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0E840" w14:textId="04EA28E6" w:rsidR="009A5381" w:rsidRPr="00420D58" w:rsidRDefault="009A5381" w:rsidP="009D26E2">
      <w:pPr>
        <w:jc w:val="center"/>
        <w:rPr>
          <w:rFonts w:ascii="Gotham" w:hAnsi="Gotham" w:cstheme="minorHAnsi"/>
          <w:b/>
          <w:u w:val="single"/>
        </w:rPr>
      </w:pPr>
      <w:r w:rsidRPr="00420D58">
        <w:rPr>
          <w:rFonts w:ascii="Gotham" w:hAnsi="Gotham" w:cstheme="minorHAnsi"/>
          <w:b/>
          <w:u w:val="single"/>
        </w:rPr>
        <w:t>ANEXO No 3 OFERTA ECONÓMICA</w:t>
      </w:r>
    </w:p>
    <w:p w14:paraId="5C1AC095" w14:textId="6D734195" w:rsidR="009A5381" w:rsidRPr="00420D58" w:rsidRDefault="009A5381" w:rsidP="00FF3B4F">
      <w:pPr>
        <w:jc w:val="both"/>
        <w:rPr>
          <w:rFonts w:ascii="Gotham" w:hAnsi="Gotham" w:cstheme="minorHAnsi"/>
        </w:rPr>
      </w:pPr>
      <w:r w:rsidRPr="00420D58">
        <w:rPr>
          <w:rFonts w:ascii="Gotham" w:hAnsi="Gotham" w:cstheme="minorHAnsi"/>
        </w:rPr>
        <w:t xml:space="preserve">Ciudad y </w:t>
      </w:r>
      <w:r w:rsidR="00AB79FC" w:rsidRPr="00420D58">
        <w:rPr>
          <w:rFonts w:ascii="Gotham" w:hAnsi="Gotham" w:cstheme="minorHAnsi"/>
        </w:rPr>
        <w:t>Fecha _</w:t>
      </w:r>
      <w:r w:rsidRPr="00420D58">
        <w:rPr>
          <w:rFonts w:ascii="Gotham" w:hAnsi="Gotham" w:cstheme="minorHAnsi"/>
        </w:rPr>
        <w:t>____________________</w:t>
      </w:r>
      <w:r w:rsidR="000053EF" w:rsidRPr="00420D58">
        <w:rPr>
          <w:rFonts w:ascii="Gotham" w:hAnsi="Gotham" w:cstheme="minorHAnsi"/>
        </w:rPr>
        <w:tab/>
      </w:r>
    </w:p>
    <w:p w14:paraId="095B0845" w14:textId="77777777" w:rsidR="009A5381" w:rsidRPr="00420D58" w:rsidRDefault="009A5381" w:rsidP="00FF3B4F">
      <w:pPr>
        <w:jc w:val="both"/>
        <w:rPr>
          <w:rFonts w:ascii="Gotham" w:hAnsi="Gotham" w:cstheme="minorHAnsi"/>
        </w:rPr>
      </w:pPr>
      <w:r w:rsidRPr="00420D58">
        <w:rPr>
          <w:rFonts w:ascii="Gotham" w:hAnsi="Gotham" w:cstheme="minorHAnsi"/>
        </w:rPr>
        <w:t>Señores</w:t>
      </w:r>
    </w:p>
    <w:p w14:paraId="04590760" w14:textId="77777777" w:rsidR="009A5381" w:rsidRPr="00420D58" w:rsidRDefault="009A5381" w:rsidP="00FF3B4F">
      <w:pPr>
        <w:spacing w:after="0"/>
        <w:jc w:val="both"/>
        <w:rPr>
          <w:rFonts w:ascii="Gotham" w:hAnsi="Gotham" w:cstheme="minorHAnsi"/>
          <w:b/>
        </w:rPr>
      </w:pPr>
      <w:r w:rsidRPr="00420D58">
        <w:rPr>
          <w:rFonts w:ascii="Gotham" w:hAnsi="Gotham" w:cstheme="minorHAnsi"/>
          <w:b/>
        </w:rPr>
        <w:t xml:space="preserve">OFICINA DE CONTRATACIÓN </w:t>
      </w:r>
    </w:p>
    <w:p w14:paraId="667CAC37" w14:textId="77777777" w:rsidR="009A5381" w:rsidRPr="00420D58" w:rsidRDefault="009A5381" w:rsidP="00FF3B4F">
      <w:pPr>
        <w:spacing w:after="0"/>
        <w:jc w:val="both"/>
        <w:rPr>
          <w:rFonts w:ascii="Gotham" w:hAnsi="Gotham" w:cstheme="minorHAnsi"/>
        </w:rPr>
      </w:pPr>
      <w:r w:rsidRPr="00420D58">
        <w:rPr>
          <w:rFonts w:ascii="Gotham" w:hAnsi="Gotham" w:cstheme="minorHAnsi"/>
        </w:rPr>
        <w:t>Alcaldía de Sogamoso</w:t>
      </w:r>
    </w:p>
    <w:p w14:paraId="4E12BEE7" w14:textId="77777777" w:rsidR="00F55E33" w:rsidRPr="00420D58" w:rsidRDefault="00F55E33" w:rsidP="00CA12E0">
      <w:pPr>
        <w:spacing w:after="0" w:line="240" w:lineRule="auto"/>
        <w:jc w:val="both"/>
        <w:rPr>
          <w:rFonts w:ascii="Gotham" w:hAnsi="Gotham" w:cstheme="minorHAnsi"/>
        </w:rPr>
      </w:pPr>
    </w:p>
    <w:p w14:paraId="0899503B" w14:textId="2E50E775" w:rsidR="00C56186" w:rsidRPr="00DE7DAC" w:rsidRDefault="009A5381" w:rsidP="00CA12E0">
      <w:pPr>
        <w:spacing w:line="240" w:lineRule="auto"/>
        <w:jc w:val="both"/>
        <w:rPr>
          <w:rFonts w:ascii="Gotham" w:hAnsi="Gotham" w:cstheme="minorHAnsi"/>
          <w:b/>
          <w:bCs/>
        </w:rPr>
      </w:pPr>
      <w:r w:rsidRPr="00420D58">
        <w:rPr>
          <w:rFonts w:ascii="Gotham" w:hAnsi="Gotham" w:cstheme="minorHAnsi"/>
        </w:rPr>
        <w:t xml:space="preserve">Referencia: Propuesta económica Mínima </w:t>
      </w:r>
      <w:r w:rsidR="00FF3B4F" w:rsidRPr="00420D58">
        <w:rPr>
          <w:rFonts w:ascii="Gotham" w:hAnsi="Gotham" w:cstheme="minorHAnsi"/>
        </w:rPr>
        <w:t>Cuantía No.</w:t>
      </w:r>
      <w:r w:rsidRPr="00420D58">
        <w:rPr>
          <w:rFonts w:ascii="Gotham" w:hAnsi="Gotham" w:cstheme="minorHAnsi"/>
        </w:rPr>
        <w:t xml:space="preserve"> </w:t>
      </w:r>
      <w:r w:rsidR="00FF3B4F" w:rsidRPr="00420D58">
        <w:rPr>
          <w:rFonts w:ascii="Gotham" w:hAnsi="Gotham" w:cstheme="minorHAnsi"/>
          <w:b/>
        </w:rPr>
        <w:t>SMC-MS-</w:t>
      </w:r>
      <w:r w:rsidR="00F55E33" w:rsidRPr="00420D58">
        <w:rPr>
          <w:rFonts w:ascii="Gotham" w:hAnsi="Gotham" w:cstheme="minorHAnsi"/>
          <w:b/>
        </w:rPr>
        <w:t>0</w:t>
      </w:r>
      <w:r w:rsidR="003477A3">
        <w:rPr>
          <w:rFonts w:ascii="Gotham" w:hAnsi="Gotham" w:cstheme="minorHAnsi"/>
          <w:b/>
        </w:rPr>
        <w:t>8</w:t>
      </w:r>
      <w:r w:rsidR="00DE7DAC">
        <w:rPr>
          <w:rFonts w:ascii="Gotham" w:hAnsi="Gotham" w:cstheme="minorHAnsi"/>
          <w:b/>
        </w:rPr>
        <w:t>4</w:t>
      </w:r>
      <w:r w:rsidR="00F55E33" w:rsidRPr="00420D58">
        <w:rPr>
          <w:rFonts w:ascii="Gotham" w:hAnsi="Gotham" w:cstheme="minorHAnsi"/>
          <w:b/>
        </w:rPr>
        <w:t>202</w:t>
      </w:r>
      <w:r w:rsidR="00C56186">
        <w:rPr>
          <w:rFonts w:ascii="Gotham" w:hAnsi="Gotham" w:cstheme="minorHAnsi"/>
          <w:b/>
        </w:rPr>
        <w:t>6</w:t>
      </w:r>
      <w:r w:rsidRPr="00420D58">
        <w:rPr>
          <w:rFonts w:ascii="Gotham" w:hAnsi="Gotham" w:cstheme="minorHAnsi"/>
          <w:b/>
        </w:rPr>
        <w:t xml:space="preserve">, </w:t>
      </w:r>
      <w:r w:rsidRPr="00420D58">
        <w:rPr>
          <w:rFonts w:ascii="Gotham" w:hAnsi="Gotham" w:cstheme="minorHAnsi"/>
        </w:rPr>
        <w:t xml:space="preserve">cuyo objeto es </w:t>
      </w:r>
      <w:r w:rsidR="00DE7DAC" w:rsidRPr="00DE7DAC">
        <w:rPr>
          <w:rFonts w:ascii="Gotham" w:hAnsi="Gotham" w:cstheme="minorHAnsi"/>
        </w:rPr>
        <w:t>"</w:t>
      </w:r>
      <w:r w:rsidR="00DE7DAC" w:rsidRPr="00DE7DAC">
        <w:rPr>
          <w:rFonts w:ascii="Gotham" w:hAnsi="Gotham" w:cstheme="minorHAnsi"/>
          <w:b/>
          <w:bCs/>
        </w:rPr>
        <w:t>ESTUDIOS COMPLEMENTARIOS PARA LOS DISEÑOS DEL CENTRO DE DESARROLLO INFANTIL DEL BARRIOMAGDALENA EN SOGAMOSO BOYACÁ"</w:t>
      </w:r>
    </w:p>
    <w:p w14:paraId="516F9E71" w14:textId="2C064BDE" w:rsidR="006D5234" w:rsidRDefault="006D5234" w:rsidP="00CA12E0">
      <w:pPr>
        <w:spacing w:line="240" w:lineRule="auto"/>
        <w:jc w:val="both"/>
        <w:rPr>
          <w:rFonts w:ascii="Gotham" w:hAnsi="Gotham" w:cstheme="minorHAnsi"/>
        </w:rPr>
      </w:pPr>
      <w:r w:rsidRPr="00420D58">
        <w:rPr>
          <w:rFonts w:ascii="Gotham" w:hAnsi="Gotham" w:cstheme="minorHAnsi"/>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tbl>
      <w:tblPr>
        <w:tblW w:w="0" w:type="auto"/>
        <w:tblCellMar>
          <w:left w:w="70" w:type="dxa"/>
          <w:right w:w="70" w:type="dxa"/>
        </w:tblCellMar>
        <w:tblLook w:val="04A0" w:firstRow="1" w:lastRow="0" w:firstColumn="1" w:lastColumn="0" w:noHBand="0" w:noVBand="1"/>
      </w:tblPr>
      <w:tblGrid>
        <w:gridCol w:w="2005"/>
        <w:gridCol w:w="824"/>
        <w:gridCol w:w="1064"/>
        <w:gridCol w:w="1087"/>
        <w:gridCol w:w="2098"/>
        <w:gridCol w:w="1740"/>
      </w:tblGrid>
      <w:tr w:rsidR="00DD15C4" w:rsidRPr="00DD15C4" w14:paraId="77615212" w14:textId="77777777" w:rsidTr="00DD15C4">
        <w:trPr>
          <w:trHeight w:val="170"/>
        </w:trPr>
        <w:tc>
          <w:tcPr>
            <w:tcW w:w="0" w:type="auto"/>
            <w:tcBorders>
              <w:top w:val="single" w:sz="8" w:space="0" w:color="auto"/>
              <w:left w:val="single" w:sz="8" w:space="0" w:color="auto"/>
              <w:bottom w:val="nil"/>
              <w:right w:val="single" w:sz="4" w:space="0" w:color="auto"/>
            </w:tcBorders>
            <w:vAlign w:val="center"/>
            <w:hideMark/>
          </w:tcPr>
          <w:p w14:paraId="680908FB"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DURACIÓN (Meses): </w:t>
            </w:r>
          </w:p>
        </w:tc>
        <w:tc>
          <w:tcPr>
            <w:tcW w:w="0" w:type="auto"/>
            <w:gridSpan w:val="2"/>
            <w:tcBorders>
              <w:top w:val="single" w:sz="8" w:space="0" w:color="auto"/>
              <w:left w:val="nil"/>
              <w:bottom w:val="single" w:sz="8" w:space="0" w:color="auto"/>
              <w:right w:val="single" w:sz="8" w:space="0" w:color="000000"/>
            </w:tcBorders>
            <w:noWrap/>
            <w:vAlign w:val="center"/>
            <w:hideMark/>
          </w:tcPr>
          <w:p w14:paraId="3DAA6338"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1</w:t>
            </w:r>
          </w:p>
        </w:tc>
        <w:tc>
          <w:tcPr>
            <w:tcW w:w="0" w:type="auto"/>
            <w:tcBorders>
              <w:top w:val="single" w:sz="8" w:space="0" w:color="auto"/>
              <w:left w:val="nil"/>
              <w:bottom w:val="nil"/>
              <w:right w:val="nil"/>
            </w:tcBorders>
            <w:vAlign w:val="center"/>
            <w:hideMark/>
          </w:tcPr>
          <w:p w14:paraId="4CAD339C"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FECHA:</w:t>
            </w:r>
          </w:p>
        </w:tc>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2BA1C077" w14:textId="75644104" w:rsidR="00DD15C4" w:rsidRPr="00DD15C4" w:rsidRDefault="00DD15C4" w:rsidP="00DD15C4">
            <w:pPr>
              <w:spacing w:after="0" w:line="240" w:lineRule="auto"/>
              <w:jc w:val="center"/>
              <w:rPr>
                <w:rFonts w:ascii="Arial Narrow" w:eastAsia="Times New Roman" w:hAnsi="Arial Narrow" w:cs="Arial"/>
                <w:b/>
                <w:bCs/>
                <w:sz w:val="16"/>
                <w:szCs w:val="16"/>
              </w:rPr>
            </w:pPr>
          </w:p>
        </w:tc>
      </w:tr>
      <w:tr w:rsidR="00DD15C4" w:rsidRPr="00DD15C4" w14:paraId="778988EA" w14:textId="77777777" w:rsidTr="00CA12E0">
        <w:trPr>
          <w:trHeight w:val="170"/>
        </w:trPr>
        <w:tc>
          <w:tcPr>
            <w:tcW w:w="0" w:type="auto"/>
            <w:tcBorders>
              <w:top w:val="single" w:sz="8" w:space="0" w:color="auto"/>
              <w:left w:val="single" w:sz="8" w:space="0" w:color="auto"/>
              <w:bottom w:val="single" w:sz="8" w:space="0" w:color="auto"/>
              <w:right w:val="single" w:sz="4" w:space="0" w:color="auto"/>
            </w:tcBorders>
            <w:vAlign w:val="center"/>
            <w:hideMark/>
          </w:tcPr>
          <w:p w14:paraId="6B966942"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PERSONAL ESPECIALISTA, PROFESIONAL O DE APOYO, PARA OBRAS CIVILES / DESCRIPCIÓN</w:t>
            </w:r>
          </w:p>
        </w:tc>
        <w:tc>
          <w:tcPr>
            <w:tcW w:w="0" w:type="auto"/>
            <w:tcBorders>
              <w:top w:val="nil"/>
              <w:left w:val="nil"/>
              <w:bottom w:val="single" w:sz="8" w:space="0" w:color="auto"/>
              <w:right w:val="single" w:sz="4" w:space="0" w:color="auto"/>
            </w:tcBorders>
            <w:vAlign w:val="center"/>
            <w:hideMark/>
          </w:tcPr>
          <w:p w14:paraId="0450F866"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CANTIDAD</w:t>
            </w:r>
          </w:p>
        </w:tc>
        <w:tc>
          <w:tcPr>
            <w:tcW w:w="0" w:type="auto"/>
            <w:tcBorders>
              <w:top w:val="nil"/>
              <w:left w:val="nil"/>
              <w:bottom w:val="single" w:sz="8" w:space="0" w:color="auto"/>
              <w:right w:val="single" w:sz="4" w:space="0" w:color="auto"/>
            </w:tcBorders>
            <w:vAlign w:val="center"/>
            <w:hideMark/>
          </w:tcPr>
          <w:p w14:paraId="3156186E"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 DEDICACION</w:t>
            </w:r>
          </w:p>
        </w:tc>
        <w:tc>
          <w:tcPr>
            <w:tcW w:w="0" w:type="auto"/>
            <w:tcBorders>
              <w:top w:val="single" w:sz="8" w:space="0" w:color="auto"/>
              <w:left w:val="nil"/>
              <w:bottom w:val="single" w:sz="8" w:space="0" w:color="auto"/>
              <w:right w:val="single" w:sz="4" w:space="0" w:color="auto"/>
            </w:tcBorders>
            <w:vAlign w:val="center"/>
            <w:hideMark/>
          </w:tcPr>
          <w:p w14:paraId="4EF3F05A" w14:textId="77777777" w:rsidR="00DD15C4" w:rsidRPr="00DD15C4" w:rsidRDefault="00DD15C4" w:rsidP="00DD15C4">
            <w:pPr>
              <w:spacing w:after="0" w:line="240" w:lineRule="auto"/>
              <w:jc w:val="center"/>
              <w:rPr>
                <w:rFonts w:ascii="Arial Narrow" w:eastAsia="Times New Roman" w:hAnsi="Arial Narrow" w:cs="Arial"/>
                <w:b/>
                <w:bCs/>
                <w:sz w:val="16"/>
                <w:szCs w:val="16"/>
              </w:rPr>
            </w:pPr>
            <w:proofErr w:type="gramStart"/>
            <w:r w:rsidRPr="00DD15C4">
              <w:rPr>
                <w:rFonts w:ascii="Arial Narrow" w:eastAsia="Times New Roman" w:hAnsi="Arial Narrow" w:cs="Arial"/>
                <w:b/>
                <w:bCs/>
                <w:sz w:val="16"/>
                <w:szCs w:val="16"/>
              </w:rPr>
              <w:t>TOTAL</w:t>
            </w:r>
            <w:proofErr w:type="gramEnd"/>
            <w:r w:rsidRPr="00DD15C4">
              <w:rPr>
                <w:rFonts w:ascii="Arial Narrow" w:eastAsia="Times New Roman" w:hAnsi="Arial Narrow" w:cs="Arial"/>
                <w:b/>
                <w:bCs/>
                <w:sz w:val="16"/>
                <w:szCs w:val="16"/>
              </w:rPr>
              <w:t xml:space="preserve"> DEDICACIÓN HOMBRES ETAPA CONSERV</w:t>
            </w:r>
          </w:p>
        </w:tc>
        <w:tc>
          <w:tcPr>
            <w:tcW w:w="2098" w:type="dxa"/>
            <w:tcBorders>
              <w:top w:val="nil"/>
              <w:left w:val="nil"/>
              <w:bottom w:val="single" w:sz="8" w:space="0" w:color="auto"/>
              <w:right w:val="nil"/>
            </w:tcBorders>
            <w:vAlign w:val="center"/>
            <w:hideMark/>
          </w:tcPr>
          <w:p w14:paraId="7F5895F7" w14:textId="5462C723"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Vr. H/MES $ SEGÚN </w:t>
            </w:r>
            <w:r w:rsidR="00CA12E0" w:rsidRPr="00DD15C4">
              <w:rPr>
                <w:rFonts w:ascii="Arial Narrow" w:eastAsia="Times New Roman" w:hAnsi="Arial Narrow" w:cs="Arial"/>
                <w:b/>
                <w:bCs/>
                <w:sz w:val="16"/>
                <w:szCs w:val="16"/>
              </w:rPr>
              <w:t>CATEGORÍA /</w:t>
            </w:r>
            <w:r w:rsidRPr="00DD15C4">
              <w:rPr>
                <w:rFonts w:ascii="Arial Narrow" w:eastAsia="Times New Roman" w:hAnsi="Arial Narrow" w:cs="Arial"/>
                <w:b/>
                <w:bCs/>
                <w:sz w:val="16"/>
                <w:szCs w:val="16"/>
              </w:rPr>
              <w:t xml:space="preserve"> VR. UNIT</w:t>
            </w:r>
          </w:p>
        </w:tc>
        <w:tc>
          <w:tcPr>
            <w:tcW w:w="1740" w:type="dxa"/>
            <w:tcBorders>
              <w:top w:val="nil"/>
              <w:left w:val="single" w:sz="4" w:space="0" w:color="auto"/>
              <w:bottom w:val="single" w:sz="8" w:space="0" w:color="auto"/>
              <w:right w:val="single" w:sz="8" w:space="0" w:color="auto"/>
            </w:tcBorders>
            <w:vAlign w:val="center"/>
            <w:hideMark/>
          </w:tcPr>
          <w:p w14:paraId="047E2CCE"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COSTO ($) TOTAL HOMBRES PROYECTO ETAPA OBRA (INCLUYE F.M)</w:t>
            </w:r>
          </w:p>
        </w:tc>
      </w:tr>
      <w:tr w:rsidR="00DD15C4" w:rsidRPr="00DD15C4" w14:paraId="1174A065" w14:textId="77777777" w:rsidTr="00CA12E0">
        <w:trPr>
          <w:trHeight w:val="170"/>
        </w:trPr>
        <w:tc>
          <w:tcPr>
            <w:tcW w:w="0" w:type="auto"/>
            <w:tcBorders>
              <w:top w:val="nil"/>
              <w:left w:val="single" w:sz="8" w:space="0" w:color="auto"/>
              <w:bottom w:val="single" w:sz="4" w:space="0" w:color="auto"/>
              <w:right w:val="single" w:sz="4" w:space="0" w:color="auto"/>
            </w:tcBorders>
            <w:vAlign w:val="center"/>
            <w:hideMark/>
          </w:tcPr>
          <w:p w14:paraId="72566E0B"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DIRECTOR DE CONSULTORIA, PROFESIONAL CATEGORIA 3 (EXPERIENCIA PROFESIONAL MINIMO 8 AÑOS - EXPERIENCIA ESPECIFICA MINIMO 5 AÑOS) (INCLUYE SALARIO BASE + FACTOR PRESTACIONAL DEL 72.81%)</w:t>
            </w:r>
          </w:p>
        </w:tc>
        <w:tc>
          <w:tcPr>
            <w:tcW w:w="0" w:type="auto"/>
            <w:tcBorders>
              <w:top w:val="single" w:sz="4" w:space="0" w:color="auto"/>
              <w:left w:val="nil"/>
              <w:bottom w:val="single" w:sz="4" w:space="0" w:color="auto"/>
              <w:right w:val="single" w:sz="4" w:space="0" w:color="auto"/>
            </w:tcBorders>
            <w:vAlign w:val="center"/>
            <w:hideMark/>
          </w:tcPr>
          <w:p w14:paraId="78C891B5"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single" w:sz="4" w:space="0" w:color="auto"/>
              <w:left w:val="nil"/>
              <w:bottom w:val="single" w:sz="4" w:space="0" w:color="auto"/>
              <w:right w:val="single" w:sz="4" w:space="0" w:color="auto"/>
            </w:tcBorders>
            <w:noWrap/>
            <w:vAlign w:val="center"/>
            <w:hideMark/>
          </w:tcPr>
          <w:p w14:paraId="418AB461"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0.10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0136CF2C"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0.10</w:t>
            </w:r>
          </w:p>
        </w:tc>
        <w:tc>
          <w:tcPr>
            <w:tcW w:w="2098" w:type="dxa"/>
            <w:tcBorders>
              <w:top w:val="single" w:sz="4" w:space="0" w:color="auto"/>
              <w:left w:val="nil"/>
              <w:bottom w:val="single" w:sz="4" w:space="0" w:color="auto"/>
              <w:right w:val="single" w:sz="4" w:space="0" w:color="auto"/>
            </w:tcBorders>
            <w:shd w:val="clear" w:color="000000" w:fill="FFFFFF"/>
            <w:noWrap/>
            <w:vAlign w:val="center"/>
            <w:hideMark/>
          </w:tcPr>
          <w:p w14:paraId="2EB68DF9" w14:textId="3B5C1DF9"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single" w:sz="4" w:space="0" w:color="auto"/>
              <w:left w:val="nil"/>
              <w:bottom w:val="single" w:sz="4" w:space="0" w:color="auto"/>
              <w:right w:val="single" w:sz="8" w:space="0" w:color="auto"/>
            </w:tcBorders>
            <w:shd w:val="clear" w:color="000000" w:fill="FFFFFF"/>
            <w:noWrap/>
            <w:vAlign w:val="center"/>
            <w:hideMark/>
          </w:tcPr>
          <w:p w14:paraId="2C714BC5" w14:textId="62D3D3CE"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w:t>
            </w:r>
          </w:p>
        </w:tc>
      </w:tr>
      <w:tr w:rsidR="00DD15C4" w:rsidRPr="00DD15C4" w14:paraId="23323EB8" w14:textId="77777777" w:rsidTr="00CA12E0">
        <w:trPr>
          <w:trHeight w:val="170"/>
        </w:trPr>
        <w:tc>
          <w:tcPr>
            <w:tcW w:w="0" w:type="auto"/>
            <w:tcBorders>
              <w:top w:val="nil"/>
              <w:left w:val="single" w:sz="8" w:space="0" w:color="auto"/>
              <w:bottom w:val="single" w:sz="4" w:space="0" w:color="auto"/>
              <w:right w:val="single" w:sz="4" w:space="0" w:color="auto"/>
            </w:tcBorders>
            <w:vAlign w:val="center"/>
            <w:hideMark/>
          </w:tcPr>
          <w:p w14:paraId="4239FA07"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ESPECIALISTA GEOTECNIA (INCLUYE SALARIO BASE + FACTOR PRESTACIONAL DEL 72.85%)</w:t>
            </w:r>
          </w:p>
        </w:tc>
        <w:tc>
          <w:tcPr>
            <w:tcW w:w="0" w:type="auto"/>
            <w:tcBorders>
              <w:top w:val="nil"/>
              <w:left w:val="nil"/>
              <w:bottom w:val="single" w:sz="4" w:space="0" w:color="auto"/>
              <w:right w:val="single" w:sz="4" w:space="0" w:color="auto"/>
            </w:tcBorders>
            <w:vAlign w:val="center"/>
            <w:hideMark/>
          </w:tcPr>
          <w:p w14:paraId="4539AAA2"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nil"/>
              <w:left w:val="nil"/>
              <w:bottom w:val="single" w:sz="4" w:space="0" w:color="auto"/>
              <w:right w:val="single" w:sz="4" w:space="0" w:color="auto"/>
            </w:tcBorders>
            <w:noWrap/>
            <w:vAlign w:val="center"/>
            <w:hideMark/>
          </w:tcPr>
          <w:p w14:paraId="5053E0F7"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0.40</w:t>
            </w:r>
          </w:p>
        </w:tc>
        <w:tc>
          <w:tcPr>
            <w:tcW w:w="0" w:type="auto"/>
            <w:tcBorders>
              <w:top w:val="nil"/>
              <w:left w:val="nil"/>
              <w:bottom w:val="single" w:sz="4" w:space="0" w:color="auto"/>
              <w:right w:val="single" w:sz="4" w:space="0" w:color="auto"/>
            </w:tcBorders>
            <w:shd w:val="clear" w:color="000000" w:fill="FFFFFF"/>
            <w:noWrap/>
            <w:vAlign w:val="center"/>
            <w:hideMark/>
          </w:tcPr>
          <w:p w14:paraId="3CEA54F3"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0.40</w:t>
            </w:r>
          </w:p>
        </w:tc>
        <w:tc>
          <w:tcPr>
            <w:tcW w:w="2098" w:type="dxa"/>
            <w:tcBorders>
              <w:top w:val="nil"/>
              <w:left w:val="nil"/>
              <w:bottom w:val="single" w:sz="4" w:space="0" w:color="auto"/>
              <w:right w:val="single" w:sz="4" w:space="0" w:color="auto"/>
            </w:tcBorders>
            <w:shd w:val="clear" w:color="000000" w:fill="FFFFFF"/>
            <w:noWrap/>
            <w:vAlign w:val="center"/>
            <w:hideMark/>
          </w:tcPr>
          <w:p w14:paraId="04C9B35D" w14:textId="2DD3B2D3"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nil"/>
              <w:left w:val="nil"/>
              <w:bottom w:val="single" w:sz="4" w:space="0" w:color="auto"/>
              <w:right w:val="single" w:sz="8" w:space="0" w:color="auto"/>
            </w:tcBorders>
            <w:shd w:val="clear" w:color="000000" w:fill="FFFFFF"/>
            <w:noWrap/>
            <w:vAlign w:val="center"/>
            <w:hideMark/>
          </w:tcPr>
          <w:p w14:paraId="48F2BC65" w14:textId="70F2146F" w:rsidR="00DD15C4" w:rsidRPr="00DD15C4" w:rsidRDefault="00A547A5" w:rsidP="00DD15C4">
            <w:pPr>
              <w:spacing w:after="0" w:line="240" w:lineRule="auto"/>
              <w:jc w:val="right"/>
              <w:rPr>
                <w:rFonts w:ascii="Arial Narrow" w:eastAsia="Times New Roman" w:hAnsi="Arial Narrow" w:cs="Arial"/>
                <w:sz w:val="16"/>
                <w:szCs w:val="16"/>
              </w:rPr>
            </w:pPr>
            <w:r>
              <w:rPr>
                <w:rFonts w:ascii="Arial Narrow" w:eastAsia="Times New Roman" w:hAnsi="Arial Narrow" w:cs="Arial"/>
                <w:sz w:val="16"/>
                <w:szCs w:val="16"/>
              </w:rPr>
              <w:t>$</w:t>
            </w:r>
          </w:p>
        </w:tc>
      </w:tr>
      <w:tr w:rsidR="00DD15C4" w:rsidRPr="00DD15C4" w14:paraId="67B8EBD6" w14:textId="77777777" w:rsidTr="00CA12E0">
        <w:trPr>
          <w:trHeight w:val="170"/>
        </w:trPr>
        <w:tc>
          <w:tcPr>
            <w:tcW w:w="0" w:type="auto"/>
            <w:tcBorders>
              <w:top w:val="nil"/>
              <w:left w:val="single" w:sz="8" w:space="0" w:color="auto"/>
              <w:bottom w:val="single" w:sz="4" w:space="0" w:color="auto"/>
              <w:right w:val="single" w:sz="4" w:space="0" w:color="auto"/>
            </w:tcBorders>
            <w:vAlign w:val="center"/>
            <w:hideMark/>
          </w:tcPr>
          <w:p w14:paraId="599CCC05"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ESPECIALISTA HIDRAULICO PARA RED CONTRA INCENDIOS Y RED HIDROSANITARIA (INCLUYE SALARIO BASE + FACTOR PRESTACIONAL DEL 72.81%)</w:t>
            </w:r>
          </w:p>
        </w:tc>
        <w:tc>
          <w:tcPr>
            <w:tcW w:w="0" w:type="auto"/>
            <w:tcBorders>
              <w:top w:val="nil"/>
              <w:left w:val="nil"/>
              <w:bottom w:val="single" w:sz="4" w:space="0" w:color="auto"/>
              <w:right w:val="single" w:sz="4" w:space="0" w:color="auto"/>
            </w:tcBorders>
            <w:vAlign w:val="center"/>
            <w:hideMark/>
          </w:tcPr>
          <w:p w14:paraId="6F4BB7FA"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nil"/>
              <w:left w:val="nil"/>
              <w:bottom w:val="single" w:sz="4" w:space="0" w:color="auto"/>
              <w:right w:val="single" w:sz="4" w:space="0" w:color="auto"/>
            </w:tcBorders>
            <w:noWrap/>
            <w:vAlign w:val="center"/>
            <w:hideMark/>
          </w:tcPr>
          <w:p w14:paraId="46DDDBB2"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0.40</w:t>
            </w:r>
          </w:p>
        </w:tc>
        <w:tc>
          <w:tcPr>
            <w:tcW w:w="0" w:type="auto"/>
            <w:tcBorders>
              <w:top w:val="nil"/>
              <w:left w:val="nil"/>
              <w:bottom w:val="single" w:sz="4" w:space="0" w:color="auto"/>
              <w:right w:val="single" w:sz="4" w:space="0" w:color="auto"/>
            </w:tcBorders>
            <w:shd w:val="clear" w:color="000000" w:fill="FFFFFF"/>
            <w:noWrap/>
            <w:vAlign w:val="center"/>
            <w:hideMark/>
          </w:tcPr>
          <w:p w14:paraId="48420877"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0.40</w:t>
            </w:r>
          </w:p>
        </w:tc>
        <w:tc>
          <w:tcPr>
            <w:tcW w:w="2098" w:type="dxa"/>
            <w:tcBorders>
              <w:top w:val="nil"/>
              <w:left w:val="nil"/>
              <w:bottom w:val="single" w:sz="4" w:space="0" w:color="auto"/>
              <w:right w:val="single" w:sz="4" w:space="0" w:color="auto"/>
            </w:tcBorders>
            <w:shd w:val="clear" w:color="000000" w:fill="FFFFFF"/>
            <w:noWrap/>
            <w:vAlign w:val="center"/>
            <w:hideMark/>
          </w:tcPr>
          <w:p w14:paraId="284B9E0A" w14:textId="4668E448"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nil"/>
              <w:left w:val="nil"/>
              <w:bottom w:val="single" w:sz="4" w:space="0" w:color="auto"/>
              <w:right w:val="single" w:sz="8" w:space="0" w:color="auto"/>
            </w:tcBorders>
            <w:shd w:val="clear" w:color="000000" w:fill="FFFFFF"/>
            <w:noWrap/>
            <w:vAlign w:val="center"/>
            <w:hideMark/>
          </w:tcPr>
          <w:p w14:paraId="77FAB32E" w14:textId="456D0288"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r>
      <w:tr w:rsidR="00DD15C4" w:rsidRPr="00DD15C4" w14:paraId="0A4EE131" w14:textId="77777777" w:rsidTr="00CA12E0">
        <w:trPr>
          <w:trHeight w:val="170"/>
        </w:trPr>
        <w:tc>
          <w:tcPr>
            <w:tcW w:w="0" w:type="auto"/>
            <w:tcBorders>
              <w:top w:val="nil"/>
              <w:left w:val="single" w:sz="8" w:space="0" w:color="auto"/>
              <w:bottom w:val="single" w:sz="4" w:space="0" w:color="auto"/>
              <w:right w:val="single" w:sz="4" w:space="0" w:color="auto"/>
            </w:tcBorders>
            <w:vAlign w:val="center"/>
            <w:hideMark/>
          </w:tcPr>
          <w:p w14:paraId="3C3C61F6"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PROFESIONAL PARA DISEÑOS ELECTRICOS (INCLUYE SALARIO BASE + FACTOR PRESTACIONAL DEL 72.85%)</w:t>
            </w:r>
          </w:p>
        </w:tc>
        <w:tc>
          <w:tcPr>
            <w:tcW w:w="0" w:type="auto"/>
            <w:tcBorders>
              <w:top w:val="nil"/>
              <w:left w:val="nil"/>
              <w:bottom w:val="single" w:sz="4" w:space="0" w:color="auto"/>
              <w:right w:val="single" w:sz="4" w:space="0" w:color="auto"/>
            </w:tcBorders>
            <w:vAlign w:val="center"/>
            <w:hideMark/>
          </w:tcPr>
          <w:p w14:paraId="7386DF73"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nil"/>
              <w:left w:val="nil"/>
              <w:bottom w:val="single" w:sz="4" w:space="0" w:color="auto"/>
              <w:right w:val="single" w:sz="4" w:space="0" w:color="auto"/>
            </w:tcBorders>
            <w:noWrap/>
            <w:vAlign w:val="center"/>
            <w:hideMark/>
          </w:tcPr>
          <w:p w14:paraId="18372AC0"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0.40</w:t>
            </w:r>
          </w:p>
        </w:tc>
        <w:tc>
          <w:tcPr>
            <w:tcW w:w="0" w:type="auto"/>
            <w:tcBorders>
              <w:top w:val="nil"/>
              <w:left w:val="nil"/>
              <w:bottom w:val="single" w:sz="4" w:space="0" w:color="auto"/>
              <w:right w:val="single" w:sz="4" w:space="0" w:color="auto"/>
            </w:tcBorders>
            <w:shd w:val="clear" w:color="000000" w:fill="FFFFFF"/>
            <w:noWrap/>
            <w:vAlign w:val="center"/>
            <w:hideMark/>
          </w:tcPr>
          <w:p w14:paraId="176FD7DA"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0.40</w:t>
            </w:r>
          </w:p>
        </w:tc>
        <w:tc>
          <w:tcPr>
            <w:tcW w:w="2098" w:type="dxa"/>
            <w:tcBorders>
              <w:top w:val="nil"/>
              <w:left w:val="nil"/>
              <w:bottom w:val="single" w:sz="4" w:space="0" w:color="auto"/>
              <w:right w:val="single" w:sz="4" w:space="0" w:color="auto"/>
            </w:tcBorders>
            <w:shd w:val="clear" w:color="000000" w:fill="FFFFFF"/>
            <w:noWrap/>
            <w:vAlign w:val="center"/>
            <w:hideMark/>
          </w:tcPr>
          <w:p w14:paraId="38B88057" w14:textId="15E40976"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nil"/>
              <w:left w:val="nil"/>
              <w:bottom w:val="single" w:sz="4" w:space="0" w:color="auto"/>
              <w:right w:val="single" w:sz="8" w:space="0" w:color="auto"/>
            </w:tcBorders>
            <w:shd w:val="clear" w:color="000000" w:fill="FFFFFF"/>
            <w:noWrap/>
            <w:vAlign w:val="center"/>
            <w:hideMark/>
          </w:tcPr>
          <w:p w14:paraId="192061A6" w14:textId="027F4853"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r>
      <w:tr w:rsidR="00DD15C4" w:rsidRPr="00DD15C4" w14:paraId="273DF3F9" w14:textId="77777777" w:rsidTr="00CA12E0">
        <w:trPr>
          <w:trHeight w:val="170"/>
        </w:trPr>
        <w:tc>
          <w:tcPr>
            <w:tcW w:w="0" w:type="auto"/>
            <w:tcBorders>
              <w:top w:val="nil"/>
              <w:left w:val="single" w:sz="8" w:space="0" w:color="auto"/>
              <w:bottom w:val="single" w:sz="4" w:space="0" w:color="auto"/>
              <w:right w:val="single" w:sz="4" w:space="0" w:color="auto"/>
            </w:tcBorders>
            <w:vAlign w:val="center"/>
            <w:hideMark/>
          </w:tcPr>
          <w:p w14:paraId="0F21DE02"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PROFESIONAL PARA DISEÑO DE GAS (EXPERIENCIA PROFESIONAL MINIMO 4 AÑOS - EXPERIENCIA ESPECIFICA MINIMO 3 AÑOS) (INCLUYE SALARIO BASE + FACTOR PRESTACIONAL DEL 72.85%)</w:t>
            </w:r>
          </w:p>
        </w:tc>
        <w:tc>
          <w:tcPr>
            <w:tcW w:w="0" w:type="auto"/>
            <w:tcBorders>
              <w:top w:val="nil"/>
              <w:left w:val="nil"/>
              <w:bottom w:val="single" w:sz="4" w:space="0" w:color="auto"/>
              <w:right w:val="single" w:sz="4" w:space="0" w:color="auto"/>
            </w:tcBorders>
            <w:noWrap/>
            <w:vAlign w:val="center"/>
            <w:hideMark/>
          </w:tcPr>
          <w:p w14:paraId="214EB7F6"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nil"/>
              <w:left w:val="nil"/>
              <w:bottom w:val="single" w:sz="4" w:space="0" w:color="auto"/>
              <w:right w:val="single" w:sz="4" w:space="0" w:color="auto"/>
            </w:tcBorders>
            <w:noWrap/>
            <w:vAlign w:val="center"/>
            <w:hideMark/>
          </w:tcPr>
          <w:p w14:paraId="63F42BE9"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0.20</w:t>
            </w:r>
          </w:p>
        </w:tc>
        <w:tc>
          <w:tcPr>
            <w:tcW w:w="0" w:type="auto"/>
            <w:tcBorders>
              <w:top w:val="nil"/>
              <w:left w:val="nil"/>
              <w:bottom w:val="single" w:sz="4" w:space="0" w:color="auto"/>
              <w:right w:val="single" w:sz="4" w:space="0" w:color="auto"/>
            </w:tcBorders>
            <w:shd w:val="clear" w:color="000000" w:fill="FFFFFF"/>
            <w:noWrap/>
            <w:vAlign w:val="center"/>
            <w:hideMark/>
          </w:tcPr>
          <w:p w14:paraId="294577CA"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0.20</w:t>
            </w:r>
          </w:p>
        </w:tc>
        <w:tc>
          <w:tcPr>
            <w:tcW w:w="2098" w:type="dxa"/>
            <w:tcBorders>
              <w:top w:val="nil"/>
              <w:left w:val="nil"/>
              <w:bottom w:val="single" w:sz="4" w:space="0" w:color="auto"/>
              <w:right w:val="single" w:sz="4" w:space="0" w:color="auto"/>
            </w:tcBorders>
            <w:noWrap/>
            <w:vAlign w:val="center"/>
            <w:hideMark/>
          </w:tcPr>
          <w:p w14:paraId="69115AAB" w14:textId="63C8D789"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nil"/>
              <w:left w:val="nil"/>
              <w:bottom w:val="single" w:sz="4" w:space="0" w:color="auto"/>
              <w:right w:val="single" w:sz="8" w:space="0" w:color="auto"/>
            </w:tcBorders>
            <w:shd w:val="clear" w:color="000000" w:fill="FFFFFF"/>
            <w:noWrap/>
            <w:vAlign w:val="center"/>
            <w:hideMark/>
          </w:tcPr>
          <w:p w14:paraId="59D04D9A" w14:textId="19CFD7CC"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r>
      <w:tr w:rsidR="00DD15C4" w:rsidRPr="00DD15C4" w14:paraId="5ED1E936" w14:textId="77777777" w:rsidTr="00CA12E0">
        <w:trPr>
          <w:trHeight w:val="170"/>
        </w:trPr>
        <w:tc>
          <w:tcPr>
            <w:tcW w:w="7078" w:type="dxa"/>
            <w:gridSpan w:val="5"/>
            <w:tcBorders>
              <w:top w:val="nil"/>
              <w:left w:val="single" w:sz="8" w:space="0" w:color="auto"/>
              <w:bottom w:val="single" w:sz="8" w:space="0" w:color="auto"/>
              <w:right w:val="nil"/>
            </w:tcBorders>
            <w:vAlign w:val="center"/>
            <w:hideMark/>
          </w:tcPr>
          <w:p w14:paraId="0EC567EF"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SUBTOTAL 1</w:t>
            </w:r>
          </w:p>
        </w:tc>
        <w:tc>
          <w:tcPr>
            <w:tcW w:w="1740" w:type="dxa"/>
            <w:tcBorders>
              <w:top w:val="nil"/>
              <w:left w:val="single" w:sz="8" w:space="0" w:color="auto"/>
              <w:bottom w:val="single" w:sz="8" w:space="0" w:color="auto"/>
              <w:right w:val="single" w:sz="8" w:space="0" w:color="auto"/>
            </w:tcBorders>
            <w:noWrap/>
            <w:vAlign w:val="bottom"/>
            <w:hideMark/>
          </w:tcPr>
          <w:p w14:paraId="4630F272" w14:textId="639E1F84" w:rsidR="00DD15C4" w:rsidRPr="00DD15C4" w:rsidRDefault="00DD15C4" w:rsidP="00DD15C4">
            <w:pPr>
              <w:spacing w:after="0" w:line="240" w:lineRule="auto"/>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 $                  </w:t>
            </w:r>
          </w:p>
        </w:tc>
      </w:tr>
      <w:tr w:rsidR="00DD15C4" w:rsidRPr="00DD15C4" w14:paraId="60BCEF5B" w14:textId="77777777" w:rsidTr="00CA12E0">
        <w:trPr>
          <w:trHeight w:val="170"/>
        </w:trPr>
        <w:tc>
          <w:tcPr>
            <w:tcW w:w="0" w:type="auto"/>
            <w:tcBorders>
              <w:top w:val="nil"/>
              <w:left w:val="single" w:sz="8" w:space="0" w:color="auto"/>
              <w:bottom w:val="single" w:sz="8" w:space="0" w:color="auto"/>
              <w:right w:val="nil"/>
            </w:tcBorders>
            <w:vAlign w:val="center"/>
            <w:hideMark/>
          </w:tcPr>
          <w:p w14:paraId="35ECA8BD"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 </w:t>
            </w:r>
          </w:p>
        </w:tc>
        <w:tc>
          <w:tcPr>
            <w:tcW w:w="0" w:type="auto"/>
            <w:tcBorders>
              <w:top w:val="nil"/>
              <w:left w:val="nil"/>
              <w:bottom w:val="single" w:sz="8" w:space="0" w:color="auto"/>
              <w:right w:val="nil"/>
            </w:tcBorders>
            <w:vAlign w:val="center"/>
            <w:hideMark/>
          </w:tcPr>
          <w:p w14:paraId="5312389F"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 </w:t>
            </w:r>
          </w:p>
        </w:tc>
        <w:tc>
          <w:tcPr>
            <w:tcW w:w="0" w:type="auto"/>
            <w:tcBorders>
              <w:top w:val="nil"/>
              <w:left w:val="nil"/>
              <w:bottom w:val="single" w:sz="8" w:space="0" w:color="auto"/>
              <w:right w:val="nil"/>
            </w:tcBorders>
            <w:vAlign w:val="center"/>
            <w:hideMark/>
          </w:tcPr>
          <w:p w14:paraId="7D12FD0E"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 </w:t>
            </w:r>
          </w:p>
        </w:tc>
        <w:tc>
          <w:tcPr>
            <w:tcW w:w="0" w:type="auto"/>
            <w:tcBorders>
              <w:top w:val="nil"/>
              <w:left w:val="nil"/>
              <w:bottom w:val="single" w:sz="8" w:space="0" w:color="auto"/>
              <w:right w:val="nil"/>
            </w:tcBorders>
            <w:vAlign w:val="center"/>
            <w:hideMark/>
          </w:tcPr>
          <w:p w14:paraId="5C83055C"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 </w:t>
            </w:r>
          </w:p>
        </w:tc>
        <w:tc>
          <w:tcPr>
            <w:tcW w:w="2098" w:type="dxa"/>
            <w:tcBorders>
              <w:top w:val="nil"/>
              <w:left w:val="nil"/>
              <w:bottom w:val="single" w:sz="8" w:space="0" w:color="auto"/>
              <w:right w:val="nil"/>
            </w:tcBorders>
            <w:noWrap/>
            <w:vAlign w:val="center"/>
            <w:hideMark/>
          </w:tcPr>
          <w:p w14:paraId="29717D41"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Factor multiplicador del: 1.5</w:t>
            </w:r>
          </w:p>
        </w:tc>
        <w:tc>
          <w:tcPr>
            <w:tcW w:w="1740" w:type="dxa"/>
            <w:tcBorders>
              <w:top w:val="nil"/>
              <w:left w:val="single" w:sz="8" w:space="0" w:color="auto"/>
              <w:bottom w:val="single" w:sz="8" w:space="0" w:color="auto"/>
              <w:right w:val="single" w:sz="8" w:space="0" w:color="auto"/>
            </w:tcBorders>
            <w:noWrap/>
            <w:vAlign w:val="bottom"/>
            <w:hideMark/>
          </w:tcPr>
          <w:p w14:paraId="01DEF07F" w14:textId="23FB90AE" w:rsidR="00DD15C4" w:rsidRPr="00DD15C4" w:rsidRDefault="00DD15C4" w:rsidP="00DD15C4">
            <w:pPr>
              <w:spacing w:after="0" w:line="240" w:lineRule="auto"/>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 $                  </w:t>
            </w:r>
          </w:p>
        </w:tc>
      </w:tr>
      <w:tr w:rsidR="00DD15C4" w:rsidRPr="00DD15C4" w14:paraId="08B1A01B" w14:textId="77777777" w:rsidTr="00CA12E0">
        <w:trPr>
          <w:trHeight w:val="170"/>
        </w:trPr>
        <w:tc>
          <w:tcPr>
            <w:tcW w:w="7078" w:type="dxa"/>
            <w:gridSpan w:val="5"/>
            <w:tcBorders>
              <w:top w:val="single" w:sz="8" w:space="0" w:color="auto"/>
              <w:left w:val="single" w:sz="8" w:space="0" w:color="auto"/>
              <w:bottom w:val="single" w:sz="8" w:space="0" w:color="auto"/>
              <w:right w:val="nil"/>
            </w:tcBorders>
            <w:vAlign w:val="center"/>
            <w:hideMark/>
          </w:tcPr>
          <w:p w14:paraId="4B37713E"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IVA 19%</w:t>
            </w:r>
          </w:p>
        </w:tc>
        <w:tc>
          <w:tcPr>
            <w:tcW w:w="1740" w:type="dxa"/>
            <w:tcBorders>
              <w:top w:val="nil"/>
              <w:left w:val="single" w:sz="8" w:space="0" w:color="auto"/>
              <w:bottom w:val="single" w:sz="8" w:space="0" w:color="auto"/>
              <w:right w:val="single" w:sz="8" w:space="0" w:color="auto"/>
            </w:tcBorders>
            <w:noWrap/>
            <w:vAlign w:val="bottom"/>
            <w:hideMark/>
          </w:tcPr>
          <w:p w14:paraId="290039AE" w14:textId="543987EB" w:rsidR="00DD15C4" w:rsidRPr="00DD15C4" w:rsidRDefault="00DD15C4" w:rsidP="00DD15C4">
            <w:pPr>
              <w:spacing w:after="0" w:line="240" w:lineRule="auto"/>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 $                   </w:t>
            </w:r>
          </w:p>
        </w:tc>
      </w:tr>
      <w:tr w:rsidR="00DD15C4" w:rsidRPr="00DD15C4" w14:paraId="1F366896" w14:textId="77777777" w:rsidTr="00CA12E0">
        <w:trPr>
          <w:trHeight w:val="170"/>
        </w:trPr>
        <w:tc>
          <w:tcPr>
            <w:tcW w:w="7078" w:type="dxa"/>
            <w:gridSpan w:val="5"/>
            <w:tcBorders>
              <w:top w:val="single" w:sz="8" w:space="0" w:color="auto"/>
              <w:left w:val="single" w:sz="8" w:space="0" w:color="auto"/>
              <w:bottom w:val="single" w:sz="8" w:space="0" w:color="auto"/>
              <w:right w:val="nil"/>
            </w:tcBorders>
            <w:vAlign w:val="center"/>
            <w:hideMark/>
          </w:tcPr>
          <w:p w14:paraId="2157E1C2"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SUBTOTAL 1: </w:t>
            </w:r>
            <w:proofErr w:type="gramStart"/>
            <w:r w:rsidRPr="00DD15C4">
              <w:rPr>
                <w:rFonts w:ascii="Arial Narrow" w:eastAsia="Times New Roman" w:hAnsi="Arial Narrow" w:cs="Arial"/>
                <w:b/>
                <w:bCs/>
                <w:sz w:val="16"/>
                <w:szCs w:val="16"/>
              </w:rPr>
              <w:t>PERSONAL  (</w:t>
            </w:r>
            <w:proofErr w:type="gramEnd"/>
            <w:r w:rsidRPr="00DD15C4">
              <w:rPr>
                <w:rFonts w:ascii="Arial Narrow" w:eastAsia="Times New Roman" w:hAnsi="Arial Narrow" w:cs="Arial"/>
                <w:b/>
                <w:bCs/>
                <w:sz w:val="16"/>
                <w:szCs w:val="16"/>
              </w:rPr>
              <w:t>INCLUYE  IVA)</w:t>
            </w:r>
          </w:p>
        </w:tc>
        <w:tc>
          <w:tcPr>
            <w:tcW w:w="1740" w:type="dxa"/>
            <w:tcBorders>
              <w:top w:val="nil"/>
              <w:left w:val="single" w:sz="8" w:space="0" w:color="auto"/>
              <w:bottom w:val="single" w:sz="8" w:space="0" w:color="auto"/>
              <w:right w:val="single" w:sz="8" w:space="0" w:color="auto"/>
            </w:tcBorders>
            <w:noWrap/>
            <w:vAlign w:val="bottom"/>
            <w:hideMark/>
          </w:tcPr>
          <w:p w14:paraId="437CA0EC" w14:textId="79CD5473" w:rsidR="00DD15C4" w:rsidRPr="00DD15C4" w:rsidRDefault="00DD15C4" w:rsidP="00DD15C4">
            <w:pPr>
              <w:spacing w:after="0" w:line="240" w:lineRule="auto"/>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 $                 </w:t>
            </w:r>
          </w:p>
        </w:tc>
      </w:tr>
      <w:tr w:rsidR="00DD15C4" w:rsidRPr="00DD15C4" w14:paraId="151E5F37" w14:textId="77777777" w:rsidTr="00CA12E0">
        <w:trPr>
          <w:trHeight w:val="170"/>
        </w:trPr>
        <w:tc>
          <w:tcPr>
            <w:tcW w:w="0" w:type="auto"/>
            <w:tcBorders>
              <w:top w:val="nil"/>
              <w:left w:val="nil"/>
              <w:bottom w:val="nil"/>
              <w:right w:val="nil"/>
            </w:tcBorders>
            <w:vAlign w:val="center"/>
            <w:hideMark/>
          </w:tcPr>
          <w:p w14:paraId="0556F6B9" w14:textId="77777777" w:rsidR="00DD15C4" w:rsidRPr="00DD15C4" w:rsidRDefault="00DD15C4" w:rsidP="00DD15C4">
            <w:pPr>
              <w:spacing w:after="0" w:line="240" w:lineRule="auto"/>
              <w:rPr>
                <w:rFonts w:ascii="Arial Narrow" w:eastAsia="Times New Roman" w:hAnsi="Arial Narrow" w:cs="Arial"/>
                <w:b/>
                <w:bCs/>
                <w:sz w:val="16"/>
                <w:szCs w:val="16"/>
              </w:rPr>
            </w:pPr>
          </w:p>
        </w:tc>
        <w:tc>
          <w:tcPr>
            <w:tcW w:w="0" w:type="auto"/>
            <w:tcBorders>
              <w:top w:val="nil"/>
              <w:left w:val="nil"/>
              <w:bottom w:val="nil"/>
              <w:right w:val="nil"/>
            </w:tcBorders>
            <w:noWrap/>
            <w:vAlign w:val="bottom"/>
            <w:hideMark/>
          </w:tcPr>
          <w:p w14:paraId="7443BB78" w14:textId="77777777" w:rsidR="00DD15C4" w:rsidRPr="00DD15C4" w:rsidRDefault="00DD15C4" w:rsidP="00DD15C4">
            <w:pPr>
              <w:spacing w:after="0" w:line="240" w:lineRule="auto"/>
              <w:jc w:val="both"/>
              <w:rPr>
                <w:rFonts w:ascii="Arial Narrow" w:eastAsia="Times New Roman" w:hAnsi="Arial Narrow"/>
                <w:sz w:val="16"/>
                <w:szCs w:val="16"/>
              </w:rPr>
            </w:pPr>
          </w:p>
        </w:tc>
        <w:tc>
          <w:tcPr>
            <w:tcW w:w="0" w:type="auto"/>
            <w:tcBorders>
              <w:top w:val="nil"/>
              <w:left w:val="nil"/>
              <w:bottom w:val="nil"/>
              <w:right w:val="nil"/>
            </w:tcBorders>
            <w:noWrap/>
            <w:vAlign w:val="center"/>
            <w:hideMark/>
          </w:tcPr>
          <w:p w14:paraId="657BE77F" w14:textId="77777777" w:rsidR="00DD15C4" w:rsidRPr="00DD15C4" w:rsidRDefault="00DD15C4" w:rsidP="00DD15C4">
            <w:pPr>
              <w:spacing w:after="0" w:line="240" w:lineRule="auto"/>
              <w:rPr>
                <w:rFonts w:ascii="Arial Narrow" w:eastAsia="Times New Roman" w:hAnsi="Arial Narrow"/>
                <w:sz w:val="16"/>
                <w:szCs w:val="16"/>
              </w:rPr>
            </w:pPr>
          </w:p>
        </w:tc>
        <w:tc>
          <w:tcPr>
            <w:tcW w:w="0" w:type="auto"/>
            <w:tcBorders>
              <w:top w:val="nil"/>
              <w:left w:val="nil"/>
              <w:bottom w:val="nil"/>
              <w:right w:val="nil"/>
            </w:tcBorders>
            <w:noWrap/>
            <w:vAlign w:val="bottom"/>
            <w:hideMark/>
          </w:tcPr>
          <w:p w14:paraId="5D6CEB8C" w14:textId="77777777" w:rsidR="00DD15C4" w:rsidRPr="00DD15C4" w:rsidRDefault="00DD15C4" w:rsidP="00DD15C4">
            <w:pPr>
              <w:spacing w:after="0" w:line="240" w:lineRule="auto"/>
              <w:jc w:val="center"/>
              <w:rPr>
                <w:rFonts w:ascii="Arial Narrow" w:eastAsia="Times New Roman" w:hAnsi="Arial Narrow"/>
                <w:sz w:val="16"/>
                <w:szCs w:val="16"/>
              </w:rPr>
            </w:pPr>
          </w:p>
        </w:tc>
        <w:tc>
          <w:tcPr>
            <w:tcW w:w="2098" w:type="dxa"/>
            <w:tcBorders>
              <w:top w:val="nil"/>
              <w:left w:val="nil"/>
              <w:bottom w:val="nil"/>
              <w:right w:val="nil"/>
            </w:tcBorders>
            <w:noWrap/>
            <w:vAlign w:val="bottom"/>
            <w:hideMark/>
          </w:tcPr>
          <w:p w14:paraId="36952FBA" w14:textId="77777777" w:rsidR="00DD15C4" w:rsidRPr="00DD15C4" w:rsidRDefault="00DD15C4" w:rsidP="00DD15C4">
            <w:pPr>
              <w:spacing w:after="0" w:line="240" w:lineRule="auto"/>
              <w:rPr>
                <w:rFonts w:ascii="Arial Narrow" w:eastAsia="Times New Roman" w:hAnsi="Arial Narrow"/>
                <w:sz w:val="16"/>
                <w:szCs w:val="16"/>
              </w:rPr>
            </w:pPr>
          </w:p>
        </w:tc>
        <w:tc>
          <w:tcPr>
            <w:tcW w:w="1740" w:type="dxa"/>
            <w:tcBorders>
              <w:top w:val="nil"/>
              <w:left w:val="nil"/>
              <w:bottom w:val="nil"/>
              <w:right w:val="nil"/>
            </w:tcBorders>
            <w:noWrap/>
            <w:vAlign w:val="bottom"/>
            <w:hideMark/>
          </w:tcPr>
          <w:p w14:paraId="1454D28E" w14:textId="77777777" w:rsidR="00DD15C4" w:rsidRPr="00DD15C4" w:rsidRDefault="00DD15C4" w:rsidP="00DD15C4">
            <w:pPr>
              <w:spacing w:after="0" w:line="240" w:lineRule="auto"/>
              <w:rPr>
                <w:rFonts w:ascii="Arial Narrow" w:eastAsia="Times New Roman" w:hAnsi="Arial Narrow"/>
                <w:sz w:val="16"/>
                <w:szCs w:val="16"/>
              </w:rPr>
            </w:pPr>
          </w:p>
        </w:tc>
      </w:tr>
      <w:tr w:rsidR="00CA12E0" w:rsidRPr="00DD15C4" w14:paraId="429755E3" w14:textId="77777777" w:rsidTr="00CA12E0">
        <w:trPr>
          <w:trHeight w:val="170"/>
        </w:trPr>
        <w:tc>
          <w:tcPr>
            <w:tcW w:w="0" w:type="auto"/>
            <w:tcBorders>
              <w:top w:val="nil"/>
              <w:left w:val="nil"/>
              <w:bottom w:val="nil"/>
              <w:right w:val="nil"/>
            </w:tcBorders>
            <w:vAlign w:val="center"/>
          </w:tcPr>
          <w:p w14:paraId="5B334133" w14:textId="77777777" w:rsidR="00CA12E0" w:rsidRDefault="00CA12E0" w:rsidP="00DD15C4">
            <w:pPr>
              <w:spacing w:after="0" w:line="240" w:lineRule="auto"/>
              <w:rPr>
                <w:rFonts w:ascii="Arial Narrow" w:eastAsia="Times New Roman" w:hAnsi="Arial Narrow" w:cs="Arial"/>
                <w:b/>
                <w:bCs/>
                <w:sz w:val="16"/>
                <w:szCs w:val="16"/>
              </w:rPr>
            </w:pPr>
          </w:p>
          <w:p w14:paraId="6FD19BEB" w14:textId="77777777" w:rsidR="00CA12E0" w:rsidRDefault="00CA12E0" w:rsidP="00DD15C4">
            <w:pPr>
              <w:spacing w:after="0" w:line="240" w:lineRule="auto"/>
              <w:rPr>
                <w:rFonts w:ascii="Arial Narrow" w:eastAsia="Times New Roman" w:hAnsi="Arial Narrow" w:cs="Arial"/>
                <w:b/>
                <w:bCs/>
                <w:sz w:val="16"/>
                <w:szCs w:val="16"/>
              </w:rPr>
            </w:pPr>
          </w:p>
          <w:p w14:paraId="51C75EB0" w14:textId="77777777" w:rsidR="00CA12E0" w:rsidRDefault="00CA12E0" w:rsidP="00DD15C4">
            <w:pPr>
              <w:spacing w:after="0" w:line="240" w:lineRule="auto"/>
              <w:rPr>
                <w:rFonts w:ascii="Arial Narrow" w:eastAsia="Times New Roman" w:hAnsi="Arial Narrow" w:cs="Arial"/>
                <w:b/>
                <w:bCs/>
                <w:sz w:val="16"/>
                <w:szCs w:val="16"/>
              </w:rPr>
            </w:pPr>
          </w:p>
          <w:p w14:paraId="00451AE3" w14:textId="77777777" w:rsidR="00CA12E0" w:rsidRPr="00DD15C4" w:rsidRDefault="00CA12E0" w:rsidP="00DD15C4">
            <w:pPr>
              <w:spacing w:after="0" w:line="240" w:lineRule="auto"/>
              <w:rPr>
                <w:rFonts w:ascii="Arial Narrow" w:eastAsia="Times New Roman" w:hAnsi="Arial Narrow" w:cs="Arial"/>
                <w:b/>
                <w:bCs/>
                <w:sz w:val="16"/>
                <w:szCs w:val="16"/>
              </w:rPr>
            </w:pPr>
          </w:p>
        </w:tc>
        <w:tc>
          <w:tcPr>
            <w:tcW w:w="0" w:type="auto"/>
            <w:tcBorders>
              <w:top w:val="nil"/>
              <w:left w:val="nil"/>
              <w:bottom w:val="nil"/>
              <w:right w:val="nil"/>
            </w:tcBorders>
            <w:noWrap/>
            <w:vAlign w:val="bottom"/>
          </w:tcPr>
          <w:p w14:paraId="76253973" w14:textId="77777777" w:rsidR="00CA12E0" w:rsidRPr="00DD15C4" w:rsidRDefault="00CA12E0" w:rsidP="00DD15C4">
            <w:pPr>
              <w:spacing w:after="0" w:line="240" w:lineRule="auto"/>
              <w:jc w:val="both"/>
              <w:rPr>
                <w:rFonts w:ascii="Arial Narrow" w:eastAsia="Times New Roman" w:hAnsi="Arial Narrow"/>
                <w:sz w:val="16"/>
                <w:szCs w:val="16"/>
              </w:rPr>
            </w:pPr>
          </w:p>
        </w:tc>
        <w:tc>
          <w:tcPr>
            <w:tcW w:w="0" w:type="auto"/>
            <w:tcBorders>
              <w:top w:val="nil"/>
              <w:left w:val="nil"/>
              <w:bottom w:val="nil"/>
              <w:right w:val="nil"/>
            </w:tcBorders>
            <w:noWrap/>
            <w:vAlign w:val="center"/>
          </w:tcPr>
          <w:p w14:paraId="0D19D975" w14:textId="77777777" w:rsidR="00CA12E0" w:rsidRPr="00DD15C4" w:rsidRDefault="00CA12E0" w:rsidP="00DD15C4">
            <w:pPr>
              <w:spacing w:after="0" w:line="240" w:lineRule="auto"/>
              <w:rPr>
                <w:rFonts w:ascii="Arial Narrow" w:eastAsia="Times New Roman" w:hAnsi="Arial Narrow"/>
                <w:sz w:val="16"/>
                <w:szCs w:val="16"/>
              </w:rPr>
            </w:pPr>
          </w:p>
        </w:tc>
        <w:tc>
          <w:tcPr>
            <w:tcW w:w="0" w:type="auto"/>
            <w:tcBorders>
              <w:top w:val="nil"/>
              <w:left w:val="nil"/>
              <w:bottom w:val="nil"/>
              <w:right w:val="nil"/>
            </w:tcBorders>
            <w:noWrap/>
            <w:vAlign w:val="bottom"/>
          </w:tcPr>
          <w:p w14:paraId="33B815ED" w14:textId="77777777" w:rsidR="00CA12E0" w:rsidRPr="00DD15C4" w:rsidRDefault="00CA12E0" w:rsidP="00DD15C4">
            <w:pPr>
              <w:spacing w:after="0" w:line="240" w:lineRule="auto"/>
              <w:jc w:val="center"/>
              <w:rPr>
                <w:rFonts w:ascii="Arial Narrow" w:eastAsia="Times New Roman" w:hAnsi="Arial Narrow"/>
                <w:sz w:val="16"/>
                <w:szCs w:val="16"/>
              </w:rPr>
            </w:pPr>
          </w:p>
        </w:tc>
        <w:tc>
          <w:tcPr>
            <w:tcW w:w="2098" w:type="dxa"/>
            <w:tcBorders>
              <w:top w:val="nil"/>
              <w:left w:val="nil"/>
              <w:bottom w:val="nil"/>
              <w:right w:val="nil"/>
            </w:tcBorders>
            <w:noWrap/>
            <w:vAlign w:val="bottom"/>
          </w:tcPr>
          <w:p w14:paraId="382DF652" w14:textId="77777777" w:rsidR="00CA12E0" w:rsidRPr="00DD15C4" w:rsidRDefault="00CA12E0" w:rsidP="00DD15C4">
            <w:pPr>
              <w:spacing w:after="0" w:line="240" w:lineRule="auto"/>
              <w:rPr>
                <w:rFonts w:ascii="Arial Narrow" w:eastAsia="Times New Roman" w:hAnsi="Arial Narrow"/>
                <w:sz w:val="16"/>
                <w:szCs w:val="16"/>
              </w:rPr>
            </w:pPr>
          </w:p>
        </w:tc>
        <w:tc>
          <w:tcPr>
            <w:tcW w:w="1740" w:type="dxa"/>
            <w:tcBorders>
              <w:top w:val="nil"/>
              <w:left w:val="nil"/>
              <w:bottom w:val="nil"/>
              <w:right w:val="nil"/>
            </w:tcBorders>
            <w:noWrap/>
            <w:vAlign w:val="bottom"/>
          </w:tcPr>
          <w:p w14:paraId="564F7DBB" w14:textId="77777777" w:rsidR="00CA12E0" w:rsidRPr="00DD15C4" w:rsidRDefault="00CA12E0" w:rsidP="00DD15C4">
            <w:pPr>
              <w:spacing w:after="0" w:line="240" w:lineRule="auto"/>
              <w:rPr>
                <w:rFonts w:ascii="Arial Narrow" w:eastAsia="Times New Roman" w:hAnsi="Arial Narrow"/>
                <w:sz w:val="16"/>
                <w:szCs w:val="16"/>
              </w:rPr>
            </w:pPr>
          </w:p>
        </w:tc>
      </w:tr>
      <w:tr w:rsidR="00DD15C4" w:rsidRPr="00DD15C4" w14:paraId="5965BB09" w14:textId="77777777" w:rsidTr="00DD15C4">
        <w:trPr>
          <w:trHeight w:val="170"/>
        </w:trPr>
        <w:tc>
          <w:tcPr>
            <w:tcW w:w="0" w:type="auto"/>
            <w:tcBorders>
              <w:top w:val="single" w:sz="8" w:space="0" w:color="auto"/>
              <w:left w:val="single" w:sz="8" w:space="0" w:color="auto"/>
              <w:bottom w:val="single" w:sz="4" w:space="0" w:color="auto"/>
              <w:right w:val="single" w:sz="4" w:space="0" w:color="auto"/>
            </w:tcBorders>
            <w:vAlign w:val="center"/>
            <w:hideMark/>
          </w:tcPr>
          <w:p w14:paraId="49377B59" w14:textId="77777777" w:rsidR="00DD15C4" w:rsidRPr="00DD15C4" w:rsidRDefault="00DD15C4" w:rsidP="00DD15C4">
            <w:pPr>
              <w:spacing w:after="0" w:line="240" w:lineRule="auto"/>
              <w:jc w:val="both"/>
              <w:rPr>
                <w:rFonts w:ascii="Arial Narrow" w:eastAsia="Times New Roman" w:hAnsi="Arial Narrow" w:cs="Arial"/>
                <w:b/>
                <w:bCs/>
                <w:sz w:val="16"/>
                <w:szCs w:val="16"/>
              </w:rPr>
            </w:pPr>
            <w:r w:rsidRPr="00DD15C4">
              <w:rPr>
                <w:rFonts w:ascii="Arial Narrow" w:eastAsia="Times New Roman" w:hAnsi="Arial Narrow" w:cs="Arial"/>
                <w:b/>
                <w:bCs/>
                <w:sz w:val="16"/>
                <w:szCs w:val="16"/>
              </w:rPr>
              <w:t>COSTOS OPERACIONALES</w:t>
            </w:r>
          </w:p>
        </w:tc>
        <w:tc>
          <w:tcPr>
            <w:tcW w:w="0" w:type="auto"/>
            <w:tcBorders>
              <w:top w:val="single" w:sz="8" w:space="0" w:color="auto"/>
              <w:left w:val="nil"/>
              <w:bottom w:val="single" w:sz="4" w:space="0" w:color="auto"/>
              <w:right w:val="single" w:sz="4" w:space="0" w:color="auto"/>
            </w:tcBorders>
            <w:noWrap/>
            <w:vAlign w:val="center"/>
          </w:tcPr>
          <w:p w14:paraId="7083F246" w14:textId="77777777" w:rsidR="00DD15C4" w:rsidRPr="00DD15C4" w:rsidRDefault="00DD15C4" w:rsidP="00DD15C4">
            <w:pPr>
              <w:spacing w:after="0" w:line="240" w:lineRule="auto"/>
              <w:jc w:val="center"/>
              <w:rPr>
                <w:rFonts w:ascii="Arial Narrow" w:eastAsia="Times New Roman" w:hAnsi="Arial Narrow" w:cs="Arial"/>
                <w:color w:val="333399"/>
                <w:sz w:val="16"/>
                <w:szCs w:val="16"/>
              </w:rPr>
            </w:pPr>
          </w:p>
        </w:tc>
        <w:tc>
          <w:tcPr>
            <w:tcW w:w="0" w:type="auto"/>
            <w:tcBorders>
              <w:top w:val="single" w:sz="8" w:space="0" w:color="auto"/>
              <w:left w:val="single" w:sz="8" w:space="0" w:color="auto"/>
              <w:bottom w:val="single" w:sz="8" w:space="0" w:color="auto"/>
              <w:right w:val="nil"/>
            </w:tcBorders>
            <w:vAlign w:val="center"/>
          </w:tcPr>
          <w:p w14:paraId="10F26BAE" w14:textId="77777777" w:rsidR="00DD15C4" w:rsidRPr="00DD15C4" w:rsidRDefault="00DD15C4" w:rsidP="00DD15C4">
            <w:pPr>
              <w:spacing w:after="0" w:line="240" w:lineRule="auto"/>
              <w:jc w:val="center"/>
              <w:rPr>
                <w:rFonts w:ascii="Arial Narrow" w:eastAsia="Times New Roman" w:hAnsi="Arial Narrow" w:cs="Arial"/>
                <w:b/>
                <w:bCs/>
                <w:sz w:val="16"/>
                <w:szCs w:val="16"/>
              </w:rPr>
            </w:pPr>
          </w:p>
        </w:tc>
        <w:tc>
          <w:tcPr>
            <w:tcW w:w="0" w:type="auto"/>
            <w:gridSpan w:val="3"/>
            <w:tcBorders>
              <w:top w:val="single" w:sz="8" w:space="0" w:color="auto"/>
              <w:left w:val="single" w:sz="4" w:space="0" w:color="auto"/>
              <w:bottom w:val="single" w:sz="4" w:space="0" w:color="auto"/>
              <w:right w:val="single" w:sz="8" w:space="0" w:color="000000"/>
            </w:tcBorders>
            <w:noWrap/>
            <w:vAlign w:val="bottom"/>
          </w:tcPr>
          <w:p w14:paraId="3F19BC9D" w14:textId="77777777" w:rsidR="00DD15C4" w:rsidRPr="00DD15C4" w:rsidRDefault="00DD15C4" w:rsidP="00DD15C4">
            <w:pPr>
              <w:spacing w:after="0" w:line="240" w:lineRule="auto"/>
              <w:jc w:val="center"/>
              <w:rPr>
                <w:rFonts w:ascii="Arial Narrow" w:eastAsia="Times New Roman" w:hAnsi="Arial Narrow" w:cs="Arial"/>
                <w:sz w:val="16"/>
                <w:szCs w:val="16"/>
              </w:rPr>
            </w:pPr>
          </w:p>
        </w:tc>
      </w:tr>
      <w:tr w:rsidR="00DD15C4" w:rsidRPr="00DD15C4" w14:paraId="4A36061E" w14:textId="77777777" w:rsidTr="00CA12E0">
        <w:trPr>
          <w:trHeight w:val="170"/>
        </w:trPr>
        <w:tc>
          <w:tcPr>
            <w:tcW w:w="0" w:type="auto"/>
            <w:tcBorders>
              <w:top w:val="nil"/>
              <w:left w:val="single" w:sz="8" w:space="0" w:color="auto"/>
              <w:bottom w:val="single" w:sz="8" w:space="0" w:color="auto"/>
              <w:right w:val="single" w:sz="4" w:space="0" w:color="auto"/>
            </w:tcBorders>
            <w:vAlign w:val="center"/>
            <w:hideMark/>
          </w:tcPr>
          <w:p w14:paraId="2EC5269B" w14:textId="77777777" w:rsidR="00DD15C4" w:rsidRPr="00DD15C4" w:rsidRDefault="00DD15C4" w:rsidP="00DD15C4">
            <w:pPr>
              <w:spacing w:after="0" w:line="240" w:lineRule="auto"/>
              <w:jc w:val="both"/>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ALQUILER EQUIPO, SUMINISTROS Y OTROS ELEMENTOS </w:t>
            </w:r>
          </w:p>
        </w:tc>
        <w:tc>
          <w:tcPr>
            <w:tcW w:w="0" w:type="auto"/>
            <w:tcBorders>
              <w:top w:val="nil"/>
              <w:left w:val="nil"/>
              <w:bottom w:val="single" w:sz="8" w:space="0" w:color="auto"/>
              <w:right w:val="single" w:sz="4" w:space="0" w:color="auto"/>
            </w:tcBorders>
            <w:vAlign w:val="center"/>
            <w:hideMark/>
          </w:tcPr>
          <w:p w14:paraId="5C66D615"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UNIDAD</w:t>
            </w:r>
          </w:p>
        </w:tc>
        <w:tc>
          <w:tcPr>
            <w:tcW w:w="0" w:type="auto"/>
            <w:tcBorders>
              <w:top w:val="single" w:sz="4" w:space="0" w:color="auto"/>
              <w:left w:val="nil"/>
              <w:bottom w:val="single" w:sz="8" w:space="0" w:color="auto"/>
              <w:right w:val="single" w:sz="4" w:space="0" w:color="auto"/>
            </w:tcBorders>
            <w:vAlign w:val="center"/>
            <w:hideMark/>
          </w:tcPr>
          <w:p w14:paraId="702FD24C"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MES</w:t>
            </w:r>
            <w:r w:rsidRPr="00DD15C4">
              <w:rPr>
                <w:rFonts w:ascii="Arial Narrow" w:eastAsia="Times New Roman" w:hAnsi="Arial Narrow" w:cs="Arial"/>
                <w:b/>
                <w:bCs/>
                <w:sz w:val="16"/>
                <w:szCs w:val="16"/>
              </w:rPr>
              <w:br/>
              <w:t>1</w:t>
            </w:r>
          </w:p>
        </w:tc>
        <w:tc>
          <w:tcPr>
            <w:tcW w:w="0" w:type="auto"/>
            <w:tcBorders>
              <w:top w:val="nil"/>
              <w:left w:val="nil"/>
              <w:bottom w:val="single" w:sz="8" w:space="0" w:color="auto"/>
              <w:right w:val="single" w:sz="4" w:space="0" w:color="auto"/>
            </w:tcBorders>
            <w:vAlign w:val="center"/>
            <w:hideMark/>
          </w:tcPr>
          <w:p w14:paraId="75A3924F" w14:textId="77777777" w:rsidR="00DD15C4" w:rsidRPr="00DD15C4" w:rsidRDefault="00DD15C4" w:rsidP="00DD15C4">
            <w:pPr>
              <w:spacing w:after="0" w:line="240" w:lineRule="auto"/>
              <w:jc w:val="center"/>
              <w:rPr>
                <w:rFonts w:ascii="Arial Narrow" w:eastAsia="Times New Roman" w:hAnsi="Arial Narrow" w:cs="Arial"/>
                <w:b/>
                <w:bCs/>
                <w:sz w:val="16"/>
                <w:szCs w:val="16"/>
              </w:rPr>
            </w:pPr>
            <w:proofErr w:type="gramStart"/>
            <w:r w:rsidRPr="00DD15C4">
              <w:rPr>
                <w:rFonts w:ascii="Arial Narrow" w:eastAsia="Times New Roman" w:hAnsi="Arial Narrow" w:cs="Arial"/>
                <w:b/>
                <w:bCs/>
                <w:sz w:val="16"/>
                <w:szCs w:val="16"/>
              </w:rPr>
              <w:t>TOTAL</w:t>
            </w:r>
            <w:proofErr w:type="gramEnd"/>
            <w:r w:rsidRPr="00DD15C4">
              <w:rPr>
                <w:rFonts w:ascii="Arial Narrow" w:eastAsia="Times New Roman" w:hAnsi="Arial Narrow" w:cs="Arial"/>
                <w:b/>
                <w:bCs/>
                <w:sz w:val="16"/>
                <w:szCs w:val="16"/>
              </w:rPr>
              <w:t xml:space="preserve"> DEDICACIÓN HOMBRES ETAPA CONSERV</w:t>
            </w:r>
          </w:p>
        </w:tc>
        <w:tc>
          <w:tcPr>
            <w:tcW w:w="2098" w:type="dxa"/>
            <w:tcBorders>
              <w:top w:val="nil"/>
              <w:left w:val="nil"/>
              <w:bottom w:val="single" w:sz="8" w:space="0" w:color="auto"/>
              <w:right w:val="single" w:sz="4" w:space="0" w:color="auto"/>
            </w:tcBorders>
            <w:vAlign w:val="center"/>
            <w:hideMark/>
          </w:tcPr>
          <w:p w14:paraId="1F30E5B3"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Vr. H/MES $ SEGÚN </w:t>
            </w:r>
            <w:proofErr w:type="gramStart"/>
            <w:r w:rsidRPr="00DD15C4">
              <w:rPr>
                <w:rFonts w:ascii="Arial Narrow" w:eastAsia="Times New Roman" w:hAnsi="Arial Narrow" w:cs="Arial"/>
                <w:b/>
                <w:bCs/>
                <w:sz w:val="16"/>
                <w:szCs w:val="16"/>
              </w:rPr>
              <w:t>CATEGORÍA  /</w:t>
            </w:r>
            <w:proofErr w:type="gramEnd"/>
            <w:r w:rsidRPr="00DD15C4">
              <w:rPr>
                <w:rFonts w:ascii="Arial Narrow" w:eastAsia="Times New Roman" w:hAnsi="Arial Narrow" w:cs="Arial"/>
                <w:b/>
                <w:bCs/>
                <w:sz w:val="16"/>
                <w:szCs w:val="16"/>
              </w:rPr>
              <w:t xml:space="preserve"> VR. UNIT</w:t>
            </w:r>
          </w:p>
        </w:tc>
        <w:tc>
          <w:tcPr>
            <w:tcW w:w="1740" w:type="dxa"/>
            <w:tcBorders>
              <w:top w:val="nil"/>
              <w:left w:val="nil"/>
              <w:bottom w:val="single" w:sz="8" w:space="0" w:color="auto"/>
              <w:right w:val="single" w:sz="8" w:space="0" w:color="auto"/>
            </w:tcBorders>
            <w:vAlign w:val="center"/>
            <w:hideMark/>
          </w:tcPr>
          <w:p w14:paraId="31E8C764" w14:textId="77777777" w:rsidR="00DD15C4" w:rsidRPr="00DD15C4" w:rsidRDefault="00DD15C4" w:rsidP="00DD15C4">
            <w:pPr>
              <w:spacing w:after="0" w:line="240" w:lineRule="auto"/>
              <w:jc w:val="center"/>
              <w:rPr>
                <w:rFonts w:ascii="Arial Narrow" w:eastAsia="Times New Roman" w:hAnsi="Arial Narrow" w:cs="Arial"/>
                <w:b/>
                <w:bCs/>
                <w:sz w:val="16"/>
                <w:szCs w:val="16"/>
              </w:rPr>
            </w:pPr>
            <w:r w:rsidRPr="00DD15C4">
              <w:rPr>
                <w:rFonts w:ascii="Arial Narrow" w:eastAsia="Times New Roman" w:hAnsi="Arial Narrow" w:cs="Arial"/>
                <w:b/>
                <w:bCs/>
                <w:sz w:val="16"/>
                <w:szCs w:val="16"/>
              </w:rPr>
              <w:t>COSTO ($) TOTAL HOMBRES PROYECTO ETAPA OBRA (INCLUYE F.M)</w:t>
            </w:r>
          </w:p>
        </w:tc>
      </w:tr>
      <w:tr w:rsidR="00DD15C4" w:rsidRPr="00DD15C4" w14:paraId="440251B1" w14:textId="77777777" w:rsidTr="00CA12E0">
        <w:trPr>
          <w:trHeight w:val="170"/>
        </w:trPr>
        <w:tc>
          <w:tcPr>
            <w:tcW w:w="0" w:type="auto"/>
            <w:tcBorders>
              <w:top w:val="nil"/>
              <w:left w:val="single" w:sz="8" w:space="0" w:color="auto"/>
              <w:bottom w:val="single" w:sz="8" w:space="0" w:color="auto"/>
              <w:right w:val="single" w:sz="4" w:space="0" w:color="auto"/>
            </w:tcBorders>
            <w:vAlign w:val="center"/>
            <w:hideMark/>
          </w:tcPr>
          <w:p w14:paraId="15958EFC" w14:textId="77777777" w:rsidR="00DD15C4" w:rsidRPr="00DD15C4" w:rsidRDefault="00DD15C4" w:rsidP="00DD15C4">
            <w:pPr>
              <w:spacing w:after="0" w:line="240" w:lineRule="auto"/>
              <w:jc w:val="both"/>
              <w:rPr>
                <w:rFonts w:ascii="Arial Narrow" w:eastAsia="Times New Roman" w:hAnsi="Arial Narrow" w:cs="Arial"/>
                <w:b/>
                <w:bCs/>
                <w:sz w:val="16"/>
                <w:szCs w:val="16"/>
              </w:rPr>
            </w:pPr>
            <w:r w:rsidRPr="00DD15C4">
              <w:rPr>
                <w:rFonts w:ascii="Arial Narrow" w:eastAsia="Times New Roman" w:hAnsi="Arial Narrow" w:cs="Arial"/>
                <w:b/>
                <w:bCs/>
                <w:sz w:val="16"/>
                <w:szCs w:val="16"/>
              </w:rPr>
              <w:t>TOPOGRAFÍA</w:t>
            </w:r>
          </w:p>
        </w:tc>
        <w:tc>
          <w:tcPr>
            <w:tcW w:w="0" w:type="auto"/>
            <w:tcBorders>
              <w:top w:val="nil"/>
              <w:left w:val="nil"/>
              <w:bottom w:val="single" w:sz="8" w:space="0" w:color="auto"/>
              <w:right w:val="single" w:sz="4" w:space="0" w:color="auto"/>
            </w:tcBorders>
            <w:noWrap/>
            <w:vAlign w:val="center"/>
            <w:hideMark/>
          </w:tcPr>
          <w:p w14:paraId="259B041C"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0" w:type="auto"/>
            <w:tcBorders>
              <w:top w:val="nil"/>
              <w:left w:val="nil"/>
              <w:bottom w:val="single" w:sz="8" w:space="0" w:color="auto"/>
              <w:right w:val="single" w:sz="4" w:space="0" w:color="auto"/>
            </w:tcBorders>
            <w:noWrap/>
            <w:vAlign w:val="center"/>
            <w:hideMark/>
          </w:tcPr>
          <w:p w14:paraId="46F9603E"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0" w:type="auto"/>
            <w:tcBorders>
              <w:top w:val="nil"/>
              <w:left w:val="nil"/>
              <w:bottom w:val="single" w:sz="8" w:space="0" w:color="auto"/>
              <w:right w:val="single" w:sz="4" w:space="0" w:color="auto"/>
            </w:tcBorders>
            <w:noWrap/>
            <w:vAlign w:val="bottom"/>
            <w:hideMark/>
          </w:tcPr>
          <w:p w14:paraId="67EDFB98" w14:textId="77777777" w:rsidR="00DD15C4" w:rsidRPr="00DD15C4" w:rsidRDefault="00DD15C4" w:rsidP="00DD15C4">
            <w:pPr>
              <w:spacing w:after="0" w:line="240" w:lineRule="auto"/>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2098" w:type="dxa"/>
            <w:tcBorders>
              <w:top w:val="nil"/>
              <w:left w:val="nil"/>
              <w:bottom w:val="single" w:sz="8" w:space="0" w:color="auto"/>
              <w:right w:val="single" w:sz="4" w:space="0" w:color="auto"/>
            </w:tcBorders>
            <w:noWrap/>
            <w:vAlign w:val="bottom"/>
            <w:hideMark/>
          </w:tcPr>
          <w:p w14:paraId="2FD9E497" w14:textId="77777777" w:rsidR="00DD15C4" w:rsidRPr="00DD15C4" w:rsidRDefault="00DD15C4" w:rsidP="00DD15C4">
            <w:pPr>
              <w:spacing w:after="0" w:line="240" w:lineRule="auto"/>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1740" w:type="dxa"/>
            <w:tcBorders>
              <w:top w:val="nil"/>
              <w:left w:val="nil"/>
              <w:bottom w:val="single" w:sz="8" w:space="0" w:color="auto"/>
              <w:right w:val="single" w:sz="8" w:space="0" w:color="auto"/>
            </w:tcBorders>
            <w:noWrap/>
            <w:vAlign w:val="bottom"/>
            <w:hideMark/>
          </w:tcPr>
          <w:p w14:paraId="55233DAF" w14:textId="77777777" w:rsidR="00DD15C4" w:rsidRPr="00DD15C4" w:rsidRDefault="00DD15C4" w:rsidP="00DD15C4">
            <w:pPr>
              <w:spacing w:after="0" w:line="240" w:lineRule="auto"/>
              <w:rPr>
                <w:rFonts w:ascii="Arial Narrow" w:eastAsia="Times New Roman" w:hAnsi="Arial Narrow" w:cs="Arial"/>
                <w:sz w:val="16"/>
                <w:szCs w:val="16"/>
              </w:rPr>
            </w:pPr>
            <w:r w:rsidRPr="00DD15C4">
              <w:rPr>
                <w:rFonts w:ascii="Arial Narrow" w:eastAsia="Times New Roman" w:hAnsi="Arial Narrow" w:cs="Arial"/>
                <w:sz w:val="16"/>
                <w:szCs w:val="16"/>
              </w:rPr>
              <w:t> </w:t>
            </w:r>
          </w:p>
        </w:tc>
      </w:tr>
      <w:tr w:rsidR="00DD15C4" w:rsidRPr="00DD15C4" w14:paraId="1327AE44" w14:textId="77777777" w:rsidTr="00CA12E0">
        <w:trPr>
          <w:trHeight w:val="170"/>
        </w:trPr>
        <w:tc>
          <w:tcPr>
            <w:tcW w:w="0" w:type="auto"/>
            <w:tcBorders>
              <w:top w:val="single" w:sz="4" w:space="0" w:color="auto"/>
              <w:left w:val="single" w:sz="8" w:space="0" w:color="auto"/>
              <w:bottom w:val="single" w:sz="4" w:space="0" w:color="auto"/>
              <w:right w:val="single" w:sz="4" w:space="0" w:color="auto"/>
            </w:tcBorders>
            <w:vAlign w:val="center"/>
            <w:hideMark/>
          </w:tcPr>
          <w:p w14:paraId="2804DB74"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TARIFA GLOBAL - GASTOS OFICINA (PAPELERIA, FOTOCOPIAS Y OTROS)</w:t>
            </w:r>
          </w:p>
        </w:tc>
        <w:tc>
          <w:tcPr>
            <w:tcW w:w="0" w:type="auto"/>
            <w:tcBorders>
              <w:top w:val="single" w:sz="4" w:space="0" w:color="auto"/>
              <w:left w:val="single" w:sz="4" w:space="0" w:color="auto"/>
              <w:bottom w:val="nil"/>
              <w:right w:val="single" w:sz="4" w:space="0" w:color="auto"/>
            </w:tcBorders>
            <w:noWrap/>
            <w:vAlign w:val="center"/>
            <w:hideMark/>
          </w:tcPr>
          <w:p w14:paraId="5D63B70C"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UN/MES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5723341"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single" w:sz="4" w:space="0" w:color="auto"/>
              <w:left w:val="single" w:sz="4" w:space="0" w:color="auto"/>
              <w:bottom w:val="nil"/>
              <w:right w:val="single" w:sz="4" w:space="0" w:color="auto"/>
            </w:tcBorders>
            <w:noWrap/>
            <w:vAlign w:val="center"/>
            <w:hideMark/>
          </w:tcPr>
          <w:p w14:paraId="19253409"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2098" w:type="dxa"/>
            <w:tcBorders>
              <w:top w:val="single" w:sz="4" w:space="0" w:color="auto"/>
              <w:left w:val="single" w:sz="4" w:space="0" w:color="auto"/>
              <w:bottom w:val="single" w:sz="4" w:space="0" w:color="auto"/>
              <w:right w:val="single" w:sz="4" w:space="0" w:color="auto"/>
            </w:tcBorders>
            <w:noWrap/>
            <w:vAlign w:val="center"/>
            <w:hideMark/>
          </w:tcPr>
          <w:p w14:paraId="4349F491" w14:textId="4721DAC7"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single" w:sz="4" w:space="0" w:color="auto"/>
              <w:left w:val="nil"/>
              <w:bottom w:val="single" w:sz="4" w:space="0" w:color="auto"/>
              <w:right w:val="single" w:sz="8" w:space="0" w:color="auto"/>
            </w:tcBorders>
            <w:noWrap/>
            <w:vAlign w:val="bottom"/>
            <w:hideMark/>
          </w:tcPr>
          <w:p w14:paraId="07383A77" w14:textId="226BC228"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r>
      <w:tr w:rsidR="00DD15C4" w:rsidRPr="00DD15C4" w14:paraId="2C70BAF5" w14:textId="77777777" w:rsidTr="00CA12E0">
        <w:trPr>
          <w:trHeight w:val="170"/>
        </w:trPr>
        <w:tc>
          <w:tcPr>
            <w:tcW w:w="0" w:type="auto"/>
            <w:tcBorders>
              <w:top w:val="nil"/>
              <w:left w:val="single" w:sz="8" w:space="0" w:color="auto"/>
              <w:bottom w:val="nil"/>
              <w:right w:val="single" w:sz="4" w:space="0" w:color="auto"/>
            </w:tcBorders>
            <w:vAlign w:val="center"/>
            <w:hideMark/>
          </w:tcPr>
          <w:p w14:paraId="745521AB"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 xml:space="preserve">Edición de informe mensual de interventoría o consultoría, incluye 4 tapas plastificadas tamaño carta color blanco, con 6 tornillos, hojas de papel bond tamaño carta 75 gramos, 170 folios por </w:t>
            </w:r>
            <w:proofErr w:type="gramStart"/>
            <w:r w:rsidRPr="00DD15C4">
              <w:rPr>
                <w:rFonts w:ascii="Arial Narrow" w:eastAsia="Times New Roman" w:hAnsi="Arial Narrow" w:cs="Arial"/>
                <w:sz w:val="16"/>
                <w:szCs w:val="16"/>
              </w:rPr>
              <w:t>informe  (</w:t>
            </w:r>
            <w:proofErr w:type="gramEnd"/>
            <w:r w:rsidRPr="00DD15C4">
              <w:rPr>
                <w:rFonts w:ascii="Arial Narrow" w:eastAsia="Times New Roman" w:hAnsi="Arial Narrow" w:cs="Arial"/>
                <w:sz w:val="16"/>
                <w:szCs w:val="16"/>
              </w:rPr>
              <w:t xml:space="preserve"> original y copia)</w:t>
            </w:r>
          </w:p>
        </w:tc>
        <w:tc>
          <w:tcPr>
            <w:tcW w:w="0" w:type="auto"/>
            <w:tcBorders>
              <w:top w:val="single" w:sz="4" w:space="0" w:color="auto"/>
              <w:left w:val="single" w:sz="4" w:space="0" w:color="auto"/>
              <w:bottom w:val="nil"/>
              <w:right w:val="single" w:sz="4" w:space="0" w:color="auto"/>
            </w:tcBorders>
            <w:noWrap/>
            <w:vAlign w:val="center"/>
            <w:hideMark/>
          </w:tcPr>
          <w:p w14:paraId="00F99B74"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UN/MES</w:t>
            </w:r>
          </w:p>
        </w:tc>
        <w:tc>
          <w:tcPr>
            <w:tcW w:w="0" w:type="auto"/>
            <w:tcBorders>
              <w:top w:val="single" w:sz="4" w:space="0" w:color="auto"/>
              <w:left w:val="nil"/>
              <w:bottom w:val="nil"/>
              <w:right w:val="single" w:sz="4" w:space="0" w:color="auto"/>
            </w:tcBorders>
            <w:noWrap/>
            <w:vAlign w:val="center"/>
            <w:hideMark/>
          </w:tcPr>
          <w:p w14:paraId="02CD6E36"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single" w:sz="4" w:space="0" w:color="auto"/>
              <w:left w:val="nil"/>
              <w:bottom w:val="nil"/>
              <w:right w:val="single" w:sz="4" w:space="0" w:color="auto"/>
            </w:tcBorders>
            <w:noWrap/>
            <w:vAlign w:val="center"/>
            <w:hideMark/>
          </w:tcPr>
          <w:p w14:paraId="1E09C285"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2098" w:type="dxa"/>
            <w:tcBorders>
              <w:top w:val="nil"/>
              <w:left w:val="single" w:sz="4" w:space="0" w:color="auto"/>
              <w:bottom w:val="single" w:sz="4" w:space="0" w:color="auto"/>
              <w:right w:val="single" w:sz="4" w:space="0" w:color="auto"/>
            </w:tcBorders>
            <w:noWrap/>
            <w:vAlign w:val="center"/>
            <w:hideMark/>
          </w:tcPr>
          <w:p w14:paraId="7778306E" w14:textId="1AFC06FA"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nil"/>
              <w:left w:val="nil"/>
              <w:bottom w:val="nil"/>
              <w:right w:val="single" w:sz="8" w:space="0" w:color="auto"/>
            </w:tcBorders>
            <w:noWrap/>
            <w:vAlign w:val="center"/>
            <w:hideMark/>
          </w:tcPr>
          <w:p w14:paraId="58E6E1C9" w14:textId="1B043680"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r>
      <w:tr w:rsidR="00DD15C4" w:rsidRPr="00DD15C4" w14:paraId="6818C297" w14:textId="77777777" w:rsidTr="00CA12E0">
        <w:trPr>
          <w:trHeight w:val="170"/>
        </w:trPr>
        <w:tc>
          <w:tcPr>
            <w:tcW w:w="0" w:type="auto"/>
            <w:tcBorders>
              <w:top w:val="single" w:sz="8" w:space="0" w:color="auto"/>
              <w:left w:val="single" w:sz="8" w:space="0" w:color="auto"/>
              <w:bottom w:val="single" w:sz="4" w:space="0" w:color="auto"/>
              <w:right w:val="single" w:sz="4" w:space="0" w:color="auto"/>
            </w:tcBorders>
            <w:vAlign w:val="center"/>
            <w:hideMark/>
          </w:tcPr>
          <w:p w14:paraId="7BC101CC" w14:textId="77777777" w:rsidR="00DD15C4" w:rsidRPr="00DD15C4" w:rsidRDefault="00DD15C4" w:rsidP="00DD15C4">
            <w:pPr>
              <w:spacing w:after="0" w:line="240" w:lineRule="auto"/>
              <w:jc w:val="both"/>
              <w:rPr>
                <w:rFonts w:ascii="Arial Narrow" w:eastAsia="Times New Roman" w:hAnsi="Arial Narrow" w:cs="Arial"/>
                <w:b/>
                <w:bCs/>
                <w:sz w:val="16"/>
                <w:szCs w:val="16"/>
              </w:rPr>
            </w:pPr>
            <w:r w:rsidRPr="00DD15C4">
              <w:rPr>
                <w:rFonts w:ascii="Arial Narrow" w:eastAsia="Times New Roman" w:hAnsi="Arial Narrow" w:cs="Arial"/>
                <w:b/>
                <w:bCs/>
                <w:sz w:val="16"/>
                <w:szCs w:val="16"/>
              </w:rPr>
              <w:t>OTROS INSUMOS</w:t>
            </w:r>
          </w:p>
        </w:tc>
        <w:tc>
          <w:tcPr>
            <w:tcW w:w="0" w:type="auto"/>
            <w:tcBorders>
              <w:top w:val="single" w:sz="8" w:space="0" w:color="auto"/>
              <w:left w:val="nil"/>
              <w:bottom w:val="single" w:sz="4" w:space="0" w:color="auto"/>
              <w:right w:val="single" w:sz="4" w:space="0" w:color="auto"/>
            </w:tcBorders>
            <w:noWrap/>
            <w:vAlign w:val="center"/>
            <w:hideMark/>
          </w:tcPr>
          <w:p w14:paraId="366EE32D"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0" w:type="auto"/>
            <w:tcBorders>
              <w:top w:val="single" w:sz="8" w:space="0" w:color="auto"/>
              <w:left w:val="nil"/>
              <w:bottom w:val="single" w:sz="4" w:space="0" w:color="auto"/>
              <w:right w:val="single" w:sz="4" w:space="0" w:color="auto"/>
            </w:tcBorders>
            <w:noWrap/>
            <w:vAlign w:val="center"/>
            <w:hideMark/>
          </w:tcPr>
          <w:p w14:paraId="570DF6C2"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0" w:type="auto"/>
            <w:tcBorders>
              <w:top w:val="single" w:sz="8" w:space="0" w:color="auto"/>
              <w:left w:val="nil"/>
              <w:bottom w:val="single" w:sz="4" w:space="0" w:color="auto"/>
              <w:right w:val="single" w:sz="4" w:space="0" w:color="auto"/>
            </w:tcBorders>
            <w:noWrap/>
            <w:vAlign w:val="center"/>
            <w:hideMark/>
          </w:tcPr>
          <w:p w14:paraId="4DC06045"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2098" w:type="dxa"/>
            <w:tcBorders>
              <w:top w:val="single" w:sz="8" w:space="0" w:color="auto"/>
              <w:left w:val="nil"/>
              <w:bottom w:val="single" w:sz="4" w:space="0" w:color="auto"/>
              <w:right w:val="single" w:sz="4" w:space="0" w:color="auto"/>
            </w:tcBorders>
            <w:noWrap/>
            <w:vAlign w:val="center"/>
            <w:hideMark/>
          </w:tcPr>
          <w:p w14:paraId="683A1134" w14:textId="77777777"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w:t>
            </w:r>
          </w:p>
        </w:tc>
        <w:tc>
          <w:tcPr>
            <w:tcW w:w="1740" w:type="dxa"/>
            <w:tcBorders>
              <w:top w:val="single" w:sz="8" w:space="0" w:color="auto"/>
              <w:left w:val="nil"/>
              <w:bottom w:val="single" w:sz="4" w:space="0" w:color="auto"/>
              <w:right w:val="single" w:sz="8" w:space="0" w:color="auto"/>
            </w:tcBorders>
            <w:noWrap/>
            <w:vAlign w:val="bottom"/>
            <w:hideMark/>
          </w:tcPr>
          <w:p w14:paraId="16B2E570" w14:textId="77777777"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w:t>
            </w:r>
          </w:p>
        </w:tc>
      </w:tr>
      <w:tr w:rsidR="00DD15C4" w:rsidRPr="00DD15C4" w14:paraId="2D89B277" w14:textId="77777777" w:rsidTr="00CA12E0">
        <w:trPr>
          <w:trHeight w:val="170"/>
        </w:trPr>
        <w:tc>
          <w:tcPr>
            <w:tcW w:w="0" w:type="auto"/>
            <w:tcBorders>
              <w:top w:val="nil"/>
              <w:left w:val="single" w:sz="8" w:space="0" w:color="auto"/>
              <w:bottom w:val="single" w:sz="4" w:space="0" w:color="auto"/>
              <w:right w:val="single" w:sz="4" w:space="0" w:color="auto"/>
            </w:tcBorders>
            <w:vAlign w:val="center"/>
            <w:hideMark/>
          </w:tcPr>
          <w:p w14:paraId="18EE10F2" w14:textId="77777777" w:rsidR="00DD15C4" w:rsidRPr="00DD15C4" w:rsidRDefault="00DD15C4" w:rsidP="00DD15C4">
            <w:pPr>
              <w:spacing w:after="0" w:line="240" w:lineRule="auto"/>
              <w:jc w:val="both"/>
              <w:rPr>
                <w:rFonts w:ascii="Arial Narrow" w:eastAsia="Times New Roman" w:hAnsi="Arial Narrow" w:cs="Arial"/>
                <w:sz w:val="16"/>
                <w:szCs w:val="16"/>
              </w:rPr>
            </w:pPr>
            <w:r w:rsidRPr="00DD15C4">
              <w:rPr>
                <w:rFonts w:ascii="Arial Narrow" w:eastAsia="Times New Roman" w:hAnsi="Arial Narrow" w:cs="Arial"/>
                <w:sz w:val="16"/>
                <w:szCs w:val="16"/>
              </w:rPr>
              <w:t>LABORATORIO - Estudios (Equipo completo)</w:t>
            </w:r>
          </w:p>
        </w:tc>
        <w:tc>
          <w:tcPr>
            <w:tcW w:w="0" w:type="auto"/>
            <w:tcBorders>
              <w:top w:val="nil"/>
              <w:left w:val="nil"/>
              <w:bottom w:val="single" w:sz="4" w:space="0" w:color="auto"/>
              <w:right w:val="single" w:sz="4" w:space="0" w:color="auto"/>
            </w:tcBorders>
            <w:vAlign w:val="center"/>
            <w:hideMark/>
          </w:tcPr>
          <w:p w14:paraId="000CD196"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 xml:space="preserve"> MES </w:t>
            </w:r>
          </w:p>
        </w:tc>
        <w:tc>
          <w:tcPr>
            <w:tcW w:w="0" w:type="auto"/>
            <w:tcBorders>
              <w:top w:val="nil"/>
              <w:left w:val="nil"/>
              <w:bottom w:val="single" w:sz="4" w:space="0" w:color="auto"/>
              <w:right w:val="single" w:sz="4" w:space="0" w:color="auto"/>
            </w:tcBorders>
            <w:noWrap/>
            <w:vAlign w:val="center"/>
            <w:hideMark/>
          </w:tcPr>
          <w:p w14:paraId="06D1076A"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w:t>
            </w:r>
          </w:p>
        </w:tc>
        <w:tc>
          <w:tcPr>
            <w:tcW w:w="0" w:type="auto"/>
            <w:tcBorders>
              <w:top w:val="nil"/>
              <w:left w:val="nil"/>
              <w:bottom w:val="single" w:sz="4" w:space="0" w:color="auto"/>
              <w:right w:val="single" w:sz="4" w:space="0" w:color="auto"/>
            </w:tcBorders>
            <w:noWrap/>
            <w:vAlign w:val="center"/>
            <w:hideMark/>
          </w:tcPr>
          <w:p w14:paraId="1C162F86" w14:textId="77777777" w:rsidR="00DD15C4" w:rsidRPr="00DD15C4" w:rsidRDefault="00DD15C4" w:rsidP="00DD15C4">
            <w:pPr>
              <w:spacing w:after="0" w:line="240" w:lineRule="auto"/>
              <w:jc w:val="center"/>
              <w:rPr>
                <w:rFonts w:ascii="Arial Narrow" w:eastAsia="Times New Roman" w:hAnsi="Arial Narrow" w:cs="Arial"/>
                <w:sz w:val="16"/>
                <w:szCs w:val="16"/>
              </w:rPr>
            </w:pPr>
            <w:r w:rsidRPr="00DD15C4">
              <w:rPr>
                <w:rFonts w:ascii="Arial Narrow" w:eastAsia="Times New Roman" w:hAnsi="Arial Narrow" w:cs="Arial"/>
                <w:sz w:val="16"/>
                <w:szCs w:val="16"/>
              </w:rPr>
              <w:t>1.00</w:t>
            </w:r>
          </w:p>
        </w:tc>
        <w:tc>
          <w:tcPr>
            <w:tcW w:w="2098" w:type="dxa"/>
            <w:tcBorders>
              <w:top w:val="nil"/>
              <w:left w:val="nil"/>
              <w:bottom w:val="single" w:sz="4" w:space="0" w:color="auto"/>
              <w:right w:val="single" w:sz="4" w:space="0" w:color="auto"/>
            </w:tcBorders>
            <w:noWrap/>
            <w:vAlign w:val="center"/>
            <w:hideMark/>
          </w:tcPr>
          <w:p w14:paraId="1A29E9CA" w14:textId="295207FB"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c>
          <w:tcPr>
            <w:tcW w:w="1740" w:type="dxa"/>
            <w:tcBorders>
              <w:top w:val="nil"/>
              <w:left w:val="nil"/>
              <w:bottom w:val="single" w:sz="4" w:space="0" w:color="auto"/>
              <w:right w:val="single" w:sz="8" w:space="0" w:color="auto"/>
            </w:tcBorders>
            <w:noWrap/>
            <w:vAlign w:val="bottom"/>
            <w:hideMark/>
          </w:tcPr>
          <w:p w14:paraId="54FA9DEF" w14:textId="313B2D66" w:rsidR="00DD15C4" w:rsidRPr="00DD15C4" w:rsidRDefault="00DD15C4" w:rsidP="00DD15C4">
            <w:pPr>
              <w:spacing w:after="0" w:line="240" w:lineRule="auto"/>
              <w:jc w:val="right"/>
              <w:rPr>
                <w:rFonts w:ascii="Arial Narrow" w:eastAsia="Times New Roman" w:hAnsi="Arial Narrow" w:cs="Arial"/>
                <w:sz w:val="16"/>
                <w:szCs w:val="16"/>
              </w:rPr>
            </w:pPr>
            <w:r w:rsidRPr="00DD15C4">
              <w:rPr>
                <w:rFonts w:ascii="Arial Narrow" w:eastAsia="Times New Roman" w:hAnsi="Arial Narrow" w:cs="Arial"/>
                <w:sz w:val="16"/>
                <w:szCs w:val="16"/>
              </w:rPr>
              <w:t xml:space="preserve">$ </w:t>
            </w:r>
          </w:p>
        </w:tc>
      </w:tr>
      <w:tr w:rsidR="00DD15C4" w:rsidRPr="00DD15C4" w14:paraId="26938AAE" w14:textId="77777777" w:rsidTr="00CA12E0">
        <w:trPr>
          <w:trHeight w:val="170"/>
        </w:trPr>
        <w:tc>
          <w:tcPr>
            <w:tcW w:w="7078" w:type="dxa"/>
            <w:gridSpan w:val="5"/>
            <w:tcBorders>
              <w:top w:val="single" w:sz="4" w:space="0" w:color="auto"/>
              <w:left w:val="single" w:sz="8" w:space="0" w:color="auto"/>
              <w:bottom w:val="single" w:sz="8" w:space="0" w:color="auto"/>
              <w:right w:val="single" w:sz="4" w:space="0" w:color="auto"/>
            </w:tcBorders>
            <w:noWrap/>
            <w:vAlign w:val="center"/>
            <w:hideMark/>
          </w:tcPr>
          <w:p w14:paraId="16905480"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SUBTOTAL 2:  COSTOS OPERACIONALES:</w:t>
            </w:r>
          </w:p>
        </w:tc>
        <w:tc>
          <w:tcPr>
            <w:tcW w:w="1740" w:type="dxa"/>
            <w:tcBorders>
              <w:top w:val="single" w:sz="8" w:space="0" w:color="auto"/>
              <w:left w:val="nil"/>
              <w:bottom w:val="single" w:sz="4" w:space="0" w:color="auto"/>
              <w:right w:val="single" w:sz="8" w:space="0" w:color="auto"/>
            </w:tcBorders>
            <w:noWrap/>
            <w:vAlign w:val="bottom"/>
            <w:hideMark/>
          </w:tcPr>
          <w:p w14:paraId="3A06811A" w14:textId="0B623A88" w:rsidR="00DD15C4" w:rsidRPr="00DD15C4" w:rsidRDefault="00DD15C4" w:rsidP="00A547A5">
            <w:pPr>
              <w:spacing w:after="0" w:line="240" w:lineRule="auto"/>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 </w:t>
            </w:r>
          </w:p>
        </w:tc>
      </w:tr>
      <w:tr w:rsidR="00DD15C4" w:rsidRPr="00DD15C4" w14:paraId="1E45B161" w14:textId="77777777" w:rsidTr="00CA12E0">
        <w:trPr>
          <w:trHeight w:val="170"/>
        </w:trPr>
        <w:tc>
          <w:tcPr>
            <w:tcW w:w="7078" w:type="dxa"/>
            <w:gridSpan w:val="5"/>
            <w:tcBorders>
              <w:top w:val="single" w:sz="8" w:space="0" w:color="auto"/>
              <w:left w:val="single" w:sz="8" w:space="0" w:color="auto"/>
              <w:bottom w:val="single" w:sz="4" w:space="0" w:color="auto"/>
              <w:right w:val="nil"/>
            </w:tcBorders>
            <w:vAlign w:val="center"/>
            <w:hideMark/>
          </w:tcPr>
          <w:p w14:paraId="053BEC96"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IVA 19%</w:t>
            </w:r>
          </w:p>
        </w:tc>
        <w:tc>
          <w:tcPr>
            <w:tcW w:w="1740" w:type="dxa"/>
            <w:tcBorders>
              <w:top w:val="single" w:sz="8" w:space="0" w:color="auto"/>
              <w:left w:val="single" w:sz="8" w:space="0" w:color="auto"/>
              <w:bottom w:val="single" w:sz="8" w:space="0" w:color="auto"/>
              <w:right w:val="single" w:sz="8" w:space="0" w:color="auto"/>
            </w:tcBorders>
            <w:noWrap/>
            <w:vAlign w:val="bottom"/>
            <w:hideMark/>
          </w:tcPr>
          <w:p w14:paraId="66EFF2E2" w14:textId="526C2E00" w:rsidR="00DD15C4" w:rsidRPr="00DD15C4" w:rsidRDefault="00DD15C4" w:rsidP="00DD15C4">
            <w:pPr>
              <w:spacing w:after="0" w:line="240" w:lineRule="auto"/>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 $                      </w:t>
            </w:r>
          </w:p>
        </w:tc>
      </w:tr>
      <w:tr w:rsidR="00DD15C4" w:rsidRPr="00DD15C4" w14:paraId="41193727" w14:textId="77777777" w:rsidTr="00CA12E0">
        <w:trPr>
          <w:trHeight w:val="170"/>
        </w:trPr>
        <w:tc>
          <w:tcPr>
            <w:tcW w:w="7078" w:type="dxa"/>
            <w:gridSpan w:val="5"/>
            <w:tcBorders>
              <w:top w:val="single" w:sz="4" w:space="0" w:color="auto"/>
              <w:left w:val="single" w:sz="8" w:space="0" w:color="auto"/>
              <w:bottom w:val="single" w:sz="8" w:space="0" w:color="auto"/>
              <w:right w:val="nil"/>
            </w:tcBorders>
            <w:noWrap/>
            <w:vAlign w:val="center"/>
            <w:hideMark/>
          </w:tcPr>
          <w:p w14:paraId="72B29194" w14:textId="77777777"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SUBTOTAL 2:  COSTOS OPERACIONALES E IVA:</w:t>
            </w:r>
          </w:p>
        </w:tc>
        <w:tc>
          <w:tcPr>
            <w:tcW w:w="1740" w:type="dxa"/>
            <w:tcBorders>
              <w:top w:val="single" w:sz="4" w:space="0" w:color="auto"/>
              <w:left w:val="single" w:sz="4" w:space="0" w:color="auto"/>
              <w:bottom w:val="single" w:sz="8" w:space="0" w:color="auto"/>
              <w:right w:val="single" w:sz="8" w:space="0" w:color="auto"/>
            </w:tcBorders>
            <w:noWrap/>
            <w:vAlign w:val="bottom"/>
            <w:hideMark/>
          </w:tcPr>
          <w:p w14:paraId="4787D593" w14:textId="4E987D23" w:rsidR="00DD15C4" w:rsidRPr="00DD15C4" w:rsidRDefault="00A547A5" w:rsidP="00A547A5">
            <w:pPr>
              <w:spacing w:after="0" w:line="240" w:lineRule="auto"/>
              <w:rPr>
                <w:rFonts w:ascii="Arial Narrow" w:eastAsia="Times New Roman" w:hAnsi="Arial Narrow" w:cs="Arial"/>
                <w:b/>
                <w:bCs/>
                <w:sz w:val="16"/>
                <w:szCs w:val="16"/>
              </w:rPr>
            </w:pPr>
            <w:r>
              <w:rPr>
                <w:rFonts w:ascii="Arial Narrow" w:eastAsia="Times New Roman" w:hAnsi="Arial Narrow" w:cs="Arial"/>
                <w:b/>
                <w:bCs/>
                <w:sz w:val="16"/>
                <w:szCs w:val="16"/>
              </w:rPr>
              <w:t>$</w:t>
            </w:r>
          </w:p>
        </w:tc>
      </w:tr>
      <w:tr w:rsidR="00DD15C4" w:rsidRPr="00DD15C4" w14:paraId="1C975756" w14:textId="77777777" w:rsidTr="00CA12E0">
        <w:trPr>
          <w:trHeight w:val="170"/>
        </w:trPr>
        <w:tc>
          <w:tcPr>
            <w:tcW w:w="0" w:type="auto"/>
            <w:tcBorders>
              <w:top w:val="nil"/>
              <w:left w:val="nil"/>
              <w:bottom w:val="nil"/>
              <w:right w:val="nil"/>
            </w:tcBorders>
            <w:vAlign w:val="center"/>
            <w:hideMark/>
          </w:tcPr>
          <w:p w14:paraId="7F65A955" w14:textId="77777777" w:rsidR="00DD15C4" w:rsidRPr="00DD15C4" w:rsidRDefault="00DD15C4" w:rsidP="00DD15C4">
            <w:pPr>
              <w:spacing w:after="0" w:line="240" w:lineRule="auto"/>
              <w:jc w:val="right"/>
              <w:rPr>
                <w:rFonts w:ascii="Arial Narrow" w:eastAsia="Times New Roman" w:hAnsi="Arial Narrow" w:cs="Arial"/>
                <w:b/>
                <w:bCs/>
                <w:sz w:val="16"/>
                <w:szCs w:val="16"/>
              </w:rPr>
            </w:pPr>
          </w:p>
        </w:tc>
        <w:tc>
          <w:tcPr>
            <w:tcW w:w="0" w:type="auto"/>
            <w:tcBorders>
              <w:top w:val="nil"/>
              <w:left w:val="nil"/>
              <w:bottom w:val="nil"/>
              <w:right w:val="nil"/>
            </w:tcBorders>
            <w:noWrap/>
            <w:vAlign w:val="bottom"/>
            <w:hideMark/>
          </w:tcPr>
          <w:p w14:paraId="7A1E1DBB" w14:textId="77777777" w:rsidR="00DD15C4" w:rsidRPr="00DD15C4" w:rsidRDefault="00DD15C4" w:rsidP="00DD15C4">
            <w:pPr>
              <w:spacing w:after="0" w:line="240" w:lineRule="auto"/>
              <w:jc w:val="both"/>
              <w:rPr>
                <w:rFonts w:ascii="Arial Narrow" w:eastAsia="Times New Roman" w:hAnsi="Arial Narrow"/>
                <w:sz w:val="16"/>
                <w:szCs w:val="16"/>
              </w:rPr>
            </w:pPr>
          </w:p>
        </w:tc>
        <w:tc>
          <w:tcPr>
            <w:tcW w:w="0" w:type="auto"/>
            <w:tcBorders>
              <w:top w:val="nil"/>
              <w:left w:val="nil"/>
              <w:bottom w:val="nil"/>
              <w:right w:val="nil"/>
            </w:tcBorders>
            <w:noWrap/>
            <w:vAlign w:val="center"/>
            <w:hideMark/>
          </w:tcPr>
          <w:p w14:paraId="706798E0" w14:textId="77777777" w:rsidR="00DD15C4" w:rsidRPr="00DD15C4" w:rsidRDefault="00DD15C4" w:rsidP="00DD15C4">
            <w:pPr>
              <w:spacing w:after="0" w:line="240" w:lineRule="auto"/>
              <w:rPr>
                <w:rFonts w:ascii="Arial Narrow" w:eastAsia="Times New Roman" w:hAnsi="Arial Narrow"/>
                <w:sz w:val="16"/>
                <w:szCs w:val="16"/>
              </w:rPr>
            </w:pPr>
          </w:p>
        </w:tc>
        <w:tc>
          <w:tcPr>
            <w:tcW w:w="0" w:type="auto"/>
            <w:tcBorders>
              <w:top w:val="nil"/>
              <w:left w:val="nil"/>
              <w:bottom w:val="nil"/>
              <w:right w:val="nil"/>
            </w:tcBorders>
            <w:noWrap/>
            <w:vAlign w:val="bottom"/>
            <w:hideMark/>
          </w:tcPr>
          <w:p w14:paraId="5160B2A6" w14:textId="77777777" w:rsidR="00DD15C4" w:rsidRPr="00DD15C4" w:rsidRDefault="00DD15C4" w:rsidP="00DD15C4">
            <w:pPr>
              <w:spacing w:after="0" w:line="240" w:lineRule="auto"/>
              <w:jc w:val="center"/>
              <w:rPr>
                <w:rFonts w:ascii="Arial Narrow" w:eastAsia="Times New Roman" w:hAnsi="Arial Narrow"/>
                <w:sz w:val="16"/>
                <w:szCs w:val="16"/>
              </w:rPr>
            </w:pPr>
          </w:p>
        </w:tc>
        <w:tc>
          <w:tcPr>
            <w:tcW w:w="2098" w:type="dxa"/>
            <w:tcBorders>
              <w:top w:val="nil"/>
              <w:left w:val="nil"/>
              <w:bottom w:val="nil"/>
              <w:right w:val="nil"/>
            </w:tcBorders>
            <w:noWrap/>
            <w:vAlign w:val="bottom"/>
            <w:hideMark/>
          </w:tcPr>
          <w:p w14:paraId="05B26C17" w14:textId="77777777" w:rsidR="00DD15C4" w:rsidRPr="00DD15C4" w:rsidRDefault="00DD15C4" w:rsidP="00DD15C4">
            <w:pPr>
              <w:spacing w:after="0" w:line="240" w:lineRule="auto"/>
              <w:rPr>
                <w:rFonts w:ascii="Arial Narrow" w:eastAsia="Times New Roman" w:hAnsi="Arial Narrow"/>
                <w:sz w:val="16"/>
                <w:szCs w:val="16"/>
              </w:rPr>
            </w:pPr>
          </w:p>
        </w:tc>
        <w:tc>
          <w:tcPr>
            <w:tcW w:w="1740" w:type="dxa"/>
            <w:tcBorders>
              <w:top w:val="nil"/>
              <w:left w:val="nil"/>
              <w:bottom w:val="nil"/>
              <w:right w:val="nil"/>
            </w:tcBorders>
            <w:noWrap/>
            <w:vAlign w:val="bottom"/>
            <w:hideMark/>
          </w:tcPr>
          <w:p w14:paraId="28E96368" w14:textId="77777777" w:rsidR="00DD15C4" w:rsidRPr="00DD15C4" w:rsidRDefault="00DD15C4" w:rsidP="00DD15C4">
            <w:pPr>
              <w:spacing w:after="0" w:line="240" w:lineRule="auto"/>
              <w:rPr>
                <w:rFonts w:ascii="Arial Narrow" w:eastAsia="Times New Roman" w:hAnsi="Arial Narrow"/>
                <w:sz w:val="16"/>
                <w:szCs w:val="16"/>
              </w:rPr>
            </w:pPr>
          </w:p>
        </w:tc>
      </w:tr>
      <w:tr w:rsidR="00DD15C4" w:rsidRPr="00DD15C4" w14:paraId="67A9B481" w14:textId="77777777" w:rsidTr="00CA12E0">
        <w:trPr>
          <w:trHeight w:val="170"/>
        </w:trPr>
        <w:tc>
          <w:tcPr>
            <w:tcW w:w="0" w:type="auto"/>
            <w:tcBorders>
              <w:top w:val="nil"/>
              <w:left w:val="nil"/>
              <w:bottom w:val="nil"/>
              <w:right w:val="nil"/>
            </w:tcBorders>
            <w:vAlign w:val="center"/>
            <w:hideMark/>
          </w:tcPr>
          <w:p w14:paraId="74FE4DD0" w14:textId="77777777" w:rsidR="00DD15C4" w:rsidRPr="00DD15C4" w:rsidRDefault="00DD15C4" w:rsidP="00DD15C4">
            <w:pPr>
              <w:spacing w:after="0" w:line="240" w:lineRule="auto"/>
              <w:rPr>
                <w:rFonts w:ascii="Arial Narrow" w:eastAsia="Times New Roman" w:hAnsi="Arial Narrow"/>
                <w:sz w:val="16"/>
                <w:szCs w:val="16"/>
              </w:rPr>
            </w:pPr>
          </w:p>
        </w:tc>
        <w:tc>
          <w:tcPr>
            <w:tcW w:w="0" w:type="auto"/>
            <w:tcBorders>
              <w:top w:val="nil"/>
              <w:left w:val="nil"/>
              <w:bottom w:val="nil"/>
              <w:right w:val="nil"/>
            </w:tcBorders>
            <w:noWrap/>
            <w:vAlign w:val="bottom"/>
            <w:hideMark/>
          </w:tcPr>
          <w:p w14:paraId="5AFC2104" w14:textId="77777777" w:rsidR="00DD15C4" w:rsidRPr="00DD15C4" w:rsidRDefault="00DD15C4" w:rsidP="00DD15C4">
            <w:pPr>
              <w:spacing w:after="0" w:line="240" w:lineRule="auto"/>
              <w:jc w:val="both"/>
              <w:rPr>
                <w:rFonts w:ascii="Arial Narrow" w:eastAsia="Times New Roman" w:hAnsi="Arial Narrow"/>
                <w:sz w:val="16"/>
                <w:szCs w:val="16"/>
              </w:rPr>
            </w:pPr>
          </w:p>
        </w:tc>
        <w:tc>
          <w:tcPr>
            <w:tcW w:w="0" w:type="auto"/>
            <w:tcBorders>
              <w:top w:val="nil"/>
              <w:left w:val="nil"/>
              <w:bottom w:val="nil"/>
              <w:right w:val="nil"/>
            </w:tcBorders>
            <w:noWrap/>
            <w:vAlign w:val="center"/>
            <w:hideMark/>
          </w:tcPr>
          <w:p w14:paraId="158B8B6B" w14:textId="77777777" w:rsidR="00DD15C4" w:rsidRPr="00DD15C4" w:rsidRDefault="00DD15C4" w:rsidP="00DD15C4">
            <w:pPr>
              <w:spacing w:after="0" w:line="240" w:lineRule="auto"/>
              <w:rPr>
                <w:rFonts w:ascii="Arial Narrow" w:eastAsia="Times New Roman" w:hAnsi="Arial Narrow"/>
                <w:sz w:val="16"/>
                <w:szCs w:val="16"/>
              </w:rPr>
            </w:pPr>
          </w:p>
        </w:tc>
        <w:tc>
          <w:tcPr>
            <w:tcW w:w="0" w:type="auto"/>
            <w:tcBorders>
              <w:top w:val="nil"/>
              <w:left w:val="nil"/>
              <w:bottom w:val="nil"/>
              <w:right w:val="nil"/>
            </w:tcBorders>
            <w:noWrap/>
            <w:vAlign w:val="bottom"/>
            <w:hideMark/>
          </w:tcPr>
          <w:p w14:paraId="2570501B" w14:textId="77777777" w:rsidR="00DD15C4" w:rsidRPr="00DD15C4" w:rsidRDefault="00DD15C4" w:rsidP="00DD15C4">
            <w:pPr>
              <w:spacing w:after="0" w:line="240" w:lineRule="auto"/>
              <w:jc w:val="center"/>
              <w:rPr>
                <w:rFonts w:ascii="Arial Narrow" w:eastAsia="Times New Roman" w:hAnsi="Arial Narrow"/>
                <w:sz w:val="16"/>
                <w:szCs w:val="16"/>
              </w:rPr>
            </w:pPr>
          </w:p>
        </w:tc>
        <w:tc>
          <w:tcPr>
            <w:tcW w:w="2098" w:type="dxa"/>
            <w:tcBorders>
              <w:top w:val="nil"/>
              <w:left w:val="nil"/>
              <w:bottom w:val="nil"/>
              <w:right w:val="nil"/>
            </w:tcBorders>
            <w:noWrap/>
            <w:vAlign w:val="bottom"/>
            <w:hideMark/>
          </w:tcPr>
          <w:p w14:paraId="60BDD32E" w14:textId="77777777" w:rsidR="00DD15C4" w:rsidRPr="00DD15C4" w:rsidRDefault="00DD15C4" w:rsidP="00DD15C4">
            <w:pPr>
              <w:spacing w:after="0" w:line="240" w:lineRule="auto"/>
              <w:rPr>
                <w:rFonts w:ascii="Arial Narrow" w:eastAsia="Times New Roman" w:hAnsi="Arial Narrow"/>
                <w:sz w:val="16"/>
                <w:szCs w:val="16"/>
              </w:rPr>
            </w:pPr>
          </w:p>
        </w:tc>
        <w:tc>
          <w:tcPr>
            <w:tcW w:w="1740" w:type="dxa"/>
            <w:tcBorders>
              <w:top w:val="nil"/>
              <w:left w:val="nil"/>
              <w:bottom w:val="nil"/>
              <w:right w:val="nil"/>
            </w:tcBorders>
            <w:noWrap/>
            <w:vAlign w:val="bottom"/>
            <w:hideMark/>
          </w:tcPr>
          <w:p w14:paraId="6D5B6E77" w14:textId="77777777" w:rsidR="00DD15C4" w:rsidRPr="00DD15C4" w:rsidRDefault="00DD15C4" w:rsidP="00DD15C4">
            <w:pPr>
              <w:spacing w:after="0" w:line="240" w:lineRule="auto"/>
              <w:rPr>
                <w:rFonts w:ascii="Arial Narrow" w:eastAsia="Times New Roman" w:hAnsi="Arial Narrow"/>
                <w:sz w:val="16"/>
                <w:szCs w:val="16"/>
              </w:rPr>
            </w:pPr>
          </w:p>
        </w:tc>
      </w:tr>
      <w:tr w:rsidR="00DD15C4" w:rsidRPr="00DD15C4" w14:paraId="60F8789C" w14:textId="77777777" w:rsidTr="00CA12E0">
        <w:trPr>
          <w:trHeight w:val="170"/>
        </w:trPr>
        <w:tc>
          <w:tcPr>
            <w:tcW w:w="7078" w:type="dxa"/>
            <w:gridSpan w:val="5"/>
            <w:tcBorders>
              <w:top w:val="single" w:sz="4" w:space="0" w:color="auto"/>
              <w:left w:val="single" w:sz="8" w:space="0" w:color="auto"/>
              <w:bottom w:val="single" w:sz="8" w:space="0" w:color="auto"/>
              <w:right w:val="single" w:sz="4" w:space="0" w:color="auto"/>
            </w:tcBorders>
            <w:noWrap/>
            <w:vAlign w:val="center"/>
            <w:hideMark/>
          </w:tcPr>
          <w:p w14:paraId="747E9AA4" w14:textId="02248262" w:rsidR="00DD15C4" w:rsidRPr="00DD15C4" w:rsidRDefault="00DD15C4" w:rsidP="00DD15C4">
            <w:pPr>
              <w:spacing w:after="0" w:line="240" w:lineRule="auto"/>
              <w:jc w:val="right"/>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VALOR BÁSICO DE PERSONAL Y COSTOS </w:t>
            </w:r>
            <w:r w:rsidR="009D26E2" w:rsidRPr="00DD15C4">
              <w:rPr>
                <w:rFonts w:ascii="Arial Narrow" w:eastAsia="Times New Roman" w:hAnsi="Arial Narrow" w:cs="Arial"/>
                <w:b/>
                <w:bCs/>
                <w:sz w:val="16"/>
                <w:szCs w:val="16"/>
              </w:rPr>
              <w:t>OPERACIONALES (</w:t>
            </w:r>
            <w:proofErr w:type="gramStart"/>
            <w:r w:rsidRPr="00DD15C4">
              <w:rPr>
                <w:rFonts w:ascii="Arial Narrow" w:eastAsia="Times New Roman" w:hAnsi="Arial Narrow" w:cs="Arial"/>
                <w:b/>
                <w:bCs/>
                <w:sz w:val="16"/>
                <w:szCs w:val="16"/>
              </w:rPr>
              <w:t>INCLUYE  IVA</w:t>
            </w:r>
            <w:proofErr w:type="gramEnd"/>
            <w:r w:rsidRPr="00DD15C4">
              <w:rPr>
                <w:rFonts w:ascii="Arial Narrow" w:eastAsia="Times New Roman" w:hAnsi="Arial Narrow" w:cs="Arial"/>
                <w:b/>
                <w:bCs/>
                <w:sz w:val="16"/>
                <w:szCs w:val="16"/>
              </w:rPr>
              <w:t>)</w:t>
            </w:r>
          </w:p>
        </w:tc>
        <w:tc>
          <w:tcPr>
            <w:tcW w:w="1740" w:type="dxa"/>
            <w:tcBorders>
              <w:top w:val="single" w:sz="4" w:space="0" w:color="auto"/>
              <w:left w:val="nil"/>
              <w:bottom w:val="single" w:sz="8" w:space="0" w:color="auto"/>
              <w:right w:val="single" w:sz="8" w:space="0" w:color="auto"/>
            </w:tcBorders>
            <w:noWrap/>
            <w:vAlign w:val="bottom"/>
            <w:hideMark/>
          </w:tcPr>
          <w:p w14:paraId="37FF875B" w14:textId="21D8DE61" w:rsidR="00DD15C4" w:rsidRPr="00DD15C4" w:rsidRDefault="00DD15C4" w:rsidP="00DD15C4">
            <w:pPr>
              <w:spacing w:after="0" w:line="240" w:lineRule="auto"/>
              <w:rPr>
                <w:rFonts w:ascii="Arial Narrow" w:eastAsia="Times New Roman" w:hAnsi="Arial Narrow" w:cs="Arial"/>
                <w:b/>
                <w:bCs/>
                <w:sz w:val="16"/>
                <w:szCs w:val="16"/>
              </w:rPr>
            </w:pPr>
            <w:r w:rsidRPr="00DD15C4">
              <w:rPr>
                <w:rFonts w:ascii="Arial Narrow" w:eastAsia="Times New Roman" w:hAnsi="Arial Narrow" w:cs="Arial"/>
                <w:b/>
                <w:bCs/>
                <w:sz w:val="16"/>
                <w:szCs w:val="16"/>
              </w:rPr>
              <w:t xml:space="preserve"> $           </w:t>
            </w:r>
          </w:p>
        </w:tc>
      </w:tr>
    </w:tbl>
    <w:p w14:paraId="1EDA1277" w14:textId="77777777" w:rsidR="00DD15C4" w:rsidRDefault="00DD15C4" w:rsidP="006D5234">
      <w:pPr>
        <w:jc w:val="both"/>
        <w:rPr>
          <w:rFonts w:ascii="Gotham" w:hAnsi="Gotham" w:cstheme="minorHAnsi"/>
        </w:rPr>
      </w:pPr>
    </w:p>
    <w:p w14:paraId="26B77B7C" w14:textId="77777777" w:rsidR="00DD15C4" w:rsidRPr="00420D58" w:rsidRDefault="00DD15C4" w:rsidP="006D5234">
      <w:pPr>
        <w:jc w:val="both"/>
        <w:rPr>
          <w:rFonts w:ascii="Gotham" w:hAnsi="Gotham" w:cstheme="minorHAnsi"/>
        </w:rPr>
      </w:pPr>
    </w:p>
    <w:p w14:paraId="642FE365" w14:textId="48F3FE84" w:rsidR="003B5CE0" w:rsidRDefault="006D5234" w:rsidP="002B3A0A">
      <w:pPr>
        <w:jc w:val="both"/>
        <w:rPr>
          <w:rFonts w:ascii="Gotham" w:hAnsi="Gotham" w:cstheme="minorHAnsi"/>
          <w:b/>
          <w:i/>
        </w:rPr>
      </w:pPr>
      <w:r w:rsidRPr="00420D58">
        <w:rPr>
          <w:rFonts w:ascii="Gotham" w:hAnsi="Gotham" w:cstheme="minorHAnsi"/>
          <w:b/>
          <w:i/>
        </w:rPr>
        <w:t>Para presentar la oferta económica el oferente no podrá sobrepasar el presupuesto oficial.</w:t>
      </w:r>
    </w:p>
    <w:p w14:paraId="5DCF3F46" w14:textId="77777777" w:rsidR="00DE7DAC" w:rsidRPr="002A2190" w:rsidRDefault="00DE7DAC" w:rsidP="00DE7DAC">
      <w:pPr>
        <w:ind w:left="-2"/>
        <w:jc w:val="both"/>
        <w:rPr>
          <w:rFonts w:ascii="Gotham" w:hAnsi="Gotham" w:cs="Arial"/>
        </w:rPr>
      </w:pPr>
      <w:r w:rsidRPr="002A2190">
        <w:rPr>
          <w:rFonts w:ascii="Gotham" w:hAnsi="Gotham" w:cs="Arial"/>
          <w:b/>
        </w:rPr>
        <w:t>NOTA 1:</w:t>
      </w:r>
      <w:r w:rsidRPr="002A2190">
        <w:rPr>
          <w:rFonts w:ascii="Gotham" w:hAnsi="Gotham" w:cs="Arial"/>
        </w:rPr>
        <w:t xml:space="preserve"> SE RECUERDA A LOS PROPONENTES QUE EL VALOR REGISTRADO EN LA PLATAFORMA</w:t>
      </w:r>
      <w:r>
        <w:rPr>
          <w:rFonts w:ascii="Gotham" w:hAnsi="Gotham" w:cs="Arial"/>
        </w:rPr>
        <w:t xml:space="preserve"> </w:t>
      </w:r>
      <w:r w:rsidRPr="002A2190">
        <w:rPr>
          <w:rFonts w:ascii="Gotham" w:hAnsi="Gotham" w:cs="Arial"/>
        </w:rPr>
        <w:t>SECOP II DEBE COINCIDIR CON EL REFERIDO CON EL ANEXO 3 PROPUESTA ECONÓMICA SO PENA DE RECHAZO.</w:t>
      </w:r>
    </w:p>
    <w:p w14:paraId="72BB4EF2" w14:textId="77777777" w:rsidR="00DE7DAC" w:rsidRPr="002A2190" w:rsidRDefault="00DE7DAC" w:rsidP="00DE7DAC">
      <w:pPr>
        <w:ind w:left="-2"/>
        <w:jc w:val="both"/>
        <w:rPr>
          <w:rFonts w:ascii="Gotham" w:hAnsi="Gotham" w:cs="Arial"/>
        </w:rPr>
      </w:pPr>
      <w:r w:rsidRPr="002A2190">
        <w:rPr>
          <w:rFonts w:ascii="Gotham" w:hAnsi="Gotham" w:cs="Arial"/>
          <w:b/>
        </w:rPr>
        <w:t>NOTA 2:</w:t>
      </w:r>
      <w:r w:rsidRPr="002A2190">
        <w:rPr>
          <w:rFonts w:ascii="Gotham" w:hAnsi="Gotham" w:cs="Arial"/>
        </w:rPr>
        <w:t xml:space="preserve"> Que las cotizaciones incluyen todos los gastos costos, derechos, impuestos, tasas y   demás contribuciones relacionadas con el cumplimiento de la propuesta.</w:t>
      </w:r>
    </w:p>
    <w:p w14:paraId="16D0970C" w14:textId="77777777" w:rsidR="00DE7DAC" w:rsidRPr="002A2190" w:rsidRDefault="00DE7DAC" w:rsidP="00DE7DAC">
      <w:pPr>
        <w:ind w:left="-2"/>
        <w:jc w:val="both"/>
        <w:rPr>
          <w:rFonts w:ascii="Gotham" w:hAnsi="Gotham" w:cs="Arial"/>
        </w:rPr>
      </w:pPr>
      <w:r w:rsidRPr="002A2190">
        <w:rPr>
          <w:rFonts w:ascii="Gotham" w:hAnsi="Gotham" w:cs="Arial"/>
          <w:b/>
        </w:rPr>
        <w:t>NOTA 3:</w:t>
      </w:r>
      <w:r w:rsidRPr="002A2190">
        <w:rPr>
          <w:rFonts w:ascii="Gotham" w:hAnsi="Gotham"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5B3F6805" w14:textId="77777777" w:rsidR="00DE7DAC" w:rsidRPr="002A2190" w:rsidRDefault="00DE7DAC" w:rsidP="00DE7DAC">
      <w:pPr>
        <w:ind w:left="-2"/>
        <w:jc w:val="both"/>
        <w:rPr>
          <w:rFonts w:ascii="Gotham" w:hAnsi="Gotham" w:cs="Arial"/>
        </w:rPr>
      </w:pPr>
      <w:r w:rsidRPr="002A2190">
        <w:rPr>
          <w:rFonts w:ascii="Gotham" w:hAnsi="Gotham" w:cs="Arial"/>
          <w:b/>
        </w:rPr>
        <w:t>NOTA 4:</w:t>
      </w:r>
      <w:r w:rsidRPr="002A2190">
        <w:rPr>
          <w:rFonts w:ascii="Gotham" w:hAnsi="Gotham" w:cs="Arial"/>
        </w:rPr>
        <w:t xml:space="preserve"> La Administración Municipal establecerá la propuesta de menor valor, obtenido de la suma de los precios de todos los ítems solicitados, la propuesta con menor valor será elegida como la más favorable.</w:t>
      </w:r>
    </w:p>
    <w:p w14:paraId="2A867EA8" w14:textId="77777777" w:rsidR="00DE7DAC" w:rsidRPr="002A2190" w:rsidRDefault="00DE7DAC" w:rsidP="00DE7DAC">
      <w:pPr>
        <w:ind w:left="-2"/>
        <w:jc w:val="both"/>
        <w:rPr>
          <w:rFonts w:ascii="Gotham" w:hAnsi="Gotham" w:cs="Arial"/>
        </w:rPr>
      </w:pPr>
      <w:r w:rsidRPr="002A2190">
        <w:rPr>
          <w:rFonts w:ascii="Gotham" w:hAnsi="Gotham" w:cs="Arial"/>
          <w:b/>
        </w:rPr>
        <w:t>NOTA 5:</w:t>
      </w:r>
      <w:r w:rsidRPr="002A2190">
        <w:rPr>
          <w:rFonts w:ascii="Gotham" w:hAnsi="Gotham" w:cs="Arial"/>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 El proceso </w:t>
      </w:r>
      <w:r w:rsidRPr="002A2190">
        <w:rPr>
          <w:rFonts w:ascii="Gotham" w:hAnsi="Gotham" w:cs="Arial"/>
        </w:rPr>
        <w:lastRenderedPageBreak/>
        <w:t>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04B5A9A8" w14:textId="77777777" w:rsidR="00DE7DAC" w:rsidRDefault="00DE7DAC" w:rsidP="00DE7DAC">
      <w:pPr>
        <w:autoSpaceDE w:val="0"/>
        <w:autoSpaceDN w:val="0"/>
        <w:adjustRightInd w:val="0"/>
        <w:spacing w:after="0" w:line="240" w:lineRule="auto"/>
        <w:jc w:val="both"/>
        <w:rPr>
          <w:rFonts w:ascii="Gotham" w:hAnsi="Gotham" w:cstheme="minorHAnsi"/>
        </w:rPr>
      </w:pPr>
      <w:r w:rsidRPr="002B3C60">
        <w:rPr>
          <w:rFonts w:ascii="Gotham" w:hAnsi="Gotham" w:cstheme="minorHAnsi"/>
          <w:b/>
          <w:bCs/>
        </w:rPr>
        <w:t xml:space="preserve">NOTA </w:t>
      </w:r>
      <w:r w:rsidRPr="00B21534">
        <w:rPr>
          <w:rFonts w:ascii="Gotham" w:hAnsi="Gotham" w:cstheme="minorHAnsi"/>
          <w:b/>
          <w:bCs/>
        </w:rPr>
        <w:t>6</w:t>
      </w:r>
      <w:r w:rsidRPr="002B3C60">
        <w:rPr>
          <w:rFonts w:ascii="Gotham" w:hAnsi="Gotham" w:cstheme="minorHAnsi"/>
        </w:rPr>
        <w:t>:  En caso de no llevar IVA o algún impuesto, indicar que no aplica.</w:t>
      </w:r>
    </w:p>
    <w:p w14:paraId="483A5577" w14:textId="77777777" w:rsidR="00DE7DAC" w:rsidRDefault="00DE7DAC" w:rsidP="00DE7DAC">
      <w:pPr>
        <w:autoSpaceDE w:val="0"/>
        <w:autoSpaceDN w:val="0"/>
        <w:adjustRightInd w:val="0"/>
        <w:spacing w:after="0" w:line="240" w:lineRule="auto"/>
        <w:jc w:val="both"/>
        <w:rPr>
          <w:rFonts w:ascii="Gotham" w:hAnsi="Gotham" w:cstheme="minorHAnsi"/>
        </w:rPr>
      </w:pPr>
    </w:p>
    <w:p w14:paraId="00EDA25B" w14:textId="77777777" w:rsidR="00DE7DAC" w:rsidRDefault="00DE7DAC" w:rsidP="00DE7DAC">
      <w:pPr>
        <w:autoSpaceDE w:val="0"/>
        <w:autoSpaceDN w:val="0"/>
        <w:adjustRightInd w:val="0"/>
        <w:spacing w:after="0" w:line="240" w:lineRule="auto"/>
        <w:jc w:val="both"/>
        <w:rPr>
          <w:rFonts w:ascii="Gotham" w:hAnsi="Gotham" w:cstheme="minorHAnsi"/>
        </w:rPr>
      </w:pPr>
    </w:p>
    <w:p w14:paraId="377A34A8" w14:textId="77777777" w:rsidR="00DE7DAC" w:rsidRPr="002A2190" w:rsidRDefault="00DE7DAC" w:rsidP="00DE7DAC">
      <w:pPr>
        <w:autoSpaceDE w:val="0"/>
        <w:autoSpaceDN w:val="0"/>
        <w:adjustRightInd w:val="0"/>
        <w:spacing w:after="0" w:line="240" w:lineRule="auto"/>
        <w:jc w:val="both"/>
        <w:rPr>
          <w:rFonts w:ascii="Gotham" w:hAnsi="Gotham" w:cstheme="minorHAnsi"/>
        </w:rPr>
      </w:pPr>
    </w:p>
    <w:p w14:paraId="6642E254"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Nombre del proponente o de su Representante Legal ___________________________________</w:t>
      </w:r>
    </w:p>
    <w:p w14:paraId="2EF198E4"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C.C. N º. ____________________________de_____________</w:t>
      </w:r>
    </w:p>
    <w:p w14:paraId="05833DA5"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 º De NIT (consorcio o unión Temporal o de las firmas) ______________________</w:t>
      </w:r>
    </w:p>
    <w:p w14:paraId="16E09C1D"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Dirección de correo ___________________________________________</w:t>
      </w:r>
    </w:p>
    <w:p w14:paraId="41D1CEB7"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Correo Electrónico ___________________________________________</w:t>
      </w:r>
    </w:p>
    <w:p w14:paraId="28F41594"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Telefax ___________________________________________</w:t>
      </w:r>
    </w:p>
    <w:p w14:paraId="36EC931A"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Ciudad ___________________________________________</w:t>
      </w:r>
    </w:p>
    <w:p w14:paraId="2CD41919"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p>
    <w:p w14:paraId="5FD3A6F3" w14:textId="77777777" w:rsidR="00DE7DAC" w:rsidRPr="002A2190" w:rsidRDefault="00DE7DAC" w:rsidP="00DE7DAC">
      <w:pPr>
        <w:autoSpaceDE w:val="0"/>
        <w:autoSpaceDN w:val="0"/>
        <w:adjustRightInd w:val="0"/>
        <w:spacing w:after="0" w:line="240" w:lineRule="auto"/>
        <w:jc w:val="both"/>
        <w:rPr>
          <w:rFonts w:ascii="Gotham" w:eastAsia="Times New Roman" w:hAnsi="Gotham" w:cstheme="minorHAnsi"/>
          <w:lang w:val="es-ES" w:eastAsia="es-ES"/>
        </w:rPr>
      </w:pPr>
    </w:p>
    <w:p w14:paraId="55B8B46F" w14:textId="77777777" w:rsidR="00DE7DAC" w:rsidRPr="00687BD1" w:rsidRDefault="00DE7DAC" w:rsidP="00DE7DAC">
      <w:pPr>
        <w:jc w:val="both"/>
        <w:rPr>
          <w:rFonts w:asciiTheme="minorHAnsi" w:hAnsiTheme="minorHAnsi" w:cstheme="minorHAnsi"/>
          <w:b/>
          <w:i/>
          <w:sz w:val="20"/>
          <w:szCs w:val="20"/>
        </w:rPr>
      </w:pPr>
      <w:r w:rsidRPr="002A2190">
        <w:rPr>
          <w:rFonts w:ascii="Gotham" w:eastAsia="Times New Roman" w:hAnsi="Gotham" w:cstheme="minorHAnsi"/>
          <w:lang w:val="es-ES" w:eastAsia="es-ES"/>
        </w:rPr>
        <w:t xml:space="preserve"> (Firma del proponente</w:t>
      </w:r>
      <w:r>
        <w:rPr>
          <w:rFonts w:asciiTheme="minorHAnsi" w:hAnsiTheme="minorHAnsi" w:cstheme="minorHAnsi"/>
          <w:b/>
          <w:i/>
          <w:sz w:val="20"/>
          <w:szCs w:val="20"/>
        </w:rPr>
        <w:t>)</w:t>
      </w:r>
    </w:p>
    <w:p w14:paraId="29EEDF57" w14:textId="77777777" w:rsidR="00DE7DAC" w:rsidRPr="00CF3521" w:rsidRDefault="00DE7DAC" w:rsidP="00DE7DAC">
      <w:pPr>
        <w:rPr>
          <w:rFonts w:asciiTheme="minorHAnsi" w:hAnsiTheme="minorHAnsi" w:cstheme="minorHAnsi"/>
          <w:lang w:val="es-ES"/>
        </w:rPr>
      </w:pPr>
    </w:p>
    <w:p w14:paraId="4BFADE5A" w14:textId="77777777" w:rsidR="00DE7DAC" w:rsidRPr="00500A98" w:rsidRDefault="00DE7DAC" w:rsidP="00DE7DAC">
      <w:pPr>
        <w:autoSpaceDE w:val="0"/>
        <w:autoSpaceDN w:val="0"/>
        <w:adjustRightInd w:val="0"/>
        <w:spacing w:after="0" w:line="240" w:lineRule="auto"/>
        <w:jc w:val="both"/>
        <w:rPr>
          <w:rFonts w:ascii="Gotham" w:eastAsia="Times New Roman" w:hAnsi="Gotham" w:cs="Arial"/>
          <w:lang w:val="es-ES" w:eastAsia="es-ES"/>
        </w:rPr>
      </w:pPr>
    </w:p>
    <w:p w14:paraId="6838D7B8" w14:textId="4A117BB2" w:rsidR="00FF3B4F" w:rsidRPr="00B55546" w:rsidRDefault="00FF3B4F" w:rsidP="00B55546">
      <w:pPr>
        <w:autoSpaceDE w:val="0"/>
        <w:autoSpaceDN w:val="0"/>
        <w:adjustRightInd w:val="0"/>
        <w:spacing w:after="0" w:line="240" w:lineRule="auto"/>
        <w:jc w:val="both"/>
        <w:rPr>
          <w:rFonts w:ascii="Gotham" w:eastAsia="Times New Roman" w:hAnsi="Gotham" w:cstheme="minorHAnsi"/>
          <w:lang w:val="es-ES" w:eastAsia="es-ES"/>
        </w:rPr>
      </w:pPr>
    </w:p>
    <w:sectPr w:rsidR="00FF3B4F" w:rsidRPr="00B5554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Next LT Pro Light">
    <w:charset w:val="00"/>
    <w:family w:val="swiss"/>
    <w:pitch w:val="variable"/>
    <w:sig w:usb0="A00000EF" w:usb1="5000204B" w:usb2="00000000" w:usb3="00000000" w:csb0="00000093" w:csb1="00000000"/>
  </w:font>
  <w:font w:name="Gotham">
    <w:altName w:val="Calibri"/>
    <w:charset w:val="00"/>
    <w:family w:val="auto"/>
    <w:pitch w:val="variable"/>
    <w:sig w:usb0="800000A7"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53505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521"/>
    <w:rsid w:val="000053EF"/>
    <w:rsid w:val="000734CC"/>
    <w:rsid w:val="0007419A"/>
    <w:rsid w:val="00076DD2"/>
    <w:rsid w:val="0012597C"/>
    <w:rsid w:val="0016078A"/>
    <w:rsid w:val="001C7D72"/>
    <w:rsid w:val="001D2C04"/>
    <w:rsid w:val="002176B7"/>
    <w:rsid w:val="002559BC"/>
    <w:rsid w:val="002758FA"/>
    <w:rsid w:val="00275FC4"/>
    <w:rsid w:val="00291047"/>
    <w:rsid w:val="002A2190"/>
    <w:rsid w:val="002B3A0A"/>
    <w:rsid w:val="002B3C60"/>
    <w:rsid w:val="002B6D41"/>
    <w:rsid w:val="002B74E7"/>
    <w:rsid w:val="003477A3"/>
    <w:rsid w:val="00384A9E"/>
    <w:rsid w:val="00390FA4"/>
    <w:rsid w:val="003B5656"/>
    <w:rsid w:val="003B5CE0"/>
    <w:rsid w:val="003E07F8"/>
    <w:rsid w:val="00420D58"/>
    <w:rsid w:val="00422FF6"/>
    <w:rsid w:val="00464638"/>
    <w:rsid w:val="00467670"/>
    <w:rsid w:val="00481634"/>
    <w:rsid w:val="004B3230"/>
    <w:rsid w:val="00514369"/>
    <w:rsid w:val="005362DA"/>
    <w:rsid w:val="00537295"/>
    <w:rsid w:val="0057027E"/>
    <w:rsid w:val="00582D1F"/>
    <w:rsid w:val="005B1981"/>
    <w:rsid w:val="005E305F"/>
    <w:rsid w:val="005E5B04"/>
    <w:rsid w:val="005F6209"/>
    <w:rsid w:val="00664E71"/>
    <w:rsid w:val="00687D94"/>
    <w:rsid w:val="006A10B1"/>
    <w:rsid w:val="006A40F7"/>
    <w:rsid w:val="006B648A"/>
    <w:rsid w:val="006B7365"/>
    <w:rsid w:val="006D077B"/>
    <w:rsid w:val="006D5234"/>
    <w:rsid w:val="007266F1"/>
    <w:rsid w:val="00797525"/>
    <w:rsid w:val="007E0185"/>
    <w:rsid w:val="007F3631"/>
    <w:rsid w:val="008048E9"/>
    <w:rsid w:val="008532D9"/>
    <w:rsid w:val="008F5F3F"/>
    <w:rsid w:val="00995654"/>
    <w:rsid w:val="009A1953"/>
    <w:rsid w:val="009A5381"/>
    <w:rsid w:val="009D26E2"/>
    <w:rsid w:val="009E54D1"/>
    <w:rsid w:val="00A547A5"/>
    <w:rsid w:val="00A8019F"/>
    <w:rsid w:val="00AA193F"/>
    <w:rsid w:val="00AB79FC"/>
    <w:rsid w:val="00AC70D1"/>
    <w:rsid w:val="00B00ADF"/>
    <w:rsid w:val="00B1524E"/>
    <w:rsid w:val="00B358C1"/>
    <w:rsid w:val="00B55546"/>
    <w:rsid w:val="00BB5222"/>
    <w:rsid w:val="00BE74E6"/>
    <w:rsid w:val="00C329A3"/>
    <w:rsid w:val="00C47856"/>
    <w:rsid w:val="00C56186"/>
    <w:rsid w:val="00C71C96"/>
    <w:rsid w:val="00C775DC"/>
    <w:rsid w:val="00CA12E0"/>
    <w:rsid w:val="00CA2BDD"/>
    <w:rsid w:val="00CA52F3"/>
    <w:rsid w:val="00CC4C78"/>
    <w:rsid w:val="00CC6F0C"/>
    <w:rsid w:val="00CF3521"/>
    <w:rsid w:val="00D1011D"/>
    <w:rsid w:val="00D553A0"/>
    <w:rsid w:val="00DD15C4"/>
    <w:rsid w:val="00DE7DAC"/>
    <w:rsid w:val="00DF14CC"/>
    <w:rsid w:val="00DF1D97"/>
    <w:rsid w:val="00E9067C"/>
    <w:rsid w:val="00EB1BC0"/>
    <w:rsid w:val="00EE7F74"/>
    <w:rsid w:val="00F55E33"/>
    <w:rsid w:val="00F63E52"/>
    <w:rsid w:val="00F80A3D"/>
    <w:rsid w:val="00F91804"/>
    <w:rsid w:val="00FA6191"/>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16E77FCF-7526-4658-ACE2-DDAFE744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table" w:customStyle="1" w:styleId="TableNormal">
    <w:name w:val="Table Normal"/>
    <w:uiPriority w:val="2"/>
    <w:semiHidden/>
    <w:unhideWhenUsed/>
    <w:qFormat/>
    <w:rsid w:val="003B5C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687D94"/>
  </w:style>
  <w:style w:type="character" w:styleId="Hipervnculo">
    <w:name w:val="Hyperlink"/>
    <w:basedOn w:val="Fuentedeprrafopredeter"/>
    <w:uiPriority w:val="99"/>
    <w:semiHidden/>
    <w:unhideWhenUsed/>
    <w:rsid w:val="00687D94"/>
    <w:rPr>
      <w:color w:val="0563C1"/>
      <w:u w:val="single"/>
    </w:rPr>
  </w:style>
  <w:style w:type="character" w:styleId="Hipervnculovisitado">
    <w:name w:val="FollowedHyperlink"/>
    <w:basedOn w:val="Fuentedeprrafopredeter"/>
    <w:uiPriority w:val="99"/>
    <w:semiHidden/>
    <w:unhideWhenUsed/>
    <w:rsid w:val="00687D94"/>
    <w:rPr>
      <w:color w:val="954F72"/>
      <w:u w:val="single"/>
    </w:rPr>
  </w:style>
  <w:style w:type="paragraph" w:customStyle="1" w:styleId="msonormal0">
    <w:name w:val="msonormal"/>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687D94"/>
    <w:pPr>
      <w:pBdr>
        <w:top w:val="single" w:sz="4" w:space="0" w:color="auto"/>
        <w:left w:val="dotDash"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6">
    <w:name w:val="xl66"/>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7">
    <w:name w:val="xl67"/>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8">
    <w:name w:val="xl68"/>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Next LT Pro Light" w:eastAsia="Times New Roman" w:hAnsi="Avenir Next LT Pro Light"/>
      <w:sz w:val="24"/>
      <w:szCs w:val="24"/>
    </w:rPr>
  </w:style>
  <w:style w:type="paragraph" w:customStyle="1" w:styleId="xl69">
    <w:name w:val="xl69"/>
    <w:basedOn w:val="Normal"/>
    <w:rsid w:val="00687D94"/>
    <w:pPr>
      <w:spacing w:before="100" w:beforeAutospacing="1" w:after="100" w:afterAutospacing="1" w:line="240" w:lineRule="auto"/>
    </w:pPr>
    <w:rPr>
      <w:rFonts w:ascii="Times New Roman" w:eastAsia="Times New Roman" w:hAnsi="Times New Roman"/>
      <w:sz w:val="20"/>
      <w:szCs w:val="20"/>
    </w:rPr>
  </w:style>
  <w:style w:type="paragraph" w:customStyle="1" w:styleId="xl71">
    <w:name w:val="xl71"/>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72">
    <w:name w:val="xl72"/>
    <w:basedOn w:val="Normal"/>
    <w:rsid w:val="00687D94"/>
    <w:pPr>
      <w:pBdr>
        <w:left w:val="dotDash"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3">
    <w:name w:val="xl73"/>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4">
    <w:name w:val="xl74"/>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5">
    <w:name w:val="xl75"/>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6">
    <w:name w:val="xl76"/>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7">
    <w:name w:val="xl77"/>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8">
    <w:name w:val="xl78"/>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paragraph" w:customStyle="1" w:styleId="xl79">
    <w:name w:val="xl79"/>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table" w:customStyle="1" w:styleId="Tablaconcuadrcula11">
    <w:name w:val="Tabla con cuadrícula11"/>
    <w:basedOn w:val="Tablanormal"/>
    <w:next w:val="Tablaconcuadrcula"/>
    <w:uiPriority w:val="39"/>
    <w:qFormat/>
    <w:rsid w:val="002A219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478872">
      <w:bodyDiv w:val="1"/>
      <w:marLeft w:val="0"/>
      <w:marRight w:val="0"/>
      <w:marTop w:val="0"/>
      <w:marBottom w:val="0"/>
      <w:divBdr>
        <w:top w:val="none" w:sz="0" w:space="0" w:color="auto"/>
        <w:left w:val="none" w:sz="0" w:space="0" w:color="auto"/>
        <w:bottom w:val="none" w:sz="0" w:space="0" w:color="auto"/>
        <w:right w:val="none" w:sz="0" w:space="0" w:color="auto"/>
      </w:divBdr>
    </w:div>
    <w:div w:id="709455841">
      <w:bodyDiv w:val="1"/>
      <w:marLeft w:val="0"/>
      <w:marRight w:val="0"/>
      <w:marTop w:val="0"/>
      <w:marBottom w:val="0"/>
      <w:divBdr>
        <w:top w:val="none" w:sz="0" w:space="0" w:color="auto"/>
        <w:left w:val="none" w:sz="0" w:space="0" w:color="auto"/>
        <w:bottom w:val="none" w:sz="0" w:space="0" w:color="auto"/>
        <w:right w:val="none" w:sz="0" w:space="0" w:color="auto"/>
      </w:divBdr>
    </w:div>
    <w:div w:id="1297756421">
      <w:bodyDiv w:val="1"/>
      <w:marLeft w:val="0"/>
      <w:marRight w:val="0"/>
      <w:marTop w:val="0"/>
      <w:marBottom w:val="0"/>
      <w:divBdr>
        <w:top w:val="none" w:sz="0" w:space="0" w:color="auto"/>
        <w:left w:val="none" w:sz="0" w:space="0" w:color="auto"/>
        <w:bottom w:val="none" w:sz="0" w:space="0" w:color="auto"/>
        <w:right w:val="none" w:sz="0" w:space="0" w:color="auto"/>
      </w:divBdr>
    </w:div>
    <w:div w:id="134447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E16AF-2CA3-495D-96AB-708C43AD4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784</Words>
  <Characters>4316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COMISARIA</dc:creator>
  <cp:lastModifiedBy>auragomez122@gmail.com</cp:lastModifiedBy>
  <cp:revision>4</cp:revision>
  <dcterms:created xsi:type="dcterms:W3CDTF">2026-10-09T14:57:00Z</dcterms:created>
  <dcterms:modified xsi:type="dcterms:W3CDTF">2026-10-13T20:09:00Z</dcterms:modified>
</cp:coreProperties>
</file>