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D9922" w14:textId="77777777" w:rsidR="00BE7D1C" w:rsidRPr="008645F9" w:rsidRDefault="004C0E5C" w:rsidP="00BE7D1C">
      <w:pPr>
        <w:ind w:left="-426" w:right="-376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67E2E016B04E4C3CA4BAB73B882E3D5E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BE7D1C" w:rsidRPr="008645F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035186471"/>
          <w:placeholder>
            <w:docPart w:val="70CEA1B9BB6949C794F1E7027821CDC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E7D1C" w:rsidRPr="008645F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89462" w14:textId="77777777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E611DB6" w14:textId="77777777" w:rsidR="00BE7D1C" w:rsidRPr="008645F9" w:rsidRDefault="00BE7D1C" w:rsidP="00BE7D1C">
      <w:pPr>
        <w:spacing w:after="0" w:line="240" w:lineRule="auto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7EBDAC1A" w14:textId="6130D912" w:rsidR="00BE7D1C" w:rsidRPr="008645F9" w:rsidRDefault="00BE7D1C" w:rsidP="00BE7D1C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C742683692EF4FF0B700B8A9600799B1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</w:p>
    <w:p w14:paraId="5E16504C" w14:textId="77777777" w:rsidR="00097022" w:rsidRDefault="00BE7D1C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1926B18F" w14:textId="77777777" w:rsidR="00097022" w:rsidRDefault="00097022" w:rsidP="0009702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2F6C54EB" w14:textId="208A39A7" w:rsidR="00B22C68" w:rsidRPr="00385DF1" w:rsidRDefault="00BE7D1C" w:rsidP="00B22C68">
      <w:pPr>
        <w:spacing w:after="0"/>
        <w:ind w:left="-426" w:right="-376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Referencia: </w:t>
      </w:r>
      <w:r w:rsidRPr="008D7A47">
        <w:rPr>
          <w:rFonts w:ascii="Arial" w:hAnsi="Arial" w:cs="Arial"/>
          <w:sz w:val="20"/>
          <w:szCs w:val="20"/>
          <w:lang w:eastAsia="es-CO"/>
        </w:rPr>
        <w:t xml:space="preserve">Compromiso anticorrupción del </w:t>
      </w:r>
      <w:r w:rsidR="006A0D7A" w:rsidRPr="008D7A47">
        <w:rPr>
          <w:rFonts w:ascii="Arial" w:hAnsi="Arial" w:cs="Arial"/>
          <w:sz w:val="20"/>
          <w:szCs w:val="20"/>
          <w:lang w:eastAsia="es-CO"/>
        </w:rPr>
        <w:t xml:space="preserve">Proceso de </w:t>
      </w:r>
      <w:r w:rsidR="00D37F36" w:rsidRPr="008D7A47">
        <w:rPr>
          <w:rFonts w:ascii="Arial" w:hAnsi="Arial" w:cs="Arial"/>
          <w:sz w:val="20"/>
          <w:szCs w:val="20"/>
          <w:lang w:eastAsia="es-CO"/>
        </w:rPr>
        <w:t>Contratación Referencia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: Presentación de propuesta para el Proceso PN DIEPO </w:t>
      </w:r>
      <w:r w:rsidR="00467B51" w:rsidRPr="00467B51">
        <w:rPr>
          <w:rFonts w:ascii="Arial" w:hAnsi="Arial" w:cs="Arial"/>
          <w:color w:val="FF0000"/>
          <w:sz w:val="20"/>
          <w:szCs w:val="20"/>
          <w:lang w:eastAsia="es-CO"/>
        </w:rPr>
        <w:t>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</w:t>
      </w:r>
      <w:r w:rsidR="00D309BB" w:rsidRPr="00D309BB">
        <w:rPr>
          <w:rFonts w:ascii="Arial" w:hAnsi="Arial" w:cs="Arial"/>
          <w:color w:val="FF0000"/>
          <w:sz w:val="20"/>
          <w:szCs w:val="20"/>
          <w:lang w:eastAsia="es-CO"/>
        </w:rPr>
        <w:t>XXXXX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 202</w:t>
      </w:r>
      <w:r w:rsidR="004C0E5C">
        <w:rPr>
          <w:rFonts w:ascii="Arial" w:hAnsi="Arial" w:cs="Arial"/>
          <w:sz w:val="20"/>
          <w:szCs w:val="20"/>
          <w:lang w:eastAsia="es-CO"/>
        </w:rPr>
        <w:t>6</w:t>
      </w:r>
      <w:r w:rsidR="00097022" w:rsidRPr="008D7A47">
        <w:rPr>
          <w:rFonts w:ascii="Arial" w:hAnsi="Arial" w:cs="Arial"/>
          <w:sz w:val="20"/>
          <w:szCs w:val="20"/>
          <w:lang w:eastAsia="es-CO"/>
        </w:rPr>
        <w:t xml:space="preserve">, cuyo objeto es </w:t>
      </w:r>
      <w:r w:rsidR="00A975E5" w:rsidRPr="00D309BB">
        <w:rPr>
          <w:rFonts w:ascii="Arial" w:hAnsi="Arial" w:cs="Arial"/>
          <w:b/>
          <w:color w:val="FF0000"/>
          <w:sz w:val="20"/>
        </w:rPr>
        <w:t>“</w:t>
      </w:r>
      <w:r w:rsidR="00D309BB" w:rsidRPr="00D309BB">
        <w:rPr>
          <w:rFonts w:ascii="Arial" w:hAnsi="Arial" w:cs="Arial"/>
          <w:b/>
          <w:color w:val="FF0000"/>
          <w:sz w:val="20"/>
        </w:rPr>
        <w:t>XXXXXXXXXXXXXXXXXXXXXXXXX</w:t>
      </w:r>
      <w:r w:rsidR="008D029E" w:rsidRPr="00D309BB">
        <w:rPr>
          <w:rFonts w:ascii="Arial" w:hAnsi="Arial" w:cs="Arial"/>
          <w:b/>
          <w:color w:val="FF0000"/>
          <w:sz w:val="20"/>
        </w:rPr>
        <w:t>.</w:t>
      </w:r>
      <w:r w:rsidR="00A975E5" w:rsidRPr="00D309BB">
        <w:rPr>
          <w:rFonts w:ascii="Arial" w:hAnsi="Arial" w:cs="Arial"/>
          <w:b/>
          <w:color w:val="FF0000"/>
          <w:sz w:val="20"/>
        </w:rPr>
        <w:t>”</w:t>
      </w:r>
    </w:p>
    <w:p w14:paraId="06954DD6" w14:textId="22C4A662" w:rsidR="00BA6850" w:rsidRPr="0092622D" w:rsidRDefault="00BA6850" w:rsidP="00BA6850">
      <w:pPr>
        <w:ind w:left="-426" w:right="-37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A92738" w14:textId="08288F0B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(los) suscrito(s) a saber</w:t>
      </w:r>
      <w:r w:rsidRPr="008645F9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20977663"/>
          <w:placeholder>
            <w:docPart w:val="64F2F2CEBD3F4C8984D9610797D0E661"/>
          </w:placeholder>
          <w:showingPlcHdr/>
          <w15:color w:val="800000"/>
          <w:text/>
        </w:sdtPr>
        <w:sdtEndPr>
          <w:rPr>
            <w:lang w:eastAsia="es-C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: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039246989"/>
          <w:placeholder>
            <w:docPart w:val="CF5DA82B16814CB091C9D127C009C887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8645F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identificado con</w:t>
      </w:r>
      <w:r w:rsidRPr="008645F9">
        <w:rPr>
          <w:rFonts w:ascii="Arial" w:hAnsi="Arial" w:cs="Arial"/>
          <w:color w:val="FF8F8F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color w:val="FF8F8F"/>
            <w:sz w:val="20"/>
            <w:szCs w:val="20"/>
            <w:lang w:eastAsia="es-CO"/>
          </w:rPr>
          <w:id w:val="-538040035"/>
          <w:placeholder>
            <w:docPart w:val="3F06713959224884BF2478F0D7689D5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</w:t>
      </w:r>
      <w:r w:rsidR="00D37F3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teniendo en cuenta las siguientes consideraciones:</w:t>
      </w:r>
    </w:p>
    <w:p w14:paraId="675245E4" w14:textId="36EE1910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PRIMERO: que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499878381"/>
          <w:placeholder>
            <w:docPart w:val="CD349EBC3B484349ACD84EE75355C009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, adelanta un proceso de selección para la celebración de un contrato estatal. </w:t>
      </w:r>
    </w:p>
    <w:p w14:paraId="5A501EA8" w14:textId="36F973D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SEGUNDO: que es interés del proponente apoyar la acción del estado colombiano, y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 xml:space="preserve">POLICÍA NACIONAL 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643932206"/>
          <w:placeholder>
            <w:docPart w:val="CCD777CC123C4EA1B549751EDC3F9F58"/>
          </w:placeholder>
          <w15:color w:val="800000"/>
          <w:text/>
        </w:sdtPr>
        <w:sdtEndPr/>
        <w:sdtContent>
          <w:r w:rsidR="006A0D7A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 xml:space="preserve"> para fortalecer la transparencia en los procesos de contratación, y la responsabilidad de rendir cuentas;</w:t>
      </w:r>
    </w:p>
    <w:p w14:paraId="4EB503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TERCERO: que siendo del interés del proponente participar en el proceso de selección aludido en el considerando primero precedente, se encuentra dispuesto a suministrar la información propia que resulte necesaria para aportar transparencia al proceso, y en tal sentido suscribe el presente compromiso unilateral anticorrupción, que se regirá por los siguientes compromisos:</w:t>
      </w:r>
    </w:p>
    <w:p w14:paraId="114B720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b/>
          <w:bCs/>
          <w:color w:val="000000"/>
          <w:sz w:val="20"/>
          <w:szCs w:val="20"/>
          <w:lang w:eastAsia="es-CO"/>
        </w:rPr>
        <w:t>COMPROMISOS ASUMIDOS</w:t>
      </w:r>
      <w:r w:rsidRPr="008645F9">
        <w:rPr>
          <w:rFonts w:ascii="Arial" w:hAnsi="Arial" w:cs="Arial"/>
          <w:sz w:val="20"/>
          <w:szCs w:val="20"/>
          <w:lang w:eastAsia="es-CO"/>
        </w:rPr>
        <w:t>.</w:t>
      </w:r>
    </w:p>
    <w:p w14:paraId="1661D84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proponente, mediante suscripción del presente documento, asume los siguientes compromisos:</w:t>
      </w:r>
    </w:p>
    <w:p w14:paraId="42B2C095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E92F51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no efectuar acuerdos, o realizar actos o conductas que tengan por objeto o efecto la colusión en el presente Proceso de Contratación. </w:t>
      </w:r>
    </w:p>
    <w:p w14:paraId="46D1287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revelar la información que sobre el presente Proceso de Contratación nos soliciten los organismos de control de la República de Colombia. </w:t>
      </w:r>
    </w:p>
    <w:p w14:paraId="610AC83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5AF64B4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Conocemos las consecuencias derivadas del incumplimiento del presente compromiso anticorrupción. </w:t>
      </w:r>
    </w:p>
    <w:p w14:paraId="64B74A38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66A737DC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lastRenderedPageBreak/>
        <w:t>El proponente se compromete a no permitir que nadie, bien sea empleado de la compañía o un agente comisionista independiente, o un asesor o consultor lo haga en su nombre;</w:t>
      </w:r>
    </w:p>
    <w:p w14:paraId="3816D3E1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y la relación contractual que podría derivarse de ella, y les impondrá las obligaciones de:</w:t>
      </w:r>
    </w:p>
    <w:p w14:paraId="5ECB3A39" w14:textId="6159AC0E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o pagar sobornos o cualquier halago a los funcionarios de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LA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477075298"/>
          <w:placeholder>
            <w:docPart w:val="7FC7ADDAB62042ECBE8457F44FDC37D5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Pr="008645F9">
        <w:rPr>
          <w:rFonts w:ascii="Arial" w:hAnsi="Arial" w:cs="Arial"/>
          <w:sz w:val="20"/>
          <w:szCs w:val="20"/>
          <w:lang w:eastAsia="es-CO"/>
        </w:rPr>
        <w:t>, ni a cualquier otro servidor público o privado que pueda influir en la adjudicación de la propuesta, bien sea directa o indirectamente, ni a terceras personas que, por su influencia sobre funcionarios públicos, puedan influir sobre la aceptación de la propuesta.</w:t>
      </w:r>
    </w:p>
    <w:p w14:paraId="35859498" w14:textId="7D9E6BE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 ofrecer pagos o halagos a los funcionarios de la </w:t>
      </w:r>
      <w:r w:rsidRPr="008A1DCD">
        <w:rPr>
          <w:rFonts w:ascii="Arial" w:hAnsi="Arial" w:cs="Arial"/>
          <w:b/>
          <w:bCs/>
          <w:sz w:val="20"/>
          <w:szCs w:val="20"/>
          <w:lang w:eastAsia="es-CO"/>
        </w:rPr>
        <w:t>POLICÍA NACIONAL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-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-1632933663"/>
          <w:placeholder>
            <w:docPart w:val="00306F2D701A48FAAB1B781FCD7FF270"/>
          </w:placeholder>
          <w15:color w:val="800000"/>
          <w:text/>
        </w:sdtPr>
        <w:sdtEndPr/>
        <w:sdtContent>
          <w:r w:rsidR="00C2207F"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 w:rsidR="00C2207F"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Arial" w:hAnsi="Arial" w:cs="Arial"/>
          <w:sz w:val="20"/>
          <w:szCs w:val="20"/>
          <w:lang w:eastAsia="es-CO"/>
        </w:rPr>
        <w:t>durante el desarrollo del contrato que se suscriba si llegase a ser aceptada su propuesta.</w:t>
      </w:r>
    </w:p>
    <w:p w14:paraId="60A256AB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Asimismo, debe tener en cuenta que los acuerdos contrarios a la libre competencia, es decir, aquellos que tengan por objeto la colusión (convenio o contrato hecho en forma fraudulenta o engañosa) en los procesos o los que tengan como efecto la distribución de adjudicaciones de contratos, distribución de concursos o fijación de términos de las propuestas,</w:t>
      </w:r>
      <w:r w:rsidRPr="008645F9">
        <w:rPr>
          <w:rFonts w:ascii="Arial" w:hAnsi="Arial" w:cs="Arial"/>
          <w:sz w:val="20"/>
          <w:szCs w:val="20"/>
        </w:rPr>
        <w:footnoteReference w:id="1"/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son sancionables por la Superintendencia de Industria y Comercio.</w:t>
      </w:r>
    </w:p>
    <w:p w14:paraId="4EE3DAF3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se compromete a que los recursos utilizados para las gestiones pre-contractuales o contractuales derivadas del presente proceso no provendrán de actividades ilícitas tales como el lavado de activos, testaferrato, tráfico de estupefacientes o delitos contra el orden constitucional, o que de alguna manera contraríen las leyes de la República, la moral o las buenas costumbres.</w:t>
      </w:r>
    </w:p>
    <w:p w14:paraId="16538DA6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1E6DC5F7" w14:textId="77777777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3305F935" w14:textId="7FAEAF98" w:rsidR="00BE7D1C" w:rsidRPr="008645F9" w:rsidRDefault="00BE7D1C" w:rsidP="00BE7D1C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El proponente:</w:t>
      </w:r>
      <w:r w:rsidRPr="008645F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FD23E4B" w14:textId="77777777" w:rsidR="00794CB0" w:rsidRDefault="00794CB0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</w:p>
    <w:p w14:paraId="07362725" w14:textId="6401B038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887575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sz w:val="20"/>
          <w:szCs w:val="20"/>
          <w:lang w:eastAsia="es-CO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09EB4D28427544CBA09A27DF41769E8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50EDA20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>)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022196DCD63D48DFB6BB3A28C0FB2A70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5D2E88D" w14:textId="77777777" w:rsidR="00BE7D1C" w:rsidRPr="008645F9" w:rsidRDefault="00BE7D1C" w:rsidP="00BE7D1C">
      <w:pPr>
        <w:pStyle w:val="Sinespaciado1"/>
        <w:ind w:left="-426" w:right="-376"/>
        <w:contextualSpacing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8BAC0E04A9EB491B85A2A673E742DF0E"/>
          </w:placeholder>
          <w:showingPlcHdr/>
          <w15:color w:val="800000"/>
          <w:text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730246B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8645F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8645F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23013812444D4F6F8C071703FB5A2558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CF1E361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color w:val="000000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AF821BA9370247EFB5D8780DD119EEEF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6ACD728" w14:textId="77777777" w:rsidR="00BE7D1C" w:rsidRPr="008645F9" w:rsidRDefault="00BE7D1C" w:rsidP="00BE7D1C">
      <w:pPr>
        <w:pStyle w:val="Sinespaciado1"/>
        <w:ind w:left="-426" w:right="-376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color w:val="000000"/>
          <w:sz w:val="20"/>
          <w:szCs w:val="20"/>
        </w:rPr>
        <w:t>Teléfono: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634F709764E34B47EDED883519983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6FC6E7FB" w14:textId="77777777" w:rsidR="00BE7D1C" w:rsidRPr="00A70DFE" w:rsidRDefault="00BE7D1C" w:rsidP="00BE7D1C">
      <w:pPr>
        <w:pStyle w:val="Sinespaciado1"/>
        <w:ind w:left="-426" w:right="-376"/>
        <w:rPr>
          <w:rFonts w:ascii="Arial" w:hAnsi="Arial" w:cs="Arial"/>
          <w:sz w:val="22"/>
          <w:szCs w:val="22"/>
        </w:rPr>
      </w:pPr>
      <w:r w:rsidRPr="008645F9">
        <w:rPr>
          <w:rFonts w:ascii="Arial" w:hAnsi="Arial" w:cs="Arial"/>
          <w:color w:val="000000"/>
          <w:sz w:val="20"/>
          <w:szCs w:val="20"/>
        </w:rPr>
        <w:t>Email:</w:t>
      </w:r>
      <w:r w:rsidRPr="008645F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F5644BBFB15044CAAE20C9E7A262671A"/>
          </w:placeholder>
          <w:showingPlcHdr/>
          <w15:color w:val="800000"/>
        </w:sdtPr>
        <w:sdtEndPr/>
        <w:sdtContent>
          <w:r w:rsidRPr="008645F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3CBE68D7" w14:textId="77777777" w:rsidR="00BE7D1C" w:rsidRDefault="00BE7D1C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0EB8D64B" w14:textId="77777777" w:rsidR="00794CB0" w:rsidRDefault="00794CB0" w:rsidP="00BE7D1C">
      <w:pPr>
        <w:pStyle w:val="Prrafodelista"/>
        <w:tabs>
          <w:tab w:val="left" w:pos="240"/>
          <w:tab w:val="left" w:pos="6210"/>
        </w:tabs>
        <w:ind w:left="-426" w:right="-376"/>
        <w:jc w:val="center"/>
        <w:rPr>
          <w:rFonts w:ascii="Arial" w:hAnsi="Arial" w:cs="Arial"/>
          <w:b/>
          <w:sz w:val="22"/>
          <w:szCs w:val="22"/>
        </w:rPr>
      </w:pPr>
    </w:p>
    <w:p w14:paraId="371C4DF6" w14:textId="485E6078" w:rsidR="008A261A" w:rsidRDefault="00BE7D1C" w:rsidP="001F2DF1">
      <w:pPr>
        <w:pStyle w:val="Prrafodelista"/>
        <w:tabs>
          <w:tab w:val="left" w:pos="240"/>
          <w:tab w:val="left" w:pos="6210"/>
        </w:tabs>
        <w:ind w:left="-426" w:right="-376"/>
        <w:jc w:val="both"/>
      </w:pPr>
      <w:r w:rsidRPr="003D6040">
        <w:rPr>
          <w:rFonts w:ascii="Arial" w:hAnsi="Arial" w:cs="Arial"/>
          <w:bCs/>
          <w:sz w:val="16"/>
          <w:szCs w:val="16"/>
          <w:u w:val="single"/>
        </w:rPr>
        <w:t>NOTA: para el caso de ofertas conjuntas, suscribirán el presente documento todas los que conforman el consorcio</w:t>
      </w:r>
      <w:r>
        <w:rPr>
          <w:rFonts w:ascii="Arial" w:hAnsi="Arial" w:cs="Arial"/>
          <w:bCs/>
          <w:sz w:val="16"/>
          <w:szCs w:val="16"/>
          <w:u w:val="single"/>
        </w:rPr>
        <w:t xml:space="preserve"> o </w:t>
      </w:r>
      <w:r w:rsidRPr="003D6040">
        <w:rPr>
          <w:rFonts w:ascii="Arial" w:hAnsi="Arial" w:cs="Arial"/>
          <w:bCs/>
          <w:sz w:val="16"/>
          <w:szCs w:val="16"/>
          <w:u w:val="single"/>
        </w:rPr>
        <w:t>unión temporal a través del integrante, representante legal o apoderado.</w:t>
      </w:r>
    </w:p>
    <w:sectPr w:rsidR="008A261A" w:rsidSect="00BE7D1C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A568F" w14:textId="77777777" w:rsidR="009C17EA" w:rsidRDefault="009C17EA" w:rsidP="00BE7D1C">
      <w:pPr>
        <w:spacing w:after="0" w:line="240" w:lineRule="auto"/>
      </w:pPr>
      <w:r>
        <w:separator/>
      </w:r>
    </w:p>
  </w:endnote>
  <w:endnote w:type="continuationSeparator" w:id="0">
    <w:p w14:paraId="22A65B79" w14:textId="77777777" w:rsidR="009C17EA" w:rsidRDefault="009C17EA" w:rsidP="00BE7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222A" w14:textId="77777777" w:rsidR="009C17EA" w:rsidRDefault="009C17EA" w:rsidP="00BE7D1C">
      <w:pPr>
        <w:spacing w:after="0" w:line="240" w:lineRule="auto"/>
      </w:pPr>
      <w:r>
        <w:separator/>
      </w:r>
    </w:p>
  </w:footnote>
  <w:footnote w:type="continuationSeparator" w:id="0">
    <w:p w14:paraId="7EB2E366" w14:textId="77777777" w:rsidR="009C17EA" w:rsidRDefault="009C17EA" w:rsidP="00BE7D1C">
      <w:pPr>
        <w:spacing w:after="0" w:line="240" w:lineRule="auto"/>
      </w:pPr>
      <w:r>
        <w:continuationSeparator/>
      </w:r>
    </w:p>
  </w:footnote>
  <w:footnote w:id="1">
    <w:p w14:paraId="09355561" w14:textId="77777777" w:rsidR="00BE7D1C" w:rsidRPr="000E1E10" w:rsidRDefault="00BE7D1C" w:rsidP="00BE7D1C">
      <w:pPr>
        <w:pStyle w:val="Textonotapie"/>
        <w:rPr>
          <w:rFonts w:ascii="Arial" w:hAnsi="Arial" w:cs="Arial"/>
          <w:b/>
          <w:sz w:val="10"/>
          <w:szCs w:val="10"/>
          <w:lang w:val="es-CO"/>
        </w:rPr>
      </w:pPr>
      <w:r w:rsidRPr="000E1E10">
        <w:rPr>
          <w:rStyle w:val="Refdenotaalpie"/>
          <w:sz w:val="10"/>
          <w:szCs w:val="10"/>
        </w:rPr>
        <w:footnoteRef/>
      </w:r>
      <w:r w:rsidRPr="000E1E10">
        <w:rPr>
          <w:rFonts w:ascii="Arial" w:hAnsi="Arial" w:cs="Arial"/>
          <w:sz w:val="10"/>
          <w:szCs w:val="10"/>
        </w:rPr>
        <w:t xml:space="preserve"> </w:t>
      </w:r>
      <w:r w:rsidRPr="000E1E10">
        <w:rPr>
          <w:rFonts w:ascii="Arial" w:hAnsi="Arial" w:cs="Arial"/>
          <w:sz w:val="10"/>
          <w:szCs w:val="10"/>
          <w:lang w:val="es-CO" w:eastAsia="es-CO"/>
        </w:rPr>
        <w:t xml:space="preserve">Decreto </w:t>
      </w:r>
      <w:r w:rsidRPr="000E1E10">
        <w:rPr>
          <w:rFonts w:ascii="Arial" w:hAnsi="Arial" w:cs="Arial"/>
          <w:i/>
          <w:iCs/>
          <w:sz w:val="10"/>
          <w:szCs w:val="10"/>
          <w:lang w:val="es-CO" w:eastAsia="es-CO"/>
        </w:rPr>
        <w:t xml:space="preserve">2153 </w:t>
      </w:r>
      <w:r w:rsidRPr="000E1E10">
        <w:rPr>
          <w:rFonts w:ascii="Arial" w:hAnsi="Arial" w:cs="Arial"/>
          <w:sz w:val="10"/>
          <w:szCs w:val="10"/>
          <w:lang w:val="es-CO" w:eastAsia="es-CO"/>
        </w:rPr>
        <w:t>de 1992, Arts. 44 y 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E7D1C" w:rsidRPr="00293DF3" w14:paraId="26BBE93B" w14:textId="77777777" w:rsidTr="00BE7D1C">
      <w:trPr>
        <w:cantSplit/>
        <w:trHeight w:val="416"/>
      </w:trPr>
      <w:tc>
        <w:tcPr>
          <w:tcW w:w="8150" w:type="dxa"/>
          <w:vAlign w:val="center"/>
        </w:tcPr>
        <w:p w14:paraId="6639E498" w14:textId="77777777" w:rsidR="00BE7D1C" w:rsidRDefault="00BE7D1C" w:rsidP="00BE7D1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037608" w14:textId="77777777" w:rsidR="00BE7D1C" w:rsidRPr="00636AB9" w:rsidRDefault="00BE7D1C" w:rsidP="00BE7D1C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61E68B7" wp14:editId="37A430A3">
                <wp:extent cx="428625" cy="416719"/>
                <wp:effectExtent l="0" t="0" r="0" b="2540"/>
                <wp:docPr id="23" name="Imagen 2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DD3F070" w14:textId="77777777" w:rsidR="00BE7D1C" w:rsidRPr="003313BB" w:rsidRDefault="00BE7D1C" w:rsidP="00BE7D1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E7D1C" w:rsidRPr="00293DF3" w14:paraId="14E9BDAE" w14:textId="77777777" w:rsidTr="00BE7D1C">
      <w:trPr>
        <w:cantSplit/>
        <w:trHeight w:val="274"/>
      </w:trPr>
      <w:tc>
        <w:tcPr>
          <w:tcW w:w="8150" w:type="dxa"/>
          <w:vAlign w:val="center"/>
        </w:tcPr>
        <w:p w14:paraId="11EF4F88" w14:textId="77777777" w:rsidR="00BE7D1C" w:rsidRPr="00676DF8" w:rsidRDefault="00BE7D1C" w:rsidP="00BE7D1C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1B5B4F">
            <w:rPr>
              <w:b/>
              <w:bCs/>
              <w:sz w:val="18"/>
              <w:szCs w:val="18"/>
            </w:rPr>
            <w:t xml:space="preserve">FORMULARIO </w:t>
          </w:r>
          <w:r w:rsidRPr="001B5B4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COMPROMISO ANTICORRUPCIÓN</w:t>
          </w:r>
        </w:p>
      </w:tc>
      <w:tc>
        <w:tcPr>
          <w:tcW w:w="2268" w:type="dxa"/>
          <w:vMerge/>
          <w:vAlign w:val="center"/>
        </w:tcPr>
        <w:p w14:paraId="24CAD8BE" w14:textId="77777777" w:rsidR="00BE7D1C" w:rsidRPr="00293DF3" w:rsidRDefault="00BE7D1C" w:rsidP="00BE7D1C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AE698D3" w14:textId="77777777" w:rsidR="00BE7D1C" w:rsidRDefault="00BE7D1C" w:rsidP="00BE7D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D1C"/>
    <w:rsid w:val="00097022"/>
    <w:rsid w:val="00154730"/>
    <w:rsid w:val="001F2DF1"/>
    <w:rsid w:val="00382203"/>
    <w:rsid w:val="00467B51"/>
    <w:rsid w:val="004C0E5C"/>
    <w:rsid w:val="00507927"/>
    <w:rsid w:val="005A6BC4"/>
    <w:rsid w:val="005D3C19"/>
    <w:rsid w:val="005F3414"/>
    <w:rsid w:val="006A0D7A"/>
    <w:rsid w:val="00794CB0"/>
    <w:rsid w:val="008618DB"/>
    <w:rsid w:val="00866F47"/>
    <w:rsid w:val="008A1DCD"/>
    <w:rsid w:val="008A261A"/>
    <w:rsid w:val="008D029E"/>
    <w:rsid w:val="008D7A47"/>
    <w:rsid w:val="009106CA"/>
    <w:rsid w:val="009C17EA"/>
    <w:rsid w:val="00A975E5"/>
    <w:rsid w:val="00B22C68"/>
    <w:rsid w:val="00B335A8"/>
    <w:rsid w:val="00BA6850"/>
    <w:rsid w:val="00BE7D1C"/>
    <w:rsid w:val="00C2207F"/>
    <w:rsid w:val="00D309BB"/>
    <w:rsid w:val="00D37F36"/>
    <w:rsid w:val="00E2451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58BE"/>
  <w15:chartTrackingRefBased/>
  <w15:docId w15:val="{1192F87B-AAB9-4F48-BBB2-7C4AC6EA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D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BE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E7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E7D1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BE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E7D1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BE7D1C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E7D1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7D1C"/>
  </w:style>
  <w:style w:type="paragraph" w:styleId="Piedepgina">
    <w:name w:val="footer"/>
    <w:basedOn w:val="Normal"/>
    <w:link w:val="PiedepginaCar"/>
    <w:uiPriority w:val="99"/>
    <w:unhideWhenUsed/>
    <w:rsid w:val="00BE7D1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7D1C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BE7D1C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BE7D1C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7E2E016B04E4C3CA4BAB73B882E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E8779-73D0-40D0-9192-5AD2B55B9DA1}"/>
      </w:docPartPr>
      <w:docPartBody>
        <w:p w:rsidR="00E174A5" w:rsidRDefault="0082580E" w:rsidP="0082580E">
          <w:pPr>
            <w:pStyle w:val="67E2E016B04E4C3CA4BAB73B882E3D5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0CEA1B9BB6949C794F1E7027821C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F4420-7947-4889-A0B5-B8A6D3B93080}"/>
      </w:docPartPr>
      <w:docPartBody>
        <w:p w:rsidR="00E174A5" w:rsidRDefault="0082580E" w:rsidP="0082580E">
          <w:pPr>
            <w:pStyle w:val="70CEA1B9BB6949C794F1E7027821CDC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742683692EF4FF0B700B8A960079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1BB964-8C88-449A-AE28-E32A59A8FC9F}"/>
      </w:docPartPr>
      <w:docPartBody>
        <w:p w:rsidR="00E174A5" w:rsidRDefault="0082580E" w:rsidP="0082580E">
          <w:pPr>
            <w:pStyle w:val="C742683692EF4FF0B700B8A9600799B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4F2F2CEBD3F4C8984D9610797D0E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6946A-C38A-44A1-9ED5-6F69C7B465C0}"/>
      </w:docPartPr>
      <w:docPartBody>
        <w:p w:rsidR="00E174A5" w:rsidRDefault="0082580E" w:rsidP="0082580E">
          <w:pPr>
            <w:pStyle w:val="64F2F2CEBD3F4C8984D9610797D0E66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Nombre del representante legal de la sociedad, asociación, persona jurídica, consorcio, unión temporal </w:t>
          </w:r>
          <w:r w:rsidRPr="00A70DFE">
            <w:rPr>
              <w:rStyle w:val="Textodelmarcadordeposicin"/>
              <w:rFonts w:ascii="Arial" w:hAnsi="Arial" w:cs="Arial"/>
              <w:color w:val="FF8F8F"/>
            </w:rPr>
            <w:t>.</w:t>
          </w:r>
        </w:p>
      </w:docPartBody>
    </w:docPart>
    <w:docPart>
      <w:docPartPr>
        <w:name w:val="CF5DA82B16814CB091C9D127C009C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E572E-1BB7-4F74-BAF7-7892C9293958}"/>
      </w:docPartPr>
      <w:docPartBody>
        <w:p w:rsidR="00E174A5" w:rsidRDefault="0082580E" w:rsidP="0082580E">
          <w:pPr>
            <w:pStyle w:val="CF5DA82B16814CB091C9D127C009C88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Domicio de la persona firmante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3F06713959224884BF2478F0D7689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D07D47-BF5C-47FB-9968-F6B765BDB922}"/>
      </w:docPartPr>
      <w:docPartBody>
        <w:p w:rsidR="00E174A5" w:rsidRDefault="0082580E" w:rsidP="0082580E">
          <w:pPr>
            <w:pStyle w:val="3F06713959224884BF2478F0D7689D5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Documentos de identificación y lugar de expedición</w:t>
          </w:r>
        </w:p>
      </w:docPartBody>
    </w:docPart>
    <w:docPart>
      <w:docPartPr>
        <w:name w:val="CD349EBC3B484349ACD84EE75355C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9A880-71DC-413C-9AA4-D7EF4965800C}"/>
      </w:docPartPr>
      <w:docPartBody>
        <w:p w:rsidR="00E174A5" w:rsidRDefault="0082580E" w:rsidP="0082580E">
          <w:pPr>
            <w:pStyle w:val="CD349EBC3B484349ACD84EE75355C00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CCD777CC123C4EA1B549751EDC3F9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5E34D-9BF5-4063-BD6A-81412CFAF5FD}"/>
      </w:docPartPr>
      <w:docPartBody>
        <w:p w:rsidR="00E174A5" w:rsidRDefault="0082580E" w:rsidP="0082580E">
          <w:pPr>
            <w:pStyle w:val="CCD777CC123C4EA1B549751EDC3F9F5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09EB4D28427544CBA09A27DF41769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4DC3C-E042-4CB0-8D16-E603CF891326}"/>
      </w:docPartPr>
      <w:docPartBody>
        <w:p w:rsidR="00E174A5" w:rsidRDefault="0082580E" w:rsidP="0082580E">
          <w:pPr>
            <w:pStyle w:val="09EB4D28427544CBA09A27DF41769E8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022196DCD63D48DFB6BB3A28C0FB2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2EA5D-CAC0-4074-BC69-B8DC65B6357F}"/>
      </w:docPartPr>
      <w:docPartBody>
        <w:p w:rsidR="00E174A5" w:rsidRDefault="0082580E" w:rsidP="0082580E">
          <w:pPr>
            <w:pStyle w:val="022196DCD63D48DFB6BB3A28C0FB2A7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8BAC0E04A9EB491B85A2A673E742D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0A8A-AACA-4B1C-8C98-81FF715392D2}"/>
      </w:docPartPr>
      <w:docPartBody>
        <w:p w:rsidR="00E174A5" w:rsidRDefault="0082580E" w:rsidP="0082580E">
          <w:pPr>
            <w:pStyle w:val="8BAC0E04A9EB491B85A2A673E742DF0E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3013812444D4F6F8C071703FB5A2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F9770F-410A-4D88-BCC7-F04623EDCCC0}"/>
      </w:docPartPr>
      <w:docPartBody>
        <w:p w:rsidR="00E174A5" w:rsidRDefault="0082580E" w:rsidP="0082580E">
          <w:pPr>
            <w:pStyle w:val="23013812444D4F6F8C071703FB5A255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F821BA9370247EFB5D8780DD11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BBBCE-C005-4EA2-8DFD-AA884035937A}"/>
      </w:docPartPr>
      <w:docPartBody>
        <w:p w:rsidR="00E174A5" w:rsidRDefault="0082580E" w:rsidP="0082580E">
          <w:pPr>
            <w:pStyle w:val="AF821BA9370247EFB5D8780DD119EEEF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634F709764E34B47EDED88351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A5198-CFE2-4EA3-9610-F95FB8686C64}"/>
      </w:docPartPr>
      <w:docPartBody>
        <w:p w:rsidR="00E174A5" w:rsidRDefault="0082580E" w:rsidP="0082580E">
          <w:pPr>
            <w:pStyle w:val="E7F634F709764E34B47EDED883519983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F5644BBFB15044CAAE20C9E7A2626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1056B-CE1E-40A1-9998-918300DC1CEA}"/>
      </w:docPartPr>
      <w:docPartBody>
        <w:p w:rsidR="00E174A5" w:rsidRDefault="0082580E" w:rsidP="0082580E">
          <w:pPr>
            <w:pStyle w:val="F5644BBFB15044CAAE20C9E7A262671A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00306F2D701A48FAAB1B781FCD7FF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EA5A4-DB73-42CF-B3A3-88C65009E55D}"/>
      </w:docPartPr>
      <w:docPartBody>
        <w:p w:rsidR="00330C06" w:rsidRDefault="00E174A5" w:rsidP="00E174A5">
          <w:pPr>
            <w:pStyle w:val="00306F2D701A48FAAB1B781FCD7FF27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7FC7ADDAB62042ECBE8457F44FDC3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DF40C-8F45-4933-88E0-EE8AFB4AE8FF}"/>
      </w:docPartPr>
      <w:docPartBody>
        <w:p w:rsidR="00330C06" w:rsidRDefault="00E174A5" w:rsidP="00E174A5">
          <w:pPr>
            <w:pStyle w:val="7FC7ADDAB62042ECBE8457F44FDC37D5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0E"/>
    <w:rsid w:val="00154730"/>
    <w:rsid w:val="00330C06"/>
    <w:rsid w:val="004F2F8D"/>
    <w:rsid w:val="005A6BC4"/>
    <w:rsid w:val="005F3414"/>
    <w:rsid w:val="0082580E"/>
    <w:rsid w:val="00E174A5"/>
    <w:rsid w:val="00E2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74A5"/>
    <w:rPr>
      <w:color w:val="808080"/>
    </w:rPr>
  </w:style>
  <w:style w:type="paragraph" w:customStyle="1" w:styleId="67E2E016B04E4C3CA4BAB73B882E3D5E">
    <w:name w:val="67E2E016B04E4C3CA4BAB73B882E3D5E"/>
    <w:rsid w:val="0082580E"/>
  </w:style>
  <w:style w:type="paragraph" w:customStyle="1" w:styleId="70CEA1B9BB6949C794F1E7027821CDC1">
    <w:name w:val="70CEA1B9BB6949C794F1E7027821CDC1"/>
    <w:rsid w:val="0082580E"/>
  </w:style>
  <w:style w:type="paragraph" w:customStyle="1" w:styleId="C742683692EF4FF0B700B8A9600799B1">
    <w:name w:val="C742683692EF4FF0B700B8A9600799B1"/>
    <w:rsid w:val="0082580E"/>
  </w:style>
  <w:style w:type="paragraph" w:customStyle="1" w:styleId="64F2F2CEBD3F4C8984D9610797D0E661">
    <w:name w:val="64F2F2CEBD3F4C8984D9610797D0E661"/>
    <w:rsid w:val="0082580E"/>
  </w:style>
  <w:style w:type="paragraph" w:customStyle="1" w:styleId="CF5DA82B16814CB091C9D127C009C887">
    <w:name w:val="CF5DA82B16814CB091C9D127C009C887"/>
    <w:rsid w:val="0082580E"/>
  </w:style>
  <w:style w:type="paragraph" w:customStyle="1" w:styleId="3F06713959224884BF2478F0D7689D59">
    <w:name w:val="3F06713959224884BF2478F0D7689D59"/>
    <w:rsid w:val="0082580E"/>
  </w:style>
  <w:style w:type="paragraph" w:customStyle="1" w:styleId="CD349EBC3B484349ACD84EE75355C009">
    <w:name w:val="CD349EBC3B484349ACD84EE75355C009"/>
    <w:rsid w:val="0082580E"/>
  </w:style>
  <w:style w:type="paragraph" w:customStyle="1" w:styleId="CCD777CC123C4EA1B549751EDC3F9F58">
    <w:name w:val="CCD777CC123C4EA1B549751EDC3F9F58"/>
    <w:rsid w:val="0082580E"/>
  </w:style>
  <w:style w:type="paragraph" w:customStyle="1" w:styleId="09EB4D28427544CBA09A27DF41769E8E">
    <w:name w:val="09EB4D28427544CBA09A27DF41769E8E"/>
    <w:rsid w:val="0082580E"/>
  </w:style>
  <w:style w:type="paragraph" w:customStyle="1" w:styleId="022196DCD63D48DFB6BB3A28C0FB2A70">
    <w:name w:val="022196DCD63D48DFB6BB3A28C0FB2A70"/>
    <w:rsid w:val="0082580E"/>
  </w:style>
  <w:style w:type="paragraph" w:customStyle="1" w:styleId="8BAC0E04A9EB491B85A2A673E742DF0E">
    <w:name w:val="8BAC0E04A9EB491B85A2A673E742DF0E"/>
    <w:rsid w:val="0082580E"/>
  </w:style>
  <w:style w:type="paragraph" w:customStyle="1" w:styleId="23013812444D4F6F8C071703FB5A2558">
    <w:name w:val="23013812444D4F6F8C071703FB5A2558"/>
    <w:rsid w:val="0082580E"/>
  </w:style>
  <w:style w:type="paragraph" w:customStyle="1" w:styleId="AF821BA9370247EFB5D8780DD119EEEF">
    <w:name w:val="AF821BA9370247EFB5D8780DD119EEEF"/>
    <w:rsid w:val="0082580E"/>
  </w:style>
  <w:style w:type="paragraph" w:customStyle="1" w:styleId="E7F634F709764E34B47EDED883519983">
    <w:name w:val="E7F634F709764E34B47EDED883519983"/>
    <w:rsid w:val="0082580E"/>
  </w:style>
  <w:style w:type="paragraph" w:customStyle="1" w:styleId="F5644BBFB15044CAAE20C9E7A262671A">
    <w:name w:val="F5644BBFB15044CAAE20C9E7A262671A"/>
    <w:rsid w:val="0082580E"/>
  </w:style>
  <w:style w:type="paragraph" w:customStyle="1" w:styleId="00306F2D701A48FAAB1B781FCD7FF270">
    <w:name w:val="00306F2D701A48FAAB1B781FCD7FF270"/>
    <w:rsid w:val="00E174A5"/>
  </w:style>
  <w:style w:type="paragraph" w:customStyle="1" w:styleId="7FC7ADDAB62042ECBE8457F44FDC37D5">
    <w:name w:val="7FC7ADDAB62042ECBE8457F44FDC37D5"/>
    <w:rsid w:val="00E174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986</Words>
  <Characters>5429</Characters>
  <Application>Microsoft Office Word</Application>
  <DocSecurity>0</DocSecurity>
  <Lines>45</Lines>
  <Paragraphs>12</Paragraphs>
  <ScaleCrop>false</ScaleCrop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9</cp:revision>
  <dcterms:created xsi:type="dcterms:W3CDTF">2024-03-01T14:31:00Z</dcterms:created>
  <dcterms:modified xsi:type="dcterms:W3CDTF">2026-03-05T21:02:00Z</dcterms:modified>
</cp:coreProperties>
</file>