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C5E65" w14:textId="6DE5E363"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0" w:name="_heading=h.szvd58gyc5zb" w:colFirst="0" w:colLast="0"/>
      <w:bookmarkEnd w:id="0"/>
      <w:r w:rsidRPr="0002259C">
        <w:rPr>
          <w:rFonts w:ascii="Arial Narrow" w:eastAsia="Arial Narrow" w:hAnsi="Arial Narrow" w:cs="Arial Narrow"/>
          <w:color w:val="000000"/>
          <w:sz w:val="22"/>
          <w:szCs w:val="22"/>
          <w:lang w:val="es-CO"/>
        </w:rPr>
        <w:t>ANEXOS DOCUMENTO COMPLEMENTO A LA INVITACIÓN PÚBLICA ELECTRÓNICA D</w:t>
      </w:r>
      <w:r w:rsidR="00BA747A" w:rsidRPr="0002259C">
        <w:rPr>
          <w:rFonts w:ascii="Arial Narrow" w:eastAsia="Arial Narrow" w:hAnsi="Arial Narrow" w:cs="Arial Narrow"/>
          <w:color w:val="000000"/>
          <w:sz w:val="22"/>
          <w:szCs w:val="22"/>
          <w:lang w:val="es-CO"/>
        </w:rPr>
        <w:t xml:space="preserve">E MÍNIMA CUANTÍA </w:t>
      </w:r>
      <w:r w:rsidR="00C07349" w:rsidRPr="0002259C">
        <w:rPr>
          <w:rFonts w:ascii="Arial Narrow" w:eastAsia="Arial Narrow" w:hAnsi="Arial Narrow" w:cs="Arial Narrow"/>
          <w:color w:val="000000"/>
          <w:sz w:val="22"/>
          <w:szCs w:val="22"/>
          <w:lang w:val="es-CO"/>
        </w:rPr>
        <w:t>FGN-RNO-MC-003</w:t>
      </w:r>
      <w:r w:rsidR="003C244A">
        <w:rPr>
          <w:rFonts w:ascii="Arial Narrow" w:eastAsia="Arial Narrow" w:hAnsi="Arial Narrow" w:cs="Arial Narrow"/>
          <w:color w:val="000000"/>
          <w:sz w:val="22"/>
          <w:szCs w:val="22"/>
          <w:lang w:val="es-CO"/>
        </w:rPr>
        <w:t>7</w:t>
      </w:r>
      <w:r w:rsidR="00C07349" w:rsidRPr="0002259C">
        <w:rPr>
          <w:rFonts w:ascii="Arial Narrow" w:eastAsia="Arial Narrow" w:hAnsi="Arial Narrow" w:cs="Arial Narrow"/>
          <w:color w:val="000000"/>
          <w:sz w:val="22"/>
          <w:szCs w:val="22"/>
          <w:lang w:val="es-CO"/>
        </w:rPr>
        <w:t>-2026</w:t>
      </w:r>
    </w:p>
    <w:p w14:paraId="459C5E66" w14:textId="77777777" w:rsidR="002A6E1E" w:rsidRPr="0002259C" w:rsidRDefault="002A6E1E" w:rsidP="00027FDD">
      <w:pPr>
        <w:ind w:left="720" w:hanging="720"/>
        <w:rPr>
          <w:rFonts w:ascii="Arial Narrow" w:eastAsia="Arial Narrow" w:hAnsi="Arial Narrow" w:cs="Arial Narrow"/>
          <w:color w:val="000000"/>
        </w:rPr>
      </w:pPr>
    </w:p>
    <w:p w14:paraId="459C5E67"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t>ANEXO No. 1</w:t>
      </w:r>
    </w:p>
    <w:p w14:paraId="459C5E6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CARTA DE PRESENTACIÓN DE LA OFERTA</w:t>
      </w:r>
    </w:p>
    <w:p w14:paraId="459C5E69" w14:textId="77777777" w:rsidR="006E3C31" w:rsidRPr="0002259C" w:rsidRDefault="006E3C31">
      <w:pPr>
        <w:spacing w:after="0" w:line="240" w:lineRule="auto"/>
        <w:jc w:val="both"/>
        <w:rPr>
          <w:rFonts w:ascii="Arial Narrow" w:eastAsia="Arial Narrow" w:hAnsi="Arial Narrow" w:cs="Arial Narrow"/>
          <w:color w:val="000000"/>
        </w:rPr>
      </w:pPr>
    </w:p>
    <w:p w14:paraId="459C5E6A" w14:textId="77777777"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rPr>
        <w:t xml:space="preserve">Bucaramanga, </w:t>
      </w:r>
    </w:p>
    <w:p w14:paraId="459C5E6B" w14:textId="77777777" w:rsidR="002A6E1E" w:rsidRPr="0002259C" w:rsidRDefault="002A6E1E">
      <w:pPr>
        <w:spacing w:after="0" w:line="240" w:lineRule="auto"/>
        <w:jc w:val="both"/>
        <w:rPr>
          <w:rFonts w:ascii="Arial Narrow" w:eastAsia="Arial Narrow" w:hAnsi="Arial Narrow" w:cs="Arial Narrow"/>
          <w:color w:val="000000"/>
        </w:rPr>
      </w:pPr>
    </w:p>
    <w:p w14:paraId="459C5E6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6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6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6F" w14:textId="77777777" w:rsidR="002A6E1E" w:rsidRPr="0002259C" w:rsidRDefault="002A6E1E">
      <w:pPr>
        <w:spacing w:after="0" w:line="240" w:lineRule="auto"/>
        <w:jc w:val="both"/>
        <w:rPr>
          <w:rFonts w:ascii="Arial Narrow" w:eastAsia="Arial Narrow" w:hAnsi="Arial Narrow" w:cs="Arial Narrow"/>
          <w:b/>
          <w:color w:val="000000"/>
        </w:rPr>
      </w:pPr>
    </w:p>
    <w:p w14:paraId="459C5E70" w14:textId="72DC9574" w:rsidR="002A6E1E" w:rsidRPr="0002259C" w:rsidRDefault="0080023B" w:rsidP="00AA7D81">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w:t>
      </w:r>
      <w:r w:rsidR="003C244A">
        <w:rPr>
          <w:rFonts w:ascii="Arial Narrow" w:eastAsia="Arial Narrow" w:hAnsi="Arial Narrow" w:cs="Arial Narrow"/>
          <w:b/>
          <w:color w:val="000000"/>
          <w:highlight w:val="white"/>
        </w:rPr>
        <w:t>7</w:t>
      </w:r>
      <w:r w:rsidR="00C07349" w:rsidRPr="0002259C">
        <w:rPr>
          <w:rFonts w:ascii="Arial Narrow" w:eastAsia="Arial Narrow" w:hAnsi="Arial Narrow" w:cs="Arial Narrow"/>
          <w:b/>
          <w:color w:val="000000"/>
          <w:highlight w:val="white"/>
        </w:rPr>
        <w:t>-2026</w:t>
      </w:r>
    </w:p>
    <w:p w14:paraId="459C5E71" w14:textId="77777777" w:rsidR="00AA7D81" w:rsidRPr="0002259C" w:rsidRDefault="00AA7D81" w:rsidP="00AA7D81">
      <w:pPr>
        <w:spacing w:after="0" w:line="240" w:lineRule="auto"/>
        <w:ind w:left="708" w:firstLine="12"/>
        <w:jc w:val="both"/>
        <w:rPr>
          <w:rFonts w:ascii="Arial Narrow" w:eastAsia="Arial Narrow" w:hAnsi="Arial Narrow" w:cs="Arial Narrow"/>
          <w:color w:val="000000"/>
        </w:rPr>
      </w:pPr>
    </w:p>
    <w:p w14:paraId="50EF4C2E" w14:textId="2436C910" w:rsidR="00C07349" w:rsidRPr="0002259C" w:rsidRDefault="0080023B"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C07349" w:rsidRPr="0002259C">
        <w:rPr>
          <w:rFonts w:ascii="Arial Narrow" w:eastAsia="Arial Narrow" w:hAnsi="Arial Narrow" w:cs="Arial"/>
          <w:b/>
        </w:rPr>
        <w:t>“</w:t>
      </w:r>
      <w:r w:rsidR="003C244A" w:rsidRPr="003C244A">
        <w:rPr>
          <w:rFonts w:ascii="Arial Narrow" w:hAnsi="Arial Narrow" w:cs="Arial"/>
          <w:b/>
        </w:rPr>
        <w:t>SUMINISTRO E INSTALACIÓN DE UNIDADES DE SOPORTE ININTERRUMPIDO (UPS) PARA LAS SEDES DE LA FISCALÍA GENERAL DE LA NACIÓN ADSCRITAS A LA SUBDIRECCIÓN REGIONAL DE APOYO NORORIENTAL</w:t>
      </w:r>
      <w:r w:rsidR="00C07349" w:rsidRPr="0002259C">
        <w:rPr>
          <w:rFonts w:ascii="Arial Narrow" w:eastAsia="Arial Narrow" w:hAnsi="Arial Narrow" w:cs="Arial"/>
          <w:b/>
        </w:rPr>
        <w:t>.”</w:t>
      </w:r>
    </w:p>
    <w:p w14:paraId="459C5E73" w14:textId="074A6412" w:rsidR="002A6E1E" w:rsidRPr="0002259C" w:rsidRDefault="002A6E1E">
      <w:pPr>
        <w:spacing w:after="0" w:line="240" w:lineRule="auto"/>
        <w:jc w:val="both"/>
        <w:rPr>
          <w:rFonts w:ascii="Arial Narrow" w:eastAsia="Arial Narrow" w:hAnsi="Arial Narrow" w:cs="Arial Narrow"/>
          <w:b/>
          <w:i/>
          <w:color w:val="000000"/>
        </w:rPr>
      </w:pPr>
    </w:p>
    <w:p w14:paraId="459C5E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representante legal o de la persona natural Proponente], identificado como aparece al pie de mi firma, [obrando en mi propio nombre o en mi calidad de representante legal de [nombre del Proponente],</w:t>
      </w:r>
      <w:r w:rsidRPr="0002259C">
        <w:rPr>
          <w:rFonts w:ascii="Arial Narrow" w:eastAsia="Arial Narrow" w:hAnsi="Arial Narrow" w:cs="Arial Narrow"/>
          <w:color w:val="000000"/>
          <w:shd w:val="clear" w:color="auto" w:fill="D9D9D9"/>
        </w:rPr>
        <w:t xml:space="preserve"> </w:t>
      </w:r>
      <w:r w:rsidRPr="0002259C">
        <w:rPr>
          <w:rFonts w:ascii="Arial Narrow" w:eastAsia="Arial Narrow" w:hAnsi="Arial Narrow" w:cs="Arial Narrow"/>
          <w:color w:val="000000"/>
        </w:rPr>
        <w:t>presento oferta para el proceso de contratación de la referencia y hago las siguientes manifestaciones:</w:t>
      </w:r>
    </w:p>
    <w:p w14:paraId="459C5E75" w14:textId="77777777" w:rsidR="002A6E1E" w:rsidRPr="0002259C" w:rsidRDefault="002A6E1E">
      <w:pPr>
        <w:spacing w:after="0" w:line="240" w:lineRule="auto"/>
        <w:jc w:val="both"/>
        <w:rPr>
          <w:rFonts w:ascii="Arial Narrow" w:eastAsia="Arial Narrow" w:hAnsi="Arial Narrow" w:cs="Arial Narrow"/>
          <w:color w:val="000000"/>
        </w:rPr>
      </w:pPr>
    </w:p>
    <w:p w14:paraId="459C5E7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conozco y acepto los documentos del proceso, tuve la oportunidad de solicitar aclaraciones y modificaciones a los mismos, y recibí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respuesta oportuna a cada una de las solicitudes. </w:t>
      </w:r>
    </w:p>
    <w:p w14:paraId="459C5E77"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7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estoy autorizado para presentar la oferta en nombre del proponente y estoy autorizado para suscribir el contrato electrónico si el proponente resulta adjudicatario del proceso de contratación de la referencia. </w:t>
      </w:r>
    </w:p>
    <w:p w14:paraId="459C5E7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la oferta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cumple con la totalidad de los requisitos y especificaciones técnicas del anexo respectivo de la Invitación pública y documento complementario.</w:t>
      </w:r>
    </w:p>
    <w:p w14:paraId="459C5E7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y la oferta técnica han sido elaboradas de acuerdo con los documentos del proceso y hacen parte integral de la oferta.</w:t>
      </w:r>
    </w:p>
    <w:p w14:paraId="459C5E7D"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7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los documentos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con la oferta son ciertos y han sido expedidos por personas autorizadas para el efecto.</w:t>
      </w:r>
    </w:p>
    <w:p w14:paraId="459C5E7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la oferta económica adjunta fue elaborada teniendo en cuenta todos los gastos, costos, derechos, impuestos, tasas y demás contribuciones que se causen con ocasión de la presentación de la oferta, suscripción y ejecución del contrato y que, en consecuencia, de resultar adjudicatario no presentaré reclamos con ocasión del pago de tales gastos.</w:t>
      </w:r>
    </w:p>
    <w:p w14:paraId="459C5E81"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Que</w:t>
      </w:r>
      <w:proofErr w:type="gramEnd"/>
      <w:r w:rsidRPr="0002259C">
        <w:rPr>
          <w:rFonts w:ascii="Arial Narrow" w:eastAsia="Arial Narrow" w:hAnsi="Arial Narrow" w:cs="Arial Narrow"/>
          <w:color w:val="000000"/>
        </w:rPr>
        <w:t xml:space="preserve"> en caso de resultar adjudicatario, </w:t>
      </w:r>
      <w:r w:rsidRPr="0002259C">
        <w:rPr>
          <w:rFonts w:ascii="Arial Narrow" w:eastAsia="Arial Narrow" w:hAnsi="Arial Narrow" w:cs="Arial Narrow"/>
        </w:rPr>
        <w:t>suscribirán</w:t>
      </w:r>
      <w:r w:rsidRPr="0002259C">
        <w:rPr>
          <w:rFonts w:ascii="Arial Narrow" w:eastAsia="Arial Narrow" w:hAnsi="Arial Narrow" w:cs="Arial Narrow"/>
          <w:color w:val="000000"/>
        </w:rPr>
        <w:t xml:space="preserve"> el contrato electrónico en la fecha prevista para el efecto en el cronograma del proceso.</w:t>
      </w:r>
    </w:p>
    <w:p w14:paraId="459C5E83"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Que</w:t>
      </w:r>
      <w:proofErr w:type="gramEnd"/>
      <w:r w:rsidRPr="0002259C">
        <w:rPr>
          <w:rFonts w:ascii="Arial Narrow" w:eastAsia="Arial Narrow" w:hAnsi="Arial Narrow" w:cs="Arial Narrow"/>
          <w:color w:val="000000"/>
        </w:rPr>
        <w:t xml:space="preserve"> en caso de resultar adjudicatario, me obligo a presentar la garantía de cumplimiento establecida en los documentos del proceso en la fecha prevista para el efecto en el cronograma allí contenido.</w:t>
      </w:r>
    </w:p>
    <w:p w14:paraId="459C5E85" w14:textId="77777777" w:rsidR="002A6E1E" w:rsidRPr="0002259C" w:rsidRDefault="002A6E1E">
      <w:pPr>
        <w:pBdr>
          <w:top w:val="nil"/>
          <w:left w:val="nil"/>
          <w:bottom w:val="nil"/>
          <w:right w:val="nil"/>
          <w:between w:val="nil"/>
        </w:pBdr>
        <w:spacing w:after="0" w:line="240" w:lineRule="auto"/>
        <w:ind w:left="708"/>
        <w:jc w:val="both"/>
        <w:rPr>
          <w:rFonts w:ascii="Arial Narrow" w:eastAsia="Arial Narrow" w:hAnsi="Arial Narrow" w:cs="Arial Narrow"/>
          <w:color w:val="000000"/>
        </w:rPr>
      </w:pPr>
    </w:p>
    <w:p w14:paraId="459C5E8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Que en caso de resultar adjudicatario me comprometo a que, a la terminación de la vigencia del contrato, el bien, servicio u obra cumplirá con la totalidad del alcance y los requerimientos y especificaciones técnicas y demás exigencias contenidas en la invitación pública.</w:t>
      </w:r>
    </w:p>
    <w:p w14:paraId="459C5E8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manifiesto que el proponente está a paz y salvo con sus obligaciones laborales frente al sistema de seguridad social integral y demás aportes relacionados con las obligaciones laborales.</w:t>
      </w:r>
    </w:p>
    <w:p w14:paraId="459C5E89"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ninguna otra persona fuera del proponente tiene interés comercial en esta propuesta ni en el contrato que de ella se derive.</w:t>
      </w:r>
    </w:p>
    <w:p w14:paraId="459C5E8B"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8C"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del oferente en el presente proceso de selección y en la celebración y ejecución del respectivo contrato.</w:t>
      </w:r>
    </w:p>
    <w:p w14:paraId="459C5E8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8E"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459C5E8F"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0"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Que la firma que represento no ha sido declarada administrativamente responsable de soborno trasnacional.</w:t>
      </w:r>
    </w:p>
    <w:p w14:paraId="459C5E91"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2"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Me comprometo a informar de inmediato la presencia de inhabilidad o incompatibilidad sobreviniente para los fines pertinentes, de conformidad con lo señalado en el artículo 9° de la Ley 80 de 1993 modificado por la Ley 2014 de 2019.</w:t>
      </w:r>
    </w:p>
    <w:p w14:paraId="459C5E93"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4"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cumplí con lo dispuesto en la Ley 2013 de 2019 frente a la declaración de bienes y rentas, declaración de impuesto a la renta y complementarios y </w:t>
      </w:r>
      <w:r w:rsidRPr="0002259C">
        <w:rPr>
          <w:rFonts w:ascii="Arial Narrow" w:eastAsia="Arial Narrow" w:hAnsi="Arial Narrow" w:cs="Arial Narrow"/>
        </w:rPr>
        <w:t>registro de conflicto</w:t>
      </w:r>
      <w:r w:rsidRPr="0002259C">
        <w:rPr>
          <w:rFonts w:ascii="Arial Narrow" w:eastAsia="Arial Narrow" w:hAnsi="Arial Narrow" w:cs="Arial Narrow"/>
          <w:color w:val="000000"/>
        </w:rPr>
        <w:t xml:space="preserve"> de intereses.</w:t>
      </w:r>
    </w:p>
    <w:p w14:paraId="459C5E95"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6"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Que los siguientes documentos de nuestra propuesta cuentan con reserva legal: ..........................., según las siguientes normas: ........................... (En el evento de no realizar manifestación, se asumirá que ninguno de los documentos cuenta con reserva legal).</w:t>
      </w:r>
    </w:p>
    <w:p w14:paraId="459C5E97" w14:textId="77777777" w:rsidR="002A6E1E" w:rsidRPr="0002259C" w:rsidRDefault="002A6E1E">
      <w:pPr>
        <w:pBdr>
          <w:top w:val="nil"/>
          <w:left w:val="nil"/>
          <w:bottom w:val="nil"/>
          <w:right w:val="nil"/>
          <w:between w:val="nil"/>
        </w:pBdr>
        <w:spacing w:after="0" w:line="240" w:lineRule="auto"/>
        <w:ind w:left="720"/>
        <w:jc w:val="both"/>
        <w:rPr>
          <w:rFonts w:ascii="Arial Narrow" w:eastAsia="Arial Narrow" w:hAnsi="Arial Narrow" w:cs="Arial Narrow"/>
          <w:color w:val="000000"/>
        </w:rPr>
      </w:pPr>
    </w:p>
    <w:p w14:paraId="459C5E98"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expresamente AUTORIZO ____, NO AUTORIZO _____ (seleccionar una de las dos opciones) la NOTIFICACIÓN </w:t>
      </w:r>
      <w:r w:rsidRPr="0002259C">
        <w:rPr>
          <w:rFonts w:ascii="Arial Narrow" w:eastAsia="Arial Narrow" w:hAnsi="Arial Narrow" w:cs="Arial Narrow"/>
        </w:rPr>
        <w:t>ELECTRÓNICA</w:t>
      </w:r>
      <w:r w:rsidRPr="0002259C">
        <w:rPr>
          <w:rFonts w:ascii="Arial Narrow" w:eastAsia="Arial Narrow" w:hAnsi="Arial Narrow" w:cs="Arial Narrow"/>
          <w:color w:val="000000"/>
        </w:rPr>
        <w:t xml:space="preserve"> de las decisiones que se adopten en el presente proceso de selección y en desarrollo del eventual contrato, en los términos y para los efectos del artículo 56 de la Ley 1437 de 2011 – CPACA.</w:t>
      </w:r>
    </w:p>
    <w:p w14:paraId="459C5E9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9A" w14:textId="77777777" w:rsidR="002A6E1E" w:rsidRPr="0002259C" w:rsidRDefault="0080023B">
      <w:pPr>
        <w:numPr>
          <w:ilvl w:val="0"/>
          <w:numId w:val="1"/>
        </w:numPr>
        <w:pBdr>
          <w:top w:val="nil"/>
          <w:left w:val="nil"/>
          <w:bottom w:val="nil"/>
          <w:right w:val="nil"/>
          <w:between w:val="nil"/>
        </w:pBdr>
        <w:spacing w:after="0" w:line="240" w:lineRule="auto"/>
        <w:ind w:left="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Recibiré notificaciones en la siguiente dirección:</w:t>
      </w:r>
    </w:p>
    <w:p w14:paraId="459C5E9B" w14:textId="77777777" w:rsidR="002A6E1E" w:rsidRPr="0002259C" w:rsidRDefault="002A6E1E">
      <w:pPr>
        <w:spacing w:after="0" w:line="240" w:lineRule="auto"/>
        <w:jc w:val="both"/>
        <w:rPr>
          <w:rFonts w:ascii="Arial Narrow" w:eastAsia="Arial Narrow" w:hAnsi="Arial Narrow" w:cs="Arial Narrow"/>
          <w:color w:val="000000"/>
        </w:rPr>
      </w:pPr>
    </w:p>
    <w:tbl>
      <w:tblPr>
        <w:tblStyle w:val="a"/>
        <w:tblW w:w="882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414"/>
        <w:gridCol w:w="4414"/>
      </w:tblGrid>
      <w:tr w:rsidR="002A6E1E" w:rsidRPr="0002259C" w14:paraId="459C5E9E" w14:textId="77777777">
        <w:tc>
          <w:tcPr>
            <w:tcW w:w="4414" w:type="dxa"/>
          </w:tcPr>
          <w:p w14:paraId="459C5E9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Persona de contacto</w:t>
            </w:r>
          </w:p>
        </w:tc>
        <w:tc>
          <w:tcPr>
            <w:tcW w:w="4414" w:type="dxa"/>
          </w:tcPr>
          <w:p w14:paraId="459C5E9D"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1" w14:textId="77777777">
        <w:tc>
          <w:tcPr>
            <w:tcW w:w="4414" w:type="dxa"/>
          </w:tcPr>
          <w:p w14:paraId="459C5E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tc>
        <w:tc>
          <w:tcPr>
            <w:tcW w:w="4414" w:type="dxa"/>
          </w:tcPr>
          <w:p w14:paraId="459C5EA0"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4" w14:textId="77777777">
        <w:tc>
          <w:tcPr>
            <w:tcW w:w="4414" w:type="dxa"/>
          </w:tcPr>
          <w:p w14:paraId="459C5EA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w:t>
            </w:r>
          </w:p>
        </w:tc>
        <w:tc>
          <w:tcPr>
            <w:tcW w:w="4414" w:type="dxa"/>
          </w:tcPr>
          <w:p w14:paraId="459C5EA3"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7" w14:textId="77777777">
        <w:tc>
          <w:tcPr>
            <w:tcW w:w="4414" w:type="dxa"/>
          </w:tcPr>
          <w:p w14:paraId="459C5EA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Celular</w:t>
            </w:r>
          </w:p>
        </w:tc>
        <w:tc>
          <w:tcPr>
            <w:tcW w:w="4414" w:type="dxa"/>
          </w:tcPr>
          <w:p w14:paraId="459C5EA6" w14:textId="77777777" w:rsidR="002A6E1E" w:rsidRPr="0002259C" w:rsidRDefault="002A6E1E">
            <w:pPr>
              <w:spacing w:after="0" w:line="240" w:lineRule="auto"/>
              <w:jc w:val="both"/>
              <w:rPr>
                <w:rFonts w:ascii="Arial Narrow" w:eastAsia="Arial Narrow" w:hAnsi="Arial Narrow" w:cs="Arial Narrow"/>
                <w:color w:val="000000"/>
              </w:rPr>
            </w:pPr>
          </w:p>
        </w:tc>
      </w:tr>
      <w:tr w:rsidR="002A6E1E" w:rsidRPr="0002259C" w14:paraId="459C5EAA" w14:textId="77777777">
        <w:tc>
          <w:tcPr>
            <w:tcW w:w="4414" w:type="dxa"/>
          </w:tcPr>
          <w:p w14:paraId="459C5EA8"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e-mail </w:t>
            </w:r>
          </w:p>
        </w:tc>
        <w:tc>
          <w:tcPr>
            <w:tcW w:w="4414" w:type="dxa"/>
          </w:tcPr>
          <w:p w14:paraId="459C5EA9"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bl>
    <w:p w14:paraId="459C5EA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5EA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A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Nombre y firma del representante legal</w:t>
      </w:r>
    </w:p>
    <w:p w14:paraId="459C5EAE" w14:textId="77777777" w:rsidR="002A6E1E" w:rsidRPr="0002259C" w:rsidRDefault="002A6E1E">
      <w:pPr>
        <w:spacing w:line="240" w:lineRule="auto"/>
        <w:rPr>
          <w:rFonts w:ascii="Arial Narrow" w:eastAsia="Arial Narrow" w:hAnsi="Arial Narrow" w:cs="Arial Narrow"/>
          <w:color w:val="000000"/>
        </w:rPr>
      </w:pPr>
    </w:p>
    <w:p w14:paraId="459C5EAF" w14:textId="77777777" w:rsidR="005D00F5" w:rsidRPr="0002259C" w:rsidRDefault="005D00F5">
      <w:pPr>
        <w:spacing w:line="240" w:lineRule="auto"/>
        <w:rPr>
          <w:rFonts w:ascii="Arial Narrow" w:eastAsia="Arial Narrow" w:hAnsi="Arial Narrow" w:cs="Arial Narrow"/>
          <w:color w:val="000000"/>
        </w:rPr>
      </w:pPr>
    </w:p>
    <w:p w14:paraId="459C5EB0"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1" w:name="_heading=h.ajhqxaw1yqod" w:colFirst="0" w:colLast="0"/>
      <w:bookmarkEnd w:id="1"/>
      <w:r w:rsidRPr="0002259C">
        <w:rPr>
          <w:rFonts w:ascii="Arial Narrow" w:eastAsia="Arial Narrow" w:hAnsi="Arial Narrow" w:cs="Arial Narrow"/>
          <w:color w:val="000000"/>
          <w:sz w:val="22"/>
          <w:szCs w:val="22"/>
          <w:lang w:val="es-CO"/>
        </w:rPr>
        <w:lastRenderedPageBreak/>
        <w:t>ANEXO No. 2</w:t>
      </w:r>
    </w:p>
    <w:p w14:paraId="459C5EB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COMPROMISO ANTICORRUPCIÓN</w:t>
      </w:r>
    </w:p>
    <w:p w14:paraId="459C5EB2" w14:textId="77777777" w:rsidR="002A6E1E" w:rsidRPr="0002259C" w:rsidRDefault="0080023B" w:rsidP="00096820">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EB3" w14:textId="77777777" w:rsidR="006E3C31" w:rsidRPr="0002259C" w:rsidRDefault="006E3C31">
      <w:pPr>
        <w:spacing w:after="0" w:line="240" w:lineRule="auto"/>
        <w:jc w:val="both"/>
        <w:rPr>
          <w:rFonts w:ascii="Arial Narrow" w:eastAsia="Arial Narrow" w:hAnsi="Arial Narrow" w:cs="Arial Narrow"/>
          <w:color w:val="000000"/>
        </w:rPr>
      </w:pPr>
    </w:p>
    <w:p w14:paraId="459C5EB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B6" w14:textId="77777777" w:rsidR="002A6E1E" w:rsidRPr="0002259C" w:rsidRDefault="002A6E1E">
      <w:pPr>
        <w:spacing w:after="0" w:line="240" w:lineRule="auto"/>
        <w:jc w:val="both"/>
        <w:rPr>
          <w:rFonts w:ascii="Arial Narrow" w:eastAsia="Arial Narrow" w:hAnsi="Arial Narrow" w:cs="Arial Narrow"/>
          <w:color w:val="000000"/>
        </w:rPr>
      </w:pPr>
    </w:p>
    <w:p w14:paraId="459C5EB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B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B9" w14:textId="77777777" w:rsidR="002A6E1E" w:rsidRPr="0002259C" w:rsidRDefault="0080023B">
      <w:pPr>
        <w:tabs>
          <w:tab w:val="left" w:pos="5530"/>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r w:rsidRPr="0002259C">
        <w:rPr>
          <w:rFonts w:ascii="Arial Narrow" w:eastAsia="Arial Narrow" w:hAnsi="Arial Narrow" w:cs="Arial Narrow"/>
          <w:color w:val="000000"/>
        </w:rPr>
        <w:tab/>
      </w:r>
    </w:p>
    <w:p w14:paraId="459C5EBA" w14:textId="77777777" w:rsidR="002A6E1E" w:rsidRPr="0002259C" w:rsidRDefault="002A6E1E">
      <w:pPr>
        <w:spacing w:after="0" w:line="240" w:lineRule="auto"/>
        <w:jc w:val="both"/>
        <w:rPr>
          <w:rFonts w:ascii="Arial Narrow" w:eastAsia="Arial Narrow" w:hAnsi="Arial Narrow" w:cs="Arial Narrow"/>
          <w:color w:val="000000"/>
        </w:rPr>
      </w:pPr>
    </w:p>
    <w:p w14:paraId="459C5EBB" w14:textId="05AD0ED1"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Proceso de Contratación </w:t>
      </w:r>
      <w:r w:rsidR="00C07349" w:rsidRPr="0002259C">
        <w:rPr>
          <w:rFonts w:ascii="Arial Narrow" w:eastAsia="Arial Narrow" w:hAnsi="Arial Narrow" w:cs="Arial Narrow"/>
          <w:b/>
          <w:color w:val="000000"/>
        </w:rPr>
        <w:t>FGN-RNO-MC-003</w:t>
      </w:r>
      <w:r w:rsidR="003C244A">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5EBC" w14:textId="77777777" w:rsidR="002A6E1E" w:rsidRPr="0002259C" w:rsidRDefault="002A6E1E">
      <w:pPr>
        <w:spacing w:after="0" w:line="240" w:lineRule="auto"/>
        <w:jc w:val="both"/>
        <w:rPr>
          <w:rFonts w:ascii="Arial Narrow" w:eastAsia="Arial Narrow" w:hAnsi="Arial Narrow" w:cs="Arial Narrow"/>
          <w:color w:val="000000"/>
        </w:rPr>
      </w:pPr>
    </w:p>
    <w:p w14:paraId="459C5EB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o de la persona natural proponente], identificado como aparece al pie de mi firma, [obrando en mi propio nombre o en mi calidad de representante legal de] [nombre del proponente], manifiesto que: </w:t>
      </w:r>
    </w:p>
    <w:p w14:paraId="459C5EBE" w14:textId="77777777" w:rsidR="002A6E1E" w:rsidRPr="0002259C" w:rsidRDefault="002A6E1E">
      <w:pPr>
        <w:spacing w:after="0" w:line="240" w:lineRule="auto"/>
        <w:jc w:val="both"/>
        <w:rPr>
          <w:rFonts w:ascii="Arial Narrow" w:eastAsia="Arial Narrow" w:hAnsi="Arial Narrow" w:cs="Arial Narrow"/>
          <w:color w:val="000000"/>
        </w:rPr>
      </w:pPr>
    </w:p>
    <w:p w14:paraId="459C5EB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1. Apoyamos la acción del Estado colombiano y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para fortalecer la transparencia y la rendición de cuentas de la administración pública. </w:t>
      </w:r>
    </w:p>
    <w:p w14:paraId="459C5EC0" w14:textId="77777777" w:rsidR="002A6E1E" w:rsidRPr="0002259C" w:rsidRDefault="002A6E1E">
      <w:pPr>
        <w:spacing w:after="0" w:line="240" w:lineRule="auto"/>
        <w:jc w:val="both"/>
        <w:rPr>
          <w:rFonts w:ascii="Arial Narrow" w:eastAsia="Arial Narrow" w:hAnsi="Arial Narrow" w:cs="Arial Narrow"/>
          <w:color w:val="000000"/>
        </w:rPr>
      </w:pPr>
    </w:p>
    <w:p w14:paraId="459C5EC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2. No existe ninguna causal de inhabilidad, incompatibilidad y/o prohibición, de las señaladas en la Constitución Política, en la Ley, especialmente en el artículo 8º de la Ley 80 de 1993, modificado por la Ley 2014 de 2019, el artículo 18 de la Ley 1150 de 2007, la Ley 1474 de 2011 y demás normas concordantes, que impidan la participación en el presente proceso de selección y en la celebración y ejecución del respectivo contrato.</w:t>
      </w:r>
    </w:p>
    <w:p w14:paraId="459C5EC2" w14:textId="77777777" w:rsidR="002A6E1E" w:rsidRPr="0002259C" w:rsidRDefault="002A6E1E">
      <w:pPr>
        <w:spacing w:after="0" w:line="240" w:lineRule="auto"/>
        <w:jc w:val="both"/>
        <w:rPr>
          <w:rFonts w:ascii="Arial Narrow" w:eastAsia="Arial Narrow" w:hAnsi="Arial Narrow" w:cs="Arial Narrow"/>
          <w:color w:val="000000"/>
        </w:rPr>
      </w:pPr>
    </w:p>
    <w:p w14:paraId="459C5E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59C5EC4" w14:textId="77777777" w:rsidR="002A6E1E" w:rsidRPr="0002259C" w:rsidRDefault="002A6E1E">
      <w:pPr>
        <w:spacing w:after="0" w:line="240" w:lineRule="auto"/>
        <w:jc w:val="both"/>
        <w:rPr>
          <w:rFonts w:ascii="Arial Narrow" w:eastAsia="Arial Narrow" w:hAnsi="Arial Narrow" w:cs="Arial Narrow"/>
          <w:color w:val="000000"/>
        </w:rPr>
      </w:pPr>
    </w:p>
    <w:p w14:paraId="459C5EC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4. Nos comprometemos a no efectuar acuerdos, o realizar actos o conductas que tengan por objeto o efecto la colusión en el proceso de contratación.</w:t>
      </w:r>
    </w:p>
    <w:p w14:paraId="459C5EC6" w14:textId="77777777" w:rsidR="002A6E1E" w:rsidRPr="0002259C" w:rsidRDefault="002A6E1E">
      <w:pPr>
        <w:spacing w:after="0" w:line="240" w:lineRule="auto"/>
        <w:jc w:val="both"/>
        <w:rPr>
          <w:rFonts w:ascii="Arial Narrow" w:eastAsia="Arial Narrow" w:hAnsi="Arial Narrow" w:cs="Arial Narrow"/>
          <w:color w:val="000000"/>
        </w:rPr>
      </w:pPr>
    </w:p>
    <w:p w14:paraId="459C5E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5. Nos comprometemos a revelar la información que sobre el proceso de contratación nos soliciten los organismos de control de la República de Colombia. </w:t>
      </w:r>
    </w:p>
    <w:p w14:paraId="459C5EC8" w14:textId="77777777" w:rsidR="002A6E1E" w:rsidRPr="0002259C" w:rsidRDefault="002A6E1E">
      <w:pPr>
        <w:spacing w:after="0" w:line="240" w:lineRule="auto"/>
        <w:jc w:val="both"/>
        <w:rPr>
          <w:rFonts w:ascii="Arial Narrow" w:eastAsia="Arial Narrow" w:hAnsi="Arial Narrow" w:cs="Arial Narrow"/>
          <w:color w:val="000000"/>
        </w:rPr>
      </w:pPr>
    </w:p>
    <w:p w14:paraId="459C5E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9C5ECA" w14:textId="77777777" w:rsidR="002A6E1E" w:rsidRPr="0002259C" w:rsidRDefault="002A6E1E">
      <w:pPr>
        <w:spacing w:after="0" w:line="240" w:lineRule="auto"/>
        <w:jc w:val="both"/>
        <w:rPr>
          <w:rFonts w:ascii="Arial Narrow" w:eastAsia="Arial Narrow" w:hAnsi="Arial Narrow" w:cs="Arial Narrow"/>
          <w:color w:val="000000"/>
        </w:rPr>
      </w:pPr>
    </w:p>
    <w:p w14:paraId="459C5E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7. Conocemos las consecuencias derivadas del incumplimiento del presente compromiso anticorrupción. </w:t>
      </w:r>
    </w:p>
    <w:p w14:paraId="459C5ECC" w14:textId="77777777" w:rsidR="002A6E1E" w:rsidRPr="0002259C" w:rsidRDefault="002A6E1E">
      <w:pPr>
        <w:spacing w:after="0" w:line="240" w:lineRule="auto"/>
        <w:jc w:val="both"/>
        <w:rPr>
          <w:rFonts w:ascii="Arial Narrow" w:eastAsia="Arial Narrow" w:hAnsi="Arial Narrow" w:cs="Arial Narrow"/>
          <w:color w:val="000000"/>
        </w:rPr>
      </w:pPr>
    </w:p>
    <w:p w14:paraId="459C5ECD"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8. La firma que represento no ha sido declarada administrativamente responsable de soborno trasnacional.</w:t>
      </w:r>
    </w:p>
    <w:p w14:paraId="459C5ECE"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5ECF"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9. Nos comprometemos a informar de inmediato la presencia de inhabilidad o incompatibilidad sobreviniente para los fines pertinentes, de conformidad con lo señalado en el artículo 9° de la Ley 80 de 1993 modificado por la Ley 2014 de 2019. </w:t>
      </w:r>
    </w:p>
    <w:p w14:paraId="459C5ED0" w14:textId="77777777" w:rsidR="002A6E1E" w:rsidRPr="0002259C" w:rsidRDefault="002A6E1E">
      <w:pPr>
        <w:spacing w:after="0" w:line="240" w:lineRule="auto"/>
        <w:jc w:val="both"/>
        <w:rPr>
          <w:rFonts w:ascii="Arial Narrow" w:eastAsia="Arial Narrow" w:hAnsi="Arial Narrow" w:cs="Arial Narrow"/>
          <w:color w:val="000000"/>
        </w:rPr>
      </w:pPr>
    </w:p>
    <w:p w14:paraId="459C5ED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de lo anterior firmo este documento a </w:t>
      </w:r>
      <w:r w:rsidRPr="0002259C">
        <w:rPr>
          <w:rFonts w:ascii="Arial Narrow" w:eastAsia="Arial Narrow" w:hAnsi="Arial Narrow" w:cs="Arial Narrow"/>
        </w:rPr>
        <w:t>los días</w:t>
      </w:r>
      <w:r w:rsidRPr="0002259C">
        <w:rPr>
          <w:rFonts w:ascii="Arial Narrow" w:eastAsia="Arial Narrow" w:hAnsi="Arial Narrow" w:cs="Arial Narrow"/>
          <w:color w:val="000000"/>
        </w:rPr>
        <w:t xml:space="preserve"> del mes de [Insertar información] de [Insertar información].</w:t>
      </w:r>
    </w:p>
    <w:p w14:paraId="459C5ED2" w14:textId="77777777" w:rsidR="002A6E1E" w:rsidRPr="0002259C" w:rsidRDefault="002A6E1E">
      <w:pPr>
        <w:spacing w:after="0" w:line="240" w:lineRule="auto"/>
        <w:jc w:val="both"/>
        <w:rPr>
          <w:rFonts w:ascii="Arial Narrow" w:eastAsia="Arial Narrow" w:hAnsi="Arial Narrow" w:cs="Arial Narrow"/>
          <w:color w:val="000000"/>
        </w:rPr>
      </w:pPr>
    </w:p>
    <w:p w14:paraId="459C5E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 saludo,</w:t>
      </w:r>
    </w:p>
    <w:p w14:paraId="459C5ED4" w14:textId="77777777" w:rsidR="00285D41"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5ED5" w14:textId="77777777" w:rsidR="005D00F5" w:rsidRPr="0002259C" w:rsidRDefault="0080023B" w:rsidP="006E3C31">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5ED6" w14:textId="77777777" w:rsidR="002A6E1E" w:rsidRPr="0002259C" w:rsidRDefault="0080023B">
      <w:pPr>
        <w:tabs>
          <w:tab w:val="left" w:pos="567"/>
        </w:tabs>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3</w:t>
      </w:r>
    </w:p>
    <w:p w14:paraId="459C5ED7" w14:textId="77777777" w:rsidR="002A6E1E" w:rsidRPr="0002259C" w:rsidRDefault="0080023B">
      <w:pPr>
        <w:tabs>
          <w:tab w:val="left" w:pos="567"/>
        </w:tabs>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ANEXO TÉCNICO -ESPECIFICACIONES TÉCNICAS </w:t>
      </w:r>
    </w:p>
    <w:p w14:paraId="459C5ED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Bucaramanga, </w:t>
      </w:r>
    </w:p>
    <w:p w14:paraId="459C5ED9" w14:textId="77777777" w:rsidR="002A6E1E" w:rsidRPr="0002259C" w:rsidRDefault="002A6E1E">
      <w:pPr>
        <w:spacing w:after="0" w:line="240" w:lineRule="auto"/>
        <w:jc w:val="both"/>
        <w:rPr>
          <w:rFonts w:ascii="Arial Narrow" w:eastAsia="Arial Narrow" w:hAnsi="Arial Narrow" w:cs="Arial Narrow"/>
          <w:color w:val="000000"/>
        </w:rPr>
      </w:pPr>
    </w:p>
    <w:p w14:paraId="459C5E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5ED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5ED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5EDD" w14:textId="77777777" w:rsidR="002A6E1E" w:rsidRPr="0002259C" w:rsidRDefault="002A6E1E">
      <w:pPr>
        <w:spacing w:after="0" w:line="240" w:lineRule="auto"/>
        <w:jc w:val="both"/>
        <w:rPr>
          <w:rFonts w:ascii="Arial Narrow" w:eastAsia="Arial Narrow" w:hAnsi="Arial Narrow" w:cs="Arial Narrow"/>
          <w:b/>
          <w:color w:val="000000"/>
        </w:rPr>
      </w:pPr>
    </w:p>
    <w:p w14:paraId="459C5EDE" w14:textId="0807B675" w:rsidR="002A6E1E" w:rsidRPr="0002259C" w:rsidRDefault="0080023B" w:rsidP="00B73953">
      <w:pPr>
        <w:spacing w:after="0" w:line="240" w:lineRule="auto"/>
        <w:ind w:left="708" w:firstLine="12"/>
        <w:jc w:val="both"/>
        <w:rPr>
          <w:rFonts w:ascii="Arial Narrow" w:eastAsia="Arial Narrow" w:hAnsi="Arial Narrow" w:cs="Arial Narrow"/>
          <w:b/>
          <w:color w:val="000000"/>
          <w:highlight w:val="white"/>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highlight w:val="white"/>
        </w:rPr>
        <w:t>FGN-RNO-MC-003</w:t>
      </w:r>
      <w:r w:rsidR="003C244A">
        <w:rPr>
          <w:rFonts w:ascii="Arial Narrow" w:eastAsia="Arial Narrow" w:hAnsi="Arial Narrow" w:cs="Arial Narrow"/>
          <w:b/>
          <w:color w:val="000000"/>
          <w:highlight w:val="white"/>
        </w:rPr>
        <w:t>7</w:t>
      </w:r>
      <w:r w:rsidR="00C07349" w:rsidRPr="0002259C">
        <w:rPr>
          <w:rFonts w:ascii="Arial Narrow" w:eastAsia="Arial Narrow" w:hAnsi="Arial Narrow" w:cs="Arial Narrow"/>
          <w:b/>
          <w:color w:val="000000"/>
          <w:highlight w:val="white"/>
        </w:rPr>
        <w:t>-2026</w:t>
      </w:r>
    </w:p>
    <w:p w14:paraId="459C5EDF" w14:textId="77777777" w:rsidR="002A6E1E" w:rsidRPr="0002259C" w:rsidRDefault="002A6E1E">
      <w:pPr>
        <w:spacing w:after="0" w:line="240" w:lineRule="auto"/>
        <w:jc w:val="both"/>
        <w:rPr>
          <w:rFonts w:ascii="Arial Narrow" w:eastAsia="Arial Narrow" w:hAnsi="Arial Narrow" w:cs="Arial Narrow"/>
          <w:b/>
          <w:color w:val="000000"/>
          <w:highlight w:val="white"/>
        </w:rPr>
      </w:pPr>
    </w:p>
    <w:p w14:paraId="16323D0B" w14:textId="206D7E28" w:rsidR="00C07349" w:rsidRPr="0002259C" w:rsidRDefault="00A3492A" w:rsidP="00C07349">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00462B29" w:rsidRPr="0002259C">
        <w:rPr>
          <w:rFonts w:ascii="Arial Narrow" w:eastAsia="Arial Narrow" w:hAnsi="Arial Narrow" w:cs="Arial Narrow"/>
          <w:b/>
          <w:color w:val="000000"/>
        </w:rPr>
        <w:t xml:space="preserve">: </w:t>
      </w:r>
      <w:r w:rsidR="00C07349" w:rsidRPr="0002259C">
        <w:rPr>
          <w:rFonts w:ascii="Arial Narrow" w:eastAsia="Arial Narrow" w:hAnsi="Arial Narrow" w:cs="Arial"/>
          <w:b/>
        </w:rPr>
        <w:t>“</w:t>
      </w:r>
      <w:r w:rsidR="003C244A" w:rsidRPr="003C244A">
        <w:rPr>
          <w:rFonts w:ascii="Arial Narrow" w:hAnsi="Arial Narrow" w:cs="Arial"/>
          <w:b/>
        </w:rPr>
        <w:t>SUMINISTRO E INSTALACIÓN DE UNIDADES DE SOPORTE ININTERRUMPIDO (UPS) PARA LAS SEDES DE LA FISCALÍA GENERAL DE LA NACIÓN ADSCRITAS A LA SUBDIRECCIÓN REGIONAL DE APOYO NORORIENTAL</w:t>
      </w:r>
      <w:r w:rsidR="00C07349" w:rsidRPr="0002259C">
        <w:rPr>
          <w:rFonts w:ascii="Arial Narrow" w:eastAsia="Arial Narrow" w:hAnsi="Arial Narrow" w:cs="Arial"/>
          <w:b/>
        </w:rPr>
        <w:t>.”</w:t>
      </w:r>
    </w:p>
    <w:p w14:paraId="21D48B5A" w14:textId="205C7D3B" w:rsidR="00E40D98" w:rsidRPr="0002259C" w:rsidRDefault="00E40D98" w:rsidP="00E40D98">
      <w:pPr>
        <w:spacing w:after="0" w:line="240" w:lineRule="auto"/>
        <w:jc w:val="both"/>
        <w:rPr>
          <w:rFonts w:ascii="Arial Narrow" w:eastAsia="Arial Narrow" w:hAnsi="Arial Narrow" w:cs="Arial Narrow"/>
          <w:b/>
        </w:rPr>
      </w:pPr>
    </w:p>
    <w:p w14:paraId="164F99D1" w14:textId="77777777" w:rsidR="00E40D98" w:rsidRPr="0002259C" w:rsidRDefault="00E40D98" w:rsidP="00E40D98">
      <w:pPr>
        <w:spacing w:after="0" w:line="240" w:lineRule="auto"/>
        <w:jc w:val="both"/>
        <w:rPr>
          <w:rFonts w:ascii="Arial Narrow" w:eastAsia="Arial Narrow" w:hAnsi="Arial Narrow" w:cs="Arial Narrow"/>
          <w:color w:val="000000"/>
        </w:rPr>
      </w:pPr>
    </w:p>
    <w:p w14:paraId="459C5EE2" w14:textId="55AAD8E5" w:rsidR="002A6E1E" w:rsidRPr="0002259C" w:rsidRDefault="0080023B" w:rsidP="00E40D98">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suscrito actuando como (persona natural; Representante Legal de la sociedad)____________________; representante del Consorcio _____________________ o Unión Temporal ___________________, integrado por ______________________; o como apoderado de ___________________según poder debidamente conferido y que adjunto a la presente), manifiesto que en caso de que la Entidad me adjudique el presente proceso de Selección, me comprometo a cumplir con las características y requisitos, así como aportar los documentos requeridos en la presente Invitación Pública, sus anexos y las Especificaciones</w:t>
      </w:r>
      <w:r w:rsidR="005B7431"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Técnicas que se relacionan a continuación: </w:t>
      </w:r>
    </w:p>
    <w:p w14:paraId="07DEC26E" w14:textId="77777777" w:rsidR="00C07349" w:rsidRPr="0002259C" w:rsidRDefault="00C07349" w:rsidP="00E40D98">
      <w:pPr>
        <w:spacing w:after="0" w:line="240" w:lineRule="auto"/>
        <w:jc w:val="both"/>
        <w:rPr>
          <w:rFonts w:ascii="Arial Narrow" w:eastAsia="Arial Narrow" w:hAnsi="Arial Narrow" w:cs="Arial Narrow"/>
          <w:color w:val="000000"/>
        </w:rPr>
      </w:pPr>
    </w:p>
    <w:tbl>
      <w:tblPr>
        <w:tblStyle w:val="Tablaconcuadrcula"/>
        <w:tblW w:w="9640" w:type="dxa"/>
        <w:tblInd w:w="-289" w:type="dxa"/>
        <w:tblLook w:val="04A0" w:firstRow="1" w:lastRow="0" w:firstColumn="1" w:lastColumn="0" w:noHBand="0" w:noVBand="1"/>
      </w:tblPr>
      <w:tblGrid>
        <w:gridCol w:w="4253"/>
        <w:gridCol w:w="5387"/>
      </w:tblGrid>
      <w:tr w:rsidR="0062591F" w:rsidRPr="0062591F" w14:paraId="62AA65B8" w14:textId="77777777" w:rsidTr="00B228C8">
        <w:trPr>
          <w:trHeight w:val="372"/>
        </w:trPr>
        <w:tc>
          <w:tcPr>
            <w:tcW w:w="9640" w:type="dxa"/>
            <w:gridSpan w:val="2"/>
            <w:shd w:val="clear" w:color="auto" w:fill="F2F2F2" w:themeFill="background1" w:themeFillShade="F2"/>
            <w:vAlign w:val="bottom"/>
          </w:tcPr>
          <w:p w14:paraId="639EEB01"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b/>
                <w:bCs/>
                <w:sz w:val="22"/>
                <w:szCs w:val="22"/>
              </w:rPr>
              <w:t xml:space="preserve">Tabla 2. </w:t>
            </w:r>
            <w:r w:rsidRPr="0062591F">
              <w:rPr>
                <w:rFonts w:ascii="Arial Narrow" w:hAnsi="Arial Narrow"/>
                <w:sz w:val="22"/>
                <w:szCs w:val="22"/>
              </w:rPr>
              <w:t>Ficha Técnica</w:t>
            </w:r>
          </w:p>
        </w:tc>
      </w:tr>
      <w:tr w:rsidR="0062591F" w:rsidRPr="0062591F" w14:paraId="1B9CAD31" w14:textId="77777777" w:rsidTr="00B228C8">
        <w:trPr>
          <w:trHeight w:val="372"/>
        </w:trPr>
        <w:tc>
          <w:tcPr>
            <w:tcW w:w="9640" w:type="dxa"/>
            <w:gridSpan w:val="2"/>
            <w:shd w:val="clear" w:color="auto" w:fill="F2F2F2" w:themeFill="background1" w:themeFillShade="F2"/>
            <w:vAlign w:val="bottom"/>
          </w:tcPr>
          <w:p w14:paraId="3E0D3450"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UPS 10 KVA BIFÁSICA – OCAÑA, NORTE DE SANTANDER</w:t>
            </w:r>
          </w:p>
        </w:tc>
      </w:tr>
      <w:tr w:rsidR="0062591F" w:rsidRPr="0062591F" w14:paraId="57190501" w14:textId="77777777" w:rsidTr="00B228C8">
        <w:trPr>
          <w:trHeight w:val="372"/>
        </w:trPr>
        <w:tc>
          <w:tcPr>
            <w:tcW w:w="4253" w:type="dxa"/>
            <w:shd w:val="clear" w:color="auto" w:fill="F2F2F2" w:themeFill="background1" w:themeFillShade="F2"/>
            <w:vAlign w:val="center"/>
          </w:tcPr>
          <w:p w14:paraId="64ACF941"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Especificaciones</w:t>
            </w:r>
          </w:p>
        </w:tc>
        <w:tc>
          <w:tcPr>
            <w:tcW w:w="5387" w:type="dxa"/>
            <w:shd w:val="clear" w:color="auto" w:fill="F2F2F2" w:themeFill="background1" w:themeFillShade="F2"/>
            <w:vAlign w:val="center"/>
          </w:tcPr>
          <w:p w14:paraId="5AE32541"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Descripción</w:t>
            </w:r>
          </w:p>
        </w:tc>
      </w:tr>
      <w:tr w:rsidR="0062591F" w:rsidRPr="0062591F" w14:paraId="682A9C9C" w14:textId="77777777" w:rsidTr="00B228C8">
        <w:trPr>
          <w:trHeight w:val="372"/>
        </w:trPr>
        <w:tc>
          <w:tcPr>
            <w:tcW w:w="4253" w:type="dxa"/>
            <w:shd w:val="clear" w:color="auto" w:fill="F2F2F2" w:themeFill="background1" w:themeFillShade="F2"/>
            <w:vAlign w:val="center"/>
          </w:tcPr>
          <w:p w14:paraId="75E1E1C2"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eastAsia="Calibri" w:hAnsi="Arial Narrow" w:cs="Arial"/>
                <w:b/>
                <w:sz w:val="22"/>
                <w:szCs w:val="22"/>
                <w:lang w:eastAsia="en-US"/>
              </w:rPr>
              <w:t>Nombre bien o servicio</w:t>
            </w:r>
          </w:p>
        </w:tc>
        <w:tc>
          <w:tcPr>
            <w:tcW w:w="5387" w:type="dxa"/>
            <w:vAlign w:val="center"/>
          </w:tcPr>
          <w:p w14:paraId="759ECCFA" w14:textId="77777777" w:rsidR="0062591F" w:rsidRPr="0062591F" w:rsidRDefault="0062591F" w:rsidP="00B228C8">
            <w:pPr>
              <w:tabs>
                <w:tab w:val="left" w:pos="284"/>
              </w:tabs>
              <w:jc w:val="both"/>
              <w:rPr>
                <w:rFonts w:ascii="Arial Narrow" w:eastAsia="Arial" w:hAnsi="Arial Narrow" w:cs="Arial"/>
                <w:sz w:val="22"/>
                <w:szCs w:val="22"/>
              </w:rPr>
            </w:pPr>
            <w:r w:rsidRPr="0062591F">
              <w:rPr>
                <w:rFonts w:ascii="Arial Narrow" w:eastAsia="Arial" w:hAnsi="Arial Narrow" w:cs="Arial"/>
                <w:sz w:val="22"/>
                <w:szCs w:val="22"/>
              </w:rPr>
              <w:t>Sistema ininterrumpido de energía UPS de 10 KVA</w:t>
            </w:r>
          </w:p>
        </w:tc>
      </w:tr>
      <w:tr w:rsidR="0062591F" w:rsidRPr="0062591F" w14:paraId="2C3F4E90" w14:textId="77777777" w:rsidTr="00B228C8">
        <w:trPr>
          <w:trHeight w:val="372"/>
        </w:trPr>
        <w:tc>
          <w:tcPr>
            <w:tcW w:w="4253" w:type="dxa"/>
            <w:shd w:val="clear" w:color="auto" w:fill="F2F2F2" w:themeFill="background1" w:themeFillShade="F2"/>
            <w:vAlign w:val="center"/>
          </w:tcPr>
          <w:p w14:paraId="45C70E5F" w14:textId="77777777" w:rsidR="0062591F" w:rsidRPr="0062591F" w:rsidRDefault="0062591F" w:rsidP="00B228C8">
            <w:pPr>
              <w:tabs>
                <w:tab w:val="left" w:pos="284"/>
              </w:tabs>
              <w:jc w:val="center"/>
              <w:rPr>
                <w:rFonts w:ascii="Arial Narrow" w:eastAsia="Calibri" w:hAnsi="Arial Narrow" w:cs="Arial"/>
                <w:b/>
                <w:sz w:val="22"/>
                <w:szCs w:val="22"/>
                <w:lang w:eastAsia="en-US"/>
              </w:rPr>
            </w:pPr>
            <w:r w:rsidRPr="0062591F">
              <w:rPr>
                <w:rFonts w:ascii="Arial Narrow" w:eastAsia="Calibri" w:hAnsi="Arial Narrow" w:cs="Arial"/>
                <w:b/>
                <w:sz w:val="22"/>
                <w:szCs w:val="22"/>
                <w:lang w:eastAsia="en-US"/>
              </w:rPr>
              <w:t>Clasificación UNSPSC</w:t>
            </w:r>
          </w:p>
        </w:tc>
        <w:tc>
          <w:tcPr>
            <w:tcW w:w="5387" w:type="dxa"/>
            <w:vAlign w:val="center"/>
          </w:tcPr>
          <w:p w14:paraId="007F3C77" w14:textId="77777777" w:rsidR="0062591F" w:rsidRPr="0062591F" w:rsidRDefault="0062591F" w:rsidP="00B228C8">
            <w:pPr>
              <w:tabs>
                <w:tab w:val="left" w:pos="284"/>
              </w:tabs>
              <w:jc w:val="both"/>
              <w:rPr>
                <w:rFonts w:ascii="Arial Narrow" w:hAnsi="Arial Narrow"/>
                <w:b/>
                <w:sz w:val="22"/>
                <w:szCs w:val="22"/>
              </w:rPr>
            </w:pPr>
            <w:r w:rsidRPr="0062591F">
              <w:rPr>
                <w:rFonts w:ascii="Arial Narrow" w:eastAsia="Arial" w:hAnsi="Arial Narrow" w:cs="Arial"/>
                <w:sz w:val="22"/>
                <w:szCs w:val="22"/>
              </w:rPr>
              <w:t xml:space="preserve">39121011 - Fuentes </w:t>
            </w:r>
            <w:proofErr w:type="spellStart"/>
            <w:r w:rsidRPr="0062591F">
              <w:rPr>
                <w:rFonts w:ascii="Arial Narrow" w:eastAsia="Arial" w:hAnsi="Arial Narrow" w:cs="Arial"/>
                <w:sz w:val="22"/>
                <w:szCs w:val="22"/>
              </w:rPr>
              <w:t>ininterrumpibles</w:t>
            </w:r>
            <w:proofErr w:type="spellEnd"/>
            <w:r w:rsidRPr="0062591F">
              <w:rPr>
                <w:rFonts w:ascii="Arial Narrow" w:eastAsia="Arial" w:hAnsi="Arial Narrow" w:cs="Arial"/>
                <w:sz w:val="22"/>
                <w:szCs w:val="22"/>
              </w:rPr>
              <w:t xml:space="preserve"> de potencia</w:t>
            </w:r>
          </w:p>
        </w:tc>
      </w:tr>
      <w:tr w:rsidR="0062591F" w:rsidRPr="0062591F" w14:paraId="0A6A670E" w14:textId="77777777" w:rsidTr="00B228C8">
        <w:trPr>
          <w:trHeight w:val="372"/>
        </w:trPr>
        <w:tc>
          <w:tcPr>
            <w:tcW w:w="4253" w:type="dxa"/>
            <w:shd w:val="clear" w:color="auto" w:fill="F2F2F2" w:themeFill="background1" w:themeFillShade="F2"/>
            <w:vAlign w:val="center"/>
          </w:tcPr>
          <w:p w14:paraId="13B5C009" w14:textId="77777777" w:rsidR="0062591F" w:rsidRPr="0062591F" w:rsidRDefault="0062591F" w:rsidP="00B228C8">
            <w:pPr>
              <w:tabs>
                <w:tab w:val="left" w:pos="284"/>
              </w:tabs>
              <w:jc w:val="center"/>
              <w:rPr>
                <w:rFonts w:ascii="Arial Narrow" w:eastAsia="Calibri" w:hAnsi="Arial Narrow" w:cs="Arial"/>
                <w:b/>
                <w:sz w:val="22"/>
                <w:szCs w:val="22"/>
                <w:lang w:eastAsia="en-US"/>
              </w:rPr>
            </w:pPr>
            <w:r w:rsidRPr="0062591F">
              <w:rPr>
                <w:rFonts w:ascii="Arial Narrow" w:eastAsia="Calibri" w:hAnsi="Arial Narrow" w:cs="Arial"/>
                <w:b/>
                <w:sz w:val="22"/>
                <w:szCs w:val="22"/>
                <w:lang w:eastAsia="en-US"/>
              </w:rPr>
              <w:t>Requisitos generales</w:t>
            </w:r>
            <w:r w:rsidRPr="0062591F">
              <w:rPr>
                <w:rFonts w:ascii="Arial Narrow" w:hAnsi="Arial Narrow"/>
                <w:sz w:val="22"/>
                <w:szCs w:val="22"/>
              </w:rPr>
              <w:t xml:space="preserve"> </w:t>
            </w:r>
          </w:p>
        </w:tc>
        <w:tc>
          <w:tcPr>
            <w:tcW w:w="5387" w:type="dxa"/>
            <w:vAlign w:val="center"/>
          </w:tcPr>
          <w:p w14:paraId="3E94D074" w14:textId="77777777" w:rsidR="0062591F" w:rsidRPr="0062591F" w:rsidRDefault="0062591F" w:rsidP="00B228C8">
            <w:pPr>
              <w:tabs>
                <w:tab w:val="left" w:pos="284"/>
              </w:tabs>
              <w:jc w:val="both"/>
              <w:rPr>
                <w:rFonts w:ascii="Arial Narrow" w:hAnsi="Arial Narrow"/>
                <w:sz w:val="22"/>
                <w:szCs w:val="22"/>
              </w:rPr>
            </w:pPr>
          </w:p>
          <w:p w14:paraId="6E0DD6A8"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Garantía de dos (2) años como mínimo del equipo completo, incluido el cableado de la instalación.</w:t>
            </w:r>
          </w:p>
          <w:p w14:paraId="23F0CB64"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La garantía debe ser atendida en el sitio en donde se encuentra en funcionamiento el equipo, el contratista asume los gastos en que incurran para su atención y puesta en funcionamiento, sin costo adicional para la Fiscalía.</w:t>
            </w:r>
          </w:p>
          <w:p w14:paraId="67B78594"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068C7F32"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El contratista debe suministrar repuestos originales del fabricante del equipo durante el periodo de garantía, la entrega e instalación y configuración.</w:t>
            </w:r>
          </w:p>
          <w:p w14:paraId="56F86160" w14:textId="77777777" w:rsidR="0062591F" w:rsidRPr="0062591F" w:rsidRDefault="0062591F" w:rsidP="0062591F">
            <w:pPr>
              <w:numPr>
                <w:ilvl w:val="0"/>
                <w:numId w:val="35"/>
              </w:numPr>
              <w:jc w:val="both"/>
              <w:rPr>
                <w:rFonts w:ascii="Arial Narrow" w:hAnsi="Arial Narrow"/>
                <w:sz w:val="22"/>
                <w:szCs w:val="22"/>
              </w:rPr>
            </w:pPr>
            <w:r w:rsidRPr="0062591F">
              <w:rPr>
                <w:rFonts w:ascii="Arial Narrow" w:eastAsia="Arial" w:hAnsi="Arial Narrow" w:cs="Arial"/>
                <w:sz w:val="22"/>
                <w:szCs w:val="22"/>
              </w:rPr>
              <w:t>El Contratista debe garantizar un (1) mantenimiento preventivo por cada año de garantía el cual debe programarse con el supervisor.</w:t>
            </w:r>
          </w:p>
          <w:p w14:paraId="11BC9345" w14:textId="77777777" w:rsidR="0062591F" w:rsidRPr="0062591F" w:rsidRDefault="0062591F" w:rsidP="00B228C8">
            <w:pPr>
              <w:ind w:left="720"/>
              <w:jc w:val="both"/>
              <w:rPr>
                <w:rFonts w:ascii="Arial Narrow" w:hAnsi="Arial Narrow"/>
                <w:sz w:val="22"/>
                <w:szCs w:val="22"/>
              </w:rPr>
            </w:pPr>
          </w:p>
        </w:tc>
      </w:tr>
      <w:tr w:rsidR="0062591F" w:rsidRPr="0062591F" w14:paraId="46B69FF0" w14:textId="77777777" w:rsidTr="00B228C8">
        <w:trPr>
          <w:trHeight w:val="372"/>
        </w:trPr>
        <w:tc>
          <w:tcPr>
            <w:tcW w:w="4253" w:type="dxa"/>
            <w:shd w:val="clear" w:color="auto" w:fill="F2F2F2" w:themeFill="background1" w:themeFillShade="F2"/>
            <w:vAlign w:val="center"/>
          </w:tcPr>
          <w:p w14:paraId="2F004546" w14:textId="77777777" w:rsidR="0062591F" w:rsidRPr="0062591F" w:rsidRDefault="0062591F" w:rsidP="00B228C8">
            <w:pPr>
              <w:tabs>
                <w:tab w:val="left" w:pos="284"/>
              </w:tabs>
              <w:jc w:val="center"/>
              <w:rPr>
                <w:rFonts w:ascii="Arial Narrow" w:eastAsia="Calibri" w:hAnsi="Arial Narrow" w:cs="Arial"/>
                <w:b/>
                <w:sz w:val="22"/>
                <w:szCs w:val="22"/>
                <w:lang w:eastAsia="en-US"/>
              </w:rPr>
            </w:pPr>
            <w:r w:rsidRPr="0062591F">
              <w:rPr>
                <w:rFonts w:ascii="Arial Narrow" w:eastAsia="Calibri" w:hAnsi="Arial Narrow" w:cs="Arial"/>
                <w:b/>
                <w:sz w:val="22"/>
                <w:szCs w:val="22"/>
                <w:lang w:eastAsia="en-US"/>
              </w:rPr>
              <w:lastRenderedPageBreak/>
              <w:t>Requisitos específicos</w:t>
            </w:r>
          </w:p>
        </w:tc>
        <w:tc>
          <w:tcPr>
            <w:tcW w:w="5387" w:type="dxa"/>
            <w:vAlign w:val="center"/>
          </w:tcPr>
          <w:p w14:paraId="386E6952"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ESPECIFICACIONES TÉCNICAS MÍNIMAS DE LAS UPS: </w:t>
            </w:r>
          </w:p>
          <w:p w14:paraId="7ECB2EED"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p>
          <w:p w14:paraId="53D42685"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REQUISITOS PARA LA UPS </w:t>
            </w:r>
          </w:p>
          <w:p w14:paraId="0CD68FD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Cantidad: Mínimo una (1)</w:t>
            </w:r>
          </w:p>
          <w:p w14:paraId="1E59D912"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Capacidad mínima efectiva de salida (KVA): 10 KVA</w:t>
            </w:r>
          </w:p>
          <w:p w14:paraId="77E93B76"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499B1959"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Entrada:</w:t>
            </w:r>
          </w:p>
          <w:p w14:paraId="5E28525B"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Rango de voltaje de entrada alterna: 125 a 260 VAC.</w:t>
            </w:r>
          </w:p>
          <w:p w14:paraId="4BEC63E5"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Entre los 40 Hz y 70 Hz.</w:t>
            </w:r>
          </w:p>
          <w:p w14:paraId="46C1252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Factor de potencia: Mínimo 0.9</w:t>
            </w:r>
          </w:p>
          <w:p w14:paraId="7ABC1925"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1D1D8C91"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Salida:</w:t>
            </w:r>
          </w:p>
          <w:p w14:paraId="11A64E5A"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Voltaje de salida alterna: 208/120V o 220/127V</w:t>
            </w:r>
          </w:p>
          <w:p w14:paraId="3418849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Regulación del voltaje en Corriente Alterna: +/-1%</w:t>
            </w:r>
          </w:p>
          <w:p w14:paraId="2BA3BA6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modo batería: 50/60 Hz</w:t>
            </w:r>
          </w:p>
          <w:p w14:paraId="4331B1B8"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Sobrecarga: 110% en 60 minutos y 150% en 1 minuto.</w:t>
            </w:r>
          </w:p>
          <w:p w14:paraId="647BA633"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Distorsión Armónica: THD &lt;/= 2% para cargas lineales</w:t>
            </w:r>
          </w:p>
          <w:p w14:paraId="76A3E1DE"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transferencia: Máximo 0.2 ms</w:t>
            </w:r>
          </w:p>
          <w:p w14:paraId="081CFEB5"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Tipo de onda: Senoidal.</w:t>
            </w:r>
          </w:p>
          <w:p w14:paraId="5B641F5F"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Factor de potencia: 1</w:t>
            </w:r>
          </w:p>
          <w:p w14:paraId="2B147381"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4A9FD63B"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Baterías:</w:t>
            </w:r>
          </w:p>
          <w:p w14:paraId="70EA826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diferentes modos de carga.</w:t>
            </w:r>
          </w:p>
          <w:p w14:paraId="6F98A11F"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recarga: Mínimo 4 horas al 90%.</w:t>
            </w:r>
          </w:p>
          <w:p w14:paraId="4D6A1307"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estar incorporadas a la UPS.</w:t>
            </w:r>
          </w:p>
          <w:p w14:paraId="7968DB9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ser de libre mantenimiento.</w:t>
            </w:r>
          </w:p>
          <w:p w14:paraId="46BE21B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Mínimo de autonomía: 5 minutos a plena carga.</w:t>
            </w:r>
          </w:p>
          <w:p w14:paraId="071FC00D"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6817550A"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Control y comunicación:</w:t>
            </w:r>
          </w:p>
          <w:p w14:paraId="622641D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puerto USB</w:t>
            </w:r>
          </w:p>
          <w:p w14:paraId="70B7B8F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contacto seco del acoplador.</w:t>
            </w:r>
          </w:p>
          <w:p w14:paraId="533F542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sensor de temperatura para las baterías.</w:t>
            </w:r>
          </w:p>
          <w:p w14:paraId="3F8C9BE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una tarjeta de red cumpliendo el protocolo de SNMP.</w:t>
            </w:r>
          </w:p>
          <w:p w14:paraId="10460C85"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p>
          <w:p w14:paraId="6A5AF9BE"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Generalidades de la UPS:</w:t>
            </w:r>
          </w:p>
          <w:p w14:paraId="3F2BED67"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lastRenderedPageBreak/>
              <w:t>La UPS debe contener un panel de mínimo 4” frontal para su administración y configuración.</w:t>
            </w:r>
          </w:p>
          <w:p w14:paraId="133F5A2B"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la configuración de idiomas en inglés y español.</w:t>
            </w:r>
          </w:p>
          <w:p w14:paraId="0072DD9F"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la configuración de ahorro de energía.</w:t>
            </w:r>
          </w:p>
          <w:p w14:paraId="51ACC08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tener una eficiencia de mínimo el 94% en modo AC.</w:t>
            </w:r>
          </w:p>
          <w:p w14:paraId="6B61E0F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el arranque en frio.</w:t>
            </w:r>
          </w:p>
          <w:p w14:paraId="25014432"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La UPS debe permitir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estático y manual.</w:t>
            </w:r>
          </w:p>
          <w:p w14:paraId="3CA1F66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todos los cables para su conexión y puesta en marcha.</w:t>
            </w:r>
          </w:p>
          <w:p w14:paraId="2C777948"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todos los soportes, bases, tornillos, herrajes, conectores necesarios para su correcto funcionamiento.</w:t>
            </w:r>
          </w:p>
          <w:p w14:paraId="7E749625"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todas las protecciones necesarias para su puesta en funcionamiento.</w:t>
            </w:r>
          </w:p>
          <w:p w14:paraId="59B1053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paralelo redundante para 2 unidades como mínimo.</w:t>
            </w:r>
          </w:p>
          <w:p w14:paraId="7722383E" w14:textId="77777777" w:rsid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cumplir certificación IEC/EN 62040-2.</w:t>
            </w:r>
          </w:p>
          <w:p w14:paraId="453FBB63" w14:textId="77777777" w:rsidR="0062591F" w:rsidRPr="0062591F" w:rsidRDefault="0062591F" w:rsidP="0062591F">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76D488DF"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GENERALIDADES PARA LA INSTALACIÓN </w:t>
            </w:r>
          </w:p>
          <w:p w14:paraId="5293D802"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deben contemplar todos los fletes, almacenamientos y transportes de los elementos al sitio de instalación.</w:t>
            </w:r>
          </w:p>
          <w:p w14:paraId="0CD2AE74"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Se deberán efectuar las regatas, perforaciones y demás intervenciones requeridas para garantizar la correcta instalación y funcionamiento de las UPS y de los elementos asociados al sistema.</w:t>
            </w:r>
          </w:p>
          <w:p w14:paraId="097B56EF"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 xml:space="preserve">Se deben suministrar todas las </w:t>
            </w:r>
            <w:proofErr w:type="spellStart"/>
            <w:r w:rsidRPr="0062591F">
              <w:rPr>
                <w:rFonts w:ascii="Arial Narrow" w:eastAsia="Arial" w:hAnsi="Arial Narrow" w:cs="Arial"/>
                <w:sz w:val="22"/>
                <w:szCs w:val="22"/>
              </w:rPr>
              <w:t>ducterías</w:t>
            </w:r>
            <w:proofErr w:type="spellEnd"/>
            <w:r w:rsidRPr="0062591F">
              <w:rPr>
                <w:rFonts w:ascii="Arial Narrow" w:eastAsia="Arial" w:hAnsi="Arial Narrow" w:cs="Arial"/>
                <w:sz w:val="22"/>
                <w:szCs w:val="22"/>
              </w:rPr>
              <w:t xml:space="preserve"> necesarias para la correcta instalación de las UPS.</w:t>
            </w:r>
          </w:p>
          <w:p w14:paraId="5BC2CA8A"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cable 7 hilos tipo soldador.</w:t>
            </w:r>
          </w:p>
          <w:p w14:paraId="5AE1076B"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El calibre del cable debe ser emitido por el fabricante para el cumplimiento de la garantía. Para lo cual el contratista debe suministrar el diagrama unifilar del fabricante para su instalación. </w:t>
            </w:r>
          </w:p>
          <w:p w14:paraId="05E6744F"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t>Se debe suministrar un punto de red en categoría 6A blindado con todas sus canalizaciones, cumpliendo la normatividad EIA/TIA568C.</w:t>
            </w:r>
          </w:p>
          <w:p w14:paraId="7508A568"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realizar un (1) mantenimiento por año durante el tiempo de garantía de los elementos, el cual debe ser correctivo y preventivo de acuerdo con su instalación.</w:t>
            </w:r>
          </w:p>
          <w:p w14:paraId="67BE7526"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En caso de no tener disponibilidad de conexión en los tableros eléctricos existentes, se debe suministrar un tablero de mínimo de 6 circuitos.</w:t>
            </w:r>
          </w:p>
          <w:p w14:paraId="10A12214"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lastRenderedPageBreak/>
              <w:t xml:space="preserve">Se debe suministrar una llave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independiente para realizar la conexión al tablero regulado de la sede</w:t>
            </w:r>
          </w:p>
          <w:p w14:paraId="10A502A1"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25629828"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CAPACITACIÓN</w:t>
            </w:r>
          </w:p>
          <w:p w14:paraId="5273FCD0"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Se debe realizar la transferencia de conocimiento en el manejo y operación de las UPS con una duración de mínimo 2 horas teórico-prácticas.</w:t>
            </w:r>
          </w:p>
        </w:tc>
      </w:tr>
      <w:tr w:rsidR="0062591F" w:rsidRPr="0062591F" w14:paraId="3FA8E936" w14:textId="77777777" w:rsidTr="00B228C8">
        <w:trPr>
          <w:trHeight w:val="372"/>
        </w:trPr>
        <w:tc>
          <w:tcPr>
            <w:tcW w:w="4253" w:type="dxa"/>
            <w:shd w:val="clear" w:color="auto" w:fill="F2F2F2" w:themeFill="background1" w:themeFillShade="F2"/>
            <w:vAlign w:val="center"/>
          </w:tcPr>
          <w:p w14:paraId="67229500" w14:textId="77777777" w:rsidR="0062591F" w:rsidRPr="0062591F" w:rsidRDefault="0062591F" w:rsidP="00B228C8">
            <w:pPr>
              <w:tabs>
                <w:tab w:val="left" w:pos="284"/>
              </w:tabs>
              <w:jc w:val="center"/>
              <w:rPr>
                <w:rFonts w:ascii="Arial Narrow" w:eastAsia="Calibri" w:hAnsi="Arial Narrow" w:cs="Arial"/>
                <w:b/>
                <w:sz w:val="22"/>
                <w:szCs w:val="22"/>
                <w:lang w:eastAsia="en-US"/>
              </w:rPr>
            </w:pPr>
            <w:r w:rsidRPr="0062591F">
              <w:rPr>
                <w:rFonts w:ascii="Arial Narrow" w:hAnsi="Arial Narrow" w:cs="Arial"/>
                <w:b/>
                <w:bCs/>
                <w:sz w:val="22"/>
                <w:szCs w:val="22"/>
              </w:rPr>
              <w:lastRenderedPageBreak/>
              <w:t>Empaque y rotulado</w:t>
            </w:r>
          </w:p>
        </w:tc>
        <w:tc>
          <w:tcPr>
            <w:tcW w:w="5387" w:type="dxa"/>
            <w:vAlign w:val="center"/>
          </w:tcPr>
          <w:p w14:paraId="34BB0089" w14:textId="77777777" w:rsidR="0062591F" w:rsidRPr="0062591F" w:rsidRDefault="0062591F" w:rsidP="00B228C8">
            <w:pPr>
              <w:jc w:val="both"/>
              <w:rPr>
                <w:rFonts w:ascii="Arial Narrow" w:eastAsia="Arial" w:hAnsi="Arial Narrow" w:cs="Arial"/>
                <w:sz w:val="22"/>
                <w:szCs w:val="22"/>
              </w:rPr>
            </w:pPr>
            <w:r w:rsidRPr="0062591F">
              <w:rPr>
                <w:rFonts w:ascii="Arial Narrow" w:eastAsia="Arial" w:hAnsi="Arial Narrow"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051051F4" w14:textId="77777777" w:rsidR="0062591F" w:rsidRPr="0062591F" w:rsidRDefault="0062591F" w:rsidP="00B228C8">
            <w:pPr>
              <w:jc w:val="both"/>
              <w:rPr>
                <w:rFonts w:ascii="Arial Narrow" w:eastAsia="Arial" w:hAnsi="Arial Narrow" w:cs="Arial"/>
                <w:sz w:val="22"/>
                <w:szCs w:val="22"/>
              </w:rPr>
            </w:pPr>
          </w:p>
          <w:p w14:paraId="5E24AA5F"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Se deberán suministrar protecciones temporales removibles de los bienes para su transporte, almacenamiento e instalación.</w:t>
            </w:r>
          </w:p>
        </w:tc>
      </w:tr>
      <w:tr w:rsidR="0062591F" w:rsidRPr="0062591F" w14:paraId="6DC042FA" w14:textId="77777777" w:rsidTr="00B228C8">
        <w:trPr>
          <w:trHeight w:val="372"/>
        </w:trPr>
        <w:tc>
          <w:tcPr>
            <w:tcW w:w="4253" w:type="dxa"/>
            <w:shd w:val="clear" w:color="auto" w:fill="F2F2F2" w:themeFill="background1" w:themeFillShade="F2"/>
            <w:vAlign w:val="center"/>
          </w:tcPr>
          <w:p w14:paraId="4E078945"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cs="Arial"/>
                <w:b/>
                <w:bCs/>
                <w:sz w:val="22"/>
                <w:szCs w:val="22"/>
              </w:rPr>
              <w:t>Presentación y Unidad de Medida</w:t>
            </w:r>
          </w:p>
        </w:tc>
        <w:tc>
          <w:tcPr>
            <w:tcW w:w="5387" w:type="dxa"/>
            <w:vAlign w:val="center"/>
          </w:tcPr>
          <w:p w14:paraId="1229EEF1" w14:textId="77777777" w:rsidR="0062591F" w:rsidRPr="0062591F" w:rsidRDefault="0062591F" w:rsidP="00B228C8">
            <w:pPr>
              <w:tabs>
                <w:tab w:val="left" w:pos="284"/>
              </w:tabs>
              <w:jc w:val="both"/>
              <w:rPr>
                <w:rFonts w:ascii="Arial Narrow" w:hAnsi="Arial Narrow"/>
                <w:sz w:val="22"/>
                <w:szCs w:val="22"/>
              </w:rPr>
            </w:pPr>
            <w:r w:rsidRPr="0062591F">
              <w:rPr>
                <w:rFonts w:ascii="Arial Narrow" w:hAnsi="Arial Narrow"/>
                <w:sz w:val="22"/>
                <w:szCs w:val="22"/>
              </w:rPr>
              <w:t>Unidad</w:t>
            </w:r>
          </w:p>
        </w:tc>
      </w:tr>
      <w:tr w:rsidR="0062591F" w:rsidRPr="0062591F" w14:paraId="549B2646" w14:textId="77777777" w:rsidTr="00B228C8">
        <w:trPr>
          <w:trHeight w:val="372"/>
        </w:trPr>
        <w:tc>
          <w:tcPr>
            <w:tcW w:w="9640" w:type="dxa"/>
            <w:gridSpan w:val="2"/>
            <w:shd w:val="clear" w:color="auto" w:fill="F2F2F2" w:themeFill="background1" w:themeFillShade="F2"/>
            <w:vAlign w:val="center"/>
          </w:tcPr>
          <w:p w14:paraId="03D67034" w14:textId="77777777" w:rsidR="0062591F" w:rsidRPr="0062591F" w:rsidRDefault="0062591F" w:rsidP="00B228C8">
            <w:pPr>
              <w:tabs>
                <w:tab w:val="left" w:pos="284"/>
              </w:tabs>
              <w:jc w:val="both"/>
              <w:rPr>
                <w:rFonts w:ascii="Arial Narrow" w:hAnsi="Arial Narrow"/>
                <w:sz w:val="22"/>
                <w:szCs w:val="22"/>
              </w:rPr>
            </w:pPr>
          </w:p>
        </w:tc>
      </w:tr>
      <w:tr w:rsidR="0062591F" w:rsidRPr="0062591F" w14:paraId="3D54AE7D" w14:textId="77777777" w:rsidTr="00B228C8">
        <w:trPr>
          <w:trHeight w:val="372"/>
        </w:trPr>
        <w:tc>
          <w:tcPr>
            <w:tcW w:w="9640" w:type="dxa"/>
            <w:gridSpan w:val="2"/>
            <w:shd w:val="clear" w:color="auto" w:fill="F2F2F2" w:themeFill="background1" w:themeFillShade="F2"/>
            <w:vAlign w:val="center"/>
          </w:tcPr>
          <w:p w14:paraId="5F182BC9"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UPS 6KVA BIFÁSICA – PIEDECUESTA, SANTANDER</w:t>
            </w:r>
          </w:p>
        </w:tc>
      </w:tr>
      <w:tr w:rsidR="0062591F" w:rsidRPr="0062591F" w14:paraId="7DD2B034" w14:textId="77777777" w:rsidTr="00B228C8">
        <w:trPr>
          <w:trHeight w:val="372"/>
        </w:trPr>
        <w:tc>
          <w:tcPr>
            <w:tcW w:w="4253" w:type="dxa"/>
            <w:shd w:val="clear" w:color="auto" w:fill="F2F2F2" w:themeFill="background1" w:themeFillShade="F2"/>
            <w:vAlign w:val="center"/>
          </w:tcPr>
          <w:p w14:paraId="74B6BD89"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Especificaciones</w:t>
            </w:r>
          </w:p>
        </w:tc>
        <w:tc>
          <w:tcPr>
            <w:tcW w:w="5387" w:type="dxa"/>
            <w:vAlign w:val="center"/>
          </w:tcPr>
          <w:p w14:paraId="21921F97" w14:textId="77777777" w:rsidR="0062591F" w:rsidRPr="0062591F" w:rsidRDefault="0062591F" w:rsidP="00B228C8">
            <w:pPr>
              <w:tabs>
                <w:tab w:val="left" w:pos="284"/>
              </w:tabs>
              <w:jc w:val="center"/>
              <w:rPr>
                <w:rFonts w:ascii="Arial Narrow" w:hAnsi="Arial Narrow"/>
                <w:b/>
                <w:bCs/>
                <w:sz w:val="22"/>
                <w:szCs w:val="22"/>
              </w:rPr>
            </w:pPr>
            <w:r w:rsidRPr="0062591F">
              <w:rPr>
                <w:rFonts w:ascii="Arial Narrow" w:hAnsi="Arial Narrow"/>
                <w:b/>
                <w:bCs/>
                <w:sz w:val="22"/>
                <w:szCs w:val="22"/>
              </w:rPr>
              <w:t>Descripción</w:t>
            </w:r>
          </w:p>
        </w:tc>
      </w:tr>
      <w:tr w:rsidR="0062591F" w:rsidRPr="0062591F" w14:paraId="4F915B52" w14:textId="77777777" w:rsidTr="00B228C8">
        <w:trPr>
          <w:trHeight w:val="372"/>
        </w:trPr>
        <w:tc>
          <w:tcPr>
            <w:tcW w:w="4253" w:type="dxa"/>
            <w:shd w:val="clear" w:color="auto" w:fill="F2F2F2" w:themeFill="background1" w:themeFillShade="F2"/>
            <w:vAlign w:val="center"/>
          </w:tcPr>
          <w:p w14:paraId="16BEBE9E"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Nombre bien o servicio</w:t>
            </w:r>
          </w:p>
        </w:tc>
        <w:tc>
          <w:tcPr>
            <w:tcW w:w="5387" w:type="dxa"/>
            <w:vAlign w:val="center"/>
          </w:tcPr>
          <w:p w14:paraId="2EA37377"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Sistema ininterrumpido de energía UPS de 6 KVA Bifásica</w:t>
            </w:r>
          </w:p>
        </w:tc>
      </w:tr>
      <w:tr w:rsidR="0062591F" w:rsidRPr="0062591F" w14:paraId="17ACC191" w14:textId="77777777" w:rsidTr="00B228C8">
        <w:trPr>
          <w:trHeight w:val="372"/>
        </w:trPr>
        <w:tc>
          <w:tcPr>
            <w:tcW w:w="4253" w:type="dxa"/>
            <w:shd w:val="clear" w:color="auto" w:fill="F2F2F2" w:themeFill="background1" w:themeFillShade="F2"/>
            <w:vAlign w:val="center"/>
          </w:tcPr>
          <w:p w14:paraId="16693062"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Clasificación UNSPSC</w:t>
            </w:r>
          </w:p>
        </w:tc>
        <w:tc>
          <w:tcPr>
            <w:tcW w:w="5387" w:type="dxa"/>
            <w:vAlign w:val="center"/>
          </w:tcPr>
          <w:p w14:paraId="5C71E00A"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 xml:space="preserve">39121011 - Fuentes </w:t>
            </w:r>
            <w:proofErr w:type="spellStart"/>
            <w:r w:rsidRPr="0062591F">
              <w:rPr>
                <w:rFonts w:ascii="Arial Narrow" w:eastAsia="Arial" w:hAnsi="Arial Narrow" w:cs="Arial"/>
                <w:sz w:val="22"/>
                <w:szCs w:val="22"/>
              </w:rPr>
              <w:t>ininterrumpibles</w:t>
            </w:r>
            <w:proofErr w:type="spellEnd"/>
            <w:r w:rsidRPr="0062591F">
              <w:rPr>
                <w:rFonts w:ascii="Arial Narrow" w:eastAsia="Arial" w:hAnsi="Arial Narrow" w:cs="Arial"/>
                <w:sz w:val="22"/>
                <w:szCs w:val="22"/>
              </w:rPr>
              <w:t xml:space="preserve"> de potencia</w:t>
            </w:r>
          </w:p>
        </w:tc>
      </w:tr>
      <w:tr w:rsidR="0062591F" w:rsidRPr="0062591F" w14:paraId="6074C607" w14:textId="77777777" w:rsidTr="00B228C8">
        <w:trPr>
          <w:trHeight w:val="372"/>
        </w:trPr>
        <w:tc>
          <w:tcPr>
            <w:tcW w:w="4253" w:type="dxa"/>
            <w:shd w:val="clear" w:color="auto" w:fill="F2F2F2" w:themeFill="background1" w:themeFillShade="F2"/>
            <w:vAlign w:val="center"/>
          </w:tcPr>
          <w:p w14:paraId="598A9AA9"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Requisitos generales</w:t>
            </w:r>
            <w:r w:rsidRPr="0062591F">
              <w:rPr>
                <w:rFonts w:ascii="Arial Narrow" w:hAnsi="Arial Narrow"/>
                <w:sz w:val="22"/>
                <w:szCs w:val="22"/>
              </w:rPr>
              <w:t xml:space="preserve"> </w:t>
            </w:r>
          </w:p>
        </w:tc>
        <w:tc>
          <w:tcPr>
            <w:tcW w:w="5387" w:type="dxa"/>
            <w:vAlign w:val="center"/>
          </w:tcPr>
          <w:p w14:paraId="355C2E12"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Garantía de dos (2) años como mínimo del equipo completo, incluido el cableado de la instalación.</w:t>
            </w:r>
          </w:p>
          <w:p w14:paraId="2C6038DD"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La garantía debe ser atendida en el sitio en donde se encuentra en funcionamiento el equipo, el contratista asume los gastos en que incurran para su atención y puesta en funcionamiento, sin costo adicional para la Fiscalía.</w:t>
            </w:r>
          </w:p>
          <w:p w14:paraId="02724557"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74DABFEB"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El contratista debe suministrar repuestos originales del fabricante del equipo durante el periodo de garantía, la entrega e instalación y configuración.</w:t>
            </w:r>
          </w:p>
          <w:p w14:paraId="070185C0" w14:textId="77777777" w:rsidR="0062591F" w:rsidRPr="0062591F" w:rsidRDefault="0062591F" w:rsidP="0062591F">
            <w:pPr>
              <w:pStyle w:val="Prrafodelista"/>
              <w:numPr>
                <w:ilvl w:val="0"/>
                <w:numId w:val="37"/>
              </w:numPr>
              <w:tabs>
                <w:tab w:val="left" w:pos="284"/>
              </w:tabs>
              <w:jc w:val="both"/>
              <w:rPr>
                <w:rFonts w:ascii="Arial Narrow" w:eastAsia="Arial" w:hAnsi="Arial Narrow" w:cs="Arial"/>
                <w:sz w:val="22"/>
                <w:szCs w:val="22"/>
                <w:lang w:eastAsia="es-ES"/>
              </w:rPr>
            </w:pPr>
            <w:r w:rsidRPr="0062591F">
              <w:rPr>
                <w:rFonts w:ascii="Arial Narrow" w:eastAsia="Arial" w:hAnsi="Arial Narrow" w:cs="Arial"/>
                <w:sz w:val="22"/>
                <w:szCs w:val="22"/>
                <w:lang w:eastAsia="es-ES"/>
              </w:rPr>
              <w:t xml:space="preserve">El </w:t>
            </w:r>
            <w:proofErr w:type="spellStart"/>
            <w:r w:rsidRPr="0062591F">
              <w:rPr>
                <w:rFonts w:ascii="Arial Narrow" w:eastAsia="Arial" w:hAnsi="Arial Narrow" w:cs="Arial"/>
                <w:sz w:val="22"/>
                <w:szCs w:val="22"/>
                <w:lang w:eastAsia="es-ES"/>
              </w:rPr>
              <w:t>Contratista</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debe</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garantizar</w:t>
            </w:r>
            <w:proofErr w:type="spellEnd"/>
            <w:r w:rsidRPr="0062591F">
              <w:rPr>
                <w:rFonts w:ascii="Arial Narrow" w:eastAsia="Arial" w:hAnsi="Arial Narrow" w:cs="Arial"/>
                <w:sz w:val="22"/>
                <w:szCs w:val="22"/>
                <w:lang w:eastAsia="es-ES"/>
              </w:rPr>
              <w:t xml:space="preserve"> un (1) </w:t>
            </w:r>
            <w:proofErr w:type="spellStart"/>
            <w:r w:rsidRPr="0062591F">
              <w:rPr>
                <w:rFonts w:ascii="Arial Narrow" w:eastAsia="Arial" w:hAnsi="Arial Narrow" w:cs="Arial"/>
                <w:sz w:val="22"/>
                <w:szCs w:val="22"/>
                <w:lang w:eastAsia="es-ES"/>
              </w:rPr>
              <w:t>mantenimiento</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preventivo</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por</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cada</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año</w:t>
            </w:r>
            <w:proofErr w:type="spellEnd"/>
            <w:r w:rsidRPr="0062591F">
              <w:rPr>
                <w:rFonts w:ascii="Arial Narrow" w:eastAsia="Arial" w:hAnsi="Arial Narrow" w:cs="Arial"/>
                <w:sz w:val="22"/>
                <w:szCs w:val="22"/>
                <w:lang w:eastAsia="es-ES"/>
              </w:rPr>
              <w:t xml:space="preserve"> de </w:t>
            </w:r>
            <w:proofErr w:type="spellStart"/>
            <w:r w:rsidRPr="0062591F">
              <w:rPr>
                <w:rFonts w:ascii="Arial Narrow" w:eastAsia="Arial" w:hAnsi="Arial Narrow" w:cs="Arial"/>
                <w:sz w:val="22"/>
                <w:szCs w:val="22"/>
                <w:lang w:eastAsia="es-ES"/>
              </w:rPr>
              <w:t>garantía</w:t>
            </w:r>
            <w:proofErr w:type="spellEnd"/>
            <w:r w:rsidRPr="0062591F">
              <w:rPr>
                <w:rFonts w:ascii="Arial Narrow" w:eastAsia="Arial" w:hAnsi="Arial Narrow" w:cs="Arial"/>
                <w:sz w:val="22"/>
                <w:szCs w:val="22"/>
                <w:lang w:eastAsia="es-ES"/>
              </w:rPr>
              <w:t xml:space="preserve"> el </w:t>
            </w:r>
            <w:proofErr w:type="spellStart"/>
            <w:r w:rsidRPr="0062591F">
              <w:rPr>
                <w:rFonts w:ascii="Arial Narrow" w:eastAsia="Arial" w:hAnsi="Arial Narrow" w:cs="Arial"/>
                <w:sz w:val="22"/>
                <w:szCs w:val="22"/>
                <w:lang w:eastAsia="es-ES"/>
              </w:rPr>
              <w:t>cual</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debe</w:t>
            </w:r>
            <w:proofErr w:type="spellEnd"/>
            <w:r w:rsidRPr="0062591F">
              <w:rPr>
                <w:rFonts w:ascii="Arial Narrow" w:eastAsia="Arial" w:hAnsi="Arial Narrow" w:cs="Arial"/>
                <w:sz w:val="22"/>
                <w:szCs w:val="22"/>
                <w:lang w:eastAsia="es-ES"/>
              </w:rPr>
              <w:t xml:space="preserve"> </w:t>
            </w:r>
            <w:proofErr w:type="spellStart"/>
            <w:r w:rsidRPr="0062591F">
              <w:rPr>
                <w:rFonts w:ascii="Arial Narrow" w:eastAsia="Arial" w:hAnsi="Arial Narrow" w:cs="Arial"/>
                <w:sz w:val="22"/>
                <w:szCs w:val="22"/>
                <w:lang w:eastAsia="es-ES"/>
              </w:rPr>
              <w:t>programarse</w:t>
            </w:r>
            <w:proofErr w:type="spellEnd"/>
            <w:r w:rsidRPr="0062591F">
              <w:rPr>
                <w:rFonts w:ascii="Arial Narrow" w:eastAsia="Arial" w:hAnsi="Arial Narrow" w:cs="Arial"/>
                <w:sz w:val="22"/>
                <w:szCs w:val="22"/>
                <w:lang w:eastAsia="es-ES"/>
              </w:rPr>
              <w:t xml:space="preserve"> con el supervisor.</w:t>
            </w:r>
          </w:p>
        </w:tc>
      </w:tr>
      <w:tr w:rsidR="0062591F" w:rsidRPr="0062591F" w14:paraId="4544AB17" w14:textId="77777777" w:rsidTr="00B228C8">
        <w:trPr>
          <w:trHeight w:val="372"/>
        </w:trPr>
        <w:tc>
          <w:tcPr>
            <w:tcW w:w="4253" w:type="dxa"/>
            <w:shd w:val="clear" w:color="auto" w:fill="F2F2F2" w:themeFill="background1" w:themeFillShade="F2"/>
            <w:vAlign w:val="center"/>
          </w:tcPr>
          <w:p w14:paraId="7ADDEBFB"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Requisitos específicos</w:t>
            </w:r>
          </w:p>
        </w:tc>
        <w:tc>
          <w:tcPr>
            <w:tcW w:w="5387" w:type="dxa"/>
            <w:vAlign w:val="center"/>
          </w:tcPr>
          <w:p w14:paraId="2EB2FC8A"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ESPECIFICACIONES TÉCNICAS MÍNIMAS DE LAS UPS: </w:t>
            </w:r>
          </w:p>
          <w:p w14:paraId="238EF374"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p>
          <w:p w14:paraId="3E1E8142" w14:textId="77777777" w:rsidR="0062591F" w:rsidRPr="0062591F" w:rsidRDefault="0062591F" w:rsidP="00B228C8">
            <w:pPr>
              <w:pBdr>
                <w:top w:val="nil"/>
                <w:left w:val="nil"/>
                <w:bottom w:val="nil"/>
                <w:right w:val="nil"/>
                <w:between w:val="nil"/>
              </w:pBdr>
              <w:tabs>
                <w:tab w:val="left" w:pos="-720"/>
                <w:tab w:val="left" w:pos="0"/>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REQUISITOS PARA LA UPS </w:t>
            </w:r>
          </w:p>
          <w:p w14:paraId="33518BD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lastRenderedPageBreak/>
              <w:t>Cantidad: Mínimo una (1)</w:t>
            </w:r>
          </w:p>
          <w:p w14:paraId="5A6E2F76"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Capacidad mínima efectiva de salida (KVA): 6 KVA</w:t>
            </w:r>
          </w:p>
          <w:p w14:paraId="501FADD7"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6A5CE120"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Entrada:</w:t>
            </w:r>
          </w:p>
          <w:p w14:paraId="08358888"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voltaje de entrada alterna: 110 a 280 VAC. +/-3% Línea a Línea.</w:t>
            </w:r>
          </w:p>
          <w:p w14:paraId="08C37F3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Entre los 45 Hz y 60 Hz.</w:t>
            </w:r>
          </w:p>
          <w:p w14:paraId="4EF3D7C4"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Factor de potencia: Mínimo 0.98</w:t>
            </w:r>
          </w:p>
          <w:p w14:paraId="7BA946ED"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2812F24D"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Salida:</w:t>
            </w:r>
          </w:p>
          <w:p w14:paraId="79E645B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Voltaje de salida alterna: 104/110/115/120 VCA 0 208/220/230/240 VCA.</w:t>
            </w:r>
          </w:p>
          <w:p w14:paraId="120D8434"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Regulación del voltaje en Corriente Alterna: +/-3%</w:t>
            </w:r>
          </w:p>
          <w:p w14:paraId="2B95892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modo batería: 50/60 Hz en modo batería.</w:t>
            </w:r>
          </w:p>
          <w:p w14:paraId="22BB2A82"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Sobrecarga: 110% en 10 minutos y 130% en 1 minuto.</w:t>
            </w:r>
          </w:p>
          <w:p w14:paraId="015A7D72"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Distorsión Armónica: THD &lt;/=2% para cargas lineales.</w:t>
            </w:r>
          </w:p>
          <w:p w14:paraId="078B251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transferencia: Máximo 0.2 ms</w:t>
            </w:r>
          </w:p>
          <w:p w14:paraId="001A3F9F"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Tipo de onda: Senoidal.</w:t>
            </w:r>
          </w:p>
          <w:p w14:paraId="0A075D1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Factor de potencia: 1</w:t>
            </w:r>
          </w:p>
          <w:p w14:paraId="578AFE87"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0A537656"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Baterías:</w:t>
            </w:r>
          </w:p>
          <w:p w14:paraId="3EEF866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diferentes modos de carga.</w:t>
            </w:r>
          </w:p>
          <w:p w14:paraId="0603EA00"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recarga: Mínimo 4 horas al 90%.</w:t>
            </w:r>
          </w:p>
          <w:p w14:paraId="5F34A78A"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estar incorporadas a la UPS.</w:t>
            </w:r>
          </w:p>
          <w:p w14:paraId="020C330D"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ser de libre mantenimiento.</w:t>
            </w:r>
          </w:p>
          <w:p w14:paraId="290F2C00"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Mínimo de autonomía: 5 minutos a plena carga.</w:t>
            </w:r>
          </w:p>
          <w:p w14:paraId="4617D145"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1AC429AC"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Control y comunicación:</w:t>
            </w:r>
          </w:p>
          <w:p w14:paraId="727F6AA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puerto USB</w:t>
            </w:r>
          </w:p>
          <w:p w14:paraId="1D2B40DE"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contacto seco del acoplador.</w:t>
            </w:r>
          </w:p>
          <w:p w14:paraId="1F64411E"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sensor de temperatura para las baterías.</w:t>
            </w:r>
          </w:p>
          <w:p w14:paraId="6422E5C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una tarjeta de red cumpliendo el protocolo de SNMP.</w:t>
            </w:r>
          </w:p>
          <w:p w14:paraId="29D5E0E1"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p>
          <w:p w14:paraId="0D20EC8F"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Generalidades de la UPS:</w:t>
            </w:r>
          </w:p>
          <w:p w14:paraId="431FF51A"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contener un panel de mínimo 4” frontal para su administración y configuración.</w:t>
            </w:r>
          </w:p>
          <w:p w14:paraId="3C0AC767"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la configuración de idiomas en inglés y español.</w:t>
            </w:r>
          </w:p>
          <w:p w14:paraId="049095E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lastRenderedPageBreak/>
              <w:t>Debe permitir la configuración de ahorro de energía.</w:t>
            </w:r>
          </w:p>
          <w:p w14:paraId="39D3B6CE"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tener una eficiencia de mínimo el 94% en modo AC.</w:t>
            </w:r>
          </w:p>
          <w:p w14:paraId="0A18C84B"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el arranque en frio.</w:t>
            </w:r>
          </w:p>
          <w:p w14:paraId="73C8955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La UPS debe permitir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estático y manual.</w:t>
            </w:r>
          </w:p>
          <w:p w14:paraId="711668B2"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todos los cables para su conexión y puesta en marcha.</w:t>
            </w:r>
          </w:p>
          <w:p w14:paraId="03BB6E2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todos los soportes, bases, tornillos, herrajes, conectores necesarios para su correcto funcionamiento.</w:t>
            </w:r>
          </w:p>
          <w:p w14:paraId="487C860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todas las protecciones necesarias para su puesta en funcionamiento.</w:t>
            </w:r>
          </w:p>
          <w:p w14:paraId="6C2EDAE3"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paralelo redundante para 2 unidades como mínimo.</w:t>
            </w:r>
          </w:p>
          <w:p w14:paraId="5C902B9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cumplir certificación IEC/EN 62040-1</w:t>
            </w:r>
          </w:p>
          <w:p w14:paraId="21E4A303"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GENERALIDADES PARA LA INSTALACIÓN </w:t>
            </w:r>
          </w:p>
          <w:p w14:paraId="5B4E603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contemplar todos los fletes, almacenamientos y trasportes de los elementos al sitio de instalación.</w:t>
            </w:r>
          </w:p>
          <w:p w14:paraId="68CCF0D2"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 xml:space="preserve">Se debe realizar todas las regatas, perforaciones, excavaciones que se requieran para la instalación de la planta. </w:t>
            </w:r>
          </w:p>
          <w:p w14:paraId="193F8AE6"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 xml:space="preserve">Se deben suministrar todas las </w:t>
            </w:r>
            <w:proofErr w:type="spellStart"/>
            <w:r w:rsidRPr="0062591F">
              <w:rPr>
                <w:rFonts w:ascii="Arial Narrow" w:eastAsia="Arial" w:hAnsi="Arial Narrow" w:cs="Arial"/>
                <w:sz w:val="22"/>
                <w:szCs w:val="22"/>
              </w:rPr>
              <w:t>ducterías</w:t>
            </w:r>
            <w:proofErr w:type="spellEnd"/>
            <w:r w:rsidRPr="0062591F">
              <w:rPr>
                <w:rFonts w:ascii="Arial Narrow" w:eastAsia="Arial" w:hAnsi="Arial Narrow" w:cs="Arial"/>
                <w:sz w:val="22"/>
                <w:szCs w:val="22"/>
              </w:rPr>
              <w:t xml:space="preserve"> necesarias para la correcta instalación de las UPS.</w:t>
            </w:r>
          </w:p>
          <w:p w14:paraId="35C04E88"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cable 7 hilos tipo soldador.</w:t>
            </w:r>
          </w:p>
          <w:p w14:paraId="2D917AFE"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El calibre del cable debe ser emitido por el fabricante para el cumplimiento de la garantía. Para lo cual el contratista debe suministrar el diagrama unifilar del fabricante para su instalación. </w:t>
            </w:r>
          </w:p>
          <w:p w14:paraId="412835F8"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t>Se debe suministrar un punto de red en categoría 6A blindado con todas sus canalizaciones, cumpliendo la normatividad EIA/TIA568C.</w:t>
            </w:r>
          </w:p>
          <w:p w14:paraId="3EAB40D0"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realizar un (1) mantenimiento por año durante el tiempo de garantía de los elementos, el cual debe ser correctivo y preventivo de acuerdo con su instalación.</w:t>
            </w:r>
          </w:p>
          <w:p w14:paraId="4AE23D9C"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En caso de no tener disponibilidad de conexión en los tableros eléctricos existentes, se debe suministrar un tablero de mínimo de 6 circuitos.</w:t>
            </w:r>
          </w:p>
          <w:p w14:paraId="64625F8A"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t xml:space="preserve">Se debe suministrar una llave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independiente para realizar la conexión al tablero regulado de la sede</w:t>
            </w:r>
          </w:p>
          <w:p w14:paraId="2CF8111E"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43B57986"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CAPACITACIÓN</w:t>
            </w:r>
          </w:p>
          <w:p w14:paraId="2403EA6A"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Se debe realizar la transferencia de conocimiento en el manejo y operación de las UPS con una duración de mínimo 2 horas teórico-prácticas.</w:t>
            </w:r>
          </w:p>
        </w:tc>
      </w:tr>
      <w:tr w:rsidR="0062591F" w:rsidRPr="0062591F" w14:paraId="449E5E72" w14:textId="77777777" w:rsidTr="00B228C8">
        <w:trPr>
          <w:trHeight w:val="372"/>
        </w:trPr>
        <w:tc>
          <w:tcPr>
            <w:tcW w:w="4253" w:type="dxa"/>
            <w:shd w:val="clear" w:color="auto" w:fill="F2F2F2" w:themeFill="background1" w:themeFillShade="F2"/>
            <w:vAlign w:val="center"/>
          </w:tcPr>
          <w:p w14:paraId="76646F3D"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cs="Arial"/>
                <w:b/>
                <w:bCs/>
                <w:sz w:val="22"/>
                <w:szCs w:val="22"/>
              </w:rPr>
              <w:lastRenderedPageBreak/>
              <w:t>Empaque y rotulado</w:t>
            </w:r>
          </w:p>
        </w:tc>
        <w:tc>
          <w:tcPr>
            <w:tcW w:w="5387" w:type="dxa"/>
            <w:vAlign w:val="center"/>
          </w:tcPr>
          <w:p w14:paraId="060C67DB" w14:textId="77777777" w:rsidR="0062591F" w:rsidRPr="0062591F" w:rsidRDefault="0062591F" w:rsidP="00B228C8">
            <w:pPr>
              <w:jc w:val="both"/>
              <w:rPr>
                <w:rFonts w:ascii="Arial Narrow" w:eastAsia="Arial" w:hAnsi="Arial Narrow" w:cs="Arial"/>
                <w:sz w:val="22"/>
                <w:szCs w:val="22"/>
              </w:rPr>
            </w:pPr>
            <w:r w:rsidRPr="0062591F">
              <w:rPr>
                <w:rFonts w:ascii="Arial Narrow" w:eastAsia="Arial" w:hAnsi="Arial Narrow"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24F8F73B" w14:textId="77777777" w:rsidR="0062591F" w:rsidRPr="0062591F" w:rsidRDefault="0062591F" w:rsidP="00B228C8">
            <w:pPr>
              <w:jc w:val="both"/>
              <w:rPr>
                <w:rFonts w:ascii="Arial Narrow" w:eastAsia="Arial" w:hAnsi="Arial Narrow" w:cs="Arial"/>
                <w:sz w:val="22"/>
                <w:szCs w:val="22"/>
              </w:rPr>
            </w:pPr>
          </w:p>
          <w:p w14:paraId="7E314E86"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Se deberán suministrar protecciones temporales removibles de los bienes para su transporte, almacenamiento e instalación.</w:t>
            </w:r>
          </w:p>
        </w:tc>
      </w:tr>
      <w:tr w:rsidR="0062591F" w:rsidRPr="0062591F" w14:paraId="6BD64A3E" w14:textId="77777777" w:rsidTr="00B228C8">
        <w:trPr>
          <w:trHeight w:val="372"/>
        </w:trPr>
        <w:tc>
          <w:tcPr>
            <w:tcW w:w="4253" w:type="dxa"/>
            <w:shd w:val="clear" w:color="auto" w:fill="F2F2F2" w:themeFill="background1" w:themeFillShade="F2"/>
            <w:vAlign w:val="center"/>
          </w:tcPr>
          <w:p w14:paraId="0A9A0752"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cs="Arial"/>
                <w:b/>
                <w:bCs/>
                <w:sz w:val="22"/>
                <w:szCs w:val="22"/>
              </w:rPr>
              <w:t>Presentación y Unidad de Medida</w:t>
            </w:r>
          </w:p>
        </w:tc>
        <w:tc>
          <w:tcPr>
            <w:tcW w:w="5387" w:type="dxa"/>
            <w:vAlign w:val="center"/>
          </w:tcPr>
          <w:p w14:paraId="52178857" w14:textId="77777777" w:rsidR="0062591F" w:rsidRPr="0062591F" w:rsidRDefault="0062591F" w:rsidP="00B228C8">
            <w:pPr>
              <w:tabs>
                <w:tab w:val="left" w:pos="284"/>
              </w:tabs>
              <w:jc w:val="both"/>
              <w:rPr>
                <w:rFonts w:ascii="Arial Narrow" w:hAnsi="Arial Narrow"/>
                <w:sz w:val="22"/>
                <w:szCs w:val="22"/>
              </w:rPr>
            </w:pPr>
            <w:r w:rsidRPr="0062591F">
              <w:rPr>
                <w:rFonts w:ascii="Arial Narrow" w:hAnsi="Arial Narrow"/>
                <w:sz w:val="22"/>
                <w:szCs w:val="22"/>
              </w:rPr>
              <w:t>N/A</w:t>
            </w:r>
          </w:p>
        </w:tc>
      </w:tr>
      <w:tr w:rsidR="0062591F" w:rsidRPr="0062591F" w14:paraId="56705548" w14:textId="77777777" w:rsidTr="00B228C8">
        <w:trPr>
          <w:trHeight w:val="372"/>
        </w:trPr>
        <w:tc>
          <w:tcPr>
            <w:tcW w:w="9640" w:type="dxa"/>
            <w:gridSpan w:val="2"/>
            <w:shd w:val="clear" w:color="auto" w:fill="F2F2F2" w:themeFill="background1" w:themeFillShade="F2"/>
            <w:vAlign w:val="center"/>
          </w:tcPr>
          <w:p w14:paraId="16EB2828" w14:textId="77777777" w:rsidR="0062591F" w:rsidRPr="0062591F" w:rsidRDefault="0062591F" w:rsidP="00B228C8">
            <w:pPr>
              <w:tabs>
                <w:tab w:val="left" w:pos="284"/>
              </w:tabs>
              <w:jc w:val="both"/>
              <w:rPr>
                <w:rFonts w:ascii="Arial Narrow" w:hAnsi="Arial Narrow"/>
                <w:sz w:val="22"/>
                <w:szCs w:val="22"/>
              </w:rPr>
            </w:pPr>
          </w:p>
        </w:tc>
      </w:tr>
      <w:tr w:rsidR="0062591F" w:rsidRPr="0062591F" w14:paraId="2C6222A6" w14:textId="77777777" w:rsidTr="00B228C8">
        <w:trPr>
          <w:trHeight w:val="372"/>
        </w:trPr>
        <w:tc>
          <w:tcPr>
            <w:tcW w:w="9640" w:type="dxa"/>
            <w:gridSpan w:val="2"/>
            <w:shd w:val="clear" w:color="auto" w:fill="F2F2F2" w:themeFill="background1" w:themeFillShade="F2"/>
            <w:vAlign w:val="center"/>
          </w:tcPr>
          <w:p w14:paraId="2E848153" w14:textId="77777777" w:rsidR="0062591F" w:rsidRPr="0062591F" w:rsidRDefault="0062591F" w:rsidP="00B228C8">
            <w:pPr>
              <w:tabs>
                <w:tab w:val="left" w:pos="284"/>
              </w:tabs>
              <w:jc w:val="center"/>
              <w:rPr>
                <w:rFonts w:ascii="Arial Narrow" w:hAnsi="Arial Narrow"/>
                <w:sz w:val="22"/>
                <w:szCs w:val="22"/>
              </w:rPr>
            </w:pPr>
            <w:r w:rsidRPr="0062591F">
              <w:rPr>
                <w:rFonts w:ascii="Arial Narrow" w:hAnsi="Arial Narrow"/>
                <w:b/>
                <w:bCs/>
                <w:sz w:val="22"/>
                <w:szCs w:val="22"/>
              </w:rPr>
              <w:t>UPS 6KVA MONOFÁSICA – LOS PATIOS, NORTE DE SANTANDER</w:t>
            </w:r>
          </w:p>
        </w:tc>
      </w:tr>
      <w:tr w:rsidR="0062591F" w:rsidRPr="0062591F" w14:paraId="2E9E42CD" w14:textId="77777777" w:rsidTr="00B228C8">
        <w:trPr>
          <w:trHeight w:val="372"/>
        </w:trPr>
        <w:tc>
          <w:tcPr>
            <w:tcW w:w="4253" w:type="dxa"/>
            <w:shd w:val="clear" w:color="auto" w:fill="F2F2F2" w:themeFill="background1" w:themeFillShade="F2"/>
            <w:vAlign w:val="center"/>
          </w:tcPr>
          <w:p w14:paraId="4BD7F772"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b/>
                <w:bCs/>
                <w:sz w:val="22"/>
                <w:szCs w:val="22"/>
              </w:rPr>
              <w:t>Especificaciones</w:t>
            </w:r>
          </w:p>
        </w:tc>
        <w:tc>
          <w:tcPr>
            <w:tcW w:w="5387" w:type="dxa"/>
            <w:vAlign w:val="center"/>
          </w:tcPr>
          <w:p w14:paraId="373CB2A5" w14:textId="77777777" w:rsidR="0062591F" w:rsidRPr="0062591F" w:rsidRDefault="0062591F" w:rsidP="00B228C8">
            <w:pPr>
              <w:tabs>
                <w:tab w:val="left" w:pos="284"/>
              </w:tabs>
              <w:jc w:val="center"/>
              <w:rPr>
                <w:rFonts w:ascii="Arial Narrow" w:hAnsi="Arial Narrow"/>
                <w:sz w:val="22"/>
                <w:szCs w:val="22"/>
              </w:rPr>
            </w:pPr>
            <w:r w:rsidRPr="0062591F">
              <w:rPr>
                <w:rFonts w:ascii="Arial Narrow" w:hAnsi="Arial Narrow"/>
                <w:b/>
                <w:bCs/>
                <w:sz w:val="22"/>
                <w:szCs w:val="22"/>
              </w:rPr>
              <w:t>Descripción</w:t>
            </w:r>
          </w:p>
        </w:tc>
      </w:tr>
      <w:tr w:rsidR="0062591F" w:rsidRPr="0062591F" w14:paraId="0859AE18" w14:textId="77777777" w:rsidTr="00B228C8">
        <w:trPr>
          <w:trHeight w:val="372"/>
        </w:trPr>
        <w:tc>
          <w:tcPr>
            <w:tcW w:w="4253" w:type="dxa"/>
            <w:shd w:val="clear" w:color="auto" w:fill="F2F2F2" w:themeFill="background1" w:themeFillShade="F2"/>
            <w:vAlign w:val="center"/>
          </w:tcPr>
          <w:p w14:paraId="08758AAB"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Nombre bien o servicio</w:t>
            </w:r>
          </w:p>
        </w:tc>
        <w:tc>
          <w:tcPr>
            <w:tcW w:w="5387" w:type="dxa"/>
            <w:vAlign w:val="center"/>
          </w:tcPr>
          <w:p w14:paraId="20556D95"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Sistema ininterrumpido de energía UPS de 6 KVA Monofásica</w:t>
            </w:r>
          </w:p>
        </w:tc>
      </w:tr>
      <w:tr w:rsidR="0062591F" w:rsidRPr="0062591F" w14:paraId="7ACFDB32" w14:textId="77777777" w:rsidTr="00B228C8">
        <w:trPr>
          <w:trHeight w:val="372"/>
        </w:trPr>
        <w:tc>
          <w:tcPr>
            <w:tcW w:w="4253" w:type="dxa"/>
            <w:shd w:val="clear" w:color="auto" w:fill="F2F2F2" w:themeFill="background1" w:themeFillShade="F2"/>
            <w:vAlign w:val="center"/>
          </w:tcPr>
          <w:p w14:paraId="737894B3"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Clasificación UNSPSC</w:t>
            </w:r>
          </w:p>
        </w:tc>
        <w:tc>
          <w:tcPr>
            <w:tcW w:w="5387" w:type="dxa"/>
            <w:vAlign w:val="center"/>
          </w:tcPr>
          <w:p w14:paraId="73ED89E4"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 xml:space="preserve">39121011 - Fuentes </w:t>
            </w:r>
            <w:proofErr w:type="spellStart"/>
            <w:r w:rsidRPr="0062591F">
              <w:rPr>
                <w:rFonts w:ascii="Arial Narrow" w:eastAsia="Arial" w:hAnsi="Arial Narrow" w:cs="Arial"/>
                <w:sz w:val="22"/>
                <w:szCs w:val="22"/>
              </w:rPr>
              <w:t>ininterrumpibles</w:t>
            </w:r>
            <w:proofErr w:type="spellEnd"/>
            <w:r w:rsidRPr="0062591F">
              <w:rPr>
                <w:rFonts w:ascii="Arial Narrow" w:eastAsia="Arial" w:hAnsi="Arial Narrow" w:cs="Arial"/>
                <w:sz w:val="22"/>
                <w:szCs w:val="22"/>
              </w:rPr>
              <w:t xml:space="preserve"> de potencia</w:t>
            </w:r>
          </w:p>
        </w:tc>
      </w:tr>
      <w:tr w:rsidR="0062591F" w:rsidRPr="0062591F" w14:paraId="24869081" w14:textId="77777777" w:rsidTr="00B228C8">
        <w:trPr>
          <w:trHeight w:val="372"/>
        </w:trPr>
        <w:tc>
          <w:tcPr>
            <w:tcW w:w="4253" w:type="dxa"/>
            <w:shd w:val="clear" w:color="auto" w:fill="F2F2F2" w:themeFill="background1" w:themeFillShade="F2"/>
            <w:vAlign w:val="center"/>
          </w:tcPr>
          <w:p w14:paraId="1319189C"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Requisitos generales</w:t>
            </w:r>
            <w:r w:rsidRPr="0062591F">
              <w:rPr>
                <w:rFonts w:ascii="Arial Narrow" w:hAnsi="Arial Narrow"/>
                <w:sz w:val="22"/>
                <w:szCs w:val="22"/>
              </w:rPr>
              <w:t xml:space="preserve"> </w:t>
            </w:r>
          </w:p>
        </w:tc>
        <w:tc>
          <w:tcPr>
            <w:tcW w:w="5387" w:type="dxa"/>
            <w:vAlign w:val="center"/>
          </w:tcPr>
          <w:p w14:paraId="44D1CD7F"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Garantía de dos (2) años como mínimo del equipo completo, incluido el cableado de la instalación.</w:t>
            </w:r>
          </w:p>
          <w:p w14:paraId="3FC55D26"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La garantía debe ser atendida en el sitio en donde se encuentra en funcionamiento el equipo, el contratista asume los gastos en que incurran para su atención y puesta en funcionamiento, sin costo adicional para la Fiscalía.</w:t>
            </w:r>
          </w:p>
          <w:p w14:paraId="119356BF"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 xml:space="preserve">El Contratista debe atender en un tiempo no mayor a cuarenta y ocho (48) horas hábiles la solicitud del caso y cinco (5) días hábiles para la solución definitiva del requerimiento, de lo contrario debe suministrar un equipo de iguales o superiores características mientras se repara el equipo que requiere el repuesto. </w:t>
            </w:r>
          </w:p>
          <w:p w14:paraId="5C738BFE" w14:textId="77777777" w:rsidR="0062591F" w:rsidRPr="0062591F" w:rsidRDefault="0062591F" w:rsidP="0062591F">
            <w:pPr>
              <w:numPr>
                <w:ilvl w:val="0"/>
                <w:numId w:val="35"/>
              </w:numPr>
              <w:pBdr>
                <w:top w:val="nil"/>
                <w:left w:val="nil"/>
                <w:bottom w:val="nil"/>
                <w:right w:val="nil"/>
                <w:between w:val="nil"/>
              </w:pBdr>
              <w:jc w:val="both"/>
              <w:rPr>
                <w:rFonts w:ascii="Arial Narrow" w:eastAsia="Arial" w:hAnsi="Arial Narrow" w:cs="Arial"/>
                <w:sz w:val="22"/>
                <w:szCs w:val="22"/>
              </w:rPr>
            </w:pPr>
            <w:r w:rsidRPr="0062591F">
              <w:rPr>
                <w:rFonts w:ascii="Arial Narrow" w:eastAsia="Arial" w:hAnsi="Arial Narrow" w:cs="Arial"/>
                <w:sz w:val="22"/>
                <w:szCs w:val="22"/>
              </w:rPr>
              <w:t>El contratista debe suministrar repuestos originales del fabricante del equipo durante el periodo de garantía, la entrega e instalación y configuración.</w:t>
            </w:r>
          </w:p>
          <w:p w14:paraId="57CE685D" w14:textId="77777777" w:rsidR="0062591F" w:rsidRPr="0062591F" w:rsidRDefault="0062591F" w:rsidP="0062591F">
            <w:pPr>
              <w:numPr>
                <w:ilvl w:val="0"/>
                <w:numId w:val="35"/>
              </w:numPr>
              <w:jc w:val="both"/>
              <w:rPr>
                <w:rFonts w:ascii="Arial Narrow" w:hAnsi="Arial Narrow"/>
                <w:sz w:val="22"/>
                <w:szCs w:val="22"/>
              </w:rPr>
            </w:pPr>
            <w:r w:rsidRPr="0062591F">
              <w:rPr>
                <w:rFonts w:ascii="Arial Narrow" w:eastAsia="Arial" w:hAnsi="Arial Narrow" w:cs="Arial"/>
                <w:sz w:val="22"/>
                <w:szCs w:val="22"/>
              </w:rPr>
              <w:t>El Contratista debe garantizar un (1) mantenimiento preventivo por cada año de garantía el cual debe programarse con el supervisor.</w:t>
            </w:r>
          </w:p>
        </w:tc>
      </w:tr>
      <w:tr w:rsidR="0062591F" w:rsidRPr="0062591F" w14:paraId="761F9B27" w14:textId="77777777" w:rsidTr="00B228C8">
        <w:trPr>
          <w:trHeight w:val="372"/>
        </w:trPr>
        <w:tc>
          <w:tcPr>
            <w:tcW w:w="4253" w:type="dxa"/>
            <w:shd w:val="clear" w:color="auto" w:fill="F2F2F2" w:themeFill="background1" w:themeFillShade="F2"/>
            <w:vAlign w:val="center"/>
          </w:tcPr>
          <w:p w14:paraId="59625ABC"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eastAsia="Calibri" w:hAnsi="Arial Narrow" w:cs="Arial"/>
                <w:b/>
                <w:sz w:val="22"/>
                <w:szCs w:val="22"/>
                <w:lang w:eastAsia="en-US"/>
              </w:rPr>
              <w:t>Requisitos específicos</w:t>
            </w:r>
          </w:p>
        </w:tc>
        <w:tc>
          <w:tcPr>
            <w:tcW w:w="5387" w:type="dxa"/>
            <w:vAlign w:val="center"/>
          </w:tcPr>
          <w:p w14:paraId="2D3FCF24"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ESPECIFICACIONES TÉCNICAS MÍNIMAS DE LAS UPS: </w:t>
            </w:r>
          </w:p>
          <w:p w14:paraId="03FA60B0"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b/>
                <w:sz w:val="22"/>
                <w:szCs w:val="22"/>
              </w:rPr>
            </w:pPr>
          </w:p>
          <w:p w14:paraId="375BF3CA" w14:textId="77777777" w:rsidR="0062591F" w:rsidRPr="0062591F" w:rsidRDefault="0062591F" w:rsidP="00B228C8">
            <w:pPr>
              <w:pBdr>
                <w:top w:val="nil"/>
                <w:left w:val="nil"/>
                <w:bottom w:val="nil"/>
                <w:right w:val="nil"/>
                <w:between w:val="nil"/>
              </w:pBdr>
              <w:tabs>
                <w:tab w:val="left" w:pos="-720"/>
                <w:tab w:val="left" w:pos="0"/>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REQUISITOS PARA LA UPS </w:t>
            </w:r>
          </w:p>
          <w:p w14:paraId="5DA45A88"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Cantidad: Mínimo una (1)</w:t>
            </w:r>
          </w:p>
          <w:p w14:paraId="0531FE8F"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Capacidad mínima efectiva de salida (KVA): 6 KVA</w:t>
            </w:r>
          </w:p>
          <w:p w14:paraId="69FF5DAF"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04B9E316"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Entrada:</w:t>
            </w:r>
          </w:p>
          <w:p w14:paraId="6A4974AB"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voltaje de entrada alterna: 110 a 280 VAC. +/-3% Línea a Línea.</w:t>
            </w:r>
          </w:p>
          <w:p w14:paraId="1F0DAE5F"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Entre los 45 Hz y 60 Hz.</w:t>
            </w:r>
          </w:p>
          <w:p w14:paraId="6AE73BB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lastRenderedPageBreak/>
              <w:t>Factor de potencia: Mínimo 0.98</w:t>
            </w:r>
          </w:p>
          <w:p w14:paraId="43EAC714"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20E41DD0"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Características de Salida:</w:t>
            </w:r>
          </w:p>
          <w:p w14:paraId="6A587C5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Voltaje de salida alterna: 104/110/115/120 VCA 0 208/220/230/240 VCA.</w:t>
            </w:r>
          </w:p>
          <w:p w14:paraId="5FA71641"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Regulación del voltaje en Corriente Alterna: +/-3%</w:t>
            </w:r>
          </w:p>
          <w:p w14:paraId="280DB719"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Rango de frecuencia modo batería: 50/60 Hz en modo batería.</w:t>
            </w:r>
          </w:p>
          <w:p w14:paraId="3135FABF"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Sobrecarga: 110% en 10 minutos y 130% en 1 minuto.</w:t>
            </w:r>
          </w:p>
          <w:p w14:paraId="7EE141DB"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Distorsión Armónica: THD &lt;/=2% para cargas lineales.</w:t>
            </w:r>
          </w:p>
          <w:p w14:paraId="22A871E9"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transferencia: Máximo 0.2 ms</w:t>
            </w:r>
          </w:p>
          <w:p w14:paraId="3326BB28"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Tipo de onda: Senoidal.</w:t>
            </w:r>
          </w:p>
          <w:p w14:paraId="6FE6BA41"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Factor de potencia: 1</w:t>
            </w:r>
          </w:p>
          <w:p w14:paraId="01844FD2"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4BF6D6AC"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Baterías:</w:t>
            </w:r>
          </w:p>
          <w:p w14:paraId="579664D8"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diferentes modos de carga.</w:t>
            </w:r>
          </w:p>
          <w:p w14:paraId="3FA7880A"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Tiempo de recarga: Mínimo 4 horas al 90%.</w:t>
            </w:r>
          </w:p>
          <w:p w14:paraId="191AABBF"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estar incorporadas a la UPS.</w:t>
            </w:r>
          </w:p>
          <w:p w14:paraId="2F3B7622"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Las baterías deben ser de libre mantenimiento.</w:t>
            </w:r>
          </w:p>
          <w:p w14:paraId="172FD59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Mínimo de autonomía: 5 minutos a plena carga.</w:t>
            </w:r>
          </w:p>
          <w:p w14:paraId="2121B02A"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sz w:val="22"/>
                <w:szCs w:val="22"/>
              </w:rPr>
            </w:pPr>
          </w:p>
          <w:p w14:paraId="246FF87A"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Control y comunicación:</w:t>
            </w:r>
          </w:p>
          <w:p w14:paraId="769C2327"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puerto USB</w:t>
            </w:r>
          </w:p>
          <w:p w14:paraId="5EFD904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contacto seco del acoplador.</w:t>
            </w:r>
          </w:p>
          <w:p w14:paraId="40947FB5"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 sensor de temperatura para las baterías.</w:t>
            </w:r>
          </w:p>
          <w:p w14:paraId="1BF41806" w14:textId="77777777" w:rsidR="0062591F" w:rsidRPr="0062591F" w:rsidRDefault="0062591F" w:rsidP="0062591F">
            <w:pPr>
              <w:numPr>
                <w:ilvl w:val="0"/>
                <w:numId w:val="36"/>
              </w:numPr>
              <w:pBdr>
                <w:top w:val="nil"/>
                <w:left w:val="nil"/>
                <w:bottom w:val="nil"/>
                <w:right w:val="nil"/>
                <w:between w:val="nil"/>
              </w:pBdr>
              <w:tabs>
                <w:tab w:val="left" w:pos="-720"/>
                <w:tab w:val="left" w:pos="0"/>
              </w:tabs>
              <w:spacing w:before="80" w:after="80"/>
              <w:rPr>
                <w:rFonts w:ascii="Arial Narrow" w:eastAsia="Arial" w:hAnsi="Arial Narrow" w:cs="Arial"/>
                <w:sz w:val="22"/>
                <w:szCs w:val="22"/>
              </w:rPr>
            </w:pPr>
            <w:r w:rsidRPr="0062591F">
              <w:rPr>
                <w:rFonts w:ascii="Arial Narrow" w:eastAsia="Arial" w:hAnsi="Arial Narrow" w:cs="Arial"/>
                <w:sz w:val="22"/>
                <w:szCs w:val="22"/>
              </w:rPr>
              <w:t>Debe contener una tarjeta de red cumpliendo el protocolo de SNMP.</w:t>
            </w:r>
          </w:p>
          <w:p w14:paraId="7E4A6CC7"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p>
          <w:p w14:paraId="083BFCE4" w14:textId="77777777" w:rsidR="0062591F" w:rsidRPr="0062591F" w:rsidRDefault="0062591F" w:rsidP="00B228C8">
            <w:pPr>
              <w:pBdr>
                <w:top w:val="nil"/>
                <w:left w:val="nil"/>
                <w:bottom w:val="nil"/>
                <w:right w:val="nil"/>
                <w:between w:val="nil"/>
              </w:pBdr>
              <w:tabs>
                <w:tab w:val="left" w:pos="-720"/>
                <w:tab w:val="left" w:pos="0"/>
              </w:tabs>
              <w:spacing w:before="80" w:after="80"/>
              <w:ind w:left="720"/>
              <w:rPr>
                <w:rFonts w:ascii="Arial Narrow" w:eastAsia="Arial" w:hAnsi="Arial Narrow" w:cs="Arial"/>
                <w:b/>
                <w:sz w:val="22"/>
                <w:szCs w:val="22"/>
              </w:rPr>
            </w:pPr>
            <w:r w:rsidRPr="0062591F">
              <w:rPr>
                <w:rFonts w:ascii="Arial Narrow" w:eastAsia="Arial" w:hAnsi="Arial Narrow" w:cs="Arial"/>
                <w:b/>
                <w:sz w:val="22"/>
                <w:szCs w:val="22"/>
              </w:rPr>
              <w:t>Generalidades de la UPS:</w:t>
            </w:r>
          </w:p>
          <w:p w14:paraId="00616E3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contener un panel de mínimo 4” frontal para su administración y configuración.</w:t>
            </w:r>
          </w:p>
          <w:p w14:paraId="34CD7D4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la configuración de idiomas en inglés y español.</w:t>
            </w:r>
          </w:p>
          <w:p w14:paraId="4A4C1C6F"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Debe permitir la configuración de ahorro de energía.</w:t>
            </w:r>
          </w:p>
          <w:p w14:paraId="64EB980D"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tener una eficiencia de mínimo el 94% en modo AC.</w:t>
            </w:r>
          </w:p>
          <w:p w14:paraId="3D3520BC"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el arranque en frio.</w:t>
            </w:r>
          </w:p>
          <w:p w14:paraId="3A35A95C"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La UPS debe permitir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estático y manual.</w:t>
            </w:r>
          </w:p>
          <w:p w14:paraId="37AEF8D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todos los cables para su conexión y puerta en marcha.</w:t>
            </w:r>
          </w:p>
          <w:p w14:paraId="4E8C9EA7"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lastRenderedPageBreak/>
              <w:t>Se debe suministrar todos los soportes, bases, tornillos, herrajes, conectores necesarios para su correcto funcionamiento.</w:t>
            </w:r>
          </w:p>
          <w:p w14:paraId="03AF4B02"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todas las protecciones necesarias para su puesta en funcionamiento.</w:t>
            </w:r>
          </w:p>
          <w:p w14:paraId="76DD3323"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permitir paralelo redundante para 2 unidades como mínimo.</w:t>
            </w:r>
          </w:p>
          <w:p w14:paraId="1EFFB463"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La UPS debe cumplir certificación IEC/EN 62040-1</w:t>
            </w:r>
          </w:p>
          <w:p w14:paraId="52B7F861"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 xml:space="preserve">GENERALIDADES PARA LA INSTALACIÓN </w:t>
            </w:r>
          </w:p>
          <w:p w14:paraId="76C086D7"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contemplar todos los fletes, almacenamientos y trasportes de los elementos al sitio de instalación.</w:t>
            </w:r>
          </w:p>
          <w:p w14:paraId="5301CBA2"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 xml:space="preserve">Se debe realizar todas las regatas, perforaciones, excavaciones que se requieran para la instalación de la planta. </w:t>
            </w:r>
          </w:p>
          <w:p w14:paraId="06EDE47D" w14:textId="77777777" w:rsidR="0062591F" w:rsidRPr="0062591F" w:rsidRDefault="0062591F" w:rsidP="0062591F">
            <w:pPr>
              <w:numPr>
                <w:ilvl w:val="0"/>
                <w:numId w:val="36"/>
              </w:numPr>
              <w:pBdr>
                <w:top w:val="nil"/>
                <w:left w:val="nil"/>
                <w:bottom w:val="nil"/>
                <w:right w:val="nil"/>
                <w:between w:val="nil"/>
              </w:pBdr>
              <w:rPr>
                <w:rFonts w:ascii="Arial Narrow" w:eastAsia="Arial" w:hAnsi="Arial Narrow" w:cs="Arial"/>
                <w:sz w:val="22"/>
                <w:szCs w:val="22"/>
              </w:rPr>
            </w:pPr>
            <w:r w:rsidRPr="0062591F">
              <w:rPr>
                <w:rFonts w:ascii="Arial Narrow" w:eastAsia="Arial" w:hAnsi="Arial Narrow" w:cs="Arial"/>
                <w:sz w:val="22"/>
                <w:szCs w:val="22"/>
              </w:rPr>
              <w:t xml:space="preserve">Se deben suministrar todas las </w:t>
            </w:r>
            <w:proofErr w:type="spellStart"/>
            <w:r w:rsidRPr="0062591F">
              <w:rPr>
                <w:rFonts w:ascii="Arial Narrow" w:eastAsia="Arial" w:hAnsi="Arial Narrow" w:cs="Arial"/>
                <w:sz w:val="22"/>
                <w:szCs w:val="22"/>
              </w:rPr>
              <w:t>ducterías</w:t>
            </w:r>
            <w:proofErr w:type="spellEnd"/>
            <w:r w:rsidRPr="0062591F">
              <w:rPr>
                <w:rFonts w:ascii="Arial Narrow" w:eastAsia="Arial" w:hAnsi="Arial Narrow" w:cs="Arial"/>
                <w:sz w:val="22"/>
                <w:szCs w:val="22"/>
              </w:rPr>
              <w:t xml:space="preserve"> necesarias para la correcta instalación de las UPS.</w:t>
            </w:r>
          </w:p>
          <w:p w14:paraId="6F6352B1"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suministrar cable 7 hilos tipo soldador.</w:t>
            </w:r>
          </w:p>
          <w:p w14:paraId="506854D9"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 xml:space="preserve">El calibre del cable debe ser emitido por el fabricante para el cumplimiento de la garantía. Para lo cual el contratista debe suministrar el diagrama unifilar del fabricante para su instalación. </w:t>
            </w:r>
          </w:p>
          <w:p w14:paraId="4D8BEF1C"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t>Se debe suministrar un punto de red en categoría 6A blindado con todas sus canalizaciones, cumpliendo la normatividad EIA/TIA568C.</w:t>
            </w:r>
          </w:p>
          <w:p w14:paraId="0C60DCB1"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Se debe realizar un (1) mantenimiento por año durante el tiempo de garantía de los elementos, el cual debe ser correctivo y preventivo de acuerdo con su instalación.</w:t>
            </w:r>
          </w:p>
          <w:p w14:paraId="7AFF2BC4" w14:textId="77777777" w:rsidR="0062591F" w:rsidRPr="0062591F" w:rsidRDefault="0062591F" w:rsidP="0062591F">
            <w:pPr>
              <w:numPr>
                <w:ilvl w:val="0"/>
                <w:numId w:val="36"/>
              </w:numPr>
              <w:pBdr>
                <w:top w:val="nil"/>
                <w:left w:val="nil"/>
                <w:bottom w:val="nil"/>
                <w:right w:val="nil"/>
                <w:between w:val="nil"/>
              </w:pBdr>
              <w:tabs>
                <w:tab w:val="left" w:pos="-720"/>
                <w:tab w:val="left" w:pos="0"/>
                <w:tab w:val="left" w:pos="708"/>
              </w:tabs>
              <w:spacing w:before="80" w:after="80"/>
              <w:rPr>
                <w:rFonts w:ascii="Arial Narrow" w:eastAsia="Arial" w:hAnsi="Arial Narrow" w:cs="Arial"/>
                <w:sz w:val="22"/>
                <w:szCs w:val="22"/>
              </w:rPr>
            </w:pPr>
            <w:r w:rsidRPr="0062591F">
              <w:rPr>
                <w:rFonts w:ascii="Arial Narrow" w:eastAsia="Arial" w:hAnsi="Arial Narrow" w:cs="Arial"/>
                <w:sz w:val="22"/>
                <w:szCs w:val="22"/>
              </w:rPr>
              <w:t>En caso de no tener disponibilidad de conexión en los tableros eléctricos existentes, se debe suministrar un tablero de mínimo de 6 circuitos.</w:t>
            </w:r>
          </w:p>
          <w:p w14:paraId="2A3F0A9F" w14:textId="77777777" w:rsidR="0062591F" w:rsidRPr="0062591F" w:rsidRDefault="0062591F" w:rsidP="0062591F">
            <w:pPr>
              <w:numPr>
                <w:ilvl w:val="0"/>
                <w:numId w:val="36"/>
              </w:numPr>
              <w:pBdr>
                <w:top w:val="nil"/>
                <w:left w:val="nil"/>
                <w:bottom w:val="nil"/>
                <w:right w:val="nil"/>
                <w:between w:val="nil"/>
              </w:pBdr>
              <w:spacing w:after="60"/>
              <w:jc w:val="both"/>
              <w:rPr>
                <w:rFonts w:ascii="Arial Narrow" w:eastAsia="Arial" w:hAnsi="Arial Narrow" w:cs="Arial"/>
                <w:sz w:val="22"/>
                <w:szCs w:val="22"/>
              </w:rPr>
            </w:pPr>
            <w:r w:rsidRPr="0062591F">
              <w:rPr>
                <w:rFonts w:ascii="Arial Narrow" w:eastAsia="Arial" w:hAnsi="Arial Narrow" w:cs="Arial"/>
                <w:sz w:val="22"/>
                <w:szCs w:val="22"/>
              </w:rPr>
              <w:t xml:space="preserve">Se debe suministrar una llave </w:t>
            </w:r>
            <w:proofErr w:type="gramStart"/>
            <w:r w:rsidRPr="0062591F">
              <w:rPr>
                <w:rFonts w:ascii="Arial Narrow" w:eastAsia="Arial" w:hAnsi="Arial Narrow" w:cs="Arial"/>
                <w:sz w:val="22"/>
                <w:szCs w:val="22"/>
              </w:rPr>
              <w:t>Bypass</w:t>
            </w:r>
            <w:proofErr w:type="gramEnd"/>
            <w:r w:rsidRPr="0062591F">
              <w:rPr>
                <w:rFonts w:ascii="Arial Narrow" w:eastAsia="Arial" w:hAnsi="Arial Narrow" w:cs="Arial"/>
                <w:sz w:val="22"/>
                <w:szCs w:val="22"/>
              </w:rPr>
              <w:t xml:space="preserve"> independiente para realizar la conexión al tablero regulado de la sede</w:t>
            </w:r>
          </w:p>
          <w:p w14:paraId="4F873886"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ind w:left="720"/>
              <w:rPr>
                <w:rFonts w:ascii="Arial Narrow" w:eastAsia="Arial" w:hAnsi="Arial Narrow" w:cs="Arial"/>
                <w:sz w:val="22"/>
                <w:szCs w:val="22"/>
              </w:rPr>
            </w:pPr>
          </w:p>
          <w:p w14:paraId="11904074" w14:textId="77777777" w:rsidR="0062591F" w:rsidRPr="0062591F" w:rsidRDefault="0062591F" w:rsidP="00B228C8">
            <w:pPr>
              <w:pBdr>
                <w:top w:val="nil"/>
                <w:left w:val="nil"/>
                <w:bottom w:val="nil"/>
                <w:right w:val="nil"/>
                <w:between w:val="nil"/>
              </w:pBdr>
              <w:tabs>
                <w:tab w:val="left" w:pos="-720"/>
                <w:tab w:val="left" w:pos="0"/>
                <w:tab w:val="left" w:pos="708"/>
              </w:tabs>
              <w:spacing w:before="80" w:after="80"/>
              <w:rPr>
                <w:rFonts w:ascii="Arial Narrow" w:eastAsia="Arial" w:hAnsi="Arial Narrow" w:cs="Arial"/>
                <w:b/>
                <w:sz w:val="22"/>
                <w:szCs w:val="22"/>
              </w:rPr>
            </w:pPr>
            <w:r w:rsidRPr="0062591F">
              <w:rPr>
                <w:rFonts w:ascii="Arial Narrow" w:eastAsia="Arial" w:hAnsi="Arial Narrow" w:cs="Arial"/>
                <w:b/>
                <w:sz w:val="22"/>
                <w:szCs w:val="22"/>
              </w:rPr>
              <w:t>CAPACITACIÓN</w:t>
            </w:r>
          </w:p>
          <w:p w14:paraId="66055876"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t>Se debe realizar la transferencia de conocimiento en el manejo y operación de las UPS con una duración de mínimo 2 horas teórico-prácticas.</w:t>
            </w:r>
          </w:p>
        </w:tc>
      </w:tr>
      <w:tr w:rsidR="0062591F" w:rsidRPr="0062591F" w14:paraId="23655A7E" w14:textId="77777777" w:rsidTr="00B228C8">
        <w:trPr>
          <w:trHeight w:val="372"/>
        </w:trPr>
        <w:tc>
          <w:tcPr>
            <w:tcW w:w="4253" w:type="dxa"/>
            <w:shd w:val="clear" w:color="auto" w:fill="F2F2F2" w:themeFill="background1" w:themeFillShade="F2"/>
            <w:vAlign w:val="center"/>
          </w:tcPr>
          <w:p w14:paraId="359023C6"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cs="Arial"/>
                <w:b/>
                <w:bCs/>
                <w:sz w:val="22"/>
                <w:szCs w:val="22"/>
              </w:rPr>
              <w:lastRenderedPageBreak/>
              <w:t>Empaque y rotulado</w:t>
            </w:r>
          </w:p>
        </w:tc>
        <w:tc>
          <w:tcPr>
            <w:tcW w:w="5387" w:type="dxa"/>
            <w:vAlign w:val="center"/>
          </w:tcPr>
          <w:p w14:paraId="75B93F77" w14:textId="77777777" w:rsidR="0062591F" w:rsidRPr="0062591F" w:rsidRDefault="0062591F" w:rsidP="00B228C8">
            <w:pPr>
              <w:jc w:val="both"/>
              <w:rPr>
                <w:rFonts w:ascii="Arial Narrow" w:eastAsia="Arial" w:hAnsi="Arial Narrow" w:cs="Arial"/>
                <w:sz w:val="22"/>
                <w:szCs w:val="22"/>
              </w:rPr>
            </w:pPr>
            <w:r w:rsidRPr="0062591F">
              <w:rPr>
                <w:rFonts w:ascii="Arial Narrow" w:eastAsia="Arial" w:hAnsi="Arial Narrow" w:cs="Arial"/>
                <w:sz w:val="22"/>
                <w:szCs w:val="22"/>
              </w:rPr>
              <w:t>Todos los bienes suministrados y los componentes deberán ser empacados, por cuenta del fabricante y/o contratista, para prevenir todo daño de acuerdo con las mejores prácticas para protegerlos durante el transporte, almacenamiento e instalación. Deberán ser debidamente marcados y referenciados para permitir la fácil identificación del proveedor, de acuerdo con las disposiciones del fabricante.</w:t>
            </w:r>
          </w:p>
          <w:p w14:paraId="5EC49E95" w14:textId="77777777" w:rsidR="0062591F" w:rsidRPr="0062591F" w:rsidRDefault="0062591F" w:rsidP="00B228C8">
            <w:pPr>
              <w:jc w:val="both"/>
              <w:rPr>
                <w:rFonts w:ascii="Arial Narrow" w:eastAsia="Arial" w:hAnsi="Arial Narrow" w:cs="Arial"/>
                <w:sz w:val="22"/>
                <w:szCs w:val="22"/>
              </w:rPr>
            </w:pPr>
          </w:p>
          <w:p w14:paraId="380498C4" w14:textId="77777777" w:rsidR="0062591F" w:rsidRPr="0062591F" w:rsidRDefault="0062591F" w:rsidP="00B228C8">
            <w:pPr>
              <w:tabs>
                <w:tab w:val="left" w:pos="284"/>
              </w:tabs>
              <w:jc w:val="both"/>
              <w:rPr>
                <w:rFonts w:ascii="Arial Narrow" w:hAnsi="Arial Narrow"/>
                <w:sz w:val="22"/>
                <w:szCs w:val="22"/>
              </w:rPr>
            </w:pPr>
            <w:r w:rsidRPr="0062591F">
              <w:rPr>
                <w:rFonts w:ascii="Arial Narrow" w:eastAsia="Arial" w:hAnsi="Arial Narrow" w:cs="Arial"/>
                <w:sz w:val="22"/>
                <w:szCs w:val="22"/>
              </w:rPr>
              <w:lastRenderedPageBreak/>
              <w:t>Se deberán suministrar protecciones temporales removibles de los bienes para su transporte, almacenamiento e instalación.</w:t>
            </w:r>
          </w:p>
        </w:tc>
      </w:tr>
      <w:tr w:rsidR="0062591F" w:rsidRPr="0062591F" w14:paraId="16CFBBCA" w14:textId="77777777" w:rsidTr="00B228C8">
        <w:trPr>
          <w:trHeight w:val="372"/>
        </w:trPr>
        <w:tc>
          <w:tcPr>
            <w:tcW w:w="4253" w:type="dxa"/>
            <w:shd w:val="clear" w:color="auto" w:fill="F2F2F2" w:themeFill="background1" w:themeFillShade="F2"/>
            <w:vAlign w:val="center"/>
          </w:tcPr>
          <w:p w14:paraId="024D4B99" w14:textId="77777777" w:rsidR="0062591F" w:rsidRPr="0062591F" w:rsidRDefault="0062591F" w:rsidP="00B228C8">
            <w:pPr>
              <w:tabs>
                <w:tab w:val="left" w:pos="284"/>
              </w:tabs>
              <w:jc w:val="center"/>
              <w:rPr>
                <w:rFonts w:ascii="Arial Narrow" w:hAnsi="Arial Narrow" w:cs="Arial"/>
                <w:b/>
                <w:bCs/>
                <w:sz w:val="22"/>
                <w:szCs w:val="22"/>
              </w:rPr>
            </w:pPr>
            <w:r w:rsidRPr="0062591F">
              <w:rPr>
                <w:rFonts w:ascii="Arial Narrow" w:hAnsi="Arial Narrow" w:cs="Arial"/>
                <w:b/>
                <w:bCs/>
                <w:sz w:val="22"/>
                <w:szCs w:val="22"/>
              </w:rPr>
              <w:lastRenderedPageBreak/>
              <w:t>Presentación y Unidad de Medida</w:t>
            </w:r>
          </w:p>
        </w:tc>
        <w:tc>
          <w:tcPr>
            <w:tcW w:w="5387" w:type="dxa"/>
            <w:vAlign w:val="center"/>
          </w:tcPr>
          <w:p w14:paraId="6A59EC6B" w14:textId="77777777" w:rsidR="0062591F" w:rsidRPr="0062591F" w:rsidRDefault="0062591F" w:rsidP="00B228C8">
            <w:pPr>
              <w:tabs>
                <w:tab w:val="left" w:pos="284"/>
              </w:tabs>
              <w:jc w:val="both"/>
              <w:rPr>
                <w:rFonts w:ascii="Arial Narrow" w:hAnsi="Arial Narrow"/>
                <w:sz w:val="22"/>
                <w:szCs w:val="22"/>
              </w:rPr>
            </w:pPr>
            <w:r w:rsidRPr="0062591F">
              <w:rPr>
                <w:rFonts w:ascii="Arial Narrow" w:hAnsi="Arial Narrow"/>
                <w:sz w:val="22"/>
                <w:szCs w:val="22"/>
              </w:rPr>
              <w:t>N/A</w:t>
            </w:r>
          </w:p>
        </w:tc>
      </w:tr>
    </w:tbl>
    <w:p w14:paraId="63B4341F" w14:textId="77777777" w:rsidR="00916B69" w:rsidRPr="0002259C" w:rsidRDefault="00916B69">
      <w:pPr>
        <w:spacing w:after="0" w:line="240" w:lineRule="auto"/>
        <w:jc w:val="both"/>
        <w:rPr>
          <w:rFonts w:ascii="Arial Narrow" w:eastAsia="Arial Narrow" w:hAnsi="Arial Narrow" w:cs="Arial Narrow"/>
          <w:b/>
          <w:color w:val="000000"/>
        </w:rPr>
      </w:pPr>
    </w:p>
    <w:p w14:paraId="4557D61E" w14:textId="77777777" w:rsidR="00894533" w:rsidRDefault="00894533">
      <w:pPr>
        <w:spacing w:after="0" w:line="240" w:lineRule="auto"/>
        <w:jc w:val="both"/>
        <w:rPr>
          <w:rFonts w:ascii="Arial Narrow" w:eastAsia="Arial Narrow" w:hAnsi="Arial Narrow" w:cs="Arial Narrow"/>
          <w:b/>
          <w:color w:val="000000"/>
        </w:rPr>
      </w:pPr>
    </w:p>
    <w:p w14:paraId="29250239" w14:textId="77777777" w:rsidR="00C73386" w:rsidRDefault="00C73386">
      <w:pPr>
        <w:spacing w:after="0" w:line="240" w:lineRule="auto"/>
        <w:jc w:val="both"/>
        <w:rPr>
          <w:rFonts w:ascii="Arial Narrow" w:eastAsia="Arial Narrow" w:hAnsi="Arial Narrow" w:cs="Arial Narrow"/>
          <w:b/>
          <w:color w:val="000000"/>
        </w:rPr>
      </w:pPr>
    </w:p>
    <w:p w14:paraId="3BA9C528" w14:textId="77777777" w:rsidR="00C73386" w:rsidRDefault="00C73386">
      <w:pPr>
        <w:spacing w:after="0" w:line="240" w:lineRule="auto"/>
        <w:jc w:val="both"/>
        <w:rPr>
          <w:rFonts w:ascii="Arial Narrow" w:eastAsia="Arial Narrow" w:hAnsi="Arial Narrow" w:cs="Arial Narrow"/>
          <w:b/>
          <w:color w:val="000000"/>
        </w:rPr>
      </w:pPr>
    </w:p>
    <w:p w14:paraId="37E5D2A2" w14:textId="77777777" w:rsidR="009444E4" w:rsidRDefault="009444E4">
      <w:pPr>
        <w:spacing w:after="0" w:line="240" w:lineRule="auto"/>
        <w:jc w:val="both"/>
        <w:rPr>
          <w:rFonts w:ascii="Arial Narrow" w:eastAsia="Arial Narrow" w:hAnsi="Arial Narrow" w:cs="Arial Narrow"/>
          <w:b/>
          <w:color w:val="000000"/>
        </w:rPr>
      </w:pPr>
    </w:p>
    <w:p w14:paraId="397247DE" w14:textId="77777777" w:rsidR="009444E4" w:rsidRPr="0002259C" w:rsidRDefault="009444E4">
      <w:pPr>
        <w:spacing w:after="0" w:line="240" w:lineRule="auto"/>
        <w:jc w:val="both"/>
        <w:rPr>
          <w:rFonts w:ascii="Arial Narrow" w:eastAsia="Arial Narrow" w:hAnsi="Arial Narrow" w:cs="Arial Narrow"/>
          <w:b/>
          <w:color w:val="000000"/>
        </w:rPr>
      </w:pPr>
    </w:p>
    <w:p w14:paraId="4FAE628E" w14:textId="77777777" w:rsidR="00C37815" w:rsidRPr="0002259C" w:rsidRDefault="00C37815">
      <w:pPr>
        <w:spacing w:after="0" w:line="240" w:lineRule="auto"/>
        <w:jc w:val="both"/>
        <w:rPr>
          <w:rFonts w:ascii="Arial Narrow" w:eastAsia="Arial Narrow" w:hAnsi="Arial Narrow" w:cs="Arial Narrow"/>
          <w:b/>
          <w:color w:val="000000"/>
        </w:rPr>
      </w:pPr>
    </w:p>
    <w:p w14:paraId="459C5F8B" w14:textId="3BDE8C2B"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Y FIRMA </w:t>
      </w:r>
      <w:r w:rsidRPr="0002259C">
        <w:rPr>
          <w:rFonts w:ascii="Arial Narrow" w:eastAsia="Arial Narrow" w:hAnsi="Arial Narrow" w:cs="Arial Narrow"/>
          <w:color w:val="000000"/>
        </w:rPr>
        <w:t>(persona natural; representante legal de la sociedad; representante del consorcio o unión temporal o apoderado según el caso)</w:t>
      </w:r>
    </w:p>
    <w:p w14:paraId="459C5F8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C.C. No. __________________ Expedida en _________________</w:t>
      </w:r>
    </w:p>
    <w:p w14:paraId="459C5F8D"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__________________________</w:t>
      </w:r>
    </w:p>
    <w:p w14:paraId="459C5F8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Dirección _______________________</w:t>
      </w:r>
    </w:p>
    <w:p w14:paraId="459C5F8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Teléfono ___________________</w:t>
      </w:r>
    </w:p>
    <w:p w14:paraId="459C5F9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Número de fax ________________________</w:t>
      </w:r>
    </w:p>
    <w:p w14:paraId="459C5F9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Buzón del Correo electrónico __________________</w:t>
      </w:r>
    </w:p>
    <w:p w14:paraId="459C5F9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de celular _____________________________</w:t>
      </w:r>
    </w:p>
    <w:p w14:paraId="459C5F93" w14:textId="77777777" w:rsidR="002A6E1E" w:rsidRPr="0002259C" w:rsidRDefault="002A6E1E">
      <w:pPr>
        <w:spacing w:after="0" w:line="240" w:lineRule="auto"/>
        <w:jc w:val="both"/>
        <w:rPr>
          <w:rFonts w:ascii="Arial Narrow" w:eastAsia="Arial Narrow" w:hAnsi="Arial Narrow" w:cs="Arial Narrow"/>
          <w:color w:val="000000"/>
        </w:rPr>
      </w:pPr>
    </w:p>
    <w:p w14:paraId="79650B5B" w14:textId="3FC83F89" w:rsidR="0001471D" w:rsidRPr="0002259C" w:rsidRDefault="0001471D">
      <w:pPr>
        <w:rPr>
          <w:rFonts w:ascii="Arial Narrow" w:eastAsia="Arial Narrow" w:hAnsi="Arial Narrow" w:cs="Arial Narrow"/>
          <w:b/>
          <w:bCs/>
          <w:color w:val="000000"/>
        </w:rPr>
      </w:pPr>
    </w:p>
    <w:p w14:paraId="30D8C350" w14:textId="77777777" w:rsidR="007C7C17" w:rsidRPr="0002259C" w:rsidRDefault="007C7C17">
      <w:pPr>
        <w:rPr>
          <w:rFonts w:ascii="Arial Narrow" w:eastAsia="Arial Narrow" w:hAnsi="Arial Narrow" w:cs="Arial Narrow"/>
          <w:b/>
          <w:bCs/>
          <w:color w:val="000000"/>
        </w:rPr>
      </w:pPr>
      <w:r w:rsidRPr="0002259C">
        <w:rPr>
          <w:rFonts w:ascii="Arial Narrow" w:eastAsia="Arial Narrow" w:hAnsi="Arial Narrow" w:cs="Arial Narrow"/>
          <w:color w:val="000000"/>
        </w:rPr>
        <w:br w:type="page"/>
      </w:r>
    </w:p>
    <w:p w14:paraId="459C5F99" w14:textId="5A19F4FF"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4</w:t>
      </w:r>
    </w:p>
    <w:p w14:paraId="459C5F9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OFERTA </w:t>
      </w:r>
      <w:r w:rsidRPr="0002259C">
        <w:rPr>
          <w:rFonts w:ascii="Arial Narrow" w:eastAsia="Arial Narrow" w:hAnsi="Arial Narrow" w:cs="Arial Narrow"/>
          <w:b/>
        </w:rPr>
        <w:t>ECONÓMICA</w:t>
      </w:r>
    </w:p>
    <w:p w14:paraId="459C5F9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D"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b/>
          <w:color w:val="000000"/>
        </w:rPr>
      </w:pPr>
    </w:p>
    <w:p w14:paraId="459C5F9E" w14:textId="16291119"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El oferente debe diligenciar la Oferta Económica </w:t>
      </w:r>
      <w:r w:rsidR="005A4851" w:rsidRPr="0002259C">
        <w:rPr>
          <w:rFonts w:ascii="Arial Narrow" w:eastAsia="Arial Narrow" w:hAnsi="Arial Narrow" w:cs="Arial Narrow"/>
          <w:b/>
          <w:color w:val="000000"/>
        </w:rPr>
        <w:t>en su totalidad</w:t>
      </w:r>
      <w:r w:rsidRPr="0002259C">
        <w:rPr>
          <w:rFonts w:ascii="Arial Narrow" w:eastAsia="Arial Narrow" w:hAnsi="Arial Narrow" w:cs="Arial Narrow"/>
          <w:b/>
          <w:color w:val="000000"/>
        </w:rPr>
        <w:t xml:space="preserve">, </w:t>
      </w:r>
      <w:r w:rsidR="008A36AE" w:rsidRPr="0002259C">
        <w:rPr>
          <w:rFonts w:ascii="Arial Narrow" w:eastAsia="Arial Narrow" w:hAnsi="Arial Narrow" w:cs="Arial Narrow"/>
          <w:b/>
          <w:color w:val="000000"/>
        </w:rPr>
        <w:t>la cual corresponde a</w:t>
      </w:r>
      <w:r w:rsidRPr="0002259C">
        <w:rPr>
          <w:rFonts w:ascii="Arial Narrow" w:eastAsia="Arial Narrow" w:hAnsi="Arial Narrow" w:cs="Arial Narrow"/>
          <w:b/>
          <w:color w:val="000000"/>
        </w:rPr>
        <w:t xml:space="preserve">l formato ANEXO 4 OFERTA </w:t>
      </w:r>
      <w:r w:rsidRPr="0002259C">
        <w:rPr>
          <w:rFonts w:ascii="Arial Narrow" w:eastAsia="Arial Narrow" w:hAnsi="Arial Narrow" w:cs="Arial Narrow"/>
          <w:b/>
        </w:rPr>
        <w:t>ECONÓMICA</w:t>
      </w:r>
      <w:r w:rsidRPr="0002259C">
        <w:rPr>
          <w:rFonts w:ascii="Arial Narrow" w:eastAsia="Arial Narrow" w:hAnsi="Arial Narrow" w:cs="Arial Narrow"/>
          <w:b/>
          <w:color w:val="000000"/>
        </w:rPr>
        <w:t xml:space="preserve"> publicado por la </w:t>
      </w:r>
      <w:r w:rsidR="0045013D" w:rsidRPr="0002259C">
        <w:rPr>
          <w:rFonts w:ascii="Arial Narrow" w:eastAsia="Arial Narrow" w:hAnsi="Arial Narrow" w:cs="Arial Narrow"/>
          <w:b/>
          <w:color w:val="000000"/>
        </w:rPr>
        <w:t>E</w:t>
      </w:r>
      <w:r w:rsidRPr="0002259C">
        <w:rPr>
          <w:rFonts w:ascii="Arial Narrow" w:eastAsia="Arial Narrow" w:hAnsi="Arial Narrow" w:cs="Arial Narrow"/>
          <w:b/>
          <w:color w:val="000000"/>
        </w:rPr>
        <w:t>ntidad en</w:t>
      </w:r>
      <w:r w:rsidR="0045013D" w:rsidRPr="0002259C">
        <w:rPr>
          <w:rFonts w:ascii="Arial Narrow" w:eastAsia="Arial Narrow" w:hAnsi="Arial Narrow" w:cs="Arial Narrow"/>
          <w:b/>
          <w:color w:val="000000"/>
        </w:rPr>
        <w:t xml:space="preserve"> la plataforma SECOP II</w:t>
      </w:r>
      <w:r w:rsidRPr="0002259C">
        <w:rPr>
          <w:rFonts w:ascii="Arial Narrow" w:eastAsia="Arial Narrow" w:hAnsi="Arial Narrow" w:cs="Arial Narrow"/>
          <w:b/>
          <w:color w:val="000000"/>
        </w:rPr>
        <w:t xml:space="preserve"> </w:t>
      </w:r>
      <w:r w:rsidR="005A4851" w:rsidRPr="0002259C">
        <w:rPr>
          <w:rFonts w:ascii="Arial Narrow" w:eastAsia="Arial Narrow" w:hAnsi="Arial Narrow" w:cs="Arial Narrow"/>
          <w:b/>
          <w:color w:val="000000"/>
        </w:rPr>
        <w:t>- S</w:t>
      </w:r>
      <w:r w:rsidRPr="0002259C">
        <w:rPr>
          <w:rFonts w:ascii="Arial Narrow" w:eastAsia="Arial Narrow" w:hAnsi="Arial Narrow" w:cs="Arial Narrow"/>
          <w:b/>
          <w:color w:val="000000"/>
        </w:rPr>
        <w:t xml:space="preserve">ección </w:t>
      </w:r>
      <w:r w:rsidR="0045013D" w:rsidRPr="0002259C">
        <w:rPr>
          <w:rFonts w:ascii="Arial Narrow" w:eastAsia="Arial Narrow" w:hAnsi="Arial Narrow" w:cs="Arial Narrow"/>
          <w:b/>
          <w:i/>
          <w:iCs/>
          <w:color w:val="000000"/>
        </w:rPr>
        <w:t>D</w:t>
      </w:r>
      <w:r w:rsidRPr="0002259C">
        <w:rPr>
          <w:rFonts w:ascii="Arial Narrow" w:eastAsia="Arial Narrow" w:hAnsi="Arial Narrow" w:cs="Arial Narrow"/>
          <w:b/>
          <w:i/>
          <w:iCs/>
          <w:color w:val="000000"/>
        </w:rPr>
        <w:t>ocumentos del proceso</w:t>
      </w:r>
      <w:r w:rsidRPr="0002259C">
        <w:rPr>
          <w:rFonts w:ascii="Arial Narrow" w:eastAsia="Arial Narrow" w:hAnsi="Arial Narrow" w:cs="Arial Narrow"/>
          <w:b/>
          <w:color w:val="000000"/>
        </w:rPr>
        <w:t xml:space="preserve"> en </w:t>
      </w:r>
      <w:r w:rsidR="005A4851" w:rsidRPr="0002259C">
        <w:rPr>
          <w:rFonts w:ascii="Arial Narrow" w:eastAsia="Arial Narrow" w:hAnsi="Arial Narrow" w:cs="Arial Narrow"/>
          <w:b/>
          <w:color w:val="000000"/>
        </w:rPr>
        <w:t>formato</w:t>
      </w:r>
      <w:r w:rsidRPr="0002259C">
        <w:rPr>
          <w:rFonts w:ascii="Arial Narrow" w:eastAsia="Arial Narrow" w:hAnsi="Arial Narrow" w:cs="Arial Narrow"/>
          <w:b/>
          <w:color w:val="000000"/>
        </w:rPr>
        <w:t xml:space="preserve"> Excel. </w:t>
      </w:r>
    </w:p>
    <w:p w14:paraId="459C5F9F" w14:textId="77777777" w:rsidR="002A6E1E" w:rsidRPr="0002259C" w:rsidRDefault="002A6E1E">
      <w:pPr>
        <w:spacing w:after="0" w:line="240" w:lineRule="auto"/>
        <w:jc w:val="both"/>
        <w:rPr>
          <w:rFonts w:ascii="Arial Narrow" w:eastAsia="Arial Narrow" w:hAnsi="Arial Narrow" w:cs="Arial Narrow"/>
          <w:b/>
          <w:color w:val="000000"/>
        </w:rPr>
      </w:pPr>
    </w:p>
    <w:p w14:paraId="459C5FA0"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se acepta el solo diligenciamiento de la lista de precios de la plataforma del SECOP II.</w:t>
      </w:r>
    </w:p>
    <w:p w14:paraId="459C5FA1" w14:textId="77777777" w:rsidR="002A6E1E" w:rsidRPr="0002259C" w:rsidRDefault="002A6E1E">
      <w:pPr>
        <w:spacing w:after="0" w:line="240" w:lineRule="auto"/>
        <w:jc w:val="both"/>
        <w:rPr>
          <w:rFonts w:ascii="Arial Narrow" w:eastAsia="Arial Narrow" w:hAnsi="Arial Narrow" w:cs="Arial Narrow"/>
          <w:b/>
          <w:color w:val="000000"/>
        </w:rPr>
      </w:pPr>
    </w:p>
    <w:p w14:paraId="459C5FA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El Anexo 4 Oferta Económica adjuntada por el proponente, debe ser igual al valor de la Oferta Económica registrada en el SECOP II.</w:t>
      </w:r>
    </w:p>
    <w:p w14:paraId="459C5FA3" w14:textId="77777777" w:rsidR="002A6E1E" w:rsidRPr="0002259C" w:rsidRDefault="002A6E1E">
      <w:pPr>
        <w:spacing w:after="0" w:line="240" w:lineRule="auto"/>
        <w:jc w:val="both"/>
        <w:rPr>
          <w:rFonts w:ascii="Arial Narrow" w:eastAsia="Arial Narrow" w:hAnsi="Arial Narrow" w:cs="Arial Narrow"/>
          <w:b/>
          <w:color w:val="000000"/>
        </w:rPr>
      </w:pPr>
    </w:p>
    <w:p w14:paraId="459C5FA4" w14:textId="77777777" w:rsidR="002A6E1E" w:rsidRPr="0002259C" w:rsidRDefault="002A6E1E">
      <w:pPr>
        <w:spacing w:after="0" w:line="240" w:lineRule="auto"/>
        <w:jc w:val="both"/>
        <w:rPr>
          <w:rFonts w:ascii="Arial Narrow" w:eastAsia="Arial Narrow" w:hAnsi="Arial Narrow" w:cs="Arial Narrow"/>
          <w:color w:val="000000"/>
        </w:rPr>
      </w:pPr>
    </w:p>
    <w:p w14:paraId="459C5FA5" w14:textId="77777777" w:rsidR="002A6E1E" w:rsidRPr="0002259C" w:rsidRDefault="002A6E1E">
      <w:pPr>
        <w:spacing w:after="0" w:line="240" w:lineRule="auto"/>
        <w:jc w:val="both"/>
        <w:rPr>
          <w:rFonts w:ascii="Arial Narrow" w:eastAsia="Arial Narrow" w:hAnsi="Arial Narrow" w:cs="Arial Narrow"/>
          <w:color w:val="000000"/>
        </w:rPr>
      </w:pPr>
    </w:p>
    <w:p w14:paraId="459C5FA6" w14:textId="77777777" w:rsidR="002A6E1E" w:rsidRPr="0002259C" w:rsidRDefault="002A6E1E">
      <w:pPr>
        <w:spacing w:after="0" w:line="240" w:lineRule="auto"/>
        <w:jc w:val="both"/>
        <w:rPr>
          <w:rFonts w:ascii="Arial Narrow" w:eastAsia="Arial Narrow" w:hAnsi="Arial Narrow" w:cs="Arial Narrow"/>
          <w:color w:val="000000"/>
        </w:rPr>
      </w:pPr>
    </w:p>
    <w:p w14:paraId="459C5FA7" w14:textId="77777777" w:rsidR="002A6E1E" w:rsidRPr="0002259C" w:rsidRDefault="002A6E1E">
      <w:pPr>
        <w:spacing w:after="0" w:line="240" w:lineRule="auto"/>
        <w:jc w:val="both"/>
        <w:rPr>
          <w:rFonts w:ascii="Arial Narrow" w:eastAsia="Arial Narrow" w:hAnsi="Arial Narrow" w:cs="Arial Narrow"/>
          <w:color w:val="000000"/>
        </w:rPr>
      </w:pPr>
    </w:p>
    <w:p w14:paraId="459C5FA8" w14:textId="77777777" w:rsidR="002A6E1E" w:rsidRPr="0002259C" w:rsidRDefault="002A6E1E">
      <w:pPr>
        <w:spacing w:after="0" w:line="240" w:lineRule="auto"/>
        <w:jc w:val="both"/>
        <w:rPr>
          <w:rFonts w:ascii="Arial Narrow" w:eastAsia="Arial Narrow" w:hAnsi="Arial Narrow" w:cs="Arial Narrow"/>
          <w:color w:val="000000"/>
        </w:rPr>
      </w:pPr>
    </w:p>
    <w:p w14:paraId="459C5FA9" w14:textId="77777777" w:rsidR="002A6E1E" w:rsidRPr="0002259C" w:rsidRDefault="002A6E1E">
      <w:pPr>
        <w:spacing w:after="0" w:line="240" w:lineRule="auto"/>
        <w:jc w:val="both"/>
        <w:rPr>
          <w:rFonts w:ascii="Arial Narrow" w:eastAsia="Arial Narrow" w:hAnsi="Arial Narrow" w:cs="Arial Narrow"/>
          <w:color w:val="000000"/>
        </w:rPr>
      </w:pPr>
    </w:p>
    <w:p w14:paraId="459C5FAA" w14:textId="77777777" w:rsidR="002A6E1E" w:rsidRPr="0002259C" w:rsidRDefault="002A6E1E">
      <w:pPr>
        <w:spacing w:after="0" w:line="240" w:lineRule="auto"/>
        <w:jc w:val="both"/>
        <w:rPr>
          <w:rFonts w:ascii="Arial Narrow" w:eastAsia="Arial Narrow" w:hAnsi="Arial Narrow" w:cs="Arial Narrow"/>
          <w:color w:val="000000"/>
        </w:rPr>
      </w:pPr>
    </w:p>
    <w:p w14:paraId="459C5FAB" w14:textId="77777777" w:rsidR="002A6E1E" w:rsidRPr="0002259C" w:rsidRDefault="002A6E1E">
      <w:pPr>
        <w:spacing w:after="0" w:line="240" w:lineRule="auto"/>
        <w:jc w:val="both"/>
        <w:rPr>
          <w:rFonts w:ascii="Arial Narrow" w:eastAsia="Arial Narrow" w:hAnsi="Arial Narrow" w:cs="Arial Narrow"/>
          <w:color w:val="000000"/>
        </w:rPr>
      </w:pPr>
    </w:p>
    <w:p w14:paraId="459C5FAC" w14:textId="77777777" w:rsidR="002A6E1E" w:rsidRPr="0002259C" w:rsidRDefault="002A6E1E">
      <w:pPr>
        <w:spacing w:after="0" w:line="240" w:lineRule="auto"/>
        <w:jc w:val="both"/>
        <w:rPr>
          <w:rFonts w:ascii="Arial Narrow" w:eastAsia="Arial Narrow" w:hAnsi="Arial Narrow" w:cs="Arial Narrow"/>
          <w:color w:val="000000"/>
        </w:rPr>
      </w:pPr>
    </w:p>
    <w:p w14:paraId="459C5FAD" w14:textId="77777777" w:rsidR="002A6E1E" w:rsidRPr="0002259C" w:rsidRDefault="002A6E1E">
      <w:pPr>
        <w:spacing w:after="0" w:line="240" w:lineRule="auto"/>
        <w:jc w:val="both"/>
        <w:rPr>
          <w:rFonts w:ascii="Arial Narrow" w:eastAsia="Arial Narrow" w:hAnsi="Arial Narrow" w:cs="Arial Narrow"/>
          <w:color w:val="000000"/>
        </w:rPr>
      </w:pPr>
    </w:p>
    <w:p w14:paraId="459C5FAE" w14:textId="77777777" w:rsidR="002A6E1E" w:rsidRPr="0002259C" w:rsidRDefault="002A6E1E">
      <w:pPr>
        <w:spacing w:after="0" w:line="240" w:lineRule="auto"/>
        <w:jc w:val="both"/>
        <w:rPr>
          <w:rFonts w:ascii="Arial Narrow" w:eastAsia="Arial Narrow" w:hAnsi="Arial Narrow" w:cs="Arial Narrow"/>
          <w:color w:val="000000"/>
        </w:rPr>
      </w:pPr>
    </w:p>
    <w:p w14:paraId="459C5FAF" w14:textId="77777777" w:rsidR="002A6E1E" w:rsidRPr="0002259C" w:rsidRDefault="002A6E1E">
      <w:pPr>
        <w:spacing w:after="0" w:line="240" w:lineRule="auto"/>
        <w:jc w:val="both"/>
        <w:rPr>
          <w:rFonts w:ascii="Arial Narrow" w:eastAsia="Arial Narrow" w:hAnsi="Arial Narrow" w:cs="Arial Narrow"/>
          <w:color w:val="000000"/>
        </w:rPr>
      </w:pPr>
    </w:p>
    <w:p w14:paraId="459C5FB0" w14:textId="77777777" w:rsidR="002A6E1E" w:rsidRPr="0002259C" w:rsidRDefault="002A6E1E">
      <w:pPr>
        <w:spacing w:after="0" w:line="240" w:lineRule="auto"/>
        <w:jc w:val="both"/>
        <w:rPr>
          <w:rFonts w:ascii="Arial Narrow" w:eastAsia="Arial Narrow" w:hAnsi="Arial Narrow" w:cs="Arial Narrow"/>
          <w:color w:val="000000"/>
        </w:rPr>
      </w:pPr>
    </w:p>
    <w:p w14:paraId="459C5FB1" w14:textId="77777777" w:rsidR="002A6E1E" w:rsidRPr="0002259C" w:rsidRDefault="002A6E1E">
      <w:pPr>
        <w:spacing w:after="0" w:line="240" w:lineRule="auto"/>
        <w:jc w:val="both"/>
        <w:rPr>
          <w:rFonts w:ascii="Arial Narrow" w:eastAsia="Arial Narrow" w:hAnsi="Arial Narrow" w:cs="Arial Narrow"/>
          <w:color w:val="000000"/>
        </w:rPr>
      </w:pPr>
    </w:p>
    <w:p w14:paraId="459C5FB2" w14:textId="77777777" w:rsidR="002A6E1E" w:rsidRPr="0002259C" w:rsidRDefault="002A6E1E">
      <w:pPr>
        <w:spacing w:after="0" w:line="240" w:lineRule="auto"/>
        <w:jc w:val="both"/>
        <w:rPr>
          <w:rFonts w:ascii="Arial Narrow" w:eastAsia="Arial Narrow" w:hAnsi="Arial Narrow" w:cs="Arial Narrow"/>
          <w:color w:val="000000"/>
        </w:rPr>
      </w:pPr>
    </w:p>
    <w:p w14:paraId="459C5FB3" w14:textId="77777777" w:rsidR="002A6E1E" w:rsidRPr="0002259C" w:rsidRDefault="002A6E1E">
      <w:pPr>
        <w:spacing w:after="0" w:line="240" w:lineRule="auto"/>
        <w:jc w:val="both"/>
        <w:rPr>
          <w:rFonts w:ascii="Arial Narrow" w:eastAsia="Arial Narrow" w:hAnsi="Arial Narrow" w:cs="Arial Narrow"/>
          <w:color w:val="000000"/>
        </w:rPr>
      </w:pPr>
    </w:p>
    <w:p w14:paraId="459C5FB4" w14:textId="77777777" w:rsidR="002A6E1E" w:rsidRPr="0002259C" w:rsidRDefault="002A6E1E">
      <w:pPr>
        <w:spacing w:after="0" w:line="240" w:lineRule="auto"/>
        <w:jc w:val="both"/>
        <w:rPr>
          <w:rFonts w:ascii="Arial Narrow" w:eastAsia="Arial Narrow" w:hAnsi="Arial Narrow" w:cs="Arial Narrow"/>
          <w:color w:val="000000"/>
        </w:rPr>
      </w:pPr>
    </w:p>
    <w:p w14:paraId="459C5FB5" w14:textId="77777777" w:rsidR="002A6E1E" w:rsidRPr="0002259C" w:rsidRDefault="002A6E1E">
      <w:pPr>
        <w:spacing w:after="0" w:line="240" w:lineRule="auto"/>
        <w:jc w:val="both"/>
        <w:rPr>
          <w:rFonts w:ascii="Arial Narrow" w:eastAsia="Arial Narrow" w:hAnsi="Arial Narrow" w:cs="Arial Narrow"/>
          <w:color w:val="000000"/>
        </w:rPr>
      </w:pPr>
    </w:p>
    <w:p w14:paraId="459C5FB6" w14:textId="77777777" w:rsidR="002A6E1E" w:rsidRPr="0002259C" w:rsidRDefault="002A6E1E">
      <w:pPr>
        <w:spacing w:after="0" w:line="240" w:lineRule="auto"/>
        <w:jc w:val="both"/>
        <w:rPr>
          <w:rFonts w:ascii="Arial Narrow" w:eastAsia="Arial Narrow" w:hAnsi="Arial Narrow" w:cs="Arial Narrow"/>
          <w:color w:val="000000"/>
        </w:rPr>
      </w:pPr>
    </w:p>
    <w:p w14:paraId="459C5FB7" w14:textId="77777777" w:rsidR="002A6E1E" w:rsidRPr="0002259C" w:rsidRDefault="002A6E1E">
      <w:pPr>
        <w:spacing w:after="0" w:line="240" w:lineRule="auto"/>
        <w:jc w:val="both"/>
        <w:rPr>
          <w:rFonts w:ascii="Arial Narrow" w:eastAsia="Arial Narrow" w:hAnsi="Arial Narrow" w:cs="Arial Narrow"/>
          <w:color w:val="000000"/>
        </w:rPr>
      </w:pPr>
    </w:p>
    <w:p w14:paraId="459C5FB8" w14:textId="77777777" w:rsidR="002A6E1E" w:rsidRPr="0002259C" w:rsidRDefault="002A6E1E">
      <w:pPr>
        <w:spacing w:after="0" w:line="240" w:lineRule="auto"/>
        <w:jc w:val="both"/>
        <w:rPr>
          <w:rFonts w:ascii="Arial Narrow" w:eastAsia="Arial Narrow" w:hAnsi="Arial Narrow" w:cs="Arial Narrow"/>
          <w:color w:val="000000"/>
        </w:rPr>
      </w:pPr>
    </w:p>
    <w:p w14:paraId="459C5FB9" w14:textId="77777777" w:rsidR="002A6E1E" w:rsidRPr="0002259C" w:rsidRDefault="002A6E1E">
      <w:pPr>
        <w:spacing w:after="0" w:line="240" w:lineRule="auto"/>
        <w:jc w:val="both"/>
        <w:rPr>
          <w:rFonts w:ascii="Arial Narrow" w:eastAsia="Arial Narrow" w:hAnsi="Arial Narrow" w:cs="Arial Narrow"/>
          <w:color w:val="000000"/>
        </w:rPr>
      </w:pPr>
    </w:p>
    <w:p w14:paraId="459C5FBA" w14:textId="77777777" w:rsidR="002A6E1E" w:rsidRPr="0002259C" w:rsidRDefault="002A6E1E">
      <w:pPr>
        <w:spacing w:after="0" w:line="240" w:lineRule="auto"/>
        <w:jc w:val="both"/>
        <w:rPr>
          <w:rFonts w:ascii="Arial Narrow" w:eastAsia="Arial Narrow" w:hAnsi="Arial Narrow" w:cs="Arial Narrow"/>
          <w:color w:val="000000"/>
        </w:rPr>
      </w:pPr>
    </w:p>
    <w:p w14:paraId="459C5FBB" w14:textId="77777777" w:rsidR="002A6E1E" w:rsidRPr="0002259C" w:rsidRDefault="002A6E1E">
      <w:pPr>
        <w:spacing w:after="0" w:line="240" w:lineRule="auto"/>
        <w:jc w:val="both"/>
        <w:rPr>
          <w:rFonts w:ascii="Arial Narrow" w:eastAsia="Arial Narrow" w:hAnsi="Arial Narrow" w:cs="Arial Narrow"/>
          <w:color w:val="000000"/>
        </w:rPr>
      </w:pPr>
    </w:p>
    <w:p w14:paraId="459C5FBC" w14:textId="77777777" w:rsidR="002A6E1E" w:rsidRPr="0002259C" w:rsidRDefault="002A6E1E">
      <w:pPr>
        <w:spacing w:after="0" w:line="240" w:lineRule="auto"/>
        <w:jc w:val="both"/>
        <w:rPr>
          <w:rFonts w:ascii="Arial Narrow" w:eastAsia="Arial Narrow" w:hAnsi="Arial Narrow" w:cs="Arial Narrow"/>
          <w:color w:val="000000"/>
        </w:rPr>
      </w:pPr>
    </w:p>
    <w:p w14:paraId="459C5FBD" w14:textId="77777777" w:rsidR="002A6E1E" w:rsidRPr="0002259C" w:rsidRDefault="002A6E1E">
      <w:pPr>
        <w:spacing w:after="0" w:line="240" w:lineRule="auto"/>
        <w:jc w:val="both"/>
        <w:rPr>
          <w:rFonts w:ascii="Arial Narrow" w:eastAsia="Arial Narrow" w:hAnsi="Arial Narrow" w:cs="Arial Narrow"/>
          <w:color w:val="000000"/>
        </w:rPr>
      </w:pPr>
    </w:p>
    <w:p w14:paraId="459C5FBE" w14:textId="77777777" w:rsidR="002A6E1E" w:rsidRPr="0002259C" w:rsidRDefault="002A6E1E">
      <w:pPr>
        <w:spacing w:after="0" w:line="240" w:lineRule="auto"/>
        <w:jc w:val="both"/>
        <w:rPr>
          <w:rFonts w:ascii="Arial Narrow" w:eastAsia="Arial Narrow" w:hAnsi="Arial Narrow" w:cs="Arial Narrow"/>
          <w:color w:val="000000"/>
        </w:rPr>
      </w:pPr>
    </w:p>
    <w:p w14:paraId="459C5FBF" w14:textId="77777777" w:rsidR="002A6E1E" w:rsidRPr="0002259C" w:rsidRDefault="002A6E1E">
      <w:pPr>
        <w:spacing w:after="0" w:line="240" w:lineRule="auto"/>
        <w:jc w:val="both"/>
        <w:rPr>
          <w:rFonts w:ascii="Arial Narrow" w:eastAsia="Arial Narrow" w:hAnsi="Arial Narrow" w:cs="Arial Narrow"/>
          <w:color w:val="000000"/>
        </w:rPr>
      </w:pPr>
    </w:p>
    <w:p w14:paraId="459C5FC0" w14:textId="77777777" w:rsidR="002A6E1E" w:rsidRPr="0002259C" w:rsidRDefault="002A6E1E">
      <w:pPr>
        <w:spacing w:after="0" w:line="240" w:lineRule="auto"/>
        <w:jc w:val="both"/>
        <w:rPr>
          <w:rFonts w:ascii="Arial Narrow" w:eastAsia="Arial Narrow" w:hAnsi="Arial Narrow" w:cs="Arial Narrow"/>
          <w:color w:val="000000"/>
        </w:rPr>
      </w:pPr>
    </w:p>
    <w:p w14:paraId="459C5FC1" w14:textId="77777777" w:rsidR="002A6E1E" w:rsidRPr="0002259C" w:rsidRDefault="002A6E1E">
      <w:pPr>
        <w:spacing w:after="0" w:line="240" w:lineRule="auto"/>
        <w:jc w:val="both"/>
        <w:rPr>
          <w:rFonts w:ascii="Arial Narrow" w:eastAsia="Arial Narrow" w:hAnsi="Arial Narrow" w:cs="Arial Narrow"/>
          <w:color w:val="000000"/>
        </w:rPr>
      </w:pPr>
    </w:p>
    <w:p w14:paraId="459C5FC2" w14:textId="77777777" w:rsidR="002A6E1E" w:rsidRPr="0002259C" w:rsidRDefault="002A6E1E">
      <w:pPr>
        <w:spacing w:after="0" w:line="240" w:lineRule="auto"/>
        <w:jc w:val="both"/>
        <w:rPr>
          <w:rFonts w:ascii="Arial Narrow" w:eastAsia="Arial Narrow" w:hAnsi="Arial Narrow" w:cs="Arial Narrow"/>
          <w:color w:val="000000"/>
        </w:rPr>
      </w:pPr>
    </w:p>
    <w:p w14:paraId="459C5FC3" w14:textId="77777777" w:rsidR="002A6E1E" w:rsidRPr="0002259C" w:rsidRDefault="002A6E1E">
      <w:pPr>
        <w:spacing w:after="0" w:line="240" w:lineRule="auto"/>
        <w:jc w:val="both"/>
        <w:rPr>
          <w:rFonts w:ascii="Arial Narrow" w:eastAsia="Arial Narrow" w:hAnsi="Arial Narrow" w:cs="Arial Narrow"/>
          <w:color w:val="000000"/>
        </w:rPr>
      </w:pPr>
    </w:p>
    <w:p w14:paraId="459C5FC4" w14:textId="77777777" w:rsidR="002A6E1E" w:rsidRPr="0002259C" w:rsidRDefault="002A6E1E">
      <w:pPr>
        <w:spacing w:after="0" w:line="240" w:lineRule="auto"/>
        <w:jc w:val="both"/>
        <w:rPr>
          <w:rFonts w:ascii="Arial Narrow" w:eastAsia="Arial Narrow" w:hAnsi="Arial Narrow" w:cs="Arial Narrow"/>
          <w:color w:val="000000"/>
        </w:rPr>
      </w:pPr>
    </w:p>
    <w:p w14:paraId="459C5FC5" w14:textId="77777777" w:rsidR="002A6E1E" w:rsidRPr="0002259C" w:rsidRDefault="002A6E1E">
      <w:pPr>
        <w:spacing w:after="0" w:line="240" w:lineRule="auto"/>
        <w:jc w:val="both"/>
        <w:rPr>
          <w:rFonts w:ascii="Arial Narrow" w:eastAsia="Arial Narrow" w:hAnsi="Arial Narrow" w:cs="Arial Narrow"/>
          <w:color w:val="000000"/>
        </w:rPr>
      </w:pPr>
    </w:p>
    <w:p w14:paraId="459C5FC6" w14:textId="77777777" w:rsidR="005D00F5" w:rsidRPr="0002259C" w:rsidRDefault="005D00F5">
      <w:pPr>
        <w:spacing w:after="0" w:line="240" w:lineRule="auto"/>
        <w:jc w:val="both"/>
        <w:rPr>
          <w:rFonts w:ascii="Arial Narrow" w:eastAsia="Arial Narrow" w:hAnsi="Arial Narrow" w:cs="Arial Narrow"/>
          <w:color w:val="000000"/>
        </w:rPr>
      </w:pPr>
    </w:p>
    <w:p w14:paraId="459C5FC7" w14:textId="77777777" w:rsidR="005D00F5" w:rsidRPr="0002259C" w:rsidRDefault="005D00F5">
      <w:pPr>
        <w:spacing w:after="0" w:line="240" w:lineRule="auto"/>
        <w:jc w:val="both"/>
        <w:rPr>
          <w:rFonts w:ascii="Arial Narrow" w:eastAsia="Arial Narrow" w:hAnsi="Arial Narrow" w:cs="Arial Narrow"/>
          <w:color w:val="000000"/>
        </w:rPr>
      </w:pPr>
    </w:p>
    <w:p w14:paraId="459C5FC8" w14:textId="77777777" w:rsidR="002A6E1E" w:rsidRPr="0002259C" w:rsidRDefault="002A6E1E">
      <w:pPr>
        <w:spacing w:after="0" w:line="240" w:lineRule="auto"/>
        <w:jc w:val="both"/>
        <w:rPr>
          <w:rFonts w:ascii="Arial Narrow" w:eastAsia="Arial Narrow" w:hAnsi="Arial Narrow" w:cs="Arial Narrow"/>
          <w:color w:val="000000"/>
        </w:rPr>
      </w:pPr>
    </w:p>
    <w:p w14:paraId="459C5FC9" w14:textId="77777777" w:rsidR="002A6E1E" w:rsidRPr="0002259C" w:rsidRDefault="002A6E1E">
      <w:pPr>
        <w:spacing w:after="0" w:line="240" w:lineRule="auto"/>
        <w:jc w:val="both"/>
        <w:rPr>
          <w:rFonts w:ascii="Arial Narrow" w:eastAsia="Arial Narrow" w:hAnsi="Arial Narrow" w:cs="Arial Narrow"/>
          <w:color w:val="000000"/>
        </w:rPr>
      </w:pPr>
    </w:p>
    <w:p w14:paraId="459C5FCA"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bookmarkStart w:id="2" w:name="_heading=h.vovj1cfd0zpz" w:colFirst="0" w:colLast="0"/>
      <w:bookmarkEnd w:id="2"/>
      <w:r w:rsidRPr="0002259C">
        <w:rPr>
          <w:rFonts w:ascii="Arial Narrow" w:eastAsia="Arial Narrow" w:hAnsi="Arial Narrow" w:cs="Arial Narrow"/>
          <w:color w:val="000000"/>
          <w:sz w:val="22"/>
          <w:szCs w:val="22"/>
          <w:lang w:val="es-CO"/>
        </w:rPr>
        <w:lastRenderedPageBreak/>
        <w:t>ANEXO NO. 5</w:t>
      </w:r>
    </w:p>
    <w:p w14:paraId="459C5FCB" w14:textId="77777777" w:rsidR="002A6E1E" w:rsidRPr="0002259C" w:rsidRDefault="0080023B">
      <w:pPr>
        <w:widowControl w:val="0"/>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UNIONES TEMPORALES O CONSORCIOS</w:t>
      </w:r>
    </w:p>
    <w:p w14:paraId="459C5FCC" w14:textId="77777777" w:rsidR="002A6E1E" w:rsidRPr="0002259C" w:rsidRDefault="002A6E1E">
      <w:pPr>
        <w:spacing w:after="0" w:line="240" w:lineRule="auto"/>
        <w:jc w:val="both"/>
        <w:rPr>
          <w:rFonts w:ascii="Arial Narrow" w:eastAsia="Arial Narrow" w:hAnsi="Arial Narrow" w:cs="Arial Narrow"/>
          <w:color w:val="000000"/>
        </w:rPr>
      </w:pPr>
    </w:p>
    <w:p w14:paraId="459C5FC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____________ y representante legal de la misma, hemos decidido conformar una UNIÓN TEMPORAL O CONSORCIO (especificar si se trata de unión temporal o consorcio), la cual se denominará _____________________ y se regirá por las siguientes cláusulas: </w:t>
      </w:r>
    </w:p>
    <w:p w14:paraId="07B21E82" w14:textId="627B68AA" w:rsidR="001832C6" w:rsidRPr="0002259C" w:rsidRDefault="0080023B"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PRIMERA.- OBJETO Y ALCANCE</w:t>
      </w:r>
      <w:r w:rsidRPr="0002259C">
        <w:rPr>
          <w:rFonts w:ascii="Arial Narrow" w:eastAsia="Arial Narrow" w:hAnsi="Arial Narrow" w:cs="Arial Narrow"/>
          <w:color w:val="000000"/>
        </w:rPr>
        <w:t xml:space="preserve">: El objeto de la UNIÓN TEMPORAL O CONSORCIO (especificar si se trata de unión temporal o consorcio) consiste en la presentación conjunta a la Fiscalía General de la Nación, de una propuesta para la adjudicación, celebración y ejecución del contrato del Proceso de </w:t>
      </w:r>
      <w:r w:rsidR="00B30EC6" w:rsidRPr="0002259C">
        <w:rPr>
          <w:rFonts w:ascii="Arial Narrow" w:eastAsia="Arial Narrow" w:hAnsi="Arial Narrow" w:cs="Arial Narrow"/>
          <w:b/>
          <w:color w:val="000000"/>
        </w:rPr>
        <w:t xml:space="preserve">MÍNIMA CUANTÍA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cuyo objeto </w:t>
      </w:r>
      <w:r w:rsidRPr="009444E4">
        <w:rPr>
          <w:rFonts w:ascii="Arial Narrow" w:eastAsia="Arial Narrow" w:hAnsi="Arial Narrow" w:cs="Arial"/>
          <w:color w:val="000000"/>
        </w:rPr>
        <w:t xml:space="preserve">consiste en </w:t>
      </w:r>
      <w:r w:rsidR="001832C6" w:rsidRPr="009444E4">
        <w:rPr>
          <w:rFonts w:ascii="Arial Narrow" w:eastAsia="Arial Narrow" w:hAnsi="Arial Narrow" w:cs="Arial"/>
          <w:b/>
        </w:rPr>
        <w:t>“</w:t>
      </w:r>
      <w:r w:rsidR="009444E4" w:rsidRPr="009444E4">
        <w:rPr>
          <w:rFonts w:ascii="Arial Narrow" w:hAnsi="Arial Narrow" w:cs="Arial"/>
          <w:b/>
          <w:bCs/>
        </w:rPr>
        <w:t>SUMINISTRO E INSTALACIÓN DE UNIDADES DE SOPORTE ININTERRUMPIDO (UPS) PARA LAS SEDES DE LA FISCALÍA GENERAL DE LA NACIÓN ADSCRITAS A LA SUBDIRECCIÓN REGIONAL DE APOYO NORORIENTAL</w:t>
      </w:r>
      <w:r w:rsidR="001832C6" w:rsidRPr="009444E4">
        <w:rPr>
          <w:rFonts w:ascii="Arial Narrow" w:eastAsia="Arial Narrow" w:hAnsi="Arial Narrow" w:cs="Arial"/>
          <w:b/>
        </w:rPr>
        <w:t>.”</w:t>
      </w:r>
    </w:p>
    <w:p w14:paraId="459C5FCE" w14:textId="57491D65" w:rsidR="002A6E1E" w:rsidRPr="0002259C" w:rsidRDefault="0080023B" w:rsidP="00E40D98">
      <w:pPr>
        <w:spacing w:after="0" w:line="240" w:lineRule="auto"/>
        <w:jc w:val="both"/>
        <w:rPr>
          <w:rFonts w:ascii="Arial Narrow" w:eastAsia="Arial Narrow" w:hAnsi="Arial Narrow" w:cs="Arial Narrow"/>
          <w:b/>
        </w:rPr>
      </w:pPr>
      <w:r w:rsidRPr="0002259C">
        <w:rPr>
          <w:rFonts w:ascii="Arial Narrow" w:eastAsia="Arial Narrow" w:hAnsi="Arial Narrow" w:cs="Arial Narrow"/>
          <w:color w:val="000000"/>
        </w:rPr>
        <w:t xml:space="preserve">se compromete en caso de adjudicación a la realización a cabalidad de los trabajos objeto del contrato dentro de las normas exigidas por la entidad y en general al cumplimiento de las obligaciones que se deriven de su ejecución. </w:t>
      </w:r>
      <w:proofErr w:type="gramStart"/>
      <w:r w:rsidRPr="0002259C">
        <w:rPr>
          <w:rFonts w:ascii="Arial Narrow" w:eastAsia="Arial Narrow" w:hAnsi="Arial Narrow" w:cs="Arial Narrow"/>
          <w:color w:val="000000"/>
        </w:rPr>
        <w:t xml:space="preserve">Las partes se </w:t>
      </w:r>
      <w:r w:rsidRPr="0002259C">
        <w:rPr>
          <w:rFonts w:ascii="Arial Narrow" w:eastAsia="Arial Narrow" w:hAnsi="Arial Narrow" w:cs="Arial Narrow"/>
        </w:rPr>
        <w:t>encargará</w:t>
      </w:r>
      <w:proofErr w:type="gramEnd"/>
      <w:r w:rsidRPr="0002259C">
        <w:rPr>
          <w:rFonts w:ascii="Arial Narrow" w:eastAsia="Arial Narrow" w:hAnsi="Arial Narrow" w:cs="Arial Narrow"/>
          <w:color w:val="000000"/>
        </w:rPr>
        <w:t xml:space="preserve"> de elaborar la Propuesta Técnica, suministrarán el mutuo apoyo técnico, logístico y administrativo que se requiera para dicha presentación. </w:t>
      </w:r>
    </w:p>
    <w:p w14:paraId="459C5FCF"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SEGUNDA. NOMBRE Y </w:t>
      </w:r>
      <w:proofErr w:type="gramStart"/>
      <w:r w:rsidRPr="0002259C">
        <w:rPr>
          <w:rFonts w:ascii="Arial Narrow" w:eastAsia="Arial Narrow" w:hAnsi="Arial Narrow" w:cs="Arial Narrow"/>
          <w:b/>
          <w:color w:val="000000"/>
        </w:rPr>
        <w:t>DOMICILIO</w:t>
      </w:r>
      <w:r w:rsidRPr="0002259C">
        <w:rPr>
          <w:rFonts w:ascii="Arial Narrow" w:eastAsia="Arial Narrow" w:hAnsi="Arial Narrow" w:cs="Arial Narrow"/>
          <w:color w:val="000000"/>
        </w:rPr>
        <w:t>.-</w:t>
      </w:r>
      <w:proofErr w:type="gramEnd"/>
      <w:r w:rsidRPr="0002259C">
        <w:rPr>
          <w:rFonts w:ascii="Arial Narrow" w:eastAsia="Arial Narrow" w:hAnsi="Arial Narrow" w:cs="Arial Narrow"/>
          <w:color w:val="000000"/>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459C5FD0"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TERCERA: TÉRMINOS Y EXTENSIÓN DE LA PARTICIPACIÓN DE ACUERDO CON LA LEY</w:t>
      </w:r>
      <w:r w:rsidRPr="0002259C">
        <w:rPr>
          <w:rFonts w:ascii="Arial Narrow" w:eastAsia="Arial Narrow" w:hAnsi="Arial Narrow" w:cs="Arial Narrow"/>
          <w:color w:val="000000"/>
        </w:rPr>
        <w:t xml:space="preserve">- (esta cláusula no aplica para los Consorcios) La participación de cada una de las partes que conforman el cien por ciento (100%), de la UNIÓN TEMPORAL no podrán ser modificados sin el consentimiento previo de la Fiscalía, y serán distribuidas de la siguiente forma: </w:t>
      </w:r>
    </w:p>
    <w:tbl>
      <w:tblPr>
        <w:tblStyle w:val="aa"/>
        <w:tblW w:w="8818" w:type="dxa"/>
        <w:tblInd w:w="0" w:type="dxa"/>
        <w:tblLayout w:type="fixed"/>
        <w:tblLook w:val="0400" w:firstRow="0" w:lastRow="0" w:firstColumn="0" w:lastColumn="0" w:noHBand="0" w:noVBand="1"/>
      </w:tblPr>
      <w:tblGrid>
        <w:gridCol w:w="3600"/>
        <w:gridCol w:w="1102"/>
        <w:gridCol w:w="4116"/>
      </w:tblGrid>
      <w:tr w:rsidR="002A6E1E" w:rsidRPr="0002259C" w14:paraId="459C5FD4" w14:textId="77777777">
        <w:trPr>
          <w:trHeight w:val="538"/>
        </w:trPr>
        <w:tc>
          <w:tcPr>
            <w:tcW w:w="36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9C5FD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INTEGRANTES</w:t>
            </w:r>
          </w:p>
        </w:tc>
        <w:tc>
          <w:tcPr>
            <w:tcW w:w="110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w:t>
            </w:r>
          </w:p>
        </w:tc>
        <w:tc>
          <w:tcPr>
            <w:tcW w:w="411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459C5FD3"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LABOR A </w:t>
            </w:r>
            <w:r w:rsidRPr="0002259C">
              <w:rPr>
                <w:rFonts w:ascii="Arial Narrow" w:eastAsia="Arial Narrow" w:hAnsi="Arial Narrow" w:cs="Arial Narrow"/>
                <w:b/>
                <w:color w:val="000000"/>
              </w:rPr>
              <w:br/>
              <w:t xml:space="preserve">DESARROLLAR EN LA </w:t>
            </w:r>
            <w:r w:rsidRPr="0002259C">
              <w:rPr>
                <w:rFonts w:ascii="Arial Narrow" w:eastAsia="Arial Narrow" w:hAnsi="Arial Narrow" w:cs="Arial Narrow"/>
                <w:b/>
                <w:color w:val="000000"/>
              </w:rPr>
              <w:br/>
              <w:t xml:space="preserve">EJECUCIÓN DEL </w:t>
            </w:r>
            <w:r w:rsidRPr="0002259C">
              <w:rPr>
                <w:rFonts w:ascii="Arial Narrow" w:eastAsia="Arial Narrow" w:hAnsi="Arial Narrow" w:cs="Arial Narrow"/>
                <w:b/>
                <w:color w:val="000000"/>
              </w:rPr>
              <w:br/>
              <w:t>CONTRATO</w:t>
            </w:r>
          </w:p>
        </w:tc>
      </w:tr>
      <w:tr w:rsidR="002A6E1E" w:rsidRPr="0002259C" w14:paraId="459C5FD8" w14:textId="77777777">
        <w:tc>
          <w:tcPr>
            <w:tcW w:w="360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14:paraId="459C5FD5" w14:textId="77777777" w:rsidR="002A6E1E" w:rsidRPr="0002259C" w:rsidRDefault="002A6E1E">
            <w:pPr>
              <w:spacing w:after="0" w:line="240" w:lineRule="auto"/>
              <w:jc w:val="both"/>
              <w:rPr>
                <w:rFonts w:ascii="Arial Narrow" w:eastAsia="Arial Narrow" w:hAnsi="Arial Narrow" w:cs="Arial Narrow"/>
                <w:color w:val="000000"/>
              </w:rPr>
            </w:pPr>
          </w:p>
        </w:tc>
        <w:tc>
          <w:tcPr>
            <w:tcW w:w="1102" w:type="dxa"/>
            <w:tcBorders>
              <w:top w:val="nil"/>
              <w:left w:val="nil"/>
              <w:bottom w:val="single" w:sz="8" w:space="0" w:color="000000"/>
              <w:right w:val="single" w:sz="8" w:space="0" w:color="000000"/>
            </w:tcBorders>
            <w:tcMar>
              <w:top w:w="0" w:type="dxa"/>
              <w:left w:w="108" w:type="dxa"/>
              <w:bottom w:w="0" w:type="dxa"/>
              <w:right w:w="108" w:type="dxa"/>
            </w:tcMar>
          </w:tcPr>
          <w:p w14:paraId="459C5FD6" w14:textId="77777777" w:rsidR="002A6E1E" w:rsidRPr="0002259C" w:rsidRDefault="002A6E1E">
            <w:pPr>
              <w:spacing w:after="0" w:line="240" w:lineRule="auto"/>
              <w:jc w:val="both"/>
              <w:rPr>
                <w:rFonts w:ascii="Arial Narrow" w:eastAsia="Arial Narrow" w:hAnsi="Arial Narrow" w:cs="Arial Narrow"/>
                <w:color w:val="000000"/>
              </w:rPr>
            </w:pPr>
          </w:p>
        </w:tc>
        <w:tc>
          <w:tcPr>
            <w:tcW w:w="4116" w:type="dxa"/>
            <w:tcBorders>
              <w:top w:val="nil"/>
              <w:left w:val="nil"/>
              <w:bottom w:val="single" w:sz="8" w:space="0" w:color="000000"/>
              <w:right w:val="single" w:sz="8" w:space="0" w:color="000000"/>
            </w:tcBorders>
            <w:tcMar>
              <w:top w:w="0" w:type="dxa"/>
              <w:left w:w="108" w:type="dxa"/>
              <w:bottom w:w="0" w:type="dxa"/>
              <w:right w:w="108" w:type="dxa"/>
            </w:tcMar>
          </w:tcPr>
          <w:p w14:paraId="459C5FD7" w14:textId="77777777" w:rsidR="002A6E1E" w:rsidRPr="0002259C" w:rsidRDefault="002A6E1E">
            <w:pPr>
              <w:spacing w:after="0" w:line="240" w:lineRule="auto"/>
              <w:jc w:val="both"/>
              <w:rPr>
                <w:rFonts w:ascii="Arial Narrow" w:eastAsia="Arial Narrow" w:hAnsi="Arial Narrow" w:cs="Arial Narrow"/>
                <w:color w:val="000000"/>
              </w:rPr>
            </w:pPr>
          </w:p>
        </w:tc>
      </w:tr>
    </w:tbl>
    <w:p w14:paraId="459C5FD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CUARTA: OBLIGACIONES Y SANCIONES</w:t>
      </w:r>
      <w:r w:rsidRPr="0002259C">
        <w:rPr>
          <w:rFonts w:ascii="Arial Narrow" w:eastAsia="Arial Narrow" w:hAnsi="Arial Narrow" w:cs="Arial Narrow"/>
          <w:color w:val="000000"/>
        </w:rPr>
        <w:t xml:space="preserve">. Los miembros de la UNIÓN TEMPORAL O CONSORCIO (especificar si se trata de unión temporal o consorcio) responderán solidariamente en cada uno de los compromisos que esta celebre con la Fiscalía.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w:t>
      </w:r>
      <w:r w:rsidRPr="0002259C">
        <w:rPr>
          <w:rFonts w:ascii="Arial Narrow" w:eastAsia="Arial Narrow" w:hAnsi="Arial Narrow" w:cs="Arial Narrow"/>
          <w:color w:val="000000"/>
        </w:rPr>
        <w:lastRenderedPageBreak/>
        <w:t xml:space="preserve">miembros que conforman el CONSORCIO en atención a lo dispuesto en el numeral 1° del artículo 7° de la Ley 80 de 1993. </w:t>
      </w:r>
    </w:p>
    <w:p w14:paraId="459C5FD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QUINTA: DURACIÓN</w:t>
      </w:r>
      <w:r w:rsidRPr="0002259C">
        <w:rPr>
          <w:rFonts w:ascii="Arial Narrow" w:eastAsia="Arial Narrow" w:hAnsi="Arial Narrow" w:cs="Arial Narrow"/>
          <w:color w:val="000000"/>
        </w:rPr>
        <w:t xml:space="preserve">. - La duración de la UNIÓN TEMPORAL O CONSORCIO (especificar si se trata de unión temporal o consorcio) en caso de salir favorecida con la adjudicación será igual al tiempo comprendido entre el cierre del proceso, la liquidación del contrato y </w:t>
      </w:r>
      <w:r w:rsidRPr="0002259C">
        <w:rPr>
          <w:rFonts w:ascii="Arial Narrow" w:eastAsia="Arial Narrow" w:hAnsi="Arial Narrow" w:cs="Arial Narrow"/>
        </w:rPr>
        <w:t>un año</w:t>
      </w:r>
      <w:r w:rsidRPr="0002259C">
        <w:rPr>
          <w:rFonts w:ascii="Arial Narrow" w:eastAsia="Arial Narrow" w:hAnsi="Arial Narrow" w:cs="Arial Narrow"/>
          <w:color w:val="000000"/>
        </w:rPr>
        <w:t xml:space="preserve"> más. En todo caso la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O CONSORCIO (especificar si se trata de unión temporal o consorcio) durará todo el término necesario para atender las garantías prestadas. </w:t>
      </w:r>
    </w:p>
    <w:p w14:paraId="459C5FD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br/>
      </w:r>
      <w:r w:rsidRPr="0002259C">
        <w:rPr>
          <w:rFonts w:ascii="Arial Narrow" w:eastAsia="Arial Narrow" w:hAnsi="Arial Narrow" w:cs="Arial Narrow"/>
          <w:b/>
          <w:color w:val="000000"/>
        </w:rPr>
        <w:t>SEXTA: CESIÓN</w:t>
      </w:r>
      <w:r w:rsidRPr="0002259C">
        <w:rPr>
          <w:rFonts w:ascii="Arial Narrow" w:eastAsia="Arial Narrow" w:hAnsi="Arial Narrow" w:cs="Arial Narrow"/>
          <w:color w:val="000000"/>
        </w:rPr>
        <w:t xml:space="preserve">. - Debe tenerse en cuenta que no podrá haber cesión de la participación de los integrantes del consorcio o unión temporal entre ellos. Cuando se trate de cesión a un tercero se requerirá aprobación escrita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En caso de aceptarse la cesión por parte de la Fiscalía el cesionario deberá tener las mismas o mejores calidades que el cedente. </w:t>
      </w:r>
    </w:p>
    <w:p w14:paraId="459C5FDC" w14:textId="77777777" w:rsidR="002A6E1E" w:rsidRPr="0002259C" w:rsidRDefault="002A6E1E">
      <w:pPr>
        <w:spacing w:after="0" w:line="240" w:lineRule="auto"/>
        <w:jc w:val="both"/>
        <w:rPr>
          <w:rFonts w:ascii="Arial Narrow" w:eastAsia="Arial Narrow" w:hAnsi="Arial Narrow" w:cs="Arial Narrow"/>
          <w:b/>
          <w:color w:val="000000"/>
        </w:rPr>
      </w:pPr>
    </w:p>
    <w:p w14:paraId="459C5FD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SÉPTIMA: REPRESENTANTE LEGAL DE LA UNIÓN TEMPORAL O CONSORCIO </w:t>
      </w:r>
      <w:r w:rsidRPr="0002259C">
        <w:rPr>
          <w:rFonts w:ascii="Arial Narrow" w:eastAsia="Arial Narrow" w:hAnsi="Arial Narrow" w:cs="Arial Narrow"/>
          <w:color w:val="000000"/>
        </w:rPr>
        <w:t xml:space="preserve">(especificar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459C5FDE" w14:textId="77777777" w:rsidR="002A6E1E" w:rsidRPr="0002259C" w:rsidRDefault="002A6E1E">
      <w:pPr>
        <w:spacing w:after="0" w:line="240" w:lineRule="auto"/>
        <w:jc w:val="both"/>
        <w:rPr>
          <w:rFonts w:ascii="Arial Narrow" w:eastAsia="Arial Narrow" w:hAnsi="Arial Narrow" w:cs="Arial Narrow"/>
          <w:color w:val="000000"/>
        </w:rPr>
      </w:pPr>
    </w:p>
    <w:p w14:paraId="459C5F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OCTAVA</w:t>
      </w:r>
      <w:r w:rsidRPr="0002259C">
        <w:rPr>
          <w:rFonts w:ascii="Arial Narrow" w:eastAsia="Arial Narrow" w:hAnsi="Arial Narrow" w:cs="Arial Narrow"/>
          <w:color w:val="000000"/>
        </w:rPr>
        <w:t>: De conformidad con lo establecido en el artículo 11 del Decreto 3050 de 1997, la facturación se realizará de la siguiente manera: ______________________________________________________________________</w:t>
      </w:r>
    </w:p>
    <w:p w14:paraId="459C5FE0" w14:textId="77777777" w:rsidR="002A6E1E" w:rsidRPr="0002259C" w:rsidRDefault="002A6E1E">
      <w:pPr>
        <w:spacing w:after="0" w:line="240" w:lineRule="auto"/>
        <w:jc w:val="both"/>
        <w:rPr>
          <w:rFonts w:ascii="Arial Narrow" w:eastAsia="Arial Narrow" w:hAnsi="Arial Narrow" w:cs="Arial Narrow"/>
          <w:color w:val="000000"/>
        </w:rPr>
      </w:pPr>
    </w:p>
    <w:p w14:paraId="459C5F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xml:space="preserve">: Recuerde que en caso de ser adjudicatario la cuenta bancaria no podrá ser a nombre del consorcio o unión temporal de conformidad con lo señalado por la Superintendencia Financiera en concepto denominado “CONSORCIO, </w:t>
      </w:r>
      <w:r w:rsidRPr="0002259C">
        <w:rPr>
          <w:rFonts w:ascii="Arial Narrow" w:eastAsia="Arial Narrow" w:hAnsi="Arial Narrow" w:cs="Arial Narrow"/>
        </w:rPr>
        <w:t>UNIÓN</w:t>
      </w:r>
      <w:r w:rsidRPr="0002259C">
        <w:rPr>
          <w:rFonts w:ascii="Arial Narrow" w:eastAsia="Arial Narrow" w:hAnsi="Arial Narrow" w:cs="Arial Narrow"/>
          <w:color w:val="000000"/>
        </w:rPr>
        <w:t xml:space="preserve"> TEMPORAL, TITULARIDAD PRODUCTOS FINANCIEROS No. 2015011812-002 del 25 de marzo de 2015”, el cual en su síntesis señala: “</w:t>
      </w:r>
      <w:r w:rsidRPr="0002259C">
        <w:rPr>
          <w:rFonts w:ascii="Arial Narrow" w:eastAsia="Arial Narrow" w:hAnsi="Arial Narrow" w:cs="Arial Narrow"/>
          <w:b/>
          <w:color w:val="000000"/>
        </w:rPr>
        <w:t>Síntesis</w:t>
      </w:r>
      <w:r w:rsidRPr="0002259C">
        <w:rPr>
          <w:rFonts w:ascii="Arial Narrow" w:eastAsia="Arial Narrow" w:hAnsi="Arial Narrow" w:cs="Arial Narrow"/>
          <w:color w:val="000000"/>
        </w:rPr>
        <w:t xml:space="preserve">: Los consorcios y las uniones temporales en tanto no comportan una personalidad jurídica distintas a sus integrantes </w:t>
      </w:r>
      <w:r w:rsidRPr="0002259C">
        <w:rPr>
          <w:rFonts w:ascii="Arial Narrow" w:eastAsia="Arial Narrow" w:hAnsi="Arial Narrow" w:cs="Arial Narrow"/>
          <w:b/>
          <w:color w:val="000000"/>
        </w:rPr>
        <w:t>no podrán ser titulares de cuentas bancarias y otros productos bancarios</w:t>
      </w:r>
      <w:r w:rsidRPr="0002259C">
        <w:rPr>
          <w:rFonts w:ascii="Arial Narrow" w:eastAsia="Arial Narrow" w:hAnsi="Arial Narrow" w:cs="Arial Narrow"/>
          <w:color w:val="000000"/>
        </w:rPr>
        <w:t xml:space="preserve">, por lo cual en caso de cheques girados a nombre de tales figuras deberá examinarse en la respectiva cuenta corriente o de ahorros si ella o ellas, están abiertas a nombre de uno o de varios de los integrantes del consorcio (y en donde se tenga previsto acreditar el pago del respectivo cheque), para determinar quién o </w:t>
      </w:r>
      <w:r w:rsidRPr="0002259C">
        <w:rPr>
          <w:rFonts w:ascii="Arial Narrow" w:eastAsia="Arial Narrow" w:hAnsi="Arial Narrow" w:cs="Arial Narrow"/>
        </w:rPr>
        <w:t>quiénes</w:t>
      </w:r>
      <w:r w:rsidRPr="0002259C">
        <w:rPr>
          <w:rFonts w:ascii="Arial Narrow" w:eastAsia="Arial Narrow" w:hAnsi="Arial Narrow" w:cs="Arial Narrow"/>
          <w:color w:val="000000"/>
        </w:rPr>
        <w:t xml:space="preserve"> están facultados para recibir y cobrar el respectivo título valor.”  (negrilla fuera de texto original).</w:t>
      </w:r>
    </w:p>
    <w:p w14:paraId="459C5FE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Para constancia y aprobación, el presente documento se firma en la ciudad de ____ a los ____ días del mes de ____________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(INDICAR EL AÑO),</w:t>
      </w:r>
      <w:r w:rsidRPr="0002259C">
        <w:rPr>
          <w:rFonts w:ascii="Arial Narrow" w:eastAsia="Arial Narrow" w:hAnsi="Arial Narrow" w:cs="Arial Narrow"/>
          <w:color w:val="000000"/>
        </w:rPr>
        <w:t xml:space="preserve"> por quienes intervinieron,</w:t>
      </w:r>
    </w:p>
    <w:p w14:paraId="459C5F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w:t>
      </w:r>
      <w:r w:rsidRPr="0002259C">
        <w:rPr>
          <w:rFonts w:ascii="Arial Narrow" w:eastAsia="Arial Narrow" w:hAnsi="Arial Narrow" w:cs="Arial Narrow"/>
          <w:color w:val="000000"/>
        </w:rPr>
        <w:br/>
        <w:t xml:space="preserve">CC </w:t>
      </w:r>
      <w:r w:rsidRPr="0002259C">
        <w:rPr>
          <w:rFonts w:ascii="Arial Narrow" w:eastAsia="Arial Narrow" w:hAnsi="Arial Narrow" w:cs="Arial Narrow"/>
          <w:color w:val="000000"/>
        </w:rPr>
        <w:br/>
        <w:t>Representante Legal</w:t>
      </w:r>
    </w:p>
    <w:p w14:paraId="459C5FE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NIT: </w:t>
      </w:r>
      <w:r w:rsidRPr="0002259C">
        <w:rPr>
          <w:rFonts w:ascii="Arial Narrow" w:eastAsia="Arial Narrow" w:hAnsi="Arial Narrow" w:cs="Arial Narrow"/>
          <w:color w:val="000000"/>
        </w:rPr>
        <w:br/>
        <w:t>Dirección:</w:t>
      </w:r>
    </w:p>
    <w:p w14:paraId="459C5FE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Teléfono: </w:t>
      </w:r>
    </w:p>
    <w:p w14:paraId="459C5FE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NOTA: EN CASO DE DESIGNAR COMO REPRESENTANTE DE LA UNIÓN TEMPORAL O CONSORCIO A UN TERCERO SE DEBERÁ ADJUNTAR EL RESPECTIVO PODER CON PRESENTACIÓN PERSONAL, SEGÚN LO ESTABLECIDO EN LA CIRCULAR ÚNICA EXTERNA.</w:t>
      </w:r>
    </w:p>
    <w:p w14:paraId="459C5FE7" w14:textId="77777777" w:rsidR="002A6E1E" w:rsidRPr="0002259C" w:rsidRDefault="002A6E1E">
      <w:pPr>
        <w:spacing w:after="0" w:line="240" w:lineRule="auto"/>
        <w:jc w:val="both"/>
        <w:rPr>
          <w:rFonts w:ascii="Arial Narrow" w:eastAsia="Arial Narrow" w:hAnsi="Arial Narrow" w:cs="Arial Narrow"/>
          <w:color w:val="000000"/>
        </w:rPr>
      </w:pPr>
    </w:p>
    <w:p w14:paraId="459C5FEA" w14:textId="77777777" w:rsidR="005D00F5" w:rsidRPr="0002259C" w:rsidRDefault="005D00F5">
      <w:pPr>
        <w:spacing w:after="0" w:line="240" w:lineRule="auto"/>
        <w:jc w:val="both"/>
        <w:rPr>
          <w:rFonts w:ascii="Arial Narrow" w:eastAsia="Arial Narrow" w:hAnsi="Arial Narrow" w:cs="Arial Narrow"/>
          <w:color w:val="000000"/>
        </w:rPr>
      </w:pPr>
    </w:p>
    <w:p w14:paraId="459C5FEB" w14:textId="77777777" w:rsidR="002A6E1E" w:rsidRPr="0002259C" w:rsidRDefault="0080023B">
      <w:pPr>
        <w:pStyle w:val="Ttulo3"/>
        <w:spacing w:line="240" w:lineRule="auto"/>
        <w:jc w:val="center"/>
        <w:rPr>
          <w:rFonts w:ascii="Arial Narrow" w:eastAsia="Arial Narrow" w:hAnsi="Arial Narrow" w:cs="Arial Narrow"/>
          <w:color w:val="000000"/>
          <w:lang w:val="es-CO"/>
        </w:rPr>
      </w:pPr>
      <w:r w:rsidRPr="0002259C">
        <w:rPr>
          <w:rFonts w:ascii="Arial Narrow" w:eastAsia="Arial Narrow" w:hAnsi="Arial Narrow" w:cs="Arial Narrow"/>
          <w:color w:val="000000"/>
          <w:lang w:val="es-CO"/>
        </w:rPr>
        <w:lastRenderedPageBreak/>
        <w:t>ANEXO NO. 6</w:t>
      </w:r>
    </w:p>
    <w:p w14:paraId="459C5FEC" w14:textId="77777777" w:rsidR="002A6E1E" w:rsidRPr="0002259C" w:rsidRDefault="002A6E1E">
      <w:pPr>
        <w:spacing w:after="0" w:line="240" w:lineRule="auto"/>
        <w:jc w:val="both"/>
        <w:rPr>
          <w:rFonts w:ascii="Arial Narrow" w:eastAsia="Arial Narrow" w:hAnsi="Arial Narrow" w:cs="Arial Narrow"/>
          <w:color w:val="000000"/>
        </w:rPr>
      </w:pPr>
    </w:p>
    <w:p w14:paraId="459C5FED" w14:textId="62BCB555"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 </w:t>
      </w:r>
    </w:p>
    <w:p w14:paraId="459C5FEE" w14:textId="24772904" w:rsidR="002A6E1E" w:rsidRPr="0002259C" w:rsidRDefault="006E5DB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Artículo 50 Ley 789 De 2002 (Persona Jurídica)</w:t>
      </w:r>
    </w:p>
    <w:p w14:paraId="459C5FE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5FF0" w14:textId="77777777" w:rsidR="002A6E1E" w:rsidRPr="0002259C" w:rsidRDefault="002A6E1E">
      <w:pPr>
        <w:spacing w:after="0" w:line="240" w:lineRule="auto"/>
        <w:jc w:val="both"/>
        <w:rPr>
          <w:rFonts w:ascii="Arial Narrow" w:eastAsia="Arial Narrow" w:hAnsi="Arial Narrow" w:cs="Arial Narrow"/>
          <w:b/>
          <w:color w:val="000000"/>
        </w:rPr>
      </w:pPr>
    </w:p>
    <w:p w14:paraId="459C5FF1" w14:textId="77777777" w:rsidR="002A6E1E" w:rsidRPr="0002259C" w:rsidRDefault="002A6E1E">
      <w:pPr>
        <w:spacing w:after="0" w:line="240" w:lineRule="auto"/>
        <w:jc w:val="both"/>
        <w:rPr>
          <w:rFonts w:ascii="Arial Narrow" w:eastAsia="Arial Narrow" w:hAnsi="Arial Narrow" w:cs="Arial Narrow"/>
          <w:b/>
          <w:color w:val="000000"/>
        </w:rPr>
      </w:pPr>
    </w:p>
    <w:p w14:paraId="459C5FF2"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(Use la opción que corresponda, según certifique el Representante Legal o el Revisor Fiscal)</w:t>
      </w:r>
    </w:p>
    <w:p w14:paraId="459C5FF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en mi condición de Representante Legal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identificada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5"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6"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Lo anterior en cumplimiento de lo dispuesto en el Artículo 50 de la Ley 789 de 2002.</w:t>
      </w:r>
    </w:p>
    <w:p w14:paraId="459C5FF7"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8"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Yo, __________________, identificado con _____________, y con Tarjeta Profesional No. _________ de la Junta Central de Contadores de Colombia, en mi condición de Revisor Fiscal de </w:t>
      </w:r>
      <w:r w:rsidRPr="0002259C">
        <w:rPr>
          <w:rFonts w:ascii="Arial Narrow" w:eastAsia="Arial Narrow" w:hAnsi="Arial Narrow" w:cs="Arial Narrow"/>
          <w:color w:val="000000"/>
          <w:u w:val="single"/>
        </w:rPr>
        <w:t>(Razón social de la compañía)</w:t>
      </w:r>
      <w:r w:rsidRPr="0002259C">
        <w:rPr>
          <w:rFonts w:ascii="Arial Narrow" w:eastAsia="Arial Narrow" w:hAnsi="Arial Narrow" w:cs="Arial Narrow"/>
          <w:color w:val="000000"/>
        </w:rPr>
        <w:t xml:space="preserve"> identificado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 cajas de compensación familiar, Instituto Colombiano de Bienestar familiar (</w:t>
      </w:r>
      <w:r w:rsidRPr="0002259C">
        <w:rPr>
          <w:rFonts w:ascii="Arial Narrow" w:eastAsia="Arial Narrow" w:hAnsi="Arial Narrow" w:cs="Arial Narrow"/>
          <w:b/>
          <w:color w:val="000000"/>
        </w:rPr>
        <w:t>ICBF</w:t>
      </w:r>
      <w:r w:rsidRPr="0002259C">
        <w:rPr>
          <w:rFonts w:ascii="Arial Narrow" w:eastAsia="Arial Narrow" w:hAnsi="Arial Narrow" w:cs="Arial Narrow"/>
          <w:color w:val="000000"/>
        </w:rPr>
        <w:t>) y Servicio Nacional de Aprendizaje (SENA)</w:t>
      </w:r>
    </w:p>
    <w:p w14:paraId="459C5FF9"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A"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Estos pagos, corresponden a los montos contabilizados y pagados por la compañía durante dichos 6 meses.  Lo anterior, en cumplimiento de lo dispuesto en el Artículo 50 de la Ley 789 de 2002.</w:t>
      </w:r>
    </w:p>
    <w:p w14:paraId="459C5FFB"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b/>
          <w:color w:val="000000"/>
        </w:rPr>
      </w:pPr>
    </w:p>
    <w:tbl>
      <w:tblPr>
        <w:tblStyle w:val="ab"/>
        <w:tblW w:w="8822" w:type="dxa"/>
        <w:jc w:val="center"/>
        <w:tblInd w:w="0" w:type="dxa"/>
        <w:tblLayout w:type="fixed"/>
        <w:tblLook w:val="0000" w:firstRow="0" w:lastRow="0" w:firstColumn="0" w:lastColumn="0" w:noHBand="0" w:noVBand="0"/>
      </w:tblPr>
      <w:tblGrid>
        <w:gridCol w:w="8822"/>
      </w:tblGrid>
      <w:tr w:rsidR="002A6E1E" w:rsidRPr="0002259C" w14:paraId="459C5FFD" w14:textId="77777777">
        <w:trPr>
          <w:trHeight w:val="747"/>
          <w:jc w:val="center"/>
        </w:trPr>
        <w:tc>
          <w:tcPr>
            <w:tcW w:w="8822" w:type="dxa"/>
            <w:tcBorders>
              <w:top w:val="single" w:sz="6" w:space="0" w:color="000000"/>
              <w:left w:val="single" w:sz="6" w:space="0" w:color="000000"/>
              <w:bottom w:val="single" w:sz="6" w:space="0" w:color="000000"/>
              <w:right w:val="single" w:sz="6" w:space="0" w:color="000000"/>
            </w:tcBorders>
          </w:tcPr>
          <w:p w14:paraId="459C5FFC"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CASO DE PRESENTAR ACUERDO DE PAGO CON ALGUNA DE LAS ENTIDADES ANTERIORMENTE MENCIONADAS, SE DEBERÁ PRECISAR EL VALOR Y EL PLAZO PREVISTO PARA EL ACUERDO DE PAGO, CON INDICACION DEL CUMPLIMIENTO DE ESTA </w:t>
            </w:r>
            <w:r w:rsidRPr="0002259C">
              <w:rPr>
                <w:rFonts w:ascii="Arial Narrow" w:eastAsia="Arial Narrow" w:hAnsi="Arial Narrow" w:cs="Arial Narrow"/>
              </w:rPr>
              <w:t>OBLIGACIÓN</w:t>
            </w:r>
            <w:r w:rsidRPr="0002259C">
              <w:rPr>
                <w:rFonts w:ascii="Arial Narrow" w:eastAsia="Arial Narrow" w:hAnsi="Arial Narrow" w:cs="Arial Narrow"/>
                <w:color w:val="000000"/>
              </w:rPr>
              <w:t>.</w:t>
            </w:r>
          </w:p>
        </w:tc>
      </w:tr>
    </w:tbl>
    <w:p w14:paraId="459C5FFE"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5FFF"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Dada en ______, a </w:t>
      </w:r>
      <w:proofErr w:type="gramStart"/>
      <w:r w:rsidRPr="0002259C">
        <w:rPr>
          <w:rFonts w:ascii="Arial Narrow" w:eastAsia="Arial Narrow" w:hAnsi="Arial Narrow" w:cs="Arial Narrow"/>
          <w:color w:val="000000"/>
        </w:rPr>
        <w:t>los  (</w:t>
      </w:r>
      <w:proofErr w:type="gramEnd"/>
      <w:r w:rsidRPr="0002259C">
        <w:rPr>
          <w:rFonts w:ascii="Arial Narrow" w:eastAsia="Arial Narrow" w:hAnsi="Arial Narrow" w:cs="Arial Narrow"/>
          <w:color w:val="000000"/>
        </w:rPr>
        <w:t xml:space="preserve">      </w:t>
      </w:r>
      <w:proofErr w:type="gramStart"/>
      <w:r w:rsidRPr="0002259C">
        <w:rPr>
          <w:rFonts w:ascii="Arial Narrow" w:eastAsia="Arial Narrow" w:hAnsi="Arial Narrow" w:cs="Arial Narrow"/>
          <w:color w:val="000000"/>
        </w:rPr>
        <w:t xml:space="preserve">  )</w:t>
      </w:r>
      <w:proofErr w:type="gramEnd"/>
      <w:r w:rsidRPr="0002259C">
        <w:rPr>
          <w:rFonts w:ascii="Arial Narrow" w:eastAsia="Arial Narrow" w:hAnsi="Arial Narrow" w:cs="Arial Narrow"/>
          <w:color w:val="000000"/>
        </w:rPr>
        <w:t xml:space="preserve">__________ del mes de 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w:t>
      </w:r>
    </w:p>
    <w:p w14:paraId="459C6000"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1"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2"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3" w14:textId="77777777" w:rsidR="002A6E1E" w:rsidRPr="0002259C" w:rsidRDefault="002A6E1E">
      <w:pPr>
        <w:tabs>
          <w:tab w:val="left" w:pos="0"/>
          <w:tab w:val="left" w:pos="709"/>
        </w:tabs>
        <w:spacing w:after="0" w:line="240" w:lineRule="auto"/>
        <w:ind w:right="142"/>
        <w:jc w:val="both"/>
        <w:rPr>
          <w:rFonts w:ascii="Arial Narrow" w:eastAsia="Arial Narrow" w:hAnsi="Arial Narrow" w:cs="Arial Narrow"/>
          <w:color w:val="000000"/>
        </w:rPr>
      </w:pPr>
    </w:p>
    <w:p w14:paraId="459C6004"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05" w14:textId="77777777" w:rsidR="002A6E1E" w:rsidRPr="0002259C" w:rsidRDefault="0080023B">
      <w:pPr>
        <w:tabs>
          <w:tab w:val="left" w:pos="0"/>
          <w:tab w:val="left" w:pos="709"/>
        </w:tabs>
        <w:spacing w:after="0" w:line="240" w:lineRule="auto"/>
        <w:ind w:right="142"/>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06" w14:textId="77777777" w:rsidR="002A6E1E" w:rsidRPr="0002259C" w:rsidRDefault="002A6E1E">
      <w:pPr>
        <w:spacing w:after="0" w:line="240" w:lineRule="auto"/>
        <w:jc w:val="both"/>
        <w:rPr>
          <w:rFonts w:ascii="Arial Narrow" w:eastAsia="Arial Narrow" w:hAnsi="Arial Narrow" w:cs="Arial Narrow"/>
          <w:b/>
          <w:color w:val="000000"/>
        </w:rPr>
      </w:pPr>
    </w:p>
    <w:p w14:paraId="459C6007" w14:textId="77777777" w:rsidR="002A6E1E" w:rsidRPr="0002259C" w:rsidRDefault="002A6E1E">
      <w:pPr>
        <w:spacing w:line="240" w:lineRule="auto"/>
        <w:rPr>
          <w:rFonts w:ascii="Arial Narrow" w:eastAsia="Arial Narrow" w:hAnsi="Arial Narrow" w:cs="Arial Narrow"/>
          <w:color w:val="000000"/>
        </w:rPr>
      </w:pPr>
    </w:p>
    <w:p w14:paraId="459C6008" w14:textId="77777777" w:rsidR="002A6E1E" w:rsidRPr="0002259C" w:rsidRDefault="002A6E1E">
      <w:pPr>
        <w:spacing w:line="240" w:lineRule="auto"/>
        <w:rPr>
          <w:rFonts w:ascii="Arial Narrow" w:eastAsia="Arial Narrow" w:hAnsi="Arial Narrow" w:cs="Arial Narrow"/>
          <w:color w:val="000000"/>
        </w:rPr>
      </w:pPr>
    </w:p>
    <w:p w14:paraId="459C6009" w14:textId="77777777" w:rsidR="002A6E1E" w:rsidRPr="0002259C" w:rsidRDefault="002A6E1E">
      <w:pPr>
        <w:spacing w:line="240" w:lineRule="auto"/>
        <w:rPr>
          <w:rFonts w:ascii="Arial Narrow" w:eastAsia="Arial Narrow" w:hAnsi="Arial Narrow" w:cs="Arial Narrow"/>
          <w:color w:val="000000"/>
        </w:rPr>
      </w:pPr>
    </w:p>
    <w:p w14:paraId="459C600A" w14:textId="77777777" w:rsidR="002A6E1E" w:rsidRPr="0002259C" w:rsidRDefault="002A6E1E">
      <w:pPr>
        <w:spacing w:line="240" w:lineRule="auto"/>
        <w:rPr>
          <w:rFonts w:ascii="Arial Narrow" w:eastAsia="Arial Narrow" w:hAnsi="Arial Narrow" w:cs="Arial Narrow"/>
          <w:color w:val="000000"/>
        </w:rPr>
      </w:pPr>
    </w:p>
    <w:p w14:paraId="459C600B" w14:textId="77777777" w:rsidR="002A6E1E" w:rsidRPr="0002259C" w:rsidRDefault="002A6E1E">
      <w:pPr>
        <w:spacing w:line="240" w:lineRule="auto"/>
        <w:rPr>
          <w:rFonts w:ascii="Arial Narrow" w:eastAsia="Arial Narrow" w:hAnsi="Arial Narrow" w:cs="Arial Narrow"/>
          <w:color w:val="000000"/>
        </w:rPr>
      </w:pPr>
    </w:p>
    <w:p w14:paraId="459C600D" w14:textId="77777777" w:rsidR="005D00F5" w:rsidRPr="0002259C" w:rsidRDefault="005D00F5">
      <w:pPr>
        <w:spacing w:line="240" w:lineRule="auto"/>
        <w:rPr>
          <w:rFonts w:ascii="Arial Narrow" w:eastAsia="Arial Narrow" w:hAnsi="Arial Narrow" w:cs="Arial Narrow"/>
          <w:color w:val="000000"/>
        </w:rPr>
      </w:pPr>
    </w:p>
    <w:p w14:paraId="459C600E" w14:textId="0472D59D"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w:t>
      </w:r>
      <w:r w:rsidR="00F67E93" w:rsidRPr="0002259C">
        <w:rPr>
          <w:rFonts w:ascii="Arial Narrow" w:eastAsia="Arial Narrow" w:hAnsi="Arial Narrow" w:cs="Arial Narrow"/>
          <w:b/>
          <w:color w:val="000000"/>
        </w:rPr>
        <w:t xml:space="preserve"> No.</w:t>
      </w:r>
      <w:r w:rsidRPr="0002259C">
        <w:rPr>
          <w:rFonts w:ascii="Arial Narrow" w:eastAsia="Arial Narrow" w:hAnsi="Arial Narrow" w:cs="Arial Narrow"/>
          <w:b/>
          <w:color w:val="000000"/>
        </w:rPr>
        <w:t xml:space="preserve"> 7</w:t>
      </w:r>
    </w:p>
    <w:p w14:paraId="459C600F" w14:textId="77777777" w:rsidR="002A6E1E" w:rsidRPr="0002259C" w:rsidRDefault="002A6E1E">
      <w:pPr>
        <w:spacing w:line="240" w:lineRule="auto"/>
        <w:jc w:val="center"/>
        <w:rPr>
          <w:rFonts w:ascii="Arial Narrow" w:eastAsia="Arial Narrow" w:hAnsi="Arial Narrow" w:cs="Arial Narrow"/>
          <w:b/>
          <w:color w:val="000000"/>
        </w:rPr>
      </w:pPr>
    </w:p>
    <w:p w14:paraId="459C6010" w14:textId="074A2E09" w:rsidR="002A6E1E" w:rsidRPr="0002259C" w:rsidRDefault="00F67E93">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Formato Certificación De Pagos De Seguridad Social Y Aportes Parafiscales </w:t>
      </w:r>
    </w:p>
    <w:p w14:paraId="459C6011"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(Persona Natural sin personal a cargo)</w:t>
      </w:r>
    </w:p>
    <w:p w14:paraId="459C6012" w14:textId="77777777" w:rsidR="002A6E1E" w:rsidRPr="0002259C" w:rsidRDefault="0080023B" w:rsidP="00C061BC">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13" w14:textId="77777777" w:rsidR="002A6E1E" w:rsidRPr="0002259C" w:rsidRDefault="002A6E1E">
      <w:pPr>
        <w:spacing w:after="0" w:line="240" w:lineRule="auto"/>
        <w:jc w:val="both"/>
        <w:rPr>
          <w:rFonts w:ascii="Arial Narrow" w:eastAsia="Arial Narrow" w:hAnsi="Arial Narrow" w:cs="Arial Narrow"/>
          <w:b/>
          <w:color w:val="000000"/>
        </w:rPr>
      </w:pPr>
    </w:p>
    <w:p w14:paraId="459C6014" w14:textId="77777777" w:rsidR="002A6E1E" w:rsidRPr="0002259C" w:rsidRDefault="002A6E1E">
      <w:pPr>
        <w:spacing w:after="0" w:line="240" w:lineRule="auto"/>
        <w:jc w:val="both"/>
        <w:rPr>
          <w:rFonts w:ascii="Arial Narrow" w:eastAsia="Arial Narrow" w:hAnsi="Arial Narrow" w:cs="Arial Narrow"/>
          <w:b/>
          <w:color w:val="000000"/>
        </w:rPr>
      </w:pPr>
    </w:p>
    <w:p w14:paraId="459C6015" w14:textId="77777777" w:rsidR="002A6E1E" w:rsidRPr="0002259C" w:rsidRDefault="002A6E1E">
      <w:pPr>
        <w:spacing w:after="0" w:line="240" w:lineRule="auto"/>
        <w:jc w:val="both"/>
        <w:rPr>
          <w:rFonts w:ascii="Arial Narrow" w:eastAsia="Arial Narrow" w:hAnsi="Arial Narrow" w:cs="Arial Narrow"/>
          <w:b/>
          <w:color w:val="000000"/>
        </w:rPr>
      </w:pPr>
    </w:p>
    <w:p w14:paraId="459C6016" w14:textId="77777777" w:rsidR="002A6E1E" w:rsidRPr="0002259C" w:rsidRDefault="002A6E1E">
      <w:pPr>
        <w:spacing w:after="0" w:line="240" w:lineRule="auto"/>
        <w:jc w:val="both"/>
        <w:rPr>
          <w:rFonts w:ascii="Arial Narrow" w:eastAsia="Arial Narrow" w:hAnsi="Arial Narrow" w:cs="Arial Narrow"/>
          <w:b/>
          <w:color w:val="000000"/>
        </w:rPr>
      </w:pPr>
    </w:p>
    <w:p w14:paraId="459C601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Yo, __________________, identificado con _____________, certifico que no tengo personal a cargo y por ende no estoy obligado a efectuar el pago de aportes parafiscales y seguridad social.</w:t>
      </w:r>
    </w:p>
    <w:p w14:paraId="459C6018" w14:textId="77777777" w:rsidR="002A6E1E" w:rsidRPr="0002259C" w:rsidRDefault="002A6E1E">
      <w:pPr>
        <w:spacing w:line="240" w:lineRule="auto"/>
        <w:jc w:val="both"/>
        <w:rPr>
          <w:rFonts w:ascii="Arial Narrow" w:eastAsia="Arial Narrow" w:hAnsi="Arial Narrow" w:cs="Arial Narrow"/>
          <w:color w:val="000000"/>
        </w:rPr>
      </w:pPr>
    </w:p>
    <w:p w14:paraId="459C6019" w14:textId="77777777" w:rsidR="002A6E1E" w:rsidRPr="0002259C" w:rsidRDefault="002A6E1E">
      <w:pPr>
        <w:spacing w:line="240" w:lineRule="auto"/>
        <w:jc w:val="both"/>
        <w:rPr>
          <w:rFonts w:ascii="Arial Narrow" w:eastAsia="Arial Narrow" w:hAnsi="Arial Narrow" w:cs="Arial Narrow"/>
          <w:color w:val="000000"/>
        </w:rPr>
      </w:pPr>
    </w:p>
    <w:p w14:paraId="459C601A" w14:textId="68119F15"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Dada en ______</w:t>
      </w:r>
      <w:r w:rsidR="00C061BC"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xml:space="preserve">, a </w:t>
      </w:r>
      <w:proofErr w:type="gramStart"/>
      <w:r w:rsidRPr="0002259C">
        <w:rPr>
          <w:rFonts w:ascii="Arial Narrow" w:eastAsia="Arial Narrow" w:hAnsi="Arial Narrow" w:cs="Arial Narrow"/>
          <w:color w:val="000000"/>
        </w:rPr>
        <w:t>los  (</w:t>
      </w:r>
      <w:proofErr w:type="gramEnd"/>
      <w:r w:rsidRPr="0002259C">
        <w:rPr>
          <w:rFonts w:ascii="Arial Narrow" w:eastAsia="Arial Narrow" w:hAnsi="Arial Narrow" w:cs="Arial Narrow"/>
          <w:color w:val="000000"/>
        </w:rPr>
        <w:t xml:space="preserve">      </w:t>
      </w:r>
      <w:proofErr w:type="gramStart"/>
      <w:r w:rsidRPr="0002259C">
        <w:rPr>
          <w:rFonts w:ascii="Arial Narrow" w:eastAsia="Arial Narrow" w:hAnsi="Arial Narrow" w:cs="Arial Narrow"/>
          <w:color w:val="000000"/>
        </w:rPr>
        <w:t xml:space="preserve">  )</w:t>
      </w:r>
      <w:proofErr w:type="gramEnd"/>
      <w:r w:rsidR="00C061BC"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 xml:space="preserve">__________ </w:t>
      </w:r>
      <w:r w:rsidR="00C061BC" w:rsidRPr="0002259C">
        <w:rPr>
          <w:rFonts w:ascii="Arial Narrow" w:eastAsia="Arial Narrow" w:hAnsi="Arial Narrow" w:cs="Arial Narrow"/>
          <w:color w:val="000000"/>
        </w:rPr>
        <w:t xml:space="preserve">días </w:t>
      </w:r>
      <w:r w:rsidRPr="0002259C">
        <w:rPr>
          <w:rFonts w:ascii="Arial Narrow" w:eastAsia="Arial Narrow" w:hAnsi="Arial Narrow" w:cs="Arial Narrow"/>
          <w:color w:val="000000"/>
        </w:rPr>
        <w:t xml:space="preserve">del mes de 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w:t>
      </w:r>
      <w:r w:rsidR="00C061BC" w:rsidRPr="0002259C">
        <w:rPr>
          <w:rFonts w:ascii="Arial Narrow" w:eastAsia="Arial Narrow" w:hAnsi="Arial Narrow" w:cs="Arial Narrow"/>
          <w:color w:val="000000"/>
        </w:rPr>
        <w:t xml:space="preserve">. </w:t>
      </w:r>
    </w:p>
    <w:p w14:paraId="459C601B" w14:textId="77777777" w:rsidR="002A6E1E" w:rsidRPr="0002259C" w:rsidRDefault="002A6E1E">
      <w:pPr>
        <w:spacing w:line="240" w:lineRule="auto"/>
        <w:jc w:val="both"/>
        <w:rPr>
          <w:rFonts w:ascii="Arial Narrow" w:eastAsia="Arial Narrow" w:hAnsi="Arial Narrow" w:cs="Arial Narrow"/>
          <w:color w:val="000000"/>
        </w:rPr>
      </w:pPr>
    </w:p>
    <w:p w14:paraId="459C601C" w14:textId="77777777" w:rsidR="002A6E1E" w:rsidRPr="0002259C" w:rsidRDefault="002A6E1E">
      <w:pPr>
        <w:spacing w:line="240" w:lineRule="auto"/>
        <w:jc w:val="both"/>
        <w:rPr>
          <w:rFonts w:ascii="Arial Narrow" w:eastAsia="Arial Narrow" w:hAnsi="Arial Narrow" w:cs="Arial Narrow"/>
          <w:color w:val="000000"/>
        </w:rPr>
      </w:pPr>
    </w:p>
    <w:p w14:paraId="459C601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w:t>
      </w:r>
    </w:p>
    <w:p w14:paraId="459C601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 QUIEN </w:t>
      </w:r>
      <w:r w:rsidRPr="0002259C">
        <w:rPr>
          <w:rFonts w:ascii="Arial Narrow" w:eastAsia="Arial Narrow" w:hAnsi="Arial Narrow" w:cs="Arial Narrow"/>
        </w:rPr>
        <w:t>CERTIFICA ____________</w:t>
      </w:r>
    </w:p>
    <w:p w14:paraId="459C601F" w14:textId="77777777" w:rsidR="002A6E1E" w:rsidRPr="0002259C" w:rsidRDefault="002A6E1E">
      <w:pPr>
        <w:spacing w:line="240" w:lineRule="auto"/>
        <w:rPr>
          <w:rFonts w:ascii="Arial Narrow" w:eastAsia="Arial Narrow" w:hAnsi="Arial Narrow" w:cs="Arial Narrow"/>
          <w:color w:val="000000"/>
        </w:rPr>
      </w:pPr>
    </w:p>
    <w:p w14:paraId="459C6020" w14:textId="77777777" w:rsidR="002A6E1E" w:rsidRPr="0002259C" w:rsidRDefault="002A6E1E">
      <w:pPr>
        <w:spacing w:line="240" w:lineRule="auto"/>
        <w:rPr>
          <w:rFonts w:ascii="Arial Narrow" w:eastAsia="Arial Narrow" w:hAnsi="Arial Narrow" w:cs="Arial Narrow"/>
          <w:color w:val="000000"/>
        </w:rPr>
      </w:pPr>
    </w:p>
    <w:p w14:paraId="459C6021" w14:textId="77777777" w:rsidR="002A6E1E" w:rsidRPr="0002259C" w:rsidRDefault="002A6E1E">
      <w:pPr>
        <w:spacing w:line="240" w:lineRule="auto"/>
        <w:rPr>
          <w:rFonts w:ascii="Arial Narrow" w:eastAsia="Arial Narrow" w:hAnsi="Arial Narrow" w:cs="Arial Narrow"/>
          <w:color w:val="000000"/>
        </w:rPr>
      </w:pPr>
    </w:p>
    <w:p w14:paraId="459C6022" w14:textId="77777777" w:rsidR="002A6E1E" w:rsidRPr="0002259C" w:rsidRDefault="002A6E1E">
      <w:pPr>
        <w:spacing w:line="240" w:lineRule="auto"/>
        <w:rPr>
          <w:rFonts w:ascii="Arial Narrow" w:eastAsia="Arial Narrow" w:hAnsi="Arial Narrow" w:cs="Arial Narrow"/>
          <w:color w:val="000000"/>
        </w:rPr>
      </w:pPr>
    </w:p>
    <w:p w14:paraId="459C6023" w14:textId="77777777" w:rsidR="002A6E1E" w:rsidRPr="0002259C" w:rsidRDefault="002A6E1E">
      <w:pPr>
        <w:spacing w:line="240" w:lineRule="auto"/>
        <w:rPr>
          <w:rFonts w:ascii="Arial Narrow" w:eastAsia="Arial Narrow" w:hAnsi="Arial Narrow" w:cs="Arial Narrow"/>
          <w:color w:val="000000"/>
        </w:rPr>
      </w:pPr>
    </w:p>
    <w:p w14:paraId="459C6024" w14:textId="77777777" w:rsidR="002A6E1E" w:rsidRPr="0002259C" w:rsidRDefault="002A6E1E">
      <w:pPr>
        <w:spacing w:line="240" w:lineRule="auto"/>
        <w:rPr>
          <w:rFonts w:ascii="Arial Narrow" w:eastAsia="Arial Narrow" w:hAnsi="Arial Narrow" w:cs="Arial Narrow"/>
          <w:color w:val="000000"/>
        </w:rPr>
      </w:pPr>
    </w:p>
    <w:p w14:paraId="459C6025" w14:textId="77777777" w:rsidR="002A6E1E" w:rsidRPr="0002259C" w:rsidRDefault="002A6E1E">
      <w:pPr>
        <w:spacing w:line="240" w:lineRule="auto"/>
        <w:rPr>
          <w:rFonts w:ascii="Arial Narrow" w:eastAsia="Arial Narrow" w:hAnsi="Arial Narrow" w:cs="Arial Narrow"/>
          <w:color w:val="000000"/>
        </w:rPr>
      </w:pPr>
    </w:p>
    <w:p w14:paraId="459C6026" w14:textId="77777777" w:rsidR="002A6E1E" w:rsidRPr="0002259C" w:rsidRDefault="002A6E1E">
      <w:pPr>
        <w:spacing w:line="240" w:lineRule="auto"/>
        <w:rPr>
          <w:rFonts w:ascii="Arial Narrow" w:eastAsia="Arial Narrow" w:hAnsi="Arial Narrow" w:cs="Arial Narrow"/>
          <w:color w:val="000000"/>
        </w:rPr>
      </w:pPr>
    </w:p>
    <w:p w14:paraId="459C6027" w14:textId="77777777" w:rsidR="002A6E1E" w:rsidRPr="0002259C" w:rsidRDefault="002A6E1E">
      <w:pPr>
        <w:spacing w:line="240" w:lineRule="auto"/>
        <w:rPr>
          <w:rFonts w:ascii="Arial Narrow" w:eastAsia="Arial Narrow" w:hAnsi="Arial Narrow" w:cs="Arial Narrow"/>
          <w:color w:val="000000"/>
        </w:rPr>
      </w:pPr>
    </w:p>
    <w:p w14:paraId="459C6028" w14:textId="77777777" w:rsidR="002A6E1E" w:rsidRPr="0002259C" w:rsidRDefault="002A6E1E">
      <w:pPr>
        <w:spacing w:line="240" w:lineRule="auto"/>
        <w:rPr>
          <w:rFonts w:ascii="Arial Narrow" w:eastAsia="Arial Narrow" w:hAnsi="Arial Narrow" w:cs="Arial Narrow"/>
          <w:color w:val="000000"/>
        </w:rPr>
      </w:pPr>
    </w:p>
    <w:p w14:paraId="459C6029" w14:textId="77777777" w:rsidR="002A6E1E" w:rsidRPr="0002259C" w:rsidRDefault="002A6E1E">
      <w:pPr>
        <w:spacing w:line="240" w:lineRule="auto"/>
        <w:rPr>
          <w:rFonts w:ascii="Arial Narrow" w:eastAsia="Arial Narrow" w:hAnsi="Arial Narrow" w:cs="Arial Narrow"/>
          <w:color w:val="000000"/>
        </w:rPr>
      </w:pPr>
    </w:p>
    <w:p w14:paraId="459C602A" w14:textId="77777777" w:rsidR="00096820" w:rsidRPr="0002259C" w:rsidRDefault="00096820">
      <w:pPr>
        <w:spacing w:line="240" w:lineRule="auto"/>
        <w:rPr>
          <w:rFonts w:ascii="Arial Narrow" w:eastAsia="Arial Narrow" w:hAnsi="Arial Narrow" w:cs="Arial Narrow"/>
          <w:color w:val="000000"/>
        </w:rPr>
      </w:pPr>
    </w:p>
    <w:p w14:paraId="459C602B" w14:textId="77777777" w:rsidR="00AA1CC3" w:rsidRPr="0002259C" w:rsidRDefault="00AA1CC3">
      <w:pPr>
        <w:spacing w:line="240" w:lineRule="auto"/>
        <w:rPr>
          <w:rFonts w:ascii="Arial Narrow" w:eastAsia="Arial Narrow" w:hAnsi="Arial Narrow" w:cs="Arial Narrow"/>
          <w:color w:val="000000"/>
        </w:rPr>
      </w:pPr>
    </w:p>
    <w:p w14:paraId="459C602C" w14:textId="77777777" w:rsidR="00AA1CC3" w:rsidRPr="0002259C" w:rsidRDefault="00AA1CC3">
      <w:pPr>
        <w:spacing w:line="240" w:lineRule="auto"/>
        <w:rPr>
          <w:rFonts w:ascii="Arial Narrow" w:eastAsia="Arial Narrow" w:hAnsi="Arial Narrow" w:cs="Arial Narrow"/>
          <w:color w:val="000000"/>
        </w:rPr>
      </w:pPr>
    </w:p>
    <w:p w14:paraId="459C602D" w14:textId="77777777" w:rsidR="00AA1CC3" w:rsidRPr="0002259C" w:rsidRDefault="00AA1CC3">
      <w:pPr>
        <w:spacing w:line="240" w:lineRule="auto"/>
        <w:rPr>
          <w:rFonts w:ascii="Arial Narrow" w:eastAsia="Arial Narrow" w:hAnsi="Arial Narrow" w:cs="Arial Narrow"/>
          <w:color w:val="000000"/>
        </w:rPr>
      </w:pPr>
    </w:p>
    <w:p w14:paraId="34100D07" w14:textId="77777777" w:rsidR="001832C6" w:rsidRPr="0002259C" w:rsidRDefault="001832C6">
      <w:pPr>
        <w:spacing w:line="240" w:lineRule="auto"/>
        <w:rPr>
          <w:rFonts w:ascii="Arial Narrow" w:eastAsia="Arial Narrow" w:hAnsi="Arial Narrow" w:cs="Arial Narrow"/>
          <w:color w:val="000000"/>
        </w:rPr>
      </w:pPr>
    </w:p>
    <w:p w14:paraId="459C602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8</w:t>
      </w:r>
    </w:p>
    <w:p w14:paraId="459C602F" w14:textId="77777777" w:rsidR="002A6E1E" w:rsidRPr="0002259C" w:rsidRDefault="002A6E1E">
      <w:pPr>
        <w:spacing w:after="0" w:line="240" w:lineRule="auto"/>
        <w:jc w:val="center"/>
        <w:rPr>
          <w:rFonts w:ascii="Arial Narrow" w:eastAsia="Arial Narrow" w:hAnsi="Arial Narrow" w:cs="Arial Narrow"/>
          <w:b/>
          <w:color w:val="000000"/>
        </w:rPr>
      </w:pPr>
    </w:p>
    <w:p w14:paraId="459C603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CERTIFICADO DE PARTICIPACIÓN INDEPENDIENTE DEL PROPONENTE</w:t>
      </w:r>
    </w:p>
    <w:p w14:paraId="459C603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32" w14:textId="77777777" w:rsidR="002A6E1E" w:rsidRPr="0002259C" w:rsidRDefault="002A6E1E">
      <w:pPr>
        <w:spacing w:after="0" w:line="240" w:lineRule="auto"/>
        <w:jc w:val="both"/>
        <w:rPr>
          <w:rFonts w:ascii="Arial Narrow" w:eastAsia="Arial Narrow" w:hAnsi="Arial Narrow" w:cs="Arial Narrow"/>
          <w:b/>
          <w:color w:val="000000"/>
        </w:rPr>
      </w:pPr>
    </w:p>
    <w:p w14:paraId="459C6033" w14:textId="77777777" w:rsidR="002A6E1E" w:rsidRPr="0002259C" w:rsidRDefault="0080023B">
      <w:pPr>
        <w:spacing w:line="240" w:lineRule="auto"/>
        <w:jc w:val="both"/>
        <w:rPr>
          <w:rFonts w:ascii="Arial Narrow" w:eastAsia="Arial Narrow" w:hAnsi="Arial Narrow" w:cs="Arial Narrow"/>
          <w:b/>
          <w:i/>
          <w:color w:val="000000"/>
        </w:rPr>
      </w:pPr>
      <w:r w:rsidRPr="0002259C">
        <w:rPr>
          <w:rFonts w:ascii="Arial Narrow" w:eastAsia="Arial Narrow" w:hAnsi="Arial Narrow" w:cs="Arial Narrow"/>
          <w:color w:val="000000"/>
        </w:rPr>
        <w:t xml:space="preserve">___________________, identificado con cédula de ciudadanía No ___________ en calidad de representante legal de _______________ identificada con </w:t>
      </w: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_____________ en mi calidad de proponente dentro del proceso de selección cuyo objeto es: </w:t>
      </w:r>
    </w:p>
    <w:p w14:paraId="459C6034"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suscribo de manera unilateral el presente certificado de participación independiente de la propuesta y declaro bajo la gravedad del juramento:</w:t>
      </w:r>
    </w:p>
    <w:p w14:paraId="459C6035" w14:textId="77777777" w:rsidR="002A6E1E" w:rsidRPr="0002259C" w:rsidRDefault="002A6E1E">
      <w:pPr>
        <w:spacing w:after="0" w:line="240" w:lineRule="auto"/>
        <w:jc w:val="both"/>
        <w:rPr>
          <w:rFonts w:ascii="Arial Narrow" w:eastAsia="Arial Narrow" w:hAnsi="Arial Narrow" w:cs="Arial Narrow"/>
          <w:color w:val="000000"/>
        </w:rPr>
      </w:pPr>
    </w:p>
    <w:p w14:paraId="459C603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 la entidad que represento, ni la propuesta que se presenta en el proceso de la referencia se encuentran incursas en prácticas de colusión o restrictivas de la competencia con otras empresas o con el mercado.</w:t>
      </w:r>
    </w:p>
    <w:p w14:paraId="459C6037" w14:textId="77777777" w:rsidR="002A6E1E" w:rsidRPr="0002259C" w:rsidRDefault="002A6E1E">
      <w:pPr>
        <w:spacing w:after="0" w:line="240" w:lineRule="auto"/>
        <w:jc w:val="both"/>
        <w:rPr>
          <w:rFonts w:ascii="Arial Narrow" w:eastAsia="Arial Narrow" w:hAnsi="Arial Narrow" w:cs="Arial Narrow"/>
          <w:color w:val="000000"/>
        </w:rPr>
      </w:pPr>
    </w:p>
    <w:p w14:paraId="459C603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rsidRPr="0002259C">
        <w:rPr>
          <w:rFonts w:ascii="Arial Narrow" w:eastAsia="Arial Narrow" w:hAnsi="Arial Narrow" w:cs="Arial Narrow"/>
          <w:color w:val="000000"/>
        </w:rPr>
        <w:t>ii</w:t>
      </w:r>
      <w:proofErr w:type="spellEnd"/>
      <w:r w:rsidRPr="0002259C">
        <w:rPr>
          <w:rFonts w:ascii="Arial Narrow" w:eastAsia="Arial Narrow" w:hAnsi="Arial Narrow" w:cs="Arial Narrow"/>
          <w:color w:val="000000"/>
        </w:rPr>
        <w:t>) la intención de presentar una oferta, o (</w:t>
      </w:r>
      <w:proofErr w:type="spellStart"/>
      <w:r w:rsidRPr="0002259C">
        <w:rPr>
          <w:rFonts w:ascii="Arial Narrow" w:eastAsia="Arial Narrow" w:hAnsi="Arial Narrow" w:cs="Arial Narrow"/>
          <w:color w:val="000000"/>
        </w:rPr>
        <w:t>iii</w:t>
      </w:r>
      <w:proofErr w:type="spellEnd"/>
      <w:r w:rsidRPr="0002259C">
        <w:rPr>
          <w:rFonts w:ascii="Arial Narrow" w:eastAsia="Arial Narrow" w:hAnsi="Arial Narrow" w:cs="Arial Narrow"/>
          <w:color w:val="000000"/>
        </w:rPr>
        <w:t>) los métodos o factores utilizados para calcular los precios ofrecidos.</w:t>
      </w:r>
    </w:p>
    <w:p w14:paraId="459C6039" w14:textId="77777777" w:rsidR="002A6E1E" w:rsidRPr="0002259C" w:rsidRDefault="002A6E1E">
      <w:pPr>
        <w:spacing w:after="0" w:line="240" w:lineRule="auto"/>
        <w:jc w:val="both"/>
        <w:rPr>
          <w:rFonts w:ascii="Arial Narrow" w:eastAsia="Arial Narrow" w:hAnsi="Arial Narrow" w:cs="Arial Narrow"/>
          <w:color w:val="000000"/>
        </w:rPr>
      </w:pPr>
    </w:p>
    <w:p w14:paraId="459C603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 hemos tenido comunicación con otro competidor sobre aspectos del proceso de contratación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w:t>
      </w:r>
    </w:p>
    <w:p w14:paraId="459C603B" w14:textId="77777777" w:rsidR="002A6E1E" w:rsidRPr="0002259C" w:rsidRDefault="002A6E1E">
      <w:pPr>
        <w:spacing w:after="0" w:line="240" w:lineRule="auto"/>
        <w:jc w:val="both"/>
        <w:rPr>
          <w:rFonts w:ascii="Arial Narrow" w:eastAsia="Arial Narrow" w:hAnsi="Arial Narrow" w:cs="Arial Narrow"/>
          <w:color w:val="000000"/>
        </w:rPr>
      </w:pPr>
    </w:p>
    <w:p w14:paraId="459C603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 hemos revelado los términos de nuestra oferta ni nuestro interés en participar en el proceso a algún competidor.</w:t>
      </w:r>
    </w:p>
    <w:p w14:paraId="459C603D" w14:textId="77777777" w:rsidR="002A6E1E" w:rsidRPr="0002259C" w:rsidRDefault="002A6E1E">
      <w:pPr>
        <w:spacing w:after="0" w:line="240" w:lineRule="auto"/>
        <w:jc w:val="both"/>
        <w:rPr>
          <w:rFonts w:ascii="Arial Narrow" w:eastAsia="Arial Narrow" w:hAnsi="Arial Narrow" w:cs="Arial Narrow"/>
          <w:color w:val="000000"/>
        </w:rPr>
      </w:pPr>
    </w:p>
    <w:p w14:paraId="459C603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 hemos invitado a otra empresa para hacer una oferta, o dejar de hacer una oferta, con el fin de restringir la competencia dentro del proceso de contratación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w:t>
      </w:r>
    </w:p>
    <w:p w14:paraId="459C603F" w14:textId="77777777" w:rsidR="002A6E1E" w:rsidRPr="0002259C" w:rsidRDefault="002A6E1E">
      <w:pPr>
        <w:spacing w:after="0" w:line="240" w:lineRule="auto"/>
        <w:jc w:val="both"/>
        <w:rPr>
          <w:rFonts w:ascii="Arial Narrow" w:eastAsia="Arial Narrow" w:hAnsi="Arial Narrow" w:cs="Arial Narrow"/>
          <w:color w:val="000000"/>
        </w:rPr>
      </w:pPr>
    </w:p>
    <w:p w14:paraId="459C604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en el evento de conocer que en relación con el proceso de selección adelantado por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en el mercado se presentan prácticas restrictivas de la competencia, me comprometo a poner en conocimiento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y la Superintendencia de Industria y Comercio y demás autoridades competentes dichos hechos.</w:t>
      </w:r>
    </w:p>
    <w:p w14:paraId="459C6041" w14:textId="77777777" w:rsidR="002A6E1E" w:rsidRPr="0002259C" w:rsidRDefault="002A6E1E">
      <w:pPr>
        <w:spacing w:after="0" w:line="240" w:lineRule="auto"/>
        <w:jc w:val="both"/>
        <w:rPr>
          <w:rFonts w:ascii="Arial Narrow" w:eastAsia="Arial Narrow" w:hAnsi="Arial Narrow" w:cs="Arial Narrow"/>
          <w:color w:val="000000"/>
        </w:rPr>
      </w:pPr>
    </w:p>
    <w:p w14:paraId="459C604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en los principios de la contratación pública y postulados de la Ley 80 de 1993, Ley 1150 de 2007 y el Decreto 1082 de 2015.</w:t>
      </w:r>
    </w:p>
    <w:p w14:paraId="459C6043" w14:textId="77777777" w:rsidR="002A6E1E" w:rsidRPr="0002259C" w:rsidRDefault="002A6E1E">
      <w:pPr>
        <w:spacing w:after="0" w:line="240" w:lineRule="auto"/>
        <w:jc w:val="both"/>
        <w:rPr>
          <w:rFonts w:ascii="Arial Narrow" w:eastAsia="Arial Narrow" w:hAnsi="Arial Narrow" w:cs="Arial Narrow"/>
          <w:color w:val="000000"/>
        </w:rPr>
      </w:pPr>
    </w:p>
    <w:p w14:paraId="459C604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459C6045" w14:textId="77777777" w:rsidR="002A6E1E" w:rsidRPr="0002259C" w:rsidRDefault="002A6E1E">
      <w:pPr>
        <w:spacing w:after="0" w:line="240" w:lineRule="auto"/>
        <w:jc w:val="both"/>
        <w:rPr>
          <w:rFonts w:ascii="Arial Narrow" w:eastAsia="Arial Narrow" w:hAnsi="Arial Narrow" w:cs="Arial Narrow"/>
          <w:color w:val="000000"/>
        </w:rPr>
      </w:pPr>
    </w:p>
    <w:p w14:paraId="459C60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w:t>
      </w:r>
      <w:r w:rsidRPr="0002259C">
        <w:rPr>
          <w:rFonts w:ascii="Arial Narrow" w:eastAsia="Arial Narrow" w:hAnsi="Arial Narrow" w:cs="Arial Narrow"/>
          <w:color w:val="000000"/>
        </w:rPr>
        <w:lastRenderedPageBreak/>
        <w:t xml:space="preserve">de la pena en una tercera parte, un 40% de la multa a imponer y una inhabilidad para contratar con entidades estatales por cinco (5) años. </w:t>
      </w:r>
    </w:p>
    <w:p w14:paraId="459C6047" w14:textId="77777777" w:rsidR="002A6E1E" w:rsidRPr="0002259C" w:rsidRDefault="002A6E1E">
      <w:pPr>
        <w:spacing w:after="0" w:line="240" w:lineRule="auto"/>
        <w:jc w:val="both"/>
        <w:rPr>
          <w:rFonts w:ascii="Arial Narrow" w:eastAsia="Arial Narrow" w:hAnsi="Arial Narrow" w:cs="Arial Narrow"/>
          <w:color w:val="000000"/>
        </w:rPr>
      </w:pPr>
    </w:p>
    <w:p w14:paraId="459C604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459C6049" w14:textId="77777777" w:rsidR="002A6E1E" w:rsidRPr="0002259C" w:rsidRDefault="002A6E1E">
      <w:pPr>
        <w:spacing w:after="0" w:line="240" w:lineRule="auto"/>
        <w:jc w:val="both"/>
        <w:rPr>
          <w:rFonts w:ascii="Arial Narrow" w:eastAsia="Arial Narrow" w:hAnsi="Arial Narrow" w:cs="Arial Narrow"/>
          <w:color w:val="000000"/>
        </w:rPr>
      </w:pPr>
    </w:p>
    <w:p w14:paraId="459C604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459C604B" w14:textId="77777777" w:rsidR="002A6E1E" w:rsidRPr="0002259C" w:rsidRDefault="002A6E1E">
      <w:pPr>
        <w:spacing w:after="0" w:line="240" w:lineRule="auto"/>
        <w:jc w:val="both"/>
        <w:rPr>
          <w:rFonts w:ascii="Arial Narrow" w:eastAsia="Arial Narrow" w:hAnsi="Arial Narrow" w:cs="Arial Narrow"/>
          <w:color w:val="000000"/>
        </w:rPr>
      </w:pPr>
    </w:p>
    <w:p w14:paraId="459C604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59C604D" w14:textId="77777777" w:rsidR="002A6E1E" w:rsidRPr="0002259C" w:rsidRDefault="002A6E1E">
      <w:pPr>
        <w:spacing w:after="0" w:line="240" w:lineRule="auto"/>
        <w:jc w:val="both"/>
        <w:rPr>
          <w:rFonts w:ascii="Arial Narrow" w:eastAsia="Arial Narrow" w:hAnsi="Arial Narrow" w:cs="Arial Narrow"/>
          <w:color w:val="000000"/>
        </w:rPr>
      </w:pPr>
    </w:p>
    <w:p w14:paraId="459C604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Finalmente, manifiesto que la propuesta que </w:t>
      </w:r>
      <w:r w:rsidRPr="0002259C">
        <w:rPr>
          <w:rFonts w:ascii="Arial Narrow" w:eastAsia="Arial Narrow" w:hAnsi="Arial Narrow" w:cs="Arial Narrow"/>
        </w:rPr>
        <w:t>presentó</w:t>
      </w:r>
      <w:r w:rsidRPr="0002259C">
        <w:rPr>
          <w:rFonts w:ascii="Arial Narrow" w:eastAsia="Arial Narrow" w:hAnsi="Arial Narrow" w:cs="Arial Narrow"/>
          <w:color w:val="000000"/>
        </w:rPr>
        <w:t xml:space="preserve"> en el presente proceso de selección no ha sido participe de prácticas restrictivas de la competencia ni de prácticas colusorias, por lo que participa en condiciones de transparencia y competitividad en el mercado de compras públicas.</w:t>
      </w:r>
    </w:p>
    <w:p w14:paraId="459C604F" w14:textId="77777777" w:rsidR="002A6E1E" w:rsidRPr="0002259C" w:rsidRDefault="002A6E1E">
      <w:pPr>
        <w:spacing w:after="0" w:line="240" w:lineRule="auto"/>
        <w:jc w:val="both"/>
        <w:rPr>
          <w:rFonts w:ascii="Arial Narrow" w:eastAsia="Arial Narrow" w:hAnsi="Arial Narrow" w:cs="Arial Narrow"/>
          <w:color w:val="000000"/>
        </w:rPr>
      </w:pPr>
    </w:p>
    <w:p w14:paraId="459C605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y </w:t>
      </w:r>
      <w:r w:rsidRPr="0002259C">
        <w:rPr>
          <w:rFonts w:ascii="Arial Narrow" w:eastAsia="Arial Narrow" w:hAnsi="Arial Narrow" w:cs="Arial Narrow"/>
        </w:rPr>
        <w:t>fecha ____________________________</w:t>
      </w:r>
    </w:p>
    <w:p w14:paraId="459C6051" w14:textId="77777777" w:rsidR="002A6E1E" w:rsidRPr="0002259C" w:rsidRDefault="002A6E1E">
      <w:pPr>
        <w:spacing w:after="0" w:line="240" w:lineRule="auto"/>
        <w:jc w:val="both"/>
        <w:rPr>
          <w:rFonts w:ascii="Arial Narrow" w:eastAsia="Arial Narrow" w:hAnsi="Arial Narrow" w:cs="Arial Narrow"/>
          <w:color w:val="000000"/>
        </w:rPr>
      </w:pPr>
    </w:p>
    <w:p w14:paraId="459C605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5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5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5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57"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5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5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5A" w14:textId="77777777" w:rsidR="002A6E1E" w:rsidRPr="0002259C" w:rsidRDefault="002A6E1E">
      <w:pPr>
        <w:spacing w:line="240" w:lineRule="auto"/>
        <w:rPr>
          <w:rFonts w:ascii="Arial Narrow" w:eastAsia="Arial Narrow" w:hAnsi="Arial Narrow" w:cs="Arial Narrow"/>
          <w:color w:val="000000"/>
        </w:rPr>
      </w:pPr>
    </w:p>
    <w:p w14:paraId="459C605B" w14:textId="77777777" w:rsidR="002A6E1E" w:rsidRPr="0002259C" w:rsidRDefault="002A6E1E">
      <w:pPr>
        <w:spacing w:line="240" w:lineRule="auto"/>
        <w:rPr>
          <w:rFonts w:ascii="Arial Narrow" w:eastAsia="Arial Narrow" w:hAnsi="Arial Narrow" w:cs="Arial Narrow"/>
          <w:color w:val="000000"/>
        </w:rPr>
      </w:pPr>
    </w:p>
    <w:p w14:paraId="459C605C" w14:textId="77777777" w:rsidR="002A6E1E" w:rsidRPr="0002259C" w:rsidRDefault="002A6E1E">
      <w:pPr>
        <w:spacing w:line="240" w:lineRule="auto"/>
        <w:rPr>
          <w:rFonts w:ascii="Arial Narrow" w:eastAsia="Arial Narrow" w:hAnsi="Arial Narrow" w:cs="Arial Narrow"/>
          <w:color w:val="000000"/>
        </w:rPr>
      </w:pPr>
    </w:p>
    <w:p w14:paraId="459C605D" w14:textId="77777777" w:rsidR="002A6E1E" w:rsidRPr="0002259C" w:rsidRDefault="002A6E1E">
      <w:pPr>
        <w:spacing w:line="240" w:lineRule="auto"/>
        <w:rPr>
          <w:rFonts w:ascii="Arial Narrow" w:eastAsia="Arial Narrow" w:hAnsi="Arial Narrow" w:cs="Arial Narrow"/>
          <w:color w:val="000000"/>
        </w:rPr>
      </w:pPr>
    </w:p>
    <w:p w14:paraId="459C605E" w14:textId="77777777" w:rsidR="002A6E1E" w:rsidRPr="0002259C" w:rsidRDefault="002A6E1E">
      <w:pPr>
        <w:spacing w:line="240" w:lineRule="auto"/>
        <w:rPr>
          <w:rFonts w:ascii="Arial Narrow" w:eastAsia="Arial Narrow" w:hAnsi="Arial Narrow" w:cs="Arial Narrow"/>
          <w:color w:val="000000"/>
        </w:rPr>
      </w:pPr>
    </w:p>
    <w:p w14:paraId="459C605F" w14:textId="77777777" w:rsidR="002A6E1E" w:rsidRPr="0002259C" w:rsidRDefault="002A6E1E">
      <w:pPr>
        <w:spacing w:line="240" w:lineRule="auto"/>
        <w:rPr>
          <w:rFonts w:ascii="Arial Narrow" w:eastAsia="Arial Narrow" w:hAnsi="Arial Narrow" w:cs="Arial Narrow"/>
          <w:color w:val="000000"/>
        </w:rPr>
      </w:pPr>
    </w:p>
    <w:p w14:paraId="459C6060" w14:textId="77777777" w:rsidR="002A6E1E" w:rsidRPr="0002259C" w:rsidRDefault="002A6E1E">
      <w:pPr>
        <w:spacing w:line="240" w:lineRule="auto"/>
        <w:rPr>
          <w:rFonts w:ascii="Arial Narrow" w:eastAsia="Arial Narrow" w:hAnsi="Arial Narrow" w:cs="Arial Narrow"/>
          <w:color w:val="000000"/>
        </w:rPr>
      </w:pPr>
    </w:p>
    <w:p w14:paraId="459C6061" w14:textId="77777777" w:rsidR="002A6E1E" w:rsidRPr="0002259C" w:rsidRDefault="002A6E1E">
      <w:pPr>
        <w:spacing w:line="240" w:lineRule="auto"/>
        <w:rPr>
          <w:rFonts w:ascii="Arial Narrow" w:eastAsia="Arial Narrow" w:hAnsi="Arial Narrow" w:cs="Arial Narrow"/>
          <w:color w:val="000000"/>
        </w:rPr>
      </w:pPr>
    </w:p>
    <w:p w14:paraId="459C6062" w14:textId="77777777" w:rsidR="002A6E1E" w:rsidRPr="0002259C" w:rsidRDefault="002A6E1E">
      <w:pPr>
        <w:spacing w:line="240" w:lineRule="auto"/>
        <w:rPr>
          <w:rFonts w:ascii="Arial Narrow" w:eastAsia="Arial Narrow" w:hAnsi="Arial Narrow" w:cs="Arial Narrow"/>
          <w:color w:val="000000"/>
        </w:rPr>
      </w:pPr>
    </w:p>
    <w:p w14:paraId="459C6063" w14:textId="77777777" w:rsidR="002A6E1E" w:rsidRPr="0002259C" w:rsidRDefault="002A6E1E">
      <w:pPr>
        <w:spacing w:line="240" w:lineRule="auto"/>
        <w:rPr>
          <w:rFonts w:ascii="Arial Narrow" w:eastAsia="Arial Narrow" w:hAnsi="Arial Narrow" w:cs="Arial Narrow"/>
          <w:color w:val="000000"/>
        </w:rPr>
      </w:pPr>
    </w:p>
    <w:p w14:paraId="459C6064" w14:textId="77777777" w:rsidR="002A6E1E" w:rsidRPr="0002259C" w:rsidRDefault="002A6E1E">
      <w:pPr>
        <w:spacing w:line="240" w:lineRule="auto"/>
        <w:rPr>
          <w:rFonts w:ascii="Arial Narrow" w:eastAsia="Arial Narrow" w:hAnsi="Arial Narrow" w:cs="Arial Narrow"/>
          <w:color w:val="000000"/>
        </w:rPr>
      </w:pPr>
    </w:p>
    <w:p w14:paraId="459C6065" w14:textId="77777777" w:rsidR="00096820" w:rsidRPr="0002259C" w:rsidRDefault="00096820">
      <w:pPr>
        <w:spacing w:line="240" w:lineRule="auto"/>
        <w:rPr>
          <w:rFonts w:ascii="Arial Narrow" w:eastAsia="Arial Narrow" w:hAnsi="Arial Narrow" w:cs="Arial Narrow"/>
          <w:color w:val="000000"/>
        </w:rPr>
      </w:pPr>
    </w:p>
    <w:p w14:paraId="459C6066" w14:textId="77777777" w:rsidR="005B6C25" w:rsidRPr="0002259C" w:rsidRDefault="005B6C25">
      <w:pPr>
        <w:spacing w:line="240" w:lineRule="auto"/>
        <w:rPr>
          <w:rFonts w:ascii="Arial Narrow" w:eastAsia="Arial Narrow" w:hAnsi="Arial Narrow" w:cs="Arial Narrow"/>
          <w:color w:val="000000"/>
        </w:rPr>
      </w:pPr>
    </w:p>
    <w:p w14:paraId="459C6067" w14:textId="77777777" w:rsidR="005B6C25" w:rsidRPr="0002259C" w:rsidRDefault="005B6C25">
      <w:pPr>
        <w:spacing w:line="240" w:lineRule="auto"/>
        <w:rPr>
          <w:rFonts w:ascii="Arial Narrow" w:eastAsia="Arial Narrow" w:hAnsi="Arial Narrow" w:cs="Arial Narrow"/>
          <w:color w:val="000000"/>
        </w:rPr>
      </w:pPr>
    </w:p>
    <w:p w14:paraId="459C6068"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9</w:t>
      </w:r>
    </w:p>
    <w:p w14:paraId="459C6069"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DECLARACIÓN ORIGEN DE FONDOS</w:t>
      </w:r>
    </w:p>
    <w:p w14:paraId="459C606A" w14:textId="77777777" w:rsidR="002A6E1E" w:rsidRPr="0002259C" w:rsidRDefault="0080023B" w:rsidP="00A73E39">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6B" w14:textId="77777777" w:rsidR="002A6E1E" w:rsidRPr="0002259C" w:rsidRDefault="0080023B">
      <w:pPr>
        <w:tabs>
          <w:tab w:val="left" w:pos="3960"/>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6C" w14:textId="4677FB00"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DECLARACIÓN ORIGEN DE FONDOS Yo, ________________________________, identificado</w:t>
      </w:r>
      <w:r w:rsidR="00A73E39" w:rsidRPr="0002259C">
        <w:rPr>
          <w:rFonts w:ascii="Arial Narrow" w:eastAsia="Arial Narrow" w:hAnsi="Arial Narrow" w:cs="Arial Narrow"/>
          <w:color w:val="000000"/>
        </w:rPr>
        <w:t>(a)</w:t>
      </w:r>
      <w:r w:rsidRPr="0002259C">
        <w:rPr>
          <w:rFonts w:ascii="Arial Narrow" w:eastAsia="Arial Narrow" w:hAnsi="Arial Narrow" w:cs="Arial Narrow"/>
          <w:color w:val="000000"/>
        </w:rPr>
        <w:t xml:space="preserve">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02259C">
        <w:rPr>
          <w:rFonts w:ascii="Arial Narrow" w:eastAsia="Arial Narrow" w:hAnsi="Arial Narrow" w:cs="Arial Narrow"/>
          <w:b/>
          <w:color w:val="000000"/>
        </w:rPr>
        <w:t xml:space="preserve">, Ley 1474 De 2011 </w:t>
      </w:r>
      <w:r w:rsidRPr="0002259C">
        <w:rPr>
          <w:rFonts w:ascii="Arial Narrow" w:eastAsia="Arial Narrow" w:hAnsi="Arial Narrow" w:cs="Arial Narrow"/>
          <w:color w:val="000000"/>
        </w:rPr>
        <w:t xml:space="preserve">“Estatuto Anticorrupción” y demás normas legales concordantes. 1. Los recursos que manejo o mis recursos propios provienen de las siguientes fuentes (Detalle de la ocupación, oficio, Profesión, actividad, negocio, etc.) – No colocar genéricos </w:t>
      </w:r>
      <w:proofErr w:type="gramStart"/>
      <w:r w:rsidRPr="0002259C">
        <w:rPr>
          <w:rFonts w:ascii="Arial Narrow" w:eastAsia="Arial Narrow" w:hAnsi="Arial Narrow" w:cs="Arial Narrow"/>
          <w:color w:val="000000"/>
        </w:rPr>
        <w:t>como</w:t>
      </w:r>
      <w:proofErr w:type="gramEnd"/>
      <w:r w:rsidRPr="0002259C">
        <w:rPr>
          <w:rFonts w:ascii="Arial Narrow" w:eastAsia="Arial Narrow" w:hAnsi="Arial Narrow" w:cs="Arial Narrow"/>
          <w:color w:val="000000"/>
        </w:rPr>
        <w:t xml:space="preserve"> por ejemplo: comerciante). </w:t>
      </w:r>
    </w:p>
    <w:p w14:paraId="459C606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____________________________________________________________________________ ___________________________________________________________________________ ____________________________________________________________ 2. Si posee ingresos adicionales, especifique su Origen: _______________________________________________</w:t>
      </w:r>
    </w:p>
    <w:p w14:paraId="459C606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__________ en la ciudad de ________________________.</w:t>
      </w:r>
    </w:p>
    <w:p w14:paraId="459C606F" w14:textId="77777777" w:rsidR="002A6E1E" w:rsidRPr="0002259C" w:rsidRDefault="002A6E1E">
      <w:pPr>
        <w:spacing w:after="0" w:line="240" w:lineRule="auto"/>
        <w:jc w:val="both"/>
        <w:rPr>
          <w:rFonts w:ascii="Arial Narrow" w:eastAsia="Arial Narrow" w:hAnsi="Arial Narrow" w:cs="Arial Narrow"/>
          <w:color w:val="000000"/>
        </w:rPr>
      </w:pPr>
    </w:p>
    <w:p w14:paraId="459C607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del proponente:</w:t>
      </w:r>
    </w:p>
    <w:p w14:paraId="459C607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07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7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                         fax:</w:t>
      </w:r>
    </w:p>
    <w:p w14:paraId="459C607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Correo electrónico:</w:t>
      </w:r>
    </w:p>
    <w:p w14:paraId="459C6075" w14:textId="77777777" w:rsidR="002A6E1E" w:rsidRPr="0002259C" w:rsidRDefault="0080023B">
      <w:pPr>
        <w:spacing w:after="0" w:line="240" w:lineRule="auto"/>
        <w:jc w:val="both"/>
        <w:rPr>
          <w:rFonts w:ascii="Arial Narrow" w:eastAsia="Arial Narrow" w:hAnsi="Arial Narrow" w:cs="Arial Narrow"/>
          <w:color w:val="000000"/>
        </w:rPr>
      </w:pPr>
      <w:proofErr w:type="spellStart"/>
      <w:r w:rsidRPr="0002259C">
        <w:rPr>
          <w:rFonts w:ascii="Arial Narrow" w:eastAsia="Arial Narrow" w:hAnsi="Arial Narrow" w:cs="Arial Narrow"/>
          <w:color w:val="000000"/>
        </w:rPr>
        <w:t>Nit</w:t>
      </w:r>
      <w:proofErr w:type="spellEnd"/>
      <w:r w:rsidRPr="0002259C">
        <w:rPr>
          <w:rFonts w:ascii="Arial Narrow" w:eastAsia="Arial Narrow" w:hAnsi="Arial Narrow" w:cs="Arial Narrow"/>
          <w:color w:val="000000"/>
        </w:rPr>
        <w:t xml:space="preserve">: </w:t>
      </w:r>
      <w:r w:rsidRPr="0002259C">
        <w:rPr>
          <w:rFonts w:ascii="Arial Narrow" w:eastAsia="Arial Narrow" w:hAnsi="Arial Narrow" w:cs="Arial Narrow"/>
          <w:color w:val="000000"/>
        </w:rPr>
        <w:tab/>
      </w:r>
    </w:p>
    <w:p w14:paraId="459C60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r w:rsidRPr="0002259C">
        <w:rPr>
          <w:rFonts w:ascii="Arial Narrow" w:eastAsia="Arial Narrow" w:hAnsi="Arial Narrow" w:cs="Arial Narrow"/>
          <w:color w:val="000000"/>
        </w:rPr>
        <w:tab/>
      </w:r>
    </w:p>
    <w:p w14:paraId="459C607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Firma del representante legal y cédula de ciudadanía:</w:t>
      </w:r>
    </w:p>
    <w:p w14:paraId="459C6078"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w:t>
      </w:r>
    </w:p>
    <w:p w14:paraId="459C6079" w14:textId="77777777" w:rsidR="002A6E1E" w:rsidRPr="0002259C" w:rsidRDefault="002A6E1E">
      <w:pPr>
        <w:spacing w:line="240" w:lineRule="auto"/>
        <w:rPr>
          <w:rFonts w:ascii="Arial Narrow" w:eastAsia="Arial Narrow" w:hAnsi="Arial Narrow" w:cs="Arial Narrow"/>
          <w:color w:val="000000"/>
        </w:rPr>
      </w:pPr>
    </w:p>
    <w:p w14:paraId="459C607A" w14:textId="77777777" w:rsidR="002A6E1E" w:rsidRPr="0002259C" w:rsidRDefault="002A6E1E">
      <w:pPr>
        <w:spacing w:line="240" w:lineRule="auto"/>
        <w:rPr>
          <w:rFonts w:ascii="Arial Narrow" w:eastAsia="Arial Narrow" w:hAnsi="Arial Narrow" w:cs="Arial Narrow"/>
          <w:color w:val="000000"/>
        </w:rPr>
      </w:pPr>
    </w:p>
    <w:p w14:paraId="459C607B" w14:textId="77777777" w:rsidR="002A6E1E" w:rsidRPr="0002259C" w:rsidRDefault="002A6E1E">
      <w:pPr>
        <w:spacing w:line="240" w:lineRule="auto"/>
        <w:rPr>
          <w:rFonts w:ascii="Arial Narrow" w:eastAsia="Arial Narrow" w:hAnsi="Arial Narrow" w:cs="Arial Narrow"/>
          <w:color w:val="000000"/>
        </w:rPr>
      </w:pPr>
    </w:p>
    <w:p w14:paraId="459C607C" w14:textId="77777777" w:rsidR="002A6E1E" w:rsidRPr="0002259C" w:rsidRDefault="002A6E1E">
      <w:pPr>
        <w:spacing w:line="240" w:lineRule="auto"/>
        <w:rPr>
          <w:rFonts w:ascii="Arial Narrow" w:eastAsia="Arial Narrow" w:hAnsi="Arial Narrow" w:cs="Arial Narrow"/>
          <w:color w:val="000000"/>
        </w:rPr>
      </w:pPr>
    </w:p>
    <w:p w14:paraId="459C607D" w14:textId="77777777" w:rsidR="002A6E1E" w:rsidRPr="0002259C" w:rsidRDefault="002A6E1E">
      <w:pPr>
        <w:spacing w:line="240" w:lineRule="auto"/>
        <w:rPr>
          <w:rFonts w:ascii="Arial Narrow" w:eastAsia="Arial Narrow" w:hAnsi="Arial Narrow" w:cs="Arial Narrow"/>
          <w:color w:val="000000"/>
        </w:rPr>
      </w:pPr>
    </w:p>
    <w:p w14:paraId="459C607E" w14:textId="77777777" w:rsidR="002A6E1E" w:rsidRPr="0002259C" w:rsidRDefault="002A6E1E">
      <w:pPr>
        <w:spacing w:line="240" w:lineRule="auto"/>
        <w:rPr>
          <w:rFonts w:ascii="Arial Narrow" w:eastAsia="Arial Narrow" w:hAnsi="Arial Narrow" w:cs="Arial Narrow"/>
          <w:color w:val="000000"/>
        </w:rPr>
      </w:pPr>
    </w:p>
    <w:p w14:paraId="459C607F" w14:textId="77777777" w:rsidR="002A6E1E" w:rsidRPr="0002259C" w:rsidRDefault="002A6E1E">
      <w:pPr>
        <w:spacing w:line="240" w:lineRule="auto"/>
        <w:rPr>
          <w:rFonts w:ascii="Arial Narrow" w:eastAsia="Arial Narrow" w:hAnsi="Arial Narrow" w:cs="Arial Narrow"/>
          <w:color w:val="000000"/>
        </w:rPr>
      </w:pPr>
    </w:p>
    <w:p w14:paraId="459C6080" w14:textId="77777777" w:rsidR="00D96605" w:rsidRPr="0002259C" w:rsidRDefault="00D96605">
      <w:pPr>
        <w:spacing w:line="240" w:lineRule="auto"/>
        <w:rPr>
          <w:rFonts w:ascii="Arial Narrow" w:eastAsia="Arial Narrow" w:hAnsi="Arial Narrow" w:cs="Arial Narrow"/>
          <w:color w:val="000000"/>
        </w:rPr>
      </w:pPr>
    </w:p>
    <w:p w14:paraId="459C6081" w14:textId="77777777" w:rsidR="002A6E1E" w:rsidRPr="0002259C" w:rsidRDefault="002A6E1E">
      <w:pPr>
        <w:spacing w:line="240" w:lineRule="auto"/>
        <w:rPr>
          <w:rFonts w:ascii="Arial Narrow" w:eastAsia="Arial Narrow" w:hAnsi="Arial Narrow" w:cs="Arial Narrow"/>
          <w:color w:val="000000"/>
        </w:rPr>
      </w:pPr>
    </w:p>
    <w:p w14:paraId="459C6082"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10</w:t>
      </w:r>
    </w:p>
    <w:p w14:paraId="459C6083"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SISTEMA DE GESTIÓN DE LA SEGURIDAD Y SALUD EN EL TRABAJO</w:t>
      </w:r>
    </w:p>
    <w:p w14:paraId="459C608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caso de uniones temporales o consorcios cada uno de sus integrantes lo debe presentar)</w:t>
      </w:r>
    </w:p>
    <w:p w14:paraId="459C6085" w14:textId="77777777" w:rsidR="002A6E1E" w:rsidRPr="0002259C" w:rsidRDefault="002A6E1E">
      <w:pPr>
        <w:spacing w:line="240" w:lineRule="auto"/>
        <w:jc w:val="both"/>
        <w:rPr>
          <w:rFonts w:ascii="Arial Narrow" w:eastAsia="Arial Narrow" w:hAnsi="Arial Narrow" w:cs="Arial Narrow"/>
          <w:color w:val="000000"/>
        </w:rPr>
      </w:pPr>
    </w:p>
    <w:p w14:paraId="459C608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8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8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8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08A" w14:textId="77777777" w:rsidR="002A6E1E" w:rsidRPr="0002259C" w:rsidRDefault="002A6E1E">
      <w:pPr>
        <w:spacing w:after="0" w:line="240" w:lineRule="auto"/>
        <w:jc w:val="both"/>
        <w:rPr>
          <w:rFonts w:ascii="Arial Narrow" w:eastAsia="Arial Narrow" w:hAnsi="Arial Narrow" w:cs="Arial Narrow"/>
          <w:color w:val="000000"/>
        </w:rPr>
      </w:pPr>
    </w:p>
    <w:p w14:paraId="6C3D273F" w14:textId="77309B92"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3B5DE2" w:rsidRPr="0002259C">
        <w:rPr>
          <w:rFonts w:ascii="Arial Narrow" w:eastAsia="Arial Narrow" w:hAnsi="Arial Narrow" w:cs="Arial Narrow"/>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459C608C" w14:textId="01178757" w:rsidR="002A6E1E" w:rsidRPr="0002259C" w:rsidRDefault="002A6E1E">
      <w:pPr>
        <w:spacing w:after="0" w:line="240" w:lineRule="auto"/>
        <w:jc w:val="both"/>
        <w:rPr>
          <w:rFonts w:ascii="Arial Narrow" w:eastAsia="Arial Narrow" w:hAnsi="Arial Narrow" w:cs="Arial Narrow"/>
          <w:b/>
        </w:rPr>
      </w:pPr>
    </w:p>
    <w:p w14:paraId="41FBBD09" w14:textId="77777777" w:rsidR="00800CE3" w:rsidRPr="0002259C" w:rsidRDefault="00800CE3">
      <w:pPr>
        <w:spacing w:after="0" w:line="240" w:lineRule="auto"/>
        <w:jc w:val="both"/>
        <w:rPr>
          <w:rFonts w:ascii="Arial Narrow" w:eastAsia="Arial Narrow" w:hAnsi="Arial Narrow" w:cs="Arial Narrow"/>
          <w:b/>
          <w:color w:val="000000"/>
        </w:rPr>
      </w:pPr>
    </w:p>
    <w:p w14:paraId="459C608D" w14:textId="77777777" w:rsidR="002A6E1E" w:rsidRPr="0002259C" w:rsidRDefault="0080023B">
      <w:pPr>
        <w:tabs>
          <w:tab w:val="left" w:pos="567"/>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w:t>
      </w:r>
      <w:r w:rsidRPr="0002259C">
        <w:rPr>
          <w:rFonts w:ascii="Arial Narrow" w:eastAsia="Arial Narrow" w:hAnsi="Arial Narrow" w:cs="Arial Narrow"/>
          <w:color w:val="000000"/>
        </w:rPr>
        <w:t xml:space="preserve"> Cumplimiento de requisitos del </w:t>
      </w:r>
      <w:r w:rsidRPr="0002259C">
        <w:rPr>
          <w:rFonts w:ascii="Arial Narrow" w:eastAsia="Arial Narrow" w:hAnsi="Arial Narrow" w:cs="Arial Narrow"/>
          <w:b/>
          <w:color w:val="000000"/>
        </w:rPr>
        <w:t>SISTEMA DE GESTIÓN DE SEGURIDAD Y SALUD EN EL TRABAJO (SG-SST)</w:t>
      </w:r>
    </w:p>
    <w:p w14:paraId="459C608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La Ley 1562 de 2012 establece la obligatoriedad de implementar el Sistema de Gestión de Seguridad y Salud en el Trabajo (SG-SST) para todos los empleadores en Colombia, garantizando la capacitación en prevención de riesgos laborales. El Decreto 1072 de 2015 refuerza esta obligación, exigiendo programas de formación para la identificación y control de riesgos en todos los niveles organizacionales, incluyendo contratistas. Además, la Resolución 0312 de 2019 obliga a que todas las empresas, sin importar su tamaño, aseguren que sus trabajadores y contratistas cumplan con los estándares mínimos del SG-SST, recibiendo la capacitación adecuada según los riesgos de sus actividades.</w:t>
      </w:r>
    </w:p>
    <w:p w14:paraId="459C608F"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shd w:val="clear" w:color="auto" w:fill="D9D9D9"/>
        </w:rPr>
        <w:t>[Nombre del representante legal o de la persona natural proponente]</w:t>
      </w:r>
      <w:r w:rsidRPr="0002259C">
        <w:rPr>
          <w:rFonts w:ascii="Arial Narrow" w:eastAsia="Arial Narrow" w:hAnsi="Arial Narrow" w:cs="Arial Narrow"/>
          <w:color w:val="000000"/>
        </w:rPr>
        <w:t xml:space="preserve">, identificado como aparece al pie de mi firma, </w:t>
      </w:r>
      <w:r w:rsidRPr="0002259C">
        <w:rPr>
          <w:rFonts w:ascii="Arial Narrow" w:eastAsia="Arial Narrow" w:hAnsi="Arial Narrow" w:cs="Arial Narrow"/>
          <w:color w:val="000000"/>
          <w:shd w:val="clear" w:color="auto" w:fill="D9D9D9"/>
        </w:rPr>
        <w:t>[obrando en mi propio nombre o en mi calidad de representante legal de [nombre del proponente</w:t>
      </w:r>
      <w:r w:rsidRPr="0002259C">
        <w:rPr>
          <w:rFonts w:ascii="Arial Narrow" w:eastAsia="Arial Narrow" w:hAnsi="Arial Narrow" w:cs="Arial Narrow"/>
          <w:color w:val="000000"/>
        </w:rPr>
        <w:t xml:space="preserve">], manifiesto que cuento con: </w:t>
      </w:r>
    </w:p>
    <w:p w14:paraId="459C6090"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proofErr w:type="gramStart"/>
      <w:r w:rsidRPr="0002259C">
        <w:rPr>
          <w:rFonts w:ascii="Arial Narrow" w:eastAsia="Arial Narrow" w:hAnsi="Arial Narrow" w:cs="Arial Narrow"/>
          <w:color w:val="000000"/>
        </w:rPr>
        <w:t>Persona  responsable</w:t>
      </w:r>
      <w:proofErr w:type="gramEnd"/>
      <w:r w:rsidRPr="0002259C">
        <w:rPr>
          <w:rFonts w:ascii="Arial Narrow" w:eastAsia="Arial Narrow" w:hAnsi="Arial Narrow" w:cs="Arial Narrow"/>
          <w:color w:val="000000"/>
        </w:rPr>
        <w:t xml:space="preserve"> del SG-SST con licencia vigente en SST y cursos de capacitación de </w:t>
      </w:r>
      <w:proofErr w:type="gramStart"/>
      <w:r w:rsidRPr="0002259C">
        <w:rPr>
          <w:rFonts w:ascii="Arial Narrow" w:eastAsia="Arial Narrow" w:hAnsi="Arial Narrow" w:cs="Arial Narrow"/>
          <w:color w:val="000000"/>
        </w:rPr>
        <w:t>50  horas</w:t>
      </w:r>
      <w:proofErr w:type="gramEnd"/>
      <w:r w:rsidRPr="0002259C">
        <w:rPr>
          <w:rFonts w:ascii="Arial Narrow" w:eastAsia="Arial Narrow" w:hAnsi="Arial Narrow" w:cs="Arial Narrow"/>
          <w:color w:val="000000"/>
        </w:rPr>
        <w:t>).</w:t>
      </w:r>
    </w:p>
    <w:p w14:paraId="459C6091"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Certificado de afiliación y pago oportuno al sistema de seguridad social, de acuerdo con el factor salarial de los trabajadores, la clase de riesgo acorde con la ejecución de trabajos y con fecha de pago al sistema.</w:t>
      </w:r>
    </w:p>
    <w:p w14:paraId="459C6092"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w:t>
      </w:r>
      <w:proofErr w:type="gramStart"/>
      <w:r w:rsidRPr="0002259C">
        <w:rPr>
          <w:rFonts w:ascii="Arial Narrow" w:eastAsia="Arial Narrow" w:hAnsi="Arial Narrow" w:cs="Arial Narrow"/>
          <w:color w:val="000000"/>
        </w:rPr>
        <w:t>de  capacitación</w:t>
      </w:r>
      <w:proofErr w:type="gramEnd"/>
      <w:r w:rsidRPr="0002259C">
        <w:rPr>
          <w:rFonts w:ascii="Arial Narrow" w:eastAsia="Arial Narrow" w:hAnsi="Arial Narrow" w:cs="Arial Narrow"/>
          <w:color w:val="000000"/>
        </w:rPr>
        <w:t xml:space="preserve">  en promoción y </w:t>
      </w:r>
      <w:proofErr w:type="gramStart"/>
      <w:r w:rsidRPr="0002259C">
        <w:rPr>
          <w:rFonts w:ascii="Arial Narrow" w:eastAsia="Arial Narrow" w:hAnsi="Arial Narrow" w:cs="Arial Narrow"/>
          <w:color w:val="000000"/>
        </w:rPr>
        <w:t>prevención  en</w:t>
      </w:r>
      <w:proofErr w:type="gramEnd"/>
      <w:r w:rsidRPr="0002259C">
        <w:rPr>
          <w:rFonts w:ascii="Arial Narrow" w:eastAsia="Arial Narrow" w:hAnsi="Arial Narrow" w:cs="Arial Narrow"/>
          <w:color w:val="000000"/>
        </w:rPr>
        <w:t xml:space="preserve"> SST.  (Aplica si se tiene personal contratado)  </w:t>
      </w:r>
    </w:p>
    <w:p w14:paraId="459C6093"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trabajo del SG-SST y presupuesto para el control de los riesgos en SST, acorde con el objeto del contrato. </w:t>
      </w:r>
    </w:p>
    <w:p w14:paraId="459C6094"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Realización de exámenes </w:t>
      </w:r>
      <w:proofErr w:type="gramStart"/>
      <w:r w:rsidRPr="0002259C">
        <w:rPr>
          <w:rFonts w:ascii="Arial Narrow" w:eastAsia="Arial Narrow" w:hAnsi="Arial Narrow" w:cs="Arial Narrow"/>
          <w:color w:val="000000"/>
        </w:rPr>
        <w:t>médico ocupacionales</w:t>
      </w:r>
      <w:proofErr w:type="gramEnd"/>
      <w:r w:rsidRPr="0002259C">
        <w:rPr>
          <w:rFonts w:ascii="Arial Narrow" w:eastAsia="Arial Narrow" w:hAnsi="Arial Narrow" w:cs="Arial Narrow"/>
          <w:color w:val="000000"/>
        </w:rPr>
        <w:t xml:space="preserve"> de acuerdo con la normatividad, los riesgos/ peligros a los </w:t>
      </w:r>
      <w:proofErr w:type="gramStart"/>
      <w:r w:rsidRPr="0002259C">
        <w:rPr>
          <w:rFonts w:ascii="Arial Narrow" w:eastAsia="Arial Narrow" w:hAnsi="Arial Narrow" w:cs="Arial Narrow"/>
          <w:color w:val="000000"/>
        </w:rPr>
        <w:t>cuales  se</w:t>
      </w:r>
      <w:proofErr w:type="gramEnd"/>
      <w:r w:rsidRPr="0002259C">
        <w:rPr>
          <w:rFonts w:ascii="Arial Narrow" w:eastAsia="Arial Narrow" w:hAnsi="Arial Narrow" w:cs="Arial Narrow"/>
          <w:color w:val="000000"/>
        </w:rPr>
        <w:t xml:space="preserve"> encuentre expuesto el trabajador.</w:t>
      </w:r>
    </w:p>
    <w:p w14:paraId="459C6095"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Matriz de Identificación de peligros, evaluación y valoración de los riesgos acorde con el objeto del contrato.</w:t>
      </w:r>
    </w:p>
    <w:p w14:paraId="459C6096"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Procedimiento de reporte e </w:t>
      </w:r>
      <w:proofErr w:type="gramStart"/>
      <w:r w:rsidRPr="0002259C">
        <w:rPr>
          <w:rFonts w:ascii="Arial Narrow" w:eastAsia="Arial Narrow" w:hAnsi="Arial Narrow" w:cs="Arial Narrow"/>
          <w:color w:val="000000"/>
        </w:rPr>
        <w:t>investigación  de</w:t>
      </w:r>
      <w:proofErr w:type="gramEnd"/>
      <w:r w:rsidRPr="0002259C">
        <w:rPr>
          <w:rFonts w:ascii="Arial Narrow" w:eastAsia="Arial Narrow" w:hAnsi="Arial Narrow" w:cs="Arial Narrow"/>
          <w:color w:val="000000"/>
        </w:rPr>
        <w:t xml:space="preserve"> incidentes y accidentes de trabajo.</w:t>
      </w:r>
    </w:p>
    <w:p w14:paraId="459C6097"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Matriz de Elementos de Protección Personal y </w:t>
      </w:r>
      <w:proofErr w:type="gramStart"/>
      <w:r w:rsidRPr="0002259C">
        <w:rPr>
          <w:rFonts w:ascii="Arial Narrow" w:eastAsia="Arial Narrow" w:hAnsi="Arial Narrow" w:cs="Arial Narrow"/>
          <w:color w:val="000000"/>
        </w:rPr>
        <w:t>entrega  acorde</w:t>
      </w:r>
      <w:proofErr w:type="gramEnd"/>
      <w:r w:rsidRPr="0002259C">
        <w:rPr>
          <w:rFonts w:ascii="Arial Narrow" w:eastAsia="Arial Narrow" w:hAnsi="Arial Narrow" w:cs="Arial Narrow"/>
          <w:color w:val="000000"/>
        </w:rPr>
        <w:t xml:space="preserve"> con el objeto del contrato. (Aplica si se tiene personal contratado).</w:t>
      </w:r>
    </w:p>
    <w:p w14:paraId="459C6098"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Plan de prevención, preparación y respuesta ante emergencias. Si el contrato se ejecuta en las instalaciones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se debe acoger el Plan de prevención, preparación y respuesta ante emergencias de la entidad. En este caso, previo al inicio de la ejecución del contrato se socializará la guía plan de </w:t>
      </w:r>
      <w:proofErr w:type="gramStart"/>
      <w:r w:rsidRPr="0002259C">
        <w:rPr>
          <w:rFonts w:ascii="Arial Narrow" w:eastAsia="Arial Narrow" w:hAnsi="Arial Narrow" w:cs="Arial Narrow"/>
          <w:color w:val="000000"/>
        </w:rPr>
        <w:t>emergencia  FGN</w:t>
      </w:r>
      <w:proofErr w:type="gramEnd"/>
      <w:r w:rsidRPr="0002259C">
        <w:rPr>
          <w:rFonts w:ascii="Arial Narrow" w:eastAsia="Arial Narrow" w:hAnsi="Arial Narrow" w:cs="Arial Narrow"/>
          <w:color w:val="000000"/>
        </w:rPr>
        <w:t xml:space="preserve">-AP01-G-44 </w:t>
      </w:r>
    </w:p>
    <w:p w14:paraId="459C6099" w14:textId="77777777" w:rsidR="002A6E1E" w:rsidRPr="0002259C" w:rsidRDefault="0080023B">
      <w:pPr>
        <w:numPr>
          <w:ilvl w:val="0"/>
          <w:numId w:val="3"/>
        </w:numPr>
        <w:pBdr>
          <w:top w:val="nil"/>
          <w:left w:val="nil"/>
          <w:bottom w:val="nil"/>
          <w:right w:val="nil"/>
          <w:between w:val="nil"/>
        </w:pBdr>
        <w:spacing w:after="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Reglamento Higiene y Seguridad Industrial.</w:t>
      </w:r>
    </w:p>
    <w:p w14:paraId="459C609A" w14:textId="77777777" w:rsidR="002A6E1E" w:rsidRPr="0002259C" w:rsidRDefault="0080023B">
      <w:pPr>
        <w:numPr>
          <w:ilvl w:val="0"/>
          <w:numId w:val="3"/>
        </w:numPr>
        <w:pBdr>
          <w:top w:val="nil"/>
          <w:left w:val="nil"/>
          <w:bottom w:val="nil"/>
          <w:right w:val="nil"/>
          <w:between w:val="nil"/>
        </w:pBdr>
        <w:spacing w:after="200" w:line="276"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 Evaluación de estándares </w:t>
      </w:r>
      <w:proofErr w:type="gramStart"/>
      <w:r w:rsidRPr="0002259C">
        <w:rPr>
          <w:rFonts w:ascii="Arial Narrow" w:eastAsia="Arial Narrow" w:hAnsi="Arial Narrow" w:cs="Arial Narrow"/>
          <w:color w:val="000000"/>
        </w:rPr>
        <w:t>mínimos,  según</w:t>
      </w:r>
      <w:proofErr w:type="gramEnd"/>
      <w:r w:rsidRPr="0002259C">
        <w:rPr>
          <w:rFonts w:ascii="Arial Narrow" w:eastAsia="Arial Narrow" w:hAnsi="Arial Narrow" w:cs="Arial Narrow"/>
          <w:color w:val="000000"/>
        </w:rPr>
        <w:t xml:space="preserve"> la Resolución 312 de 2019.</w:t>
      </w:r>
    </w:p>
    <w:p w14:paraId="459C609B" w14:textId="77777777" w:rsidR="002A6E1E" w:rsidRPr="0002259C" w:rsidRDefault="0080023B">
      <w:pPr>
        <w:jc w:val="both"/>
        <w:rPr>
          <w:rFonts w:ascii="Arial Narrow" w:eastAsia="Arial Narrow" w:hAnsi="Arial Narrow" w:cs="Arial Narrow"/>
          <w:color w:val="000000"/>
        </w:rPr>
      </w:pPr>
      <w:r w:rsidRPr="0002259C">
        <w:rPr>
          <w:rFonts w:ascii="Arial Narrow" w:eastAsia="Arial Narrow" w:hAnsi="Arial Narrow" w:cs="Arial Narrow"/>
          <w:color w:val="000000"/>
        </w:rPr>
        <w:t>De acuerdo con lo anterior, en caso de resultar adjudicatario me comprometo a entregar los documentos en la fecha y hora que indique el supervisor del contrato. Para ello, manifiesto que conozco el contenido del formato FGN-AP01-F- 166 Formato lista de verificación de cumplimiento de las obligaciones del Sistema de Gestión de Seguridad y Salud en el Trabajo para contratistas, practicantes, judicantes y terceros; del proceso de Gestión de Talento Humano.</w:t>
      </w:r>
    </w:p>
    <w:p w14:paraId="459C609C" w14:textId="77777777" w:rsidR="002A6E1E" w:rsidRPr="0002259C" w:rsidRDefault="002A6E1E">
      <w:pPr>
        <w:jc w:val="both"/>
        <w:rPr>
          <w:rFonts w:ascii="Arial Narrow" w:eastAsia="Arial Narrow" w:hAnsi="Arial Narrow" w:cs="Arial Narrow"/>
          <w:color w:val="000000"/>
        </w:rPr>
      </w:pPr>
    </w:p>
    <w:p w14:paraId="459C609D"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Cordial </w:t>
      </w:r>
      <w:proofErr w:type="gramStart"/>
      <w:r w:rsidRPr="0002259C">
        <w:rPr>
          <w:rFonts w:ascii="Arial Narrow" w:eastAsia="Arial Narrow" w:hAnsi="Arial Narrow" w:cs="Arial Narrow"/>
          <w:color w:val="000000"/>
        </w:rPr>
        <w:t>saludo,</w:t>
      </w:r>
      <w:r w:rsidRPr="0002259C">
        <w:rPr>
          <w:rFonts w:ascii="Arial Narrow" w:eastAsia="Arial Narrow" w:hAnsi="Arial Narrow" w:cs="Arial Narrow"/>
          <w:b/>
          <w:color w:val="000000"/>
        </w:rPr>
        <w:t>_</w:t>
      </w:r>
      <w:proofErr w:type="gramEnd"/>
      <w:r w:rsidRPr="0002259C">
        <w:rPr>
          <w:rFonts w:ascii="Arial Narrow" w:eastAsia="Arial Narrow" w:hAnsi="Arial Narrow" w:cs="Arial Narrow"/>
          <w:b/>
          <w:color w:val="000000"/>
        </w:rPr>
        <w:t>__________________________________________</w:t>
      </w:r>
    </w:p>
    <w:p w14:paraId="459C609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del representante legal o de la persona </w:t>
      </w:r>
      <w:r w:rsidRPr="0002259C">
        <w:rPr>
          <w:rFonts w:ascii="Arial Narrow" w:eastAsia="Arial Narrow" w:hAnsi="Arial Narrow" w:cs="Arial Narrow"/>
        </w:rPr>
        <w:t>natural</w:t>
      </w:r>
    </w:p>
    <w:p w14:paraId="459C609F" w14:textId="77777777" w:rsidR="002A6E1E" w:rsidRPr="0002259C" w:rsidRDefault="002A6E1E">
      <w:pPr>
        <w:spacing w:line="240" w:lineRule="auto"/>
        <w:jc w:val="both"/>
        <w:rPr>
          <w:rFonts w:ascii="Arial Narrow" w:eastAsia="Arial Narrow" w:hAnsi="Arial Narrow" w:cs="Arial Narrow"/>
          <w:color w:val="000000"/>
        </w:rPr>
      </w:pPr>
    </w:p>
    <w:p w14:paraId="459C60A0" w14:textId="77777777" w:rsidR="002A6E1E" w:rsidRPr="0002259C" w:rsidRDefault="002A6E1E">
      <w:pPr>
        <w:spacing w:line="240" w:lineRule="auto"/>
        <w:jc w:val="both"/>
        <w:rPr>
          <w:rFonts w:ascii="Arial Narrow" w:eastAsia="Arial Narrow" w:hAnsi="Arial Narrow" w:cs="Arial Narrow"/>
          <w:color w:val="000000"/>
        </w:rPr>
      </w:pPr>
    </w:p>
    <w:p w14:paraId="459C60A1" w14:textId="77777777" w:rsidR="002A6E1E" w:rsidRPr="0002259C" w:rsidRDefault="002A6E1E">
      <w:pPr>
        <w:spacing w:line="240" w:lineRule="auto"/>
        <w:jc w:val="both"/>
        <w:rPr>
          <w:rFonts w:ascii="Arial Narrow" w:eastAsia="Arial Narrow" w:hAnsi="Arial Narrow" w:cs="Arial Narrow"/>
          <w:color w:val="000000"/>
        </w:rPr>
      </w:pPr>
    </w:p>
    <w:p w14:paraId="459C60A2" w14:textId="77777777" w:rsidR="002A6E1E" w:rsidRPr="0002259C" w:rsidRDefault="002A6E1E">
      <w:pPr>
        <w:spacing w:line="240" w:lineRule="auto"/>
        <w:jc w:val="both"/>
        <w:rPr>
          <w:rFonts w:ascii="Arial Narrow" w:eastAsia="Arial Narrow" w:hAnsi="Arial Narrow" w:cs="Arial Narrow"/>
          <w:color w:val="000000"/>
        </w:rPr>
      </w:pPr>
    </w:p>
    <w:p w14:paraId="459C60A3" w14:textId="77777777" w:rsidR="002A6E1E" w:rsidRPr="0002259C" w:rsidRDefault="002A6E1E">
      <w:pPr>
        <w:spacing w:line="240" w:lineRule="auto"/>
        <w:jc w:val="both"/>
        <w:rPr>
          <w:rFonts w:ascii="Arial Narrow" w:eastAsia="Arial Narrow" w:hAnsi="Arial Narrow" w:cs="Arial Narrow"/>
          <w:color w:val="000000"/>
        </w:rPr>
      </w:pPr>
    </w:p>
    <w:p w14:paraId="459C60A4" w14:textId="77777777" w:rsidR="002A6E1E" w:rsidRPr="0002259C" w:rsidRDefault="002A6E1E">
      <w:pPr>
        <w:spacing w:line="240" w:lineRule="auto"/>
        <w:jc w:val="both"/>
        <w:rPr>
          <w:rFonts w:ascii="Arial Narrow" w:eastAsia="Arial Narrow" w:hAnsi="Arial Narrow" w:cs="Arial Narrow"/>
          <w:color w:val="000000"/>
        </w:rPr>
      </w:pPr>
    </w:p>
    <w:p w14:paraId="459C60A5" w14:textId="77777777" w:rsidR="002A6E1E" w:rsidRPr="0002259C" w:rsidRDefault="002A6E1E">
      <w:pPr>
        <w:spacing w:line="240" w:lineRule="auto"/>
        <w:jc w:val="both"/>
        <w:rPr>
          <w:rFonts w:ascii="Arial Narrow" w:eastAsia="Arial Narrow" w:hAnsi="Arial Narrow" w:cs="Arial Narrow"/>
          <w:color w:val="000000"/>
        </w:rPr>
      </w:pPr>
    </w:p>
    <w:p w14:paraId="459C60A6" w14:textId="77777777" w:rsidR="00936B33" w:rsidRPr="0002259C" w:rsidRDefault="00936B33">
      <w:pPr>
        <w:spacing w:line="240" w:lineRule="auto"/>
        <w:jc w:val="both"/>
        <w:rPr>
          <w:rFonts w:ascii="Arial Narrow" w:eastAsia="Arial Narrow" w:hAnsi="Arial Narrow" w:cs="Arial Narrow"/>
          <w:color w:val="000000"/>
        </w:rPr>
      </w:pPr>
    </w:p>
    <w:p w14:paraId="459C60A7" w14:textId="77777777" w:rsidR="00936B33" w:rsidRPr="0002259C" w:rsidRDefault="00936B33">
      <w:pPr>
        <w:spacing w:line="240" w:lineRule="auto"/>
        <w:jc w:val="both"/>
        <w:rPr>
          <w:rFonts w:ascii="Arial Narrow" w:eastAsia="Arial Narrow" w:hAnsi="Arial Narrow" w:cs="Arial Narrow"/>
          <w:color w:val="000000"/>
        </w:rPr>
      </w:pPr>
    </w:p>
    <w:p w14:paraId="459C60A8" w14:textId="77777777" w:rsidR="00936B33" w:rsidRPr="0002259C" w:rsidRDefault="00936B33">
      <w:pPr>
        <w:spacing w:line="240" w:lineRule="auto"/>
        <w:jc w:val="both"/>
        <w:rPr>
          <w:rFonts w:ascii="Arial Narrow" w:eastAsia="Arial Narrow" w:hAnsi="Arial Narrow" w:cs="Arial Narrow"/>
          <w:color w:val="000000"/>
        </w:rPr>
      </w:pPr>
    </w:p>
    <w:p w14:paraId="459C60A9" w14:textId="77777777" w:rsidR="00936B33" w:rsidRPr="0002259C" w:rsidRDefault="00936B33">
      <w:pPr>
        <w:spacing w:line="240" w:lineRule="auto"/>
        <w:jc w:val="both"/>
        <w:rPr>
          <w:rFonts w:ascii="Arial Narrow" w:eastAsia="Arial Narrow" w:hAnsi="Arial Narrow" w:cs="Arial Narrow"/>
          <w:color w:val="000000"/>
        </w:rPr>
      </w:pPr>
    </w:p>
    <w:p w14:paraId="459C60AA" w14:textId="77777777" w:rsidR="00936B33" w:rsidRPr="0002259C" w:rsidRDefault="00936B33">
      <w:pPr>
        <w:spacing w:line="240" w:lineRule="auto"/>
        <w:jc w:val="both"/>
        <w:rPr>
          <w:rFonts w:ascii="Arial Narrow" w:eastAsia="Arial Narrow" w:hAnsi="Arial Narrow" w:cs="Arial Narrow"/>
          <w:color w:val="000000"/>
        </w:rPr>
      </w:pPr>
    </w:p>
    <w:p w14:paraId="459C60AB" w14:textId="77777777" w:rsidR="00936B33" w:rsidRPr="0002259C" w:rsidRDefault="00936B33">
      <w:pPr>
        <w:spacing w:line="240" w:lineRule="auto"/>
        <w:jc w:val="both"/>
        <w:rPr>
          <w:rFonts w:ascii="Arial Narrow" w:eastAsia="Arial Narrow" w:hAnsi="Arial Narrow" w:cs="Arial Narrow"/>
          <w:color w:val="000000"/>
        </w:rPr>
      </w:pPr>
    </w:p>
    <w:p w14:paraId="459C60AC" w14:textId="77777777" w:rsidR="00936B33" w:rsidRPr="0002259C" w:rsidRDefault="00936B33">
      <w:pPr>
        <w:spacing w:line="240" w:lineRule="auto"/>
        <w:jc w:val="both"/>
        <w:rPr>
          <w:rFonts w:ascii="Arial Narrow" w:eastAsia="Arial Narrow" w:hAnsi="Arial Narrow" w:cs="Arial Narrow"/>
          <w:color w:val="000000"/>
        </w:rPr>
      </w:pPr>
    </w:p>
    <w:p w14:paraId="459C60AD" w14:textId="77777777" w:rsidR="00936B33" w:rsidRPr="0002259C" w:rsidRDefault="00936B33">
      <w:pPr>
        <w:spacing w:line="240" w:lineRule="auto"/>
        <w:jc w:val="both"/>
        <w:rPr>
          <w:rFonts w:ascii="Arial Narrow" w:eastAsia="Arial Narrow" w:hAnsi="Arial Narrow" w:cs="Arial Narrow"/>
          <w:color w:val="000000"/>
        </w:rPr>
      </w:pPr>
    </w:p>
    <w:p w14:paraId="459C60AE" w14:textId="77777777" w:rsidR="00936B33" w:rsidRPr="0002259C" w:rsidRDefault="00936B33">
      <w:pPr>
        <w:spacing w:line="240" w:lineRule="auto"/>
        <w:jc w:val="both"/>
        <w:rPr>
          <w:rFonts w:ascii="Arial Narrow" w:eastAsia="Arial Narrow" w:hAnsi="Arial Narrow" w:cs="Arial Narrow"/>
          <w:color w:val="000000"/>
        </w:rPr>
      </w:pPr>
    </w:p>
    <w:p w14:paraId="459C60AF" w14:textId="77777777" w:rsidR="00936B33" w:rsidRPr="0002259C" w:rsidRDefault="00936B33">
      <w:pPr>
        <w:spacing w:line="240" w:lineRule="auto"/>
        <w:jc w:val="both"/>
        <w:rPr>
          <w:rFonts w:ascii="Arial Narrow" w:eastAsia="Arial Narrow" w:hAnsi="Arial Narrow" w:cs="Arial Narrow"/>
          <w:color w:val="000000"/>
        </w:rPr>
      </w:pPr>
    </w:p>
    <w:p w14:paraId="459C60B0" w14:textId="77777777" w:rsidR="00936B33" w:rsidRPr="0002259C" w:rsidRDefault="00936B33">
      <w:pPr>
        <w:spacing w:line="240" w:lineRule="auto"/>
        <w:jc w:val="both"/>
        <w:rPr>
          <w:rFonts w:ascii="Arial Narrow" w:eastAsia="Arial Narrow" w:hAnsi="Arial Narrow" w:cs="Arial Narrow"/>
          <w:color w:val="000000"/>
        </w:rPr>
      </w:pPr>
    </w:p>
    <w:p w14:paraId="459C60B1" w14:textId="77777777" w:rsidR="00936B33" w:rsidRPr="0002259C" w:rsidRDefault="00936B33">
      <w:pPr>
        <w:spacing w:line="240" w:lineRule="auto"/>
        <w:jc w:val="both"/>
        <w:rPr>
          <w:rFonts w:ascii="Arial Narrow" w:eastAsia="Arial Narrow" w:hAnsi="Arial Narrow" w:cs="Arial Narrow"/>
          <w:color w:val="000000"/>
        </w:rPr>
      </w:pPr>
    </w:p>
    <w:p w14:paraId="459C60B2" w14:textId="77777777" w:rsidR="00936B33" w:rsidRPr="0002259C" w:rsidRDefault="00936B33">
      <w:pPr>
        <w:spacing w:line="240" w:lineRule="auto"/>
        <w:jc w:val="both"/>
        <w:rPr>
          <w:rFonts w:ascii="Arial Narrow" w:eastAsia="Arial Narrow" w:hAnsi="Arial Narrow" w:cs="Arial Narrow"/>
          <w:color w:val="000000"/>
        </w:rPr>
      </w:pPr>
    </w:p>
    <w:p w14:paraId="459C60B3" w14:textId="77777777" w:rsidR="00936B33" w:rsidRPr="0002259C" w:rsidRDefault="00936B33">
      <w:pPr>
        <w:spacing w:line="240" w:lineRule="auto"/>
        <w:jc w:val="both"/>
        <w:rPr>
          <w:rFonts w:ascii="Arial Narrow" w:eastAsia="Arial Narrow" w:hAnsi="Arial Narrow" w:cs="Arial Narrow"/>
          <w:color w:val="000000"/>
        </w:rPr>
      </w:pPr>
    </w:p>
    <w:p w14:paraId="459C60B4" w14:textId="77777777" w:rsidR="00936B33" w:rsidRPr="0002259C" w:rsidRDefault="00936B33">
      <w:pPr>
        <w:spacing w:line="240" w:lineRule="auto"/>
        <w:jc w:val="both"/>
        <w:rPr>
          <w:rFonts w:ascii="Arial Narrow" w:eastAsia="Arial Narrow" w:hAnsi="Arial Narrow" w:cs="Arial Narrow"/>
          <w:color w:val="000000"/>
        </w:rPr>
      </w:pPr>
    </w:p>
    <w:p w14:paraId="459C60B9" w14:textId="77777777" w:rsidR="00012471" w:rsidRPr="0002259C" w:rsidRDefault="00012471">
      <w:pPr>
        <w:spacing w:line="240" w:lineRule="auto"/>
        <w:jc w:val="both"/>
        <w:rPr>
          <w:rFonts w:ascii="Arial Narrow" w:eastAsia="Arial Narrow" w:hAnsi="Arial Narrow" w:cs="Arial Narrow"/>
          <w:color w:val="000000"/>
        </w:rPr>
      </w:pPr>
    </w:p>
    <w:p w14:paraId="459C60BA" w14:textId="77777777" w:rsidR="002A6E1E" w:rsidRPr="0002259C" w:rsidRDefault="0080023B" w:rsidP="00012471">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ANEXO No. 11</w:t>
      </w:r>
    </w:p>
    <w:p w14:paraId="459C60BB" w14:textId="77777777" w:rsidR="002A6E1E" w:rsidRPr="0002259C" w:rsidRDefault="0080023B" w:rsidP="00012471">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PARA ACREDITAR LOS REQUISITOS HABILITANTES DE LOS PROPONENTES EXTRANJEROS SIN DOMICILIO O SUCURSAL EN COLOMBIA</w:t>
      </w:r>
    </w:p>
    <w:p w14:paraId="459C60BC" w14:textId="77777777" w:rsidR="002A6E1E" w:rsidRPr="0002259C" w:rsidRDefault="002A6E1E">
      <w:pPr>
        <w:spacing w:after="0" w:line="240" w:lineRule="auto"/>
        <w:jc w:val="both"/>
        <w:rPr>
          <w:rFonts w:ascii="Arial Narrow" w:eastAsia="Arial Narrow" w:hAnsi="Arial Narrow" w:cs="Arial Narrow"/>
          <w:b/>
          <w:color w:val="000000"/>
        </w:rPr>
      </w:pPr>
    </w:p>
    <w:p w14:paraId="459C60BD"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Proponente:</w:t>
      </w:r>
    </w:p>
    <w:p w14:paraId="459C60BE" w14:textId="77777777" w:rsidR="002A6E1E" w:rsidRPr="0002259C" w:rsidRDefault="0080023B">
      <w:pPr>
        <w:tabs>
          <w:tab w:val="left" w:pos="2995"/>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b/>
      </w:r>
    </w:p>
    <w:p w14:paraId="459C60BF" w14:textId="3DE38D2C"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Declaro que (nombre del extranjero sin domicilio o sucursal en Colombia) cumplo con los requisitos habilitantes establecidos en la invitación pública del Proceso de Contratación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y </w:t>
      </w:r>
      <w:r w:rsidRPr="0002259C">
        <w:rPr>
          <w:rFonts w:ascii="Arial Narrow" w:eastAsia="Arial Narrow" w:hAnsi="Arial Narrow" w:cs="Arial Narrow"/>
        </w:rPr>
        <w:t>declaró</w:t>
      </w:r>
      <w:r w:rsidRPr="0002259C">
        <w:rPr>
          <w:rFonts w:ascii="Arial Narrow" w:eastAsia="Arial Narrow" w:hAnsi="Arial Narrow" w:cs="Arial Narrow"/>
          <w:color w:val="000000"/>
        </w:rPr>
        <w:t xml:space="preserve"> que:</w:t>
      </w:r>
      <w:r w:rsidRPr="0002259C">
        <w:rPr>
          <w:rFonts w:ascii="Arial Narrow" w:eastAsia="Arial Narrow" w:hAnsi="Arial Narrow" w:cs="Arial Narrow"/>
          <w:color w:val="000000"/>
          <w:vertAlign w:val="superscript"/>
        </w:rPr>
        <w:footnoteReference w:id="1"/>
      </w:r>
    </w:p>
    <w:p w14:paraId="459C60C0" w14:textId="77777777" w:rsidR="002A6E1E" w:rsidRPr="0002259C" w:rsidRDefault="002A6E1E">
      <w:pPr>
        <w:spacing w:after="0" w:line="240" w:lineRule="auto"/>
        <w:jc w:val="both"/>
        <w:rPr>
          <w:rFonts w:ascii="Arial Narrow" w:eastAsia="Arial Narrow" w:hAnsi="Arial Narrow" w:cs="Arial Narrow"/>
          <w:b/>
          <w:color w:val="000000"/>
        </w:rPr>
      </w:pPr>
    </w:p>
    <w:p w14:paraId="459C60C1"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Capacidad Jurídica</w:t>
      </w:r>
    </w:p>
    <w:p w14:paraId="459C60C2" w14:textId="77777777" w:rsidR="002A6E1E" w:rsidRPr="0002259C" w:rsidRDefault="002A6E1E">
      <w:pPr>
        <w:spacing w:after="0" w:line="240" w:lineRule="auto"/>
        <w:jc w:val="both"/>
        <w:rPr>
          <w:rFonts w:ascii="Arial Narrow" w:eastAsia="Arial Narrow" w:hAnsi="Arial Narrow" w:cs="Arial Narrow"/>
          <w:b/>
          <w:color w:val="000000"/>
        </w:rPr>
      </w:pPr>
    </w:p>
    <w:p w14:paraId="459C60C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Tengo la capacidad jurídica para ejecutar el contrato objeto del Proceso de Contratación.</w:t>
      </w:r>
    </w:p>
    <w:p w14:paraId="459C60C4" w14:textId="77777777" w:rsidR="002A6E1E" w:rsidRPr="0002259C" w:rsidRDefault="002A6E1E">
      <w:pPr>
        <w:spacing w:after="0" w:line="240" w:lineRule="auto"/>
        <w:jc w:val="both"/>
        <w:rPr>
          <w:rFonts w:ascii="Arial Narrow" w:eastAsia="Arial Narrow" w:hAnsi="Arial Narrow" w:cs="Arial Narrow"/>
          <w:color w:val="000000"/>
        </w:rPr>
      </w:pPr>
    </w:p>
    <w:p w14:paraId="459C60C5" w14:textId="77777777" w:rsidR="002A6E1E" w:rsidRPr="0002259C" w:rsidRDefault="0080023B">
      <w:pPr>
        <w:numPr>
          <w:ilvl w:val="0"/>
          <w:numId w:val="2"/>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Experiencia</w:t>
      </w:r>
    </w:p>
    <w:p w14:paraId="459C60C6" w14:textId="77777777" w:rsidR="002A6E1E" w:rsidRPr="0002259C" w:rsidRDefault="002A6E1E">
      <w:pPr>
        <w:spacing w:after="0" w:line="240" w:lineRule="auto"/>
        <w:jc w:val="both"/>
        <w:rPr>
          <w:rFonts w:ascii="Arial Narrow" w:eastAsia="Arial Narrow" w:hAnsi="Arial Narrow" w:cs="Arial Narrow"/>
          <w:b/>
          <w:color w:val="000000"/>
        </w:rPr>
      </w:pPr>
    </w:p>
    <w:p w14:paraId="459C60C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Cuento con experiencia en [incluir experiencia requerida] por un valor igual o mayor a [incluir salarios mínimos de experiencia requerida] SMMLV o su equivalente en dólares americanos calculados con la TRM vigente, conforme la información relacionada en el Anexo 8 que anexo a la presente oferta.</w:t>
      </w:r>
    </w:p>
    <w:p w14:paraId="459C60C8" w14:textId="77777777" w:rsidR="002A6E1E" w:rsidRPr="0002259C" w:rsidRDefault="002A6E1E">
      <w:pPr>
        <w:spacing w:after="0" w:line="240" w:lineRule="auto"/>
        <w:jc w:val="both"/>
        <w:rPr>
          <w:rFonts w:ascii="Arial Narrow" w:eastAsia="Arial Narrow" w:hAnsi="Arial Narrow" w:cs="Arial Narrow"/>
          <w:b/>
          <w:color w:val="000000"/>
        </w:rPr>
      </w:pPr>
    </w:p>
    <w:p w14:paraId="459C60C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0C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FIRMA: _______________________________________________ </w:t>
      </w:r>
    </w:p>
    <w:p w14:paraId="459C60C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DEL REPRESENTANTE LEGAL DEL </w:t>
      </w:r>
      <w:r w:rsidRPr="0002259C">
        <w:rPr>
          <w:rFonts w:ascii="Arial Narrow" w:eastAsia="Arial Narrow" w:hAnsi="Arial Narrow" w:cs="Arial Narrow"/>
        </w:rPr>
        <w:t>PROPONENTE ________________</w:t>
      </w:r>
      <w:r w:rsidRPr="0002259C">
        <w:rPr>
          <w:rFonts w:ascii="Arial Narrow" w:eastAsia="Arial Narrow" w:hAnsi="Arial Narrow" w:cs="Arial Narrow"/>
          <w:color w:val="000000"/>
        </w:rPr>
        <w:t xml:space="preserve"> </w:t>
      </w:r>
    </w:p>
    <w:p w14:paraId="459C60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DOCUMENTO DE IDENTIFICACIÓN NO. _______________________ </w:t>
      </w:r>
    </w:p>
    <w:p w14:paraId="459C60CD" w14:textId="77777777" w:rsidR="002A6E1E" w:rsidRPr="0002259C" w:rsidRDefault="002A6E1E">
      <w:pPr>
        <w:spacing w:after="0" w:line="240" w:lineRule="auto"/>
        <w:jc w:val="both"/>
        <w:rPr>
          <w:rFonts w:ascii="Arial Narrow" w:eastAsia="Arial Narrow" w:hAnsi="Arial Narrow" w:cs="Arial Narrow"/>
          <w:color w:val="000000"/>
        </w:rPr>
      </w:pPr>
    </w:p>
    <w:p w14:paraId="459C60CE" w14:textId="77777777" w:rsidR="002A6E1E" w:rsidRPr="0002259C" w:rsidRDefault="002A6E1E">
      <w:pPr>
        <w:spacing w:line="240" w:lineRule="auto"/>
        <w:rPr>
          <w:rFonts w:ascii="Arial Narrow" w:eastAsia="Arial Narrow" w:hAnsi="Arial Narrow" w:cs="Arial Narrow"/>
          <w:color w:val="000000"/>
        </w:rPr>
      </w:pPr>
    </w:p>
    <w:p w14:paraId="459C60CF" w14:textId="77777777" w:rsidR="002A6E1E" w:rsidRPr="0002259C" w:rsidRDefault="002A6E1E">
      <w:pPr>
        <w:spacing w:line="240" w:lineRule="auto"/>
        <w:rPr>
          <w:rFonts w:ascii="Arial Narrow" w:eastAsia="Arial Narrow" w:hAnsi="Arial Narrow" w:cs="Arial Narrow"/>
          <w:color w:val="000000"/>
        </w:rPr>
      </w:pPr>
    </w:p>
    <w:p w14:paraId="459C60D0" w14:textId="77777777" w:rsidR="002A6E1E" w:rsidRPr="0002259C" w:rsidRDefault="002A6E1E">
      <w:pPr>
        <w:spacing w:line="240" w:lineRule="auto"/>
        <w:rPr>
          <w:rFonts w:ascii="Arial Narrow" w:eastAsia="Arial Narrow" w:hAnsi="Arial Narrow" w:cs="Arial Narrow"/>
          <w:color w:val="000000"/>
        </w:rPr>
      </w:pPr>
    </w:p>
    <w:p w14:paraId="459C60D1" w14:textId="77777777" w:rsidR="002A6E1E" w:rsidRPr="0002259C" w:rsidRDefault="002A6E1E">
      <w:pPr>
        <w:spacing w:line="240" w:lineRule="auto"/>
        <w:rPr>
          <w:rFonts w:ascii="Arial Narrow" w:eastAsia="Arial Narrow" w:hAnsi="Arial Narrow" w:cs="Arial Narrow"/>
          <w:color w:val="000000"/>
        </w:rPr>
      </w:pPr>
    </w:p>
    <w:p w14:paraId="459C60D2" w14:textId="77777777" w:rsidR="002A6E1E" w:rsidRPr="0002259C" w:rsidRDefault="002A6E1E">
      <w:pPr>
        <w:spacing w:line="240" w:lineRule="auto"/>
        <w:rPr>
          <w:rFonts w:ascii="Arial Narrow" w:eastAsia="Arial Narrow" w:hAnsi="Arial Narrow" w:cs="Arial Narrow"/>
          <w:color w:val="000000"/>
        </w:rPr>
      </w:pPr>
    </w:p>
    <w:p w14:paraId="459C60D3" w14:textId="77777777" w:rsidR="002A6E1E" w:rsidRPr="0002259C" w:rsidRDefault="002A6E1E">
      <w:pPr>
        <w:spacing w:line="240" w:lineRule="auto"/>
        <w:rPr>
          <w:rFonts w:ascii="Arial Narrow" w:eastAsia="Arial Narrow" w:hAnsi="Arial Narrow" w:cs="Arial Narrow"/>
          <w:color w:val="000000"/>
        </w:rPr>
      </w:pPr>
    </w:p>
    <w:p w14:paraId="459C60D4" w14:textId="77777777" w:rsidR="002A6E1E" w:rsidRPr="0002259C" w:rsidRDefault="002A6E1E">
      <w:pPr>
        <w:spacing w:line="240" w:lineRule="auto"/>
        <w:rPr>
          <w:rFonts w:ascii="Arial Narrow" w:eastAsia="Arial Narrow" w:hAnsi="Arial Narrow" w:cs="Arial Narrow"/>
          <w:color w:val="000000"/>
        </w:rPr>
      </w:pPr>
    </w:p>
    <w:p w14:paraId="459C60D5" w14:textId="77777777" w:rsidR="002A6E1E" w:rsidRPr="0002259C" w:rsidRDefault="002A6E1E">
      <w:pPr>
        <w:spacing w:line="240" w:lineRule="auto"/>
        <w:rPr>
          <w:rFonts w:ascii="Arial Narrow" w:eastAsia="Arial Narrow" w:hAnsi="Arial Narrow" w:cs="Arial Narrow"/>
          <w:color w:val="000000"/>
        </w:rPr>
      </w:pPr>
    </w:p>
    <w:p w14:paraId="459C60D6" w14:textId="77777777" w:rsidR="002A6E1E" w:rsidRPr="0002259C" w:rsidRDefault="002A6E1E">
      <w:pPr>
        <w:spacing w:line="240" w:lineRule="auto"/>
        <w:rPr>
          <w:rFonts w:ascii="Arial Narrow" w:eastAsia="Arial Narrow" w:hAnsi="Arial Narrow" w:cs="Arial Narrow"/>
          <w:color w:val="000000"/>
        </w:rPr>
      </w:pPr>
    </w:p>
    <w:p w14:paraId="459C60D7" w14:textId="77777777" w:rsidR="002A6E1E" w:rsidRPr="0002259C" w:rsidRDefault="002A6E1E">
      <w:pPr>
        <w:spacing w:line="240" w:lineRule="auto"/>
        <w:rPr>
          <w:rFonts w:ascii="Arial Narrow" w:eastAsia="Arial Narrow" w:hAnsi="Arial Narrow" w:cs="Arial Narrow"/>
          <w:color w:val="000000"/>
        </w:rPr>
      </w:pPr>
    </w:p>
    <w:p w14:paraId="459C60D8" w14:textId="77777777" w:rsidR="002A6E1E" w:rsidRPr="0002259C" w:rsidRDefault="002A6E1E">
      <w:pPr>
        <w:spacing w:line="240" w:lineRule="auto"/>
        <w:rPr>
          <w:rFonts w:ascii="Arial Narrow" w:eastAsia="Arial Narrow" w:hAnsi="Arial Narrow" w:cs="Arial Narrow"/>
          <w:color w:val="000000"/>
        </w:rPr>
      </w:pPr>
    </w:p>
    <w:p w14:paraId="459C60D9" w14:textId="77777777" w:rsidR="002A6E1E" w:rsidRPr="0002259C" w:rsidRDefault="002A6E1E">
      <w:pPr>
        <w:spacing w:line="240" w:lineRule="auto"/>
        <w:rPr>
          <w:rFonts w:ascii="Arial Narrow" w:eastAsia="Arial Narrow" w:hAnsi="Arial Narrow" w:cs="Arial Narrow"/>
          <w:color w:val="000000"/>
        </w:rPr>
      </w:pPr>
    </w:p>
    <w:p w14:paraId="459C60DA" w14:textId="77777777" w:rsidR="002A6E1E" w:rsidRPr="0002259C" w:rsidRDefault="002A6E1E">
      <w:pPr>
        <w:spacing w:line="240" w:lineRule="auto"/>
        <w:rPr>
          <w:rFonts w:ascii="Arial Narrow" w:eastAsia="Arial Narrow" w:hAnsi="Arial Narrow" w:cs="Arial Narrow"/>
          <w:color w:val="000000"/>
        </w:rPr>
      </w:pPr>
    </w:p>
    <w:p w14:paraId="073B6E61" w14:textId="57689025" w:rsidR="005320A6" w:rsidRPr="0002259C" w:rsidRDefault="005320A6">
      <w:pPr>
        <w:rPr>
          <w:rFonts w:ascii="Arial Narrow" w:eastAsia="Arial Narrow" w:hAnsi="Arial Narrow" w:cs="Arial Narrow"/>
          <w:b/>
          <w:bCs/>
          <w:color w:val="000000"/>
        </w:rPr>
      </w:pPr>
    </w:p>
    <w:p w14:paraId="459C60DB" w14:textId="26939803"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13</w:t>
      </w:r>
    </w:p>
    <w:p w14:paraId="459C60DC" w14:textId="77777777" w:rsidR="002A6E1E" w:rsidRPr="0002259C" w:rsidRDefault="002A6E1E">
      <w:pPr>
        <w:rPr>
          <w:rFonts w:ascii="Arial Narrow" w:eastAsia="Arial Narrow" w:hAnsi="Arial Narrow" w:cs="Arial Narrow"/>
          <w:color w:val="000000"/>
        </w:rPr>
      </w:pPr>
    </w:p>
    <w:p w14:paraId="459C60DD"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COMPROMISO DE CUMPLIMIENTO DEL ANEXO 3 ESPECIFICACIONES TÉCNICAS</w:t>
      </w:r>
    </w:p>
    <w:p w14:paraId="459C60D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w:t>
      </w:r>
    </w:p>
    <w:p w14:paraId="459C60DF" w14:textId="77777777" w:rsidR="002A6E1E" w:rsidRPr="0002259C" w:rsidRDefault="002A6E1E">
      <w:pPr>
        <w:spacing w:after="0" w:line="240" w:lineRule="auto"/>
        <w:jc w:val="both"/>
        <w:rPr>
          <w:rFonts w:ascii="Arial Narrow" w:eastAsia="Arial Narrow" w:hAnsi="Arial Narrow" w:cs="Arial Narrow"/>
          <w:color w:val="000000"/>
        </w:rPr>
      </w:pPr>
    </w:p>
    <w:p w14:paraId="459C60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0E1"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0E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Ciudad</w:t>
      </w:r>
    </w:p>
    <w:p w14:paraId="459C60E3" w14:textId="77777777" w:rsidR="002A6E1E" w:rsidRPr="0002259C" w:rsidRDefault="002A6E1E">
      <w:pPr>
        <w:spacing w:after="0" w:line="240" w:lineRule="auto"/>
        <w:jc w:val="both"/>
        <w:rPr>
          <w:rFonts w:ascii="Arial Narrow" w:eastAsia="Arial Narrow" w:hAnsi="Arial Narrow" w:cs="Arial Narrow"/>
          <w:b/>
          <w:color w:val="000000"/>
        </w:rPr>
      </w:pPr>
    </w:p>
    <w:p w14:paraId="459C60E4" w14:textId="2B460A58" w:rsidR="002A6E1E" w:rsidRPr="0002259C" w:rsidRDefault="0080023B" w:rsidP="006C2FFA">
      <w:pPr>
        <w:spacing w:after="0" w:line="240" w:lineRule="auto"/>
        <w:ind w:firstLine="720"/>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60E5"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459C60E6" w14:textId="77777777" w:rsidR="002A6E1E" w:rsidRPr="0002259C" w:rsidRDefault="002A6E1E">
      <w:pPr>
        <w:spacing w:after="0" w:line="240" w:lineRule="auto"/>
        <w:jc w:val="both"/>
        <w:rPr>
          <w:rFonts w:ascii="Arial Narrow" w:eastAsia="Arial Narrow" w:hAnsi="Arial Narrow" w:cs="Arial Narrow"/>
          <w:color w:val="000000"/>
        </w:rPr>
      </w:pPr>
    </w:p>
    <w:p w14:paraId="55C7947F" w14:textId="2CFEF490"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028089BC" w14:textId="6498A1B4" w:rsidR="003B5DE2" w:rsidRPr="0002259C" w:rsidRDefault="003B5DE2" w:rsidP="003B5DE2">
      <w:pPr>
        <w:spacing w:after="0" w:line="240" w:lineRule="auto"/>
        <w:jc w:val="both"/>
        <w:rPr>
          <w:rFonts w:ascii="Arial Narrow" w:eastAsia="Arial Narrow" w:hAnsi="Arial Narrow" w:cs="Arial Narrow"/>
          <w:b/>
        </w:rPr>
      </w:pPr>
    </w:p>
    <w:p w14:paraId="459C60E8" w14:textId="35D7EC80" w:rsidR="002A6E1E" w:rsidRPr="0002259C" w:rsidRDefault="0080023B" w:rsidP="001832C6">
      <w:pPr>
        <w:spacing w:after="0" w:line="240" w:lineRule="auto"/>
        <w:jc w:val="both"/>
        <w:rPr>
          <w:rFonts w:ascii="Arial Narrow" w:eastAsia="Arial Narrow" w:hAnsi="Arial Narrow" w:cs="Arial Narrow"/>
          <w:b/>
        </w:rPr>
      </w:pPr>
      <w:r w:rsidRPr="0002259C">
        <w:rPr>
          <w:rFonts w:ascii="Arial Narrow" w:eastAsia="Arial Narrow" w:hAnsi="Arial Narrow" w:cs="Arial Narrow"/>
          <w:b/>
          <w:i/>
          <w:color w:val="000000"/>
        </w:rPr>
        <w:tab/>
      </w:r>
    </w:p>
    <w:p w14:paraId="459C60E9" w14:textId="77777777" w:rsidR="002A6E1E" w:rsidRPr="0002259C" w:rsidRDefault="0080023B">
      <w:pPr>
        <w:spacing w:before="28"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(Nombre Representante Legal_____________________________________________) en calidad de representante legal de sociedad ____________________________________________________ en caso de que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acepte mi ofrecimiento, me comprometo a dar cumplimiento a las especificaciones técnicas mínimas, de conformidad con las especificaciones técnicas (Anexo No. 3) publicada en el SECOP II.</w:t>
      </w:r>
    </w:p>
    <w:p w14:paraId="459C60EA" w14:textId="77777777" w:rsidR="002A6E1E" w:rsidRPr="0002259C" w:rsidRDefault="002A6E1E">
      <w:pPr>
        <w:spacing w:line="240" w:lineRule="auto"/>
        <w:rPr>
          <w:rFonts w:ascii="Arial Narrow" w:eastAsia="Arial Narrow" w:hAnsi="Arial Narrow" w:cs="Arial Narrow"/>
          <w:color w:val="000000"/>
        </w:rPr>
      </w:pPr>
    </w:p>
    <w:p w14:paraId="459C60E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Cordialmente,</w:t>
      </w:r>
    </w:p>
    <w:p w14:paraId="459C60EC" w14:textId="77777777" w:rsidR="002A6E1E" w:rsidRPr="0002259C" w:rsidRDefault="002A6E1E">
      <w:pPr>
        <w:spacing w:line="240" w:lineRule="auto"/>
        <w:jc w:val="both"/>
        <w:rPr>
          <w:rFonts w:ascii="Arial Narrow" w:eastAsia="Arial Narrow" w:hAnsi="Arial Narrow" w:cs="Arial Narrow"/>
          <w:b/>
          <w:color w:val="000000"/>
        </w:rPr>
      </w:pPr>
    </w:p>
    <w:p w14:paraId="459C60ED" w14:textId="77777777" w:rsidR="002A6E1E" w:rsidRPr="0002259C" w:rsidRDefault="0080023B">
      <w:pPr>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w:t>
      </w:r>
    </w:p>
    <w:p w14:paraId="459C60EE"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w:t>
      </w:r>
    </w:p>
    <w:p w14:paraId="459C60EF" w14:textId="77777777" w:rsidR="002A6E1E" w:rsidRPr="0002259C" w:rsidRDefault="002A6E1E">
      <w:pPr>
        <w:spacing w:line="240" w:lineRule="auto"/>
        <w:rPr>
          <w:rFonts w:ascii="Arial Narrow" w:eastAsia="Arial Narrow" w:hAnsi="Arial Narrow" w:cs="Arial Narrow"/>
          <w:color w:val="000000"/>
        </w:rPr>
      </w:pPr>
    </w:p>
    <w:p w14:paraId="459C60F0" w14:textId="77777777" w:rsidR="002A6E1E" w:rsidRPr="0002259C" w:rsidRDefault="002A6E1E">
      <w:pPr>
        <w:spacing w:line="240" w:lineRule="auto"/>
        <w:rPr>
          <w:rFonts w:ascii="Arial Narrow" w:eastAsia="Arial Narrow" w:hAnsi="Arial Narrow" w:cs="Arial Narrow"/>
          <w:color w:val="000000"/>
        </w:rPr>
      </w:pPr>
    </w:p>
    <w:p w14:paraId="459C60F1" w14:textId="77777777" w:rsidR="002A6E1E" w:rsidRPr="0002259C" w:rsidRDefault="002A6E1E">
      <w:pPr>
        <w:spacing w:line="240" w:lineRule="auto"/>
        <w:rPr>
          <w:rFonts w:ascii="Arial Narrow" w:eastAsia="Arial Narrow" w:hAnsi="Arial Narrow" w:cs="Arial Narrow"/>
          <w:color w:val="000000"/>
        </w:rPr>
      </w:pPr>
    </w:p>
    <w:p w14:paraId="459C60F2" w14:textId="77777777" w:rsidR="002A6E1E" w:rsidRPr="0002259C" w:rsidRDefault="002A6E1E">
      <w:pPr>
        <w:spacing w:line="240" w:lineRule="auto"/>
        <w:rPr>
          <w:rFonts w:ascii="Arial Narrow" w:eastAsia="Arial Narrow" w:hAnsi="Arial Narrow" w:cs="Arial Narrow"/>
          <w:color w:val="000000"/>
        </w:rPr>
      </w:pPr>
    </w:p>
    <w:p w14:paraId="459C60F3" w14:textId="77777777" w:rsidR="002A6E1E" w:rsidRPr="0002259C" w:rsidRDefault="002A6E1E">
      <w:pPr>
        <w:spacing w:line="240" w:lineRule="auto"/>
        <w:rPr>
          <w:rFonts w:ascii="Arial Narrow" w:eastAsia="Arial Narrow" w:hAnsi="Arial Narrow" w:cs="Arial Narrow"/>
          <w:color w:val="000000"/>
        </w:rPr>
      </w:pPr>
    </w:p>
    <w:p w14:paraId="459C60F4" w14:textId="77777777" w:rsidR="002A6E1E" w:rsidRPr="0002259C" w:rsidRDefault="002A6E1E">
      <w:pPr>
        <w:spacing w:line="240" w:lineRule="auto"/>
        <w:rPr>
          <w:rFonts w:ascii="Arial Narrow" w:eastAsia="Arial Narrow" w:hAnsi="Arial Narrow" w:cs="Arial Narrow"/>
          <w:color w:val="000000"/>
        </w:rPr>
      </w:pPr>
    </w:p>
    <w:p w14:paraId="459C60F5" w14:textId="77777777" w:rsidR="002A6E1E" w:rsidRPr="0002259C" w:rsidRDefault="002A6E1E">
      <w:pPr>
        <w:spacing w:line="240" w:lineRule="auto"/>
        <w:rPr>
          <w:rFonts w:ascii="Arial Narrow" w:eastAsia="Arial Narrow" w:hAnsi="Arial Narrow" w:cs="Arial Narrow"/>
          <w:color w:val="000000"/>
        </w:rPr>
      </w:pPr>
    </w:p>
    <w:p w14:paraId="459C60F6" w14:textId="77777777" w:rsidR="002A6E1E" w:rsidRPr="0002259C" w:rsidRDefault="002A6E1E">
      <w:pPr>
        <w:spacing w:line="240" w:lineRule="auto"/>
        <w:rPr>
          <w:rFonts w:ascii="Arial Narrow" w:eastAsia="Arial Narrow" w:hAnsi="Arial Narrow" w:cs="Arial Narrow"/>
          <w:color w:val="000000"/>
        </w:rPr>
      </w:pPr>
    </w:p>
    <w:p w14:paraId="459C60F7" w14:textId="77777777" w:rsidR="002A6E1E" w:rsidRPr="0002259C" w:rsidRDefault="002A6E1E">
      <w:pPr>
        <w:spacing w:line="240" w:lineRule="auto"/>
        <w:rPr>
          <w:rFonts w:ascii="Arial Narrow" w:eastAsia="Arial Narrow" w:hAnsi="Arial Narrow" w:cs="Arial Narrow"/>
          <w:color w:val="000000"/>
        </w:rPr>
      </w:pPr>
    </w:p>
    <w:p w14:paraId="459C60FA" w14:textId="77777777" w:rsidR="002A6E1E" w:rsidRPr="0002259C" w:rsidRDefault="002A6E1E">
      <w:pPr>
        <w:spacing w:line="240" w:lineRule="auto"/>
        <w:rPr>
          <w:rFonts w:ascii="Arial Narrow" w:eastAsia="Arial Narrow" w:hAnsi="Arial Narrow" w:cs="Arial Narrow"/>
          <w:color w:val="000000"/>
        </w:rPr>
      </w:pPr>
    </w:p>
    <w:p w14:paraId="774176D9" w14:textId="77777777" w:rsidR="001832C6" w:rsidRPr="0002259C" w:rsidRDefault="001832C6">
      <w:pPr>
        <w:spacing w:line="240" w:lineRule="auto"/>
        <w:rPr>
          <w:rFonts w:ascii="Arial Narrow" w:eastAsia="Arial Narrow" w:hAnsi="Arial Narrow" w:cs="Arial Narrow"/>
          <w:color w:val="000000"/>
        </w:rPr>
      </w:pPr>
    </w:p>
    <w:p w14:paraId="459C60FB"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14</w:t>
      </w:r>
    </w:p>
    <w:p w14:paraId="459C60FC" w14:textId="77777777" w:rsidR="002A6E1E" w:rsidRPr="0002259C" w:rsidRDefault="002A6E1E">
      <w:pPr>
        <w:spacing w:line="240" w:lineRule="auto"/>
        <w:rPr>
          <w:rFonts w:ascii="Arial Narrow" w:eastAsia="Arial Narrow" w:hAnsi="Arial Narrow" w:cs="Arial Narrow"/>
          <w:color w:val="000000"/>
        </w:rPr>
      </w:pPr>
    </w:p>
    <w:p w14:paraId="459C60F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CAUSALES DE DESEMPATE </w:t>
      </w:r>
    </w:p>
    <w:p w14:paraId="459C60FE"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EN APLICACIÓN DEL DECRETO No 1860 DE  2021</w:t>
      </w:r>
    </w:p>
    <w:p w14:paraId="459C60FF" w14:textId="77777777" w:rsidR="002A6E1E" w:rsidRPr="0002259C" w:rsidRDefault="002A6E1E">
      <w:pPr>
        <w:spacing w:after="0" w:line="240" w:lineRule="auto"/>
        <w:jc w:val="center"/>
        <w:rPr>
          <w:rFonts w:ascii="Arial Narrow" w:eastAsia="Arial Narrow" w:hAnsi="Arial Narrow" w:cs="Arial Narrow"/>
          <w:b/>
          <w:color w:val="000000"/>
        </w:rPr>
      </w:pPr>
    </w:p>
    <w:p w14:paraId="459C610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FORMATO 1 A – PARTICIPACIÓN MAYORITARIA DE MUJERES CABEZA DE FAMILIA Y/O MUJERES VÍCTIMA DE VIOLENCIA INTRAFAMILIAR (PERSONA JURÍDICA)</w:t>
      </w:r>
    </w:p>
    <w:p w14:paraId="459C6101" w14:textId="77777777" w:rsidR="002A6E1E" w:rsidRPr="0002259C" w:rsidRDefault="002A6E1E">
      <w:pPr>
        <w:spacing w:after="0" w:line="240" w:lineRule="auto"/>
        <w:jc w:val="center"/>
        <w:rPr>
          <w:rFonts w:ascii="Arial Narrow" w:eastAsia="Arial Narrow" w:hAnsi="Arial Narrow" w:cs="Arial Narrow"/>
          <w:b/>
          <w:color w:val="000000"/>
        </w:rPr>
      </w:pPr>
    </w:p>
    <w:p w14:paraId="459C610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 la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59C610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0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0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0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0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0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0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0A"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0B" w14:textId="77777777" w:rsidR="002A6E1E" w:rsidRPr="0002259C" w:rsidRDefault="002A6E1E">
      <w:pPr>
        <w:spacing w:after="0" w:line="240" w:lineRule="auto"/>
        <w:jc w:val="both"/>
        <w:rPr>
          <w:rFonts w:ascii="Arial Narrow" w:eastAsia="Arial Narrow" w:hAnsi="Arial Narrow" w:cs="Arial Narrow"/>
          <w:color w:val="000000"/>
        </w:rPr>
      </w:pPr>
    </w:p>
    <w:p w14:paraId="459C610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0D"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0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representante legal de la persona jurídica o del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59C610F" w14:textId="77777777" w:rsidR="002A6E1E" w:rsidRPr="0002259C" w:rsidRDefault="002A6E1E">
      <w:pPr>
        <w:spacing w:after="0" w:line="240" w:lineRule="auto"/>
        <w:jc w:val="both"/>
        <w:rPr>
          <w:rFonts w:ascii="Arial Narrow" w:eastAsia="Arial Narrow" w:hAnsi="Arial Narrow" w:cs="Arial Narrow"/>
          <w:color w:val="000000"/>
        </w:rPr>
      </w:pPr>
    </w:p>
    <w:p w14:paraId="459C611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mujeres cabeza de familia o mujeres víctima de violencia intrafamiliar que participan mayoritariamente en la persona jurídica, junto con su respectivo porcentaje de participación:  </w:t>
      </w:r>
    </w:p>
    <w:p w14:paraId="459C6111" w14:textId="77777777" w:rsidR="002A6E1E" w:rsidRPr="0002259C" w:rsidRDefault="002A6E1E">
      <w:pPr>
        <w:spacing w:after="0" w:line="240" w:lineRule="auto"/>
        <w:jc w:val="both"/>
        <w:rPr>
          <w:rFonts w:ascii="Arial Narrow" w:eastAsia="Arial Narrow" w:hAnsi="Arial Narrow" w:cs="Arial Narrow"/>
          <w:color w:val="000000"/>
        </w:rPr>
      </w:pPr>
    </w:p>
    <w:tbl>
      <w:tblPr>
        <w:tblStyle w:val="ac"/>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14" w14:textId="77777777" w:rsidTr="00947810">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1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1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1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16" w14:textId="77777777" w:rsidR="002A6E1E" w:rsidRPr="0002259C" w:rsidRDefault="002A6E1E">
            <w:pPr>
              <w:spacing w:after="0" w:line="240" w:lineRule="auto"/>
              <w:rPr>
                <w:rFonts w:ascii="Arial Narrow" w:eastAsia="Arial Narrow" w:hAnsi="Arial Narrow" w:cs="Arial Narrow"/>
                <w:color w:val="000000"/>
              </w:rPr>
            </w:pPr>
          </w:p>
        </w:tc>
      </w:tr>
    </w:tbl>
    <w:p w14:paraId="2E14E2A7" w14:textId="77777777" w:rsidR="00947810" w:rsidRPr="0002259C" w:rsidRDefault="00947810" w:rsidP="00947810">
      <w:pPr>
        <w:spacing w:after="0" w:line="240" w:lineRule="auto"/>
        <w:rPr>
          <w:rFonts w:ascii="Arial Narrow" w:eastAsia="Arial Narrow" w:hAnsi="Arial Narrow" w:cs="Arial Narrow"/>
          <w:color w:val="000000"/>
        </w:rPr>
      </w:pPr>
    </w:p>
    <w:p w14:paraId="4DAD070C" w14:textId="77777777" w:rsidR="00947810" w:rsidRPr="0002259C" w:rsidRDefault="00947810" w:rsidP="00947810">
      <w:pPr>
        <w:spacing w:after="0" w:line="240" w:lineRule="auto"/>
        <w:rPr>
          <w:rFonts w:ascii="Arial Narrow" w:eastAsia="Arial Narrow" w:hAnsi="Arial Narrow" w:cs="Arial Narrow"/>
          <w:color w:val="000000"/>
        </w:rPr>
      </w:pPr>
    </w:p>
    <w:p w14:paraId="459C611A" w14:textId="7247F5C9" w:rsidR="002A6E1E" w:rsidRPr="0002259C" w:rsidRDefault="0080023B" w:rsidP="00947810">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_______.</w:t>
      </w:r>
    </w:p>
    <w:p w14:paraId="459C611B" w14:textId="77777777" w:rsidR="002A6E1E" w:rsidRPr="0002259C" w:rsidRDefault="002A6E1E">
      <w:pPr>
        <w:spacing w:after="0" w:line="240" w:lineRule="auto"/>
        <w:rPr>
          <w:rFonts w:ascii="Arial Narrow" w:eastAsia="Arial Narrow" w:hAnsi="Arial Narrow" w:cs="Arial Narrow"/>
          <w:color w:val="000000"/>
        </w:rPr>
      </w:pPr>
    </w:p>
    <w:p w14:paraId="459C611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el revisor fiscal, según corresponda</w:t>
      </w:r>
    </w:p>
    <w:p w14:paraId="459C611D" w14:textId="77777777" w:rsidR="002A6E1E" w:rsidRPr="0002259C" w:rsidRDefault="002A6E1E">
      <w:pPr>
        <w:spacing w:after="0" w:line="240" w:lineRule="auto"/>
        <w:rPr>
          <w:rFonts w:ascii="Arial Narrow" w:eastAsia="Arial Narrow" w:hAnsi="Arial Narrow" w:cs="Arial Narrow"/>
          <w:b/>
          <w:color w:val="000000"/>
        </w:rPr>
      </w:pPr>
    </w:p>
    <w:p w14:paraId="459C611E" w14:textId="77777777" w:rsidR="00D96605" w:rsidRPr="0002259C" w:rsidRDefault="00D96605">
      <w:pPr>
        <w:spacing w:after="0" w:line="240" w:lineRule="auto"/>
        <w:rPr>
          <w:rFonts w:ascii="Arial Narrow" w:eastAsia="Arial Narrow" w:hAnsi="Arial Narrow" w:cs="Arial Narrow"/>
          <w:b/>
          <w:color w:val="000000"/>
        </w:rPr>
      </w:pPr>
    </w:p>
    <w:p w14:paraId="459C611F" w14:textId="77777777" w:rsidR="002A6E1E" w:rsidRPr="0002259C" w:rsidRDefault="002A6E1E">
      <w:pPr>
        <w:spacing w:after="0" w:line="240" w:lineRule="auto"/>
        <w:rPr>
          <w:rFonts w:ascii="Arial Narrow" w:eastAsia="Arial Narrow" w:hAnsi="Arial Narrow" w:cs="Arial Narrow"/>
          <w:b/>
          <w:color w:val="000000"/>
        </w:rPr>
      </w:pPr>
    </w:p>
    <w:p w14:paraId="459C6120" w14:textId="70D38A79" w:rsidR="002A6E1E" w:rsidRPr="0002259C" w:rsidRDefault="00947810" w:rsidP="00947810">
      <w:pPr>
        <w:jc w:val="center"/>
        <w:rPr>
          <w:rFonts w:ascii="Arial Narrow" w:eastAsia="Arial Narrow" w:hAnsi="Arial Narrow" w:cs="Arial Narrow"/>
          <w:b/>
          <w:color w:val="000000"/>
        </w:rPr>
      </w:pPr>
      <w:r w:rsidRPr="0002259C">
        <w:rPr>
          <w:rFonts w:ascii="Arial Narrow" w:eastAsia="Arial Narrow" w:hAnsi="Arial Narrow" w:cs="Arial Narrow"/>
          <w:b/>
          <w:color w:val="000000"/>
        </w:rPr>
        <w:br w:type="page"/>
      </w:r>
      <w:r w:rsidR="0080023B" w:rsidRPr="0002259C">
        <w:rPr>
          <w:rFonts w:ascii="Arial Narrow" w:eastAsia="Arial Narrow" w:hAnsi="Arial Narrow" w:cs="Arial Narrow"/>
          <w:b/>
          <w:color w:val="000000"/>
        </w:rPr>
        <w:lastRenderedPageBreak/>
        <w:t>FORMATO 1 B – VINCULACIÓN DE PERSONAS EN CONDICIÓN DE DISCAPACIDAD</w:t>
      </w:r>
    </w:p>
    <w:p w14:paraId="459C6121" w14:textId="77777777" w:rsidR="002A6E1E" w:rsidRPr="0002259C" w:rsidRDefault="002A6E1E">
      <w:pPr>
        <w:spacing w:after="0" w:line="240" w:lineRule="auto"/>
        <w:jc w:val="center"/>
        <w:rPr>
          <w:rFonts w:ascii="Arial Narrow" w:eastAsia="Arial Narrow" w:hAnsi="Arial Narrow" w:cs="Arial Narrow"/>
          <w:b/>
          <w:color w:val="000000"/>
        </w:rPr>
      </w:pPr>
    </w:p>
    <w:p w14:paraId="459C61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459C612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2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27"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12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29"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2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2B"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2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2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2E" w14:textId="77777777" w:rsidR="002A6E1E" w:rsidRPr="0002259C" w:rsidRDefault="002A6E1E">
      <w:pPr>
        <w:spacing w:after="0" w:line="240" w:lineRule="auto"/>
        <w:jc w:val="both"/>
        <w:rPr>
          <w:rFonts w:ascii="Arial Narrow" w:eastAsia="Arial Narrow" w:hAnsi="Arial Narrow" w:cs="Arial Narrow"/>
          <w:color w:val="000000"/>
        </w:rPr>
      </w:pPr>
    </w:p>
    <w:p w14:paraId="459C61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459C6130" w14:textId="77777777" w:rsidR="002A6E1E" w:rsidRPr="0002259C" w:rsidRDefault="002A6E1E">
      <w:pPr>
        <w:spacing w:after="0" w:line="240" w:lineRule="auto"/>
        <w:jc w:val="both"/>
        <w:rPr>
          <w:rFonts w:ascii="Arial Narrow" w:eastAsia="Arial Narrow" w:hAnsi="Arial Narrow" w:cs="Arial Narrow"/>
          <w:color w:val="000000"/>
        </w:rPr>
      </w:pPr>
    </w:p>
    <w:p w14:paraId="459C61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De igual manera me comprometo en caso de resultar adjudicatario del presente Proceso de Contratación, a mantener vinculados a los empleados en condiciones de discapacidad por un lapso igual al del plazo de ejecución del Contrato.</w:t>
      </w:r>
    </w:p>
    <w:p w14:paraId="459C61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33" w14:textId="34C86EB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 xml:space="preserve">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w:t>
      </w:r>
    </w:p>
    <w:p w14:paraId="459C6134" w14:textId="77777777" w:rsidR="002A6E1E" w:rsidRPr="0002259C" w:rsidRDefault="002A6E1E">
      <w:pPr>
        <w:spacing w:after="0" w:line="240" w:lineRule="auto"/>
        <w:jc w:val="center"/>
        <w:rPr>
          <w:rFonts w:ascii="Arial Narrow" w:eastAsia="Arial Narrow" w:hAnsi="Arial Narrow" w:cs="Arial Narrow"/>
          <w:b/>
          <w:color w:val="000000"/>
        </w:rPr>
      </w:pPr>
    </w:p>
    <w:p w14:paraId="459C6135" w14:textId="77777777" w:rsidR="002A6E1E" w:rsidRPr="0002259C" w:rsidRDefault="002A6E1E">
      <w:pPr>
        <w:spacing w:after="0" w:line="240" w:lineRule="auto"/>
        <w:jc w:val="center"/>
        <w:rPr>
          <w:rFonts w:ascii="Arial Narrow" w:eastAsia="Arial Narrow" w:hAnsi="Arial Narrow" w:cs="Arial Narrow"/>
          <w:b/>
          <w:color w:val="000000"/>
        </w:rPr>
      </w:pPr>
    </w:p>
    <w:p w14:paraId="459C6136" w14:textId="77777777" w:rsidR="002A6E1E" w:rsidRPr="0002259C" w:rsidRDefault="002A6E1E">
      <w:pPr>
        <w:spacing w:after="0" w:line="240" w:lineRule="auto"/>
        <w:jc w:val="center"/>
        <w:rPr>
          <w:rFonts w:ascii="Arial Narrow" w:eastAsia="Arial Narrow" w:hAnsi="Arial Narrow" w:cs="Arial Narrow"/>
          <w:b/>
          <w:color w:val="000000"/>
        </w:rPr>
      </w:pPr>
    </w:p>
    <w:p w14:paraId="459C6137" w14:textId="77777777" w:rsidR="002A6E1E" w:rsidRPr="0002259C" w:rsidRDefault="002A6E1E">
      <w:pPr>
        <w:spacing w:after="0" w:line="240" w:lineRule="auto"/>
        <w:jc w:val="center"/>
        <w:rPr>
          <w:rFonts w:ascii="Arial Narrow" w:eastAsia="Arial Narrow" w:hAnsi="Arial Narrow" w:cs="Arial Narrow"/>
          <w:b/>
          <w:color w:val="000000"/>
        </w:rPr>
      </w:pPr>
    </w:p>
    <w:p w14:paraId="459C613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3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 la persona natural, el representante legal de la persona jurídica o el revisor fiscal, según corresponda]</w:t>
      </w:r>
    </w:p>
    <w:p w14:paraId="459C613A" w14:textId="77777777" w:rsidR="002A6E1E" w:rsidRPr="0002259C" w:rsidRDefault="002A6E1E">
      <w:pPr>
        <w:spacing w:after="0" w:line="240" w:lineRule="auto"/>
        <w:jc w:val="center"/>
        <w:rPr>
          <w:rFonts w:ascii="Arial Narrow" w:eastAsia="Arial Narrow" w:hAnsi="Arial Narrow" w:cs="Arial Narrow"/>
          <w:color w:val="000000"/>
        </w:rPr>
      </w:pPr>
    </w:p>
    <w:p w14:paraId="459C613B" w14:textId="77777777" w:rsidR="002A6E1E" w:rsidRPr="0002259C" w:rsidRDefault="002A6E1E">
      <w:pPr>
        <w:spacing w:after="0" w:line="240" w:lineRule="auto"/>
        <w:jc w:val="center"/>
        <w:rPr>
          <w:rFonts w:ascii="Arial Narrow" w:eastAsia="Arial Narrow" w:hAnsi="Arial Narrow" w:cs="Arial Narrow"/>
          <w:color w:val="000000"/>
        </w:rPr>
      </w:pPr>
    </w:p>
    <w:p w14:paraId="459C613C" w14:textId="77777777" w:rsidR="002A6E1E" w:rsidRPr="0002259C" w:rsidRDefault="002A6E1E">
      <w:pPr>
        <w:spacing w:after="0" w:line="240" w:lineRule="auto"/>
        <w:jc w:val="center"/>
        <w:rPr>
          <w:rFonts w:ascii="Arial Narrow" w:eastAsia="Arial Narrow" w:hAnsi="Arial Narrow" w:cs="Arial Narrow"/>
          <w:color w:val="000000"/>
        </w:rPr>
      </w:pPr>
    </w:p>
    <w:p w14:paraId="459C613D" w14:textId="77777777" w:rsidR="002A6E1E" w:rsidRPr="0002259C" w:rsidRDefault="002A6E1E">
      <w:pPr>
        <w:spacing w:after="0" w:line="240" w:lineRule="auto"/>
        <w:jc w:val="center"/>
        <w:rPr>
          <w:rFonts w:ascii="Arial Narrow" w:eastAsia="Arial Narrow" w:hAnsi="Arial Narrow" w:cs="Arial Narrow"/>
          <w:color w:val="000000"/>
        </w:rPr>
      </w:pPr>
    </w:p>
    <w:p w14:paraId="459C613E" w14:textId="77777777" w:rsidR="002A6E1E" w:rsidRPr="0002259C" w:rsidRDefault="002A6E1E">
      <w:pPr>
        <w:spacing w:after="0" w:line="240" w:lineRule="auto"/>
        <w:jc w:val="center"/>
        <w:rPr>
          <w:rFonts w:ascii="Arial Narrow" w:eastAsia="Arial Narrow" w:hAnsi="Arial Narrow" w:cs="Arial Narrow"/>
          <w:color w:val="000000"/>
        </w:rPr>
      </w:pPr>
    </w:p>
    <w:p w14:paraId="459C613F" w14:textId="77777777" w:rsidR="002A6E1E" w:rsidRPr="0002259C" w:rsidRDefault="002A6E1E">
      <w:pPr>
        <w:spacing w:after="0" w:line="240" w:lineRule="auto"/>
        <w:jc w:val="center"/>
        <w:rPr>
          <w:rFonts w:ascii="Arial Narrow" w:eastAsia="Arial Narrow" w:hAnsi="Arial Narrow" w:cs="Arial Narrow"/>
          <w:color w:val="000000"/>
        </w:rPr>
      </w:pPr>
    </w:p>
    <w:p w14:paraId="459C6140" w14:textId="77777777" w:rsidR="002A6E1E" w:rsidRPr="0002259C" w:rsidRDefault="002A6E1E">
      <w:pPr>
        <w:spacing w:after="0" w:line="240" w:lineRule="auto"/>
        <w:jc w:val="center"/>
        <w:rPr>
          <w:rFonts w:ascii="Arial Narrow" w:eastAsia="Arial Narrow" w:hAnsi="Arial Narrow" w:cs="Arial Narrow"/>
          <w:color w:val="000000"/>
        </w:rPr>
      </w:pPr>
    </w:p>
    <w:p w14:paraId="459C6141" w14:textId="77777777" w:rsidR="002A6E1E" w:rsidRPr="0002259C" w:rsidRDefault="002A6E1E">
      <w:pPr>
        <w:spacing w:after="0" w:line="240" w:lineRule="auto"/>
        <w:jc w:val="center"/>
        <w:rPr>
          <w:rFonts w:ascii="Arial Narrow" w:eastAsia="Arial Narrow" w:hAnsi="Arial Narrow" w:cs="Arial Narrow"/>
          <w:color w:val="000000"/>
        </w:rPr>
      </w:pPr>
    </w:p>
    <w:p w14:paraId="459C6142" w14:textId="77777777" w:rsidR="00D96605" w:rsidRPr="0002259C" w:rsidRDefault="00D96605">
      <w:pPr>
        <w:spacing w:after="0" w:line="240" w:lineRule="auto"/>
        <w:jc w:val="center"/>
        <w:rPr>
          <w:rFonts w:ascii="Arial Narrow" w:eastAsia="Arial Narrow" w:hAnsi="Arial Narrow" w:cs="Arial Narrow"/>
          <w:color w:val="000000"/>
        </w:rPr>
      </w:pPr>
    </w:p>
    <w:p w14:paraId="459C6143" w14:textId="77777777" w:rsidR="002A6E1E" w:rsidRPr="0002259C" w:rsidRDefault="002A6E1E">
      <w:pPr>
        <w:spacing w:after="0" w:line="240" w:lineRule="auto"/>
        <w:rPr>
          <w:rFonts w:ascii="Arial Narrow" w:eastAsia="Arial Narrow" w:hAnsi="Arial Narrow" w:cs="Arial Narrow"/>
          <w:b/>
          <w:color w:val="000000"/>
        </w:rPr>
      </w:pPr>
    </w:p>
    <w:p w14:paraId="459C6144"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C – VINCULACIÓN DE PERSONAS MAYORES Y NO BENEFICIARIAS DE LA PENSIÓN DE VEJEZ, FAMILIAR O SOBREVIVENCIA</w:t>
      </w:r>
    </w:p>
    <w:p w14:paraId="459C614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(EMPLEADOR – PROPONENTE)</w:t>
      </w:r>
    </w:p>
    <w:p w14:paraId="459C614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w:t>
      </w:r>
      <w:r w:rsidRPr="0002259C">
        <w:rPr>
          <w:rFonts w:ascii="Arial Narrow" w:eastAsia="Arial Narrow" w:hAnsi="Arial Narrow" w:cs="Arial Narrow"/>
        </w:rPr>
        <w:t>diligencia</w:t>
      </w:r>
      <w:r w:rsidRPr="0002259C">
        <w:rPr>
          <w:rFonts w:ascii="Arial Narrow" w:eastAsia="Arial Narrow" w:hAnsi="Arial Narrow" w:cs="Arial Narrow"/>
          <w:color w:val="000000"/>
        </w:rPr>
        <w:t xml:space="preserve"> el representante del Proponente Plural en el cual certifica la totalidad de los trabajadores vinculados en la planta de personal de cada uno de los integrantes y la totalidad de personas mayores de edad vinculados de cada uno de sus integrantes]</w:t>
      </w:r>
    </w:p>
    <w:p w14:paraId="459C614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4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4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4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4B"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14C"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4D"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4E"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4F"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5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51"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52"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5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459C6154" w14:textId="77777777" w:rsidR="002A6E1E" w:rsidRPr="0002259C" w:rsidRDefault="002A6E1E">
      <w:pPr>
        <w:spacing w:after="0" w:line="240" w:lineRule="auto"/>
        <w:jc w:val="both"/>
        <w:rPr>
          <w:rFonts w:ascii="Arial Narrow" w:eastAsia="Arial Narrow" w:hAnsi="Arial Narrow" w:cs="Arial Narrow"/>
          <w:color w:val="000000"/>
        </w:rPr>
      </w:pPr>
    </w:p>
    <w:tbl>
      <w:tblPr>
        <w:tblStyle w:val="ad"/>
        <w:tblW w:w="6362"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789"/>
        <w:gridCol w:w="3573"/>
      </w:tblGrid>
      <w:tr w:rsidR="002A6E1E" w:rsidRPr="0002259C" w14:paraId="459C6157" w14:textId="77777777" w:rsidTr="00947810">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5"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w:t>
            </w:r>
          </w:p>
        </w:tc>
      </w:tr>
      <w:tr w:rsidR="002A6E1E" w:rsidRPr="0002259C" w14:paraId="459C615A" w14:textId="777777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8" w14:textId="77777777" w:rsidR="002A6E1E" w:rsidRPr="0002259C" w:rsidRDefault="002A6E1E">
            <w:pPr>
              <w:spacing w:after="0" w:line="240" w:lineRule="auto"/>
              <w:rPr>
                <w:rFonts w:ascii="Arial Narrow" w:eastAsia="Arial Narrow" w:hAnsi="Arial Narrow" w:cs="Arial Narrow"/>
                <w:b/>
                <w:color w:val="000000"/>
              </w:rPr>
            </w:pPr>
          </w:p>
        </w:tc>
        <w:tc>
          <w:tcPr>
            <w:tcW w:w="3573" w:type="dxa"/>
            <w:tcBorders>
              <w:top w:val="single" w:sz="4" w:space="0" w:color="BFBFBF"/>
              <w:left w:val="single" w:sz="4" w:space="0" w:color="BFBFBF"/>
              <w:bottom w:val="single" w:sz="4" w:space="0" w:color="BFBFBF"/>
              <w:right w:val="single" w:sz="4" w:space="0" w:color="BFBFBF"/>
            </w:tcBorders>
            <w:vAlign w:val="center"/>
          </w:tcPr>
          <w:p w14:paraId="459C6159" w14:textId="77777777" w:rsidR="002A6E1E" w:rsidRPr="0002259C" w:rsidRDefault="002A6E1E">
            <w:pPr>
              <w:spacing w:after="0" w:line="240" w:lineRule="auto"/>
              <w:rPr>
                <w:rFonts w:ascii="Arial Narrow" w:eastAsia="Arial Narrow" w:hAnsi="Arial Narrow" w:cs="Arial Narrow"/>
                <w:color w:val="000000"/>
              </w:rPr>
            </w:pPr>
          </w:p>
        </w:tc>
      </w:tr>
    </w:tbl>
    <w:p w14:paraId="459C615B"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siguiente cuadro para los Proponentes Plurales] </w:t>
      </w:r>
    </w:p>
    <w:tbl>
      <w:tblPr>
        <w:tblStyle w:val="ae"/>
        <w:tblW w:w="8851"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880"/>
        <w:gridCol w:w="4971"/>
      </w:tblGrid>
      <w:tr w:rsidR="002A6E1E" w:rsidRPr="0002259C" w14:paraId="459C615E" w14:textId="77777777" w:rsidTr="00947810">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5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personas mayores, no beneficiarias a la pensión de vejez, familiar o de sobrevivencia y que hayan cumplido el requisito de pensión de los integrantes del Proponente Plural</w:t>
            </w:r>
          </w:p>
        </w:tc>
      </w:tr>
      <w:tr w:rsidR="002A6E1E" w:rsidRPr="0002259C" w14:paraId="459C6161" w14:textId="777777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5F" w14:textId="77777777" w:rsidR="002A6E1E" w:rsidRPr="0002259C" w:rsidRDefault="002A6E1E">
            <w:pPr>
              <w:spacing w:after="0" w:line="240" w:lineRule="auto"/>
              <w:rPr>
                <w:rFonts w:ascii="Arial Narrow" w:eastAsia="Arial Narrow" w:hAnsi="Arial Narrow" w:cs="Arial Narrow"/>
                <w:b/>
                <w:color w:val="000000"/>
              </w:rPr>
            </w:pPr>
          </w:p>
        </w:tc>
        <w:tc>
          <w:tcPr>
            <w:tcW w:w="4971" w:type="dxa"/>
            <w:tcBorders>
              <w:top w:val="single" w:sz="4" w:space="0" w:color="BFBFBF"/>
              <w:left w:val="single" w:sz="4" w:space="0" w:color="BFBFBF"/>
              <w:bottom w:val="single" w:sz="4" w:space="0" w:color="BFBFBF"/>
              <w:right w:val="single" w:sz="4" w:space="0" w:color="BFBFBF"/>
            </w:tcBorders>
            <w:vAlign w:val="center"/>
          </w:tcPr>
          <w:p w14:paraId="459C6160" w14:textId="77777777" w:rsidR="002A6E1E" w:rsidRPr="0002259C" w:rsidRDefault="002A6E1E">
            <w:pPr>
              <w:spacing w:after="0" w:line="240" w:lineRule="auto"/>
              <w:rPr>
                <w:rFonts w:ascii="Arial Narrow" w:eastAsia="Arial Narrow" w:hAnsi="Arial Narrow" w:cs="Arial Narrow"/>
                <w:color w:val="000000"/>
              </w:rPr>
            </w:pPr>
          </w:p>
        </w:tc>
      </w:tr>
    </w:tbl>
    <w:p w14:paraId="459C6162" w14:textId="09D8E34D"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947810"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947810" w:rsidRPr="0002259C">
        <w:rPr>
          <w:rFonts w:ascii="Arial Narrow" w:eastAsia="Arial Narrow" w:hAnsi="Arial Narrow" w:cs="Arial Narrow"/>
          <w:color w:val="000000"/>
        </w:rPr>
        <w:t>______</w:t>
      </w:r>
      <w:r w:rsidRPr="0002259C">
        <w:rPr>
          <w:rFonts w:ascii="Arial Narrow" w:eastAsia="Arial Narrow" w:hAnsi="Arial Narrow" w:cs="Arial Narrow"/>
          <w:color w:val="000000"/>
        </w:rPr>
        <w:t>.</w:t>
      </w:r>
    </w:p>
    <w:p w14:paraId="26C391D8" w14:textId="77777777" w:rsidR="003E4575" w:rsidRPr="0002259C" w:rsidRDefault="003E4575">
      <w:pPr>
        <w:spacing w:after="0" w:line="240" w:lineRule="auto"/>
        <w:jc w:val="center"/>
        <w:rPr>
          <w:rFonts w:ascii="Arial Narrow" w:eastAsia="Arial Narrow" w:hAnsi="Arial Narrow" w:cs="Arial Narrow"/>
          <w:b/>
          <w:color w:val="000000"/>
        </w:rPr>
      </w:pPr>
    </w:p>
    <w:p w14:paraId="316459E4" w14:textId="77777777" w:rsidR="003E4575" w:rsidRPr="0002259C" w:rsidRDefault="003E4575">
      <w:pPr>
        <w:spacing w:after="0" w:line="240" w:lineRule="auto"/>
        <w:jc w:val="center"/>
        <w:rPr>
          <w:rFonts w:ascii="Arial Narrow" w:eastAsia="Arial Narrow" w:hAnsi="Arial Narrow" w:cs="Arial Narrow"/>
          <w:b/>
          <w:color w:val="000000"/>
        </w:rPr>
      </w:pPr>
    </w:p>
    <w:p w14:paraId="459C6163" w14:textId="37BEE502"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w:t>
      </w:r>
    </w:p>
    <w:p w14:paraId="459C6166" w14:textId="617F9C57" w:rsidR="002A6E1E" w:rsidRPr="0002259C" w:rsidRDefault="0080023B" w:rsidP="003E4575">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Plural</w:t>
      </w:r>
      <w:r w:rsidRPr="0002259C">
        <w:rPr>
          <w:rFonts w:ascii="Arial Narrow" w:eastAsia="Arial Narrow" w:hAnsi="Arial Narrow" w:cs="Arial Narrow"/>
          <w:color w:val="000000"/>
        </w:rPr>
        <w:t>]</w:t>
      </w:r>
      <w:bookmarkStart w:id="3" w:name="_heading=h.r452qjuro29k" w:colFirst="0" w:colLast="0"/>
      <w:bookmarkStart w:id="4" w:name="_heading=h.3yddjqf6iklh" w:colFirst="0" w:colLast="0"/>
      <w:bookmarkStart w:id="5" w:name="_heading=h.z12r89kt2ump" w:colFirst="0" w:colLast="0"/>
      <w:bookmarkStart w:id="6" w:name="_heading=h.njz4t07wgzi5" w:colFirst="0" w:colLast="0"/>
      <w:bookmarkStart w:id="7" w:name="_heading=h.47mdsr1750j7" w:colFirst="0" w:colLast="0"/>
      <w:bookmarkStart w:id="8" w:name="_heading=h.oqy8vky7i3wi" w:colFirst="0" w:colLast="0"/>
      <w:bookmarkStart w:id="9" w:name="_heading=h.nf9xee3rfyf" w:colFirst="0" w:colLast="0"/>
      <w:bookmarkStart w:id="10" w:name="_heading=h.hrmpidtaq0u" w:colFirst="0" w:colLast="0"/>
      <w:bookmarkStart w:id="11" w:name="_heading=h.n71pub2noecw" w:colFirst="0" w:colLast="0"/>
      <w:bookmarkStart w:id="12" w:name="_heading=h.9isy04qpemtz" w:colFirst="0" w:colLast="0"/>
      <w:bookmarkStart w:id="13" w:name="_heading=h.86izxmekqrrh" w:colFirst="0" w:colLast="0"/>
      <w:bookmarkStart w:id="14" w:name="_heading=h.eh69yn10z5jd" w:colFirst="0" w:colLast="0"/>
      <w:bookmarkStart w:id="15" w:name="_heading=h.i3jx2xy7twnr" w:colFirst="0" w:colLast="0"/>
      <w:bookmarkStart w:id="16" w:name="_heading=h.wdmb7ta26e98" w:colFirst="0" w:colLast="0"/>
      <w:bookmarkStart w:id="17" w:name="_heading=h.rlh0vnh3oanc" w:colFirst="0" w:colLast="0"/>
      <w:bookmarkStart w:id="18" w:name="_heading=h.w9ratd7nyobj" w:colFirst="0" w:colLast="0"/>
      <w:bookmarkStart w:id="19" w:name="_heading=h.7pygccygivf4" w:colFirst="0" w:colLast="0"/>
      <w:bookmarkStart w:id="20" w:name="_heading=h.wdr65uylwnti" w:colFirst="0" w:colLast="0"/>
      <w:bookmarkStart w:id="21" w:name="_heading=h.kf7m1je2bz56" w:colFirst="0" w:colLast="0"/>
      <w:bookmarkStart w:id="22" w:name="_heading=h.tdyfht1udmv9" w:colFirst="0" w:colLast="0"/>
      <w:bookmarkStart w:id="23" w:name="_heading=h.yy8uepihcaza" w:colFirst="0" w:colLast="0"/>
      <w:bookmarkStart w:id="24" w:name="_heading=h.9h7pwuufkemw" w:colFirst="0" w:colLast="0"/>
      <w:bookmarkStart w:id="25" w:name="_heading=h.9h4u1bz8paha" w:colFirst="0" w:colLast="0"/>
      <w:bookmarkStart w:id="26" w:name="_heading=h.q8bkcz33n2fa" w:colFirst="0" w:colLast="0"/>
      <w:bookmarkStart w:id="27" w:name="_heading=h.3vk12ciyde5" w:colFirst="0" w:colLast="0"/>
      <w:bookmarkStart w:id="28" w:name="_heading=h.40brgwb3zv70" w:colFirst="0" w:colLast="0"/>
      <w:bookmarkStart w:id="29" w:name="_heading=h.w72ir4bmj60o" w:colFirst="0" w:colLast="0"/>
      <w:bookmarkStart w:id="30" w:name="_heading=h.w4sfigrj5vxc" w:colFirst="0" w:colLast="0"/>
      <w:bookmarkStart w:id="31" w:name="_heading=h.67bd95btzuj" w:colFirst="0" w:colLast="0"/>
      <w:bookmarkStart w:id="32" w:name="_heading=h.wua786qhrlur" w:colFirst="0" w:colLast="0"/>
      <w:bookmarkStart w:id="33" w:name="_heading=h.qhoawosqjyrw" w:colFirst="0" w:colLast="0"/>
      <w:bookmarkStart w:id="34" w:name="_heading=h.mpgwzq2mux24" w:colFirst="0" w:colLast="0"/>
      <w:bookmarkStart w:id="35" w:name="_heading=h.qpup45ggnx7b" w:colFirst="0" w:colLast="0"/>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p>
    <w:p w14:paraId="459C6167" w14:textId="77777777" w:rsidR="002A6E1E" w:rsidRPr="0002259C" w:rsidRDefault="0080023B">
      <w:pPr>
        <w:spacing w:after="0" w:line="240" w:lineRule="auto"/>
        <w:jc w:val="center"/>
        <w:rPr>
          <w:rFonts w:ascii="Arial Narrow" w:eastAsia="Arial Narrow" w:hAnsi="Arial Narrow" w:cs="Arial Narrow"/>
          <w:b/>
          <w:color w:val="000000"/>
        </w:rPr>
      </w:pPr>
      <w:bookmarkStart w:id="36" w:name="_heading=h.hee3r5obt2rb" w:colFirst="0" w:colLast="0"/>
      <w:bookmarkEnd w:id="36"/>
      <w:r w:rsidRPr="0002259C">
        <w:rPr>
          <w:rFonts w:ascii="Arial Narrow" w:eastAsia="Arial Narrow" w:hAnsi="Arial Narrow" w:cs="Arial Narrow"/>
          <w:b/>
          <w:color w:val="000000"/>
        </w:rPr>
        <w:lastRenderedPageBreak/>
        <w:t>FORMATO 1 D – VINCULACIÓN DE PERSONAS MAYORES Y NO BENEFICIARIAS DE LA PENSIÓN DE VEJEZ, FAMILIAR O SOBREVIVENCIA</w:t>
      </w:r>
      <w:r w:rsidRPr="0002259C">
        <w:rPr>
          <w:rFonts w:ascii="Arial Narrow" w:eastAsia="Arial Narrow" w:hAnsi="Arial Narrow" w:cs="Arial Narrow"/>
          <w:b/>
        </w:rPr>
        <w:t xml:space="preserve"> </w:t>
      </w:r>
      <w:r w:rsidRPr="0002259C">
        <w:rPr>
          <w:rFonts w:ascii="Arial Narrow" w:eastAsia="Arial Narrow" w:hAnsi="Arial Narrow" w:cs="Arial Narrow"/>
          <w:b/>
          <w:color w:val="000000"/>
        </w:rPr>
        <w:t>(TRABAJADOR)</w:t>
      </w:r>
    </w:p>
    <w:p w14:paraId="459C61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lo diligencia el trabajador vinculado en la planta de personal del Proponente que presenta la oferta, que no es beneficiario de la pensión de vejez, familiar o de sobrevivencia y que haya cumplido la edad de pensión]</w:t>
      </w:r>
    </w:p>
    <w:p w14:paraId="459C616A"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6C"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6D"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6E"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6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No. [Incluir número del Proceso de Contratación]  </w:t>
      </w:r>
    </w:p>
    <w:p w14:paraId="459C6170"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1"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72"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73"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74"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75" w14:textId="77777777" w:rsidR="002A6E1E" w:rsidRPr="0002259C" w:rsidRDefault="002A6E1E">
      <w:pPr>
        <w:spacing w:after="0" w:line="240" w:lineRule="auto"/>
        <w:jc w:val="both"/>
        <w:rPr>
          <w:rFonts w:ascii="Arial Narrow" w:eastAsia="Arial Narrow" w:hAnsi="Arial Narrow" w:cs="Arial Narrow"/>
          <w:color w:val="000000"/>
        </w:rPr>
      </w:pPr>
    </w:p>
    <w:p w14:paraId="459C617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trabajador vinculado en la planta de personal la </w:t>
      </w:r>
      <w:r w:rsidRPr="0002259C">
        <w:rPr>
          <w:rFonts w:ascii="Arial Narrow" w:eastAsia="Arial Narrow" w:hAnsi="Arial Narrow" w:cs="Arial Narrow"/>
          <w:color w:val="000000"/>
          <w:highlight w:val="white"/>
        </w:rPr>
        <w:t>persona natural o de la persona jurídica]</w:t>
      </w:r>
      <w:r w:rsidRPr="0002259C">
        <w:rPr>
          <w:rFonts w:ascii="Arial Narrow" w:eastAsia="Arial Narrow" w:hAnsi="Arial Narrow" w:cs="Arial Narrow"/>
          <w:color w:val="000000"/>
        </w:rPr>
        <w:t xml:space="preserve"> identificado con [Incluir el número de identificación], en mi condición de trabajador vinculado a [Indicar el nombre de la persona jurídica o persona natural], [identificada con el NIT __________], certifico bajo la gravedad de juramento que no soy beneficiario de la pensión de vejez, familiar o de sobrevivencia y ya cumplí la edad de pensión. </w:t>
      </w:r>
    </w:p>
    <w:p w14:paraId="459C6177"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78" w14:textId="595FA1EF"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constancia, se firma en ______________, a los ____ días del mes de _____</w:t>
      </w:r>
      <w:r w:rsidR="003E4575" w:rsidRPr="0002259C">
        <w:rPr>
          <w:rFonts w:ascii="Arial Narrow" w:eastAsia="Arial Narrow" w:hAnsi="Arial Narrow" w:cs="Arial Narrow"/>
          <w:color w:val="000000"/>
        </w:rPr>
        <w:t>_____</w:t>
      </w:r>
      <w:r w:rsidRPr="0002259C">
        <w:rPr>
          <w:rFonts w:ascii="Arial Narrow" w:eastAsia="Arial Narrow" w:hAnsi="Arial Narrow" w:cs="Arial Narrow"/>
          <w:color w:val="000000"/>
        </w:rPr>
        <w:t xml:space="preserve">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w:t>
      </w:r>
      <w:r w:rsidR="003E4575" w:rsidRPr="0002259C">
        <w:rPr>
          <w:rFonts w:ascii="Arial Narrow" w:eastAsia="Arial Narrow" w:hAnsi="Arial Narrow" w:cs="Arial Narrow"/>
          <w:color w:val="000000"/>
        </w:rPr>
        <w:t>__</w:t>
      </w:r>
      <w:r w:rsidRPr="0002259C">
        <w:rPr>
          <w:rFonts w:ascii="Arial Narrow" w:eastAsia="Arial Narrow" w:hAnsi="Arial Narrow" w:cs="Arial Narrow"/>
          <w:color w:val="000000"/>
        </w:rPr>
        <w:t>__.</w:t>
      </w:r>
    </w:p>
    <w:p w14:paraId="459C6179" w14:textId="77777777" w:rsidR="002A6E1E" w:rsidRPr="0002259C" w:rsidRDefault="002A6E1E">
      <w:pPr>
        <w:spacing w:after="0" w:line="240" w:lineRule="auto"/>
        <w:jc w:val="center"/>
        <w:rPr>
          <w:rFonts w:ascii="Arial Narrow" w:eastAsia="Arial Narrow" w:hAnsi="Arial Narrow" w:cs="Arial Narrow"/>
          <w:b/>
          <w:color w:val="000000"/>
        </w:rPr>
      </w:pPr>
    </w:p>
    <w:p w14:paraId="459C617A" w14:textId="77777777" w:rsidR="002A6E1E" w:rsidRPr="0002259C" w:rsidRDefault="002A6E1E">
      <w:pPr>
        <w:spacing w:after="0" w:line="240" w:lineRule="auto"/>
        <w:jc w:val="center"/>
        <w:rPr>
          <w:rFonts w:ascii="Arial Narrow" w:eastAsia="Arial Narrow" w:hAnsi="Arial Narrow" w:cs="Arial Narrow"/>
          <w:b/>
          <w:color w:val="000000"/>
        </w:rPr>
      </w:pPr>
    </w:p>
    <w:p w14:paraId="7699EBC9" w14:textId="77777777" w:rsidR="003E4575" w:rsidRPr="0002259C" w:rsidRDefault="003E4575">
      <w:pPr>
        <w:spacing w:after="0" w:line="240" w:lineRule="auto"/>
        <w:jc w:val="center"/>
        <w:rPr>
          <w:rFonts w:ascii="Arial Narrow" w:eastAsia="Arial Narrow" w:hAnsi="Arial Narrow" w:cs="Arial Narrow"/>
          <w:b/>
          <w:color w:val="000000"/>
        </w:rPr>
      </w:pPr>
    </w:p>
    <w:p w14:paraId="459C617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7C"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trabajador vinculado a la persona natural o jurídica</w:t>
      </w:r>
    </w:p>
    <w:p w14:paraId="459C617D" w14:textId="77777777" w:rsidR="002A6E1E" w:rsidRPr="0002259C" w:rsidRDefault="002A6E1E">
      <w:pPr>
        <w:spacing w:after="0" w:line="240" w:lineRule="auto"/>
        <w:rPr>
          <w:rFonts w:ascii="Arial Narrow" w:eastAsia="Arial Narrow" w:hAnsi="Arial Narrow" w:cs="Arial Narrow"/>
          <w:b/>
          <w:color w:val="000000"/>
        </w:rPr>
      </w:pPr>
    </w:p>
    <w:p w14:paraId="459C617E" w14:textId="77777777" w:rsidR="002A6E1E" w:rsidRPr="0002259C" w:rsidRDefault="002A6E1E">
      <w:pPr>
        <w:spacing w:after="0" w:line="240" w:lineRule="auto"/>
        <w:jc w:val="center"/>
        <w:rPr>
          <w:rFonts w:ascii="Arial Narrow" w:eastAsia="Arial Narrow" w:hAnsi="Arial Narrow" w:cs="Arial Narrow"/>
          <w:b/>
        </w:rPr>
      </w:pPr>
    </w:p>
    <w:p w14:paraId="459C617F" w14:textId="77777777" w:rsidR="002A6E1E" w:rsidRPr="0002259C" w:rsidRDefault="002A6E1E">
      <w:pPr>
        <w:spacing w:after="0" w:line="240" w:lineRule="auto"/>
        <w:jc w:val="center"/>
        <w:rPr>
          <w:rFonts w:ascii="Arial Narrow" w:eastAsia="Arial Narrow" w:hAnsi="Arial Narrow" w:cs="Arial Narrow"/>
          <w:b/>
        </w:rPr>
      </w:pPr>
    </w:p>
    <w:p w14:paraId="459C6180" w14:textId="77777777" w:rsidR="002A6E1E" w:rsidRPr="0002259C" w:rsidRDefault="002A6E1E">
      <w:pPr>
        <w:spacing w:after="0" w:line="240" w:lineRule="auto"/>
        <w:jc w:val="center"/>
        <w:rPr>
          <w:rFonts w:ascii="Arial Narrow" w:eastAsia="Arial Narrow" w:hAnsi="Arial Narrow" w:cs="Arial Narrow"/>
          <w:b/>
        </w:rPr>
      </w:pPr>
    </w:p>
    <w:p w14:paraId="459C6181" w14:textId="77777777" w:rsidR="002A6E1E" w:rsidRPr="0002259C" w:rsidRDefault="002A6E1E">
      <w:pPr>
        <w:spacing w:after="0" w:line="240" w:lineRule="auto"/>
        <w:jc w:val="center"/>
        <w:rPr>
          <w:rFonts w:ascii="Arial Narrow" w:eastAsia="Arial Narrow" w:hAnsi="Arial Narrow" w:cs="Arial Narrow"/>
          <w:b/>
        </w:rPr>
      </w:pPr>
    </w:p>
    <w:p w14:paraId="459C6182" w14:textId="77777777" w:rsidR="002A6E1E" w:rsidRPr="0002259C" w:rsidRDefault="002A6E1E">
      <w:pPr>
        <w:spacing w:after="0" w:line="240" w:lineRule="auto"/>
        <w:jc w:val="center"/>
        <w:rPr>
          <w:rFonts w:ascii="Arial Narrow" w:eastAsia="Arial Narrow" w:hAnsi="Arial Narrow" w:cs="Arial Narrow"/>
          <w:b/>
        </w:rPr>
      </w:pPr>
    </w:p>
    <w:p w14:paraId="459C6183" w14:textId="77777777" w:rsidR="002A6E1E" w:rsidRPr="0002259C" w:rsidRDefault="002A6E1E">
      <w:pPr>
        <w:spacing w:after="0" w:line="240" w:lineRule="auto"/>
        <w:jc w:val="center"/>
        <w:rPr>
          <w:rFonts w:ascii="Arial Narrow" w:eastAsia="Arial Narrow" w:hAnsi="Arial Narrow" w:cs="Arial Narrow"/>
          <w:b/>
        </w:rPr>
      </w:pPr>
    </w:p>
    <w:p w14:paraId="459C6184" w14:textId="77777777" w:rsidR="002A6E1E" w:rsidRPr="0002259C" w:rsidRDefault="002A6E1E">
      <w:pPr>
        <w:spacing w:after="0" w:line="240" w:lineRule="auto"/>
        <w:jc w:val="center"/>
        <w:rPr>
          <w:rFonts w:ascii="Arial Narrow" w:eastAsia="Arial Narrow" w:hAnsi="Arial Narrow" w:cs="Arial Narrow"/>
          <w:b/>
        </w:rPr>
      </w:pPr>
    </w:p>
    <w:p w14:paraId="459C6185" w14:textId="77777777" w:rsidR="002A6E1E" w:rsidRPr="0002259C" w:rsidRDefault="002A6E1E">
      <w:pPr>
        <w:spacing w:after="0" w:line="240" w:lineRule="auto"/>
        <w:jc w:val="center"/>
        <w:rPr>
          <w:rFonts w:ascii="Arial Narrow" w:eastAsia="Arial Narrow" w:hAnsi="Arial Narrow" w:cs="Arial Narrow"/>
          <w:b/>
        </w:rPr>
      </w:pPr>
    </w:p>
    <w:p w14:paraId="459C6186" w14:textId="77777777" w:rsidR="002A6E1E" w:rsidRPr="0002259C" w:rsidRDefault="002A6E1E">
      <w:pPr>
        <w:spacing w:after="0" w:line="240" w:lineRule="auto"/>
        <w:jc w:val="center"/>
        <w:rPr>
          <w:rFonts w:ascii="Arial Narrow" w:eastAsia="Arial Narrow" w:hAnsi="Arial Narrow" w:cs="Arial Narrow"/>
          <w:b/>
        </w:rPr>
      </w:pPr>
    </w:p>
    <w:p w14:paraId="459C6187" w14:textId="77777777" w:rsidR="002A6E1E" w:rsidRPr="0002259C" w:rsidRDefault="002A6E1E">
      <w:pPr>
        <w:spacing w:after="0" w:line="240" w:lineRule="auto"/>
        <w:jc w:val="center"/>
        <w:rPr>
          <w:rFonts w:ascii="Arial Narrow" w:eastAsia="Arial Narrow" w:hAnsi="Arial Narrow" w:cs="Arial Narrow"/>
          <w:b/>
        </w:rPr>
      </w:pPr>
    </w:p>
    <w:p w14:paraId="459C6188" w14:textId="77777777" w:rsidR="002A6E1E" w:rsidRPr="0002259C" w:rsidRDefault="002A6E1E">
      <w:pPr>
        <w:spacing w:after="0" w:line="240" w:lineRule="auto"/>
        <w:jc w:val="center"/>
        <w:rPr>
          <w:rFonts w:ascii="Arial Narrow" w:eastAsia="Arial Narrow" w:hAnsi="Arial Narrow" w:cs="Arial Narrow"/>
          <w:b/>
        </w:rPr>
      </w:pPr>
    </w:p>
    <w:p w14:paraId="459C6189" w14:textId="77777777" w:rsidR="002A6E1E" w:rsidRPr="0002259C" w:rsidRDefault="002A6E1E">
      <w:pPr>
        <w:spacing w:after="0" w:line="240" w:lineRule="auto"/>
        <w:jc w:val="center"/>
        <w:rPr>
          <w:rFonts w:ascii="Arial Narrow" w:eastAsia="Arial Narrow" w:hAnsi="Arial Narrow" w:cs="Arial Narrow"/>
          <w:b/>
        </w:rPr>
      </w:pPr>
    </w:p>
    <w:p w14:paraId="459C618A" w14:textId="77777777" w:rsidR="002A6E1E" w:rsidRPr="0002259C" w:rsidRDefault="002A6E1E">
      <w:pPr>
        <w:spacing w:after="0" w:line="240" w:lineRule="auto"/>
        <w:jc w:val="center"/>
        <w:rPr>
          <w:rFonts w:ascii="Arial Narrow" w:eastAsia="Arial Narrow" w:hAnsi="Arial Narrow" w:cs="Arial Narrow"/>
          <w:b/>
        </w:rPr>
      </w:pPr>
    </w:p>
    <w:p w14:paraId="459C618B" w14:textId="77777777" w:rsidR="002A6E1E" w:rsidRPr="0002259C" w:rsidRDefault="002A6E1E">
      <w:pPr>
        <w:spacing w:after="0" w:line="240" w:lineRule="auto"/>
        <w:jc w:val="center"/>
        <w:rPr>
          <w:rFonts w:ascii="Arial Narrow" w:eastAsia="Arial Narrow" w:hAnsi="Arial Narrow" w:cs="Arial Narrow"/>
          <w:b/>
        </w:rPr>
      </w:pPr>
    </w:p>
    <w:p w14:paraId="459C618C" w14:textId="77777777" w:rsidR="002A6E1E" w:rsidRPr="0002259C" w:rsidRDefault="002A6E1E">
      <w:pPr>
        <w:spacing w:after="0" w:line="240" w:lineRule="auto"/>
        <w:jc w:val="center"/>
        <w:rPr>
          <w:rFonts w:ascii="Arial Narrow" w:eastAsia="Arial Narrow" w:hAnsi="Arial Narrow" w:cs="Arial Narrow"/>
          <w:b/>
        </w:rPr>
      </w:pPr>
    </w:p>
    <w:p w14:paraId="459C618D" w14:textId="77777777" w:rsidR="00D96605" w:rsidRPr="0002259C" w:rsidRDefault="00D96605">
      <w:pPr>
        <w:spacing w:after="0" w:line="240" w:lineRule="auto"/>
        <w:jc w:val="center"/>
        <w:rPr>
          <w:rFonts w:ascii="Arial Narrow" w:eastAsia="Arial Narrow" w:hAnsi="Arial Narrow" w:cs="Arial Narrow"/>
          <w:b/>
        </w:rPr>
      </w:pPr>
    </w:p>
    <w:p w14:paraId="459C618E" w14:textId="77777777" w:rsidR="00D96605" w:rsidRPr="0002259C" w:rsidRDefault="00D96605">
      <w:pPr>
        <w:spacing w:after="0" w:line="240" w:lineRule="auto"/>
        <w:jc w:val="center"/>
        <w:rPr>
          <w:rFonts w:ascii="Arial Narrow" w:eastAsia="Arial Narrow" w:hAnsi="Arial Narrow" w:cs="Arial Narrow"/>
          <w:b/>
        </w:rPr>
      </w:pPr>
    </w:p>
    <w:p w14:paraId="459C618F" w14:textId="77777777" w:rsidR="002A6E1E" w:rsidRPr="0002259C" w:rsidRDefault="002A6E1E">
      <w:pPr>
        <w:spacing w:after="0" w:line="240" w:lineRule="auto"/>
        <w:jc w:val="center"/>
        <w:rPr>
          <w:rFonts w:ascii="Arial Narrow" w:eastAsia="Arial Narrow" w:hAnsi="Arial Narrow" w:cs="Arial Narrow"/>
          <w:b/>
        </w:rPr>
      </w:pPr>
    </w:p>
    <w:p w14:paraId="459C619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E – VINCULACIÓN DE POBLACIÓN INDIGENA, NEGRA, AFROCOLOMBIANA, RAIZAL, PALENQUERA, RROM O GITANA</w:t>
      </w:r>
    </w:p>
    <w:p w14:paraId="459C6191" w14:textId="77777777" w:rsidR="002A6E1E" w:rsidRPr="0002259C" w:rsidRDefault="002A6E1E">
      <w:pPr>
        <w:spacing w:after="0" w:line="240" w:lineRule="auto"/>
        <w:jc w:val="center"/>
        <w:rPr>
          <w:rFonts w:ascii="Arial Narrow" w:eastAsia="Arial Narrow" w:hAnsi="Arial Narrow" w:cs="Arial Narrow"/>
          <w:b/>
          <w:color w:val="000000"/>
        </w:rPr>
      </w:pPr>
    </w:p>
    <w:p w14:paraId="459C619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[La información de este Formato contiene datos sensibles la cual está sujeta a reserva legal y por tanto no se podrá publicar en el SECOP I y II para su conocimiento]</w:t>
      </w:r>
    </w:p>
    <w:p w14:paraId="459C6193"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9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95"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9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9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9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A"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9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9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9D"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9E" w14:textId="77777777" w:rsidR="002A6E1E" w:rsidRPr="0002259C" w:rsidRDefault="002A6E1E">
      <w:pPr>
        <w:spacing w:after="0" w:line="240" w:lineRule="auto"/>
        <w:jc w:val="both"/>
        <w:rPr>
          <w:rFonts w:ascii="Arial Narrow" w:eastAsia="Arial Narrow" w:hAnsi="Arial Narrow" w:cs="Arial Narrow"/>
          <w:color w:val="000000"/>
        </w:rPr>
      </w:pPr>
    </w:p>
    <w:p w14:paraId="459C619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o del representante legal de la persona jurídica o el revisor fiscal, según corresponda, o el representante del Proponente Plural]</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459C61A0" w14:textId="77777777" w:rsidR="002A6E1E" w:rsidRPr="0002259C" w:rsidRDefault="002A6E1E">
      <w:pPr>
        <w:spacing w:after="0" w:line="240" w:lineRule="auto"/>
        <w:jc w:val="both"/>
        <w:rPr>
          <w:rFonts w:ascii="Arial Narrow" w:eastAsia="Arial Narrow" w:hAnsi="Arial Narrow" w:cs="Arial Narrow"/>
          <w:color w:val="000000"/>
        </w:rPr>
      </w:pPr>
    </w:p>
    <w:p w14:paraId="459C61A1"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número total de trabajadores vinculados a la nómina corresponden a [</w:t>
      </w:r>
      <w:proofErr w:type="gramStart"/>
      <w:r w:rsidRPr="0002259C">
        <w:rPr>
          <w:rFonts w:ascii="Arial Narrow" w:eastAsia="Arial Narrow" w:hAnsi="Arial Narrow" w:cs="Arial Narrow"/>
          <w:color w:val="000000"/>
        </w:rPr>
        <w:t>Diligenciar  el</w:t>
      </w:r>
      <w:proofErr w:type="gramEnd"/>
      <w:r w:rsidRPr="0002259C">
        <w:rPr>
          <w:rFonts w:ascii="Arial Narrow" w:eastAsia="Arial Narrow" w:hAnsi="Arial Narrow" w:cs="Arial Narrow"/>
          <w:color w:val="000000"/>
        </w:rPr>
        <w:t xml:space="preserve"> número de trabajadores vinculados a la nómina]</w:t>
      </w:r>
    </w:p>
    <w:p w14:paraId="459C61A2" w14:textId="77777777" w:rsidR="002A6E1E" w:rsidRPr="0002259C" w:rsidRDefault="002A6E1E">
      <w:pPr>
        <w:spacing w:after="0" w:line="240" w:lineRule="auto"/>
        <w:ind w:left="1080"/>
        <w:jc w:val="both"/>
        <w:rPr>
          <w:rFonts w:ascii="Arial Narrow" w:eastAsia="Arial Narrow" w:hAnsi="Arial Narrow" w:cs="Arial Narrow"/>
          <w:color w:val="000000"/>
        </w:rPr>
      </w:pPr>
    </w:p>
    <w:p w14:paraId="459C61A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la nómina están vinculadas las siguientes personas: [Indicar a continuación el nombre y número de cédula de las personas que se encuentran vinculadas al Proponente o integrante del Proponente Plural según corresponda y respecto de las cuales se aportan las pruebas correspondientes, para acreditar la pertenencia a población indígena, negra, afrocolombiana, raizal, palanquera,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w:t>
      </w:r>
    </w:p>
    <w:p w14:paraId="459C61A4" w14:textId="77777777" w:rsidR="002A6E1E" w:rsidRPr="0002259C" w:rsidRDefault="002A6E1E">
      <w:pPr>
        <w:spacing w:after="0" w:line="240" w:lineRule="auto"/>
        <w:jc w:val="both"/>
        <w:rPr>
          <w:rFonts w:ascii="Arial Narrow" w:eastAsia="Arial Narrow" w:hAnsi="Arial Narrow" w:cs="Arial Narrow"/>
          <w:color w:val="000000"/>
        </w:rPr>
      </w:pPr>
    </w:p>
    <w:tbl>
      <w:tblPr>
        <w:tblStyle w:val="af"/>
        <w:tblpPr w:leftFromText="141" w:rightFromText="141" w:vertAnchor="text" w:tblpX="1616" w:tblpY="148"/>
        <w:tblW w:w="7222" w:type="dxa"/>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611"/>
        <w:gridCol w:w="3611"/>
      </w:tblGrid>
      <w:tr w:rsidR="002A6E1E" w:rsidRPr="0002259C" w14:paraId="459C61A9" w14:textId="77777777" w:rsidTr="002A6E1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5" w14:textId="77777777" w:rsidR="002A6E1E" w:rsidRPr="0002259C" w:rsidRDefault="002A6E1E">
            <w:pPr>
              <w:jc w:val="center"/>
              <w:rPr>
                <w:rFonts w:ascii="Arial Narrow" w:eastAsia="Arial Narrow" w:hAnsi="Arial Narrow" w:cs="Arial Narrow"/>
                <w:smallCaps/>
                <w:color w:val="000000"/>
              </w:rPr>
            </w:pPr>
          </w:p>
          <w:p w14:paraId="459C61A6" w14:textId="77777777" w:rsidR="002A6E1E" w:rsidRPr="0002259C" w:rsidRDefault="0080023B">
            <w:pPr>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completo  </w:t>
            </w:r>
          </w:p>
        </w:tc>
        <w:tc>
          <w:tcPr>
            <w:tcW w:w="3611" w:type="dxa"/>
          </w:tcPr>
          <w:p w14:paraId="459C61A7" w14:textId="77777777" w:rsidR="002A6E1E" w:rsidRPr="0002259C" w:rsidRDefault="002A6E1E">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smallCaps/>
                <w:color w:val="000000"/>
              </w:rPr>
            </w:pPr>
          </w:p>
          <w:p w14:paraId="459C61A8" w14:textId="77777777" w:rsidR="002A6E1E" w:rsidRPr="0002259C" w:rsidRDefault="0080023B">
            <w:pPr>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Número de identificación</w:t>
            </w:r>
          </w:p>
        </w:tc>
      </w:tr>
      <w:tr w:rsidR="002A6E1E" w:rsidRPr="0002259C" w14:paraId="459C61AC" w14:textId="77777777" w:rsidTr="002A6E1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tcPr>
          <w:p w14:paraId="459C61AA" w14:textId="77777777" w:rsidR="002A6E1E" w:rsidRPr="0002259C" w:rsidRDefault="002A6E1E">
            <w:pPr>
              <w:rPr>
                <w:rFonts w:ascii="Arial Narrow" w:eastAsia="Arial Narrow" w:hAnsi="Arial Narrow" w:cs="Arial Narrow"/>
                <w:color w:val="000000"/>
              </w:rPr>
            </w:pPr>
          </w:p>
        </w:tc>
        <w:tc>
          <w:tcPr>
            <w:tcW w:w="3611" w:type="dxa"/>
          </w:tcPr>
          <w:p w14:paraId="459C61AB" w14:textId="77777777" w:rsidR="002A6E1E" w:rsidRPr="0002259C" w:rsidRDefault="002A6E1E">
            <w:pPr>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bl>
    <w:p w14:paraId="459C61AD" w14:textId="77777777" w:rsidR="002A6E1E" w:rsidRPr="0002259C" w:rsidRDefault="002A6E1E">
      <w:pPr>
        <w:spacing w:after="0" w:line="240" w:lineRule="auto"/>
        <w:ind w:left="720"/>
        <w:rPr>
          <w:rFonts w:ascii="Arial Narrow" w:eastAsia="Arial Narrow" w:hAnsi="Arial Narrow" w:cs="Arial Narrow"/>
          <w:color w:val="000000"/>
        </w:rPr>
      </w:pPr>
    </w:p>
    <w:p w14:paraId="459C61AE" w14:textId="77777777" w:rsidR="002A6E1E" w:rsidRPr="0002259C" w:rsidRDefault="002A6E1E">
      <w:pPr>
        <w:spacing w:after="0" w:line="240" w:lineRule="auto"/>
        <w:jc w:val="center"/>
        <w:rPr>
          <w:rFonts w:ascii="Arial Narrow" w:eastAsia="Arial Narrow" w:hAnsi="Arial Narrow" w:cs="Arial Narrow"/>
          <w:b/>
          <w:color w:val="000000"/>
        </w:rPr>
      </w:pPr>
    </w:p>
    <w:p w14:paraId="459C61AF" w14:textId="77777777" w:rsidR="002A6E1E" w:rsidRPr="0002259C" w:rsidRDefault="002A6E1E">
      <w:pPr>
        <w:spacing w:after="0" w:line="240" w:lineRule="auto"/>
        <w:jc w:val="both"/>
        <w:rPr>
          <w:rFonts w:ascii="Arial Narrow" w:eastAsia="Arial Narrow" w:hAnsi="Arial Narrow" w:cs="Arial Narrow"/>
          <w:color w:val="000000"/>
        </w:rPr>
      </w:pPr>
    </w:p>
    <w:p w14:paraId="459C61B0" w14:textId="77777777" w:rsidR="002A6E1E" w:rsidRPr="0002259C" w:rsidRDefault="002A6E1E">
      <w:pPr>
        <w:spacing w:after="0" w:line="240" w:lineRule="auto"/>
        <w:jc w:val="both"/>
        <w:rPr>
          <w:rFonts w:ascii="Arial Narrow" w:eastAsia="Arial Narrow" w:hAnsi="Arial Narrow" w:cs="Arial Narrow"/>
          <w:color w:val="000000"/>
        </w:rPr>
      </w:pPr>
    </w:p>
    <w:p w14:paraId="459C61B1" w14:textId="77777777" w:rsidR="002A6E1E" w:rsidRPr="0002259C" w:rsidRDefault="002A6E1E">
      <w:pPr>
        <w:spacing w:after="0" w:line="240" w:lineRule="auto"/>
        <w:jc w:val="both"/>
        <w:rPr>
          <w:rFonts w:ascii="Arial Narrow" w:eastAsia="Arial Narrow" w:hAnsi="Arial Narrow" w:cs="Arial Narrow"/>
          <w:color w:val="000000"/>
        </w:rPr>
      </w:pPr>
    </w:p>
    <w:p w14:paraId="459C61B2" w14:textId="77777777" w:rsidR="002A6E1E" w:rsidRPr="0002259C" w:rsidRDefault="002A6E1E">
      <w:pPr>
        <w:spacing w:after="0" w:line="240" w:lineRule="auto"/>
        <w:jc w:val="both"/>
        <w:rPr>
          <w:rFonts w:ascii="Arial Narrow" w:eastAsia="Arial Narrow" w:hAnsi="Arial Narrow" w:cs="Arial Narrow"/>
          <w:color w:val="000000"/>
        </w:rPr>
      </w:pPr>
    </w:p>
    <w:p w14:paraId="459C61B3" w14:textId="77777777" w:rsidR="002A6E1E" w:rsidRPr="0002259C" w:rsidRDefault="0080023B">
      <w:pPr>
        <w:numPr>
          <w:ilvl w:val="0"/>
          <w:numId w:val="4"/>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Así mismo declaramos que las personas señaladas anteriormente se encuentran vinculadas con una antigüedad igual o mayor a un año </w:t>
      </w:r>
      <w:r w:rsidRPr="0002259C">
        <w:rPr>
          <w:rFonts w:ascii="Arial Narrow" w:eastAsia="Arial Narrow" w:hAnsi="Arial Narrow" w:cs="Arial Narrow"/>
          <w:color w:val="000000"/>
          <w:highlight w:val="white"/>
        </w:rPr>
        <w:t>contado a partir de la fecha del cierre del Proceso de Contratación</w:t>
      </w:r>
      <w:r w:rsidRPr="0002259C">
        <w:rPr>
          <w:rFonts w:ascii="Arial Narrow" w:eastAsia="Arial Narrow" w:hAnsi="Arial Narrow" w:cs="Arial Narrow"/>
          <w:color w:val="000000"/>
        </w:rPr>
        <w:t xml:space="preserve">. [Para los casos de constitución inferior a un año se tendrá que indicar que las personas señaladas se encuentran vinculadas desde el momento de constitución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w:t>
      </w:r>
    </w:p>
    <w:p w14:paraId="459C61B4"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5" w14:textId="77777777" w:rsidR="002A6E1E" w:rsidRPr="0002259C" w:rsidRDefault="002A6E1E">
      <w:pPr>
        <w:spacing w:after="0" w:line="240" w:lineRule="auto"/>
        <w:ind w:left="360"/>
        <w:jc w:val="both"/>
        <w:rPr>
          <w:rFonts w:ascii="Arial Narrow" w:eastAsia="Arial Narrow" w:hAnsi="Arial Narrow" w:cs="Arial Narrow"/>
          <w:color w:val="000000"/>
        </w:rPr>
      </w:pPr>
    </w:p>
    <w:p w14:paraId="459C61B6" w14:textId="77777777" w:rsidR="002A6E1E" w:rsidRPr="0002259C" w:rsidRDefault="0080023B">
      <w:pPr>
        <w:spacing w:after="0" w:line="240" w:lineRule="auto"/>
        <w:ind w:left="360"/>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B7" w14:textId="77777777" w:rsidR="002A6E1E" w:rsidRPr="0002259C" w:rsidRDefault="002A6E1E">
      <w:pPr>
        <w:spacing w:after="0" w:line="240" w:lineRule="auto"/>
        <w:rPr>
          <w:rFonts w:ascii="Arial Narrow" w:eastAsia="Arial Narrow" w:hAnsi="Arial Narrow" w:cs="Arial Narrow"/>
          <w:b/>
          <w:color w:val="000000"/>
        </w:rPr>
      </w:pPr>
    </w:p>
    <w:p w14:paraId="459C61B8"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w:t>
      </w:r>
    </w:p>
    <w:p w14:paraId="459C61B9"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 xml:space="preserve">[Nombre y firma de la </w:t>
      </w:r>
      <w:r w:rsidRPr="0002259C">
        <w:rPr>
          <w:rFonts w:ascii="Arial Narrow" w:eastAsia="Arial Narrow" w:hAnsi="Arial Narrow" w:cs="Arial Narrow"/>
          <w:color w:val="000000"/>
          <w:highlight w:val="white"/>
        </w:rPr>
        <w:t>persona natural, el representante legal de la persona jurídica o el revisor fiscal, según corresponda, o el representante del Proponente P</w:t>
      </w:r>
    </w:p>
    <w:p w14:paraId="459C61BA" w14:textId="77777777" w:rsidR="00D96605" w:rsidRPr="0002259C" w:rsidRDefault="00D96605">
      <w:pPr>
        <w:spacing w:after="0" w:line="240" w:lineRule="auto"/>
        <w:jc w:val="center"/>
        <w:rPr>
          <w:rFonts w:ascii="Arial Narrow" w:eastAsia="Arial Narrow" w:hAnsi="Arial Narrow" w:cs="Arial Narrow"/>
          <w:color w:val="000000"/>
        </w:rPr>
      </w:pPr>
    </w:p>
    <w:p w14:paraId="459C61BB" w14:textId="77777777" w:rsidR="00D96605" w:rsidRPr="0002259C" w:rsidRDefault="00D96605">
      <w:pPr>
        <w:spacing w:after="0" w:line="240" w:lineRule="auto"/>
        <w:jc w:val="center"/>
        <w:rPr>
          <w:rFonts w:ascii="Arial Narrow" w:eastAsia="Arial Narrow" w:hAnsi="Arial Narrow" w:cs="Arial Narrow"/>
          <w:color w:val="000000"/>
        </w:rPr>
      </w:pPr>
    </w:p>
    <w:p w14:paraId="459C61BC" w14:textId="77777777" w:rsidR="00D96605" w:rsidRPr="0002259C" w:rsidRDefault="00D96605">
      <w:pPr>
        <w:spacing w:after="0" w:line="240" w:lineRule="auto"/>
        <w:jc w:val="center"/>
        <w:rPr>
          <w:rFonts w:ascii="Arial Narrow" w:eastAsia="Arial Narrow" w:hAnsi="Arial Narrow" w:cs="Arial Narrow"/>
          <w:b/>
          <w:color w:val="000000"/>
        </w:rPr>
      </w:pPr>
    </w:p>
    <w:p w14:paraId="459C61BD"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EN PROCESO DE REINCORPORACIÓN Y/O REINTEGRACIÓN (PERSONAS JURÍDICAS)</w:t>
      </w:r>
    </w:p>
    <w:p w14:paraId="459C61BE" w14:textId="77777777" w:rsidR="002A6E1E" w:rsidRPr="0002259C" w:rsidRDefault="002A6E1E">
      <w:pPr>
        <w:spacing w:after="0" w:line="240" w:lineRule="auto"/>
        <w:jc w:val="center"/>
        <w:rPr>
          <w:rFonts w:ascii="Arial Narrow" w:eastAsia="Arial Narrow" w:hAnsi="Arial Narrow" w:cs="Arial Narrow"/>
          <w:color w:val="000000"/>
        </w:rPr>
      </w:pPr>
    </w:p>
    <w:p w14:paraId="459C61BF"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C0"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C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C2"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C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C4"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C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7"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C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C9"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CA"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CB"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1CC"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59C61CD" w14:textId="77777777" w:rsidR="002A6E1E" w:rsidRPr="0002259C" w:rsidRDefault="002A6E1E">
      <w:pPr>
        <w:spacing w:after="0" w:line="240" w:lineRule="auto"/>
        <w:jc w:val="both"/>
        <w:rPr>
          <w:rFonts w:ascii="Arial Narrow" w:eastAsia="Arial Narrow" w:hAnsi="Arial Narrow" w:cs="Arial Narrow"/>
          <w:color w:val="000000"/>
        </w:rPr>
      </w:pPr>
    </w:p>
    <w:p w14:paraId="459C61C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o reintegración que participan mayoritariamente en la persona jurídica, junto con su respectivo porcentaje de participación:  </w:t>
      </w:r>
    </w:p>
    <w:p w14:paraId="459C61CF" w14:textId="77777777" w:rsidR="002A6E1E" w:rsidRPr="0002259C" w:rsidRDefault="002A6E1E">
      <w:pPr>
        <w:spacing w:after="0" w:line="240" w:lineRule="auto"/>
        <w:jc w:val="both"/>
        <w:rPr>
          <w:rFonts w:ascii="Arial Narrow" w:eastAsia="Arial Narrow" w:hAnsi="Arial Narrow" w:cs="Arial Narrow"/>
          <w:color w:val="000000"/>
        </w:rPr>
      </w:pPr>
    </w:p>
    <w:tbl>
      <w:tblPr>
        <w:tblStyle w:val="af0"/>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D2"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D1"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D5"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D3"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D4" w14:textId="77777777" w:rsidR="002A6E1E" w:rsidRPr="0002259C" w:rsidRDefault="002A6E1E">
            <w:pPr>
              <w:spacing w:after="0" w:line="240" w:lineRule="auto"/>
              <w:rPr>
                <w:rFonts w:ascii="Arial Narrow" w:eastAsia="Arial Narrow" w:hAnsi="Arial Narrow" w:cs="Arial Narrow"/>
                <w:color w:val="000000"/>
              </w:rPr>
            </w:pPr>
          </w:p>
        </w:tc>
      </w:tr>
    </w:tbl>
    <w:p w14:paraId="459C61D6"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D7"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D8" w14:textId="77777777" w:rsidR="002A6E1E" w:rsidRPr="0002259C" w:rsidRDefault="002A6E1E">
      <w:pPr>
        <w:spacing w:after="0" w:line="240" w:lineRule="auto"/>
        <w:jc w:val="center"/>
        <w:rPr>
          <w:rFonts w:ascii="Arial Narrow" w:eastAsia="Arial Narrow" w:hAnsi="Arial Narrow" w:cs="Arial Narrow"/>
          <w:b/>
          <w:color w:val="000000"/>
        </w:rPr>
      </w:pPr>
    </w:p>
    <w:p w14:paraId="459C61D9" w14:textId="77777777" w:rsidR="002A6E1E" w:rsidRPr="0002259C" w:rsidRDefault="002A6E1E">
      <w:pPr>
        <w:spacing w:after="0" w:line="240" w:lineRule="auto"/>
        <w:jc w:val="center"/>
        <w:rPr>
          <w:rFonts w:ascii="Arial Narrow" w:eastAsia="Arial Narrow" w:hAnsi="Arial Narrow" w:cs="Arial Narrow"/>
          <w:b/>
          <w:color w:val="000000"/>
        </w:rPr>
      </w:pPr>
    </w:p>
    <w:p w14:paraId="1B7265E1" w14:textId="77777777" w:rsidR="003E4575" w:rsidRPr="0002259C" w:rsidRDefault="003E4575">
      <w:pPr>
        <w:spacing w:after="0" w:line="240" w:lineRule="auto"/>
        <w:jc w:val="center"/>
        <w:rPr>
          <w:rFonts w:ascii="Arial Narrow" w:eastAsia="Arial Narrow" w:hAnsi="Arial Narrow" w:cs="Arial Narrow"/>
          <w:b/>
          <w:color w:val="000000"/>
        </w:rPr>
      </w:pPr>
    </w:p>
    <w:p w14:paraId="459C61DA"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D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DC" w14:textId="77777777" w:rsidR="002A6E1E" w:rsidRPr="0002259C" w:rsidRDefault="002A6E1E">
      <w:pPr>
        <w:spacing w:after="0" w:line="240" w:lineRule="auto"/>
        <w:rPr>
          <w:rFonts w:ascii="Arial Narrow" w:eastAsia="Arial Narrow" w:hAnsi="Arial Narrow" w:cs="Arial Narrow"/>
          <w:color w:val="000000"/>
        </w:rPr>
      </w:pPr>
    </w:p>
    <w:p w14:paraId="459C61DD" w14:textId="77777777" w:rsidR="002A6E1E" w:rsidRPr="0002259C" w:rsidRDefault="002A6E1E">
      <w:pPr>
        <w:spacing w:after="0" w:line="240" w:lineRule="auto"/>
        <w:rPr>
          <w:rFonts w:ascii="Arial Narrow" w:eastAsia="Arial Narrow" w:hAnsi="Arial Narrow" w:cs="Arial Narrow"/>
          <w:b/>
          <w:color w:val="000000"/>
        </w:rPr>
      </w:pPr>
    </w:p>
    <w:p w14:paraId="459C61DE" w14:textId="77777777" w:rsidR="00D96605" w:rsidRPr="0002259C" w:rsidRDefault="00D96605">
      <w:pPr>
        <w:spacing w:after="0" w:line="240" w:lineRule="auto"/>
        <w:rPr>
          <w:rFonts w:ascii="Arial Narrow" w:eastAsia="Arial Narrow" w:hAnsi="Arial Narrow" w:cs="Arial Narrow"/>
          <w:b/>
          <w:color w:val="000000"/>
        </w:rPr>
      </w:pPr>
    </w:p>
    <w:p w14:paraId="459C61DF"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F – PARTICIPACIÓN MAYORITARIA DE PERSONAS EN PROCESO DE REINCORPORACIÓN (PERSONA JURÍDICA INTEGRANTE DEL PROPONENTE PLURAL)</w:t>
      </w:r>
    </w:p>
    <w:p w14:paraId="459C61E0" w14:textId="77777777" w:rsidR="002A6E1E" w:rsidRPr="0002259C" w:rsidRDefault="002A6E1E">
      <w:pPr>
        <w:spacing w:after="0" w:line="240" w:lineRule="auto"/>
        <w:jc w:val="center"/>
        <w:rPr>
          <w:rFonts w:ascii="Arial Narrow" w:eastAsia="Arial Narrow" w:hAnsi="Arial Narrow" w:cs="Arial Narrow"/>
          <w:color w:val="000000"/>
        </w:rPr>
      </w:pPr>
    </w:p>
    <w:p w14:paraId="459C61E1"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1E2"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1E3"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1E4"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1E5"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1E6"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1E8"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9"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1EA"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1EB"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1EC"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1ED" w14:textId="77777777" w:rsidR="002A6E1E" w:rsidRPr="0002259C" w:rsidRDefault="002A6E1E">
      <w:pPr>
        <w:spacing w:after="0" w:line="240" w:lineRule="auto"/>
        <w:jc w:val="both"/>
        <w:rPr>
          <w:rFonts w:ascii="Arial Narrow" w:eastAsia="Arial Narrow" w:hAnsi="Arial Narrow" w:cs="Arial Narrow"/>
          <w:color w:val="000000"/>
        </w:rPr>
      </w:pPr>
    </w:p>
    <w:p w14:paraId="459C61E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459C61EF" w14:textId="77777777" w:rsidR="002A6E1E" w:rsidRPr="0002259C" w:rsidRDefault="002A6E1E">
      <w:pPr>
        <w:spacing w:after="0" w:line="240" w:lineRule="auto"/>
        <w:jc w:val="both"/>
        <w:rPr>
          <w:rFonts w:ascii="Arial Narrow" w:eastAsia="Arial Narrow" w:hAnsi="Arial Narrow" w:cs="Arial Narrow"/>
          <w:color w:val="000000"/>
        </w:rPr>
      </w:pPr>
    </w:p>
    <w:p w14:paraId="459C61F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personas en proceso de reincorporación que participan mayoritariamente en la persona jurídica, junto con su respectivo porcentaje de participación: </w:t>
      </w:r>
    </w:p>
    <w:p w14:paraId="459C61F1" w14:textId="77777777" w:rsidR="002A6E1E" w:rsidRPr="0002259C" w:rsidRDefault="002A6E1E">
      <w:pPr>
        <w:spacing w:after="0" w:line="240" w:lineRule="auto"/>
        <w:jc w:val="both"/>
        <w:rPr>
          <w:rFonts w:ascii="Arial Narrow" w:eastAsia="Arial Narrow" w:hAnsi="Arial Narrow" w:cs="Arial Narrow"/>
          <w:color w:val="000000"/>
        </w:rPr>
      </w:pPr>
    </w:p>
    <w:tbl>
      <w:tblPr>
        <w:tblStyle w:val="af1"/>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1F4"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1F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1F7"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1F5"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1F6" w14:textId="77777777" w:rsidR="002A6E1E" w:rsidRPr="0002259C" w:rsidRDefault="002A6E1E">
            <w:pPr>
              <w:spacing w:after="0" w:line="240" w:lineRule="auto"/>
              <w:rPr>
                <w:rFonts w:ascii="Arial Narrow" w:eastAsia="Arial Narrow" w:hAnsi="Arial Narrow" w:cs="Arial Narrow"/>
                <w:color w:val="000000"/>
              </w:rPr>
            </w:pPr>
          </w:p>
        </w:tc>
      </w:tr>
    </w:tbl>
    <w:p w14:paraId="459C61F8"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1F9"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1FA" w14:textId="77777777" w:rsidR="002A6E1E" w:rsidRPr="0002259C" w:rsidRDefault="002A6E1E">
      <w:pPr>
        <w:spacing w:after="0" w:line="240" w:lineRule="auto"/>
        <w:jc w:val="center"/>
        <w:rPr>
          <w:rFonts w:ascii="Arial Narrow" w:eastAsia="Arial Narrow" w:hAnsi="Arial Narrow" w:cs="Arial Narrow"/>
          <w:b/>
          <w:color w:val="000000"/>
        </w:rPr>
      </w:pPr>
    </w:p>
    <w:p w14:paraId="459C61FB" w14:textId="77777777" w:rsidR="002A6E1E" w:rsidRPr="0002259C" w:rsidRDefault="002A6E1E">
      <w:pPr>
        <w:spacing w:after="0" w:line="240" w:lineRule="auto"/>
        <w:jc w:val="center"/>
        <w:rPr>
          <w:rFonts w:ascii="Arial Narrow" w:eastAsia="Arial Narrow" w:hAnsi="Arial Narrow" w:cs="Arial Narrow"/>
          <w:b/>
          <w:color w:val="000000"/>
        </w:rPr>
      </w:pPr>
    </w:p>
    <w:p w14:paraId="459C61FC"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________________________________________</w:t>
      </w:r>
    </w:p>
    <w:p w14:paraId="459C61FD"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de la persona jurídica o revisor fiscal]</w:t>
      </w:r>
    </w:p>
    <w:p w14:paraId="459C61FE" w14:textId="77777777" w:rsidR="002A6E1E" w:rsidRPr="0002259C" w:rsidRDefault="002A6E1E">
      <w:pPr>
        <w:spacing w:after="0" w:line="240" w:lineRule="auto"/>
        <w:rPr>
          <w:rFonts w:ascii="Arial Narrow" w:eastAsia="Arial Narrow" w:hAnsi="Arial Narrow" w:cs="Arial Narrow"/>
          <w:color w:val="000000"/>
        </w:rPr>
      </w:pPr>
    </w:p>
    <w:p w14:paraId="459C61FF" w14:textId="77777777" w:rsidR="002A6E1E" w:rsidRPr="0002259C" w:rsidRDefault="002A6E1E">
      <w:pPr>
        <w:spacing w:after="0" w:line="240" w:lineRule="auto"/>
        <w:rPr>
          <w:rFonts w:ascii="Arial Narrow" w:eastAsia="Arial Narrow" w:hAnsi="Arial Narrow" w:cs="Arial Narrow"/>
          <w:b/>
          <w:color w:val="000000"/>
        </w:rPr>
      </w:pPr>
    </w:p>
    <w:p w14:paraId="459C6200" w14:textId="77777777" w:rsidR="002A6E1E" w:rsidRPr="0002259C" w:rsidRDefault="002A6E1E">
      <w:pPr>
        <w:spacing w:after="0" w:line="240" w:lineRule="auto"/>
        <w:rPr>
          <w:rFonts w:ascii="Arial Narrow" w:eastAsia="Arial Narrow" w:hAnsi="Arial Narrow" w:cs="Arial Narrow"/>
          <w:b/>
          <w:color w:val="000000"/>
        </w:rPr>
      </w:pPr>
    </w:p>
    <w:p w14:paraId="459C6201" w14:textId="77777777" w:rsidR="002A6E1E" w:rsidRPr="0002259C" w:rsidRDefault="002A6E1E">
      <w:pPr>
        <w:spacing w:after="0" w:line="240" w:lineRule="auto"/>
        <w:rPr>
          <w:rFonts w:ascii="Arial Narrow" w:eastAsia="Arial Narrow" w:hAnsi="Arial Narrow" w:cs="Arial Narrow"/>
          <w:b/>
          <w:color w:val="000000"/>
        </w:rPr>
      </w:pPr>
    </w:p>
    <w:p w14:paraId="459C6202"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G – PARTICIPACIÓN MAYORITARIA DE MUJERES CABEZA DE FAMILIA Y/O PERSONAS EN PROCESO DE REINCORPORACIÓN Y/O REINTEGRACIÓN (PERSONA JURÍDICA INTEGRANTE DEL PROPONENTE PLURAL)</w:t>
      </w:r>
    </w:p>
    <w:p w14:paraId="459C6203" w14:textId="77777777" w:rsidR="002A6E1E" w:rsidRPr="0002259C" w:rsidRDefault="002A6E1E">
      <w:pPr>
        <w:spacing w:after="0" w:line="240" w:lineRule="auto"/>
        <w:jc w:val="center"/>
        <w:rPr>
          <w:rFonts w:ascii="Arial Narrow" w:eastAsia="Arial Narrow" w:hAnsi="Arial Narrow" w:cs="Arial Narrow"/>
          <w:b/>
          <w:color w:val="000000"/>
        </w:rPr>
      </w:pPr>
    </w:p>
    <w:p w14:paraId="459C620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rPr>
        <w:t>Este</w:t>
      </w:r>
      <w:r w:rsidRPr="0002259C">
        <w:rPr>
          <w:rFonts w:ascii="Arial Narrow" w:eastAsia="Arial Narrow" w:hAnsi="Arial Narrow" w:cs="Arial Narrow"/>
          <w:color w:val="000000"/>
        </w:rPr>
        <w:t xml:space="preserve"> Formato se diligencia por el representante legal o el revisor fiscal, según corresponda, del integrante del Proponente Plural (persona jurídica) en el que mayoritariamente </w:t>
      </w:r>
      <w:r w:rsidRPr="0002259C">
        <w:rPr>
          <w:rFonts w:ascii="Arial Narrow" w:eastAsia="Arial Narrow" w:hAnsi="Arial Narrow" w:cs="Arial Narrow"/>
        </w:rPr>
        <w:t>participan</w:t>
      </w:r>
      <w:r w:rsidRPr="0002259C">
        <w:rPr>
          <w:rFonts w:ascii="Arial Narrow" w:eastAsia="Arial Narrow" w:hAnsi="Arial Narrow" w:cs="Arial Narrow"/>
          <w:color w:val="000000"/>
        </w:rPr>
        <w:t xml:space="preserve"> madres cabeza de familia y/o personas en proceso de reintegración o 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459C6205"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6"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459C6207"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08"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09"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0A"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0B"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0C"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0D"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0E"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0F"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10"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11"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12"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 xml:space="preserve">el representante legal de la persona jurídica o </w:t>
      </w:r>
      <w:r w:rsidRPr="0002259C">
        <w:rPr>
          <w:rFonts w:ascii="Arial Narrow" w:eastAsia="Arial Narrow" w:hAnsi="Arial Narrow" w:cs="Arial Narrow"/>
          <w:color w:val="000000"/>
        </w:rPr>
        <w:t>d</w:t>
      </w:r>
      <w:r w:rsidRPr="0002259C">
        <w:rPr>
          <w:rFonts w:ascii="Arial Narrow" w:eastAsia="Arial Narrow" w:hAnsi="Arial Narrow" w:cs="Arial Narrow"/>
          <w:color w:val="000000"/>
          <w:highlight w:val="white"/>
        </w:rPr>
        <w:t>el revisor fiscal, según corresponda]</w:t>
      </w:r>
      <w:r w:rsidRPr="0002259C">
        <w:rPr>
          <w:rFonts w:ascii="Arial Narrow" w:eastAsia="Arial Narrow" w:hAnsi="Arial Narrow" w:cs="Arial Narrow"/>
          <w:color w:val="000000"/>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59C6213" w14:textId="77777777" w:rsidR="002A6E1E" w:rsidRPr="0002259C" w:rsidRDefault="002A6E1E">
      <w:pPr>
        <w:spacing w:after="0" w:line="240" w:lineRule="auto"/>
        <w:jc w:val="both"/>
        <w:rPr>
          <w:rFonts w:ascii="Arial Narrow" w:eastAsia="Arial Narrow" w:hAnsi="Arial Narrow" w:cs="Arial Narrow"/>
          <w:color w:val="000000"/>
        </w:rPr>
      </w:pPr>
    </w:p>
    <w:p w14:paraId="459C621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el siguiente cuadro señalo las madres cabeza de familia y/o personas en proceso de reincorporación o reintegración que participan mayoritariamente en la persona jurídica, junto con su respectivo porcentaje de participación:  </w:t>
      </w:r>
    </w:p>
    <w:p w14:paraId="459C6215" w14:textId="77777777" w:rsidR="002A6E1E" w:rsidRPr="0002259C" w:rsidRDefault="002A6E1E">
      <w:pPr>
        <w:spacing w:after="0" w:line="240" w:lineRule="auto"/>
        <w:jc w:val="both"/>
        <w:rPr>
          <w:rFonts w:ascii="Arial Narrow" w:eastAsia="Arial Narrow" w:hAnsi="Arial Narrow" w:cs="Arial Narrow"/>
          <w:color w:val="000000"/>
        </w:rPr>
      </w:pPr>
    </w:p>
    <w:tbl>
      <w:tblPr>
        <w:tblStyle w:val="af2"/>
        <w:tblW w:w="8598"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769"/>
        <w:gridCol w:w="4829"/>
      </w:tblGrid>
      <w:tr w:rsidR="002A6E1E" w:rsidRPr="0002259C" w14:paraId="459C6218" w14:textId="77777777" w:rsidTr="003E4575">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6"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D0CECE" w:themeFill="background2" w:themeFillShade="E6"/>
            <w:vAlign w:val="center"/>
          </w:tcPr>
          <w:p w14:paraId="459C6217"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Número de cuotas sociales, acciones que poseen o el alcance o condición de su participación en el caso de las personas jurídicas sin ánimo de lucro</w:t>
            </w:r>
          </w:p>
        </w:tc>
      </w:tr>
      <w:tr w:rsidR="002A6E1E" w:rsidRPr="0002259C" w14:paraId="459C621B" w14:textId="777777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59C6219" w14:textId="77777777" w:rsidR="002A6E1E" w:rsidRPr="0002259C" w:rsidRDefault="002A6E1E">
            <w:pPr>
              <w:spacing w:after="0" w:line="240" w:lineRule="auto"/>
              <w:rPr>
                <w:rFonts w:ascii="Arial Narrow" w:eastAsia="Arial Narrow" w:hAnsi="Arial Narrow" w:cs="Arial Narrow"/>
                <w:b/>
                <w:color w:val="000000"/>
              </w:rPr>
            </w:pPr>
          </w:p>
        </w:tc>
        <w:tc>
          <w:tcPr>
            <w:tcW w:w="4829" w:type="dxa"/>
            <w:tcBorders>
              <w:top w:val="single" w:sz="4" w:space="0" w:color="BFBFBF"/>
              <w:left w:val="single" w:sz="4" w:space="0" w:color="BFBFBF"/>
              <w:bottom w:val="single" w:sz="4" w:space="0" w:color="BFBFBF"/>
              <w:right w:val="single" w:sz="4" w:space="0" w:color="BFBFBF"/>
            </w:tcBorders>
            <w:vAlign w:val="center"/>
          </w:tcPr>
          <w:p w14:paraId="459C621A" w14:textId="77777777" w:rsidR="002A6E1E" w:rsidRPr="0002259C" w:rsidRDefault="002A6E1E">
            <w:pPr>
              <w:spacing w:after="0" w:line="240" w:lineRule="auto"/>
              <w:rPr>
                <w:rFonts w:ascii="Arial Narrow" w:eastAsia="Arial Narrow" w:hAnsi="Arial Narrow" w:cs="Arial Narrow"/>
                <w:color w:val="000000"/>
              </w:rPr>
            </w:pPr>
          </w:p>
        </w:tc>
      </w:tr>
    </w:tbl>
    <w:p w14:paraId="459C621C"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7 del numeral 4.7 del documento tipo incluir la siguiente redacción:]</w:t>
      </w:r>
    </w:p>
    <w:p w14:paraId="459C621D"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9C621E" w14:textId="77777777" w:rsidR="002A6E1E" w:rsidRPr="0002259C" w:rsidRDefault="0080023B" w:rsidP="00AA1CC3">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w:t>
      </w:r>
      <w:proofErr w:type="gramStart"/>
      <w:r w:rsidRPr="0002259C">
        <w:rPr>
          <w:rFonts w:ascii="Arial Narrow" w:eastAsia="Arial Narrow" w:hAnsi="Arial Narrow" w:cs="Arial Narrow"/>
          <w:color w:val="000000"/>
        </w:rPr>
        <w:t>_.[</w:t>
      </w:r>
      <w:proofErr w:type="gramEnd"/>
      <w:r w:rsidRPr="0002259C">
        <w:rPr>
          <w:rFonts w:ascii="Arial Narrow" w:eastAsia="Arial Narrow" w:hAnsi="Arial Narrow" w:cs="Arial Narrow"/>
          <w:color w:val="000000"/>
        </w:rPr>
        <w:t>Nombre y firma del representante legal de la persona jurídica o revisor fiscal</w:t>
      </w:r>
      <w:r w:rsidR="00D96605" w:rsidRPr="0002259C">
        <w:rPr>
          <w:rFonts w:ascii="Arial Narrow" w:eastAsia="Arial Narrow" w:hAnsi="Arial Narrow" w:cs="Arial Narrow"/>
          <w:color w:val="000000"/>
        </w:rPr>
        <w:t>.</w:t>
      </w:r>
    </w:p>
    <w:p w14:paraId="459C621F" w14:textId="77777777" w:rsidR="00D96605" w:rsidRPr="0002259C" w:rsidRDefault="00D96605" w:rsidP="00AA1CC3">
      <w:pPr>
        <w:widowControl w:val="0"/>
        <w:spacing w:before="120" w:after="120" w:line="240" w:lineRule="auto"/>
        <w:jc w:val="both"/>
        <w:rPr>
          <w:rFonts w:ascii="Arial Narrow" w:eastAsia="Arial Narrow" w:hAnsi="Arial Narrow" w:cs="Arial Narrow"/>
          <w:color w:val="000000"/>
        </w:rPr>
      </w:pPr>
    </w:p>
    <w:p w14:paraId="459C6220"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H – ACREDITACIÓN MIPYME</w:t>
      </w:r>
    </w:p>
    <w:p w14:paraId="459C622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2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2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2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2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2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2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3C0A2B54" w14:textId="4803F56C" w:rsidR="001832C6" w:rsidRPr="0002259C" w:rsidRDefault="0004079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bCs/>
          <w:color w:val="000000"/>
        </w:rPr>
        <w:t>OBJETO:</w:t>
      </w:r>
      <w:r w:rsidRPr="0002259C">
        <w:rPr>
          <w:rFonts w:ascii="Arial Narrow" w:eastAsia="Arial Narrow" w:hAnsi="Arial Narrow" w:cs="Arial Narrow"/>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9444E4">
        <w:rPr>
          <w:rFonts w:ascii="Arial Narrow" w:hAnsi="Arial Narrow" w:cs="Arial"/>
          <w:b/>
        </w:rPr>
        <w:t>”.</w:t>
      </w:r>
    </w:p>
    <w:p w14:paraId="00074A32" w14:textId="6D2D0BAE" w:rsidR="003B5DE2" w:rsidRPr="0002259C" w:rsidRDefault="003B5DE2" w:rsidP="003B5DE2">
      <w:pPr>
        <w:spacing w:after="0" w:line="240" w:lineRule="auto"/>
        <w:jc w:val="both"/>
        <w:rPr>
          <w:rFonts w:ascii="Arial Narrow" w:eastAsia="Arial Narrow" w:hAnsi="Arial Narrow" w:cs="Arial Narrow"/>
          <w:b/>
        </w:rPr>
      </w:pPr>
    </w:p>
    <w:p w14:paraId="459C622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2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2C" w14:textId="77777777" w:rsidR="002A6E1E" w:rsidRPr="0002259C" w:rsidRDefault="002A6E1E">
      <w:pPr>
        <w:widowControl w:val="0"/>
        <w:spacing w:after="0" w:line="240" w:lineRule="auto"/>
        <w:jc w:val="both"/>
        <w:rPr>
          <w:rFonts w:ascii="Arial Narrow" w:eastAsia="Arial Narrow" w:hAnsi="Arial Narrow" w:cs="Arial Narrow"/>
          <w:color w:val="000000"/>
        </w:rPr>
      </w:pPr>
    </w:p>
    <w:p w14:paraId="459C622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o integrante persona natural y contador público o d</w:t>
      </w:r>
      <w:r w:rsidRPr="0002259C">
        <w:rPr>
          <w:rFonts w:ascii="Arial Narrow" w:eastAsia="Arial Narrow" w:hAnsi="Arial Narrow" w:cs="Arial Narrow"/>
          <w:color w:val="000000"/>
          <w:highlight w:val="white"/>
        </w:rPr>
        <w:t>el representante legal de la persona jurídica y el revisor fiscal para las personas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459C622E" w14:textId="77777777" w:rsidR="002A6E1E" w:rsidRPr="0002259C" w:rsidRDefault="002A6E1E">
      <w:pPr>
        <w:spacing w:after="0" w:line="240" w:lineRule="auto"/>
        <w:jc w:val="both"/>
        <w:rPr>
          <w:rFonts w:ascii="Arial Narrow" w:eastAsia="Arial Narrow" w:hAnsi="Arial Narrow" w:cs="Arial Narrow"/>
          <w:color w:val="000000"/>
        </w:rPr>
      </w:pPr>
    </w:p>
    <w:p w14:paraId="459C622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[Para la acreditación de desempate establecida en el literal (c), del numeral 10, del numeral 4.7 del documento tipo incluir la siguiente redacción:]</w:t>
      </w:r>
    </w:p>
    <w:p w14:paraId="459C6230" w14:textId="77777777" w:rsidR="002A6E1E" w:rsidRPr="0002259C" w:rsidRDefault="002A6E1E">
      <w:pPr>
        <w:spacing w:after="0" w:line="240" w:lineRule="auto"/>
        <w:jc w:val="both"/>
        <w:rPr>
          <w:rFonts w:ascii="Arial Narrow" w:eastAsia="Arial Narrow" w:hAnsi="Arial Narrow" w:cs="Arial Narrow"/>
          <w:color w:val="000000"/>
        </w:rPr>
      </w:pPr>
    </w:p>
    <w:p w14:paraId="459C623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Adicionalmente, los abajo firmantes certificamos que ni la </w:t>
      </w:r>
      <w:proofErr w:type="spellStart"/>
      <w:r w:rsidRPr="0002259C">
        <w:rPr>
          <w:rFonts w:ascii="Arial Narrow" w:eastAsia="Arial Narrow" w:hAnsi="Arial Narrow" w:cs="Arial Narrow"/>
          <w:color w:val="000000"/>
        </w:rPr>
        <w:t>Mipyme</w:t>
      </w:r>
      <w:proofErr w:type="spellEnd"/>
      <w:r w:rsidRPr="0002259C">
        <w:rPr>
          <w:rFonts w:ascii="Arial Narrow" w:eastAsia="Arial Narrow" w:hAnsi="Arial Narrow" w:cs="Arial Narrow"/>
          <w:color w:val="000000"/>
        </w:rPr>
        <w:t>, cooperativa o asociación mutual ni sus accionistas, socios o representantes legales son empleados, socios o accionistas de los miembros del Proponente Plural.</w:t>
      </w:r>
    </w:p>
    <w:p w14:paraId="459C6232"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33"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234" w14:textId="77777777" w:rsidR="002A6E1E" w:rsidRPr="0002259C" w:rsidRDefault="002A6E1E">
      <w:pPr>
        <w:spacing w:line="240" w:lineRule="auto"/>
        <w:rPr>
          <w:rFonts w:ascii="Arial Narrow" w:eastAsia="Arial Narrow" w:hAnsi="Arial Narrow" w:cs="Arial Narrow"/>
          <w:color w:val="000000"/>
          <w:u w:val="single"/>
        </w:rPr>
      </w:pPr>
    </w:p>
    <w:p w14:paraId="459C6235"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36"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__________________________________________________</w:t>
      </w:r>
    </w:p>
    <w:p w14:paraId="459C6237"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Proponente o integrante persona natural y contador público]</w:t>
      </w:r>
    </w:p>
    <w:p w14:paraId="459C6238" w14:textId="77777777" w:rsidR="002A6E1E" w:rsidRPr="0002259C" w:rsidRDefault="002A6E1E">
      <w:pPr>
        <w:spacing w:line="240" w:lineRule="auto"/>
        <w:jc w:val="center"/>
        <w:rPr>
          <w:rFonts w:ascii="Arial Narrow" w:eastAsia="Arial Narrow" w:hAnsi="Arial Narrow" w:cs="Arial Narrow"/>
          <w:color w:val="000000"/>
        </w:rPr>
      </w:pPr>
    </w:p>
    <w:p w14:paraId="459C6239"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3A"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3B" w14:textId="77777777" w:rsidR="002A6E1E" w:rsidRPr="0002259C" w:rsidRDefault="0080023B">
      <w:pPr>
        <w:spacing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r w:rsidRPr="0002259C">
        <w:rPr>
          <w:rFonts w:ascii="Arial Narrow" w:eastAsia="Arial Narrow" w:hAnsi="Arial Narrow" w:cs="Arial Narrow"/>
          <w:color w:val="000000"/>
          <w:u w:val="single"/>
        </w:rPr>
        <w:t>]</w:t>
      </w:r>
    </w:p>
    <w:p w14:paraId="459C623C" w14:textId="77777777" w:rsidR="002A6E1E" w:rsidRPr="0002259C" w:rsidRDefault="002A6E1E">
      <w:pPr>
        <w:spacing w:after="0" w:line="240" w:lineRule="auto"/>
        <w:jc w:val="center"/>
        <w:rPr>
          <w:rFonts w:ascii="Arial Narrow" w:eastAsia="Arial Narrow" w:hAnsi="Arial Narrow" w:cs="Arial Narrow"/>
          <w:b/>
          <w:color w:val="000000"/>
        </w:rPr>
      </w:pPr>
    </w:p>
    <w:p w14:paraId="459C623E" w14:textId="77777777" w:rsidR="00D96605" w:rsidRPr="0002259C" w:rsidRDefault="00D96605" w:rsidP="00040796">
      <w:pPr>
        <w:spacing w:after="0" w:line="240" w:lineRule="auto"/>
        <w:rPr>
          <w:rFonts w:ascii="Arial Narrow" w:eastAsia="Arial Narrow" w:hAnsi="Arial Narrow" w:cs="Arial Narrow"/>
          <w:b/>
          <w:color w:val="000000"/>
        </w:rPr>
      </w:pPr>
    </w:p>
    <w:p w14:paraId="459C623F" w14:textId="77777777" w:rsidR="002A6E1E" w:rsidRPr="0002259C" w:rsidRDefault="002A6E1E">
      <w:pPr>
        <w:spacing w:after="0" w:line="240" w:lineRule="auto"/>
        <w:jc w:val="center"/>
        <w:rPr>
          <w:rFonts w:ascii="Arial Narrow" w:eastAsia="Arial Narrow" w:hAnsi="Arial Narrow" w:cs="Arial Narrow"/>
          <w:b/>
          <w:color w:val="000000"/>
        </w:rPr>
      </w:pPr>
    </w:p>
    <w:p w14:paraId="459C6240"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I – PAGOS REALIZADOS A MIPYMES, COOPERATIVAS O ASOCIACIONES MUTUALES</w:t>
      </w:r>
    </w:p>
    <w:p w14:paraId="459C6241"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42"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43"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[NOMBRE DE LA ENTIDAD] </w:t>
      </w:r>
    </w:p>
    <w:p w14:paraId="459C6244"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[Ciudad] </w:t>
      </w:r>
    </w:p>
    <w:p w14:paraId="459C6245"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46"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47"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8" w14:textId="77777777" w:rsidR="002A6E1E" w:rsidRPr="0002259C" w:rsidRDefault="0080023B">
      <w:pPr>
        <w:tabs>
          <w:tab w:val="left" w:pos="-142"/>
        </w:tabs>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 xml:space="preserve">Objeto: </w:t>
      </w:r>
    </w:p>
    <w:p w14:paraId="459C624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cuando el proceso sea estructurado por lotes o grupos] Lote: [Indicar el lote o lotes a los cuales se presenta oferta.]</w:t>
      </w:r>
    </w:p>
    <w:p w14:paraId="459C624A" w14:textId="77777777" w:rsidR="002A6E1E" w:rsidRPr="0002259C" w:rsidRDefault="002A6E1E">
      <w:pPr>
        <w:tabs>
          <w:tab w:val="left" w:pos="-142"/>
        </w:tabs>
        <w:spacing w:after="0" w:line="240" w:lineRule="auto"/>
        <w:rPr>
          <w:rFonts w:ascii="Arial Narrow" w:eastAsia="Arial Narrow" w:hAnsi="Arial Narrow" w:cs="Arial Narrow"/>
          <w:color w:val="000000"/>
        </w:rPr>
      </w:pPr>
    </w:p>
    <w:p w14:paraId="459C624B" w14:textId="77777777" w:rsidR="002A6E1E" w:rsidRPr="0002259C" w:rsidRDefault="0080023B">
      <w:pPr>
        <w:widowControl w:val="0"/>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Estimados señores:</w:t>
      </w:r>
    </w:p>
    <w:p w14:paraId="459C624C" w14:textId="77777777" w:rsidR="002A6E1E" w:rsidRPr="0002259C" w:rsidRDefault="002A6E1E">
      <w:pPr>
        <w:spacing w:after="0" w:line="240" w:lineRule="auto"/>
        <w:jc w:val="both"/>
        <w:rPr>
          <w:rFonts w:ascii="Arial Narrow" w:eastAsia="Arial Narrow" w:hAnsi="Arial Narrow" w:cs="Arial Narrow"/>
          <w:color w:val="000000"/>
        </w:rPr>
      </w:pPr>
    </w:p>
    <w:p w14:paraId="459C624D"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[Incluir el nombre d</w:t>
      </w:r>
      <w:r w:rsidRPr="0002259C">
        <w:rPr>
          <w:rFonts w:ascii="Arial Narrow" w:eastAsia="Arial Narrow" w:hAnsi="Arial Narrow" w:cs="Arial Narrow"/>
          <w:color w:val="000000"/>
          <w:highlight w:val="white"/>
        </w:rPr>
        <w:t>el Proponente persona natural y contador público, o el representante legal y revisor fiscal para las empresas obligadas por ley, o del representante legal y contador público, según corresponda]</w:t>
      </w:r>
      <w:r w:rsidRPr="0002259C">
        <w:rPr>
          <w:rFonts w:ascii="Arial Narrow" w:eastAsia="Arial Narrow" w:hAnsi="Arial Narrow" w:cs="Arial Narrow"/>
          <w:color w:val="00000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02259C">
        <w:rPr>
          <w:rFonts w:ascii="Arial Narrow" w:eastAsia="Arial Narrow" w:hAnsi="Arial Narrow" w:cs="Arial Narrow"/>
          <w:color w:val="000000"/>
        </w:rPr>
        <w:t>Mipymes</w:t>
      </w:r>
      <w:proofErr w:type="spellEnd"/>
      <w:r w:rsidRPr="0002259C">
        <w:rPr>
          <w:rFonts w:ascii="Arial Narrow" w:eastAsia="Arial Narrow" w:hAnsi="Arial Narrow" w:cs="Arial Narrow"/>
          <w:color w:val="000000"/>
        </w:rPr>
        <w:t>, cooperativas o asociaciones mutuales por concepto de proveeduría del oferente, realizados durante el año anterior.</w:t>
      </w:r>
    </w:p>
    <w:p w14:paraId="459C624E" w14:textId="77777777" w:rsidR="002A6E1E" w:rsidRPr="0002259C" w:rsidRDefault="002A6E1E">
      <w:pPr>
        <w:widowControl w:val="0"/>
        <w:spacing w:before="120" w:after="120" w:line="240" w:lineRule="auto"/>
        <w:jc w:val="both"/>
        <w:rPr>
          <w:rFonts w:ascii="Arial Narrow" w:eastAsia="Arial Narrow" w:hAnsi="Arial Narrow" w:cs="Arial Narrow"/>
          <w:color w:val="000000"/>
        </w:rPr>
      </w:pPr>
    </w:p>
    <w:p w14:paraId="459C624F" w14:textId="77777777" w:rsidR="002A6E1E" w:rsidRPr="0002259C" w:rsidRDefault="0080023B">
      <w:pPr>
        <w:widowControl w:val="0"/>
        <w:spacing w:before="120" w:after="12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constancia, se firma en ______________, a los ____ días del mes de _____ </w:t>
      </w:r>
      <w:proofErr w:type="spellStart"/>
      <w:r w:rsidRPr="0002259C">
        <w:rPr>
          <w:rFonts w:ascii="Arial Narrow" w:eastAsia="Arial Narrow" w:hAnsi="Arial Narrow" w:cs="Arial Narrow"/>
          <w:color w:val="000000"/>
        </w:rPr>
        <w:t>de</w:t>
      </w:r>
      <w:proofErr w:type="spellEnd"/>
      <w:r w:rsidRPr="0002259C">
        <w:rPr>
          <w:rFonts w:ascii="Arial Narrow" w:eastAsia="Arial Narrow" w:hAnsi="Arial Narrow" w:cs="Arial Narrow"/>
          <w:color w:val="000000"/>
        </w:rPr>
        <w:t xml:space="preserve"> 20__.</w:t>
      </w:r>
    </w:p>
    <w:p w14:paraId="459C6250"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En el evento que sea un Proponente persona natural quien presente la oferta, incluir las firmas de la siguiente manera</w:t>
      </w:r>
      <w:r w:rsidRPr="0002259C">
        <w:rPr>
          <w:rFonts w:ascii="Arial Narrow" w:eastAsia="Arial Narrow" w:hAnsi="Arial Narrow" w:cs="Arial Narrow"/>
          <w:color w:val="000000"/>
          <w:u w:val="single"/>
        </w:rPr>
        <w:t>:]</w:t>
      </w:r>
    </w:p>
    <w:p w14:paraId="459C6251" w14:textId="77777777" w:rsidR="002A6E1E" w:rsidRPr="0002259C" w:rsidRDefault="002A6E1E">
      <w:pPr>
        <w:spacing w:after="0" w:line="240" w:lineRule="auto"/>
        <w:jc w:val="center"/>
        <w:rPr>
          <w:rFonts w:ascii="Arial Narrow" w:eastAsia="Arial Narrow" w:hAnsi="Arial Narrow" w:cs="Arial Narrow"/>
          <w:color w:val="000000"/>
        </w:rPr>
      </w:pPr>
    </w:p>
    <w:p w14:paraId="459C6252" w14:textId="77777777" w:rsidR="002A6E1E" w:rsidRPr="0002259C" w:rsidRDefault="002A6E1E">
      <w:pPr>
        <w:spacing w:after="0" w:line="240" w:lineRule="auto"/>
        <w:jc w:val="center"/>
        <w:rPr>
          <w:rFonts w:ascii="Arial Narrow" w:eastAsia="Arial Narrow" w:hAnsi="Arial Narrow" w:cs="Arial Narrow"/>
          <w:color w:val="000000"/>
        </w:rPr>
      </w:pPr>
    </w:p>
    <w:p w14:paraId="459C6253"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4" w14:textId="77777777" w:rsidR="002A6E1E" w:rsidRPr="0002259C" w:rsidRDefault="0080023B">
      <w:pPr>
        <w:spacing w:after="0" w:line="240" w:lineRule="auto"/>
        <w:jc w:val="center"/>
        <w:rPr>
          <w:rFonts w:ascii="Arial Narrow" w:eastAsia="Arial Narrow" w:hAnsi="Arial Narrow" w:cs="Arial Narrow"/>
          <w:color w:val="000000"/>
          <w:u w:val="single"/>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Proponente o integrante persona natural y contador público</w:t>
      </w:r>
      <w:r w:rsidRPr="0002259C">
        <w:rPr>
          <w:rFonts w:ascii="Arial Narrow" w:eastAsia="Arial Narrow" w:hAnsi="Arial Narrow" w:cs="Arial Narrow"/>
          <w:color w:val="000000"/>
          <w:u w:val="single"/>
        </w:rPr>
        <w:t>]</w:t>
      </w:r>
    </w:p>
    <w:p w14:paraId="459C6255"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6" w14:textId="77777777" w:rsidR="002A6E1E" w:rsidRPr="0002259C" w:rsidRDefault="002A6E1E">
      <w:pPr>
        <w:spacing w:after="0" w:line="240" w:lineRule="auto"/>
        <w:jc w:val="center"/>
        <w:rPr>
          <w:rFonts w:ascii="Arial Narrow" w:eastAsia="Arial Narrow" w:hAnsi="Arial Narrow" w:cs="Arial Narrow"/>
          <w:color w:val="000000"/>
          <w:u w:val="single"/>
        </w:rPr>
      </w:pPr>
    </w:p>
    <w:p w14:paraId="459C6257" w14:textId="77777777" w:rsidR="002A6E1E" w:rsidRPr="0002259C" w:rsidRDefault="002A6E1E">
      <w:pPr>
        <w:spacing w:after="0" w:line="240" w:lineRule="auto"/>
        <w:jc w:val="center"/>
        <w:rPr>
          <w:rFonts w:ascii="Arial Narrow" w:eastAsia="Arial Narrow" w:hAnsi="Arial Narrow" w:cs="Arial Narrow"/>
          <w:color w:val="000000"/>
        </w:rPr>
      </w:pPr>
    </w:p>
    <w:p w14:paraId="459C6258" w14:textId="77777777" w:rsidR="002A6E1E" w:rsidRPr="0002259C" w:rsidRDefault="0080023B">
      <w:pPr>
        <w:spacing w:after="0" w:line="240" w:lineRule="auto"/>
        <w:rPr>
          <w:rFonts w:ascii="Arial Narrow" w:eastAsia="Arial Narrow" w:hAnsi="Arial Narrow" w:cs="Arial Narrow"/>
          <w:color w:val="000000"/>
        </w:rPr>
      </w:pPr>
      <w:r w:rsidRPr="0002259C">
        <w:rPr>
          <w:rFonts w:ascii="Arial Narrow" w:eastAsia="Arial Narrow" w:hAnsi="Arial Narrow" w:cs="Arial Narrow"/>
          <w:color w:val="000000"/>
        </w:rPr>
        <w:t>[En el evento que sea un Proponente persona jurídica quien presente la oferta, incluir las firmas de la siguiente manera:]</w:t>
      </w:r>
    </w:p>
    <w:p w14:paraId="459C6259" w14:textId="77777777" w:rsidR="002A6E1E" w:rsidRPr="0002259C" w:rsidRDefault="002A6E1E">
      <w:pPr>
        <w:spacing w:after="0" w:line="240" w:lineRule="auto"/>
        <w:jc w:val="center"/>
        <w:rPr>
          <w:rFonts w:ascii="Arial Narrow" w:eastAsia="Arial Narrow" w:hAnsi="Arial Narrow" w:cs="Arial Narrow"/>
          <w:color w:val="000000"/>
        </w:rPr>
      </w:pPr>
    </w:p>
    <w:p w14:paraId="459C625A"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b/>
          <w:color w:val="000000"/>
          <w:u w:val="single"/>
        </w:rPr>
        <w:t>_________________________               _________________________</w:t>
      </w:r>
    </w:p>
    <w:p w14:paraId="459C625B" w14:textId="77777777" w:rsidR="002A6E1E" w:rsidRPr="0002259C" w:rsidRDefault="0080023B">
      <w:pPr>
        <w:spacing w:after="0" w:line="240" w:lineRule="auto"/>
        <w:jc w:val="center"/>
        <w:rPr>
          <w:rFonts w:ascii="Arial Narrow" w:eastAsia="Arial Narrow" w:hAnsi="Arial Narrow" w:cs="Arial Narrow"/>
          <w:color w:val="000000"/>
        </w:rPr>
      </w:pP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Nombre y firma del representante legal y revisor fiscal para las empresas obligadas por ley o del representante legal y contador público, según corresponda]</w:t>
      </w:r>
    </w:p>
    <w:p w14:paraId="459C625C" w14:textId="77777777" w:rsidR="002A6E1E" w:rsidRPr="0002259C" w:rsidRDefault="002A6E1E">
      <w:pPr>
        <w:spacing w:after="0" w:line="240" w:lineRule="auto"/>
        <w:rPr>
          <w:rFonts w:ascii="Arial Narrow" w:eastAsia="Arial Narrow" w:hAnsi="Arial Narrow" w:cs="Arial Narrow"/>
          <w:color w:val="000000"/>
        </w:rPr>
      </w:pPr>
    </w:p>
    <w:p w14:paraId="459C625D" w14:textId="77777777" w:rsidR="002A6E1E" w:rsidRPr="0002259C" w:rsidRDefault="002A6E1E">
      <w:pPr>
        <w:spacing w:after="0" w:line="240" w:lineRule="auto"/>
        <w:rPr>
          <w:rFonts w:ascii="Arial Narrow" w:eastAsia="Arial Narrow" w:hAnsi="Arial Narrow" w:cs="Arial Narrow"/>
          <w:color w:val="000000"/>
        </w:rPr>
      </w:pPr>
    </w:p>
    <w:p w14:paraId="459C625E" w14:textId="77777777" w:rsidR="002A6E1E" w:rsidRPr="0002259C" w:rsidRDefault="002A6E1E">
      <w:pPr>
        <w:spacing w:after="0" w:line="240" w:lineRule="auto"/>
        <w:rPr>
          <w:rFonts w:ascii="Arial Narrow" w:eastAsia="Arial Narrow" w:hAnsi="Arial Narrow" w:cs="Arial Narrow"/>
          <w:color w:val="000000"/>
        </w:rPr>
      </w:pPr>
    </w:p>
    <w:p w14:paraId="459C625F" w14:textId="77777777" w:rsidR="002A6E1E" w:rsidRPr="0002259C" w:rsidRDefault="002A6E1E">
      <w:pPr>
        <w:spacing w:after="0" w:line="240" w:lineRule="auto"/>
        <w:rPr>
          <w:rFonts w:ascii="Arial Narrow" w:eastAsia="Arial Narrow" w:hAnsi="Arial Narrow" w:cs="Arial Narrow"/>
          <w:color w:val="000000"/>
        </w:rPr>
      </w:pPr>
    </w:p>
    <w:p w14:paraId="459C6260" w14:textId="77777777" w:rsidR="002A6E1E" w:rsidRPr="0002259C" w:rsidRDefault="002A6E1E">
      <w:pPr>
        <w:spacing w:after="0" w:line="240" w:lineRule="auto"/>
        <w:rPr>
          <w:rFonts w:ascii="Arial Narrow" w:eastAsia="Arial Narrow" w:hAnsi="Arial Narrow" w:cs="Arial Narrow"/>
          <w:color w:val="000000"/>
        </w:rPr>
      </w:pPr>
    </w:p>
    <w:p w14:paraId="459C6261" w14:textId="77777777" w:rsidR="00AA1CC3" w:rsidRPr="0002259C" w:rsidRDefault="00AA1CC3">
      <w:pPr>
        <w:spacing w:after="0" w:line="240" w:lineRule="auto"/>
        <w:rPr>
          <w:rFonts w:ascii="Arial Narrow" w:eastAsia="Arial Narrow" w:hAnsi="Arial Narrow" w:cs="Arial Narrow"/>
          <w:color w:val="000000"/>
        </w:rPr>
      </w:pPr>
    </w:p>
    <w:p w14:paraId="459C6262" w14:textId="77777777" w:rsidR="002A6E1E" w:rsidRPr="0002259C" w:rsidRDefault="002A6E1E">
      <w:pPr>
        <w:spacing w:line="240" w:lineRule="auto"/>
        <w:rPr>
          <w:rFonts w:ascii="Arial Narrow" w:eastAsia="Arial Narrow" w:hAnsi="Arial Narrow" w:cs="Arial Narrow"/>
          <w:b/>
          <w:color w:val="000000"/>
        </w:rPr>
      </w:pPr>
    </w:p>
    <w:p w14:paraId="459C6263" w14:textId="77777777" w:rsidR="00D96605" w:rsidRPr="0002259C" w:rsidRDefault="00D96605">
      <w:pPr>
        <w:spacing w:line="240" w:lineRule="auto"/>
        <w:rPr>
          <w:rFonts w:ascii="Arial Narrow" w:eastAsia="Arial Narrow" w:hAnsi="Arial Narrow" w:cs="Arial Narrow"/>
          <w:b/>
          <w:color w:val="000000"/>
        </w:rPr>
      </w:pPr>
    </w:p>
    <w:p w14:paraId="459C6264" w14:textId="77777777" w:rsidR="00D96605" w:rsidRPr="0002259C" w:rsidRDefault="00D96605">
      <w:pPr>
        <w:spacing w:line="240" w:lineRule="auto"/>
        <w:rPr>
          <w:rFonts w:ascii="Arial Narrow" w:eastAsia="Arial Narrow" w:hAnsi="Arial Narrow" w:cs="Arial Narrow"/>
          <w:b/>
          <w:color w:val="000000"/>
        </w:rPr>
      </w:pPr>
    </w:p>
    <w:p w14:paraId="459C6265" w14:textId="77777777" w:rsidR="002A6E1E" w:rsidRPr="0002259C" w:rsidRDefault="0080023B">
      <w:pPr>
        <w:spacing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lastRenderedPageBreak/>
        <w:t>FORMATO 1 J — AUTORIZACIÓN PARA EL TRATAMIENTO DE DATOS PERSONALES</w:t>
      </w:r>
    </w:p>
    <w:p w14:paraId="459C6266"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7"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[El presente modelo de autorización contiene la información que debe suministrarse al titular al momento de solicitar su autorización]</w:t>
      </w:r>
    </w:p>
    <w:p w14:paraId="459C6268"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69"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6A"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AGENCIA NACIONAL DE CONTRATACIÓN PÚBLICA -COLOMBIA COMPRA EFICIENTE-</w:t>
      </w:r>
    </w:p>
    <w:p w14:paraId="459C626B"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Bogotá, D.C.</w:t>
      </w:r>
    </w:p>
    <w:p w14:paraId="459C626C" w14:textId="77777777" w:rsidR="002A6E1E" w:rsidRPr="0002259C" w:rsidRDefault="002A6E1E">
      <w:pPr>
        <w:tabs>
          <w:tab w:val="left" w:pos="-142"/>
        </w:tabs>
        <w:spacing w:before="120" w:after="120" w:line="240" w:lineRule="auto"/>
        <w:rPr>
          <w:rFonts w:ascii="Arial Narrow" w:eastAsia="Arial Narrow" w:hAnsi="Arial Narrow" w:cs="Arial Narrow"/>
          <w:color w:val="000000"/>
        </w:rPr>
      </w:pPr>
    </w:p>
    <w:p w14:paraId="459C626D" w14:textId="77777777" w:rsidR="002A6E1E" w:rsidRPr="0002259C" w:rsidRDefault="0080023B">
      <w:pPr>
        <w:tabs>
          <w:tab w:val="left" w:pos="-142"/>
        </w:tabs>
        <w:spacing w:before="120" w:after="240" w:line="240" w:lineRule="auto"/>
        <w:rPr>
          <w:rFonts w:ascii="Arial Narrow" w:eastAsia="Arial Narrow" w:hAnsi="Arial Narrow" w:cs="Arial Narrow"/>
          <w:color w:val="000000"/>
        </w:rPr>
      </w:pPr>
      <w:r w:rsidRPr="0002259C">
        <w:rPr>
          <w:rFonts w:ascii="Arial Narrow" w:eastAsia="Arial Narrow" w:hAnsi="Arial Narrow" w:cs="Arial Narrow"/>
          <w:b/>
          <w:color w:val="000000"/>
        </w:rPr>
        <w:t>REFERENCIA:</w:t>
      </w:r>
      <w:r w:rsidRPr="0002259C">
        <w:rPr>
          <w:rFonts w:ascii="Arial Narrow" w:eastAsia="Arial Narrow" w:hAnsi="Arial Narrow" w:cs="Arial Narrow"/>
          <w:color w:val="000000"/>
        </w:rPr>
        <w:tab/>
        <w:t xml:space="preserve">Proceso de contratación [Incluir número del proceso de contratación]  </w:t>
      </w:r>
    </w:p>
    <w:p w14:paraId="459C626E" w14:textId="77777777" w:rsidR="002A6E1E" w:rsidRPr="0002259C" w:rsidRDefault="0080023B">
      <w:p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Cumpliendo lo dispuesto en la Ley 1581 de 2012 “</w:t>
      </w:r>
      <w:r w:rsidRPr="0002259C">
        <w:rPr>
          <w:rFonts w:ascii="Arial Narrow" w:eastAsia="Arial Narrow" w:hAnsi="Arial Narrow" w:cs="Arial Narrow"/>
          <w:i/>
          <w:iCs/>
          <w:color w:val="000000"/>
        </w:rPr>
        <w:t>Por el cual se dictan disposiciones para la protección de datos personales</w:t>
      </w:r>
      <w:r w:rsidRPr="0002259C">
        <w:rPr>
          <w:rFonts w:ascii="Arial Narrow" w:eastAsia="Arial Narrow" w:hAnsi="Arial Narrow" w:cs="Arial Narrow"/>
          <w:color w:val="000000"/>
        </w:rPr>
        <w:t xml:space="preserve">” y de conformidad con lo señalado en el Decreto 1377 de 2013, con la firma de este documento manifiesto que he sido informado por [Incluir el nombre de la entidad] de lo siguiente: </w:t>
      </w:r>
    </w:p>
    <w:p w14:paraId="459C626F" w14:textId="77777777" w:rsidR="002A6E1E" w:rsidRPr="0002259C" w:rsidRDefault="002A6E1E">
      <w:pPr>
        <w:tabs>
          <w:tab w:val="left" w:pos="-142"/>
        </w:tabs>
        <w:spacing w:after="0" w:line="240" w:lineRule="auto"/>
        <w:jc w:val="both"/>
        <w:rPr>
          <w:rFonts w:ascii="Arial Narrow" w:eastAsia="Arial Narrow" w:hAnsi="Arial Narrow" w:cs="Arial Narrow"/>
          <w:color w:val="000000"/>
        </w:rPr>
      </w:pPr>
    </w:p>
    <w:p w14:paraId="459C6270"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numeral 4.6, numerales 2, 5 y 6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 </w:t>
      </w:r>
    </w:p>
    <w:p w14:paraId="459C627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tbl>
      <w:tblPr>
        <w:tblStyle w:val="af3"/>
        <w:tblW w:w="7404"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A0" w:firstRow="1" w:lastRow="0" w:firstColumn="1" w:lastColumn="0" w:noHBand="0" w:noVBand="1"/>
      </w:tblPr>
      <w:tblGrid>
        <w:gridCol w:w="3388"/>
        <w:gridCol w:w="2008"/>
        <w:gridCol w:w="2008"/>
      </w:tblGrid>
      <w:tr w:rsidR="002A6E1E" w:rsidRPr="0002259C" w14:paraId="459C6274"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59C6272" w14:textId="77777777" w:rsidR="002A6E1E" w:rsidRPr="0002259C" w:rsidRDefault="0080023B">
            <w:pPr>
              <w:tabs>
                <w:tab w:val="left" w:pos="-142"/>
              </w:tabs>
              <w:jc w:val="center"/>
              <w:rPr>
                <w:rFonts w:ascii="Arial Narrow" w:eastAsia="Arial Narrow" w:hAnsi="Arial Narrow" w:cs="Arial Narrow"/>
                <w:color w:val="000000"/>
              </w:rPr>
            </w:pPr>
            <w:r w:rsidRPr="0002259C">
              <w:rPr>
                <w:rFonts w:ascii="Arial Narrow" w:eastAsia="Arial Narrow" w:hAnsi="Arial Narrow" w:cs="Arial Narrow"/>
                <w:color w:val="000000"/>
              </w:rPr>
              <w:t>Finalidad</w:t>
            </w:r>
          </w:p>
        </w:tc>
        <w:tc>
          <w:tcPr>
            <w:tcW w:w="4016" w:type="dxa"/>
            <w:gridSpan w:val="2"/>
            <w:vAlign w:val="center"/>
          </w:tcPr>
          <w:p w14:paraId="459C6273"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Autoriza</w:t>
            </w:r>
          </w:p>
        </w:tc>
      </w:tr>
      <w:tr w:rsidR="002A6E1E" w:rsidRPr="0002259C" w14:paraId="459C6278" w14:textId="77777777" w:rsidTr="002A6E1E">
        <w:trPr>
          <w:cnfStyle w:val="100000000000" w:firstRow="1" w:lastRow="0" w:firstColumn="0" w:lastColumn="0" w:oddVBand="0" w:evenVBand="0" w:oddHBand="0" w:evenHBand="0" w:firstRowFirstColumn="0" w:firstRowLastColumn="0" w:lastRowFirstColumn="0" w:lastRowLastColumn="0"/>
          <w:tblHeader/>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459C6275" w14:textId="77777777" w:rsidR="002A6E1E" w:rsidRPr="0002259C" w:rsidRDefault="002A6E1E">
            <w:pPr>
              <w:widowControl w:val="0"/>
              <w:pBdr>
                <w:top w:val="nil"/>
                <w:left w:val="nil"/>
                <w:bottom w:val="nil"/>
                <w:right w:val="nil"/>
                <w:between w:val="nil"/>
              </w:pBdr>
              <w:spacing w:line="276" w:lineRule="auto"/>
              <w:rPr>
                <w:rFonts w:ascii="Arial Narrow" w:eastAsia="Arial Narrow" w:hAnsi="Arial Narrow" w:cs="Arial Narrow"/>
                <w:color w:val="000000"/>
              </w:rPr>
            </w:pPr>
          </w:p>
        </w:tc>
        <w:tc>
          <w:tcPr>
            <w:tcW w:w="2008" w:type="dxa"/>
            <w:vAlign w:val="center"/>
          </w:tcPr>
          <w:p w14:paraId="459C6276"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SI</w:t>
            </w:r>
          </w:p>
        </w:tc>
        <w:tc>
          <w:tcPr>
            <w:tcW w:w="2008" w:type="dxa"/>
            <w:vAlign w:val="center"/>
          </w:tcPr>
          <w:p w14:paraId="459C6277" w14:textId="77777777" w:rsidR="002A6E1E" w:rsidRPr="0002259C" w:rsidRDefault="0080023B">
            <w:pPr>
              <w:tabs>
                <w:tab w:val="left" w:pos="-142"/>
              </w:tabs>
              <w:jc w:val="center"/>
              <w:cnfStyle w:val="100000000000" w:firstRow="1"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r w:rsidRPr="0002259C">
              <w:rPr>
                <w:rFonts w:ascii="Arial Narrow" w:eastAsia="Arial Narrow" w:hAnsi="Arial Narrow" w:cs="Arial Narrow"/>
                <w:color w:val="000000"/>
              </w:rPr>
              <w:t>NO</w:t>
            </w:r>
          </w:p>
        </w:tc>
      </w:tr>
      <w:tr w:rsidR="002A6E1E" w:rsidRPr="0002259C" w14:paraId="459C627C" w14:textId="77777777" w:rsidTr="002A6E1E">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9" w14:textId="77777777" w:rsidR="002A6E1E" w:rsidRPr="0002259C" w:rsidRDefault="0080023B">
            <w:pPr>
              <w:tabs>
                <w:tab w:val="left" w:pos="-142"/>
              </w:tabs>
              <w:jc w:val="both"/>
              <w:rPr>
                <w:rFonts w:ascii="Arial Narrow" w:eastAsia="Arial Narrow" w:hAnsi="Arial Narrow" w:cs="Arial Narrow"/>
                <w:color w:val="000000"/>
              </w:rPr>
            </w:pPr>
            <w:r w:rsidRPr="0002259C">
              <w:rPr>
                <w:rFonts w:ascii="Arial Narrow" w:eastAsia="Arial Narrow" w:hAnsi="Arial Narrow" w:cs="Arial Narrow"/>
                <w:b w:val="0"/>
                <w:color w:val="000000"/>
              </w:rPr>
              <w:t xml:space="preserve">Hacer efectivo el factor de desempate para la acreditación de una mujer víctima de violencia intrafamiliar, persona perteneciente a la población indígena, negra, afrocolombiana raizal, palenquera, </w:t>
            </w:r>
            <w:proofErr w:type="spellStart"/>
            <w:r w:rsidRPr="0002259C">
              <w:rPr>
                <w:rFonts w:ascii="Arial Narrow" w:eastAsia="Arial Narrow" w:hAnsi="Arial Narrow" w:cs="Arial Narrow"/>
                <w:b w:val="0"/>
                <w:color w:val="000000"/>
              </w:rPr>
              <w:t>Rrom</w:t>
            </w:r>
            <w:proofErr w:type="spellEnd"/>
            <w:r w:rsidRPr="0002259C">
              <w:rPr>
                <w:rFonts w:ascii="Arial Narrow" w:eastAsia="Arial Narrow" w:hAnsi="Arial Narrow" w:cs="Arial Narrow"/>
                <w:b w:val="0"/>
                <w:color w:val="000000"/>
              </w:rPr>
              <w:t>, o gitanas, o persona en proceso de reintegración o reincorporación.</w:t>
            </w:r>
          </w:p>
        </w:tc>
        <w:tc>
          <w:tcPr>
            <w:tcW w:w="2008" w:type="dxa"/>
          </w:tcPr>
          <w:p w14:paraId="459C627A"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c>
          <w:tcPr>
            <w:tcW w:w="2008" w:type="dxa"/>
          </w:tcPr>
          <w:p w14:paraId="459C627B" w14:textId="77777777" w:rsidR="002A6E1E" w:rsidRPr="0002259C" w:rsidRDefault="002A6E1E">
            <w:pPr>
              <w:tabs>
                <w:tab w:val="left" w:pos="-142"/>
              </w:tabs>
              <w:jc w:val="both"/>
              <w:cnfStyle w:val="000000100000" w:firstRow="0" w:lastRow="0" w:firstColumn="0" w:lastColumn="0" w:oddVBand="0" w:evenVBand="0" w:oddHBand="1" w:evenHBand="0" w:firstRowFirstColumn="0" w:firstRowLastColumn="0" w:lastRowFirstColumn="0" w:lastRowLastColumn="0"/>
              <w:rPr>
                <w:rFonts w:ascii="Arial Narrow" w:eastAsia="Arial Narrow" w:hAnsi="Arial Narrow" w:cs="Arial Narrow"/>
                <w:color w:val="000000"/>
              </w:rPr>
            </w:pPr>
          </w:p>
        </w:tc>
      </w:tr>
      <w:tr w:rsidR="002A6E1E" w:rsidRPr="0002259C" w14:paraId="459C6280" w14:textId="77777777" w:rsidTr="002A6E1E">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59C627D" w14:textId="77777777" w:rsidR="002A6E1E" w:rsidRPr="0002259C" w:rsidRDefault="002A6E1E">
            <w:pPr>
              <w:tabs>
                <w:tab w:val="left" w:pos="-142"/>
              </w:tabs>
              <w:jc w:val="both"/>
              <w:rPr>
                <w:rFonts w:ascii="Arial Narrow" w:eastAsia="Arial Narrow" w:hAnsi="Arial Narrow" w:cs="Arial Narrow"/>
                <w:color w:val="000000"/>
              </w:rPr>
            </w:pPr>
          </w:p>
        </w:tc>
        <w:tc>
          <w:tcPr>
            <w:tcW w:w="2008" w:type="dxa"/>
          </w:tcPr>
          <w:p w14:paraId="459C627E"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c>
          <w:tcPr>
            <w:tcW w:w="2008" w:type="dxa"/>
          </w:tcPr>
          <w:p w14:paraId="459C627F" w14:textId="77777777" w:rsidR="002A6E1E" w:rsidRPr="0002259C" w:rsidRDefault="002A6E1E">
            <w:pPr>
              <w:tabs>
                <w:tab w:val="left" w:pos="-142"/>
              </w:tabs>
              <w:jc w:val="both"/>
              <w:cnfStyle w:val="000000000000" w:firstRow="0" w:lastRow="0" w:firstColumn="0" w:lastColumn="0" w:oddVBand="0" w:evenVBand="0" w:oddHBand="0" w:evenHBand="0" w:firstRowFirstColumn="0" w:firstRowLastColumn="0" w:lastRowFirstColumn="0" w:lastRowLastColumn="0"/>
              <w:rPr>
                <w:rFonts w:ascii="Arial Narrow" w:eastAsia="Arial Narrow" w:hAnsi="Arial Narrow" w:cs="Arial Narrow"/>
                <w:color w:val="000000"/>
              </w:rPr>
            </w:pPr>
          </w:p>
        </w:tc>
      </w:tr>
    </w:tbl>
    <w:p w14:paraId="459C6281"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2"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459C6283" w14:textId="77777777" w:rsidR="002A6E1E" w:rsidRPr="0002259C" w:rsidRDefault="002A6E1E">
      <w:pPr>
        <w:tabs>
          <w:tab w:val="left" w:pos="-142"/>
        </w:tabs>
        <w:spacing w:after="0" w:line="240" w:lineRule="auto"/>
        <w:ind w:left="720"/>
        <w:jc w:val="both"/>
        <w:rPr>
          <w:rFonts w:ascii="Arial Narrow" w:eastAsia="Arial Narrow" w:hAnsi="Arial Narrow" w:cs="Arial Narrow"/>
          <w:color w:val="000000"/>
        </w:rPr>
      </w:pPr>
    </w:p>
    <w:p w14:paraId="459C6284" w14:textId="77777777" w:rsidR="002A6E1E" w:rsidRPr="0002259C" w:rsidRDefault="0080023B">
      <w:pPr>
        <w:numPr>
          <w:ilvl w:val="0"/>
          <w:numId w:val="5"/>
        </w:numPr>
        <w:tabs>
          <w:tab w:val="left" w:pos="-142"/>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me informaron que los datos sensibles que se recolectarán serán utilizados para hacer efectivo el criterio de desempate previsto en el numeral 4.6, numerales 2, 5, 6 y 7 del pliego de condiciones, relacionados con la acreditación de ser víctima de violencia intrafamiliar, integrante de la población indígena, negra, afrocolombiana raizal, palenquera, </w:t>
      </w:r>
      <w:proofErr w:type="spellStart"/>
      <w:r w:rsidRPr="0002259C">
        <w:rPr>
          <w:rFonts w:ascii="Arial Narrow" w:eastAsia="Arial Narrow" w:hAnsi="Arial Narrow" w:cs="Arial Narrow"/>
          <w:color w:val="000000"/>
        </w:rPr>
        <w:t>Rrom</w:t>
      </w:r>
      <w:proofErr w:type="spellEnd"/>
      <w:r w:rsidRPr="0002259C">
        <w:rPr>
          <w:rFonts w:ascii="Arial Narrow" w:eastAsia="Arial Narrow" w:hAnsi="Arial Narrow" w:cs="Arial Narrow"/>
          <w:color w:val="000000"/>
        </w:rPr>
        <w:t xml:space="preserve">, o gitanas, o persona en proceso de reintegración o reincorporación. </w:t>
      </w:r>
    </w:p>
    <w:p w14:paraId="459C6285"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6"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7" w14:textId="77777777" w:rsidR="002A6E1E" w:rsidRPr="0002259C" w:rsidRDefault="0080023B">
      <w:pPr>
        <w:tabs>
          <w:tab w:val="left" w:pos="-142"/>
        </w:tabs>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Derechos del titular</w:t>
      </w:r>
    </w:p>
    <w:p w14:paraId="459C6288" w14:textId="77777777" w:rsidR="002A6E1E" w:rsidRPr="0002259C" w:rsidRDefault="002A6E1E">
      <w:pPr>
        <w:tabs>
          <w:tab w:val="left" w:pos="-142"/>
        </w:tabs>
        <w:spacing w:after="0" w:line="240" w:lineRule="auto"/>
        <w:jc w:val="both"/>
        <w:rPr>
          <w:rFonts w:ascii="Arial Narrow" w:eastAsia="Arial Narrow" w:hAnsi="Arial Narrow" w:cs="Arial Narrow"/>
          <w:b/>
          <w:color w:val="000000"/>
        </w:rPr>
      </w:pPr>
    </w:p>
    <w:p w14:paraId="459C6289"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lastRenderedPageBreak/>
        <w:t xml:space="preserve">Sus derechos como titular de los datos son los previstos en la Constitución y en la Ley 1581 de 2012, especialmente los siguientes: </w:t>
      </w:r>
    </w:p>
    <w:p w14:paraId="459C628A"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Acceder en forma gratuita a los datos proporcionados que hayan sido objeto de tratamiento. </w:t>
      </w:r>
    </w:p>
    <w:p w14:paraId="459C628B" w14:textId="77777777" w:rsidR="002A6E1E" w:rsidRPr="0002259C" w:rsidRDefault="002A6E1E">
      <w:pPr>
        <w:spacing w:after="0" w:line="240" w:lineRule="auto"/>
        <w:ind w:left="720"/>
        <w:jc w:val="both"/>
        <w:rPr>
          <w:rFonts w:ascii="Arial Narrow" w:eastAsia="Arial Narrow" w:hAnsi="Arial Narrow" w:cs="Arial Narrow"/>
          <w:color w:val="000000"/>
        </w:rPr>
      </w:pPr>
    </w:p>
    <w:p w14:paraId="459C628C"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la actualización y rectificación de su información frente a los datos parciales, inexactos, incompletos. </w:t>
      </w:r>
    </w:p>
    <w:p w14:paraId="459C628D" w14:textId="77777777" w:rsidR="002A6E1E" w:rsidRPr="0002259C" w:rsidRDefault="002A6E1E">
      <w:pPr>
        <w:spacing w:after="0" w:line="240" w:lineRule="auto"/>
        <w:ind w:left="720"/>
        <w:rPr>
          <w:rFonts w:ascii="Arial Narrow" w:eastAsia="Arial Narrow" w:hAnsi="Arial Narrow" w:cs="Arial Narrow"/>
          <w:color w:val="000000"/>
        </w:rPr>
      </w:pPr>
    </w:p>
    <w:p w14:paraId="459C628E"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Solicitar prueba de la autorización otorgada. </w:t>
      </w:r>
    </w:p>
    <w:p w14:paraId="459C628F" w14:textId="77777777" w:rsidR="002A6E1E" w:rsidRPr="0002259C" w:rsidRDefault="002A6E1E">
      <w:pPr>
        <w:spacing w:after="0" w:line="240" w:lineRule="auto"/>
        <w:ind w:left="720"/>
        <w:rPr>
          <w:rFonts w:ascii="Arial Narrow" w:eastAsia="Arial Narrow" w:hAnsi="Arial Narrow" w:cs="Arial Narrow"/>
          <w:color w:val="000000"/>
        </w:rPr>
      </w:pPr>
    </w:p>
    <w:p w14:paraId="459C6290"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Presentar ante la Superintendencia de Industria y Comercio quejas por infracciones a lo dispuesto en la normatividad vigente. </w:t>
      </w:r>
    </w:p>
    <w:p w14:paraId="459C6291" w14:textId="77777777" w:rsidR="002A6E1E" w:rsidRPr="0002259C" w:rsidRDefault="002A6E1E">
      <w:pPr>
        <w:spacing w:after="0" w:line="240" w:lineRule="auto"/>
        <w:ind w:left="720"/>
        <w:rPr>
          <w:rFonts w:ascii="Arial Narrow" w:eastAsia="Arial Narrow" w:hAnsi="Arial Narrow" w:cs="Arial Narrow"/>
          <w:color w:val="000000"/>
        </w:rPr>
      </w:pPr>
    </w:p>
    <w:p w14:paraId="459C6292"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Revocar la autorización y/o solicitar la supresión del dato, a menos que exista un deber legal o contractual que haga imperativo conservar la información. </w:t>
      </w:r>
    </w:p>
    <w:p w14:paraId="459C6293" w14:textId="77777777" w:rsidR="002A6E1E" w:rsidRPr="0002259C" w:rsidRDefault="002A6E1E">
      <w:pPr>
        <w:spacing w:after="0" w:line="240" w:lineRule="auto"/>
        <w:ind w:left="720"/>
        <w:rPr>
          <w:rFonts w:ascii="Arial Narrow" w:eastAsia="Arial Narrow" w:hAnsi="Arial Narrow" w:cs="Arial Narrow"/>
          <w:color w:val="000000"/>
        </w:rPr>
      </w:pPr>
    </w:p>
    <w:p w14:paraId="459C6294" w14:textId="77777777" w:rsidR="002A6E1E" w:rsidRPr="0002259C" w:rsidRDefault="0080023B">
      <w:pPr>
        <w:numPr>
          <w:ilvl w:val="0"/>
          <w:numId w:val="6"/>
        </w:num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Abstenerse de responder las preguntas sobre datos sensibles o sobre datos de las niñas y niños y adolescentes. </w:t>
      </w:r>
    </w:p>
    <w:p w14:paraId="459C6295" w14:textId="77777777" w:rsidR="002A6E1E" w:rsidRPr="0002259C" w:rsidRDefault="002A6E1E">
      <w:pPr>
        <w:spacing w:after="0" w:line="240" w:lineRule="auto"/>
        <w:ind w:left="720"/>
        <w:rPr>
          <w:rFonts w:ascii="Arial Narrow" w:eastAsia="Arial Narrow" w:hAnsi="Arial Narrow" w:cs="Arial Narrow"/>
          <w:color w:val="000000"/>
        </w:rPr>
      </w:pPr>
    </w:p>
    <w:p w14:paraId="459C6296"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w:t>
      </w:r>
      <w:r w:rsidRPr="0002259C">
        <w:rPr>
          <w:rFonts w:ascii="Arial Narrow" w:eastAsia="Arial Narrow" w:hAnsi="Arial Narrow" w:cs="Arial Narrow"/>
        </w:rPr>
        <w:t>puede</w:t>
      </w:r>
      <w:r w:rsidRPr="0002259C">
        <w:rPr>
          <w:rFonts w:ascii="Arial Narrow" w:eastAsia="Arial Narrow" w:hAnsi="Arial Narrow" w:cs="Arial Narrow"/>
          <w:color w:val="000000"/>
        </w:rPr>
        <w:t xml:space="preserve"> consultar en [incluir página web de la entidad], disponibles de [lunes a viernes de 8:00 am a 6:00 </w:t>
      </w:r>
      <w:proofErr w:type="spellStart"/>
      <w:r w:rsidRPr="0002259C">
        <w:rPr>
          <w:rFonts w:ascii="Arial Narrow" w:eastAsia="Arial Narrow" w:hAnsi="Arial Narrow" w:cs="Arial Narrow"/>
          <w:color w:val="000000"/>
        </w:rPr>
        <w:t>p.m</w:t>
      </w:r>
      <w:proofErr w:type="spellEnd"/>
      <w:r w:rsidRPr="0002259C">
        <w:rPr>
          <w:rFonts w:ascii="Arial Narrow" w:eastAsia="Arial Narrow" w:hAnsi="Arial Narrow" w:cs="Arial Narrow"/>
          <w:color w:val="000000"/>
        </w:rPr>
        <w:t>].</w:t>
      </w:r>
    </w:p>
    <w:p w14:paraId="459C629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Por todo lo anterior, he otorgado mi consentimiento a [Incluir nombre de la entidad] para que trate mi información personal de acuerdo con la Política de Tratamiento de Datos Personales dispuesta en [Incluir el </w:t>
      </w:r>
      <w:proofErr w:type="gramStart"/>
      <w:r w:rsidRPr="0002259C">
        <w:rPr>
          <w:rFonts w:ascii="Arial Narrow" w:eastAsia="Arial Narrow" w:hAnsi="Arial Narrow" w:cs="Arial Narrow"/>
          <w:color w:val="000000"/>
        </w:rPr>
        <w:t>link</w:t>
      </w:r>
      <w:proofErr w:type="gramEnd"/>
      <w:r w:rsidRPr="0002259C">
        <w:rPr>
          <w:rFonts w:ascii="Arial Narrow" w:eastAsia="Arial Narrow" w:hAnsi="Arial Narrow" w:cs="Arial Narrow"/>
          <w:color w:val="000000"/>
        </w:rPr>
        <w:t xml:space="preserve"> en donde se encuentra la Política de Tratamiento de Datos Personales] y que me dio a conocer antes de recolectar mis datos personales. </w:t>
      </w:r>
    </w:p>
    <w:p w14:paraId="459C6298"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Manifiesto que la presente autorización me fue solicitada y puesta de presente antes de entregar mis datos y que la suscribo de forma libre y voluntaria una vez leída en su totalidad.</w:t>
      </w:r>
    </w:p>
    <w:p w14:paraId="459C6299" w14:textId="77777777" w:rsidR="002A6E1E" w:rsidRPr="0002259C" w:rsidRDefault="002A6E1E">
      <w:pPr>
        <w:spacing w:line="240" w:lineRule="auto"/>
        <w:rPr>
          <w:rFonts w:ascii="Arial Narrow" w:eastAsia="Arial Narrow" w:hAnsi="Arial Narrow" w:cs="Arial Narrow"/>
          <w:color w:val="000000"/>
        </w:rPr>
      </w:pPr>
    </w:p>
    <w:p w14:paraId="459C629A"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Nombre</w:t>
      </w:r>
      <w:r w:rsidRPr="0002259C">
        <w:rPr>
          <w:rFonts w:ascii="Arial Narrow" w:eastAsia="Arial Narrow" w:hAnsi="Arial Narrow" w:cs="Arial Narrow"/>
          <w:color w:val="000000"/>
        </w:rPr>
        <w:t>: [Incluir nombre del titular de la autorización datos sensibles para la autorización de datos]</w:t>
      </w:r>
    </w:p>
    <w:p w14:paraId="459C629B"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[Incluir firma del titular]</w:t>
      </w:r>
    </w:p>
    <w:p w14:paraId="459C629C"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Identificación</w:t>
      </w:r>
      <w:r w:rsidRPr="0002259C">
        <w:rPr>
          <w:rFonts w:ascii="Arial Narrow" w:eastAsia="Arial Narrow" w:hAnsi="Arial Narrow" w:cs="Arial Narrow"/>
          <w:color w:val="000000"/>
        </w:rPr>
        <w:t>: [Incluir número de identificación del titular de datos sensibles]</w:t>
      </w:r>
    </w:p>
    <w:p w14:paraId="459C629D" w14:textId="77777777" w:rsidR="002A6E1E" w:rsidRPr="0002259C" w:rsidRDefault="0080023B">
      <w:pPr>
        <w:spacing w:line="240" w:lineRule="auto"/>
        <w:rPr>
          <w:rFonts w:ascii="Arial Narrow" w:eastAsia="Arial Narrow" w:hAnsi="Arial Narrow" w:cs="Arial Narrow"/>
          <w:color w:val="000000"/>
        </w:rPr>
      </w:pPr>
      <w:r w:rsidRPr="0002259C">
        <w:rPr>
          <w:rFonts w:ascii="Arial Narrow" w:eastAsia="Arial Narrow" w:hAnsi="Arial Narrow" w:cs="Arial Narrow"/>
          <w:b/>
          <w:color w:val="000000"/>
        </w:rPr>
        <w:t>Fecha:</w:t>
      </w:r>
      <w:r w:rsidRPr="0002259C">
        <w:rPr>
          <w:rFonts w:ascii="Arial Narrow" w:eastAsia="Arial Narrow" w:hAnsi="Arial Narrow" w:cs="Arial Narrow"/>
          <w:color w:val="000000"/>
        </w:rPr>
        <w:t xml:space="preserve"> [Fecha en que se puso de presente la autorización y entregó sus datos]</w:t>
      </w:r>
    </w:p>
    <w:p w14:paraId="459C629E" w14:textId="77777777" w:rsidR="002A6E1E" w:rsidRPr="0002259C" w:rsidRDefault="002A6E1E">
      <w:pPr>
        <w:tabs>
          <w:tab w:val="left" w:pos="1352"/>
        </w:tabs>
        <w:spacing w:line="240" w:lineRule="auto"/>
        <w:rPr>
          <w:rFonts w:ascii="Arial Narrow" w:eastAsia="Arial Narrow" w:hAnsi="Arial Narrow" w:cs="Arial Narrow"/>
          <w:color w:val="000000"/>
        </w:rPr>
      </w:pPr>
    </w:p>
    <w:p w14:paraId="459C629F" w14:textId="77777777" w:rsidR="002A6E1E" w:rsidRPr="0002259C" w:rsidRDefault="002A6E1E">
      <w:pPr>
        <w:rPr>
          <w:rFonts w:ascii="Arial Narrow" w:eastAsia="Arial Narrow" w:hAnsi="Arial Narrow" w:cs="Arial Narrow"/>
          <w:color w:val="000000"/>
        </w:rPr>
      </w:pPr>
    </w:p>
    <w:p w14:paraId="459C62A0" w14:textId="77777777" w:rsidR="002A6E1E" w:rsidRPr="0002259C" w:rsidRDefault="002A6E1E">
      <w:pPr>
        <w:rPr>
          <w:rFonts w:ascii="Arial Narrow" w:eastAsia="Arial Narrow" w:hAnsi="Arial Narrow" w:cs="Arial Narrow"/>
          <w:color w:val="000000"/>
        </w:rPr>
      </w:pPr>
    </w:p>
    <w:p w14:paraId="459C62A1" w14:textId="77777777" w:rsidR="002A6E1E" w:rsidRPr="0002259C" w:rsidRDefault="002A6E1E">
      <w:pPr>
        <w:rPr>
          <w:rFonts w:ascii="Arial Narrow" w:eastAsia="Arial Narrow" w:hAnsi="Arial Narrow" w:cs="Arial Narrow"/>
          <w:color w:val="000000"/>
        </w:rPr>
      </w:pPr>
    </w:p>
    <w:p w14:paraId="459C62A2" w14:textId="77777777" w:rsidR="00D96605" w:rsidRPr="0002259C" w:rsidRDefault="00D96605">
      <w:pPr>
        <w:rPr>
          <w:rFonts w:ascii="Arial Narrow" w:eastAsia="Arial Narrow" w:hAnsi="Arial Narrow" w:cs="Arial Narrow"/>
          <w:color w:val="000000"/>
        </w:rPr>
      </w:pPr>
    </w:p>
    <w:p w14:paraId="459C62A3" w14:textId="77777777" w:rsidR="00D96605" w:rsidRPr="0002259C" w:rsidRDefault="00D96605">
      <w:pPr>
        <w:rPr>
          <w:rFonts w:ascii="Arial Narrow" w:eastAsia="Arial Narrow" w:hAnsi="Arial Narrow" w:cs="Arial Narrow"/>
          <w:color w:val="000000"/>
        </w:rPr>
      </w:pPr>
    </w:p>
    <w:p w14:paraId="459C62A4" w14:textId="77777777" w:rsidR="002A6E1E" w:rsidRPr="0002259C" w:rsidRDefault="002A6E1E">
      <w:pPr>
        <w:rPr>
          <w:rFonts w:ascii="Arial Narrow" w:eastAsia="Arial Narrow" w:hAnsi="Arial Narrow" w:cs="Arial Narrow"/>
          <w:color w:val="000000"/>
        </w:rPr>
      </w:pPr>
    </w:p>
    <w:p w14:paraId="459C62A5"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15</w:t>
      </w:r>
    </w:p>
    <w:p w14:paraId="459C62A6" w14:textId="77777777" w:rsidR="002A6E1E" w:rsidRPr="0002259C" w:rsidRDefault="0080023B">
      <w:pPr>
        <w:spacing w:after="0" w:line="240" w:lineRule="auto"/>
        <w:jc w:val="center"/>
        <w:rPr>
          <w:rFonts w:ascii="Arial Narrow" w:eastAsia="Arial Narrow" w:hAnsi="Arial Narrow" w:cs="Arial Narrow"/>
          <w:b/>
          <w:color w:val="000000"/>
          <w:highlight w:val="white"/>
        </w:rPr>
      </w:pPr>
      <w:r w:rsidRPr="0002259C">
        <w:rPr>
          <w:rFonts w:ascii="Arial Narrow" w:eastAsia="Arial Narrow" w:hAnsi="Arial Narrow" w:cs="Arial Narrow"/>
          <w:b/>
          <w:color w:val="000000"/>
        </w:rPr>
        <w:t xml:space="preserve">FORMATO PARA ACREDITAR EL </w:t>
      </w:r>
      <w:r w:rsidRPr="0002259C">
        <w:rPr>
          <w:rFonts w:ascii="Arial Narrow" w:eastAsia="Arial Narrow" w:hAnsi="Arial Narrow" w:cs="Arial Narrow"/>
          <w:b/>
          <w:color w:val="000000"/>
          <w:highlight w:val="white"/>
        </w:rPr>
        <w:t>FOMENTO DE VINCULACIÓN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b/>
          <w:color w:val="000000"/>
          <w:highlight w:val="white"/>
        </w:rPr>
        <w:tab/>
      </w:r>
    </w:p>
    <w:p w14:paraId="459C62A7"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Señores</w:t>
      </w:r>
    </w:p>
    <w:p w14:paraId="459C62A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FISCALÍA GENERAL DE LA NACIÓN</w:t>
      </w:r>
    </w:p>
    <w:p w14:paraId="459C62A9"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Ciudad</w:t>
      </w:r>
    </w:p>
    <w:p w14:paraId="459C62AA" w14:textId="77777777" w:rsidR="002A6E1E" w:rsidRPr="0002259C" w:rsidRDefault="002A6E1E">
      <w:pPr>
        <w:spacing w:after="0" w:line="240" w:lineRule="auto"/>
        <w:jc w:val="both"/>
        <w:rPr>
          <w:rFonts w:ascii="Arial Narrow" w:eastAsia="Arial Narrow" w:hAnsi="Arial Narrow" w:cs="Arial Narrow"/>
          <w:b/>
          <w:color w:val="000000"/>
        </w:rPr>
      </w:pPr>
    </w:p>
    <w:p w14:paraId="459C62AB" w14:textId="405AD446"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color w:val="000000"/>
        </w:rPr>
        <w:t xml:space="preserve">Ref.: Proceso de Contratación – </w:t>
      </w:r>
      <w:r w:rsidRPr="0002259C">
        <w:rPr>
          <w:rFonts w:ascii="Arial Narrow" w:eastAsia="Arial Narrow" w:hAnsi="Arial Narrow" w:cs="Arial Narrow"/>
          <w:b/>
          <w:color w:val="000000"/>
        </w:rPr>
        <w:t>In</w:t>
      </w:r>
      <w:r w:rsidR="00B30EC6" w:rsidRPr="0002259C">
        <w:rPr>
          <w:rFonts w:ascii="Arial Narrow" w:eastAsia="Arial Narrow" w:hAnsi="Arial Narrow" w:cs="Arial Narrow"/>
          <w:b/>
          <w:color w:val="000000"/>
        </w:rPr>
        <w:t xml:space="preserve">vitación Pública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p>
    <w:p w14:paraId="459C62AC" w14:textId="77777777" w:rsidR="002A6E1E" w:rsidRPr="0002259C" w:rsidRDefault="002A6E1E">
      <w:pPr>
        <w:spacing w:after="0" w:line="240" w:lineRule="auto"/>
        <w:ind w:firstLine="720"/>
        <w:jc w:val="both"/>
        <w:rPr>
          <w:rFonts w:ascii="Arial Narrow" w:eastAsia="Arial Narrow" w:hAnsi="Arial Narrow" w:cs="Arial Narrow"/>
          <w:b/>
          <w:color w:val="000000"/>
        </w:rPr>
      </w:pPr>
    </w:p>
    <w:p w14:paraId="08AD99B1" w14:textId="14ED045A" w:rsidR="001832C6" w:rsidRPr="0002259C" w:rsidRDefault="00B439C6" w:rsidP="001832C6">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rPr>
        <w:t>OBJETO</w:t>
      </w:r>
      <w:r w:rsidRPr="0002259C">
        <w:rPr>
          <w:rFonts w:ascii="Arial Narrow" w:eastAsia="Arial Narrow" w:hAnsi="Arial Narrow" w:cs="Arial Narrow"/>
          <w:i/>
          <w:color w:val="000000"/>
        </w:rPr>
        <w:t xml:space="preserve">: </w:t>
      </w:r>
      <w:r w:rsidR="001832C6"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1832C6" w:rsidRPr="0002259C">
        <w:rPr>
          <w:rFonts w:ascii="Arial Narrow" w:eastAsia="Arial Narrow" w:hAnsi="Arial Narrow" w:cs="Arial"/>
          <w:b/>
        </w:rPr>
        <w:t>.”</w:t>
      </w:r>
    </w:p>
    <w:p w14:paraId="6B4E9CFB" w14:textId="06EDD693" w:rsidR="003B5DE2" w:rsidRPr="0002259C" w:rsidRDefault="003B5DE2" w:rsidP="003B5DE2">
      <w:pPr>
        <w:spacing w:after="0" w:line="240" w:lineRule="auto"/>
        <w:jc w:val="both"/>
        <w:rPr>
          <w:rFonts w:ascii="Arial Narrow" w:eastAsia="Arial Narrow" w:hAnsi="Arial Narrow" w:cs="Arial Narrow"/>
          <w:b/>
        </w:rPr>
      </w:pPr>
    </w:p>
    <w:p w14:paraId="459C62AE" w14:textId="77777777" w:rsidR="006C2FFA" w:rsidRPr="0002259C" w:rsidRDefault="006C2FFA">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AF" w14:textId="77777777" w:rsidR="002A6E1E" w:rsidRPr="0002259C" w:rsidRDefault="0080023B">
      <w:pPr>
        <w:tabs>
          <w:tab w:val="left" w:pos="567"/>
        </w:tabs>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Manifiesto que la sociedad ________________________, representada por ______________________, identificado como aparece al pie de mi firma, </w:t>
      </w:r>
      <w:r w:rsidRPr="0002259C">
        <w:rPr>
          <w:rFonts w:ascii="Arial Narrow" w:eastAsia="Arial Narrow" w:hAnsi="Arial Narrow" w:cs="Arial Narrow"/>
          <w:b/>
        </w:rPr>
        <w:t>SI ______</w:t>
      </w:r>
      <w:r w:rsidRPr="0002259C">
        <w:rPr>
          <w:rFonts w:ascii="Arial Narrow" w:eastAsia="Arial Narrow" w:hAnsi="Arial Narrow" w:cs="Arial Narrow"/>
          <w:color w:val="000000"/>
        </w:rPr>
        <w:t xml:space="preserve"> / </w:t>
      </w:r>
      <w:r w:rsidRPr="0002259C">
        <w:rPr>
          <w:rFonts w:ascii="Arial Narrow" w:eastAsia="Arial Narrow" w:hAnsi="Arial Narrow" w:cs="Arial Narrow"/>
          <w:b/>
          <w:color w:val="000000"/>
        </w:rPr>
        <w:t>NO</w:t>
      </w:r>
      <w:r w:rsidRPr="0002259C">
        <w:rPr>
          <w:rFonts w:ascii="Arial Narrow" w:eastAsia="Arial Narrow" w:hAnsi="Arial Narrow" w:cs="Arial Narrow"/>
          <w:color w:val="000000"/>
          <w:vertAlign w:val="superscript"/>
        </w:rPr>
        <w:footnoteReference w:id="2"/>
      </w:r>
      <w:r w:rsidRPr="0002259C">
        <w:rPr>
          <w:rFonts w:ascii="Arial Narrow" w:eastAsia="Arial Narrow" w:hAnsi="Arial Narrow" w:cs="Arial Narrow"/>
          <w:color w:val="000000"/>
        </w:rPr>
        <w:t xml:space="preserve"> _____ cumplirá con lo dispuesto en el artículo 2.2.1.2.4.2.16. del Decreto 1860 de 2021 “</w:t>
      </w:r>
      <w:r w:rsidRPr="0002259C">
        <w:rPr>
          <w:rFonts w:ascii="Arial Narrow" w:eastAsia="Arial Narrow" w:hAnsi="Arial Narrow" w:cs="Arial Narrow"/>
          <w:i/>
          <w:color w:val="000000"/>
        </w:rPr>
        <w:t>Fomento a la ejecución de contratos estatales por parte de población en pobreza extrema, desplazados por la violencia, personas en proceso de reintegración o reincorporación y sujetos de especial protección constitucional”</w:t>
      </w:r>
      <w:r w:rsidRPr="0002259C">
        <w:rPr>
          <w:rFonts w:ascii="Arial Narrow" w:eastAsia="Arial Narrow" w:hAnsi="Arial Narrow" w:cs="Arial Narrow"/>
          <w:color w:val="000000"/>
        </w:rPr>
        <w:t>, en las siguientes condiciones:</w:t>
      </w:r>
    </w:p>
    <w:tbl>
      <w:tblPr>
        <w:tblStyle w:val="af4"/>
        <w:tblW w:w="897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42"/>
        <w:gridCol w:w="4636"/>
      </w:tblGrid>
      <w:tr w:rsidR="002A6E1E" w:rsidRPr="0002259C" w14:paraId="459C62B2" w14:textId="77777777">
        <w:trPr>
          <w:trHeight w:val="377"/>
        </w:trPr>
        <w:tc>
          <w:tcPr>
            <w:tcW w:w="4342" w:type="dxa"/>
            <w:shd w:val="clear" w:color="auto" w:fill="BFBFBF"/>
          </w:tcPr>
          <w:p w14:paraId="459C62B0" w14:textId="77777777" w:rsidR="002A6E1E" w:rsidRPr="0002259C" w:rsidRDefault="0080023B">
            <w:pPr>
              <w:pBdr>
                <w:top w:val="nil"/>
                <w:left w:val="nil"/>
                <w:bottom w:val="nil"/>
                <w:right w:val="nil"/>
                <w:between w:val="nil"/>
              </w:pBd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Población Sujetos de especial protección constitucional</w:t>
            </w:r>
          </w:p>
        </w:tc>
        <w:tc>
          <w:tcPr>
            <w:tcW w:w="4636" w:type="dxa"/>
            <w:shd w:val="clear" w:color="auto" w:fill="BFBFBF"/>
          </w:tcPr>
          <w:p w14:paraId="459C62B1"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No. de Personas vinculadas que cumplen con la condición</w:t>
            </w:r>
          </w:p>
        </w:tc>
      </w:tr>
      <w:tr w:rsidR="002A6E1E" w:rsidRPr="0002259C" w14:paraId="459C62B5" w14:textId="77777777">
        <w:trPr>
          <w:trHeight w:val="188"/>
        </w:trPr>
        <w:tc>
          <w:tcPr>
            <w:tcW w:w="4342" w:type="dxa"/>
            <w:shd w:val="clear" w:color="auto" w:fill="D9D9D9"/>
          </w:tcPr>
          <w:p w14:paraId="459C62B3"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Población en pobreza extrema</w:t>
            </w:r>
          </w:p>
        </w:tc>
        <w:tc>
          <w:tcPr>
            <w:tcW w:w="4636" w:type="dxa"/>
          </w:tcPr>
          <w:p w14:paraId="459C62B4"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tc>
      </w:tr>
      <w:tr w:rsidR="002A6E1E" w:rsidRPr="0002259C" w14:paraId="459C62B8" w14:textId="77777777">
        <w:trPr>
          <w:trHeight w:val="188"/>
        </w:trPr>
        <w:tc>
          <w:tcPr>
            <w:tcW w:w="4342" w:type="dxa"/>
            <w:shd w:val="clear" w:color="auto" w:fill="D9D9D9"/>
          </w:tcPr>
          <w:p w14:paraId="459C62B6"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Desplazados por la violencia</w:t>
            </w:r>
          </w:p>
        </w:tc>
        <w:tc>
          <w:tcPr>
            <w:tcW w:w="4636" w:type="dxa"/>
          </w:tcPr>
          <w:p w14:paraId="459C62B7"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B" w14:textId="77777777">
        <w:trPr>
          <w:trHeight w:val="377"/>
        </w:trPr>
        <w:tc>
          <w:tcPr>
            <w:tcW w:w="4342" w:type="dxa"/>
            <w:shd w:val="clear" w:color="auto" w:fill="D9D9D9"/>
          </w:tcPr>
          <w:p w14:paraId="459C62B9"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proceso de reintegración o reincorporación</w:t>
            </w:r>
          </w:p>
        </w:tc>
        <w:tc>
          <w:tcPr>
            <w:tcW w:w="4636" w:type="dxa"/>
          </w:tcPr>
          <w:p w14:paraId="459C62BA"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BE" w14:textId="77777777">
        <w:trPr>
          <w:trHeight w:val="188"/>
        </w:trPr>
        <w:tc>
          <w:tcPr>
            <w:tcW w:w="4342" w:type="dxa"/>
            <w:shd w:val="clear" w:color="auto" w:fill="D9D9D9"/>
          </w:tcPr>
          <w:p w14:paraId="459C62BC"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Víctimas del conflicto armado interno</w:t>
            </w:r>
          </w:p>
        </w:tc>
        <w:tc>
          <w:tcPr>
            <w:tcW w:w="4636" w:type="dxa"/>
          </w:tcPr>
          <w:p w14:paraId="459C62BD"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1" w14:textId="77777777">
        <w:trPr>
          <w:trHeight w:val="188"/>
        </w:trPr>
        <w:tc>
          <w:tcPr>
            <w:tcW w:w="4342" w:type="dxa"/>
            <w:shd w:val="clear" w:color="auto" w:fill="D9D9D9"/>
          </w:tcPr>
          <w:p w14:paraId="459C62BF"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Mujeres cabeza de familia</w:t>
            </w:r>
          </w:p>
        </w:tc>
        <w:tc>
          <w:tcPr>
            <w:tcW w:w="4636" w:type="dxa"/>
          </w:tcPr>
          <w:p w14:paraId="459C62C0"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4" w14:textId="77777777">
        <w:trPr>
          <w:trHeight w:val="188"/>
        </w:trPr>
        <w:tc>
          <w:tcPr>
            <w:tcW w:w="4342" w:type="dxa"/>
            <w:shd w:val="clear" w:color="auto" w:fill="D9D9D9"/>
          </w:tcPr>
          <w:p w14:paraId="459C62C2"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Adultos mayores</w:t>
            </w:r>
          </w:p>
        </w:tc>
        <w:tc>
          <w:tcPr>
            <w:tcW w:w="4636" w:type="dxa"/>
          </w:tcPr>
          <w:p w14:paraId="459C62C3"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7" w14:textId="77777777">
        <w:trPr>
          <w:trHeight w:val="188"/>
        </w:trPr>
        <w:tc>
          <w:tcPr>
            <w:tcW w:w="4342" w:type="dxa"/>
            <w:shd w:val="clear" w:color="auto" w:fill="D9D9D9"/>
          </w:tcPr>
          <w:p w14:paraId="459C62C5"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Personas en condición de discapacidad</w:t>
            </w:r>
          </w:p>
        </w:tc>
        <w:tc>
          <w:tcPr>
            <w:tcW w:w="4636" w:type="dxa"/>
          </w:tcPr>
          <w:p w14:paraId="459C62C6"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A" w14:textId="77777777">
        <w:trPr>
          <w:trHeight w:val="188"/>
        </w:trPr>
        <w:tc>
          <w:tcPr>
            <w:tcW w:w="4342" w:type="dxa"/>
            <w:shd w:val="clear" w:color="auto" w:fill="D9D9D9"/>
          </w:tcPr>
          <w:p w14:paraId="459C62C8"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Comunidades Indígenas</w:t>
            </w:r>
          </w:p>
        </w:tc>
        <w:tc>
          <w:tcPr>
            <w:tcW w:w="4636" w:type="dxa"/>
          </w:tcPr>
          <w:p w14:paraId="459C62C9"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CD" w14:textId="77777777">
        <w:trPr>
          <w:trHeight w:val="390"/>
        </w:trPr>
        <w:tc>
          <w:tcPr>
            <w:tcW w:w="4342" w:type="dxa"/>
            <w:shd w:val="clear" w:color="auto" w:fill="D9D9D9"/>
          </w:tcPr>
          <w:p w14:paraId="459C62CB"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 xml:space="preserve">Población negra, afrocolombiano, raizal </w:t>
            </w:r>
            <w:proofErr w:type="spellStart"/>
            <w:r w:rsidRPr="0002259C">
              <w:rPr>
                <w:rFonts w:ascii="Arial Narrow" w:eastAsia="Arial Narrow" w:hAnsi="Arial Narrow" w:cs="Arial Narrow"/>
                <w:b/>
                <w:color w:val="000000"/>
              </w:rPr>
              <w:t>Palaquera</w:t>
            </w:r>
            <w:proofErr w:type="spellEnd"/>
            <w:r w:rsidRPr="0002259C">
              <w:rPr>
                <w:rFonts w:ascii="Arial Narrow" w:eastAsia="Arial Narrow" w:hAnsi="Arial Narrow" w:cs="Arial Narrow"/>
                <w:b/>
                <w:color w:val="000000"/>
              </w:rPr>
              <w:t xml:space="preserve">, </w:t>
            </w:r>
            <w:proofErr w:type="spellStart"/>
            <w:r w:rsidRPr="0002259C">
              <w:rPr>
                <w:rFonts w:ascii="Arial Narrow" w:eastAsia="Arial Narrow" w:hAnsi="Arial Narrow" w:cs="Arial Narrow"/>
                <w:b/>
                <w:color w:val="000000"/>
              </w:rPr>
              <w:t>Rrom</w:t>
            </w:r>
            <w:proofErr w:type="spellEnd"/>
            <w:r w:rsidRPr="0002259C">
              <w:rPr>
                <w:rFonts w:ascii="Arial Narrow" w:eastAsia="Arial Narrow" w:hAnsi="Arial Narrow" w:cs="Arial Narrow"/>
                <w:b/>
                <w:color w:val="000000"/>
              </w:rPr>
              <w:t xml:space="preserve"> o gitanos</w:t>
            </w:r>
          </w:p>
        </w:tc>
        <w:tc>
          <w:tcPr>
            <w:tcW w:w="4636" w:type="dxa"/>
          </w:tcPr>
          <w:p w14:paraId="459C62CC" w14:textId="77777777" w:rsidR="002A6E1E" w:rsidRPr="0002259C" w:rsidRDefault="002A6E1E">
            <w:pPr>
              <w:spacing w:after="0" w:line="240" w:lineRule="auto"/>
              <w:jc w:val="both"/>
              <w:rPr>
                <w:rFonts w:ascii="Arial Narrow" w:eastAsia="Arial Narrow" w:hAnsi="Arial Narrow" w:cs="Arial Narrow"/>
                <w:b/>
                <w:color w:val="000000"/>
              </w:rPr>
            </w:pPr>
          </w:p>
        </w:tc>
      </w:tr>
      <w:tr w:rsidR="002A6E1E" w:rsidRPr="0002259C" w14:paraId="459C62D0" w14:textId="77777777">
        <w:trPr>
          <w:trHeight w:val="364"/>
        </w:trPr>
        <w:tc>
          <w:tcPr>
            <w:tcW w:w="4342" w:type="dxa"/>
            <w:shd w:val="clear" w:color="auto" w:fill="D9D9D9"/>
          </w:tcPr>
          <w:p w14:paraId="459C62CE" w14:textId="77777777"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Demás sujetos de especial protección constitucional (Indicar)</w:t>
            </w:r>
          </w:p>
        </w:tc>
        <w:tc>
          <w:tcPr>
            <w:tcW w:w="4636" w:type="dxa"/>
          </w:tcPr>
          <w:p w14:paraId="459C62CF" w14:textId="77777777" w:rsidR="002A6E1E" w:rsidRPr="0002259C" w:rsidRDefault="002A6E1E">
            <w:pPr>
              <w:spacing w:after="0" w:line="240" w:lineRule="auto"/>
              <w:jc w:val="both"/>
              <w:rPr>
                <w:rFonts w:ascii="Arial Narrow" w:eastAsia="Arial Narrow" w:hAnsi="Arial Narrow" w:cs="Arial Narrow"/>
                <w:b/>
                <w:color w:val="000000"/>
              </w:rPr>
            </w:pPr>
          </w:p>
        </w:tc>
      </w:tr>
    </w:tbl>
    <w:p w14:paraId="68EF64B3" w14:textId="77777777" w:rsidR="0082644B" w:rsidRPr="0002259C" w:rsidRDefault="0082644B">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2D1" w14:textId="64429232"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En cumplimiento de lo anterior, nos comprometemos a aportar al supervisor del contrato los documentos que </w:t>
      </w:r>
      <w:r w:rsidRPr="0002259C">
        <w:rPr>
          <w:rFonts w:ascii="Arial Narrow" w:eastAsia="Arial Narrow" w:hAnsi="Arial Narrow" w:cs="Arial Narrow"/>
        </w:rPr>
        <w:t>acrediten</w:t>
      </w:r>
      <w:r w:rsidRPr="0002259C">
        <w:rPr>
          <w:rFonts w:ascii="Arial Narrow" w:eastAsia="Arial Narrow" w:hAnsi="Arial Narrow" w:cs="Arial Narrow"/>
          <w:color w:val="000000"/>
        </w:rPr>
        <w:t xml:space="preserve"> las condiciones señaladas en la tabla anterior, de acuerdo con los parámetros (documento idóneo para acreditar la condición) dispuesto en el artículo</w:t>
      </w:r>
      <w:r w:rsidRPr="0002259C">
        <w:rPr>
          <w:rFonts w:ascii="Arial Narrow" w:eastAsia="Arial Narrow" w:hAnsi="Arial Narrow" w:cs="Arial Narrow"/>
          <w:i/>
          <w:color w:val="000000"/>
        </w:rPr>
        <w:t xml:space="preserve"> </w:t>
      </w:r>
      <w:r w:rsidRPr="0002259C">
        <w:rPr>
          <w:rFonts w:ascii="Arial Narrow" w:eastAsia="Arial Narrow" w:hAnsi="Arial Narrow" w:cs="Arial Narrow"/>
          <w:i/>
          <w:color w:val="000000"/>
          <w:highlight w:val="white"/>
        </w:rPr>
        <w:t xml:space="preserve">2.2.1.2.4.2.17. del Decreto 1082 de 2015, </w:t>
      </w:r>
      <w:r w:rsidRPr="0002259C">
        <w:rPr>
          <w:rFonts w:ascii="Arial Narrow" w:eastAsia="Arial Narrow" w:hAnsi="Arial Narrow" w:cs="Arial Narrow"/>
          <w:i/>
          <w:color w:val="000000"/>
        </w:rPr>
        <w:t>adicionado por el artículo 3 del Decreto 1860 del 24 de diciembre de 2021.</w:t>
      </w:r>
    </w:p>
    <w:p w14:paraId="459C62D2" w14:textId="77777777"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NOTA</w:t>
      </w:r>
      <w:r w:rsidRPr="0002259C">
        <w:rPr>
          <w:rFonts w:ascii="Arial Narrow" w:eastAsia="Arial Narrow" w:hAnsi="Arial Narrow" w:cs="Arial Narrow"/>
          <w:color w:val="000000"/>
        </w:rPr>
        <w:t>: Para la acreditación de la condición de pobreza extrema, el CONTRATISTA deberá acreditar dicha situación a través de la afiliación en el SISBEN, en el Grupo A – pobreza extrema.</w:t>
      </w:r>
    </w:p>
    <w:p w14:paraId="459C62D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JUSTIFICACIÓN</w:t>
      </w:r>
      <w:r w:rsidRPr="0002259C">
        <w:rPr>
          <w:rFonts w:ascii="Arial Narrow" w:eastAsia="Arial Narrow" w:hAnsi="Arial Narrow" w:cs="Arial Narrow"/>
          <w:color w:val="000000"/>
        </w:rPr>
        <w:t>: _____________________________________________________________________</w:t>
      </w:r>
    </w:p>
    <w:p w14:paraId="459C62D4"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FIRMA</w:t>
      </w:r>
      <w:r w:rsidRPr="0002259C">
        <w:rPr>
          <w:rFonts w:ascii="Arial Narrow" w:eastAsia="Arial Narrow" w:hAnsi="Arial Narrow" w:cs="Arial Narrow"/>
          <w:color w:val="000000"/>
        </w:rPr>
        <w:t xml:space="preserve">: ______________________________________________ </w:t>
      </w:r>
    </w:p>
    <w:p w14:paraId="459C62D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NOMBRE DEL REPRESENTANTE LEGAL DEL </w:t>
      </w:r>
      <w:r w:rsidRPr="0002259C">
        <w:rPr>
          <w:rFonts w:ascii="Arial Narrow" w:eastAsia="Arial Narrow" w:hAnsi="Arial Narrow" w:cs="Arial Narrow"/>
          <w:b/>
        </w:rPr>
        <w:t>PROPONENTE ________________</w:t>
      </w:r>
      <w:r w:rsidRPr="0002259C">
        <w:rPr>
          <w:rFonts w:ascii="Arial Narrow" w:eastAsia="Arial Narrow" w:hAnsi="Arial Narrow" w:cs="Arial Narrow"/>
          <w:color w:val="000000"/>
        </w:rPr>
        <w:t xml:space="preserve"> </w:t>
      </w:r>
    </w:p>
    <w:p w14:paraId="459C62D8" w14:textId="54B42CE7" w:rsidR="00D96605" w:rsidRPr="0002259C" w:rsidRDefault="0080023B" w:rsidP="00303828">
      <w:pPr>
        <w:spacing w:after="0" w:line="240" w:lineRule="auto"/>
        <w:ind w:left="720" w:hanging="720"/>
        <w:rPr>
          <w:rFonts w:ascii="Arial Narrow" w:eastAsia="Arial Narrow" w:hAnsi="Arial Narrow" w:cs="Arial Narrow"/>
          <w:color w:val="000000"/>
        </w:rPr>
      </w:pPr>
      <w:r w:rsidRPr="0002259C">
        <w:rPr>
          <w:rFonts w:ascii="Arial Narrow" w:eastAsia="Arial Narrow" w:hAnsi="Arial Narrow" w:cs="Arial Narrow"/>
          <w:b/>
          <w:color w:val="000000"/>
        </w:rPr>
        <w:t>DOCUMENTO DE IDENTIFICACIÓN No</w:t>
      </w:r>
      <w:r w:rsidRPr="0002259C">
        <w:rPr>
          <w:rFonts w:ascii="Arial Narrow" w:eastAsia="Arial Narrow" w:hAnsi="Arial Narrow" w:cs="Arial Narrow"/>
          <w:color w:val="000000"/>
        </w:rPr>
        <w:t>. ______________________</w:t>
      </w:r>
    </w:p>
    <w:p w14:paraId="459C62D9" w14:textId="77777777" w:rsidR="002A6E1E" w:rsidRPr="0002259C" w:rsidRDefault="0080023B">
      <w:pPr>
        <w:pStyle w:val="Ttulo2"/>
        <w:spacing w:before="0" w:line="240" w:lineRule="auto"/>
        <w:jc w:val="center"/>
        <w:rPr>
          <w:rFonts w:ascii="Arial Narrow" w:eastAsia="Arial Narrow" w:hAnsi="Arial Narrow" w:cs="Arial Narrow"/>
          <w:color w:val="000000"/>
          <w:sz w:val="22"/>
          <w:szCs w:val="22"/>
          <w:lang w:val="es-CO"/>
        </w:rPr>
      </w:pPr>
      <w:r w:rsidRPr="0002259C">
        <w:rPr>
          <w:rFonts w:ascii="Arial Narrow" w:eastAsia="Arial Narrow" w:hAnsi="Arial Narrow" w:cs="Arial Narrow"/>
          <w:color w:val="000000"/>
          <w:sz w:val="22"/>
          <w:szCs w:val="22"/>
          <w:lang w:val="es-CO"/>
        </w:rPr>
        <w:lastRenderedPageBreak/>
        <w:t>ANEXO No. 12</w:t>
      </w:r>
    </w:p>
    <w:p w14:paraId="459C62DA" w14:textId="77777777" w:rsidR="002A6E1E" w:rsidRPr="0002259C" w:rsidRDefault="002A6E1E">
      <w:pPr>
        <w:spacing w:after="0" w:line="240" w:lineRule="auto"/>
        <w:jc w:val="center"/>
        <w:rPr>
          <w:rFonts w:ascii="Arial Narrow" w:eastAsia="Arial Narrow" w:hAnsi="Arial Narrow" w:cs="Arial Narrow"/>
          <w:color w:val="000000"/>
        </w:rPr>
      </w:pPr>
    </w:p>
    <w:p w14:paraId="459C62DB" w14:textId="7777777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DOCUMENTO COMPLEMENTARIO A LA ACEPTACIÓN DE OFERTA </w:t>
      </w:r>
      <w:r w:rsidRPr="0002259C">
        <w:rPr>
          <w:rFonts w:ascii="Arial Narrow" w:eastAsia="Arial Narrow" w:hAnsi="Arial Narrow" w:cs="Arial Narrow"/>
          <w:b/>
        </w:rPr>
        <w:t>ELECTRÓNICA</w:t>
      </w:r>
    </w:p>
    <w:p w14:paraId="459C62DC" w14:textId="299C6A67" w:rsidR="002A6E1E" w:rsidRPr="0002259C" w:rsidRDefault="0080023B">
      <w:pPr>
        <w:spacing w:after="0" w:line="240" w:lineRule="auto"/>
        <w:jc w:val="center"/>
        <w:rPr>
          <w:rFonts w:ascii="Arial Narrow" w:eastAsia="Arial Narrow" w:hAnsi="Arial Narrow" w:cs="Arial Narrow"/>
          <w:b/>
          <w:color w:val="000000"/>
        </w:rPr>
      </w:pPr>
      <w:r w:rsidRPr="0002259C">
        <w:rPr>
          <w:rFonts w:ascii="Arial Narrow" w:eastAsia="Arial Narrow" w:hAnsi="Arial Narrow" w:cs="Arial Narrow"/>
          <w:b/>
          <w:color w:val="000000"/>
        </w:rPr>
        <w:t xml:space="preserve"> No. FGN-RNO-_____-202</w:t>
      </w:r>
      <w:r w:rsidR="00696FE6" w:rsidRPr="0002259C">
        <w:rPr>
          <w:rFonts w:ascii="Arial Narrow" w:eastAsia="Arial Narrow" w:hAnsi="Arial Narrow" w:cs="Arial Narrow"/>
          <w:b/>
          <w:color w:val="000000"/>
        </w:rPr>
        <w:t>6</w:t>
      </w:r>
      <w:r w:rsidRPr="0002259C">
        <w:rPr>
          <w:rFonts w:ascii="Arial Narrow" w:eastAsia="Arial Narrow" w:hAnsi="Arial Narrow" w:cs="Arial Narrow"/>
          <w:b/>
          <w:color w:val="000000"/>
        </w:rPr>
        <w:t>.</w:t>
      </w:r>
    </w:p>
    <w:p w14:paraId="459C62DD" w14:textId="77777777" w:rsidR="002A6E1E" w:rsidRPr="0002259C" w:rsidRDefault="002A6E1E">
      <w:pPr>
        <w:spacing w:after="0" w:line="240" w:lineRule="auto"/>
        <w:jc w:val="center"/>
        <w:rPr>
          <w:rFonts w:ascii="Arial Narrow" w:eastAsia="Arial Narrow" w:hAnsi="Arial Narrow" w:cs="Arial Narrow"/>
          <w:b/>
          <w:color w:val="000000"/>
        </w:rPr>
      </w:pPr>
    </w:p>
    <w:p w14:paraId="459C62DE"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Señor(a)</w:t>
      </w:r>
    </w:p>
    <w:p w14:paraId="459C62DF"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NIT</w:t>
      </w:r>
      <w:r w:rsidRPr="0002259C">
        <w:rPr>
          <w:rFonts w:ascii="Arial Narrow" w:eastAsia="Arial Narrow" w:hAnsi="Arial Narrow" w:cs="Arial Narrow"/>
          <w:b/>
          <w:color w:val="000000"/>
        </w:rPr>
        <w:t>.</w:t>
      </w:r>
      <w:r w:rsidRPr="0002259C">
        <w:rPr>
          <w:rFonts w:ascii="Arial Narrow" w:eastAsia="Arial Narrow" w:hAnsi="Arial Narrow" w:cs="Arial Narrow"/>
          <w:color w:val="000000"/>
        </w:rPr>
        <w:t xml:space="preserve"> </w:t>
      </w:r>
    </w:p>
    <w:p w14:paraId="459C62E0"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Dirección</w:t>
      </w:r>
    </w:p>
    <w:p w14:paraId="459C62E1"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Teléfono:</w:t>
      </w:r>
      <w:r w:rsidRPr="0002259C">
        <w:rPr>
          <w:rFonts w:ascii="Arial Narrow" w:eastAsia="Arial Narrow" w:hAnsi="Arial Narrow" w:cs="Arial Narrow"/>
          <w:b/>
          <w:color w:val="000000"/>
        </w:rPr>
        <w:t xml:space="preserve"> </w:t>
      </w:r>
    </w:p>
    <w:p w14:paraId="459C62E2" w14:textId="77777777" w:rsidR="002A6E1E" w:rsidRPr="0002259C" w:rsidRDefault="0080023B">
      <w:pPr>
        <w:spacing w:after="0" w:line="240" w:lineRule="auto"/>
        <w:jc w:val="both"/>
        <w:rPr>
          <w:rFonts w:ascii="Arial Narrow" w:eastAsia="Arial Narrow" w:hAnsi="Arial Narrow" w:cs="Arial Narrow"/>
          <w:color w:val="000000"/>
          <w:u w:val="single"/>
        </w:rPr>
      </w:pPr>
      <w:r w:rsidRPr="0002259C">
        <w:rPr>
          <w:rFonts w:ascii="Arial Narrow" w:eastAsia="Arial Narrow" w:hAnsi="Arial Narrow" w:cs="Arial Narrow"/>
          <w:color w:val="000000"/>
        </w:rPr>
        <w:t>Corre:</w:t>
      </w:r>
      <w:r w:rsidRPr="0002259C">
        <w:rPr>
          <w:rFonts w:ascii="Arial Narrow" w:eastAsia="Arial Narrow" w:hAnsi="Arial Narrow" w:cs="Arial Narrow"/>
          <w:color w:val="000000"/>
          <w:u w:val="single"/>
        </w:rPr>
        <w:t xml:space="preserve">  </w:t>
      </w:r>
    </w:p>
    <w:p w14:paraId="459C62E3"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Bucaramanga, Santander</w:t>
      </w:r>
    </w:p>
    <w:p w14:paraId="459C62E4" w14:textId="77777777" w:rsidR="002A6E1E" w:rsidRPr="0002259C" w:rsidRDefault="002A6E1E">
      <w:pPr>
        <w:spacing w:after="0" w:line="240" w:lineRule="auto"/>
        <w:jc w:val="both"/>
        <w:rPr>
          <w:rFonts w:ascii="Arial Narrow" w:eastAsia="Arial Narrow" w:hAnsi="Arial Narrow" w:cs="Arial Narrow"/>
          <w:color w:val="000000"/>
        </w:rPr>
      </w:pPr>
    </w:p>
    <w:p w14:paraId="459C62E5" w14:textId="16847F20" w:rsidR="002A6E1E" w:rsidRPr="0002259C" w:rsidRDefault="0080023B">
      <w:pP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ASUNTO: A</w:t>
      </w:r>
      <w:r w:rsidR="00593CDE" w:rsidRPr="0002259C">
        <w:rPr>
          <w:rFonts w:ascii="Arial Narrow" w:eastAsia="Arial Narrow" w:hAnsi="Arial Narrow" w:cs="Arial Narrow"/>
          <w:b/>
          <w:color w:val="000000"/>
        </w:rPr>
        <w:t xml:space="preserve">CEPTACIÓN OFERTA (CONTRATO) DE </w:t>
      </w:r>
      <w:r w:rsidR="009444E4">
        <w:rPr>
          <w:rFonts w:ascii="Arial Narrow" w:eastAsia="Arial Narrow" w:hAnsi="Arial Narrow" w:cs="Arial Narrow"/>
          <w:b/>
          <w:color w:val="000000"/>
        </w:rPr>
        <w:t>COMPRAVENTA</w:t>
      </w:r>
      <w:r w:rsidRPr="0002259C">
        <w:rPr>
          <w:rFonts w:ascii="Arial Narrow" w:eastAsia="Arial Narrow" w:hAnsi="Arial Narrow" w:cs="Arial Narrow"/>
          <w:b/>
          <w:color w:val="000000"/>
        </w:rPr>
        <w:t xml:space="preserve"> </w:t>
      </w:r>
      <w:r w:rsidR="00E87411" w:rsidRPr="0002259C">
        <w:rPr>
          <w:rFonts w:ascii="Arial Narrow" w:eastAsia="Arial Narrow" w:hAnsi="Arial Narrow" w:cs="Arial Narrow"/>
          <w:b/>
          <w:color w:val="000000"/>
        </w:rPr>
        <w:t>No. _</w:t>
      </w:r>
      <w:r w:rsidRPr="0002259C">
        <w:rPr>
          <w:rFonts w:ascii="Arial Narrow" w:eastAsia="Arial Narrow" w:hAnsi="Arial Narrow" w:cs="Arial Narrow"/>
          <w:b/>
          <w:color w:val="000000"/>
        </w:rPr>
        <w:t xml:space="preserve">__________, OFERTA PRESENTADA </w:t>
      </w:r>
      <w:r w:rsidRPr="0002259C">
        <w:rPr>
          <w:rFonts w:ascii="Arial Narrow" w:eastAsia="Arial Narrow" w:hAnsi="Arial Narrow" w:cs="Arial Narrow"/>
          <w:b/>
        </w:rPr>
        <w:t>EL ___________</w:t>
      </w:r>
      <w:r w:rsidRPr="0002259C">
        <w:rPr>
          <w:rFonts w:ascii="Arial Narrow" w:eastAsia="Arial Narrow" w:hAnsi="Arial Narrow" w:cs="Arial Narrow"/>
          <w:b/>
          <w:color w:val="000000"/>
        </w:rPr>
        <w:t>, PROCESO DE CONTRATACIÓN DE MÍNIMA CUANTÍA – INVITA</w:t>
      </w:r>
      <w:r w:rsidR="00B30EC6" w:rsidRPr="0002259C">
        <w:rPr>
          <w:rFonts w:ascii="Arial Narrow" w:eastAsia="Arial Narrow" w:hAnsi="Arial Narrow" w:cs="Arial Narrow"/>
          <w:b/>
          <w:color w:val="000000"/>
        </w:rPr>
        <w:t xml:space="preserve">CIÓN PÚBLICA No.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b/>
          <w:color w:val="000000"/>
        </w:rPr>
        <w:t>.</w:t>
      </w:r>
    </w:p>
    <w:p w14:paraId="459C62E6" w14:textId="77777777" w:rsidR="002A6E1E" w:rsidRPr="0002259C" w:rsidRDefault="002A6E1E">
      <w:pPr>
        <w:spacing w:after="0" w:line="240" w:lineRule="auto"/>
        <w:jc w:val="both"/>
        <w:rPr>
          <w:rFonts w:ascii="Arial Narrow" w:eastAsia="Arial Narrow" w:hAnsi="Arial Narrow" w:cs="Arial Narrow"/>
          <w:b/>
          <w:color w:val="000000"/>
        </w:rPr>
      </w:pPr>
    </w:p>
    <w:p w14:paraId="459C62E7" w14:textId="4C1BE3CD"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De conformidad con lo previsto en los literales C y D del numeral 5 de la Ley 1150 de 2007, modificado por el artículo 30 de la Ley 2069 de 2020, y el Libro 2, Título 1, Parte 2, Capítulo 2, Sección 1, Subsección 5 del Decreto 1082 de 2015 y dado que su oferta presentada </w:t>
      </w:r>
      <w:r w:rsidRPr="0002259C">
        <w:rPr>
          <w:rFonts w:ascii="Arial Narrow" w:eastAsia="Arial Narrow" w:hAnsi="Arial Narrow" w:cs="Arial Narrow"/>
        </w:rPr>
        <w:t>el __________</w:t>
      </w:r>
      <w:r w:rsidRPr="0002259C">
        <w:rPr>
          <w:rFonts w:ascii="Arial Narrow" w:eastAsia="Arial Narrow" w:hAnsi="Arial Narrow" w:cs="Arial Narrow"/>
          <w:color w:val="000000"/>
        </w:rPr>
        <w:t xml:space="preserve">, cumple con los requerimientos planteados en el </w:t>
      </w:r>
      <w:r w:rsidRPr="0002259C">
        <w:rPr>
          <w:rFonts w:ascii="Arial Narrow" w:eastAsia="Arial Narrow" w:hAnsi="Arial Narrow" w:cs="Arial Narrow"/>
          <w:b/>
          <w:color w:val="000000"/>
        </w:rPr>
        <w:t>DOCUMENTO COMPLEMENTARIO A LA INVITACIÓN PÚBLICA ELECTRÓNICA DE MÍNIMA CUANTÍA</w:t>
      </w:r>
      <w:r w:rsidRPr="0002259C">
        <w:rPr>
          <w:rFonts w:ascii="Arial Narrow" w:eastAsia="Arial Narrow" w:hAnsi="Arial Narrow" w:cs="Arial Narrow"/>
          <w:color w:val="000000"/>
        </w:rPr>
        <w:t xml:space="preserve"> </w:t>
      </w:r>
      <w:r w:rsidR="00C07349" w:rsidRPr="0002259C">
        <w:rPr>
          <w:rFonts w:ascii="Arial Narrow" w:eastAsia="Arial Narrow" w:hAnsi="Arial Narrow" w:cs="Arial Narrow"/>
          <w:b/>
          <w:color w:val="000000"/>
        </w:rPr>
        <w:t>FGN-RNO-MC-003</w:t>
      </w:r>
      <w:r w:rsidR="009444E4">
        <w:rPr>
          <w:rFonts w:ascii="Arial Narrow" w:eastAsia="Arial Narrow" w:hAnsi="Arial Narrow" w:cs="Arial Narrow"/>
          <w:b/>
          <w:color w:val="000000"/>
        </w:rPr>
        <w:t>7</w:t>
      </w:r>
      <w:r w:rsidR="00C07349" w:rsidRPr="0002259C">
        <w:rPr>
          <w:rFonts w:ascii="Arial Narrow" w:eastAsia="Arial Narrow" w:hAnsi="Arial Narrow" w:cs="Arial Narrow"/>
          <w:b/>
          <w:color w:val="000000"/>
        </w:rPr>
        <w:t>-2026</w:t>
      </w:r>
      <w:r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color w:val="000000"/>
        </w:rPr>
        <w:t xml:space="preserve">de conformidad con las evaluaciones jurídica y técnica, en mi calidad de Subdirectora Regional de Apoyo Nororiental según la Resolución de número 3199 del 16 de Abril del 2024, y Acta de Posesión 0705 de fecha 30 de Abril de 2024, </w:t>
      </w:r>
      <w:r w:rsidR="005B6C25" w:rsidRPr="0002259C">
        <w:rPr>
          <w:rFonts w:ascii="Arial Narrow" w:hAnsi="Arial Narrow" w:cs="Arial"/>
          <w:iCs/>
        </w:rPr>
        <w:t xml:space="preserve">según delegación conferida mediante Resolución No. 0-0043 de fecha 11 de febrero de 2026 </w:t>
      </w:r>
      <w:r w:rsidR="005B6C25" w:rsidRPr="0002259C">
        <w:rPr>
          <w:rFonts w:ascii="Arial Narrow" w:hAnsi="Arial Narrow" w:cs="Arial"/>
        </w:rPr>
        <w:t>expedida por la Fiscal General de la Nación, “Por medio de la cual se efectúan unas delegaciones y se dictan otras disposiciones”, Resolución No. 07369 del 08 de octubre de 2025 “</w:t>
      </w:r>
      <w:r w:rsidR="005B6C25" w:rsidRPr="0002259C">
        <w:rPr>
          <w:rFonts w:ascii="Arial Narrow" w:hAnsi="Arial Narrow" w:cs="Arial"/>
          <w:iCs/>
        </w:rPr>
        <w:t>Por medio de la cual se actualiza el Manual de Contratación de la Fiscalía General de la Nación</w:t>
      </w:r>
      <w:r w:rsidR="005B6C25" w:rsidRPr="0002259C">
        <w:rPr>
          <w:rFonts w:ascii="Arial Narrow" w:hAnsi="Arial Narrow" w:cs="Arial"/>
        </w:rPr>
        <w:t>” Versión:08 y acorde a las a las leyes Civiles y Comerciales que regulen la materia</w:t>
      </w:r>
      <w:r w:rsidR="005B6C25" w:rsidRPr="0002259C">
        <w:rPr>
          <w:rFonts w:ascii="Arial Narrow" w:eastAsia="Arial Narrow" w:hAnsi="Arial Narrow" w:cs="Arial Narrow"/>
          <w:color w:val="000000"/>
        </w:rPr>
        <w:t xml:space="preserve">, </w:t>
      </w:r>
      <w:r w:rsidR="005B6C25" w:rsidRPr="0002259C">
        <w:rPr>
          <w:rFonts w:ascii="Arial Narrow" w:eastAsia="Arial Narrow" w:hAnsi="Arial Narrow" w:cs="Arial Narrow"/>
          <w:b/>
          <w:color w:val="000000"/>
        </w:rPr>
        <w:t>ACEPTO</w:t>
      </w:r>
      <w:r w:rsidR="005B6C25" w:rsidRPr="0002259C">
        <w:rPr>
          <w:rFonts w:ascii="Arial Narrow" w:eastAsia="Arial Narrow" w:hAnsi="Arial Narrow" w:cs="Arial Narrow"/>
          <w:color w:val="000000"/>
        </w:rPr>
        <w:t xml:space="preserve"> la oferta con las siguientes características</w:t>
      </w:r>
      <w:r w:rsidRPr="0002259C">
        <w:rPr>
          <w:rFonts w:ascii="Arial Narrow" w:eastAsia="Arial Narrow" w:hAnsi="Arial Narrow" w:cs="Arial Narrow"/>
          <w:color w:val="000000"/>
        </w:rPr>
        <w:t>:</w:t>
      </w:r>
    </w:p>
    <w:p w14:paraId="459C62E8" w14:textId="77777777" w:rsidR="002A6E1E" w:rsidRPr="0002259C" w:rsidRDefault="002A6E1E">
      <w:pPr>
        <w:spacing w:after="0" w:line="240" w:lineRule="auto"/>
        <w:jc w:val="both"/>
        <w:rPr>
          <w:rFonts w:ascii="Arial Narrow" w:eastAsia="Arial Narrow" w:hAnsi="Arial Narrow" w:cs="Arial Narrow"/>
          <w:b/>
          <w:color w:val="000000"/>
        </w:rPr>
      </w:pPr>
    </w:p>
    <w:p w14:paraId="32D96B91" w14:textId="0D79CC7F" w:rsidR="00303828" w:rsidRPr="0002259C" w:rsidRDefault="0080023B" w:rsidP="00303828">
      <w:pPr>
        <w:spacing w:after="0" w:line="240" w:lineRule="auto"/>
        <w:jc w:val="both"/>
        <w:rPr>
          <w:rFonts w:ascii="Arial Narrow" w:eastAsia="Arial Narrow" w:hAnsi="Arial Narrow" w:cs="Arial"/>
          <w:b/>
        </w:rPr>
      </w:pPr>
      <w:r w:rsidRPr="0002259C">
        <w:rPr>
          <w:rFonts w:ascii="Arial Narrow" w:eastAsia="Arial Narrow" w:hAnsi="Arial Narrow" w:cs="Arial Narrow"/>
          <w:b/>
          <w:color w:val="000000"/>
          <w:u w:val="single"/>
        </w:rPr>
        <w:t xml:space="preserve">CLÁUSULA PRIMERA - </w:t>
      </w:r>
      <w:r w:rsidR="00DC4F7A" w:rsidRPr="0002259C">
        <w:rPr>
          <w:rFonts w:ascii="Arial Narrow" w:eastAsia="Arial Narrow" w:hAnsi="Arial Narrow" w:cs="Arial Narrow"/>
          <w:b/>
          <w:color w:val="000000"/>
        </w:rPr>
        <w:t>OBJETO</w:t>
      </w:r>
      <w:r w:rsidR="00DC4F7A" w:rsidRPr="0002259C">
        <w:rPr>
          <w:rFonts w:ascii="Arial Narrow" w:eastAsia="Arial Narrow" w:hAnsi="Arial Narrow" w:cs="Arial Narrow"/>
          <w:i/>
          <w:color w:val="000000"/>
        </w:rPr>
        <w:t xml:space="preserve">: </w:t>
      </w:r>
      <w:r w:rsidR="00303828" w:rsidRPr="0002259C">
        <w:rPr>
          <w:rFonts w:ascii="Arial Narrow" w:eastAsia="Arial Narrow" w:hAnsi="Arial Narrow" w:cs="Arial"/>
          <w:b/>
        </w:rPr>
        <w:t>“</w:t>
      </w:r>
      <w:r w:rsidR="009444E4" w:rsidRPr="009444E4">
        <w:rPr>
          <w:rFonts w:ascii="Arial Narrow" w:hAnsi="Arial Narrow" w:cs="Arial"/>
          <w:b/>
        </w:rPr>
        <w:t>SUMINISTRO E INSTALACIÓN DE UNIDADES DE SOPORTE ININTERRUMPIDO (UPS) PARA LAS SEDES DE LA FISCALÍA GENERAL DE LA NACIÓN ADSCRITAS A LA SUBDIRECCIÓN REGIONAL DE APOYO NORORIENTAL</w:t>
      </w:r>
      <w:r w:rsidR="00303828" w:rsidRPr="0002259C">
        <w:rPr>
          <w:rFonts w:ascii="Arial Narrow" w:eastAsia="Arial Narrow" w:hAnsi="Arial Narrow" w:cs="Arial"/>
          <w:b/>
        </w:rPr>
        <w:t>.”</w:t>
      </w:r>
    </w:p>
    <w:p w14:paraId="42F175CE" w14:textId="550F4775" w:rsidR="00800CE3" w:rsidRPr="0002259C" w:rsidRDefault="00800CE3" w:rsidP="00800CE3">
      <w:pPr>
        <w:spacing w:after="0" w:line="240" w:lineRule="auto"/>
        <w:jc w:val="both"/>
        <w:rPr>
          <w:rFonts w:ascii="Arial Narrow" w:eastAsia="Arial Narrow" w:hAnsi="Arial Narrow" w:cs="Arial Narrow"/>
          <w:color w:val="000000"/>
        </w:rPr>
      </w:pPr>
    </w:p>
    <w:p w14:paraId="6DC6E345" w14:textId="08F9691B" w:rsidR="00756EA2" w:rsidRPr="0002259C" w:rsidRDefault="0080023B" w:rsidP="00756EA2">
      <w:pPr>
        <w:spacing w:after="0" w:line="240" w:lineRule="auto"/>
        <w:jc w:val="both"/>
        <w:rPr>
          <w:rFonts w:ascii="Arial Narrow" w:eastAsia="Arial Narrow" w:hAnsi="Arial Narrow" w:cs="Arial Narrow"/>
        </w:rPr>
      </w:pPr>
      <w:r w:rsidRPr="0002259C">
        <w:rPr>
          <w:rFonts w:ascii="Arial Narrow" w:eastAsia="Arial Narrow" w:hAnsi="Arial Narrow" w:cs="Arial Narrow"/>
          <w:b/>
          <w:color w:val="000000"/>
          <w:u w:val="single"/>
        </w:rPr>
        <w:t>CLÁUSULA SEGUNDA - VALOR:</w:t>
      </w:r>
      <w:r w:rsidRPr="0002259C">
        <w:rPr>
          <w:rFonts w:ascii="Arial Narrow" w:eastAsia="Arial Narrow" w:hAnsi="Arial Narrow" w:cs="Arial Narrow"/>
          <w:color w:val="000000"/>
        </w:rPr>
        <w:t xml:space="preserve"> El valor total de la Aceptación de Oferta (Contrato) es la </w:t>
      </w:r>
      <w:proofErr w:type="gramStart"/>
      <w:r w:rsidRPr="0002259C">
        <w:rPr>
          <w:rFonts w:ascii="Arial Narrow" w:eastAsia="Arial Narrow" w:hAnsi="Arial Narrow" w:cs="Arial Narrow"/>
          <w:color w:val="000000"/>
        </w:rPr>
        <w:t>suma  de</w:t>
      </w:r>
      <w:proofErr w:type="gramEnd"/>
      <w:r w:rsidRPr="0002259C">
        <w:rPr>
          <w:rFonts w:ascii="Arial Narrow" w:eastAsia="Arial Narrow" w:hAnsi="Arial Narrow" w:cs="Arial Narrow"/>
          <w:color w:val="000000"/>
        </w:rPr>
        <w:t xml:space="preserve"> </w:t>
      </w:r>
      <w:r w:rsidR="00303828" w:rsidRPr="0002259C">
        <w:rPr>
          <w:rFonts w:ascii="Arial Narrow" w:hAnsi="Arial Narrow"/>
          <w:b/>
        </w:rPr>
        <w:t xml:space="preserve">XXXXXXXXXXXXXXXXX </w:t>
      </w:r>
      <w:r w:rsidR="00756EA2" w:rsidRPr="0002259C">
        <w:rPr>
          <w:rFonts w:ascii="Arial Narrow" w:eastAsia="Arial Narrow" w:hAnsi="Arial Narrow" w:cs="Arial Narrow"/>
        </w:rPr>
        <w:t xml:space="preserve">IVA incluido, que comprende todos los costos directos, indirectos e impuestos a que haya lugar, amparados en Certificado de Disponibilidad Presupuestal </w:t>
      </w:r>
      <w:proofErr w:type="spellStart"/>
      <w:r w:rsidR="00756EA2" w:rsidRPr="0002259C">
        <w:rPr>
          <w:rFonts w:ascii="Arial Narrow" w:eastAsia="Arial Narrow" w:hAnsi="Arial Narrow" w:cs="Arial Narrow"/>
        </w:rPr>
        <w:t>No</w:t>
      </w:r>
      <w:r w:rsidR="00303828" w:rsidRPr="0002259C">
        <w:rPr>
          <w:rFonts w:ascii="Arial Narrow" w:eastAsia="Arial Narrow" w:hAnsi="Arial Narrow" w:cs="Arial Narrow"/>
        </w:rPr>
        <w:t>XXXXX</w:t>
      </w:r>
      <w:proofErr w:type="spellEnd"/>
    </w:p>
    <w:p w14:paraId="38FD3011" w14:textId="0209AF54" w:rsidR="00950A4C" w:rsidRPr="0002259C" w:rsidRDefault="00950A4C">
      <w:pPr>
        <w:spacing w:after="0" w:line="240" w:lineRule="auto"/>
        <w:jc w:val="both"/>
        <w:rPr>
          <w:rFonts w:ascii="Arial Narrow" w:eastAsia="Arial Narrow" w:hAnsi="Arial Narrow" w:cs="Arial Narrow"/>
          <w:b/>
          <w:color w:val="000000"/>
        </w:rPr>
      </w:pPr>
    </w:p>
    <w:p w14:paraId="459C62ED" w14:textId="77777777" w:rsidR="001949C7" w:rsidRPr="0002259C" w:rsidRDefault="0080023B">
      <w:pPr>
        <w:jc w:val="both"/>
        <w:rPr>
          <w:rFonts w:ascii="Arial Narrow" w:hAnsi="Arial Narrow" w:cs="Arial"/>
        </w:rPr>
      </w:pPr>
      <w:r w:rsidRPr="0002259C">
        <w:rPr>
          <w:rFonts w:ascii="Arial Narrow" w:eastAsia="Arial Narrow" w:hAnsi="Arial Narrow" w:cs="Arial Narrow"/>
          <w:b/>
          <w:color w:val="000000"/>
          <w:u w:val="single"/>
        </w:rPr>
        <w:t xml:space="preserve">CLÁUSULA TERCERA - FORMA DE PAGO: </w:t>
      </w:r>
      <w:r w:rsidR="00D96605" w:rsidRPr="0002259C">
        <w:rPr>
          <w:rFonts w:ascii="Arial Narrow" w:hAnsi="Arial Narrow" w:cs="Arial"/>
          <w:b/>
        </w:rPr>
        <w:t>La FISCALÍA GENERAL DE LA NACIÓN</w:t>
      </w:r>
      <w:r w:rsidR="00D96605" w:rsidRPr="0002259C">
        <w:rPr>
          <w:rFonts w:ascii="Arial Narrow" w:hAnsi="Arial Narrow" w:cs="Arial"/>
        </w:rPr>
        <w:t xml:space="preserve"> pagará al contratista el valor del contrato de la siguiente manera:</w:t>
      </w:r>
      <w:r w:rsidR="005322B3" w:rsidRPr="0002259C">
        <w:rPr>
          <w:rFonts w:ascii="Arial Narrow" w:hAnsi="Arial Narrow" w:cs="Arial"/>
        </w:rPr>
        <w:t xml:space="preserve"> </w:t>
      </w:r>
    </w:p>
    <w:p w14:paraId="55A2C39E" w14:textId="02A485D8" w:rsidR="009444E4" w:rsidRPr="009444E4" w:rsidRDefault="009444E4" w:rsidP="009444E4">
      <w:pPr>
        <w:widowControl w:val="0"/>
        <w:jc w:val="both"/>
        <w:rPr>
          <w:rFonts w:ascii="Arial Narrow" w:eastAsia="Arial" w:hAnsi="Arial Narrow" w:cs="Arial"/>
        </w:rPr>
      </w:pPr>
      <w:r w:rsidRPr="009444E4">
        <w:rPr>
          <w:rFonts w:ascii="Arial Narrow" w:eastAsia="Arial" w:hAnsi="Arial Narrow" w:cs="Arial"/>
          <w:color w:val="000000" w:themeColor="text1"/>
        </w:rPr>
        <w:t xml:space="preserve">En un (1) solo pago, correspondiente al valor del contrato una vez entregadas e instaladas las UPS, previa la presentación de </w:t>
      </w:r>
      <w:r w:rsidRPr="009444E4">
        <w:rPr>
          <w:rFonts w:ascii="Arial Narrow" w:eastAsia="Arial" w:hAnsi="Arial Narrow" w:cs="Arial"/>
        </w:rPr>
        <w:t>los siguientes documentos:</w:t>
      </w:r>
    </w:p>
    <w:p w14:paraId="6037595E" w14:textId="77777777" w:rsidR="009444E4" w:rsidRPr="009444E4" w:rsidRDefault="009444E4" w:rsidP="009444E4">
      <w:pPr>
        <w:numPr>
          <w:ilvl w:val="0"/>
          <w:numId w:val="38"/>
        </w:numPr>
        <w:spacing w:after="0" w:line="240" w:lineRule="auto"/>
        <w:jc w:val="both"/>
        <w:rPr>
          <w:rFonts w:ascii="Arial Narrow" w:eastAsia="Arial" w:hAnsi="Arial Narrow" w:cs="Arial"/>
        </w:rPr>
      </w:pPr>
      <w:r w:rsidRPr="009444E4">
        <w:rPr>
          <w:rFonts w:ascii="Arial Narrow" w:hAnsi="Arial Narrow" w:cs="Arial"/>
        </w:rPr>
        <w:t>Previa presentación de la factura correspondiente, informe del contratista si hay lugar y el recibo de entera a satisfacción por parte del supervisor del contrato</w:t>
      </w:r>
    </w:p>
    <w:p w14:paraId="466C443D"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 xml:space="preserve">La factura comercial debidamente tramitada por SIIF, acompañada de la certificación que acredite el pago por parte del contratista de las obligaciones al Sistema General de Seguridad Social (Salud, Pensiones y Riesgos Laborales) </w:t>
      </w:r>
    </w:p>
    <w:p w14:paraId="4282B0E0"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Certificación aportes parafiscales (Cajas de Compensación Familiar, SENA e ICBF).</w:t>
      </w:r>
    </w:p>
    <w:p w14:paraId="2AC85D9D" w14:textId="77777777" w:rsidR="009444E4"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t>Oficio de Autorización del Contratista informando el número de cuenta, tipo de cuenta, entidad bancaria donde se debe realizar el pago.</w:t>
      </w:r>
    </w:p>
    <w:p w14:paraId="62882AAA" w14:textId="77777777" w:rsidR="009444E4" w:rsidRPr="009444E4" w:rsidRDefault="009444E4" w:rsidP="009444E4">
      <w:pPr>
        <w:widowControl w:val="0"/>
        <w:numPr>
          <w:ilvl w:val="0"/>
          <w:numId w:val="38"/>
        </w:numPr>
        <w:jc w:val="both"/>
        <w:rPr>
          <w:rFonts w:ascii="Arial Narrow" w:eastAsia="Arial" w:hAnsi="Arial Narrow" w:cs="Arial"/>
        </w:rPr>
      </w:pPr>
      <w:r w:rsidRPr="009444E4">
        <w:rPr>
          <w:rFonts w:ascii="Arial Narrow" w:eastAsia="Arial" w:hAnsi="Arial Narrow" w:cs="Arial"/>
        </w:rPr>
        <w:t>Certificación Bancaria donde se acredite la titularidad de la cuenta que se autoriza para el pago.</w:t>
      </w:r>
    </w:p>
    <w:p w14:paraId="75F3A061" w14:textId="543724B6" w:rsidR="00303828" w:rsidRPr="009444E4" w:rsidRDefault="009444E4" w:rsidP="009444E4">
      <w:pPr>
        <w:widowControl w:val="0"/>
        <w:numPr>
          <w:ilvl w:val="0"/>
          <w:numId w:val="38"/>
        </w:numPr>
        <w:spacing w:after="0" w:line="240" w:lineRule="auto"/>
        <w:jc w:val="both"/>
        <w:rPr>
          <w:rFonts w:ascii="Arial Narrow" w:eastAsia="Arial" w:hAnsi="Arial Narrow" w:cs="Arial"/>
        </w:rPr>
      </w:pPr>
      <w:r w:rsidRPr="009444E4">
        <w:rPr>
          <w:rFonts w:ascii="Arial Narrow" w:eastAsia="Arial" w:hAnsi="Arial Narrow" w:cs="Arial"/>
        </w:rPr>
        <w:lastRenderedPageBreak/>
        <w:t>Copia del RUT.</w:t>
      </w:r>
    </w:p>
    <w:p w14:paraId="36E5FEEC" w14:textId="77777777" w:rsidR="009444E4" w:rsidRPr="0002259C" w:rsidRDefault="009444E4" w:rsidP="009444E4">
      <w:pPr>
        <w:spacing w:after="0" w:line="240" w:lineRule="auto"/>
        <w:rPr>
          <w:rFonts w:ascii="Arial Narrow" w:hAnsi="Arial Narrow" w:cs="Arial"/>
        </w:rPr>
      </w:pPr>
    </w:p>
    <w:p w14:paraId="459C62F1" w14:textId="171AC344" w:rsidR="002A6E1E" w:rsidRPr="0002259C" w:rsidRDefault="0080023B" w:rsidP="00630A2D">
      <w:pPr>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PRIMERO: </w:t>
      </w:r>
      <w:r w:rsidRPr="0002259C">
        <w:rPr>
          <w:rFonts w:ascii="Arial Narrow" w:eastAsia="Arial Narrow" w:hAnsi="Arial Narrow" w:cs="Arial Narrow"/>
          <w:color w:val="000000"/>
        </w:rPr>
        <w:t xml:space="preserve">Los pagos a que se obliga la </w:t>
      </w:r>
      <w:r w:rsidRPr="0002259C">
        <w:rPr>
          <w:rFonts w:ascii="Arial Narrow" w:eastAsia="Arial Narrow" w:hAnsi="Arial Narrow" w:cs="Arial Narrow"/>
          <w:b/>
          <w:color w:val="000000"/>
        </w:rPr>
        <w:t xml:space="preserve">FISCALÍA GENERAL DE LA NACIÓN </w:t>
      </w:r>
      <w:r w:rsidRPr="0002259C">
        <w:rPr>
          <w:rFonts w:ascii="Arial Narrow" w:eastAsia="Arial Narrow" w:hAnsi="Arial Narrow" w:cs="Arial Narrow"/>
          <w:color w:val="000000"/>
        </w:rPr>
        <w:t xml:space="preserve">, en virtud del contrato que se </w:t>
      </w:r>
      <w:r w:rsidRPr="0002259C">
        <w:rPr>
          <w:rFonts w:ascii="Arial Narrow" w:eastAsia="Arial Narrow" w:hAnsi="Arial Narrow" w:cs="Arial Narrow"/>
        </w:rPr>
        <w:t>celebren</w:t>
      </w:r>
      <w:r w:rsidRPr="0002259C">
        <w:rPr>
          <w:rFonts w:ascii="Arial Narrow" w:eastAsia="Arial Narrow" w:hAnsi="Arial Narrow" w:cs="Arial Narrow"/>
          <w:color w:val="000000"/>
        </w:rPr>
        <w:t xml:space="preserve">, se sujetarán a la situación de recursos del Programa Anual Mensualizado de Caja – PAC, por parte de la </w:t>
      </w:r>
      <w:r w:rsidRPr="0002259C">
        <w:rPr>
          <w:rFonts w:ascii="Arial Narrow" w:eastAsia="Arial Narrow" w:hAnsi="Arial Narrow" w:cs="Arial Narrow"/>
          <w:b/>
          <w:color w:val="000000"/>
        </w:rPr>
        <w:t xml:space="preserve">DIRECCIÓN GENERAL DE </w:t>
      </w:r>
      <w:r w:rsidRPr="0002259C">
        <w:rPr>
          <w:rFonts w:ascii="Arial Narrow" w:eastAsia="Arial Narrow" w:hAnsi="Arial Narrow" w:cs="Arial Narrow"/>
          <w:b/>
        </w:rPr>
        <w:t>CRÉDITO</w:t>
      </w:r>
      <w:r w:rsidRPr="0002259C">
        <w:rPr>
          <w:rFonts w:ascii="Arial Narrow" w:eastAsia="Arial Narrow" w:hAnsi="Arial Narrow" w:cs="Arial Narrow"/>
          <w:b/>
          <w:color w:val="000000"/>
        </w:rPr>
        <w:t xml:space="preserve"> PÚBLICO Y DEL TESORO NACIONAL</w:t>
      </w:r>
      <w:r w:rsidRPr="0002259C">
        <w:rPr>
          <w:rFonts w:ascii="Arial Narrow" w:eastAsia="Arial Narrow" w:hAnsi="Arial Narrow" w:cs="Arial Narrow"/>
          <w:color w:val="000000"/>
        </w:rPr>
        <w:t xml:space="preserve"> y a la </w:t>
      </w:r>
      <w:r w:rsidRPr="0002259C">
        <w:rPr>
          <w:rFonts w:ascii="Arial Narrow" w:eastAsia="Arial Narrow" w:hAnsi="Arial Narrow" w:cs="Arial Narrow"/>
          <w:b/>
          <w:color w:val="000000"/>
        </w:rPr>
        <w:t>FISCALÍA GENERAL DE LA NACIÓN</w:t>
      </w:r>
      <w:r w:rsidRPr="0002259C">
        <w:rPr>
          <w:rFonts w:ascii="Arial Narrow" w:eastAsia="Arial Narrow" w:hAnsi="Arial Narrow" w:cs="Arial Narrow"/>
          <w:color w:val="000000"/>
        </w:rPr>
        <w:t xml:space="preserve">, una vez el contratista radique la factura, acompañada de la certificación que acredite el pago por parte del contratista de las obligaciones al Sistema General de Seguridad Social (Salud, Pensiones y Riesgos Laborales) y aportes parafiscales (Cajas de Compensación Familiar, SENA e ICBF). </w:t>
      </w:r>
    </w:p>
    <w:p w14:paraId="459C62F2"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SEGUNDO: </w:t>
      </w:r>
      <w:r w:rsidRPr="0002259C">
        <w:rPr>
          <w:rFonts w:ascii="Arial Narrow" w:eastAsia="Arial Narrow" w:hAnsi="Arial Narrow" w:cs="Arial Narrow"/>
          <w:color w:val="000000"/>
        </w:rPr>
        <w:t xml:space="preserve">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w:t>
      </w:r>
    </w:p>
    <w:p w14:paraId="459C62F3" w14:textId="77777777" w:rsidR="002A6E1E" w:rsidRPr="0002259C" w:rsidRDefault="0080023B">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color w:val="000000"/>
          <w:highlight w:val="white"/>
        </w:rPr>
        <w:t>PARÁGRAFO TERCERO:</w:t>
      </w:r>
      <w:r w:rsidRPr="0002259C">
        <w:rPr>
          <w:rFonts w:ascii="Arial Narrow" w:eastAsia="Arial Narrow" w:hAnsi="Arial Narrow" w:cs="Arial Narrow"/>
          <w:color w:val="000000"/>
          <w:highlight w:val="white"/>
        </w:rPr>
        <w:t> La cancelación del valor del contrato, por parte de la   </w:t>
      </w:r>
      <w:r w:rsidRPr="0002259C">
        <w:rPr>
          <w:rFonts w:ascii="Arial Narrow" w:eastAsia="Arial Narrow" w:hAnsi="Arial Narrow" w:cs="Arial Narrow"/>
          <w:b/>
          <w:color w:val="000000"/>
          <w:highlight w:val="white"/>
        </w:rPr>
        <w:t>FISCALÍA GENERAL DE LA NACIÓN,</w:t>
      </w:r>
      <w:r w:rsidRPr="0002259C">
        <w:rPr>
          <w:rFonts w:ascii="Arial Narrow" w:eastAsia="Arial Narrow" w:hAnsi="Arial Narrow" w:cs="Arial Narrow"/>
          <w:color w:val="000000"/>
        </w:rPr>
        <w:t> al</w:t>
      </w:r>
      <w:r w:rsidRPr="0002259C">
        <w:rPr>
          <w:rFonts w:ascii="Arial Narrow" w:eastAsia="Arial Narrow" w:hAnsi="Arial Narrow" w:cs="Arial Narrow"/>
          <w:color w:val="000000"/>
          <w:highlight w:val="white"/>
        </w:rPr>
        <w:t xml:space="preserve">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se hará mediante el Sistema Automático de Pagos, realizando consignaciones en la cuenta que posea el </w:t>
      </w:r>
      <w:r w:rsidRPr="0002259C">
        <w:rPr>
          <w:rFonts w:ascii="Arial Narrow" w:eastAsia="Arial Narrow" w:hAnsi="Arial Narrow" w:cs="Arial Narrow"/>
          <w:b/>
          <w:color w:val="000000"/>
          <w:highlight w:val="white"/>
        </w:rPr>
        <w:t>CONTRATISTA</w:t>
      </w:r>
      <w:r w:rsidRPr="0002259C">
        <w:rPr>
          <w:rFonts w:ascii="Arial Narrow" w:eastAsia="Arial Narrow" w:hAnsi="Arial Narrow" w:cs="Arial Narrow"/>
          <w:color w:val="000000"/>
          <w:highlight w:val="white"/>
        </w:rPr>
        <w:t> en una entidad financiera, de acuerdo con la información suministrada por el mismo, en el momento de suscripción del presente documento.</w:t>
      </w:r>
    </w:p>
    <w:p w14:paraId="459C62F4"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CUARTO – PROCEDIMIENTO PARA EL CARGUE DE FACTURA EN EL SECOP II: </w:t>
      </w:r>
      <w:r w:rsidRPr="0002259C">
        <w:rPr>
          <w:rFonts w:ascii="Arial Narrow" w:eastAsia="Arial Narrow" w:hAnsi="Arial Narrow" w:cs="Arial Narrow"/>
          <w:color w:val="000000"/>
        </w:rPr>
        <w:t xml:space="preserve">Los soportes para el trámite de pago deben ser cargados por el CONTRATISTA en el SECOP II, teniendo en cuenta las siguientes instrucciones: </w:t>
      </w:r>
    </w:p>
    <w:p w14:paraId="459C62F5"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6" w14:textId="77777777"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1.</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 remitir la factura, soporte de pago de seguridad social y demás soportes que sean solicitados, al correo electrónico del </w:t>
      </w:r>
      <w:r w:rsidRPr="0002259C">
        <w:rPr>
          <w:rFonts w:ascii="Arial Narrow" w:eastAsia="Arial Narrow" w:hAnsi="Arial Narrow" w:cs="Arial Narrow"/>
          <w:b/>
          <w:color w:val="000000"/>
        </w:rPr>
        <w:t>SUPERVISOR</w:t>
      </w:r>
      <w:r w:rsidRPr="0002259C">
        <w:rPr>
          <w:rFonts w:ascii="Arial Narrow" w:eastAsia="Arial Narrow" w:hAnsi="Arial Narrow" w:cs="Arial Narrow"/>
          <w:color w:val="000000"/>
        </w:rPr>
        <w:t xml:space="preserve">, quien se </w:t>
      </w:r>
      <w:r w:rsidRPr="0002259C">
        <w:rPr>
          <w:rFonts w:ascii="Arial Narrow" w:eastAsia="Arial Narrow" w:hAnsi="Arial Narrow" w:cs="Arial Narrow"/>
        </w:rPr>
        <w:t>encargará</w:t>
      </w:r>
      <w:r w:rsidRPr="0002259C">
        <w:rPr>
          <w:rFonts w:ascii="Arial Narrow" w:eastAsia="Arial Narrow" w:hAnsi="Arial Narrow" w:cs="Arial Narrow"/>
          <w:color w:val="000000"/>
        </w:rPr>
        <w:t xml:space="preserve"> de revisar y solicitar los ajustes y aclaraciones a que haya lugar, con el fin de proceder a expedir el recibo a satisfacción. </w:t>
      </w:r>
    </w:p>
    <w:p w14:paraId="459C62F7"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EL CONTRATISTA, </w:t>
      </w:r>
      <w:r w:rsidRPr="0002259C">
        <w:rPr>
          <w:rFonts w:ascii="Arial Narrow" w:eastAsia="Arial Narrow" w:hAnsi="Arial Narrow" w:cs="Arial Narrow"/>
          <w:color w:val="000000"/>
        </w:rPr>
        <w:t>debe tener en cuenta que los documentos remitidos por correo electrónico al supervisor sean legibles, claros, limpios en su escaneo y con calidad de imagen, completos en su contenido, así mismo, cada archivo individual debe tener un tamaño de no más de 50 MB y preferiblemente en formato PDF. Lo anterior para garantizar que quienes descarguen los documentos lo vean correctamente.</w:t>
      </w:r>
    </w:p>
    <w:p w14:paraId="459C62F8"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9" w14:textId="77777777" w:rsidR="002A6E1E" w:rsidRPr="0002259C" w:rsidRDefault="0080023B">
      <w:pPr>
        <w:numPr>
          <w:ilvl w:val="0"/>
          <w:numId w:val="7"/>
        </w:numP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SUPERVISOR,</w:t>
      </w:r>
      <w:r w:rsidRPr="0002259C">
        <w:rPr>
          <w:rFonts w:ascii="Arial Narrow" w:eastAsia="Arial Narrow" w:hAnsi="Arial Narrow" w:cs="Arial Narrow"/>
          <w:color w:val="000000"/>
        </w:rPr>
        <w:t xml:space="preserve"> responderá el correo electrónico enviado, adjuntando la factura con asignación de radicado y soportes para pago, entre ellos el recibo a satisfacción.</w:t>
      </w:r>
    </w:p>
    <w:p w14:paraId="459C62FA" w14:textId="77777777" w:rsidR="002A6E1E" w:rsidRPr="0002259C" w:rsidRDefault="002A6E1E">
      <w:pPr>
        <w:shd w:val="clear" w:color="auto" w:fill="FFFFFF"/>
        <w:spacing w:after="0" w:line="240" w:lineRule="auto"/>
        <w:jc w:val="both"/>
        <w:rPr>
          <w:rFonts w:ascii="Arial Narrow" w:eastAsia="Arial Narrow" w:hAnsi="Arial Narrow" w:cs="Arial Narrow"/>
          <w:color w:val="000000"/>
        </w:rPr>
      </w:pPr>
    </w:p>
    <w:p w14:paraId="459C62FB" w14:textId="77777777" w:rsidR="002A6E1E" w:rsidRPr="0002259C" w:rsidRDefault="0080023B">
      <w:pPr>
        <w:numPr>
          <w:ilvl w:val="0"/>
          <w:numId w:val="7"/>
        </w:numPr>
        <w:pBdr>
          <w:top w:val="nil"/>
          <w:left w:val="nil"/>
          <w:bottom w:val="nil"/>
          <w:right w:val="nil"/>
          <w:between w:val="nil"/>
        </w:pBdr>
        <w:shd w:val="clear" w:color="auto" w:fill="FFFFFF"/>
        <w:spacing w:after="0" w:line="240" w:lineRule="auto"/>
        <w:ind w:left="0" w:firstLine="0"/>
        <w:jc w:val="both"/>
        <w:rPr>
          <w:rFonts w:ascii="Arial Narrow" w:eastAsia="Arial Narrow" w:hAnsi="Arial Narrow" w:cs="Arial Narrow"/>
          <w:color w:val="000000"/>
        </w:rPr>
      </w:pP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una vez reciba el correo electrónico con el aval por parte del supervisor de los documentos, deberá cargar y enviar a través de la sección 7 “Ejecución – subsección plan de pagos” del contrato electrónico del SECOP II, la factura radicada, soporte de seguridad social y soportes adicionales para trámite de pago.  Lo anterior, para que la Subdirección Financiera proceda a la revisión </w:t>
      </w:r>
      <w:r w:rsidRPr="0002259C">
        <w:rPr>
          <w:rFonts w:ascii="Arial Narrow" w:eastAsia="Arial Narrow" w:hAnsi="Arial Narrow" w:cs="Arial Narrow"/>
        </w:rPr>
        <w:t>y verificación</w:t>
      </w:r>
      <w:r w:rsidRPr="0002259C">
        <w:rPr>
          <w:rFonts w:ascii="Arial Narrow" w:eastAsia="Arial Narrow" w:hAnsi="Arial Narrow" w:cs="Arial Narrow"/>
          <w:color w:val="000000"/>
        </w:rPr>
        <w:t xml:space="preserve"> de los documentos y </w:t>
      </w:r>
      <w:r w:rsidRPr="0002259C">
        <w:rPr>
          <w:rFonts w:ascii="Arial Narrow" w:eastAsia="Arial Narrow" w:hAnsi="Arial Narrow" w:cs="Arial Narrow"/>
        </w:rPr>
        <w:t>pagos</w:t>
      </w:r>
      <w:r w:rsidRPr="0002259C">
        <w:rPr>
          <w:rFonts w:ascii="Arial Narrow" w:eastAsia="Arial Narrow" w:hAnsi="Arial Narrow" w:cs="Arial Narrow"/>
          <w:color w:val="000000"/>
        </w:rPr>
        <w:t xml:space="preserve">. </w:t>
      </w:r>
    </w:p>
    <w:p w14:paraId="459C62FC"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2FD"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highlight w:val="white"/>
        </w:rPr>
        <w:t>Es responsabilidad del CONTRATISTA el cargue de los soportes en el SECOP II, los cuales deben corresponder a revisados y remitidos por el Supervisor.</w:t>
      </w:r>
    </w:p>
    <w:p w14:paraId="459C62FE"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2FF"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4.    EL CONTRATISTA</w:t>
      </w:r>
      <w:r w:rsidRPr="0002259C">
        <w:rPr>
          <w:rFonts w:ascii="Arial Narrow" w:eastAsia="Arial Narrow" w:hAnsi="Arial Narrow" w:cs="Arial Narrow"/>
          <w:color w:val="000000"/>
        </w:rPr>
        <w:t xml:space="preserve"> debe confirmar a través de correo electrónico al supervisor el cargue en la sección 7 “Ejecución – subsección plan de pagos” los documentos soporte de pago.</w:t>
      </w:r>
    </w:p>
    <w:p w14:paraId="459C6300" w14:textId="77777777" w:rsidR="002A6E1E" w:rsidRPr="0002259C" w:rsidRDefault="002A6E1E">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p>
    <w:p w14:paraId="459C6301"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5.    </w:t>
      </w:r>
      <w:r w:rsidRPr="0002259C">
        <w:rPr>
          <w:rFonts w:ascii="Arial Narrow" w:eastAsia="Arial Narrow" w:hAnsi="Arial Narrow" w:cs="Arial Narrow"/>
          <w:color w:val="000000"/>
        </w:rPr>
        <w:t xml:space="preserve">El área Financiera de la Subdirección Regional de Apoyo Nororiental de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w:t>
      </w:r>
      <w:proofErr w:type="gramStart"/>
      <w:r w:rsidRPr="0002259C">
        <w:rPr>
          <w:rFonts w:ascii="Arial Narrow" w:eastAsia="Arial Narrow" w:hAnsi="Arial Narrow" w:cs="Arial Narrow"/>
          <w:color w:val="000000"/>
        </w:rPr>
        <w:t>Nación,  procederá</w:t>
      </w:r>
      <w:proofErr w:type="gramEnd"/>
      <w:r w:rsidRPr="0002259C">
        <w:rPr>
          <w:rFonts w:ascii="Arial Narrow" w:eastAsia="Arial Narrow" w:hAnsi="Arial Narrow" w:cs="Arial Narrow"/>
          <w:color w:val="000000"/>
        </w:rPr>
        <w:t xml:space="preserve"> a revisar la factura radicada y demás soportes para pago enviados por el contratista a través de la sección 7 “Ejecución – subsección plan de pagos” del contrato electrónico del SECOP II.</w:t>
      </w:r>
    </w:p>
    <w:p w14:paraId="459C6302" w14:textId="77777777" w:rsidR="002A6E1E" w:rsidRPr="0002259C" w:rsidRDefault="0080023B">
      <w:pPr>
        <w:pBdr>
          <w:top w:val="nil"/>
          <w:left w:val="nil"/>
          <w:bottom w:val="nil"/>
          <w:right w:val="nil"/>
          <w:between w:val="nil"/>
        </w:pBdr>
        <w:shd w:val="clear" w:color="auto" w:fill="FFFFFF"/>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w:t>
      </w:r>
    </w:p>
    <w:p w14:paraId="459C6303" w14:textId="0C0F77F8" w:rsidR="002A6E1E" w:rsidRPr="0002259C" w:rsidRDefault="0080023B">
      <w:pPr>
        <w:shd w:val="clear" w:color="auto" w:fill="FFFFFF"/>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lastRenderedPageBreak/>
        <w:t>Nota 1: </w:t>
      </w:r>
      <w:r w:rsidRPr="0002259C">
        <w:rPr>
          <w:rFonts w:ascii="Arial Narrow" w:eastAsia="Arial Narrow" w:hAnsi="Arial Narrow" w:cs="Arial Narrow"/>
          <w:color w:val="000000"/>
        </w:rPr>
        <w:t xml:space="preserve">Cuando </w:t>
      </w:r>
      <w:r w:rsidR="00623C73" w:rsidRPr="0002259C">
        <w:rPr>
          <w:rFonts w:ascii="Arial Narrow" w:eastAsia="Arial Narrow" w:hAnsi="Arial Narrow" w:cs="Arial Narrow"/>
          <w:color w:val="000000"/>
        </w:rPr>
        <w:t>el</w:t>
      </w:r>
      <w:r w:rsidRPr="0002259C">
        <w:rPr>
          <w:rFonts w:ascii="Arial Narrow" w:eastAsia="Arial Narrow" w:hAnsi="Arial Narrow" w:cs="Arial Narrow"/>
          <w:color w:val="000000"/>
        </w:rPr>
        <w:t xml:space="preserve"> Área Financiera apruebe en el SECOP II la factura y soportes de pago el estado de esta cambiará a “Aceptada”.  Caso contrario el estado cambiará a “rechazada” e informará al supervisor.</w:t>
      </w:r>
    </w:p>
    <w:p w14:paraId="459C6304" w14:textId="0E27750F" w:rsidR="00AA1CC3" w:rsidRPr="0002259C" w:rsidRDefault="0080023B" w:rsidP="00525B43">
      <w:pPr>
        <w:spacing w:line="240" w:lineRule="auto"/>
        <w:jc w:val="both"/>
        <w:rPr>
          <w:rFonts w:ascii="Arial Narrow" w:eastAsia="Arial Narrow" w:hAnsi="Arial Narrow" w:cs="Arial Narrow"/>
          <w:color w:val="000000"/>
          <w:highlight w:val="white"/>
        </w:rPr>
      </w:pPr>
      <w:r w:rsidRPr="0002259C">
        <w:rPr>
          <w:rFonts w:ascii="Arial Narrow" w:eastAsia="Arial Narrow" w:hAnsi="Arial Narrow" w:cs="Arial Narrow"/>
          <w:b/>
          <w:highlight w:val="white"/>
        </w:rPr>
        <w:t>PARÁGRAFO</w:t>
      </w:r>
      <w:r w:rsidRPr="0002259C">
        <w:rPr>
          <w:rFonts w:ascii="Arial Narrow" w:eastAsia="Arial Narrow" w:hAnsi="Arial Narrow" w:cs="Arial Narrow"/>
          <w:b/>
          <w:color w:val="000000"/>
          <w:highlight w:val="white"/>
        </w:rPr>
        <w:t xml:space="preserve"> QUINTO - EMISIÓN DE FACTURACIÓN ELECTRÓNICA: </w:t>
      </w:r>
      <w:r w:rsidRPr="0002259C">
        <w:rPr>
          <w:rFonts w:ascii="Arial Narrow" w:eastAsia="Arial Narrow" w:hAnsi="Arial Narrow" w:cs="Arial Narrow"/>
          <w:color w:val="000000"/>
          <w:highlight w:val="white"/>
        </w:rPr>
        <w:t xml:space="preserve">El contratista será responsable de verificar si de acuerdo con las disposiciones legales y reglamentarias vigentes se encuentra obligado a facturar electrónicamente.  En caso de que el contratista SI se encuentre obligado a facturar electrónicamente, deberá cumplir con las especificaciones vigentes para adelantar el trámite de emisión de la factura </w:t>
      </w:r>
      <w:r w:rsidR="00623C73" w:rsidRPr="0002259C">
        <w:rPr>
          <w:rFonts w:ascii="Arial Narrow" w:eastAsia="Arial Narrow" w:hAnsi="Arial Narrow" w:cs="Arial Narrow"/>
          <w:color w:val="000000"/>
          <w:highlight w:val="white"/>
        </w:rPr>
        <w:t>electrónica, adicionalmente</w:t>
      </w:r>
      <w:r w:rsidRPr="0002259C">
        <w:rPr>
          <w:rFonts w:ascii="Arial Narrow" w:eastAsia="Arial Narrow" w:hAnsi="Arial Narrow" w:cs="Arial Narrow"/>
          <w:color w:val="000000"/>
          <w:highlight w:val="white"/>
        </w:rPr>
        <w:t xml:space="preserve">, deberá seguir las instrucciones contempladas en el Modelo de emisión y recepción de facturación electrónica de la </w:t>
      </w:r>
      <w:proofErr w:type="gramStart"/>
      <w:r w:rsidRPr="0002259C">
        <w:rPr>
          <w:rFonts w:ascii="Arial Narrow" w:eastAsia="Arial Narrow" w:hAnsi="Arial Narrow" w:cs="Arial Narrow"/>
          <w:color w:val="000000"/>
          <w:highlight w:val="white"/>
        </w:rPr>
        <w:t>Fiscalía General</w:t>
      </w:r>
      <w:proofErr w:type="gramEnd"/>
      <w:r w:rsidRPr="0002259C">
        <w:rPr>
          <w:rFonts w:ascii="Arial Narrow" w:eastAsia="Arial Narrow" w:hAnsi="Arial Narrow" w:cs="Arial Narrow"/>
          <w:color w:val="000000"/>
          <w:highlight w:val="white"/>
        </w:rPr>
        <w:t xml:space="preserve"> de la Nación, con el fin de garantizar la correcta emisión y recepción de la factura electrónica.</w:t>
      </w:r>
    </w:p>
    <w:p w14:paraId="48F85719" w14:textId="43DE8A20" w:rsidR="00541B1D" w:rsidRPr="00673EF7" w:rsidRDefault="0080023B" w:rsidP="00541B1D">
      <w:pPr>
        <w:jc w:val="both"/>
        <w:rPr>
          <w:rFonts w:ascii="Arial Narrow" w:eastAsia="Arial Narrow" w:hAnsi="Arial Narrow" w:cs="Arial Narrow"/>
        </w:rPr>
      </w:pPr>
      <w:r w:rsidRPr="0002259C">
        <w:rPr>
          <w:rFonts w:ascii="Arial Narrow" w:eastAsia="Arial Narrow" w:hAnsi="Arial Narrow" w:cs="Arial Narrow"/>
          <w:b/>
          <w:u w:val="single"/>
        </w:rPr>
        <w:t>CLÁUSULA CUARTA - PLAZO Y LUGAR DE EJECUCIÓN:</w:t>
      </w:r>
      <w:r w:rsidRPr="0002259C">
        <w:rPr>
          <w:rFonts w:ascii="Arial Narrow" w:eastAsia="Arial Narrow" w:hAnsi="Arial Narrow" w:cs="Arial Narrow"/>
        </w:rPr>
        <w:t xml:space="preserve"> </w:t>
      </w:r>
      <w:r w:rsidR="009444E4" w:rsidRPr="009444E4">
        <w:rPr>
          <w:rFonts w:ascii="Arial Narrow" w:hAnsi="Arial Narrow" w:cs="Arial"/>
        </w:rPr>
        <w:t xml:space="preserve">El plazo de ejecución del contrato será 30 días calendario, contados a partir de la suscripción del acta de inicio, previo cumplimiento de los requisitos de </w:t>
      </w:r>
      <w:r w:rsidR="009444E4" w:rsidRPr="00673EF7">
        <w:rPr>
          <w:rFonts w:ascii="Arial Narrow" w:hAnsi="Arial Narrow" w:cs="Arial"/>
        </w:rPr>
        <w:t>ejecución del contrato, esto es a partir del registro presupuestal y aprobación de la garantía.</w:t>
      </w:r>
    </w:p>
    <w:p w14:paraId="7A32418E" w14:textId="77777777" w:rsidR="00541B1D" w:rsidRPr="00673EF7" w:rsidRDefault="00541B1D" w:rsidP="00541B1D">
      <w:pPr>
        <w:spacing w:line="276" w:lineRule="auto"/>
        <w:jc w:val="both"/>
        <w:rPr>
          <w:rFonts w:ascii="Arial Narrow" w:hAnsi="Arial Narrow" w:cs="Arial"/>
        </w:rPr>
      </w:pPr>
      <w:r w:rsidRPr="00673EF7">
        <w:rPr>
          <w:rFonts w:ascii="Arial Narrow" w:hAnsi="Arial Narrow" w:cs="Arial"/>
        </w:rPr>
        <w:t>El contrato se ejecutará en:</w:t>
      </w:r>
    </w:p>
    <w:p w14:paraId="4F142DB1"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Santander:</w:t>
      </w:r>
      <w:r w:rsidRPr="00673EF7">
        <w:rPr>
          <w:rFonts w:ascii="Arial Narrow" w:hAnsi="Arial Narrow" w:cs="Arial"/>
        </w:rPr>
        <w:t xml:space="preserve"> Piedecuesta.</w:t>
      </w:r>
    </w:p>
    <w:p w14:paraId="79595159" w14:textId="6A69FEF0" w:rsidR="00541B1D"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Norte de Santander:</w:t>
      </w:r>
      <w:r w:rsidRPr="00673EF7">
        <w:rPr>
          <w:rFonts w:ascii="Arial Narrow" w:hAnsi="Arial Narrow" w:cs="Arial"/>
        </w:rPr>
        <w:t xml:space="preserve"> Ocaña y Los Patios.</w:t>
      </w:r>
    </w:p>
    <w:p w14:paraId="03DA0B25" w14:textId="77777777" w:rsidR="00541B1D" w:rsidRPr="00673EF7" w:rsidRDefault="00541B1D" w:rsidP="00541B1D">
      <w:pPr>
        <w:jc w:val="both"/>
        <w:rPr>
          <w:rFonts w:ascii="Arial Narrow" w:hAnsi="Arial Narrow" w:cs="Arial"/>
        </w:rPr>
      </w:pPr>
      <w:r w:rsidRPr="00673EF7">
        <w:rPr>
          <w:rFonts w:ascii="Arial Narrow" w:hAnsi="Arial Narrow" w:cs="Arial"/>
        </w:rPr>
        <w:t>Y se entregará en las ciudades de:</w:t>
      </w:r>
    </w:p>
    <w:p w14:paraId="6C6A4EBC"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Santander:</w:t>
      </w:r>
      <w:r w:rsidRPr="00673EF7">
        <w:rPr>
          <w:rFonts w:ascii="Arial Narrow" w:hAnsi="Arial Narrow" w:cs="Arial"/>
        </w:rPr>
        <w:t xml:space="preserve"> Piedecuesta.</w:t>
      </w:r>
    </w:p>
    <w:p w14:paraId="455B7337" w14:textId="77777777" w:rsidR="009444E4" w:rsidRPr="00673EF7" w:rsidRDefault="009444E4" w:rsidP="009444E4">
      <w:pPr>
        <w:tabs>
          <w:tab w:val="left" w:pos="284"/>
        </w:tabs>
        <w:jc w:val="both"/>
        <w:rPr>
          <w:rFonts w:ascii="Arial Narrow" w:hAnsi="Arial Narrow" w:cs="Arial"/>
        </w:rPr>
      </w:pPr>
      <w:r w:rsidRPr="00673EF7">
        <w:rPr>
          <w:rFonts w:ascii="Arial Narrow" w:hAnsi="Arial Narrow" w:cs="Arial"/>
          <w:b/>
          <w:bCs/>
        </w:rPr>
        <w:t>Seccional Norte de Santander:</w:t>
      </w:r>
      <w:r w:rsidRPr="00673EF7">
        <w:rPr>
          <w:rFonts w:ascii="Arial Narrow" w:hAnsi="Arial Narrow" w:cs="Arial"/>
        </w:rPr>
        <w:t xml:space="preserve"> Ocaña y Los Patios.</w:t>
      </w:r>
    </w:p>
    <w:p w14:paraId="029E9E35" w14:textId="77777777" w:rsidR="00541B1D" w:rsidRPr="0002259C" w:rsidRDefault="00541B1D" w:rsidP="00541B1D">
      <w:pPr>
        <w:rPr>
          <w:rFonts w:ascii="Arial Narrow" w:hAnsi="Arial Narrow" w:cs="Arial"/>
          <w:bCs/>
        </w:rPr>
      </w:pPr>
      <w:r w:rsidRPr="0002259C">
        <w:rPr>
          <w:rFonts w:ascii="Arial Narrow" w:hAnsi="Arial Narrow" w:cs="Arial"/>
          <w:b/>
        </w:rPr>
        <w:t xml:space="preserve">Nota: </w:t>
      </w:r>
      <w:r w:rsidRPr="0002259C">
        <w:rPr>
          <w:rFonts w:ascii="Arial Narrow" w:hAnsi="Arial Narrow" w:cs="Arial"/>
          <w:bCs/>
        </w:rPr>
        <w:t>En todo caso la sede principal debe estar Grupo 1 Bucaramanga y/o área metropolitana, Grupo 2 Cúcuta y/o área metropolitana y Grupo 3 Arauca.</w:t>
      </w:r>
    </w:p>
    <w:p w14:paraId="1A280E54" w14:textId="77777777" w:rsidR="00541B1D" w:rsidRPr="0002259C" w:rsidRDefault="00541B1D" w:rsidP="00541B1D">
      <w:pPr>
        <w:jc w:val="both"/>
        <w:rPr>
          <w:rFonts w:ascii="Arial Narrow" w:eastAsia="Arial Narrow" w:hAnsi="Arial Narrow" w:cs="Arial"/>
          <w:b/>
          <w:u w:val="single"/>
        </w:rPr>
      </w:pPr>
      <w:r w:rsidRPr="0002259C">
        <w:rPr>
          <w:rFonts w:ascii="Arial Narrow" w:hAnsi="Arial Narrow" w:cs="Arial"/>
          <w:bCs/>
        </w:rPr>
        <w:t>Lo anterior teniendo en cuenta que el mayor % del parque automotor se encuentra en estas sedes.</w:t>
      </w:r>
    </w:p>
    <w:p w14:paraId="0DBA7367" w14:textId="77777777" w:rsidR="00541B1D" w:rsidRPr="0002259C" w:rsidRDefault="00541B1D" w:rsidP="00541B1D">
      <w:pPr>
        <w:widowControl w:val="0"/>
        <w:spacing w:after="0" w:line="240" w:lineRule="auto"/>
        <w:jc w:val="both"/>
        <w:rPr>
          <w:rFonts w:ascii="Arial Narrow" w:eastAsia="Arial Narrow" w:hAnsi="Arial Narrow" w:cs="Arial"/>
        </w:rPr>
      </w:pPr>
      <w:r w:rsidRPr="0002259C">
        <w:rPr>
          <w:rFonts w:ascii="Arial Narrow" w:eastAsia="Arial Narrow" w:hAnsi="Arial Narrow" w:cs="Arial"/>
          <w:b/>
          <w:u w:val="single"/>
        </w:rPr>
        <w:t>Nota:</w:t>
      </w:r>
      <w:r w:rsidRPr="0002259C">
        <w:rPr>
          <w:rFonts w:ascii="Arial Narrow" w:eastAsia="Arial Narrow" w:hAnsi="Arial Narrow" w:cs="Arial"/>
          <w:b/>
        </w:rPr>
        <w:t xml:space="preserve"> Tener en cuenta las reglas para los plazos establecidos en el Artículo 829 del Código de Comercio</w:t>
      </w:r>
      <w:r w:rsidRPr="0002259C">
        <w:rPr>
          <w:rFonts w:ascii="Arial Narrow" w:eastAsia="Arial Narrow" w:hAnsi="Arial Narrow" w:cs="Arial"/>
        </w:rPr>
        <w:t>.</w:t>
      </w:r>
    </w:p>
    <w:p w14:paraId="0E62ECB2" w14:textId="77777777" w:rsidR="00541B1D" w:rsidRPr="0002259C" w:rsidRDefault="00541B1D" w:rsidP="00541B1D">
      <w:pPr>
        <w:widowControl w:val="0"/>
        <w:spacing w:after="0" w:line="240" w:lineRule="auto"/>
        <w:jc w:val="both"/>
        <w:rPr>
          <w:rFonts w:ascii="Arial Narrow" w:eastAsia="Arial Narrow" w:hAnsi="Arial Narrow" w:cs="Arial"/>
          <w:b/>
        </w:rPr>
      </w:pPr>
    </w:p>
    <w:p w14:paraId="459C630A" w14:textId="6F074436" w:rsidR="002A6E1E" w:rsidRPr="0002259C" w:rsidRDefault="0080023B" w:rsidP="001820EA">
      <w:pPr>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QUINTA - OBLIGACIONES DEL CONTRATISTA</w:t>
      </w:r>
      <w:r w:rsidRPr="0002259C">
        <w:rPr>
          <w:rFonts w:ascii="Arial Narrow" w:eastAsia="Arial Narrow" w:hAnsi="Arial Narrow" w:cs="Arial Narrow"/>
          <w:b/>
          <w:color w:val="000000"/>
        </w:rPr>
        <w:t xml:space="preserve">: </w:t>
      </w:r>
      <w:r w:rsidRPr="0002259C">
        <w:rPr>
          <w:rFonts w:ascii="Arial Narrow" w:eastAsia="Arial Narrow" w:hAnsi="Arial Narrow" w:cs="Arial Narrow"/>
          <w:color w:val="000000"/>
        </w:rPr>
        <w:t xml:space="preserve">Serán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además de las consagradas en la ley conforme con la naturaleza de la presente Aceptación de Oferta (Contrato), el cumplimiento de las siguientes obligaciones:</w:t>
      </w:r>
      <w:r w:rsidRPr="0002259C">
        <w:rPr>
          <w:rFonts w:ascii="Arial Narrow" w:eastAsia="Arial Narrow" w:hAnsi="Arial Narrow" w:cs="Arial Narrow"/>
          <w:b/>
          <w:color w:val="000000"/>
        </w:rPr>
        <w:t xml:space="preserve"> </w:t>
      </w:r>
    </w:p>
    <w:p w14:paraId="459C630C" w14:textId="77777777" w:rsidR="002A6E1E" w:rsidRPr="0002259C" w:rsidRDefault="0080023B" w:rsidP="005723FF">
      <w:pPr>
        <w:pBdr>
          <w:top w:val="nil"/>
          <w:left w:val="nil"/>
          <w:bottom w:val="nil"/>
          <w:right w:val="nil"/>
          <w:between w:val="nil"/>
        </w:pBdr>
        <w:spacing w:after="0" w:line="276" w:lineRule="auto"/>
        <w:rPr>
          <w:rFonts w:ascii="Arial Narrow" w:eastAsia="Arial Narrow" w:hAnsi="Arial Narrow" w:cs="Arial Narrow"/>
          <w:color w:val="000000"/>
        </w:rPr>
      </w:pPr>
      <w:r w:rsidRPr="0002259C">
        <w:rPr>
          <w:rFonts w:ascii="Arial Narrow" w:eastAsia="Arial Narrow" w:hAnsi="Arial Narrow" w:cs="Arial Narrow"/>
          <w:b/>
          <w:color w:val="000000"/>
        </w:rPr>
        <w:t>OBLIGACIONES GENERALES</w:t>
      </w:r>
      <w:r w:rsidRPr="0002259C">
        <w:rPr>
          <w:rFonts w:ascii="Arial Narrow" w:eastAsia="Arial Narrow" w:hAnsi="Arial Narrow" w:cs="Arial Narrow"/>
          <w:color w:val="000000"/>
        </w:rPr>
        <w:t xml:space="preserve">: </w:t>
      </w:r>
    </w:p>
    <w:p w14:paraId="459C630D" w14:textId="77777777" w:rsidR="002A6E1E" w:rsidRPr="0002259C" w:rsidRDefault="002A6E1E" w:rsidP="005723FF">
      <w:pPr>
        <w:pBdr>
          <w:top w:val="nil"/>
          <w:left w:val="nil"/>
          <w:bottom w:val="nil"/>
          <w:right w:val="nil"/>
          <w:between w:val="nil"/>
        </w:pBdr>
        <w:spacing w:after="0" w:line="276" w:lineRule="auto"/>
        <w:rPr>
          <w:rFonts w:ascii="Arial Narrow" w:eastAsia="Arial Narrow" w:hAnsi="Arial Narrow" w:cs="Arial Narrow"/>
          <w:color w:val="000000"/>
        </w:rPr>
      </w:pPr>
    </w:p>
    <w:p w14:paraId="5C25A2A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Cumplir con el objeto del contrato de acuerdo con las condiciones jurídicas, técnicas, económicas y financieras de la propuesta presentada</w:t>
      </w:r>
    </w:p>
    <w:p w14:paraId="2ADE820B"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Asumir el pago de salarios, prestaciones e indemnizaciones de carácter laboral del personal que contrate para la ejecución del contrato, lo mismo que el pago de honorarios, los impuestos, gravámenes, aportes y servicios de cualquier género que establezcan las leyes colombianas y demás erogaciones necesarias para la ejecución del contrato. Es entendido que todos estos gastos han sido estimados por el CONTRATISTA e incluidos en el precio de su oferta.</w:t>
      </w:r>
    </w:p>
    <w:p w14:paraId="352FA681"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Mantener reserva de la información o documentos que conozca con ocasión de la ejecución del contrato. </w:t>
      </w:r>
    </w:p>
    <w:p w14:paraId="001379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Suministrar al supervisor del contrato toda la información que le sea solicitada para verificar el correcto y oportuno cumplimiento de las obligaciones que contrae, de acuerdo con los artículos 4° y 5° de la Ley 80 de 1993. </w:t>
      </w:r>
    </w:p>
    <w:p w14:paraId="0633BC1C"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Acatar y aplicar de manera diligente las observaciones y recomendaciones impartidas por el supervisor del contrato. </w:t>
      </w:r>
    </w:p>
    <w:p w14:paraId="09C4387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lastRenderedPageBreak/>
        <w:t xml:space="preserve">Asistir a las reuniones que sean convocadas por el supervisor del contrato, para revisar el estado de ejecución </w:t>
      </w:r>
      <w:proofErr w:type="gramStart"/>
      <w:r w:rsidRPr="0002259C">
        <w:rPr>
          <w:rFonts w:ascii="Arial Narrow" w:hAnsi="Arial Narrow" w:cs="Arial"/>
          <w:lang w:val="es-CO"/>
        </w:rPr>
        <w:t>del mismo</w:t>
      </w:r>
      <w:proofErr w:type="gramEnd"/>
      <w:r w:rsidRPr="0002259C">
        <w:rPr>
          <w:rFonts w:ascii="Arial Narrow" w:hAnsi="Arial Narrow" w:cs="Arial"/>
          <w:lang w:val="es-CO"/>
        </w:rPr>
        <w:t xml:space="preserve">, el cumplimiento de las obligaciones a cargo del CONTRATISTA o cualquier aspecto técnico referente al mismo. </w:t>
      </w:r>
    </w:p>
    <w:p w14:paraId="47B720DD"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Presentar oportunamente las facturas, los soportes correspondientes y demás documentos necesarios para el pago.</w:t>
      </w:r>
    </w:p>
    <w:p w14:paraId="57749AB0"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Responder ante las autoridades competentes por los actos u omisiones que ejecute en desarrollo del contrato, cuando en ellos se cause perjuicio a la administración o a terceros en los términos del artículo 52 de la Ley 80 de 1993. </w:t>
      </w:r>
    </w:p>
    <w:p w14:paraId="2F5F48DA"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Reparar los daños e indemnizar los perjuicios que cause a la FISCALÍA GENERAL DE LA NACIÓN por el incumplimiento del contrato. </w:t>
      </w:r>
    </w:p>
    <w:p w14:paraId="757A90C9" w14:textId="77777777" w:rsidR="00303828" w:rsidRPr="0002259C" w:rsidRDefault="00303828" w:rsidP="00303828">
      <w:pPr>
        <w:pStyle w:val="Prrafodelista"/>
        <w:numPr>
          <w:ilvl w:val="0"/>
          <w:numId w:val="31"/>
        </w:numPr>
        <w:spacing w:after="0" w:line="240" w:lineRule="auto"/>
        <w:ind w:left="357" w:hanging="357"/>
        <w:contextualSpacing w:val="0"/>
        <w:jc w:val="both"/>
        <w:rPr>
          <w:rFonts w:ascii="Arial Narrow" w:hAnsi="Arial Narrow" w:cs="Arial"/>
          <w:lang w:val="es-CO"/>
        </w:rPr>
      </w:pPr>
      <w:r w:rsidRPr="0002259C">
        <w:rPr>
          <w:rFonts w:ascii="Arial Narrow" w:hAnsi="Arial Narrow" w:cs="Arial"/>
          <w:lang w:val="es-CO"/>
        </w:rPr>
        <w:t xml:space="preserve">Autorizar a la FISCALÍA GENERAL DE LA NACIÓN a deducir los valores resultantes por los anteriores conceptos de cualquier suma que ésta le adeude al CONTRATISTA. En todo caso la FISCALÍA GENERAL DE LA NACIÓN podrá realizar los actos procesales que sean indispensables para defender sus derechos.  </w:t>
      </w:r>
    </w:p>
    <w:p w14:paraId="7A1154B2"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Tramitar oportunamente las actas de inicio, suspensión y reanudación del contrato, si ello fuere necesario.</w:t>
      </w:r>
    </w:p>
    <w:p w14:paraId="05EB1D3D" w14:textId="77777777" w:rsidR="00303828" w:rsidRPr="0002259C" w:rsidRDefault="00303828" w:rsidP="00303828">
      <w:pPr>
        <w:numPr>
          <w:ilvl w:val="0"/>
          <w:numId w:val="31"/>
        </w:numPr>
        <w:tabs>
          <w:tab w:val="left" w:pos="426"/>
        </w:tabs>
        <w:spacing w:after="0" w:line="240" w:lineRule="auto"/>
        <w:ind w:left="357" w:hanging="357"/>
        <w:jc w:val="both"/>
        <w:rPr>
          <w:rFonts w:ascii="Arial Narrow" w:hAnsi="Arial Narrow" w:cs="Arial"/>
        </w:rPr>
      </w:pPr>
      <w:r w:rsidRPr="0002259C">
        <w:rPr>
          <w:rFonts w:ascii="Arial Narrow" w:hAnsi="Arial Narrow" w:cs="Arial"/>
        </w:rPr>
        <w:t>Pagar de su propia cuenta las tasas y contribuciones a que esté obligado en virtud del presente contrato.</w:t>
      </w:r>
    </w:p>
    <w:p w14:paraId="27CD6848" w14:textId="77777777" w:rsidR="00303828" w:rsidRPr="0002259C" w:rsidRDefault="00303828" w:rsidP="00303828">
      <w:pPr>
        <w:numPr>
          <w:ilvl w:val="0"/>
          <w:numId w:val="31"/>
        </w:numPr>
        <w:tabs>
          <w:tab w:val="left" w:pos="426"/>
        </w:tabs>
        <w:spacing w:after="0" w:line="240" w:lineRule="auto"/>
        <w:jc w:val="both"/>
        <w:rPr>
          <w:rFonts w:ascii="Arial Narrow" w:hAnsi="Arial Narrow" w:cs="Arial"/>
        </w:rPr>
      </w:pPr>
      <w:r w:rsidRPr="0002259C">
        <w:rPr>
          <w:rFonts w:ascii="Arial Narrow" w:hAnsi="Arial Narrow" w:cs="Arial"/>
        </w:rPr>
        <w:t xml:space="preserve">Reportar a la </w:t>
      </w:r>
      <w:proofErr w:type="gramStart"/>
      <w:r w:rsidRPr="0002259C">
        <w:rPr>
          <w:rFonts w:ascii="Arial Narrow" w:hAnsi="Arial Narrow" w:cs="Arial"/>
        </w:rPr>
        <w:t>Fiscalía General</w:t>
      </w:r>
      <w:proofErr w:type="gramEnd"/>
      <w:r w:rsidRPr="0002259C">
        <w:rPr>
          <w:rFonts w:ascii="Arial Narrow" w:hAnsi="Arial Narrow" w:cs="Arial"/>
        </w:rPr>
        <w:t xml:space="preserve"> de la Nación- Subdirección Regional de Apoyo Nororiental, la ocurrencia de situaciones de fuerza mayor o caso fortuito que puedan afectar la ejecución del contrato, incluyendo las recomendaciones que procedan según el caso.</w:t>
      </w:r>
    </w:p>
    <w:p w14:paraId="0E2651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afiliados a la Administradora de Riesgos Laborales (ARL) al personal que designe para la ejecución del contrato.</w:t>
      </w:r>
    </w:p>
    <w:p w14:paraId="6F18F4B3"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Mantener libre de todo reclamo, demanda, acción legal y costos que puedan causarse o surgir por daños, perjuicios, y/o lesiones a terceros, ocasionados por el contratista, sus subcontratistas o dependientes, durante la ejecución del contrato.</w:t>
      </w:r>
    </w:p>
    <w:p w14:paraId="2B706B78"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12D79890"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contrato, como sería el caso de la existencia de investigaciones, medidas de aseguramiento o condenas proferidas en Colombia o en el extranjero. </w:t>
      </w:r>
    </w:p>
    <w:p w14:paraId="7404881A" w14:textId="77777777" w:rsidR="00303828" w:rsidRPr="0002259C" w:rsidRDefault="00303828" w:rsidP="00303828">
      <w:pPr>
        <w:pStyle w:val="Prrafodelista"/>
        <w:numPr>
          <w:ilvl w:val="0"/>
          <w:numId w:val="31"/>
        </w:numPr>
        <w:spacing w:after="0" w:line="240" w:lineRule="auto"/>
        <w:contextualSpacing w:val="0"/>
        <w:jc w:val="both"/>
        <w:rPr>
          <w:rFonts w:ascii="Arial Narrow" w:hAnsi="Arial Narrow" w:cs="Arial"/>
          <w:lang w:val="es-CO"/>
        </w:rPr>
      </w:pPr>
      <w:r w:rsidRPr="0002259C">
        <w:rPr>
          <w:rFonts w:ascii="Arial Narrow" w:hAnsi="Arial Narrow" w:cs="Arial"/>
          <w:lang w:val="es-CO"/>
        </w:rPr>
        <w:t xml:space="preserve">Presentar denuncia cuando tenga conocimiento de la comisión de una conducta punible que pueda ser constitutiva de actos de corrupción. La omisión de este </w:t>
      </w:r>
      <w:proofErr w:type="gramStart"/>
      <w:r w:rsidRPr="0002259C">
        <w:rPr>
          <w:rFonts w:ascii="Arial Narrow" w:hAnsi="Arial Narrow" w:cs="Arial"/>
          <w:lang w:val="es-CO"/>
        </w:rPr>
        <w:t>deber,</w:t>
      </w:r>
      <w:proofErr w:type="gramEnd"/>
      <w:r w:rsidRPr="0002259C">
        <w:rPr>
          <w:rFonts w:ascii="Arial Narrow" w:hAnsi="Arial Narrow" w:cs="Arial"/>
          <w:lang w:val="es-CO"/>
        </w:rPr>
        <w:t xml:space="preserve"> constituye un incumplimiento grave de las obligaciones por parte del contratista, que puede dar lugar a la declaratoria de incumplimiento o al ejercicio de acciones contractuales por el perjuicio o el daño que este tipo de conductas lesivas causan al patrimonio económico de la nación, y que bien pueden exceder el valor de la contratación.</w:t>
      </w:r>
    </w:p>
    <w:p w14:paraId="6CE64BB2" w14:textId="77777777" w:rsidR="00303828" w:rsidRPr="0002259C" w:rsidRDefault="00303828" w:rsidP="00303828">
      <w:pPr>
        <w:pStyle w:val="Prrafodelista"/>
        <w:numPr>
          <w:ilvl w:val="0"/>
          <w:numId w:val="31"/>
        </w:numPr>
        <w:tabs>
          <w:tab w:val="left" w:pos="426"/>
        </w:tabs>
        <w:spacing w:after="0" w:line="240" w:lineRule="auto"/>
        <w:contextualSpacing w:val="0"/>
        <w:jc w:val="both"/>
        <w:rPr>
          <w:rFonts w:ascii="Arial Narrow" w:hAnsi="Arial Narrow" w:cs="Arial"/>
          <w:b/>
          <w:lang w:val="es-CO"/>
        </w:rPr>
      </w:pPr>
      <w:r w:rsidRPr="0002259C">
        <w:rPr>
          <w:rFonts w:ascii="Arial Narrow" w:hAnsi="Arial Narrow" w:cs="Arial"/>
          <w:lang w:val="es-CO"/>
        </w:rPr>
        <w:t>Las demás inherentes al objeto y la naturaleza del contrato y aquellas indicadas por el supervisor para su cabal cumplimiento.</w:t>
      </w:r>
    </w:p>
    <w:p w14:paraId="271210B6" w14:textId="77777777" w:rsidR="005723FF" w:rsidRPr="0002259C" w:rsidRDefault="005723FF"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459C6323" w14:textId="69596F5C" w:rsidR="002A6E1E" w:rsidRPr="0002259C" w:rsidRDefault="0080023B" w:rsidP="00684947">
      <w:pPr>
        <w:pBdr>
          <w:top w:val="nil"/>
          <w:left w:val="nil"/>
          <w:bottom w:val="nil"/>
          <w:right w:val="nil"/>
          <w:between w:val="nil"/>
        </w:pBdr>
        <w:spacing w:after="0" w:line="240" w:lineRule="auto"/>
        <w:ind w:left="644"/>
        <w:jc w:val="both"/>
        <w:rPr>
          <w:rFonts w:ascii="Arial Narrow" w:eastAsia="Arial Narrow" w:hAnsi="Arial Narrow" w:cs="Arial Narrow"/>
          <w:b/>
        </w:rPr>
      </w:pPr>
      <w:r w:rsidRPr="0002259C">
        <w:rPr>
          <w:rFonts w:ascii="Arial Narrow" w:eastAsia="Arial Narrow" w:hAnsi="Arial Narrow" w:cs="Arial Narrow"/>
          <w:b/>
        </w:rPr>
        <w:t xml:space="preserve">OBLIGACIONES ESPECÍFICAS: </w:t>
      </w:r>
    </w:p>
    <w:p w14:paraId="12057BCE" w14:textId="77777777" w:rsidR="00684947" w:rsidRPr="00406F31" w:rsidRDefault="00684947" w:rsidP="00684947">
      <w:pPr>
        <w:pBdr>
          <w:top w:val="nil"/>
          <w:left w:val="nil"/>
          <w:bottom w:val="nil"/>
          <w:right w:val="nil"/>
          <w:between w:val="nil"/>
        </w:pBdr>
        <w:spacing w:after="0" w:line="240" w:lineRule="auto"/>
        <w:ind w:left="644"/>
        <w:jc w:val="both"/>
        <w:rPr>
          <w:rFonts w:ascii="Arial Narrow" w:eastAsia="Arial Narrow" w:hAnsi="Arial Narrow" w:cs="Arial Narrow"/>
          <w:b/>
        </w:rPr>
      </w:pPr>
    </w:p>
    <w:p w14:paraId="28B0DEC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Cumplir a cabalidad con el objeto contractual, entregando e instalando las Unidades de Soporte Ininterrumpido (UPS) en las condiciones técnicas, de calidad y oportunidad exigidas por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w:t>
      </w:r>
    </w:p>
    <w:p w14:paraId="245FAE5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Suscribir con el supervisor el acta de inicio, previo cumplimiento de los requisitos de ejecución establecidos para el contrato.</w:t>
      </w:r>
    </w:p>
    <w:p w14:paraId="05B134D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Disponer del personal técnico idóneo y capacitado para la ejecución de las actividades de suministro, instalación, configuración y puesta en funcionamiento de las UPS.</w:t>
      </w:r>
    </w:p>
    <w:p w14:paraId="7A4452F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Suministrar a su personal las herramientas, equipos y elementos de protección personal requeridos para la ejecución segura de las actividades contratadas.</w:t>
      </w:r>
    </w:p>
    <w:p w14:paraId="2A300FD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equipos nuevos, originales, de primera calidad, libres de defectos de fabricación y que cumplan con las especificaciones técnicas exigidas por la Entidad.</w:t>
      </w:r>
    </w:p>
    <w:p w14:paraId="10DDA9C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lastRenderedPageBreak/>
        <w:t>Realizar el transporte, instalación, configuración, pruebas de funcionamiento y puesta en operación de las UPS en las sedes definidas por la Entidad.</w:t>
      </w:r>
    </w:p>
    <w:p w14:paraId="22C6902F"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Garantizar que las adecuaciones e instalaciones eléctricas requeridas para la conexión de las UPS cumplan con la normatividad técnica vigente, incluyendo el Reglamento Técnico de Instalaciones Eléctricas (RETIE).</w:t>
      </w:r>
    </w:p>
    <w:p w14:paraId="36961598"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al supervisor del contrato las fichas técnicas, catálogos, manuales de operación, certificados de garantía y demás documentación técnica de los equipos suministrados.</w:t>
      </w:r>
    </w:p>
    <w:p w14:paraId="36C73CBD"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Entregar al supervisor un informe de instalación y puesta en funcionamiento de los equipos, indicando ubicación, características, pruebas realizadas y estado final de operación.</w:t>
      </w:r>
    </w:p>
    <w:p w14:paraId="1471F44E"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Cumplir con la normatividad ambiental vigente aplicable al manejo y disposición de residuos de aparatos eléctricos y electrónicos (RAEE) que se generen durante la ejecución del contrato.</w:t>
      </w:r>
    </w:p>
    <w:p w14:paraId="72B61F6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proofErr w:type="spellStart"/>
      <w:r w:rsidRPr="00406F31">
        <w:rPr>
          <w:rFonts w:ascii="Arial Narrow" w:eastAsia="Arial" w:hAnsi="Arial Narrow" w:cs="Arial"/>
          <w:lang w:eastAsia="es-ES"/>
        </w:rPr>
        <w:t>Especificar</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mediante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oficio</w:t>
      </w:r>
      <w:proofErr w:type="spellEnd"/>
      <w:r w:rsidRPr="00406F31">
        <w:rPr>
          <w:rFonts w:ascii="Arial Narrow" w:eastAsia="Arial" w:hAnsi="Arial Narrow" w:cs="Arial"/>
          <w:lang w:eastAsia="es-ES"/>
        </w:rPr>
        <w:t xml:space="preserve"> al supervisor del </w:t>
      </w:r>
      <w:proofErr w:type="spellStart"/>
      <w:r w:rsidRPr="00406F31">
        <w:rPr>
          <w:rFonts w:ascii="Arial Narrow" w:eastAsia="Arial" w:hAnsi="Arial Narrow" w:cs="Arial"/>
          <w:lang w:eastAsia="es-ES"/>
        </w:rPr>
        <w:t>contrato</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cómo</w:t>
      </w:r>
      <w:proofErr w:type="spellEnd"/>
      <w:r w:rsidRPr="00406F31">
        <w:rPr>
          <w:rFonts w:ascii="Arial Narrow" w:eastAsia="Arial" w:hAnsi="Arial Narrow" w:cs="Arial"/>
          <w:lang w:eastAsia="es-ES"/>
        </w:rPr>
        <w:t xml:space="preserve"> se </w:t>
      </w:r>
      <w:proofErr w:type="spellStart"/>
      <w:r w:rsidRPr="00406F31">
        <w:rPr>
          <w:rFonts w:ascii="Arial Narrow" w:eastAsia="Arial" w:hAnsi="Arial Narrow" w:cs="Arial"/>
          <w:lang w:eastAsia="es-ES"/>
        </w:rPr>
        <w:t>debe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realizar</w:t>
      </w:r>
      <w:proofErr w:type="spellEnd"/>
      <w:r w:rsidRPr="00406F31">
        <w:rPr>
          <w:rFonts w:ascii="Arial Narrow" w:eastAsia="Arial" w:hAnsi="Arial Narrow" w:cs="Arial"/>
          <w:lang w:eastAsia="es-ES"/>
        </w:rPr>
        <w:t xml:space="preserve"> la </w:t>
      </w:r>
      <w:proofErr w:type="spellStart"/>
      <w:r w:rsidRPr="00406F31">
        <w:rPr>
          <w:rFonts w:ascii="Arial Narrow" w:eastAsia="Arial" w:hAnsi="Arial Narrow" w:cs="Arial"/>
          <w:lang w:eastAsia="es-ES"/>
        </w:rPr>
        <w:t>correcta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separación</w:t>
      </w:r>
      <w:proofErr w:type="spellEnd"/>
      <w:r w:rsidRPr="00406F31">
        <w:rPr>
          <w:rFonts w:ascii="Arial Narrow" w:eastAsia="Arial" w:hAnsi="Arial Narrow" w:cs="Arial"/>
          <w:lang w:eastAsia="es-ES"/>
        </w:rPr>
        <w:t xml:space="preserve"> y </w:t>
      </w:r>
      <w:proofErr w:type="spellStart"/>
      <w:r w:rsidRPr="00406F31">
        <w:rPr>
          <w:rFonts w:ascii="Arial Narrow" w:eastAsia="Arial" w:hAnsi="Arial Narrow" w:cs="Arial"/>
          <w:lang w:eastAsia="es-ES"/>
        </w:rPr>
        <w:t>disposición</w:t>
      </w:r>
      <w:proofErr w:type="spellEnd"/>
      <w:r w:rsidRPr="00406F31">
        <w:rPr>
          <w:rFonts w:ascii="Arial Narrow" w:eastAsia="Arial" w:hAnsi="Arial Narrow" w:cs="Arial"/>
          <w:lang w:eastAsia="es-ES"/>
        </w:rPr>
        <w:t xml:space="preserve"> final del </w:t>
      </w:r>
      <w:proofErr w:type="spellStart"/>
      <w:r w:rsidRPr="00406F31">
        <w:rPr>
          <w:rFonts w:ascii="Arial Narrow" w:eastAsia="Arial" w:hAnsi="Arial Narrow" w:cs="Arial"/>
          <w:lang w:eastAsia="es-ES"/>
        </w:rPr>
        <w:t>equipo</w:t>
      </w:r>
      <w:proofErr w:type="spellEnd"/>
      <w:r w:rsidRPr="00406F31">
        <w:rPr>
          <w:rFonts w:ascii="Arial Narrow" w:eastAsia="Arial" w:hAnsi="Arial Narrow" w:cs="Arial"/>
          <w:lang w:eastAsia="es-ES"/>
        </w:rPr>
        <w:t xml:space="preserve"> y sus combustibles, </w:t>
      </w:r>
      <w:proofErr w:type="spellStart"/>
      <w:r w:rsidRPr="00406F31">
        <w:rPr>
          <w:rFonts w:ascii="Arial Narrow" w:eastAsia="Arial" w:hAnsi="Arial Narrow" w:cs="Arial"/>
          <w:lang w:eastAsia="es-ES"/>
        </w:rPr>
        <w:t>una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vez</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finalizada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su</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vida</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útil</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especificando</w:t>
      </w:r>
      <w:proofErr w:type="spellEnd"/>
      <w:r w:rsidRPr="00406F31">
        <w:rPr>
          <w:rFonts w:ascii="Arial Narrow" w:eastAsia="Arial" w:hAnsi="Arial Narrow" w:cs="Arial"/>
          <w:lang w:eastAsia="es-ES"/>
        </w:rPr>
        <w:t xml:space="preserve"> la </w:t>
      </w:r>
      <w:proofErr w:type="spellStart"/>
      <w:r w:rsidRPr="00406F31">
        <w:rPr>
          <w:rFonts w:ascii="Arial Narrow" w:eastAsia="Arial" w:hAnsi="Arial Narrow" w:cs="Arial"/>
          <w:lang w:eastAsia="es-ES"/>
        </w:rPr>
        <w:t>clase</w:t>
      </w:r>
      <w:proofErr w:type="spellEnd"/>
      <w:r w:rsidRPr="00406F31">
        <w:rPr>
          <w:rFonts w:ascii="Arial Narrow" w:eastAsia="Arial" w:hAnsi="Arial Narrow" w:cs="Arial"/>
          <w:lang w:eastAsia="es-ES"/>
        </w:rPr>
        <w:t xml:space="preserve"> de </w:t>
      </w:r>
      <w:proofErr w:type="spellStart"/>
      <w:r w:rsidRPr="00406F31">
        <w:rPr>
          <w:rFonts w:ascii="Arial Narrow" w:eastAsia="Arial" w:hAnsi="Arial Narrow" w:cs="Arial"/>
          <w:lang w:eastAsia="es-ES"/>
        </w:rPr>
        <w:t>residuos</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peligrosos</w:t>
      </w:r>
      <w:proofErr w:type="spellEnd"/>
      <w:r w:rsidRPr="00406F31">
        <w:rPr>
          <w:rFonts w:ascii="Arial Narrow" w:eastAsia="Arial" w:hAnsi="Arial Narrow" w:cs="Arial"/>
          <w:lang w:eastAsia="es-ES"/>
        </w:rPr>
        <w:t xml:space="preserve"> con la </w:t>
      </w:r>
      <w:proofErr w:type="spellStart"/>
      <w:r w:rsidRPr="00406F31">
        <w:rPr>
          <w:rFonts w:ascii="Arial Narrow" w:eastAsia="Arial" w:hAnsi="Arial Narrow" w:cs="Arial"/>
          <w:lang w:eastAsia="es-ES"/>
        </w:rPr>
        <w:t>que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debe</w:t>
      </w:r>
      <w:proofErr w:type="spellEnd"/>
      <w:r w:rsidRPr="00406F31">
        <w:rPr>
          <w:rFonts w:ascii="Arial Narrow" w:eastAsia="Arial" w:hAnsi="Arial Narrow" w:cs="Arial"/>
          <w:lang w:eastAsia="es-ES"/>
        </w:rPr>
        <w:t xml:space="preserve"> ser </w:t>
      </w:r>
      <w:proofErr w:type="spellStart"/>
      <w:r w:rsidRPr="00406F31">
        <w:rPr>
          <w:rFonts w:ascii="Arial Narrow" w:eastAsia="Arial" w:hAnsi="Arial Narrow" w:cs="Arial"/>
          <w:lang w:eastAsia="es-ES"/>
        </w:rPr>
        <w:t>etiquetado</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en</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caso</w:t>
      </w:r>
      <w:proofErr w:type="spellEnd"/>
      <w:r w:rsidRPr="00406F31">
        <w:rPr>
          <w:rFonts w:ascii="Arial Narrow" w:eastAsia="Arial" w:hAnsi="Arial Narrow" w:cs="Arial"/>
          <w:lang w:eastAsia="es-ES"/>
        </w:rPr>
        <w:t xml:space="preserve"> de </w:t>
      </w:r>
      <w:proofErr w:type="spellStart"/>
      <w:r w:rsidRPr="00406F31">
        <w:rPr>
          <w:rFonts w:ascii="Arial Narrow" w:eastAsia="Arial" w:hAnsi="Arial Narrow" w:cs="Arial"/>
          <w:lang w:eastAsia="es-ES"/>
        </w:rPr>
        <w:t>que</w:t>
      </w:r>
      <w:proofErr w:type="spellEnd"/>
      <w:r w:rsidRPr="00406F31">
        <w:rPr>
          <w:rFonts w:ascii="Arial Narrow" w:eastAsia="Arial" w:hAnsi="Arial Narrow" w:cs="Arial"/>
          <w:lang w:eastAsia="es-ES"/>
        </w:rPr>
        <w:t xml:space="preserve"> </w:t>
      </w:r>
      <w:proofErr w:type="spellStart"/>
      <w:r w:rsidRPr="00406F31">
        <w:rPr>
          <w:rFonts w:ascii="Arial Narrow" w:eastAsia="Arial" w:hAnsi="Arial Narrow" w:cs="Arial"/>
          <w:lang w:eastAsia="es-ES"/>
        </w:rPr>
        <w:t>aplique</w:t>
      </w:r>
      <w:proofErr w:type="spellEnd"/>
      <w:r w:rsidRPr="00406F31">
        <w:rPr>
          <w:rFonts w:ascii="Arial Narrow" w:eastAsia="Arial" w:hAnsi="Arial Narrow" w:cs="Arial"/>
          <w:lang w:eastAsia="es-ES"/>
        </w:rPr>
        <w:t>.</w:t>
      </w:r>
    </w:p>
    <w:p w14:paraId="4FDFFF7F" w14:textId="77777777" w:rsidR="00406F31" w:rsidRPr="00406F31" w:rsidRDefault="00406F31" w:rsidP="00406F31">
      <w:pPr>
        <w:numPr>
          <w:ilvl w:val="0"/>
          <w:numId w:val="39"/>
        </w:numPr>
        <w:tabs>
          <w:tab w:val="left" w:pos="284"/>
        </w:tabs>
        <w:jc w:val="both"/>
        <w:rPr>
          <w:rFonts w:ascii="Arial Narrow" w:eastAsia="Arial" w:hAnsi="Arial Narrow" w:cs="Arial"/>
        </w:rPr>
      </w:pPr>
      <w:r w:rsidRPr="00406F31">
        <w:rPr>
          <w:rFonts w:ascii="Arial Narrow" w:eastAsia="Arial" w:hAnsi="Arial Narrow" w:cs="Arial"/>
        </w:rPr>
        <w:t>Entregar al supervisor del contrato la certificación de disposición final del equipo o sus consumibles (según corresponda), cuya disposición final debe tramitarse con una empresa que cuente con los permisos o licencias ambientales para el aprovechamiento o disposición final de los residuos generados. La relación de los residuos entregados al gestor, junto con su clase y peso en kg debe entregarse al supervisor del contrato.</w:t>
      </w:r>
    </w:p>
    <w:p w14:paraId="5F598AD2" w14:textId="77777777" w:rsidR="00406F31" w:rsidRPr="00406F31" w:rsidRDefault="00406F31" w:rsidP="00406F31">
      <w:pPr>
        <w:numPr>
          <w:ilvl w:val="0"/>
          <w:numId w:val="39"/>
        </w:numPr>
        <w:tabs>
          <w:tab w:val="left" w:pos="284"/>
        </w:tabs>
        <w:jc w:val="both"/>
        <w:rPr>
          <w:rFonts w:ascii="Arial Narrow" w:eastAsia="Arial" w:hAnsi="Arial Narrow" w:cs="Arial"/>
        </w:rPr>
      </w:pPr>
      <w:r w:rsidRPr="00406F31">
        <w:rPr>
          <w:rFonts w:ascii="Arial Narrow" w:hAnsi="Arial Narrow" w:cs="Arial"/>
        </w:rPr>
        <w:t>Garantizar el correcto funcionamiento de los equipos suministrados durante el término de garantía ofrecido y atender oportunamente los requerimientos que se presenten por defectos de fabricación o instalación.</w:t>
      </w:r>
    </w:p>
    <w:p w14:paraId="092F7269"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Informar de manera inmediata y por escrito al supervisor del contrato cualquier situación que pueda afectar la ejecución, calidad, oportunidad o cumplimiento de las obligaciones contractuales.</w:t>
      </w:r>
    </w:p>
    <w:p w14:paraId="7C44CAA2"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Informar de inmediato y por escrito a la Subdirección Regional de Apoyo Nororiental de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la ocurrencia de situaciones de fuerza mayor o caso fortuito que puedan afectar la ejecución del contrato, incluyendo las recomendaciones que procedan según el caso.</w:t>
      </w:r>
    </w:p>
    <w:p w14:paraId="761E944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Asistir a las reuniones que sean convocadas por el supervisor del contrato para revisar el estado de ejecución de este, el cumplimiento de las obligaciones a cargo del CONTRATISTA o cualquier aspecto técnico referente al mismo.</w:t>
      </w:r>
    </w:p>
    <w:p w14:paraId="0E2C13B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Acatar y aplicar de manera diligente las observaciones y recomendaciones impartidas por el supervisor del contrato.</w:t>
      </w:r>
    </w:p>
    <w:p w14:paraId="4BFDCAF8"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Presentar oportunamente las facturas, los soportes correspondientes y demás documentos necesarios para el pago.</w:t>
      </w:r>
    </w:p>
    <w:p w14:paraId="6260645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Mantener durante toda la ejecución contractual el pago de los aportes al Sistema de Seguridad Social Integral y parafiscales, cuando haya lugar, de conformidad con la normatividad vigente.</w:t>
      </w:r>
    </w:p>
    <w:p w14:paraId="454C29D7"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Asumir el pago de los salarios, prestaciones sociales, indemnizaciones laborales y demás obligaciones derivadas de la vinculación del personal que contrate para la ejecución del contrato, así como el pago de honorarios, impuestos, gravámenes, contribuciones, aportes y cualquier otro costo o gasto exigido por la legislación colombiana para el desarrollo del objeto contractual. Se entiende que todos estos costos y erogaciones fueron debidamente estimados por el CONTRATISTA e incluidos dentro del valor de su oferta, por lo cual no darán lugar a reconocimiento adicional alguno por parte de la ENTIDAD.</w:t>
      </w:r>
    </w:p>
    <w:p w14:paraId="6B5058D2"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Mantener reserva de la información o documentos que conozca con ocasión de la ejecución del contrato.</w:t>
      </w:r>
    </w:p>
    <w:p w14:paraId="046C5D0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Informar, cuando sea procedente, cambios en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w:t>
      </w:r>
    </w:p>
    <w:p w14:paraId="4C390525"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Proveer la información cuando tenga ocurrencia una situación que implique una modificación del estado de riesgos de la situación jurídica del proponente existente al momento de proponer o de celebrar el </w:t>
      </w:r>
      <w:r w:rsidRPr="00406F31">
        <w:rPr>
          <w:rFonts w:ascii="Arial Narrow" w:hAnsi="Arial Narrow" w:cs="Arial"/>
          <w:lang w:val="es-CO"/>
        </w:rPr>
        <w:lastRenderedPageBreak/>
        <w:t>contrato, como sería el caso de investigaciones, medidas de aseguramiento o condenas proferidas en Colombia o en el extranjero.</w:t>
      </w:r>
    </w:p>
    <w:p w14:paraId="42873A1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Presentar denuncia cuando tenga conocimiento de la comisión de una conducta punible que pueda ser constitutiva de actos de corrupción. La omisión de este deber constituye un incumplimiento grave de las obligaciones por parte del contratista, que puede dar lugar a la declaratoria de incumplimiento o al ejercicio de acciones contractuales por el perjuicio o daño causado al patrimonio económico de la Nación.</w:t>
      </w:r>
    </w:p>
    <w:p w14:paraId="58CCD33B"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Responder ante las autoridades competentes por los actos u omisiones que ejecute en desarrollo del contrato, cuando en ellos se cause perjuicio a la administración o a terceros, en los términos del artículo 52 de la Ley 80 de 1993.</w:t>
      </w:r>
    </w:p>
    <w:p w14:paraId="44D06BD4"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Reparar los daños e indemnizar los perjuicios que cause a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por el incumplimiento del contrato.</w:t>
      </w:r>
    </w:p>
    <w:p w14:paraId="0AC5855A"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 xml:space="preserve">Autorizar a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a deducir los valores resultantes por los anteriores conceptos de cualquier suma que esta le adeude al CONTRATISTA. En todo caso, la </w:t>
      </w:r>
      <w:proofErr w:type="gramStart"/>
      <w:r w:rsidRPr="00406F31">
        <w:rPr>
          <w:rFonts w:ascii="Arial Narrow" w:hAnsi="Arial Narrow" w:cs="Arial"/>
          <w:lang w:val="es-CO"/>
        </w:rPr>
        <w:t>Fiscalía General</w:t>
      </w:r>
      <w:proofErr w:type="gramEnd"/>
      <w:r w:rsidRPr="00406F31">
        <w:rPr>
          <w:rFonts w:ascii="Arial Narrow" w:hAnsi="Arial Narrow" w:cs="Arial"/>
          <w:lang w:val="es-CO"/>
        </w:rPr>
        <w:t xml:space="preserve"> de la Nación podrá realizar los actos procesales que sean indispensables para defender sus derechos.</w:t>
      </w:r>
    </w:p>
    <w:p w14:paraId="56997F4C" w14:textId="77777777" w:rsidR="00406F31" w:rsidRPr="00406F31" w:rsidRDefault="00406F31" w:rsidP="00406F31">
      <w:pPr>
        <w:pStyle w:val="Prrafodelista"/>
        <w:numPr>
          <w:ilvl w:val="0"/>
          <w:numId w:val="39"/>
        </w:numPr>
        <w:tabs>
          <w:tab w:val="left" w:pos="284"/>
        </w:tabs>
        <w:spacing w:after="0" w:line="240" w:lineRule="auto"/>
        <w:jc w:val="both"/>
        <w:rPr>
          <w:rFonts w:ascii="Arial Narrow" w:hAnsi="Arial Narrow" w:cs="Arial"/>
          <w:lang w:val="es-CO"/>
        </w:rPr>
      </w:pPr>
      <w:r w:rsidRPr="00406F31">
        <w:rPr>
          <w:rFonts w:ascii="Arial Narrow" w:hAnsi="Arial Narrow" w:cs="Arial"/>
          <w:lang w:val="es-CO"/>
        </w:rPr>
        <w:t>Ejecutar las demás actividades inherentes al objeto contractual que sean necesarias para su correcta ejecución y aquellas que sean impartidas por el supervisor del contrato en desarrollo de sus funciones.</w:t>
      </w:r>
    </w:p>
    <w:p w14:paraId="57AEE2AA" w14:textId="77777777" w:rsidR="00684947" w:rsidRPr="0002259C" w:rsidRDefault="00684947">
      <w:pPr>
        <w:spacing w:after="0" w:line="240" w:lineRule="auto"/>
        <w:jc w:val="both"/>
        <w:rPr>
          <w:rFonts w:ascii="Arial Narrow" w:eastAsia="Arial Narrow" w:hAnsi="Arial Narrow" w:cs="Arial Narrow"/>
          <w:b/>
          <w:u w:val="single"/>
        </w:rPr>
      </w:pPr>
    </w:p>
    <w:p w14:paraId="459C6341" w14:textId="440A3C0F" w:rsidR="002A6E1E" w:rsidRPr="0002259C" w:rsidRDefault="0080023B">
      <w:pPr>
        <w:spacing w:after="0" w:line="240" w:lineRule="auto"/>
        <w:jc w:val="both"/>
        <w:rPr>
          <w:rFonts w:ascii="Arial Narrow" w:eastAsia="Arial Narrow" w:hAnsi="Arial Narrow" w:cs="Arial Narrow"/>
        </w:rPr>
      </w:pPr>
      <w:r w:rsidRPr="0002259C">
        <w:rPr>
          <w:rFonts w:ascii="Arial Narrow" w:eastAsia="Arial Narrow" w:hAnsi="Arial Narrow" w:cs="Arial Narrow"/>
          <w:b/>
          <w:u w:val="single"/>
        </w:rPr>
        <w:t>CLÁUSULA SEXTA - OBLIGACIONES DE LA FISCALÍA GENERAL DE LA NACIÓN</w:t>
      </w:r>
      <w:r w:rsidRPr="0002259C">
        <w:rPr>
          <w:rFonts w:ascii="Arial Narrow" w:eastAsia="Arial Narrow" w:hAnsi="Arial Narrow" w:cs="Arial Narrow"/>
          <w:u w:val="single"/>
        </w:rPr>
        <w:t>:</w:t>
      </w:r>
      <w:r w:rsidRPr="0002259C">
        <w:rPr>
          <w:rFonts w:ascii="Arial Narrow" w:eastAsia="Arial Narrow" w:hAnsi="Arial Narrow" w:cs="Arial Narrow"/>
        </w:rPr>
        <w:t xml:space="preserve"> Será de cargo de la</w:t>
      </w:r>
      <w:r w:rsidRPr="0002259C">
        <w:rPr>
          <w:rFonts w:ascii="Arial Narrow" w:eastAsia="Arial Narrow" w:hAnsi="Arial Narrow" w:cs="Arial Narrow"/>
          <w:b/>
        </w:rPr>
        <w:t xml:space="preserve"> FISCALÍA</w:t>
      </w:r>
      <w:r w:rsidRPr="0002259C">
        <w:rPr>
          <w:rFonts w:ascii="Arial Narrow" w:eastAsia="Arial Narrow" w:hAnsi="Arial Narrow" w:cs="Arial Narrow"/>
        </w:rPr>
        <w:t>, además de las consagradas</w:t>
      </w:r>
      <w:r w:rsidRPr="0002259C">
        <w:rPr>
          <w:rFonts w:ascii="Arial Narrow" w:eastAsia="Arial Narrow" w:hAnsi="Arial Narrow" w:cs="Arial Narrow"/>
          <w:b/>
        </w:rPr>
        <w:t xml:space="preserve"> </w:t>
      </w:r>
      <w:r w:rsidRPr="0002259C">
        <w:rPr>
          <w:rFonts w:ascii="Arial Narrow" w:eastAsia="Arial Narrow" w:hAnsi="Arial Narrow" w:cs="Arial Narrow"/>
        </w:rPr>
        <w:t xml:space="preserve">en la ley conforme con la naturaleza de la presente Aceptación de Oferta (Contrato), el cumplimiento de las siguientes obligaciones: </w:t>
      </w:r>
      <w:r w:rsidRPr="0002259C">
        <w:rPr>
          <w:rFonts w:ascii="Arial Narrow" w:eastAsia="Arial Narrow" w:hAnsi="Arial Narrow" w:cs="Arial Narrow"/>
          <w:b/>
        </w:rPr>
        <w:t>1.</w:t>
      </w:r>
      <w:r w:rsidRPr="0002259C">
        <w:rPr>
          <w:rFonts w:ascii="Arial Narrow" w:eastAsia="Arial Narrow" w:hAnsi="Arial Narrow" w:cs="Arial Narrow"/>
        </w:rPr>
        <w:t xml:space="preserve"> Pagar el valor de la Aceptación de Oferta (Contrato) en las condiciones señaladas en el presente documento, previo recibido a satisfacción por parte del Supervisor de los elementos objeto del contrato. </w:t>
      </w:r>
      <w:r w:rsidRPr="0002259C">
        <w:rPr>
          <w:rFonts w:ascii="Arial Narrow" w:eastAsia="Arial Narrow" w:hAnsi="Arial Narrow" w:cs="Arial Narrow"/>
          <w:b/>
        </w:rPr>
        <w:t>2.</w:t>
      </w:r>
      <w:r w:rsidRPr="0002259C">
        <w:rPr>
          <w:rFonts w:ascii="Arial Narrow" w:eastAsia="Arial Narrow" w:hAnsi="Arial Narrow" w:cs="Arial Narrow"/>
        </w:rPr>
        <w:t xml:space="preserve"> Ejercer la supervisión y el seguimiento permanente a los elementos objeto de la Aceptación de Oferta (Contrato) y obligaciones derivadas de la misma. </w:t>
      </w:r>
      <w:r w:rsidRPr="0002259C">
        <w:rPr>
          <w:rFonts w:ascii="Arial Narrow" w:eastAsia="Arial Narrow" w:hAnsi="Arial Narrow" w:cs="Arial Narrow"/>
          <w:b/>
        </w:rPr>
        <w:t xml:space="preserve">3. </w:t>
      </w:r>
      <w:r w:rsidRPr="0002259C">
        <w:rPr>
          <w:rFonts w:ascii="Arial Narrow" w:eastAsia="Arial Narrow" w:hAnsi="Arial Narrow" w:cs="Arial Narrow"/>
        </w:rPr>
        <w:t xml:space="preserve">Exigir y velar por el cumplimiento del objeto de la Aceptación de Oferta (Contrato) y de las obligaciones derivadas de la misma. </w:t>
      </w:r>
      <w:r w:rsidRPr="0002259C">
        <w:rPr>
          <w:rFonts w:ascii="Arial Narrow" w:eastAsia="Arial Narrow" w:hAnsi="Arial Narrow" w:cs="Arial Narrow"/>
          <w:b/>
        </w:rPr>
        <w:t xml:space="preserve">4. </w:t>
      </w:r>
      <w:r w:rsidRPr="0002259C">
        <w:rPr>
          <w:rFonts w:ascii="Arial Narrow" w:eastAsia="Arial Narrow" w:hAnsi="Arial Narrow" w:cs="Arial Narrow"/>
        </w:rPr>
        <w:t>Requerir los documentos que sean necesarios para aclarar cualquier duda sobre la calidad de los elementos objeto de la presente Aceptación de Oferta (Contrato).</w:t>
      </w:r>
    </w:p>
    <w:p w14:paraId="459C6342" w14:textId="77777777" w:rsidR="002A6E1E" w:rsidRPr="0002259C" w:rsidRDefault="002A6E1E">
      <w:pPr>
        <w:spacing w:after="0" w:line="240" w:lineRule="auto"/>
        <w:jc w:val="both"/>
        <w:rPr>
          <w:rFonts w:ascii="Arial Narrow" w:eastAsia="Arial Narrow" w:hAnsi="Arial Narrow" w:cs="Arial Narrow"/>
          <w:b/>
        </w:rPr>
      </w:pPr>
    </w:p>
    <w:p w14:paraId="459C6344" w14:textId="47A7612F" w:rsidR="002A6E1E" w:rsidRPr="0002259C" w:rsidRDefault="0080023B" w:rsidP="00D361A4">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u w:val="single"/>
        </w:rPr>
        <w:t>CLÁUSULA SÉPTIMA - SUPERVISIÓN</w:t>
      </w:r>
      <w:r w:rsidRPr="0002259C">
        <w:rPr>
          <w:rFonts w:ascii="Arial Narrow" w:eastAsia="Arial Narrow" w:hAnsi="Arial Narrow" w:cs="Arial Narrow"/>
          <w:b/>
        </w:rPr>
        <w:t xml:space="preserve">: </w:t>
      </w:r>
      <w:r w:rsidR="0052436D" w:rsidRPr="0002259C">
        <w:rPr>
          <w:rFonts w:ascii="Arial Narrow" w:eastAsia="Arial Narrow" w:hAnsi="Arial Narrow" w:cs="Arial Narrow"/>
        </w:rPr>
        <w:t xml:space="preserve">La supervisión de la ejecución del contrato será ejercida </w:t>
      </w:r>
      <w:r w:rsidR="0052436D" w:rsidRPr="0002259C">
        <w:rPr>
          <w:rFonts w:ascii="Arial Narrow" w:hAnsi="Arial Narrow" w:cs="Arial"/>
        </w:rPr>
        <w:t xml:space="preserve">por </w:t>
      </w:r>
      <w:r w:rsidR="00B10138" w:rsidRPr="00B10138">
        <w:rPr>
          <w:rFonts w:ascii="Arial Narrow" w:hAnsi="Arial Narrow" w:cs="Arial"/>
        </w:rPr>
        <w:t>Un servidor del área de Bienes de la Subdirección Regional de Apoyo Nororiental con el acompañamiento de los coordinadores de las áreas de apoyo de la Seccional de Norte de Santander</w:t>
      </w:r>
      <w:r w:rsidR="00541B1D" w:rsidRPr="0002259C">
        <w:rPr>
          <w:rFonts w:ascii="Arial Narrow" w:hAnsi="Arial Narrow" w:cs="Arial"/>
        </w:rPr>
        <w:t xml:space="preserve">, </w:t>
      </w:r>
      <w:r w:rsidR="000D11BC" w:rsidRPr="0002259C">
        <w:rPr>
          <w:rFonts w:ascii="Arial Narrow" w:eastAsia="Arial Narrow" w:hAnsi="Arial Narrow" w:cs="Arial Narrow"/>
        </w:rPr>
        <w:t>quien cumplirá con lo consagrado en el Estatuto General de Contratación Pública y en las demás normas vigentes dispuestas para ello</w:t>
      </w:r>
      <w:r w:rsidR="000D11BC" w:rsidRPr="0002259C">
        <w:rPr>
          <w:rFonts w:ascii="Arial Narrow" w:hAnsi="Arial Narrow" w:cs="Arial"/>
        </w:rPr>
        <w:t>.</w:t>
      </w:r>
      <w:r w:rsidR="000D11BC" w:rsidRPr="0002259C">
        <w:rPr>
          <w:rFonts w:ascii="Arial Narrow" w:eastAsia="Arial Narrow" w:hAnsi="Arial Narrow" w:cs="Arial Narrow"/>
        </w:rPr>
        <w:t xml:space="preserve"> </w:t>
      </w:r>
      <w:r w:rsidR="00F026D8" w:rsidRPr="0002259C">
        <w:rPr>
          <w:rFonts w:ascii="Arial Narrow" w:eastAsia="Arial Narrow" w:hAnsi="Arial Narrow" w:cs="Arial Narrow"/>
        </w:rPr>
        <w:t xml:space="preserve">El supervisor podrá designar servidores de apoyo, en las otras </w:t>
      </w:r>
      <w:r w:rsidR="00D04019" w:rsidRPr="0002259C">
        <w:rPr>
          <w:rFonts w:ascii="Arial Narrow" w:eastAsia="Arial Narrow" w:hAnsi="Arial Narrow" w:cs="Arial Narrow"/>
        </w:rPr>
        <w:t>seccionales de</w:t>
      </w:r>
      <w:r w:rsidR="00F026D8" w:rsidRPr="0002259C">
        <w:rPr>
          <w:rFonts w:ascii="Arial Narrow" w:eastAsia="Arial Narrow" w:hAnsi="Arial Narrow" w:cs="Arial Narrow"/>
        </w:rPr>
        <w:t xml:space="preserve"> la Subdirección Regional Nororiental. Los servidores designados como apoyo a la supervisión son igualmente responsables de sus actuaciones y omisiones en el proceso de control y vigilancia de la ejecución contractual. </w:t>
      </w:r>
      <w:r w:rsidRPr="0002259C">
        <w:rPr>
          <w:rFonts w:ascii="Arial Narrow" w:eastAsia="Arial Narrow" w:hAnsi="Arial Narrow" w:cs="Arial Narrow"/>
        </w:rPr>
        <w:t xml:space="preserve">El Supervisor tramitará todas las cuestiones relativas al desarrollo de la Aceptación de Oferta (Contrato) y será quien certifique sobre su ejecución. Además de las que le asigne la Ley y el Manual de Contratación adoptado por la </w:t>
      </w:r>
      <w:r w:rsidRPr="0002259C">
        <w:rPr>
          <w:rFonts w:ascii="Arial Narrow" w:eastAsia="Arial Narrow" w:hAnsi="Arial Narrow" w:cs="Arial Narrow"/>
          <w:b/>
        </w:rPr>
        <w:t>FISCALÍA GENERAL DE LA NACIÓN</w:t>
      </w:r>
      <w:r w:rsidRPr="0002259C">
        <w:rPr>
          <w:rFonts w:ascii="Arial Narrow" w:eastAsia="Arial Narrow" w:hAnsi="Arial Narrow" w:cs="Arial Narrow"/>
        </w:rPr>
        <w:t xml:space="preserve">. En ese sentido, el Supervisor tendrá la obligación de informar a la Subdirección de Gestión Contractual sobre el cumplimiento de </w:t>
      </w:r>
      <w:r w:rsidRPr="0002259C">
        <w:rPr>
          <w:rFonts w:ascii="Arial Narrow" w:eastAsia="Arial Narrow" w:hAnsi="Arial Narrow" w:cs="Arial Narrow"/>
          <w:color w:val="000000"/>
        </w:rPr>
        <w:t>las obligaciones en las fechas previstas, y en el evento en que se requiera, y previa justificación que será evaluada por el ordenador del Gasto, remitirá con cinco (5) días de anticipación la solicitud de prórroga. Adicionalmente deberá: Hacer cumplir a cabalidad las condiciones pactadas en el presente contrato, las cuales solamente podrán ser modificadas previo cumplimiento del trámite dispuesto para tal fin por la Subdirección de Gestión Contractual, según el procedimiento establecido y una vez se alleguen los documentos pertinentes</w:t>
      </w:r>
      <w:r w:rsidRPr="0002259C">
        <w:rPr>
          <w:rFonts w:ascii="Arial Narrow" w:eastAsia="Arial Narrow" w:hAnsi="Arial Narrow" w:cs="Arial Narrow"/>
          <w:b/>
          <w:color w:val="000000"/>
        </w:rPr>
        <w:t>. b)</w:t>
      </w:r>
      <w:r w:rsidRPr="0002259C">
        <w:rPr>
          <w:rFonts w:ascii="Arial Narrow" w:eastAsia="Arial Narrow" w:hAnsi="Arial Narrow" w:cs="Arial Narrow"/>
          <w:color w:val="000000"/>
        </w:rPr>
        <w:t xml:space="preserve"> Elaborar los informes requeridos para soportar los pagos que deba efectuar la </w:t>
      </w:r>
      <w:proofErr w:type="gramStart"/>
      <w:r w:rsidRPr="0002259C">
        <w:rPr>
          <w:rFonts w:ascii="Arial Narrow" w:eastAsia="Arial Narrow" w:hAnsi="Arial Narrow" w:cs="Arial Narrow"/>
          <w:color w:val="000000"/>
        </w:rPr>
        <w:t>Fiscalía General</w:t>
      </w:r>
      <w:proofErr w:type="gramEnd"/>
      <w:r w:rsidRPr="0002259C">
        <w:rPr>
          <w:rFonts w:ascii="Arial Narrow" w:eastAsia="Arial Narrow" w:hAnsi="Arial Narrow" w:cs="Arial Narrow"/>
          <w:color w:val="000000"/>
        </w:rPr>
        <w:t xml:space="preserve"> de la Nación. </w:t>
      </w:r>
      <w:r w:rsidRPr="0002259C">
        <w:rPr>
          <w:rFonts w:ascii="Arial Narrow" w:eastAsia="Arial Narrow" w:hAnsi="Arial Narrow" w:cs="Arial Narrow"/>
          <w:b/>
          <w:color w:val="000000"/>
        </w:rPr>
        <w:t>c)</w:t>
      </w:r>
      <w:r w:rsidRPr="0002259C">
        <w:rPr>
          <w:rFonts w:ascii="Arial Narrow" w:eastAsia="Arial Narrow" w:hAnsi="Arial Narrow" w:cs="Arial Narrow"/>
          <w:color w:val="000000"/>
        </w:rPr>
        <w:t xml:space="preserve"> Exigir al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la ejecución idónea y oportuna del contrato. </w:t>
      </w:r>
      <w:r w:rsidRPr="0002259C">
        <w:rPr>
          <w:rFonts w:ascii="Arial Narrow" w:eastAsia="Arial Narrow" w:hAnsi="Arial Narrow" w:cs="Arial Narrow"/>
          <w:b/>
          <w:color w:val="000000"/>
        </w:rPr>
        <w:t>d)</w:t>
      </w:r>
      <w:r w:rsidRPr="0002259C">
        <w:rPr>
          <w:rFonts w:ascii="Arial Narrow" w:eastAsia="Arial Narrow" w:hAnsi="Arial Narrow" w:cs="Arial Narrow"/>
          <w:color w:val="000000"/>
        </w:rPr>
        <w:t xml:space="preserve"> Elaborar oportunamente y remitir al grupo de Gestión Contractual de la Subdirección Regional de Apoyo Nororiental las actuaciones resultantes de la ejecución contractual para que reposen en la carpeta del contrato. </w:t>
      </w:r>
      <w:r w:rsidRPr="0002259C">
        <w:rPr>
          <w:rFonts w:ascii="Arial Narrow" w:eastAsia="Arial Narrow" w:hAnsi="Arial Narrow" w:cs="Arial Narrow"/>
          <w:b/>
          <w:color w:val="000000"/>
        </w:rPr>
        <w:t>e)</w:t>
      </w:r>
      <w:r w:rsidRPr="0002259C">
        <w:rPr>
          <w:rFonts w:ascii="Arial Narrow" w:eastAsia="Arial Narrow" w:hAnsi="Arial Narrow" w:cs="Arial Narrow"/>
          <w:color w:val="000000"/>
        </w:rPr>
        <w:t xml:space="preserve"> Rendir informe de ejecución del contrato. </w:t>
      </w:r>
      <w:r w:rsidRPr="0002259C">
        <w:rPr>
          <w:rFonts w:ascii="Arial Narrow" w:eastAsia="Arial Narrow" w:hAnsi="Arial Narrow" w:cs="Arial Narrow"/>
          <w:b/>
          <w:color w:val="000000"/>
        </w:rPr>
        <w:t xml:space="preserve">f) </w:t>
      </w:r>
      <w:r w:rsidRPr="0002259C">
        <w:rPr>
          <w:rFonts w:ascii="Arial Narrow" w:eastAsia="Arial Narrow" w:hAnsi="Arial Narrow" w:cs="Arial Narrow"/>
          <w:color w:val="000000"/>
        </w:rPr>
        <w:t xml:space="preserve">Vigilar que se mantengan vigentes las garantías que amparan el contrato. </w:t>
      </w:r>
      <w:r w:rsidRPr="0002259C">
        <w:rPr>
          <w:rFonts w:ascii="Arial Narrow" w:eastAsia="Arial Narrow" w:hAnsi="Arial Narrow" w:cs="Arial Narrow"/>
          <w:b/>
          <w:color w:val="000000"/>
        </w:rPr>
        <w:t xml:space="preserve">g) </w:t>
      </w:r>
      <w:r w:rsidRPr="0002259C">
        <w:rPr>
          <w:rFonts w:ascii="Arial Narrow" w:eastAsia="Arial Narrow" w:hAnsi="Arial Narrow" w:cs="Arial Narrow"/>
          <w:color w:val="000000"/>
        </w:rPr>
        <w:t xml:space="preserve">Responder por los hechos y omisiones que le fueren imputables en los términos previstos en el artículo 53 del Estatuto de Contratación Administrativa y los artículos 83 a 86 de la Ley 1474 de 2011. </w:t>
      </w:r>
      <w:r w:rsidRPr="0002259C">
        <w:rPr>
          <w:rFonts w:ascii="Arial Narrow" w:eastAsia="Arial Narrow" w:hAnsi="Arial Narrow" w:cs="Arial Narrow"/>
          <w:b/>
          <w:color w:val="000000"/>
        </w:rPr>
        <w:t xml:space="preserve">h) </w:t>
      </w:r>
      <w:r w:rsidRPr="0002259C">
        <w:rPr>
          <w:rFonts w:ascii="Arial Narrow" w:eastAsia="Arial Narrow" w:hAnsi="Arial Narrow" w:cs="Arial Narrow"/>
          <w:color w:val="000000"/>
        </w:rPr>
        <w:t xml:space="preserve">Verificar que el Contratista cumpla con lo establecido en el artículo 2.2.1.2.4.2.16 del Decreto 1860 de 2021 “Fomento a la ejecución de contratos estatales por parte de la población en pobreza extrema, desplazados </w:t>
      </w:r>
      <w:r w:rsidRPr="0002259C">
        <w:rPr>
          <w:rFonts w:ascii="Arial Narrow" w:eastAsia="Arial Narrow" w:hAnsi="Arial Narrow" w:cs="Arial Narrow"/>
          <w:color w:val="000000"/>
        </w:rPr>
        <w:lastRenderedPageBreak/>
        <w:t xml:space="preserve">por la violencia, personas en proceso de reintegración o reincorporación y sujetos de especial protección constitucional”, de acuerdo con lo informado en su oferta </w:t>
      </w:r>
      <w:r w:rsidRPr="0002259C">
        <w:rPr>
          <w:rFonts w:ascii="Arial Narrow" w:eastAsia="Arial Narrow" w:hAnsi="Arial Narrow" w:cs="Arial Narrow"/>
          <w:b/>
          <w:color w:val="000000"/>
        </w:rPr>
        <w:t>(si aplica).</w:t>
      </w:r>
    </w:p>
    <w:p w14:paraId="4CDCE816" w14:textId="77777777" w:rsidR="00D361A4" w:rsidRPr="0002259C" w:rsidRDefault="00D361A4" w:rsidP="00D361A4">
      <w:pPr>
        <w:spacing w:after="0" w:line="240" w:lineRule="auto"/>
        <w:jc w:val="both"/>
        <w:rPr>
          <w:rFonts w:ascii="Arial Narrow" w:eastAsia="Arial Narrow" w:hAnsi="Arial Narrow" w:cs="Arial Narrow"/>
          <w:color w:val="000000"/>
        </w:rPr>
      </w:pPr>
    </w:p>
    <w:p w14:paraId="459C6345" w14:textId="77777777" w:rsidR="002A6E1E" w:rsidRPr="0002259C" w:rsidRDefault="0080023B">
      <w:pP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 xml:space="preserve">PARÁGRAFO: </w:t>
      </w:r>
      <w:r w:rsidRPr="0002259C">
        <w:rPr>
          <w:rFonts w:ascii="Arial Narrow" w:eastAsia="Arial Narrow" w:hAnsi="Arial Narrow" w:cs="Arial Narrow"/>
          <w:color w:val="000000"/>
        </w:rPr>
        <w:t xml:space="preserve">Las modificaciones de la supervisión se realizarán mediante comunicación oficial suscrita por el ordenador del gasto, la cual será remitida tanto al nuevo designado como a la Sección de Gestión Contractual para que repose en el expediente contractual. </w:t>
      </w:r>
    </w:p>
    <w:p w14:paraId="459C6346" w14:textId="77777777" w:rsidR="002A6E1E" w:rsidRPr="0002259C" w:rsidRDefault="002A6E1E">
      <w:pPr>
        <w:spacing w:after="0" w:line="240" w:lineRule="auto"/>
        <w:jc w:val="both"/>
        <w:rPr>
          <w:rFonts w:ascii="Arial Narrow" w:eastAsia="Arial Narrow" w:hAnsi="Arial Narrow" w:cs="Arial Narrow"/>
          <w:color w:val="000000"/>
          <w:u w:val="single"/>
        </w:rPr>
      </w:pPr>
    </w:p>
    <w:p w14:paraId="459C6347" w14:textId="77777777" w:rsidR="002A6E1E" w:rsidRPr="0002259C" w:rsidRDefault="0080023B">
      <w:pPr>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OCTAVA - GARANTÍAS:</w:t>
      </w:r>
      <w:r w:rsidRPr="0002259C">
        <w:rPr>
          <w:rFonts w:ascii="Arial Narrow" w:eastAsia="Arial Narrow" w:hAnsi="Arial Narrow" w:cs="Arial Narrow"/>
          <w:color w:val="000000"/>
        </w:rPr>
        <w:t xml:space="preserve"> 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deberá constituir a favor de la </w:t>
      </w:r>
      <w:r w:rsidRPr="0002259C">
        <w:rPr>
          <w:rFonts w:ascii="Arial Narrow" w:eastAsia="Arial Narrow" w:hAnsi="Arial Narrow" w:cs="Arial Narrow"/>
          <w:b/>
          <w:color w:val="000000"/>
        </w:rPr>
        <w:t xml:space="preserve">FISCALÍA GENERAL DE LA NACIÓN SECCIONAL SANTANDER </w:t>
      </w:r>
      <w:r w:rsidRPr="0002259C">
        <w:rPr>
          <w:rFonts w:ascii="Arial Narrow" w:eastAsia="Arial Narrow" w:hAnsi="Arial Narrow" w:cs="Arial Narrow"/>
          <w:color w:val="000000"/>
        </w:rPr>
        <w:t>con NIT.  800.187.569-3, dentro de los dos (2) días hábiles siguientes a la fecha de suscripción de la Aceptación de Oferta (Contrato), garantía única de cumplimiento y de responsabilidad civil extracontractual, que ampare los riesgos descritos, la cual deberá ser cargada en el Sistema Electrónico para la Contratación Pública - SECOP II para su aprobación por parte de la Oficina de Gestión Contractual y deberá amparar los siguientes riesgos:</w:t>
      </w:r>
    </w:p>
    <w:p w14:paraId="459C6348" w14:textId="77777777" w:rsidR="002A6E1E" w:rsidRPr="0002259C" w:rsidRDefault="0080023B">
      <w:pPr>
        <w:numPr>
          <w:ilvl w:val="0"/>
          <w:numId w:val="8"/>
        </w:numPr>
        <w:pBdr>
          <w:top w:val="nil"/>
          <w:left w:val="nil"/>
          <w:bottom w:val="nil"/>
          <w:right w:val="nil"/>
          <w:between w:val="nil"/>
        </w:pBdr>
        <w:spacing w:after="0"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rPr>
        <w:t>GARANTÍA ÚNICA DE CUMPLIMIENTO</w:t>
      </w:r>
    </w:p>
    <w:p w14:paraId="734F7D95" w14:textId="77777777" w:rsidR="00303828" w:rsidRPr="0002259C" w:rsidRDefault="00303828" w:rsidP="00303828">
      <w:pPr>
        <w:pBdr>
          <w:top w:val="nil"/>
          <w:left w:val="nil"/>
          <w:bottom w:val="nil"/>
          <w:right w:val="nil"/>
          <w:between w:val="nil"/>
        </w:pBdr>
        <w:spacing w:after="0" w:line="240" w:lineRule="auto"/>
        <w:ind w:left="360"/>
        <w:jc w:val="both"/>
        <w:rPr>
          <w:rFonts w:ascii="Arial Narrow" w:eastAsia="Arial Narrow" w:hAnsi="Arial Narrow" w:cs="Arial Narrow"/>
          <w:b/>
          <w:color w:val="000000"/>
        </w:rPr>
      </w:pPr>
    </w:p>
    <w:tbl>
      <w:tblPr>
        <w:tblW w:w="906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305"/>
        <w:gridCol w:w="2264"/>
        <w:gridCol w:w="3500"/>
      </w:tblGrid>
      <w:tr w:rsidR="00303828" w:rsidRPr="00B04A99" w14:paraId="076B9A89" w14:textId="77777777" w:rsidTr="00B04A99">
        <w:trPr>
          <w:trHeight w:val="341"/>
        </w:trPr>
        <w:tc>
          <w:tcPr>
            <w:tcW w:w="3305" w:type="dxa"/>
            <w:shd w:val="clear" w:color="auto" w:fill="D9D9D9"/>
            <w:vAlign w:val="center"/>
          </w:tcPr>
          <w:p w14:paraId="7C8F4E89"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AMPARO</w:t>
            </w:r>
          </w:p>
        </w:tc>
        <w:tc>
          <w:tcPr>
            <w:tcW w:w="2264" w:type="dxa"/>
            <w:shd w:val="clear" w:color="auto" w:fill="D9D9D9"/>
            <w:vAlign w:val="center"/>
          </w:tcPr>
          <w:p w14:paraId="20C4E086"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SUFICIENCIA</w:t>
            </w:r>
          </w:p>
        </w:tc>
        <w:tc>
          <w:tcPr>
            <w:tcW w:w="3500" w:type="dxa"/>
            <w:shd w:val="clear" w:color="auto" w:fill="D9D9D9"/>
            <w:vAlign w:val="center"/>
          </w:tcPr>
          <w:p w14:paraId="3BE626CF" w14:textId="77777777" w:rsidR="00303828" w:rsidRPr="00B04A99" w:rsidRDefault="00303828" w:rsidP="005A2B17">
            <w:pPr>
              <w:spacing w:after="0" w:line="240" w:lineRule="auto"/>
              <w:jc w:val="center"/>
              <w:rPr>
                <w:rFonts w:ascii="Arial Narrow" w:hAnsi="Arial Narrow" w:cs="Arial"/>
                <w:b/>
              </w:rPr>
            </w:pPr>
            <w:r w:rsidRPr="00B04A99">
              <w:rPr>
                <w:rFonts w:ascii="Arial Narrow" w:hAnsi="Arial Narrow" w:cs="Arial"/>
                <w:b/>
              </w:rPr>
              <w:t>VIGENCIA</w:t>
            </w:r>
          </w:p>
        </w:tc>
      </w:tr>
      <w:tr w:rsidR="00B04A99" w:rsidRPr="00B04A99" w14:paraId="32EBCDB9" w14:textId="77777777" w:rsidTr="00B04A99">
        <w:trPr>
          <w:trHeight w:val="571"/>
        </w:trPr>
        <w:tc>
          <w:tcPr>
            <w:tcW w:w="3305" w:type="dxa"/>
            <w:vAlign w:val="center"/>
          </w:tcPr>
          <w:p w14:paraId="46142A40"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Cumplimiento del contrato</w:t>
            </w:r>
          </w:p>
        </w:tc>
        <w:tc>
          <w:tcPr>
            <w:tcW w:w="2264" w:type="dxa"/>
            <w:vAlign w:val="center"/>
          </w:tcPr>
          <w:p w14:paraId="0EA5A0BC" w14:textId="123D5E6E"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veinte por ciento (20%) del valor total del contrato.</w:t>
            </w:r>
          </w:p>
        </w:tc>
        <w:tc>
          <w:tcPr>
            <w:tcW w:w="3500" w:type="dxa"/>
            <w:vAlign w:val="center"/>
          </w:tcPr>
          <w:p w14:paraId="03140AB7" w14:textId="0AB9CD36"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seis (6) meses más contados a partir de la fecha de suscripción y legalización del contrato.</w:t>
            </w:r>
          </w:p>
        </w:tc>
      </w:tr>
      <w:tr w:rsidR="00B04A99" w:rsidRPr="00B04A99" w14:paraId="0E0C4C16" w14:textId="77777777" w:rsidTr="00B04A99">
        <w:trPr>
          <w:trHeight w:val="889"/>
        </w:trPr>
        <w:tc>
          <w:tcPr>
            <w:tcW w:w="3305" w:type="dxa"/>
            <w:vAlign w:val="center"/>
          </w:tcPr>
          <w:p w14:paraId="1B3FF160"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Pago de salarios prestaciones sociales legales e indemnizaciones laborales</w:t>
            </w:r>
          </w:p>
        </w:tc>
        <w:tc>
          <w:tcPr>
            <w:tcW w:w="2264" w:type="dxa"/>
            <w:vAlign w:val="center"/>
          </w:tcPr>
          <w:p w14:paraId="7F1BBF12" w14:textId="11E72ACF"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cinco por ciento (5%) del valor del contrato.</w:t>
            </w:r>
          </w:p>
        </w:tc>
        <w:tc>
          <w:tcPr>
            <w:tcW w:w="3500" w:type="dxa"/>
            <w:vAlign w:val="center"/>
          </w:tcPr>
          <w:p w14:paraId="667E1584" w14:textId="07953C9B"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tres (3) años más contados a partir de la fecha de suscripción y legalización del contrato.</w:t>
            </w:r>
          </w:p>
        </w:tc>
      </w:tr>
      <w:tr w:rsidR="00B04A99" w:rsidRPr="00B04A99" w14:paraId="03FED530" w14:textId="77777777" w:rsidTr="00B04A99">
        <w:trPr>
          <w:trHeight w:val="889"/>
        </w:trPr>
        <w:tc>
          <w:tcPr>
            <w:tcW w:w="3305" w:type="dxa"/>
            <w:vAlign w:val="center"/>
          </w:tcPr>
          <w:p w14:paraId="08CFA763" w14:textId="77777777" w:rsidR="00B04A99" w:rsidRPr="00B04A99" w:rsidRDefault="00B04A99" w:rsidP="00B04A99">
            <w:pPr>
              <w:spacing w:after="0" w:line="240" w:lineRule="auto"/>
              <w:rPr>
                <w:rFonts w:ascii="Arial Narrow" w:hAnsi="Arial Narrow" w:cs="Arial"/>
              </w:rPr>
            </w:pPr>
            <w:r w:rsidRPr="00B04A99">
              <w:rPr>
                <w:rFonts w:ascii="Arial Narrow" w:hAnsi="Arial Narrow" w:cs="Arial"/>
              </w:rPr>
              <w:t>Calidad de servicio</w:t>
            </w:r>
          </w:p>
        </w:tc>
        <w:tc>
          <w:tcPr>
            <w:tcW w:w="2264" w:type="dxa"/>
            <w:vAlign w:val="center"/>
          </w:tcPr>
          <w:p w14:paraId="215527B4" w14:textId="346D8835"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treinta por ciento (30%) del valor del contrato</w:t>
            </w:r>
          </w:p>
        </w:tc>
        <w:tc>
          <w:tcPr>
            <w:tcW w:w="3500" w:type="dxa"/>
            <w:vAlign w:val="center"/>
          </w:tcPr>
          <w:p w14:paraId="5AE0FAB5" w14:textId="044269C3" w:rsidR="00B04A99" w:rsidRPr="00B04A99" w:rsidRDefault="00B04A99" w:rsidP="00B04A99">
            <w:pPr>
              <w:spacing w:after="0" w:line="240" w:lineRule="auto"/>
              <w:jc w:val="both"/>
              <w:rPr>
                <w:rFonts w:ascii="Arial Narrow" w:hAnsi="Arial Narrow" w:cs="Arial"/>
              </w:rPr>
            </w:pPr>
            <w:r w:rsidRPr="00B04A99">
              <w:rPr>
                <w:rFonts w:ascii="Arial Narrow" w:hAnsi="Arial Narrow"/>
              </w:rPr>
              <w:t>Con una vigencia igual a la del contrato y un (1) año más, contados a partir de la suscripción y legalización del contrato.</w:t>
            </w:r>
          </w:p>
        </w:tc>
      </w:tr>
      <w:tr w:rsidR="00B04A99" w:rsidRPr="00B04A99" w14:paraId="0C069D7F" w14:textId="77777777" w:rsidTr="00B04A99">
        <w:trPr>
          <w:trHeight w:val="889"/>
        </w:trPr>
        <w:tc>
          <w:tcPr>
            <w:tcW w:w="3305" w:type="dxa"/>
            <w:vAlign w:val="center"/>
          </w:tcPr>
          <w:p w14:paraId="3EC35984" w14:textId="1816D1B9" w:rsidR="00B04A99" w:rsidRPr="00B04A99" w:rsidRDefault="00B04A99" w:rsidP="00B04A99">
            <w:pPr>
              <w:spacing w:after="0" w:line="240" w:lineRule="auto"/>
              <w:rPr>
                <w:rFonts w:ascii="Arial Narrow" w:hAnsi="Arial Narrow" w:cs="Arial"/>
              </w:rPr>
            </w:pPr>
            <w:r w:rsidRPr="00B04A99">
              <w:rPr>
                <w:rFonts w:ascii="Arial Narrow" w:hAnsi="Arial Narrow" w:cs="Arial"/>
              </w:rPr>
              <w:t>Calidad y correcto funcionamiento de los bienes</w:t>
            </w:r>
          </w:p>
        </w:tc>
        <w:tc>
          <w:tcPr>
            <w:tcW w:w="2264" w:type="dxa"/>
            <w:vAlign w:val="center"/>
          </w:tcPr>
          <w:p w14:paraId="674DF285" w14:textId="02E0233A" w:rsidR="00B04A99" w:rsidRPr="00B04A99" w:rsidRDefault="00B04A99" w:rsidP="00B04A99">
            <w:pPr>
              <w:spacing w:after="0" w:line="240" w:lineRule="auto"/>
              <w:jc w:val="both"/>
              <w:rPr>
                <w:rFonts w:ascii="Arial Narrow" w:hAnsi="Arial Narrow" w:cs="Arial"/>
              </w:rPr>
            </w:pPr>
            <w:r w:rsidRPr="00B04A99">
              <w:rPr>
                <w:rFonts w:ascii="Arial Narrow" w:hAnsi="Arial Narrow"/>
              </w:rPr>
              <w:t>Por el veinte por ciento (20%) del valor total del contrato.</w:t>
            </w:r>
          </w:p>
        </w:tc>
        <w:tc>
          <w:tcPr>
            <w:tcW w:w="3500" w:type="dxa"/>
            <w:vAlign w:val="center"/>
          </w:tcPr>
          <w:p w14:paraId="345DC2CA" w14:textId="6BB42330" w:rsidR="00B04A99" w:rsidRPr="00B04A99" w:rsidRDefault="00B04A99" w:rsidP="00B04A99">
            <w:pPr>
              <w:spacing w:after="0" w:line="240" w:lineRule="auto"/>
              <w:jc w:val="both"/>
              <w:rPr>
                <w:rFonts w:ascii="Arial Narrow" w:hAnsi="Arial Narrow" w:cs="Arial"/>
              </w:rPr>
            </w:pPr>
            <w:r w:rsidRPr="00B04A99">
              <w:rPr>
                <w:rFonts w:ascii="Arial Narrow" w:hAnsi="Arial Narrow"/>
              </w:rPr>
              <w:t>Durante la vigencia del contrato y seis (6) meses más contados a partir de la fecha de suscripción y legalización del contrato.</w:t>
            </w:r>
          </w:p>
        </w:tc>
      </w:tr>
    </w:tbl>
    <w:p w14:paraId="4245A957"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459C635A" w14:textId="58D08D88" w:rsidR="00E17C40" w:rsidRPr="0002259C" w:rsidRDefault="00303828" w:rsidP="00303828">
      <w:pPr>
        <w:pStyle w:val="Prrafodelista"/>
        <w:numPr>
          <w:ilvl w:val="0"/>
          <w:numId w:val="30"/>
        </w:numPr>
        <w:spacing w:after="0" w:line="240" w:lineRule="auto"/>
        <w:jc w:val="both"/>
        <w:rPr>
          <w:rFonts w:ascii="Arial Narrow" w:eastAsia="Arial Narrow" w:hAnsi="Arial Narrow" w:cs="Arial Narrow"/>
          <w:b/>
          <w:color w:val="000000"/>
          <w:lang w:val="es-CO"/>
        </w:rPr>
      </w:pPr>
      <w:r w:rsidRPr="0002259C">
        <w:rPr>
          <w:rFonts w:ascii="Arial Narrow" w:eastAsia="Arial Narrow" w:hAnsi="Arial Narrow" w:cs="Arial"/>
          <w:b/>
          <w:lang w:val="es-CO"/>
        </w:rPr>
        <w:t>GARANTÍA DE RESPONSABILIDAD CIVIL EXTRACONTRACTUAL</w:t>
      </w:r>
    </w:p>
    <w:p w14:paraId="7704010B"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tbl>
      <w:tblPr>
        <w:tblW w:w="0" w:type="auto"/>
        <w:jc w:val="cente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04"/>
        <w:gridCol w:w="2126"/>
        <w:gridCol w:w="3287"/>
      </w:tblGrid>
      <w:tr w:rsidR="00303828" w:rsidRPr="0002259C" w14:paraId="5657CD5E" w14:textId="77777777" w:rsidTr="005A2B17">
        <w:trPr>
          <w:trHeight w:val="358"/>
          <w:jc w:val="center"/>
        </w:trPr>
        <w:tc>
          <w:tcPr>
            <w:tcW w:w="3104" w:type="dxa"/>
            <w:shd w:val="clear" w:color="auto" w:fill="D9D9D9"/>
            <w:vAlign w:val="center"/>
          </w:tcPr>
          <w:p w14:paraId="75FC0E9B"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AMPARO</w:t>
            </w:r>
          </w:p>
        </w:tc>
        <w:tc>
          <w:tcPr>
            <w:tcW w:w="2126" w:type="dxa"/>
            <w:shd w:val="clear" w:color="auto" w:fill="D9D9D9"/>
            <w:vAlign w:val="center"/>
          </w:tcPr>
          <w:p w14:paraId="61C94A97"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SUFICIENCIA</w:t>
            </w:r>
          </w:p>
        </w:tc>
        <w:tc>
          <w:tcPr>
            <w:tcW w:w="3287" w:type="dxa"/>
            <w:shd w:val="clear" w:color="auto" w:fill="D9D9D9"/>
            <w:vAlign w:val="center"/>
          </w:tcPr>
          <w:p w14:paraId="023F6D7C" w14:textId="77777777" w:rsidR="00303828" w:rsidRPr="0002259C" w:rsidRDefault="00303828" w:rsidP="005A2B17">
            <w:pPr>
              <w:spacing w:after="0" w:line="240" w:lineRule="auto"/>
              <w:jc w:val="center"/>
              <w:rPr>
                <w:rFonts w:ascii="Arial Narrow" w:hAnsi="Arial Narrow" w:cs="Arial"/>
                <w:b/>
              </w:rPr>
            </w:pPr>
            <w:r w:rsidRPr="0002259C">
              <w:rPr>
                <w:rFonts w:ascii="Arial Narrow" w:hAnsi="Arial Narrow" w:cs="Arial"/>
                <w:b/>
              </w:rPr>
              <w:t>VIGENCIA</w:t>
            </w:r>
          </w:p>
        </w:tc>
      </w:tr>
      <w:tr w:rsidR="00303828" w:rsidRPr="0002259C" w14:paraId="44FF10C5" w14:textId="77777777" w:rsidTr="005A2B17">
        <w:trPr>
          <w:trHeight w:val="599"/>
          <w:jc w:val="center"/>
        </w:trPr>
        <w:tc>
          <w:tcPr>
            <w:tcW w:w="3104" w:type="dxa"/>
            <w:vAlign w:val="center"/>
          </w:tcPr>
          <w:p w14:paraId="016E6626"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Responsabilidad civil extracontractual</w:t>
            </w:r>
          </w:p>
        </w:tc>
        <w:tc>
          <w:tcPr>
            <w:tcW w:w="2126" w:type="dxa"/>
            <w:vAlign w:val="center"/>
          </w:tcPr>
          <w:p w14:paraId="03515F81" w14:textId="77777777" w:rsidR="00303828" w:rsidRPr="0002259C" w:rsidRDefault="00303828" w:rsidP="005A2B17">
            <w:pPr>
              <w:spacing w:after="0" w:line="240" w:lineRule="auto"/>
              <w:jc w:val="center"/>
              <w:rPr>
                <w:rFonts w:ascii="Arial Narrow" w:hAnsi="Arial Narrow" w:cs="Arial"/>
              </w:rPr>
            </w:pPr>
            <w:r w:rsidRPr="0002259C">
              <w:rPr>
                <w:rFonts w:ascii="Arial Narrow" w:hAnsi="Arial Narrow" w:cs="Arial"/>
              </w:rPr>
              <w:t>200 SMMLV</w:t>
            </w:r>
          </w:p>
        </w:tc>
        <w:tc>
          <w:tcPr>
            <w:tcW w:w="3287" w:type="dxa"/>
            <w:vAlign w:val="center"/>
          </w:tcPr>
          <w:p w14:paraId="63C984F8" w14:textId="1F27BDC0" w:rsidR="00303828" w:rsidRPr="0002259C" w:rsidRDefault="00B04A99" w:rsidP="00641C77">
            <w:pPr>
              <w:spacing w:after="0" w:line="240" w:lineRule="auto"/>
              <w:jc w:val="both"/>
              <w:rPr>
                <w:rFonts w:ascii="Arial Narrow" w:hAnsi="Arial Narrow" w:cs="Arial"/>
              </w:rPr>
            </w:pPr>
            <w:r w:rsidRPr="00B04A99">
              <w:rPr>
                <w:rFonts w:ascii="Arial Narrow" w:hAnsi="Arial Narrow" w:cs="Arial"/>
              </w:rPr>
              <w:t>Igual al tiempo de ejecución del contrato, contados a partir de la suscripción del acta de inicio.</w:t>
            </w:r>
          </w:p>
        </w:tc>
      </w:tr>
    </w:tbl>
    <w:p w14:paraId="4FC77842" w14:textId="77777777" w:rsidR="00303828" w:rsidRPr="0002259C" w:rsidRDefault="00303828" w:rsidP="00303828">
      <w:pPr>
        <w:pStyle w:val="Prrafodelista"/>
        <w:numPr>
          <w:ilvl w:val="0"/>
          <w:numId w:val="0"/>
        </w:numPr>
        <w:spacing w:after="0" w:line="240" w:lineRule="auto"/>
        <w:ind w:left="720"/>
        <w:jc w:val="both"/>
        <w:rPr>
          <w:rFonts w:ascii="Arial Narrow" w:eastAsia="Arial Narrow" w:hAnsi="Arial Narrow" w:cs="Arial Narrow"/>
          <w:b/>
          <w:color w:val="000000"/>
          <w:lang w:val="es-CO"/>
        </w:rPr>
      </w:pPr>
    </w:p>
    <w:p w14:paraId="59B3D7F9" w14:textId="77777777" w:rsidR="00303828" w:rsidRPr="0002259C" w:rsidRDefault="00303828" w:rsidP="00303828">
      <w:pPr>
        <w:jc w:val="both"/>
        <w:rPr>
          <w:rFonts w:ascii="Arial Narrow" w:hAnsi="Arial Narrow" w:cs="Arial"/>
        </w:rPr>
      </w:pPr>
      <w:r w:rsidRPr="0002259C">
        <w:rPr>
          <w:rFonts w:ascii="Arial Narrow" w:hAnsi="Arial Narrow" w:cs="Arial"/>
        </w:rPr>
        <w:t>En aplicación al artículo 2.2.1.2.3.2.9 del Decreto 1082 de 2015, el amparo de responsabilidad civil extracontractual debe contener además de la cobertura básica de predios, labores y operaciones, mínimo los siguientes amparos:</w:t>
      </w:r>
    </w:p>
    <w:p w14:paraId="6371613E"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3.1. Cobertura expresa de perjuicios por daño emergente y lucro cesante.</w:t>
      </w:r>
    </w:p>
    <w:p w14:paraId="0FAC760C"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3.2. Cobertura expresa de perjuicios extrapatrimoniales.</w:t>
      </w:r>
    </w:p>
    <w:p w14:paraId="66395AC3"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3.3. Cobertura expresa de la responsabilidad surgida por actos de contratistas y subcontratistas, salvo que el subcontratista tenga su propio seguro de responsabilidad extracontractual, con los mismos amparos aquí requeridos.</w:t>
      </w:r>
    </w:p>
    <w:p w14:paraId="415BD1B7"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3.4. Cobertura expresa de amparo patronal.</w:t>
      </w:r>
    </w:p>
    <w:p w14:paraId="7A894260" w14:textId="77777777" w:rsidR="00303828" w:rsidRPr="0002259C" w:rsidRDefault="00303828" w:rsidP="00303828">
      <w:pPr>
        <w:spacing w:after="0"/>
        <w:jc w:val="both"/>
        <w:rPr>
          <w:rFonts w:ascii="Arial Narrow" w:hAnsi="Arial Narrow" w:cs="Arial"/>
        </w:rPr>
      </w:pPr>
      <w:r w:rsidRPr="0002259C">
        <w:rPr>
          <w:rFonts w:ascii="Arial Narrow" w:hAnsi="Arial Narrow" w:cs="Arial"/>
        </w:rPr>
        <w:t>3.5. Cobertura expresa de vehículos propios y no propios.</w:t>
      </w:r>
    </w:p>
    <w:p w14:paraId="7EC46877" w14:textId="77777777" w:rsidR="00303828" w:rsidRPr="0002259C" w:rsidRDefault="00303828" w:rsidP="00303828">
      <w:pPr>
        <w:jc w:val="both"/>
        <w:rPr>
          <w:rFonts w:ascii="Arial Narrow" w:hAnsi="Arial Narrow" w:cs="Arial"/>
        </w:rPr>
      </w:pPr>
      <w:r w:rsidRPr="0002259C">
        <w:rPr>
          <w:rFonts w:ascii="Arial Narrow" w:hAnsi="Arial Narrow" w:cs="Arial"/>
        </w:rPr>
        <w:lastRenderedPageBreak/>
        <w:t>NOTA1: Tener en cuenta que la suficiencia de cada amparo deberá ser de 200 SMMLV es decir sin sublímites.</w:t>
      </w:r>
    </w:p>
    <w:p w14:paraId="4FE8865B" w14:textId="77777777" w:rsidR="00303828" w:rsidRPr="0002259C" w:rsidRDefault="00303828" w:rsidP="00303828">
      <w:pPr>
        <w:spacing w:after="0" w:line="240" w:lineRule="auto"/>
        <w:jc w:val="both"/>
        <w:rPr>
          <w:rFonts w:ascii="Arial Narrow" w:eastAsia="Arial Narrow" w:hAnsi="Arial Narrow" w:cs="Arial"/>
          <w:b/>
          <w:u w:val="single"/>
        </w:rPr>
      </w:pPr>
      <w:r w:rsidRPr="0002259C">
        <w:rPr>
          <w:rFonts w:ascii="Arial Narrow" w:hAnsi="Arial Narrow" w:cs="Arial"/>
          <w:b/>
          <w:u w:val="single"/>
        </w:rPr>
        <w:t>NOTA 2: Las Pólizas aportadas deben estar acompañadas del clausulado de la compañía aseguradora y su respectivo comprobante de pago.</w:t>
      </w:r>
    </w:p>
    <w:p w14:paraId="459C6378" w14:textId="77777777" w:rsidR="001949C7" w:rsidRPr="0002259C" w:rsidRDefault="001949C7">
      <w:pPr>
        <w:spacing w:after="0" w:line="240" w:lineRule="auto"/>
        <w:jc w:val="both"/>
        <w:rPr>
          <w:rFonts w:ascii="Arial Narrow" w:eastAsia="Arial Narrow" w:hAnsi="Arial Narrow" w:cs="Arial Narrow"/>
          <w:b/>
          <w:color w:val="000000"/>
        </w:rPr>
      </w:pPr>
    </w:p>
    <w:p w14:paraId="2A780B70" w14:textId="77777777" w:rsidR="00641C77" w:rsidRDefault="00641C77">
      <w:pPr>
        <w:pBdr>
          <w:top w:val="nil"/>
          <w:left w:val="nil"/>
          <w:bottom w:val="nil"/>
          <w:right w:val="nil"/>
          <w:between w:val="nil"/>
        </w:pBdr>
        <w:spacing w:after="0" w:line="240" w:lineRule="auto"/>
        <w:jc w:val="both"/>
        <w:rPr>
          <w:rFonts w:ascii="Arial Narrow" w:eastAsia="Arial Narrow" w:hAnsi="Arial Narrow" w:cs="Arial Narrow"/>
          <w:b/>
          <w:color w:val="000000"/>
          <w:u w:val="single"/>
        </w:rPr>
      </w:pPr>
    </w:p>
    <w:p w14:paraId="459C637A" w14:textId="282EE79C" w:rsidR="002A6E1E" w:rsidRPr="0002259C" w:rsidRDefault="0080023B">
      <w:pPr>
        <w:pBdr>
          <w:top w:val="nil"/>
          <w:left w:val="nil"/>
          <w:bottom w:val="nil"/>
          <w:right w:val="nil"/>
          <w:between w:val="nil"/>
        </w:pBdr>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NOVENA -TERMINACIÓN, MODIFICACIÓN E INTERPRETACIÓN UNILATERALES</w:t>
      </w:r>
      <w:r w:rsidRPr="0002259C">
        <w:rPr>
          <w:rFonts w:ascii="Arial Narrow" w:eastAsia="Arial Narrow" w:hAnsi="Arial Narrow" w:cs="Arial Narrow"/>
          <w:color w:val="000000"/>
        </w:rPr>
        <w:t>: La FISCALÍA podrá terminar, modificar e interpretar unilateralmente la presente Aceptación de Oferta (Contrato), en los términos y condiciones previstos en los artículos 15, 16, y 17 de la Ley 80 de 1993 y demás normas complementarias.</w:t>
      </w:r>
    </w:p>
    <w:p w14:paraId="459C637B" w14:textId="77777777" w:rsidR="002A6E1E" w:rsidRPr="0002259C" w:rsidRDefault="002A6E1E">
      <w:pPr>
        <w:pBdr>
          <w:top w:val="nil"/>
          <w:left w:val="nil"/>
          <w:bottom w:val="nil"/>
          <w:right w:val="nil"/>
          <w:between w:val="nil"/>
        </w:pBdr>
        <w:spacing w:after="0" w:line="240" w:lineRule="auto"/>
        <w:jc w:val="both"/>
        <w:rPr>
          <w:rFonts w:ascii="Arial Narrow" w:eastAsia="Arial Narrow" w:hAnsi="Arial Narrow" w:cs="Arial Narrow"/>
          <w:color w:val="000000"/>
        </w:rPr>
      </w:pPr>
    </w:p>
    <w:p w14:paraId="459C637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 CADUCIDAD</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podrá declarar la caducidad si se presenta alguno de los hechos constitutivos de incumplimiento de cualquiera de las obligaciones a cargo del </w:t>
      </w:r>
      <w:r w:rsidRPr="0002259C">
        <w:rPr>
          <w:rFonts w:ascii="Arial Narrow" w:eastAsia="Arial Narrow" w:hAnsi="Arial Narrow" w:cs="Arial Narrow"/>
          <w:b/>
          <w:color w:val="000000"/>
        </w:rPr>
        <w:t>CONTRATISTA</w:t>
      </w:r>
      <w:r w:rsidRPr="0002259C">
        <w:rPr>
          <w:rFonts w:ascii="Arial Narrow" w:eastAsia="Arial Narrow" w:hAnsi="Arial Narrow" w:cs="Arial Narrow"/>
          <w:color w:val="000000"/>
        </w:rPr>
        <w:t xml:space="preserve">, que afecte de manera grave y directa la ejecución de la Aceptación de Oferta (Contrato) y se evidencie, a criterio 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que puede conducir a su paralización, la entidad mediante acto motivado lo dará por terminado y ordenará su liquidación en el estado en que se encuentre. </w:t>
      </w:r>
    </w:p>
    <w:p w14:paraId="459C637D"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Lo pactado en esta cláusula se sujetará a lo estipulado en el artículo 18 de la Ley 80 de 1993.</w:t>
      </w:r>
    </w:p>
    <w:p w14:paraId="459C637E"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PRIMERA - MULTAS</w:t>
      </w:r>
      <w:r w:rsidRPr="0002259C">
        <w:rPr>
          <w:rFonts w:ascii="Arial Narrow" w:eastAsia="Arial Narrow" w:hAnsi="Arial Narrow" w:cs="Arial Narrow"/>
          <w:color w:val="000000"/>
        </w:rPr>
        <w:t>: Si durante la ejecución de la Aceptación de Oferta (Contrato), se presenta mora en el cumplimiento total o parcial de alguna de las obligaciones por parte del contratista, la entidad podrá imponer MULTAS diarias y consecutivas por un monto equivalente al uno por ciento (1%) del valor de la Aceptación de Oferta (Contrato), por cada día hábil de mora y hasta que se verifique el cumplimiento de la obligación, previa observancia del procedimiento administrativo sancionatorio previsto en la ley y en las normas reglamentarias correspondientes. Dichas multas no podrán exceder el diez por ciento (10%) del valor de la Aceptación de Oferta (Contrato).</w:t>
      </w:r>
    </w:p>
    <w:p w14:paraId="459C637F"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Los valores por concepto de multas impuestas podrán ser compensados con las sumas que adeude la entidad. El pago o la deducción del valor de dichas multas no exoneran al Contratista de su obligación de ejecutar las prestaciones a su cargo. </w:t>
      </w:r>
    </w:p>
    <w:p w14:paraId="459C6380" w14:textId="77777777" w:rsidR="002A6E1E" w:rsidRPr="0002259C" w:rsidRDefault="0080023B">
      <w:pPr>
        <w:shd w:val="clear" w:color="auto" w:fill="FFFFFF"/>
        <w:tabs>
          <w:tab w:val="left" w:pos="3119"/>
        </w:tabs>
        <w:spacing w:after="0"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imposición de multas,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procederá de conformidad con lo señalado en artículo 86 de la Ley 1474 de 2011, y en aplicación de la figura de la compensación, se descontarán de cualquier suma que </w:t>
      </w:r>
      <w:r w:rsidRPr="0002259C">
        <w:rPr>
          <w:rFonts w:ascii="Arial Narrow" w:eastAsia="Arial Narrow" w:hAnsi="Arial Narrow" w:cs="Arial Narrow"/>
          <w:b/>
          <w:color w:val="000000"/>
        </w:rPr>
        <w:t>LA FISCALÍA</w:t>
      </w:r>
      <w:r w:rsidRPr="0002259C">
        <w:rPr>
          <w:rFonts w:ascii="Arial Narrow" w:eastAsia="Arial Narrow" w:hAnsi="Arial Narrow" w:cs="Arial Narrow"/>
          <w:color w:val="000000"/>
        </w:rPr>
        <w:t xml:space="preserve"> le adeude a </w:t>
      </w:r>
      <w:r w:rsidRPr="0002259C">
        <w:rPr>
          <w:rFonts w:ascii="Arial Narrow" w:eastAsia="Arial Narrow" w:hAnsi="Arial Narrow" w:cs="Arial Narrow"/>
          <w:b/>
          <w:color w:val="000000"/>
        </w:rPr>
        <w:t>EL</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CONTRATISTA.</w:t>
      </w:r>
    </w:p>
    <w:p w14:paraId="459C6381" w14:textId="77777777" w:rsidR="002A6E1E" w:rsidRPr="0002259C" w:rsidRDefault="002A6E1E">
      <w:pPr>
        <w:shd w:val="clear" w:color="auto" w:fill="FFFFFF"/>
        <w:tabs>
          <w:tab w:val="left" w:pos="3119"/>
        </w:tabs>
        <w:spacing w:after="0" w:line="240" w:lineRule="auto"/>
        <w:jc w:val="both"/>
        <w:rPr>
          <w:rFonts w:ascii="Arial Narrow" w:eastAsia="Arial Narrow" w:hAnsi="Arial Narrow" w:cs="Arial Narrow"/>
          <w:color w:val="000000"/>
        </w:rPr>
      </w:pPr>
    </w:p>
    <w:p w14:paraId="459C6382"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SEGUNDA - PENAL PECUNIARIA</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En caso de declaratoria de caducidad, incumplimiento total o parcial, mora en el cumplimiento de las obligaciones a cargo del CONTRATISTA, o  en firme y ejecutoriada sentencia judicial por la comisión de delitos contra la Administración pública o de cualquiera de los delitos contemplados en el literal j) del artículo 8° de la Ley 80 de 1993,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debe pagar 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una suma equivalente hasta del 30% del valor total de la Aceptación de Oferta (Contrato), la cual podrá ser compensada con las sumas que adeude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El CONTRATISTA renuncia expresamente a todo requerimiento judicial, para efectos de constitución en mora. </w:t>
      </w:r>
    </w:p>
    <w:p w14:paraId="459C6383"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rPr>
        <w:t>PARÁGRAFO:</w:t>
      </w:r>
      <w:r w:rsidRPr="0002259C">
        <w:rPr>
          <w:rFonts w:ascii="Arial Narrow" w:eastAsia="Arial Narrow" w:hAnsi="Arial Narrow" w:cs="Arial Narrow"/>
          <w:color w:val="000000"/>
        </w:rPr>
        <w:t xml:space="preserve"> De manera previa a la declaratoria de incumplimiento, la FISCALÍA procederá de conformidad con lo señalado en artículo 86 de la Ley 1474 de 2011, salvo en los casos de contar con sentencia en firme y ejecutoriada por la comisión de delitos contra la Administración pública o de cualquiera de los delitos contemplados en el literal j) del artículo 8° de la Ley 80 de 1993. </w:t>
      </w:r>
    </w:p>
    <w:p w14:paraId="459C6384"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TERCERA - CONTROVERSIAS CONTRACTUALES</w:t>
      </w:r>
      <w:r w:rsidRPr="0002259C">
        <w:rPr>
          <w:rFonts w:ascii="Arial Narrow" w:eastAsia="Arial Narrow" w:hAnsi="Arial Narrow" w:cs="Arial Narrow"/>
          <w:color w:val="000000"/>
          <w:u w:val="single"/>
        </w:rPr>
        <w:t xml:space="preserve">: </w:t>
      </w:r>
      <w:r w:rsidRPr="0002259C">
        <w:rPr>
          <w:rFonts w:ascii="Arial Narrow" w:eastAsia="Arial Narrow" w:hAnsi="Arial Narrow" w:cs="Arial Narrow"/>
          <w:color w:val="000000"/>
        </w:rPr>
        <w:t>Las partes buscarán solucionar en forma ágil, rápida y directa las diferencias y discrepancias surgidas de la actividad contractual, acudiendo a los mecanismos de solución de controversias contractuales previstos en la Ley 80 de 1993, sin que esto amerite renuncia a la potestad sancionatoria.</w:t>
      </w:r>
    </w:p>
    <w:p w14:paraId="459C6385"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lastRenderedPageBreak/>
        <w:t>CLÁUSULA DÉCIMA CUARTA - CESIÓN Y SUBCONTRATOS:</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no podrá ceder total o parcialmente la presente Aceptación de Oferta (Contrato), ni </w:t>
      </w:r>
      <w:r w:rsidRPr="0002259C">
        <w:rPr>
          <w:rFonts w:ascii="Arial Narrow" w:eastAsia="Arial Narrow" w:hAnsi="Arial Narrow" w:cs="Arial Narrow"/>
        </w:rPr>
        <w:t>subcontratar</w:t>
      </w:r>
      <w:r w:rsidRPr="0002259C">
        <w:rPr>
          <w:rFonts w:ascii="Arial Narrow" w:eastAsia="Arial Narrow" w:hAnsi="Arial Narrow" w:cs="Arial Narrow"/>
          <w:color w:val="000000"/>
        </w:rPr>
        <w:t xml:space="preserve"> el objeto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 xml:space="preserve"> a personas naturales o jurídicas nacionales o extranjeras, salvo autorización escrita del ordenador del gasto de la </w:t>
      </w:r>
      <w:r w:rsidRPr="0002259C">
        <w:rPr>
          <w:rFonts w:ascii="Arial Narrow" w:eastAsia="Arial Narrow" w:hAnsi="Arial Narrow" w:cs="Arial Narrow"/>
          <w:b/>
          <w:color w:val="000000"/>
        </w:rPr>
        <w:t xml:space="preserve">FISCALÍA </w:t>
      </w:r>
      <w:r w:rsidRPr="0002259C">
        <w:rPr>
          <w:rFonts w:ascii="Arial Narrow" w:eastAsia="Arial Narrow" w:hAnsi="Arial Narrow" w:cs="Arial Narrow"/>
          <w:color w:val="000000"/>
        </w:rPr>
        <w:t xml:space="preserve">para </w:t>
      </w:r>
      <w:proofErr w:type="gramStart"/>
      <w:r w:rsidRPr="0002259C">
        <w:rPr>
          <w:rFonts w:ascii="Arial Narrow" w:eastAsia="Arial Narrow" w:hAnsi="Arial Narrow" w:cs="Arial Narrow"/>
          <w:color w:val="000000"/>
        </w:rPr>
        <w:t>esta  Aceptación</w:t>
      </w:r>
      <w:proofErr w:type="gramEnd"/>
      <w:r w:rsidRPr="0002259C">
        <w:rPr>
          <w:rFonts w:ascii="Arial Narrow" w:eastAsia="Arial Narrow" w:hAnsi="Arial Narrow" w:cs="Arial Narrow"/>
          <w:color w:val="000000"/>
        </w:rPr>
        <w:t xml:space="preserve"> de Oferta (Contrato).</w:t>
      </w:r>
    </w:p>
    <w:p w14:paraId="459C6386"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QUINTA- LIQUIDACIÓN</w:t>
      </w:r>
      <w:r w:rsidRPr="0002259C">
        <w:rPr>
          <w:rFonts w:ascii="Arial Narrow" w:eastAsia="Arial Narrow" w:hAnsi="Arial Narrow" w:cs="Arial Narrow"/>
          <w:color w:val="000000"/>
        </w:rPr>
        <w:t xml:space="preserve">: La presente Aceptación de Oferta (Contrato) será objeto de liquidación de conformidad con los artículos 60 de la Ley 80 de 1993, modificado por el artículo 11 de la Ley 1150 de 2007, y el artículo 217 del Decreto Ley 019 de 2012. </w:t>
      </w:r>
    </w:p>
    <w:p w14:paraId="459C6387"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SEXTA- EXCLUSIÓN DE RELACIÓN LABORAL</w:t>
      </w:r>
      <w:r w:rsidRPr="0002259C">
        <w:rPr>
          <w:rFonts w:ascii="Arial Narrow" w:eastAsia="Arial Narrow" w:hAnsi="Arial Narrow" w:cs="Arial Narrow"/>
          <w:color w:val="000000"/>
          <w:u w:val="single"/>
        </w:rPr>
        <w:t>:</w:t>
      </w:r>
      <w:r w:rsidRPr="0002259C">
        <w:rPr>
          <w:rFonts w:ascii="Arial Narrow" w:eastAsia="Arial Narrow" w:hAnsi="Arial Narrow" w:cs="Arial Narrow"/>
          <w:b/>
          <w:color w:val="000000"/>
        </w:rPr>
        <w:t xml:space="preserve"> EL CONTRATISTA</w:t>
      </w:r>
      <w:r w:rsidRPr="0002259C">
        <w:rPr>
          <w:rFonts w:ascii="Arial Narrow" w:eastAsia="Arial Narrow" w:hAnsi="Arial Narrow" w:cs="Arial Narrow"/>
          <w:color w:val="000000"/>
        </w:rPr>
        <w:t xml:space="preserve"> se obliga a desarrollar el objeto contractual por su cuenta y riesgo bajo su exclusiva responsabilidad. Por lo tanto, esta Aceptación de Oferta (Contrato) no genera vínculo laboral alguno entre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y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w:t>
      </w:r>
      <w:r w:rsidRPr="0002259C">
        <w:rPr>
          <w:rFonts w:ascii="Arial Narrow" w:eastAsia="Arial Narrow" w:hAnsi="Arial Narrow" w:cs="Arial Narrow"/>
          <w:b/>
          <w:color w:val="000000"/>
        </w:rPr>
        <w:t>GENERAL DE LA NACIÓN</w:t>
      </w:r>
      <w:r w:rsidRPr="0002259C">
        <w:rPr>
          <w:rFonts w:ascii="Arial Narrow" w:eastAsia="Arial Narrow" w:hAnsi="Arial Narrow" w:cs="Arial Narrow"/>
          <w:color w:val="000000"/>
        </w:rPr>
        <w:t xml:space="preserve">, ni éste último con relación a las personas que emplee </w:t>
      </w:r>
      <w:r w:rsidRPr="0002259C">
        <w:rPr>
          <w:rFonts w:ascii="Arial Narrow" w:eastAsia="Arial Narrow" w:hAnsi="Arial Narrow" w:cs="Arial Narrow"/>
          <w:b/>
          <w:color w:val="000000"/>
        </w:rPr>
        <w:t>EL CONTRATISTA</w:t>
      </w:r>
      <w:r w:rsidRPr="0002259C">
        <w:rPr>
          <w:rFonts w:ascii="Arial Narrow" w:eastAsia="Arial Narrow" w:hAnsi="Arial Narrow" w:cs="Arial Narrow"/>
          <w:color w:val="000000"/>
        </w:rPr>
        <w:t xml:space="preserve"> para la ejecución de </w:t>
      </w:r>
      <w:proofErr w:type="gramStart"/>
      <w:r w:rsidRPr="0002259C">
        <w:rPr>
          <w:rFonts w:ascii="Arial Narrow" w:eastAsia="Arial Narrow" w:hAnsi="Arial Narrow" w:cs="Arial Narrow"/>
          <w:color w:val="000000"/>
        </w:rPr>
        <w:t>la misma</w:t>
      </w:r>
      <w:proofErr w:type="gramEnd"/>
      <w:r w:rsidRPr="0002259C">
        <w:rPr>
          <w:rFonts w:ascii="Arial Narrow" w:eastAsia="Arial Narrow" w:hAnsi="Arial Narrow" w:cs="Arial Narrow"/>
          <w:color w:val="000000"/>
        </w:rPr>
        <w:t xml:space="preserve">. </w:t>
      </w:r>
    </w:p>
    <w:p w14:paraId="459C6388"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SÉPTIMA- COMPROMISO ANTICORRUPCIÓN</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El contratista manifiesta su apoyo irrestricto a los esfuerzos del Estado Colombiano contra la corrupción. Si se comprueba el incumplimiento del contratista, sus empleados, representantes, asesores o de cualquier otra persona que en el Proceso de Contratación actúe en su nombre, es causal suficiente para la terminación anticipada de la Aceptación de Oferta (Contrato), sin perjuicio de que tal incumplimiento tenga consecuencias adicionales.</w:t>
      </w:r>
    </w:p>
    <w:p w14:paraId="459C6389"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DÉCIMA OCTAVA - TERMINACIÓN:</w:t>
      </w:r>
      <w:r w:rsidRPr="0002259C">
        <w:rPr>
          <w:rFonts w:ascii="Arial Narrow" w:eastAsia="Arial Narrow" w:hAnsi="Arial Narrow" w:cs="Arial Narrow"/>
          <w:color w:val="000000"/>
        </w:rPr>
        <w:t xml:space="preserve">  La Aceptación de Oferta (Contrato) se terminará: a) Por mutuo acuerdo de las partes; b) Por el vencimiento del plazo de la Aceptación de Oferta (Contrato); c) Por el acaecimiento de circunstancias de caso fortuito o fuerza mayor que impidan de manera definitiva la continuidad de la ejecución de la Aceptación de Oferta (Contrato), debidamente justificada; d) Por el incumplimiento de las obligaciones adquiridas por cualquiera de las partes; e) Por decisión de autoridad competente; f) Si existiera información sobreviniente durante el plazo establecido para la ejecución de la Aceptación de Oferta (Contrato), acerca de conductas relacionadas con actos de corrupción, el origen ilícito de los fondos u otras circunstancias de las cuales se derive el aumento considerable de los riesgos para la </w:t>
      </w:r>
      <w:r w:rsidRPr="0002259C">
        <w:rPr>
          <w:rFonts w:ascii="Arial Narrow" w:eastAsia="Arial Narrow" w:hAnsi="Arial Narrow" w:cs="Arial Narrow"/>
          <w:b/>
          <w:color w:val="000000"/>
        </w:rPr>
        <w:t>FISCALÍA</w:t>
      </w:r>
      <w:r w:rsidRPr="0002259C">
        <w:rPr>
          <w:rFonts w:ascii="Arial Narrow" w:eastAsia="Arial Narrow" w:hAnsi="Arial Narrow" w:cs="Arial Narrow"/>
          <w:color w:val="000000"/>
        </w:rPr>
        <w:t xml:space="preserve"> o que vulneren los principios de la contratación estatal por parte del </w:t>
      </w:r>
      <w:r w:rsidRPr="0002259C">
        <w:rPr>
          <w:rFonts w:ascii="Arial Narrow" w:eastAsia="Arial Narrow" w:hAnsi="Arial Narrow" w:cs="Arial Narrow"/>
          <w:b/>
          <w:color w:val="000000"/>
        </w:rPr>
        <w:t xml:space="preserve">CONTRATISTA </w:t>
      </w:r>
      <w:r w:rsidRPr="0002259C">
        <w:rPr>
          <w:rFonts w:ascii="Arial Narrow" w:eastAsia="Arial Narrow" w:hAnsi="Arial Narrow" w:cs="Arial Narrow"/>
          <w:color w:val="000000"/>
        </w:rPr>
        <w:t xml:space="preserve">o de las personas vinculadas a éste. g) Las demás que determine la ley. </w:t>
      </w:r>
      <w:r w:rsidRPr="0002259C">
        <w:rPr>
          <w:rFonts w:ascii="Arial Narrow" w:eastAsia="Arial Narrow" w:hAnsi="Arial Narrow" w:cs="Arial Narrow"/>
          <w:b/>
        </w:rPr>
        <w:t>PARÁGRAFO</w:t>
      </w:r>
      <w:r w:rsidRPr="0002259C">
        <w:rPr>
          <w:rFonts w:ascii="Arial Narrow" w:eastAsia="Arial Narrow" w:hAnsi="Arial Narrow" w:cs="Arial Narrow"/>
          <w:color w:val="000000"/>
        </w:rPr>
        <w:t>: Si se da por terminada la Aceptación de Oferta (Contrato), se pagará al Contratista los valores correspondientes a los servicios y/o productos recibidos a satisfacción por parte del Supervisor, causados previamente al conocimiento de las situaciones descritas en esta cláusula.</w:t>
      </w:r>
    </w:p>
    <w:p w14:paraId="459C638A" w14:textId="68224F30" w:rsidR="002A6E1E" w:rsidRPr="0002259C" w:rsidRDefault="0080023B">
      <w:pPr>
        <w:tabs>
          <w:tab w:val="left" w:pos="3119"/>
        </w:tabs>
        <w:spacing w:line="240" w:lineRule="auto"/>
        <w:jc w:val="both"/>
        <w:rPr>
          <w:rFonts w:ascii="Arial Narrow" w:eastAsia="Arial Narrow" w:hAnsi="Arial Narrow" w:cs="Arial Narrow"/>
          <w:b/>
          <w:color w:val="000000"/>
        </w:rPr>
      </w:pPr>
      <w:r w:rsidRPr="0002259C">
        <w:rPr>
          <w:rFonts w:ascii="Arial Narrow" w:eastAsia="Arial Narrow" w:hAnsi="Arial Narrow" w:cs="Arial Narrow"/>
          <w:b/>
          <w:color w:val="000000"/>
          <w:u w:val="single"/>
        </w:rPr>
        <w:t>CLÁUSULA DÉCIMA NOVENA - PERFECCIONAMIENTO, LEGALIZACIÓN Y EJECUCIÓN:</w:t>
      </w:r>
      <w:r w:rsidRPr="0002259C">
        <w:rPr>
          <w:rFonts w:ascii="Arial Narrow" w:eastAsia="Arial Narrow" w:hAnsi="Arial Narrow" w:cs="Arial Narrow"/>
          <w:color w:val="000000"/>
        </w:rPr>
        <w:t xml:space="preserve"> La presente Aceptación de Oferta (Contrato), se entiende perfeccionada con la firma de las partes. Para su ejecución se requiere el respectivo registro presupuestal, la aprobación de la garantía única de cumplimiento constituida por el CONTRATISTA y la suscripción del acta de inicio. </w:t>
      </w:r>
      <w:r w:rsidRPr="0002259C">
        <w:rPr>
          <w:rFonts w:ascii="Arial Narrow" w:eastAsia="Arial Narrow" w:hAnsi="Arial Narrow" w:cs="Arial Narrow"/>
          <w:b/>
          <w:color w:val="000000"/>
        </w:rPr>
        <w:t xml:space="preserve"> </w:t>
      </w:r>
    </w:p>
    <w:p w14:paraId="459C638B"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b/>
          <w:color w:val="000000"/>
          <w:u w:val="single"/>
        </w:rPr>
        <w:t>CLÁUSULA VIGÉSIMA - DOMICILIO</w:t>
      </w:r>
      <w:r w:rsidRPr="0002259C">
        <w:rPr>
          <w:rFonts w:ascii="Arial Narrow" w:eastAsia="Arial Narrow" w:hAnsi="Arial Narrow" w:cs="Arial Narrow"/>
          <w:color w:val="000000"/>
          <w:u w:val="single"/>
        </w:rPr>
        <w:t>:</w:t>
      </w:r>
      <w:r w:rsidRPr="0002259C">
        <w:rPr>
          <w:rFonts w:ascii="Arial Narrow" w:eastAsia="Arial Narrow" w:hAnsi="Arial Narrow" w:cs="Arial Narrow"/>
          <w:color w:val="000000"/>
        </w:rPr>
        <w:t xml:space="preserve"> Para todos los efectos, las partes acuerdan como domicilio contractual la ciudad de Bucaramanga.</w:t>
      </w:r>
    </w:p>
    <w:p w14:paraId="459C638C" w14:textId="77777777" w:rsidR="002A6E1E" w:rsidRPr="0002259C" w:rsidRDefault="0080023B">
      <w:pPr>
        <w:tabs>
          <w:tab w:val="left" w:pos="3119"/>
        </w:tabs>
        <w:spacing w:line="240" w:lineRule="auto"/>
        <w:jc w:val="both"/>
        <w:rPr>
          <w:rFonts w:ascii="Arial Narrow" w:eastAsia="Arial Narrow" w:hAnsi="Arial Narrow" w:cs="Arial Narrow"/>
          <w:color w:val="000000"/>
        </w:rPr>
      </w:pPr>
      <w:r w:rsidRPr="0002259C">
        <w:rPr>
          <w:rFonts w:ascii="Arial Narrow" w:eastAsia="Arial Narrow" w:hAnsi="Arial Narrow" w:cs="Arial Narrow"/>
          <w:color w:val="000000"/>
        </w:rPr>
        <w:t xml:space="preserve">Este complemento es aprobado por las partes con la suscripción electrónica de la Aceptación de Oferta (Contrato), a través de la plataforma </w:t>
      </w:r>
      <w:proofErr w:type="spellStart"/>
      <w:r w:rsidRPr="0002259C">
        <w:rPr>
          <w:rFonts w:ascii="Arial Narrow" w:eastAsia="Arial Narrow" w:hAnsi="Arial Narrow" w:cs="Arial Narrow"/>
          <w:color w:val="000000"/>
        </w:rPr>
        <w:t>Secop</w:t>
      </w:r>
      <w:proofErr w:type="spellEnd"/>
      <w:r w:rsidRPr="0002259C">
        <w:rPr>
          <w:rFonts w:ascii="Arial Narrow" w:eastAsia="Arial Narrow" w:hAnsi="Arial Narrow" w:cs="Arial Narrow"/>
          <w:color w:val="000000"/>
        </w:rPr>
        <w:t xml:space="preserve"> II.</w:t>
      </w:r>
    </w:p>
    <w:sectPr w:rsidR="002A6E1E" w:rsidRPr="0002259C">
      <w:headerReference w:type="even" r:id="rId9"/>
      <w:headerReference w:type="default" r:id="rId10"/>
      <w:footerReference w:type="default" r:id="rId11"/>
      <w:pgSz w:w="12240" w:h="18720"/>
      <w:pgMar w:top="1417" w:right="1701" w:bottom="1417"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9DDDC1" w14:textId="77777777" w:rsidR="002A4300" w:rsidRDefault="002A4300">
      <w:pPr>
        <w:spacing w:after="0" w:line="240" w:lineRule="auto"/>
      </w:pPr>
      <w:r>
        <w:separator/>
      </w:r>
    </w:p>
  </w:endnote>
  <w:endnote w:type="continuationSeparator" w:id="0">
    <w:p w14:paraId="6AAA7509" w14:textId="77777777" w:rsidR="002A4300" w:rsidRDefault="002A4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ArialNarrow-Bold">
    <w:panose1 w:val="00000000000000000000"/>
    <w:charset w:val="00"/>
    <w:family w:val="roman"/>
    <w:notTrueType/>
    <w:pitch w:val="default"/>
  </w:font>
  <w:font w:name="HLEHHL+Arial,Bold">
    <w:panose1 w:val="00000000000000000000"/>
    <w:charset w:val="00"/>
    <w:family w:val="roman"/>
    <w:notTrueType/>
    <w:pitch w:val="default"/>
  </w:font>
  <w:font w:name="Arial MT">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4" w14:textId="77777777" w:rsidR="007A1EB9" w:rsidRDefault="007A1EB9">
    <w:pPr>
      <w:widowControl w:val="0"/>
      <w:pBdr>
        <w:top w:val="nil"/>
        <w:left w:val="nil"/>
        <w:bottom w:val="nil"/>
        <w:right w:val="nil"/>
        <w:between w:val="nil"/>
      </w:pBdr>
      <w:spacing w:after="0" w:line="276" w:lineRule="auto"/>
      <w:rPr>
        <w:rFonts w:ascii="Arial Narrow" w:eastAsia="Arial Narrow" w:hAnsi="Arial Narrow" w:cs="Arial Narrow"/>
      </w:rPr>
    </w:pPr>
  </w:p>
  <w:tbl>
    <w:tblPr>
      <w:tblStyle w:val="af6"/>
      <w:tblW w:w="8838" w:type="dxa"/>
      <w:tblInd w:w="0" w:type="dxa"/>
      <w:tblBorders>
        <w:top w:val="single" w:sz="18" w:space="0" w:color="808080"/>
        <w:insideV w:val="single" w:sz="18" w:space="0" w:color="808080"/>
      </w:tblBorders>
      <w:tblLayout w:type="fixed"/>
      <w:tblLook w:val="0400" w:firstRow="0" w:lastRow="0" w:firstColumn="0" w:lastColumn="0" w:noHBand="0" w:noVBand="1"/>
    </w:tblPr>
    <w:tblGrid>
      <w:gridCol w:w="917"/>
      <w:gridCol w:w="7921"/>
    </w:tblGrid>
    <w:tr w:rsidR="007A1EB9" w14:paraId="459C6397" w14:textId="77777777">
      <w:tc>
        <w:tcPr>
          <w:tcW w:w="917" w:type="dxa"/>
        </w:tcPr>
        <w:p w14:paraId="459C6395" w14:textId="77777777" w:rsidR="007A1EB9" w:rsidRDefault="007A1EB9">
          <w:pPr>
            <w:pBdr>
              <w:top w:val="nil"/>
              <w:left w:val="nil"/>
              <w:bottom w:val="nil"/>
              <w:right w:val="nil"/>
              <w:between w:val="nil"/>
            </w:pBdr>
            <w:tabs>
              <w:tab w:val="center" w:pos="4252"/>
              <w:tab w:val="right" w:pos="8504"/>
            </w:tabs>
            <w:spacing w:after="0" w:line="240" w:lineRule="auto"/>
            <w:jc w:val="right"/>
            <w:rPr>
              <w:rFonts w:cs="Calibri"/>
              <w:b/>
              <w:color w:val="4F81BD"/>
              <w:sz w:val="32"/>
              <w:szCs w:val="32"/>
            </w:rPr>
          </w:pPr>
          <w:r>
            <w:rPr>
              <w:rFonts w:cs="Calibri"/>
              <w:color w:val="000000"/>
            </w:rPr>
            <w:fldChar w:fldCharType="begin"/>
          </w:r>
          <w:r>
            <w:rPr>
              <w:rFonts w:cs="Calibri"/>
              <w:color w:val="000000"/>
            </w:rPr>
            <w:instrText>PAGE</w:instrText>
          </w:r>
          <w:r>
            <w:rPr>
              <w:rFonts w:cs="Calibri"/>
              <w:color w:val="000000"/>
            </w:rPr>
            <w:fldChar w:fldCharType="separate"/>
          </w:r>
          <w:r w:rsidR="00897EA4">
            <w:rPr>
              <w:rFonts w:cs="Calibri"/>
              <w:noProof/>
              <w:color w:val="000000"/>
            </w:rPr>
            <w:t>24</w:t>
          </w:r>
          <w:r>
            <w:rPr>
              <w:rFonts w:cs="Calibri"/>
              <w:color w:val="000000"/>
            </w:rPr>
            <w:fldChar w:fldCharType="end"/>
          </w:r>
        </w:p>
      </w:tc>
      <w:tc>
        <w:tcPr>
          <w:tcW w:w="7921" w:type="dxa"/>
        </w:tcPr>
        <w:p w14:paraId="459C6396"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p>
      </w:tc>
    </w:tr>
  </w:tbl>
  <w:p w14:paraId="459C6398" w14:textId="77777777" w:rsidR="007A1EB9" w:rsidRDefault="007A1EB9">
    <w:pPr>
      <w:pBdr>
        <w:top w:val="nil"/>
        <w:left w:val="nil"/>
        <w:bottom w:val="nil"/>
        <w:right w:val="nil"/>
        <w:between w:val="nil"/>
      </w:pBdr>
      <w:spacing w:after="200" w:line="276" w:lineRule="auto"/>
      <w:ind w:left="720"/>
      <w:rPr>
        <w:rFonts w:cs="Calibri"/>
        <w:color w:val="000000"/>
      </w:rPr>
    </w:pPr>
  </w:p>
  <w:p w14:paraId="459C6399" w14:textId="77777777" w:rsidR="007A1EB9" w:rsidRDefault="007A1E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745D52" w14:textId="77777777" w:rsidR="002A4300" w:rsidRDefault="002A4300">
      <w:pPr>
        <w:spacing w:after="0" w:line="240" w:lineRule="auto"/>
      </w:pPr>
      <w:r>
        <w:separator/>
      </w:r>
    </w:p>
  </w:footnote>
  <w:footnote w:type="continuationSeparator" w:id="0">
    <w:p w14:paraId="4E0418C8" w14:textId="77777777" w:rsidR="002A4300" w:rsidRDefault="002A4300">
      <w:pPr>
        <w:spacing w:after="0" w:line="240" w:lineRule="auto"/>
      </w:pPr>
      <w:r>
        <w:continuationSeparator/>
      </w:r>
    </w:p>
  </w:footnote>
  <w:footnote w:id="1">
    <w:p w14:paraId="459C63A2" w14:textId="77777777" w:rsidR="007A1EB9" w:rsidRDefault="007A1EB9">
      <w:pPr>
        <w:pBdr>
          <w:top w:val="nil"/>
          <w:left w:val="nil"/>
          <w:bottom w:val="nil"/>
          <w:right w:val="nil"/>
          <w:between w:val="nil"/>
        </w:pBdr>
        <w:spacing w:after="0" w:line="240" w:lineRule="auto"/>
        <w:jc w:val="both"/>
        <w:rPr>
          <w:rFonts w:ascii="Arial" w:eastAsia="Arial" w:hAnsi="Arial" w:cs="Arial"/>
          <w:color w:val="000000"/>
          <w:sz w:val="16"/>
          <w:szCs w:val="16"/>
        </w:rPr>
      </w:pPr>
      <w:r>
        <w:rPr>
          <w:vertAlign w:val="superscript"/>
        </w:rPr>
        <w:footnoteRef/>
      </w:r>
      <w:r>
        <w:rPr>
          <w:rFonts w:ascii="Arial" w:eastAsia="Arial" w:hAnsi="Arial" w:cs="Arial"/>
          <w:color w:val="000000"/>
          <w:sz w:val="16"/>
          <w:szCs w:val="16"/>
        </w:rPr>
        <w:t xml:space="preserve"> Tener en cuenta que en algunos casos es necesario modificar el formato si en el Proceso de Contratación se solicitaron documentos y/o información adicional.</w:t>
      </w:r>
    </w:p>
  </w:footnote>
  <w:footnote w:id="2">
    <w:p w14:paraId="459C63A3" w14:textId="77777777" w:rsidR="007A1EB9" w:rsidRDefault="007A1EB9">
      <w:pPr>
        <w:pBdr>
          <w:top w:val="nil"/>
          <w:left w:val="nil"/>
          <w:bottom w:val="nil"/>
          <w:right w:val="nil"/>
          <w:between w:val="nil"/>
        </w:pBdr>
        <w:spacing w:after="0" w:line="240" w:lineRule="auto"/>
        <w:jc w:val="both"/>
        <w:rPr>
          <w:rFonts w:ascii="Arial Narrow" w:eastAsia="Arial Narrow" w:hAnsi="Arial Narrow" w:cs="Arial Narrow"/>
          <w:color w:val="FF0000"/>
          <w:sz w:val="20"/>
          <w:szCs w:val="20"/>
        </w:rPr>
      </w:pPr>
      <w:r>
        <w:rPr>
          <w:vertAlign w:val="superscript"/>
        </w:rPr>
        <w:footnoteRef/>
      </w:r>
      <w:r>
        <w:rPr>
          <w:rFonts w:ascii="Arial Narrow" w:eastAsia="Arial Narrow" w:hAnsi="Arial Narrow" w:cs="Arial Narrow"/>
          <w:color w:val="000000"/>
          <w:sz w:val="20"/>
          <w:szCs w:val="20"/>
        </w:rPr>
        <w:t xml:space="preserve"> </w:t>
      </w:r>
      <w:r w:rsidRPr="00593CDE">
        <w:rPr>
          <w:rFonts w:ascii="Arial Narrow" w:eastAsia="Arial Narrow" w:hAnsi="Arial Narrow" w:cs="Arial Narrow"/>
          <w:b/>
          <w:color w:val="FF0000"/>
          <w:sz w:val="18"/>
          <w:szCs w:val="18"/>
          <w:u w:val="single"/>
        </w:rPr>
        <w:t>Justificar las razones por las cuales no destinará al cumplimiento del objeto contractual, la población enunciada en el cuadro del presente anexo</w:t>
      </w:r>
      <w:r w:rsidRPr="00593CDE">
        <w:rPr>
          <w:rFonts w:ascii="Arial Narrow" w:eastAsia="Arial Narrow" w:hAnsi="Arial Narrow" w:cs="Arial Narrow"/>
          <w:color w:val="FF0000"/>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1" w14:textId="77777777" w:rsidR="007A1EB9" w:rsidRDefault="007A1EB9">
    <w:pPr>
      <w:pBdr>
        <w:top w:val="nil"/>
        <w:left w:val="nil"/>
        <w:bottom w:val="nil"/>
        <w:right w:val="nil"/>
        <w:between w:val="nil"/>
      </w:pBdr>
      <w:tabs>
        <w:tab w:val="center" w:pos="4252"/>
        <w:tab w:val="right" w:pos="8504"/>
      </w:tabs>
      <w:spacing w:after="0" w:line="240" w:lineRule="auto"/>
      <w:rPr>
        <w:rFonts w:cs="Calibri"/>
        <w:color w:val="000000"/>
      </w:rPr>
    </w:pPr>
    <w:r>
      <w:rPr>
        <w:rFonts w:cs="Calibri"/>
        <w:noProof/>
        <w:color w:val="000000"/>
      </w:rPr>
      <mc:AlternateContent>
        <mc:Choice Requires="wps">
          <w:drawing>
            <wp:anchor distT="0" distB="0" distL="0" distR="0" simplePos="0" relativeHeight="251658241" behindDoc="1" locked="0" layoutInCell="1" hidden="0" allowOverlap="1" wp14:anchorId="459C639A" wp14:editId="459C639B">
              <wp:simplePos x="0" y="0"/>
              <wp:positionH relativeFrom="margin">
                <wp:align>center</wp:align>
              </wp:positionH>
              <wp:positionV relativeFrom="margin">
                <wp:align>center</wp:align>
              </wp:positionV>
              <wp:extent cx="5967380" cy="5967380"/>
              <wp:effectExtent l="0" t="0" r="0" b="0"/>
              <wp:wrapNone/>
              <wp:docPr id="1114663478" name="Rectángulo 1114663478"/>
              <wp:cNvGraphicFramePr/>
              <a:graphic xmlns:a="http://schemas.openxmlformats.org/drawingml/2006/main">
                <a:graphicData uri="http://schemas.microsoft.com/office/word/2010/wordprocessingShape">
                  <wps:wsp>
                    <wps:cNvSpPr/>
                    <wps:spPr>
                      <a:xfrm rot="-2700000">
                        <a:off x="2284030" y="2631920"/>
                        <a:ext cx="6123940" cy="2296160"/>
                      </a:xfrm>
                      <a:prstGeom prst="rect">
                        <a:avLst/>
                      </a:prstGeom>
                    </wps:spPr>
                    <wps:txbx>
                      <w:txbxContent>
                        <w:p w14:paraId="459C63A4" w14:textId="77777777" w:rsidR="007A1EB9" w:rsidRDefault="007A1EB9">
                          <w:pPr>
                            <w:spacing w:after="0" w:line="240" w:lineRule="auto"/>
                            <w:jc w:val="center"/>
                            <w:textDirection w:val="btLr"/>
                          </w:pPr>
                          <w:r>
                            <w:rPr>
                              <w:rFonts w:cs="Calibri"/>
                              <w:color w:val="C0C0C0"/>
                              <w:sz w:val="144"/>
                            </w:rPr>
                            <w:t>proyecto</w:t>
                          </w:r>
                        </w:p>
                      </w:txbxContent>
                    </wps:txbx>
                    <wps:bodyPr spcFirstLastPara="1" wrap="square" lIns="91425" tIns="91425" rIns="91425" bIns="91425" anchor="ctr" anchorCtr="0">
                      <a:noAutofit/>
                    </wps:bodyPr>
                  </wps:wsp>
                </a:graphicData>
              </a:graphic>
            </wp:anchor>
          </w:drawing>
        </mc:Choice>
        <mc:Fallback>
          <w:pict>
            <v:rect w14:anchorId="459C639A" id="Rectángulo 1114663478" o:spid="_x0000_s1026" style="position:absolute;margin-left:0;margin-top:0;width:469.85pt;height:469.85pt;rotation:-45;z-index:-251658239;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" filled="f" stroked="f">
              <v:textbox inset="2.53958mm,2.53958mm,2.53958mm,2.53958mm">
                <w:txbxContent>
                  <w:p w14:paraId="459C63A4" w14:textId="77777777" w:rsidR="007A1EB9" w:rsidRDefault="007A1EB9">
                    <w:pPr>
                      <w:spacing w:after="0" w:line="240" w:lineRule="auto"/>
                      <w:jc w:val="center"/>
                      <w:textDirection w:val="btLr"/>
                    </w:pPr>
                    <w:r>
                      <w:rPr>
                        <w:rFonts w:cs="Calibri"/>
                        <w:color w:val="C0C0C0"/>
                        <w:sz w:val="144"/>
                      </w:rPr>
                      <w:t>proyecto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2" behindDoc="1" locked="0" layoutInCell="1" hidden="0" allowOverlap="1" wp14:anchorId="459C639C" wp14:editId="459C639D">
              <wp:simplePos x="0" y="0"/>
              <wp:positionH relativeFrom="margin">
                <wp:align>center</wp:align>
              </wp:positionH>
              <wp:positionV relativeFrom="margin">
                <wp:align>center</wp:align>
              </wp:positionV>
              <wp:extent cx="5968278" cy="5968278"/>
              <wp:effectExtent l="0" t="0" r="0" b="0"/>
              <wp:wrapNone/>
              <wp:docPr id="1114663477" name="Rectángulo 1114663477"/>
              <wp:cNvGraphicFramePr/>
              <a:graphic xmlns:a="http://schemas.openxmlformats.org/drawingml/2006/main">
                <a:graphicData uri="http://schemas.microsoft.com/office/word/2010/wordprocessingShape">
                  <wps:wsp>
                    <wps:cNvSpPr/>
                    <wps:spPr>
                      <a:xfrm rot="-2700000">
                        <a:off x="1529968" y="3385348"/>
                        <a:ext cx="7632065" cy="789305"/>
                      </a:xfrm>
                      <a:prstGeom prst="rect">
                        <a:avLst/>
                      </a:prstGeom>
                    </wps:spPr>
                    <wps:txbx>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wps:txbx>
                    <wps:bodyPr spcFirstLastPara="1" wrap="square" lIns="91425" tIns="91425" rIns="91425" bIns="91425" anchor="ctr" anchorCtr="0">
                      <a:noAutofit/>
                    </wps:bodyPr>
                  </wps:wsp>
                </a:graphicData>
              </a:graphic>
            </wp:anchor>
          </w:drawing>
        </mc:Choice>
        <mc:Fallback>
          <w:pict>
            <v:rect w14:anchorId="459C639C" id="Rectángulo 1114663477" o:spid="_x0000_s1027" style="position:absolute;margin-left:0;margin-top:0;width:469.95pt;height:469.95pt;rotation:-45;z-index:-251658238;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" filled="f" stroked="f">
              <v:textbox inset="2.53958mm,2.53958mm,2.53958mm,2.53958mm">
                <w:txbxContent>
                  <w:p w14:paraId="459C63A5" w14:textId="77777777" w:rsidR="007A1EB9" w:rsidRDefault="007A1EB9">
                    <w:pPr>
                      <w:spacing w:after="0" w:line="240" w:lineRule="auto"/>
                      <w:jc w:val="center"/>
                      <w:textDirection w:val="btLr"/>
                    </w:pPr>
                    <w:r>
                      <w:rPr>
                        <w:rFonts w:cs="Calibri"/>
                        <w:color w:val="C0C0C0"/>
                        <w:sz w:val="144"/>
                      </w:rPr>
                      <w:t>PLIEGO DE CONDICIONES DEFINITIVO</w:t>
                    </w:r>
                  </w:p>
                </w:txbxContent>
              </v:textbox>
              <w10:wrap anchorx="margin" anchory="margin"/>
            </v:rect>
          </w:pict>
        </mc:Fallback>
      </mc:AlternateContent>
    </w:r>
    <w:r>
      <w:rPr>
        <w:rFonts w:cs="Calibri"/>
        <w:noProof/>
        <w:color w:val="000000"/>
      </w:rPr>
      <mc:AlternateContent>
        <mc:Choice Requires="wps">
          <w:drawing>
            <wp:anchor distT="0" distB="0" distL="0" distR="0" simplePos="0" relativeHeight="251658243" behindDoc="1" locked="0" layoutInCell="1" hidden="0" allowOverlap="1" wp14:anchorId="459C639E" wp14:editId="459C639F">
              <wp:simplePos x="0" y="0"/>
              <wp:positionH relativeFrom="margin">
                <wp:align>center</wp:align>
              </wp:positionH>
              <wp:positionV relativeFrom="margin">
                <wp:align>center</wp:align>
              </wp:positionV>
              <wp:extent cx="5965584" cy="5965584"/>
              <wp:effectExtent l="0" t="0" r="0" b="0"/>
              <wp:wrapNone/>
              <wp:docPr id="1114663479" name="Rectángulo 1114663479"/>
              <wp:cNvGraphicFramePr/>
              <a:graphic xmlns:a="http://schemas.openxmlformats.org/drawingml/2006/main">
                <a:graphicData uri="http://schemas.microsoft.com/office/word/2010/wordprocessingShape">
                  <wps:wsp>
                    <wps:cNvSpPr/>
                    <wps:spPr>
                      <a:xfrm rot="-2700000">
                        <a:off x="1531555" y="3385665"/>
                        <a:ext cx="7628890" cy="788670"/>
                      </a:xfrm>
                      <a:prstGeom prst="rect">
                        <a:avLst/>
                      </a:prstGeom>
                    </wps:spPr>
                    <wps:txbx>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wps:txbx>
                    <wps:bodyPr spcFirstLastPara="1" wrap="square" lIns="91425" tIns="91425" rIns="91425" bIns="91425" anchor="ctr" anchorCtr="0">
                      <a:noAutofit/>
                    </wps:bodyPr>
                  </wps:wsp>
                </a:graphicData>
              </a:graphic>
            </wp:anchor>
          </w:drawing>
        </mc:Choice>
        <mc:Fallback>
          <w:pict>
            <v:rect w14:anchorId="459C639E" id="Rectángulo 1114663479" o:spid="_x0000_s1028" style="position:absolute;margin-left:0;margin-top:0;width:469.75pt;height:469.75pt;rotation:-45;z-index:-251658237;visibility:visible;mso-wrap-style:square;mso-wrap-distance-left:0;mso-wrap-distance-top:0;mso-wrap-distance-right:0;mso-wrap-distance-bottom:0;mso-position-horizontal:center;mso-position-horizontal-relative:margin;mso-position-vertical:center;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" filled="f" stroked="f">
              <v:textbox inset="2.53958mm,2.53958mm,2.53958mm,2.53958mm">
                <w:txbxContent>
                  <w:p w14:paraId="459C63A6" w14:textId="77777777" w:rsidR="007A1EB9" w:rsidRDefault="007A1EB9">
                    <w:pPr>
                      <w:spacing w:after="0" w:line="240" w:lineRule="auto"/>
                      <w:jc w:val="center"/>
                      <w:textDirection w:val="btLr"/>
                    </w:pPr>
                    <w:r>
                      <w:rPr>
                        <w:rFonts w:cs="Calibri"/>
                        <w:color w:val="C0C0C0"/>
                        <w:sz w:val="144"/>
                      </w:rPr>
                      <w:t>PROYECTO DE PLIEGO DE CONDICIONES</w:t>
                    </w:r>
                  </w:p>
                </w:txbxContent>
              </v:textbox>
              <w10:wrap anchorx="margin" anchory="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9C6392" w14:textId="608769B2" w:rsidR="007A1EB9" w:rsidRDefault="007A1EB9">
    <w:pPr>
      <w:widowControl w:val="0"/>
      <w:spacing w:after="0" w:line="240" w:lineRule="auto"/>
      <w:jc w:val="center"/>
      <w:rPr>
        <w:rFonts w:ascii="Arial Narrow" w:eastAsia="Arial Narrow" w:hAnsi="Arial Narrow" w:cs="Arial Narrow"/>
        <w:b/>
      </w:rPr>
    </w:pPr>
    <w:r>
      <w:rPr>
        <w:noProof/>
      </w:rPr>
      <w:drawing>
        <wp:anchor distT="0" distB="0" distL="114300" distR="114300" simplePos="0" relativeHeight="251658240" behindDoc="0" locked="0" layoutInCell="1" hidden="0" allowOverlap="1" wp14:anchorId="459C63A0" wp14:editId="459C63A1">
          <wp:simplePos x="0" y="0"/>
          <wp:positionH relativeFrom="margin">
            <wp:posOffset>2215515</wp:posOffset>
          </wp:positionH>
          <wp:positionV relativeFrom="paragraph">
            <wp:posOffset>66675</wp:posOffset>
          </wp:positionV>
          <wp:extent cx="1038225" cy="1257300"/>
          <wp:effectExtent l="0" t="0" r="9525" b="0"/>
          <wp:wrapTopAndBottom distT="0" distB="0"/>
          <wp:docPr id="111466348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
                  <a:srcRect/>
                  <a:stretch>
                    <a:fillRect/>
                  </a:stretch>
                </pic:blipFill>
                <pic:spPr>
                  <a:xfrm>
                    <a:off x="0" y="0"/>
                    <a:ext cx="1038225" cy="1257300"/>
                  </a:xfrm>
                  <a:prstGeom prst="rect">
                    <a:avLst/>
                  </a:prstGeom>
                  <a:ln/>
                </pic:spPr>
              </pic:pic>
            </a:graphicData>
          </a:graphic>
          <wp14:sizeRelH relativeFrom="margin">
            <wp14:pctWidth>0</wp14:pctWidth>
          </wp14:sizeRelH>
          <wp14:sizeRelV relativeFrom="margin">
            <wp14:pctHeight>0</wp14:pctHeight>
          </wp14:sizeRelV>
        </wp:anchor>
      </w:drawing>
    </w:r>
    <w:r>
      <w:rPr>
        <w:rFonts w:ascii="Arial Narrow" w:eastAsia="Arial Narrow" w:hAnsi="Arial Narrow" w:cs="Arial Narrow"/>
        <w:b/>
      </w:rPr>
      <w:t xml:space="preserve">NÚMERO </w:t>
    </w:r>
    <w:r>
      <w:rPr>
        <w:rFonts w:ascii="Arial Narrow" w:eastAsia="Arial Narrow" w:hAnsi="Arial Narrow" w:cs="Arial Narrow"/>
        <w:b/>
        <w:color w:val="000000"/>
      </w:rPr>
      <w:t>DE PROCESO FGN-RNO-MC-00</w:t>
    </w:r>
    <w:r w:rsidR="00662F45">
      <w:rPr>
        <w:rFonts w:ascii="Arial Narrow" w:eastAsia="Arial Narrow" w:hAnsi="Arial Narrow" w:cs="Arial Narrow"/>
        <w:b/>
        <w:color w:val="000000"/>
      </w:rPr>
      <w:t>3</w:t>
    </w:r>
    <w:r w:rsidR="003C244A">
      <w:rPr>
        <w:rFonts w:ascii="Arial Narrow" w:eastAsia="Arial Narrow" w:hAnsi="Arial Narrow" w:cs="Arial Narrow"/>
        <w:b/>
        <w:color w:val="000000"/>
      </w:rPr>
      <w:t>7</w:t>
    </w:r>
    <w:r>
      <w:rPr>
        <w:rFonts w:ascii="Arial Narrow" w:eastAsia="Arial Narrow" w:hAnsi="Arial Narrow" w:cs="Arial Narrow"/>
        <w:b/>
        <w:color w:val="000000"/>
      </w:rPr>
      <w:t>-2026</w:t>
    </w:r>
  </w:p>
  <w:p w14:paraId="459C6393" w14:textId="77777777" w:rsidR="007A1EB9" w:rsidRDefault="007A1EB9">
    <w:pPr>
      <w:widowControl w:val="0"/>
      <w:spacing w:after="0" w:line="240" w:lineRule="auto"/>
      <w:jc w:val="center"/>
      <w:rPr>
        <w:rFonts w:ascii="Arial Narrow" w:eastAsia="Arial Narrow" w:hAnsi="Arial Narrow" w:cs="Arial Narrow"/>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4B52F4DA"/>
    <w:lvl w:ilvl="0">
      <w:start w:val="1"/>
      <w:numFmt w:val="decimal"/>
      <w:pStyle w:val="Listaconnmeros2"/>
      <w:lvlText w:val="%1."/>
      <w:lvlJc w:val="left"/>
      <w:pPr>
        <w:tabs>
          <w:tab w:val="num" w:pos="-3468"/>
        </w:tabs>
        <w:ind w:left="-3468" w:hanging="360"/>
      </w:pPr>
    </w:lvl>
  </w:abstractNum>
  <w:abstractNum w:abstractNumId="1" w15:restartNumberingAfterBreak="0">
    <w:nsid w:val="022EB8CB"/>
    <w:multiLevelType w:val="singleLevel"/>
    <w:tmpl w:val="5B61D7ED"/>
    <w:lvl w:ilvl="0">
      <w:start w:val="1"/>
      <w:numFmt w:val="lowerLetter"/>
      <w:lvlText w:val="%1."/>
      <w:lvlJc w:val="left"/>
      <w:pPr>
        <w:tabs>
          <w:tab w:val="num" w:pos="504"/>
        </w:tabs>
        <w:ind w:left="504" w:hanging="288"/>
      </w:pPr>
      <w:rPr>
        <w:rFonts w:ascii="Arial" w:hAnsi="Arial" w:cs="Arial"/>
        <w:b/>
        <w:bCs/>
        <w:snapToGrid/>
        <w:spacing w:val="-7"/>
        <w:sz w:val="20"/>
        <w:szCs w:val="20"/>
      </w:rPr>
    </w:lvl>
  </w:abstractNum>
  <w:abstractNum w:abstractNumId="2" w15:restartNumberingAfterBreak="0">
    <w:nsid w:val="058859D5"/>
    <w:multiLevelType w:val="multilevel"/>
    <w:tmpl w:val="F8489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B4445F"/>
    <w:multiLevelType w:val="hybridMultilevel"/>
    <w:tmpl w:val="FA24CA70"/>
    <w:lvl w:ilvl="0" w:tplc="DF10FA54">
      <w:start w:val="1"/>
      <w:numFmt w:val="decimal"/>
      <w:lvlText w:val="%1."/>
      <w:lvlJc w:val="left"/>
      <w:pPr>
        <w:ind w:left="502" w:hanging="360"/>
      </w:pPr>
      <w:rPr>
        <w:rFonts w:hint="default"/>
        <w:b/>
        <w:bCs/>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 w15:restartNumberingAfterBreak="0">
    <w:nsid w:val="0BC3689C"/>
    <w:multiLevelType w:val="hybridMultilevel"/>
    <w:tmpl w:val="750CE282"/>
    <w:lvl w:ilvl="0" w:tplc="8E4803FE">
      <w:start w:val="1"/>
      <w:numFmt w:val="upperLetter"/>
      <w:lvlText w:val="%1)"/>
      <w:lvlJc w:val="left"/>
      <w:pPr>
        <w:ind w:left="360" w:hanging="360"/>
      </w:pPr>
      <w:rPr>
        <w:rFonts w:hint="default"/>
      </w:rPr>
    </w:lvl>
    <w:lvl w:ilvl="1" w:tplc="25AA508C">
      <w:start w:val="1"/>
      <w:numFmt w:val="decimal"/>
      <w:lvlText w:val="%2."/>
      <w:lvlJc w:val="left"/>
      <w:pPr>
        <w:ind w:left="1080" w:hanging="360"/>
      </w:pPr>
      <w:rPr>
        <w:rFonts w:hint="default"/>
        <w:b/>
        <w:color w:val="auto"/>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0E407294"/>
    <w:multiLevelType w:val="hybridMultilevel"/>
    <w:tmpl w:val="D3F85D54"/>
    <w:lvl w:ilvl="0" w:tplc="BF103EC0">
      <w:start w:val="1"/>
      <w:numFmt w:val="decimal"/>
      <w:lvlText w:val="%1."/>
      <w:lvlJc w:val="left"/>
      <w:pPr>
        <w:ind w:left="360" w:hanging="360"/>
      </w:pPr>
      <w:rPr>
        <w:b/>
        <w:bCs/>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6" w15:restartNumberingAfterBreak="0">
    <w:nsid w:val="0FA5525B"/>
    <w:multiLevelType w:val="multilevel"/>
    <w:tmpl w:val="6AF0E95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11F7A87"/>
    <w:multiLevelType w:val="hybridMultilevel"/>
    <w:tmpl w:val="1D9A06DA"/>
    <w:lvl w:ilvl="0" w:tplc="342A755A">
      <w:start w:val="1"/>
      <w:numFmt w:val="decimal"/>
      <w:lvlText w:val="%1."/>
      <w:lvlJc w:val="left"/>
      <w:pPr>
        <w:ind w:left="1004" w:hanging="360"/>
      </w:pPr>
      <w:rPr>
        <w:rFonts w:ascii="Arial Narrow" w:hAnsi="Arial Narrow" w:cs="Arial" w:hint="default"/>
        <w:b/>
        <w:bCs w:val="0"/>
        <w:sz w:val="22"/>
        <w:szCs w:val="22"/>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 w15:restartNumberingAfterBreak="0">
    <w:nsid w:val="13F72C84"/>
    <w:multiLevelType w:val="multilevel"/>
    <w:tmpl w:val="EC9CB9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1E5E7F"/>
    <w:multiLevelType w:val="hybridMultilevel"/>
    <w:tmpl w:val="FA1A71A6"/>
    <w:lvl w:ilvl="0" w:tplc="240A0017">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8F94823"/>
    <w:multiLevelType w:val="multilevel"/>
    <w:tmpl w:val="366634FA"/>
    <w:lvl w:ilvl="0">
      <w:start w:val="2"/>
      <w:numFmt w:val="decimal"/>
      <w:lvlText w:val="%1."/>
      <w:lvlJc w:val="left"/>
      <w:pPr>
        <w:ind w:left="720" w:hanging="360"/>
      </w:pPr>
      <w:rPr>
        <w:b/>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1A38131F"/>
    <w:multiLevelType w:val="multilevel"/>
    <w:tmpl w:val="7396D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BBE6F05"/>
    <w:multiLevelType w:val="hybridMultilevel"/>
    <w:tmpl w:val="366ADA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23333B7"/>
    <w:multiLevelType w:val="multilevel"/>
    <w:tmpl w:val="49165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DF83A13"/>
    <w:multiLevelType w:val="hybridMultilevel"/>
    <w:tmpl w:val="559CA4E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2605609"/>
    <w:multiLevelType w:val="multilevel"/>
    <w:tmpl w:val="AE627FD4"/>
    <w:lvl w:ilvl="0">
      <w:start w:val="1"/>
      <w:numFmt w:val="decimal"/>
      <w:pStyle w:val="Ttulo1"/>
      <w:lvlText w:val="%1."/>
      <w:lvlJc w:val="left"/>
      <w:pPr>
        <w:ind w:left="720" w:hanging="360"/>
      </w:pPr>
    </w:lvl>
    <w:lvl w:ilvl="1">
      <w:start w:val="1"/>
      <w:numFmt w:val="lowerLetter"/>
      <w:pStyle w:val="Prrafodelista"/>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2C735A5"/>
    <w:multiLevelType w:val="multilevel"/>
    <w:tmpl w:val="5B507BE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3B6126B0"/>
    <w:multiLevelType w:val="hybridMultilevel"/>
    <w:tmpl w:val="6DC6DAF6"/>
    <w:lvl w:ilvl="0" w:tplc="240A0001">
      <w:start w:val="1"/>
      <w:numFmt w:val="bullet"/>
      <w:lvlText w:val=""/>
      <w:lvlJc w:val="left"/>
      <w:pPr>
        <w:ind w:left="1425" w:hanging="360"/>
      </w:pPr>
      <w:rPr>
        <w:rFonts w:ascii="Symbol" w:hAnsi="Symbol" w:hint="default"/>
      </w:rPr>
    </w:lvl>
    <w:lvl w:ilvl="1" w:tplc="240A0003" w:tentative="1">
      <w:start w:val="1"/>
      <w:numFmt w:val="bullet"/>
      <w:lvlText w:val="o"/>
      <w:lvlJc w:val="left"/>
      <w:pPr>
        <w:ind w:left="2145" w:hanging="360"/>
      </w:pPr>
      <w:rPr>
        <w:rFonts w:ascii="Courier New" w:hAnsi="Courier New" w:cs="Courier New" w:hint="default"/>
      </w:rPr>
    </w:lvl>
    <w:lvl w:ilvl="2" w:tplc="240A0005" w:tentative="1">
      <w:start w:val="1"/>
      <w:numFmt w:val="bullet"/>
      <w:lvlText w:val=""/>
      <w:lvlJc w:val="left"/>
      <w:pPr>
        <w:ind w:left="2865" w:hanging="360"/>
      </w:pPr>
      <w:rPr>
        <w:rFonts w:ascii="Wingdings" w:hAnsi="Wingdings" w:hint="default"/>
      </w:rPr>
    </w:lvl>
    <w:lvl w:ilvl="3" w:tplc="240A0001" w:tentative="1">
      <w:start w:val="1"/>
      <w:numFmt w:val="bullet"/>
      <w:lvlText w:val=""/>
      <w:lvlJc w:val="left"/>
      <w:pPr>
        <w:ind w:left="3585" w:hanging="360"/>
      </w:pPr>
      <w:rPr>
        <w:rFonts w:ascii="Symbol" w:hAnsi="Symbol" w:hint="default"/>
      </w:rPr>
    </w:lvl>
    <w:lvl w:ilvl="4" w:tplc="240A0003" w:tentative="1">
      <w:start w:val="1"/>
      <w:numFmt w:val="bullet"/>
      <w:lvlText w:val="o"/>
      <w:lvlJc w:val="left"/>
      <w:pPr>
        <w:ind w:left="4305" w:hanging="360"/>
      </w:pPr>
      <w:rPr>
        <w:rFonts w:ascii="Courier New" w:hAnsi="Courier New" w:cs="Courier New" w:hint="default"/>
      </w:rPr>
    </w:lvl>
    <w:lvl w:ilvl="5" w:tplc="240A0005" w:tentative="1">
      <w:start w:val="1"/>
      <w:numFmt w:val="bullet"/>
      <w:lvlText w:val=""/>
      <w:lvlJc w:val="left"/>
      <w:pPr>
        <w:ind w:left="5025" w:hanging="360"/>
      </w:pPr>
      <w:rPr>
        <w:rFonts w:ascii="Wingdings" w:hAnsi="Wingdings" w:hint="default"/>
      </w:rPr>
    </w:lvl>
    <w:lvl w:ilvl="6" w:tplc="240A0001" w:tentative="1">
      <w:start w:val="1"/>
      <w:numFmt w:val="bullet"/>
      <w:lvlText w:val=""/>
      <w:lvlJc w:val="left"/>
      <w:pPr>
        <w:ind w:left="5745" w:hanging="360"/>
      </w:pPr>
      <w:rPr>
        <w:rFonts w:ascii="Symbol" w:hAnsi="Symbol" w:hint="default"/>
      </w:rPr>
    </w:lvl>
    <w:lvl w:ilvl="7" w:tplc="240A0003" w:tentative="1">
      <w:start w:val="1"/>
      <w:numFmt w:val="bullet"/>
      <w:lvlText w:val="o"/>
      <w:lvlJc w:val="left"/>
      <w:pPr>
        <w:ind w:left="6465" w:hanging="360"/>
      </w:pPr>
      <w:rPr>
        <w:rFonts w:ascii="Courier New" w:hAnsi="Courier New" w:cs="Courier New" w:hint="default"/>
      </w:rPr>
    </w:lvl>
    <w:lvl w:ilvl="8" w:tplc="240A0005" w:tentative="1">
      <w:start w:val="1"/>
      <w:numFmt w:val="bullet"/>
      <w:lvlText w:val=""/>
      <w:lvlJc w:val="left"/>
      <w:pPr>
        <w:ind w:left="7185" w:hanging="360"/>
      </w:pPr>
      <w:rPr>
        <w:rFonts w:ascii="Wingdings" w:hAnsi="Wingdings" w:hint="default"/>
      </w:rPr>
    </w:lvl>
  </w:abstractNum>
  <w:abstractNum w:abstractNumId="18" w15:restartNumberingAfterBreak="0">
    <w:nsid w:val="3B69645E"/>
    <w:multiLevelType w:val="multilevel"/>
    <w:tmpl w:val="6C5C974C"/>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E0C1460"/>
    <w:multiLevelType w:val="multilevel"/>
    <w:tmpl w:val="8AA68E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lowerLetter"/>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E69764D"/>
    <w:multiLevelType w:val="multilevel"/>
    <w:tmpl w:val="50564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ED82258"/>
    <w:multiLevelType w:val="hybridMultilevel"/>
    <w:tmpl w:val="8FD6B152"/>
    <w:lvl w:ilvl="0" w:tplc="5B61D7ED">
      <w:start w:val="1"/>
      <w:numFmt w:val="lowerLetter"/>
      <w:lvlText w:val="%1."/>
      <w:lvlJc w:val="left"/>
      <w:pPr>
        <w:ind w:left="360" w:hanging="360"/>
      </w:pPr>
      <w:rPr>
        <w:rFonts w:ascii="Arial" w:hAnsi="Arial" w:cs="Arial"/>
        <w:b/>
        <w:bCs/>
        <w:spacing w:val="-7"/>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40D8583B"/>
    <w:multiLevelType w:val="multilevel"/>
    <w:tmpl w:val="27D80A3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5A16CC3"/>
    <w:multiLevelType w:val="multilevel"/>
    <w:tmpl w:val="D30E359C"/>
    <w:lvl w:ilvl="0">
      <w:start w:val="1"/>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CBD3FF8"/>
    <w:multiLevelType w:val="hybridMultilevel"/>
    <w:tmpl w:val="A816F86C"/>
    <w:lvl w:ilvl="0" w:tplc="8BEEA912">
      <w:numFmt w:val="bullet"/>
      <w:lvlText w:val=""/>
      <w:lvlJc w:val="left"/>
      <w:pPr>
        <w:ind w:left="720" w:hanging="360"/>
      </w:pPr>
      <w:rPr>
        <w:rFonts w:ascii="Symbol" w:eastAsia="Arial" w:hAnsi="Symbol" w:cs="Arial" w:hint="default"/>
        <w:color w:val="00000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4E81767D"/>
    <w:multiLevelType w:val="hybridMultilevel"/>
    <w:tmpl w:val="0088A43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51EA3ABA"/>
    <w:multiLevelType w:val="multilevel"/>
    <w:tmpl w:val="6AE650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40050DD"/>
    <w:multiLevelType w:val="hybridMultilevel"/>
    <w:tmpl w:val="211CA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7E66AD9"/>
    <w:multiLevelType w:val="multilevel"/>
    <w:tmpl w:val="85D6E36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E2B6A79"/>
    <w:multiLevelType w:val="hybridMultilevel"/>
    <w:tmpl w:val="3C169A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60090796"/>
    <w:multiLevelType w:val="hybridMultilevel"/>
    <w:tmpl w:val="05E812F6"/>
    <w:lvl w:ilvl="0" w:tplc="CC10210E">
      <w:start w:val="1"/>
      <w:numFmt w:val="lowerLetter"/>
      <w:lvlText w:val="%1)"/>
      <w:lvlJc w:val="left"/>
      <w:pPr>
        <w:ind w:left="780" w:hanging="360"/>
      </w:pPr>
      <w:rPr>
        <w:rFonts w:ascii="Arial Narrow" w:hAnsi="Arial Narrow" w:cs="Arial" w:hint="default"/>
        <w:b/>
        <w:bCs/>
        <w:sz w:val="22"/>
        <w:szCs w:val="22"/>
      </w:rPr>
    </w:lvl>
    <w:lvl w:ilvl="1" w:tplc="240A0019" w:tentative="1">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31" w15:restartNumberingAfterBreak="0">
    <w:nsid w:val="64084E59"/>
    <w:multiLevelType w:val="multilevel"/>
    <w:tmpl w:val="65C2186E"/>
    <w:lvl w:ilvl="0">
      <w:start w:val="1"/>
      <w:numFmt w:val="decimal"/>
      <w:lvlText w:val="%1."/>
      <w:lvlJc w:val="left"/>
      <w:pPr>
        <w:ind w:left="644" w:hanging="359"/>
      </w:pPr>
      <w:rPr>
        <w:b/>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32" w15:restartNumberingAfterBreak="0">
    <w:nsid w:val="6699500B"/>
    <w:multiLevelType w:val="multilevel"/>
    <w:tmpl w:val="1666CD30"/>
    <w:lvl w:ilvl="0">
      <w:start w:val="1"/>
      <w:numFmt w:val="bullet"/>
      <w:pStyle w:val="Listaconvietas"/>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15:restartNumberingAfterBreak="0">
    <w:nsid w:val="693F6DE4"/>
    <w:multiLevelType w:val="multilevel"/>
    <w:tmpl w:val="068EDF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EF168AF"/>
    <w:multiLevelType w:val="multilevel"/>
    <w:tmpl w:val="E30ABC54"/>
    <w:lvl w:ilvl="0">
      <w:start w:val="1"/>
      <w:numFmt w:val="lowerLetter"/>
      <w:lvlText w:val="%1)"/>
      <w:lvlJc w:val="left"/>
      <w:pPr>
        <w:ind w:left="360" w:hanging="360"/>
      </w:pPr>
      <w:rPr>
        <w:b/>
        <w:bCs/>
        <w:color w:val="000000"/>
        <w:u w:val="none"/>
      </w:rPr>
    </w:lvl>
    <w:lvl w:ilvl="1">
      <w:start w:val="1"/>
      <w:numFmt w:val="bullet"/>
      <w:lvlText w:val="o"/>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o"/>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o"/>
      <w:lvlJc w:val="left"/>
      <w:pPr>
        <w:ind w:left="5400" w:hanging="360"/>
      </w:pPr>
      <w:rPr>
        <w:u w:val="none"/>
      </w:rPr>
    </w:lvl>
    <w:lvl w:ilvl="8">
      <w:start w:val="1"/>
      <w:numFmt w:val="bullet"/>
      <w:lvlText w:val="▪"/>
      <w:lvlJc w:val="left"/>
      <w:pPr>
        <w:ind w:left="6120" w:hanging="360"/>
      </w:pPr>
      <w:rPr>
        <w:u w:val="none"/>
      </w:rPr>
    </w:lvl>
  </w:abstractNum>
  <w:abstractNum w:abstractNumId="35" w15:restartNumberingAfterBreak="0">
    <w:nsid w:val="70886E8A"/>
    <w:multiLevelType w:val="hybridMultilevel"/>
    <w:tmpl w:val="7316B6CC"/>
    <w:lvl w:ilvl="0" w:tplc="240A0001">
      <w:start w:val="1"/>
      <w:numFmt w:val="bullet"/>
      <w:lvlText w:val=""/>
      <w:lvlJc w:val="left"/>
      <w:pPr>
        <w:ind w:left="681" w:hanging="360"/>
      </w:pPr>
      <w:rPr>
        <w:rFonts w:ascii="Symbol" w:hAnsi="Symbol" w:hint="default"/>
      </w:rPr>
    </w:lvl>
    <w:lvl w:ilvl="1" w:tplc="240A0003" w:tentative="1">
      <w:start w:val="1"/>
      <w:numFmt w:val="bullet"/>
      <w:lvlText w:val="o"/>
      <w:lvlJc w:val="left"/>
      <w:pPr>
        <w:ind w:left="1401" w:hanging="360"/>
      </w:pPr>
      <w:rPr>
        <w:rFonts w:ascii="Courier New" w:hAnsi="Courier New" w:cs="Courier New" w:hint="default"/>
      </w:rPr>
    </w:lvl>
    <w:lvl w:ilvl="2" w:tplc="240A0005" w:tentative="1">
      <w:start w:val="1"/>
      <w:numFmt w:val="bullet"/>
      <w:lvlText w:val=""/>
      <w:lvlJc w:val="left"/>
      <w:pPr>
        <w:ind w:left="2121" w:hanging="360"/>
      </w:pPr>
      <w:rPr>
        <w:rFonts w:ascii="Wingdings" w:hAnsi="Wingdings" w:hint="default"/>
      </w:rPr>
    </w:lvl>
    <w:lvl w:ilvl="3" w:tplc="240A0001" w:tentative="1">
      <w:start w:val="1"/>
      <w:numFmt w:val="bullet"/>
      <w:lvlText w:val=""/>
      <w:lvlJc w:val="left"/>
      <w:pPr>
        <w:ind w:left="2841" w:hanging="360"/>
      </w:pPr>
      <w:rPr>
        <w:rFonts w:ascii="Symbol" w:hAnsi="Symbol" w:hint="default"/>
      </w:rPr>
    </w:lvl>
    <w:lvl w:ilvl="4" w:tplc="240A0003" w:tentative="1">
      <w:start w:val="1"/>
      <w:numFmt w:val="bullet"/>
      <w:lvlText w:val="o"/>
      <w:lvlJc w:val="left"/>
      <w:pPr>
        <w:ind w:left="3561" w:hanging="360"/>
      </w:pPr>
      <w:rPr>
        <w:rFonts w:ascii="Courier New" w:hAnsi="Courier New" w:cs="Courier New" w:hint="default"/>
      </w:rPr>
    </w:lvl>
    <w:lvl w:ilvl="5" w:tplc="240A0005" w:tentative="1">
      <w:start w:val="1"/>
      <w:numFmt w:val="bullet"/>
      <w:lvlText w:val=""/>
      <w:lvlJc w:val="left"/>
      <w:pPr>
        <w:ind w:left="4281" w:hanging="360"/>
      </w:pPr>
      <w:rPr>
        <w:rFonts w:ascii="Wingdings" w:hAnsi="Wingdings" w:hint="default"/>
      </w:rPr>
    </w:lvl>
    <w:lvl w:ilvl="6" w:tplc="240A0001" w:tentative="1">
      <w:start w:val="1"/>
      <w:numFmt w:val="bullet"/>
      <w:lvlText w:val=""/>
      <w:lvlJc w:val="left"/>
      <w:pPr>
        <w:ind w:left="5001" w:hanging="360"/>
      </w:pPr>
      <w:rPr>
        <w:rFonts w:ascii="Symbol" w:hAnsi="Symbol" w:hint="default"/>
      </w:rPr>
    </w:lvl>
    <w:lvl w:ilvl="7" w:tplc="240A0003" w:tentative="1">
      <w:start w:val="1"/>
      <w:numFmt w:val="bullet"/>
      <w:lvlText w:val="o"/>
      <w:lvlJc w:val="left"/>
      <w:pPr>
        <w:ind w:left="5721" w:hanging="360"/>
      </w:pPr>
      <w:rPr>
        <w:rFonts w:ascii="Courier New" w:hAnsi="Courier New" w:cs="Courier New" w:hint="default"/>
      </w:rPr>
    </w:lvl>
    <w:lvl w:ilvl="8" w:tplc="240A0005" w:tentative="1">
      <w:start w:val="1"/>
      <w:numFmt w:val="bullet"/>
      <w:lvlText w:val=""/>
      <w:lvlJc w:val="left"/>
      <w:pPr>
        <w:ind w:left="6441" w:hanging="360"/>
      </w:pPr>
      <w:rPr>
        <w:rFonts w:ascii="Wingdings" w:hAnsi="Wingdings" w:hint="default"/>
      </w:rPr>
    </w:lvl>
  </w:abstractNum>
  <w:abstractNum w:abstractNumId="36" w15:restartNumberingAfterBreak="0">
    <w:nsid w:val="70EE1FC6"/>
    <w:multiLevelType w:val="hybridMultilevel"/>
    <w:tmpl w:val="3DA089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7" w15:restartNumberingAfterBreak="0">
    <w:nsid w:val="77957137"/>
    <w:multiLevelType w:val="hybridMultilevel"/>
    <w:tmpl w:val="77266D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C483B21"/>
    <w:multiLevelType w:val="multilevel"/>
    <w:tmpl w:val="5F3CE1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3869328">
    <w:abstractNumId w:val="6"/>
  </w:num>
  <w:num w:numId="2" w16cid:durableId="885333733">
    <w:abstractNumId w:val="15"/>
  </w:num>
  <w:num w:numId="3" w16cid:durableId="821897644">
    <w:abstractNumId w:val="18"/>
  </w:num>
  <w:num w:numId="4" w16cid:durableId="1500273452">
    <w:abstractNumId w:val="33"/>
  </w:num>
  <w:num w:numId="5" w16cid:durableId="622537101">
    <w:abstractNumId w:val="28"/>
  </w:num>
  <w:num w:numId="6" w16cid:durableId="1298797189">
    <w:abstractNumId w:val="22"/>
  </w:num>
  <w:num w:numId="7" w16cid:durableId="776484749">
    <w:abstractNumId w:val="10"/>
  </w:num>
  <w:num w:numId="8" w16cid:durableId="945234146">
    <w:abstractNumId w:val="26"/>
  </w:num>
  <w:num w:numId="9" w16cid:durableId="858278638">
    <w:abstractNumId w:val="32"/>
  </w:num>
  <w:num w:numId="10" w16cid:durableId="340355030">
    <w:abstractNumId w:val="17"/>
  </w:num>
  <w:num w:numId="11" w16cid:durableId="405810657">
    <w:abstractNumId w:val="0"/>
  </w:num>
  <w:num w:numId="12" w16cid:durableId="1740010819">
    <w:abstractNumId w:val="20"/>
  </w:num>
  <w:num w:numId="13" w16cid:durableId="296029457">
    <w:abstractNumId w:val="2"/>
  </w:num>
  <w:num w:numId="14" w16cid:durableId="301887086">
    <w:abstractNumId w:val="19"/>
  </w:num>
  <w:num w:numId="15" w16cid:durableId="906109807">
    <w:abstractNumId w:val="13"/>
  </w:num>
  <w:num w:numId="16" w16cid:durableId="398554413">
    <w:abstractNumId w:val="9"/>
  </w:num>
  <w:num w:numId="17" w16cid:durableId="421219040">
    <w:abstractNumId w:val="4"/>
  </w:num>
  <w:num w:numId="18" w16cid:durableId="1622958418">
    <w:abstractNumId w:val="31"/>
  </w:num>
  <w:num w:numId="19" w16cid:durableId="400371269">
    <w:abstractNumId w:val="11"/>
  </w:num>
  <w:num w:numId="20" w16cid:durableId="1627735177">
    <w:abstractNumId w:val="8"/>
  </w:num>
  <w:num w:numId="21" w16cid:durableId="117797580">
    <w:abstractNumId w:val="21"/>
  </w:num>
  <w:num w:numId="22" w16cid:durableId="1406337075">
    <w:abstractNumId w:val="23"/>
  </w:num>
  <w:num w:numId="23" w16cid:durableId="675157708">
    <w:abstractNumId w:val="7"/>
  </w:num>
  <w:num w:numId="24" w16cid:durableId="428041084">
    <w:abstractNumId w:val="30"/>
  </w:num>
  <w:num w:numId="25" w16cid:durableId="1661932241">
    <w:abstractNumId w:val="27"/>
  </w:num>
  <w:num w:numId="26" w16cid:durableId="1366756530">
    <w:abstractNumId w:val="35"/>
  </w:num>
  <w:num w:numId="27" w16cid:durableId="369037859">
    <w:abstractNumId w:val="37"/>
  </w:num>
  <w:num w:numId="28" w16cid:durableId="81730150">
    <w:abstractNumId w:val="12"/>
  </w:num>
  <w:num w:numId="29" w16cid:durableId="703673172">
    <w:abstractNumId w:val="14"/>
  </w:num>
  <w:num w:numId="30" w16cid:durableId="466243772">
    <w:abstractNumId w:val="36"/>
  </w:num>
  <w:num w:numId="31" w16cid:durableId="830410461">
    <w:abstractNumId w:val="5"/>
  </w:num>
  <w:num w:numId="32" w16cid:durableId="13071452">
    <w:abstractNumId w:val="1"/>
  </w:num>
  <w:num w:numId="33" w16cid:durableId="2141916735">
    <w:abstractNumId w:val="29"/>
  </w:num>
  <w:num w:numId="34" w16cid:durableId="694161950">
    <w:abstractNumId w:val="25"/>
  </w:num>
  <w:num w:numId="35" w16cid:durableId="59519876">
    <w:abstractNumId w:val="16"/>
  </w:num>
  <w:num w:numId="36" w16cid:durableId="1294870021">
    <w:abstractNumId w:val="38"/>
  </w:num>
  <w:num w:numId="37" w16cid:durableId="1374229766">
    <w:abstractNumId w:val="24"/>
  </w:num>
  <w:num w:numId="38" w16cid:durableId="326635788">
    <w:abstractNumId w:val="34"/>
  </w:num>
  <w:num w:numId="39" w16cid:durableId="1384869485">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6E1E"/>
    <w:rsid w:val="00012471"/>
    <w:rsid w:val="00013E09"/>
    <w:rsid w:val="0001471D"/>
    <w:rsid w:val="0002259C"/>
    <w:rsid w:val="00027FDD"/>
    <w:rsid w:val="000304E2"/>
    <w:rsid w:val="00040796"/>
    <w:rsid w:val="00087A4A"/>
    <w:rsid w:val="00096820"/>
    <w:rsid w:val="000A3568"/>
    <w:rsid w:val="000A440F"/>
    <w:rsid w:val="000B5092"/>
    <w:rsid w:val="000B6661"/>
    <w:rsid w:val="000C7262"/>
    <w:rsid w:val="000D11BC"/>
    <w:rsid w:val="000E133A"/>
    <w:rsid w:val="000F2677"/>
    <w:rsid w:val="0010002B"/>
    <w:rsid w:val="00117EE0"/>
    <w:rsid w:val="001234D6"/>
    <w:rsid w:val="00152082"/>
    <w:rsid w:val="00174280"/>
    <w:rsid w:val="001820EA"/>
    <w:rsid w:val="001832C6"/>
    <w:rsid w:val="00185DAC"/>
    <w:rsid w:val="001949C7"/>
    <w:rsid w:val="001C04CD"/>
    <w:rsid w:val="001C4B5E"/>
    <w:rsid w:val="001F229E"/>
    <w:rsid w:val="00204E54"/>
    <w:rsid w:val="0021350E"/>
    <w:rsid w:val="00232FA3"/>
    <w:rsid w:val="00250829"/>
    <w:rsid w:val="00260C6F"/>
    <w:rsid w:val="00285D41"/>
    <w:rsid w:val="002A4300"/>
    <w:rsid w:val="002A6E1E"/>
    <w:rsid w:val="002D53F9"/>
    <w:rsid w:val="00303828"/>
    <w:rsid w:val="00315A42"/>
    <w:rsid w:val="00332ED1"/>
    <w:rsid w:val="0035166C"/>
    <w:rsid w:val="00352019"/>
    <w:rsid w:val="003526A0"/>
    <w:rsid w:val="00377394"/>
    <w:rsid w:val="003849DC"/>
    <w:rsid w:val="00386606"/>
    <w:rsid w:val="003B5DE2"/>
    <w:rsid w:val="003C119C"/>
    <w:rsid w:val="003C244A"/>
    <w:rsid w:val="003D2C9F"/>
    <w:rsid w:val="003E4575"/>
    <w:rsid w:val="00403AB0"/>
    <w:rsid w:val="00406F31"/>
    <w:rsid w:val="004139CC"/>
    <w:rsid w:val="004277BC"/>
    <w:rsid w:val="0045013D"/>
    <w:rsid w:val="00462B29"/>
    <w:rsid w:val="0047407E"/>
    <w:rsid w:val="004A289B"/>
    <w:rsid w:val="004B4184"/>
    <w:rsid w:val="004C6A36"/>
    <w:rsid w:val="004E2220"/>
    <w:rsid w:val="005201B8"/>
    <w:rsid w:val="0052436D"/>
    <w:rsid w:val="00525098"/>
    <w:rsid w:val="00525B43"/>
    <w:rsid w:val="00526D00"/>
    <w:rsid w:val="005320A6"/>
    <w:rsid w:val="005322B3"/>
    <w:rsid w:val="00541B1D"/>
    <w:rsid w:val="0054332B"/>
    <w:rsid w:val="005508D1"/>
    <w:rsid w:val="005723FF"/>
    <w:rsid w:val="00593CDE"/>
    <w:rsid w:val="005945AD"/>
    <w:rsid w:val="005A4851"/>
    <w:rsid w:val="005B6C25"/>
    <w:rsid w:val="005B7431"/>
    <w:rsid w:val="005C12FD"/>
    <w:rsid w:val="005D00F5"/>
    <w:rsid w:val="005D1662"/>
    <w:rsid w:val="005F61B5"/>
    <w:rsid w:val="00623C73"/>
    <w:rsid w:val="00624E56"/>
    <w:rsid w:val="0062591F"/>
    <w:rsid w:val="00627940"/>
    <w:rsid w:val="00630A2D"/>
    <w:rsid w:val="00635FB1"/>
    <w:rsid w:val="00641C77"/>
    <w:rsid w:val="006431A6"/>
    <w:rsid w:val="0064456E"/>
    <w:rsid w:val="00662F45"/>
    <w:rsid w:val="00665C11"/>
    <w:rsid w:val="00673EF7"/>
    <w:rsid w:val="00684947"/>
    <w:rsid w:val="00696FE6"/>
    <w:rsid w:val="006C2FFA"/>
    <w:rsid w:val="006D1D86"/>
    <w:rsid w:val="006E3C31"/>
    <w:rsid w:val="006E5DB9"/>
    <w:rsid w:val="007048D1"/>
    <w:rsid w:val="00722F9F"/>
    <w:rsid w:val="00724968"/>
    <w:rsid w:val="00736357"/>
    <w:rsid w:val="00745957"/>
    <w:rsid w:val="00746B93"/>
    <w:rsid w:val="00753949"/>
    <w:rsid w:val="00756EA2"/>
    <w:rsid w:val="00763C4D"/>
    <w:rsid w:val="00792152"/>
    <w:rsid w:val="007961B5"/>
    <w:rsid w:val="007A16F4"/>
    <w:rsid w:val="007A1EB9"/>
    <w:rsid w:val="007A4F11"/>
    <w:rsid w:val="007B6480"/>
    <w:rsid w:val="007C0BCA"/>
    <w:rsid w:val="007C7C17"/>
    <w:rsid w:val="007F758F"/>
    <w:rsid w:val="0080023B"/>
    <w:rsid w:val="00800CE3"/>
    <w:rsid w:val="0082644B"/>
    <w:rsid w:val="0082648F"/>
    <w:rsid w:val="00833110"/>
    <w:rsid w:val="00834E8F"/>
    <w:rsid w:val="00892350"/>
    <w:rsid w:val="00894533"/>
    <w:rsid w:val="0089713F"/>
    <w:rsid w:val="00897EA4"/>
    <w:rsid w:val="008A36AE"/>
    <w:rsid w:val="009014F8"/>
    <w:rsid w:val="00916B69"/>
    <w:rsid w:val="00921276"/>
    <w:rsid w:val="009236F0"/>
    <w:rsid w:val="00936B33"/>
    <w:rsid w:val="00937D1B"/>
    <w:rsid w:val="009444E4"/>
    <w:rsid w:val="00947810"/>
    <w:rsid w:val="00950949"/>
    <w:rsid w:val="00950A4C"/>
    <w:rsid w:val="00976BDE"/>
    <w:rsid w:val="00992F27"/>
    <w:rsid w:val="00992F58"/>
    <w:rsid w:val="00A3492A"/>
    <w:rsid w:val="00A3652D"/>
    <w:rsid w:val="00A73E39"/>
    <w:rsid w:val="00A81447"/>
    <w:rsid w:val="00A8312B"/>
    <w:rsid w:val="00AA1CC3"/>
    <w:rsid w:val="00AA7D81"/>
    <w:rsid w:val="00AE581D"/>
    <w:rsid w:val="00B04A99"/>
    <w:rsid w:val="00B10138"/>
    <w:rsid w:val="00B30EC6"/>
    <w:rsid w:val="00B4351F"/>
    <w:rsid w:val="00B439C6"/>
    <w:rsid w:val="00B60583"/>
    <w:rsid w:val="00B73953"/>
    <w:rsid w:val="00B87B8A"/>
    <w:rsid w:val="00BA747A"/>
    <w:rsid w:val="00BB76C5"/>
    <w:rsid w:val="00BC793D"/>
    <w:rsid w:val="00C00DA1"/>
    <w:rsid w:val="00C061BC"/>
    <w:rsid w:val="00C07349"/>
    <w:rsid w:val="00C37815"/>
    <w:rsid w:val="00C53DC2"/>
    <w:rsid w:val="00C73386"/>
    <w:rsid w:val="00CC33C2"/>
    <w:rsid w:val="00CE48A2"/>
    <w:rsid w:val="00CE565D"/>
    <w:rsid w:val="00D03D10"/>
    <w:rsid w:val="00D04019"/>
    <w:rsid w:val="00D05718"/>
    <w:rsid w:val="00D16828"/>
    <w:rsid w:val="00D361A4"/>
    <w:rsid w:val="00D43CD3"/>
    <w:rsid w:val="00D51D15"/>
    <w:rsid w:val="00D9624A"/>
    <w:rsid w:val="00D96605"/>
    <w:rsid w:val="00DA68E9"/>
    <w:rsid w:val="00DB77C4"/>
    <w:rsid w:val="00DC4F7A"/>
    <w:rsid w:val="00E1130E"/>
    <w:rsid w:val="00E17C40"/>
    <w:rsid w:val="00E347B2"/>
    <w:rsid w:val="00E40D98"/>
    <w:rsid w:val="00E528C2"/>
    <w:rsid w:val="00E76EA4"/>
    <w:rsid w:val="00E80AF3"/>
    <w:rsid w:val="00E86EEB"/>
    <w:rsid w:val="00E87411"/>
    <w:rsid w:val="00EB316C"/>
    <w:rsid w:val="00EC5045"/>
    <w:rsid w:val="00ED186C"/>
    <w:rsid w:val="00F01799"/>
    <w:rsid w:val="00F026D8"/>
    <w:rsid w:val="00F142D3"/>
    <w:rsid w:val="00F153A7"/>
    <w:rsid w:val="00F200DC"/>
    <w:rsid w:val="00F266E1"/>
    <w:rsid w:val="00F5543F"/>
    <w:rsid w:val="00F67E93"/>
    <w:rsid w:val="00F8331E"/>
    <w:rsid w:val="00FA0C20"/>
    <w:rsid w:val="00FD474B"/>
    <w:rsid w:val="00FD478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C5E64"/>
  <w15:docId w15:val="{F8307D68-5BE2-4024-8B81-E3C51EA963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F7A"/>
    <w:rPr>
      <w:rFonts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qFormat/>
    <w:rsid w:val="00E13255"/>
    <w:pPr>
      <w:keepNext/>
      <w:keepLines/>
      <w:numPr>
        <w:numId w:val="2"/>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E13255"/>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E13255"/>
    <w:pPr>
      <w:keepNext/>
      <w:keepLines/>
      <w:spacing w:before="200" w:after="0" w:line="276" w:lineRule="auto"/>
      <w:outlineLvl w:val="2"/>
    </w:pPr>
    <w:rPr>
      <w:rFonts w:ascii="Cambria" w:eastAsia="Times New Roman" w:hAnsi="Cambria"/>
      <w:b/>
      <w:bCs/>
      <w:color w:val="4F81BD"/>
      <w:lang w:val="en-US"/>
    </w:rPr>
  </w:style>
  <w:style w:type="paragraph" w:styleId="Ttulo4">
    <w:name w:val="heading 4"/>
    <w:basedOn w:val="Normal"/>
    <w:next w:val="Normal"/>
    <w:link w:val="Ttulo4Car"/>
    <w:unhideWhenUsed/>
    <w:qFormat/>
    <w:rsid w:val="00E13255"/>
    <w:pPr>
      <w:keepNext/>
      <w:spacing w:before="240" w:after="60" w:line="240" w:lineRule="auto"/>
      <w:outlineLvl w:val="3"/>
    </w:pPr>
    <w:rPr>
      <w:rFonts w:ascii="Times New Roman" w:eastAsia="Times New Roman" w:hAnsi="Times New Roman"/>
      <w:b/>
      <w:bCs/>
      <w:sz w:val="28"/>
      <w:szCs w:val="28"/>
      <w:lang w:val="es-ES" w:eastAsia="es-ES"/>
    </w:rPr>
  </w:style>
  <w:style w:type="paragraph" w:styleId="Ttulo5">
    <w:name w:val="heading 5"/>
    <w:basedOn w:val="Normal"/>
    <w:next w:val="Normal"/>
    <w:link w:val="Ttulo5Car"/>
    <w:unhideWhenUsed/>
    <w:qFormat/>
    <w:rsid w:val="00E13255"/>
    <w:pPr>
      <w:spacing w:before="240" w:after="60" w:line="240" w:lineRule="auto"/>
      <w:outlineLvl w:val="4"/>
    </w:pPr>
    <w:rPr>
      <w:rFonts w:ascii="Arial Narrow" w:eastAsia="Times New Roman" w:hAnsi="Arial Narrow"/>
      <w:b/>
      <w:bCs/>
      <w:i/>
      <w:iCs/>
      <w:sz w:val="26"/>
      <w:szCs w:val="26"/>
      <w:lang w:val="es-ES" w:eastAsia="es-ES"/>
    </w:rPr>
  </w:style>
  <w:style w:type="paragraph" w:styleId="Ttulo6">
    <w:name w:val="heading 6"/>
    <w:basedOn w:val="Normal"/>
    <w:next w:val="Normal"/>
    <w:link w:val="Ttulo6Car"/>
    <w:unhideWhenUsed/>
    <w:qFormat/>
    <w:rsid w:val="00E13255"/>
    <w:pPr>
      <w:spacing w:before="240" w:after="60" w:line="240" w:lineRule="auto"/>
      <w:outlineLvl w:val="5"/>
    </w:pPr>
    <w:rPr>
      <w:rFonts w:ascii="Times New Roman" w:eastAsia="Times New Roman" w:hAnsi="Times New Roman"/>
      <w:b/>
      <w:bCs/>
      <w:lang w:val="es-ES_tradnl" w:eastAsia="es-ES"/>
    </w:rPr>
  </w:style>
  <w:style w:type="paragraph" w:styleId="Ttulo7">
    <w:name w:val="heading 7"/>
    <w:basedOn w:val="Normal"/>
    <w:next w:val="Normal"/>
    <w:link w:val="Ttulo7Car"/>
    <w:unhideWhenUsed/>
    <w:qFormat/>
    <w:rsid w:val="00E13255"/>
    <w:pPr>
      <w:spacing w:before="240" w:after="60" w:line="240" w:lineRule="auto"/>
      <w:outlineLvl w:val="6"/>
    </w:pPr>
    <w:rPr>
      <w:rFonts w:ascii="Times New Roman" w:eastAsia="Times New Roman" w:hAnsi="Times New Roman"/>
      <w:sz w:val="24"/>
      <w:szCs w:val="24"/>
      <w:lang w:val="es-ES" w:eastAsia="es-ES"/>
    </w:rPr>
  </w:style>
  <w:style w:type="paragraph" w:styleId="Ttulo8">
    <w:name w:val="heading 8"/>
    <w:basedOn w:val="Normal"/>
    <w:next w:val="Normal"/>
    <w:link w:val="Ttulo8Car"/>
    <w:unhideWhenUsed/>
    <w:qFormat/>
    <w:rsid w:val="00E13255"/>
    <w:pPr>
      <w:spacing w:before="240" w:after="60" w:line="240" w:lineRule="auto"/>
      <w:outlineLvl w:val="7"/>
    </w:pPr>
    <w:rPr>
      <w:rFonts w:ascii="Times New Roman" w:eastAsia="Times New Roman" w:hAnsi="Times New Roman"/>
      <w:i/>
      <w:iCs/>
      <w:sz w:val="24"/>
      <w:szCs w:val="24"/>
      <w:lang w:val="es-ES" w:eastAsia="es-ES"/>
    </w:rPr>
  </w:style>
  <w:style w:type="paragraph" w:styleId="Ttulo9">
    <w:name w:val="heading 9"/>
    <w:basedOn w:val="Normal"/>
    <w:next w:val="Normal"/>
    <w:link w:val="Ttulo9Car"/>
    <w:unhideWhenUsed/>
    <w:qFormat/>
    <w:rsid w:val="00E13255"/>
    <w:pPr>
      <w:spacing w:before="240" w:after="60" w:line="240" w:lineRule="auto"/>
      <w:outlineLvl w:val="8"/>
    </w:pPr>
    <w:rPr>
      <w:rFonts w:ascii="Arial" w:eastAsia="Times New Roman" w:hAnsi="Arial" w:cs="Arial"/>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link w:val="TtuloCar1"/>
    <w:qFormat/>
    <w:pPr>
      <w:keepNext/>
      <w:keepLines/>
      <w:spacing w:before="480" w:after="120"/>
    </w:pPr>
    <w:rPr>
      <w:b/>
      <w:sz w:val="72"/>
      <w:szCs w:val="72"/>
    </w:rPr>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rsid w:val="00E13255"/>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E13255"/>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E13255"/>
    <w:rPr>
      <w:rFonts w:ascii="Cambria" w:eastAsia="Times New Roman" w:hAnsi="Cambria" w:cs="Times New Roman"/>
      <w:b/>
      <w:bCs/>
      <w:color w:val="4F81BD"/>
      <w:lang w:val="en-US"/>
    </w:rPr>
  </w:style>
  <w:style w:type="character" w:customStyle="1" w:styleId="Ttulo4Car">
    <w:name w:val="Título 4 Car"/>
    <w:basedOn w:val="Fuentedeprrafopredeter"/>
    <w:link w:val="Ttulo4"/>
    <w:rsid w:val="00E13255"/>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E13255"/>
    <w:rPr>
      <w:rFonts w:ascii="Arial Narrow" w:eastAsia="Times New Roman" w:hAnsi="Arial Narrow" w:cs="Times New Roman"/>
      <w:b/>
      <w:bCs/>
      <w:i/>
      <w:iCs/>
      <w:sz w:val="26"/>
      <w:szCs w:val="26"/>
      <w:lang w:val="es-ES" w:eastAsia="es-ES"/>
    </w:rPr>
  </w:style>
  <w:style w:type="character" w:customStyle="1" w:styleId="Ttulo6Car">
    <w:name w:val="Título 6 Car"/>
    <w:basedOn w:val="Fuentedeprrafopredeter"/>
    <w:link w:val="Ttulo6"/>
    <w:rsid w:val="00E13255"/>
    <w:rPr>
      <w:rFonts w:ascii="Times New Roman" w:eastAsia="Times New Roman" w:hAnsi="Times New Roman" w:cs="Times New Roman"/>
      <w:b/>
      <w:bCs/>
      <w:lang w:val="es-ES_tradnl" w:eastAsia="es-ES"/>
    </w:rPr>
  </w:style>
  <w:style w:type="character" w:customStyle="1" w:styleId="Ttulo7Car">
    <w:name w:val="Título 7 Car"/>
    <w:basedOn w:val="Fuentedeprrafopredeter"/>
    <w:link w:val="Ttulo7"/>
    <w:rsid w:val="00E13255"/>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E13255"/>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rsid w:val="00E13255"/>
    <w:rPr>
      <w:rFonts w:ascii="Arial" w:eastAsia="Times New Roman" w:hAnsi="Arial" w:cs="Arial"/>
      <w:lang w:val="es-ES" w:eastAsia="es-E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Car3 Car"/>
    <w:basedOn w:val="Normal"/>
    <w:link w:val="TextonotapieCar"/>
    <w:unhideWhenUsed/>
    <w:qFormat/>
    <w:rsid w:val="00E13255"/>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E13255"/>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E13255"/>
    <w:rPr>
      <w:vertAlign w:val="superscript"/>
    </w:rPr>
  </w:style>
  <w:style w:type="paragraph" w:styleId="Encabezado">
    <w:name w:val="header"/>
    <w:basedOn w:val="Normal"/>
    <w:link w:val="EncabezadoCar"/>
    <w:unhideWhenUsed/>
    <w:rsid w:val="00E13255"/>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rsid w:val="00E13255"/>
    <w:rPr>
      <w:rFonts w:ascii="Calibri" w:eastAsia="Times New Roman" w:hAnsi="Calibri" w:cs="Times New Roman"/>
      <w:lang w:val="en-US"/>
    </w:rPr>
  </w:style>
  <w:style w:type="paragraph" w:styleId="Piedepgina">
    <w:name w:val="footer"/>
    <w:basedOn w:val="Normal"/>
    <w:link w:val="PiedepginaCar"/>
    <w:unhideWhenUsed/>
    <w:rsid w:val="00E13255"/>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uiPriority w:val="99"/>
    <w:rsid w:val="00E13255"/>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E13255"/>
    <w:pPr>
      <w:numPr>
        <w:ilvl w:val="1"/>
        <w:numId w:val="2"/>
      </w:numPr>
      <w:spacing w:after="200" w:line="276" w:lineRule="auto"/>
      <w:ind w:left="720" w:firstLine="0"/>
      <w:contextualSpacing/>
    </w:pPr>
    <w:rPr>
      <w:rFonts w:eastAsia="Times New Roman"/>
      <w:lang w:val="en-US"/>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E13255"/>
    <w:rPr>
      <w:rFonts w:eastAsia="Times New Roman" w:cs="Times New Roman"/>
      <w:lang w:val="en-US"/>
    </w:rPr>
  </w:style>
  <w:style w:type="paragraph" w:customStyle="1" w:styleId="Default">
    <w:name w:val="Default"/>
    <w:rsid w:val="00E13255"/>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Ttulo2Pliego">
    <w:name w:val="Título 2 Pliego"/>
    <w:basedOn w:val="Normal"/>
    <w:link w:val="Ttulo2PliegoCar"/>
    <w:qFormat/>
    <w:rsid w:val="00E13255"/>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E13255"/>
    <w:rPr>
      <w:rFonts w:ascii="Tahoma" w:eastAsia="Times New Roman" w:hAnsi="Tahoma" w:cs="Tahoma"/>
      <w:b/>
      <w:bCs/>
      <w:w w:val="102"/>
      <w:position w:val="-1"/>
      <w:sz w:val="21"/>
      <w:szCs w:val="21"/>
    </w:rPr>
  </w:style>
  <w:style w:type="paragraph" w:styleId="NormalWeb">
    <w:name w:val="Normal (Web)"/>
    <w:basedOn w:val="Normal"/>
    <w:uiPriority w:val="99"/>
    <w:unhideWhenUsed/>
    <w:rsid w:val="00E13255"/>
    <w:pPr>
      <w:spacing w:before="100" w:beforeAutospacing="1" w:after="100" w:afterAutospacing="1" w:line="240" w:lineRule="auto"/>
    </w:pPr>
    <w:rPr>
      <w:rFonts w:ascii="Times New Roman" w:eastAsia="Times New Roman" w:hAnsi="Times New Roman"/>
      <w:sz w:val="24"/>
      <w:szCs w:val="24"/>
    </w:rPr>
  </w:style>
  <w:style w:type="paragraph" w:customStyle="1" w:styleId="standard">
    <w:name w:val="standard"/>
    <w:basedOn w:val="Normal"/>
    <w:rsid w:val="00E13255"/>
    <w:pPr>
      <w:autoSpaceDN w:val="0"/>
      <w:spacing w:after="0" w:line="240" w:lineRule="auto"/>
    </w:pPr>
    <w:rPr>
      <w:rFonts w:ascii="Verdana" w:hAnsi="Verdana"/>
    </w:rPr>
  </w:style>
  <w:style w:type="character" w:styleId="Fuerte">
    <w:name w:val="Strong"/>
    <w:uiPriority w:val="22"/>
    <w:qFormat/>
    <w:rsid w:val="00E13255"/>
    <w:rPr>
      <w:b/>
      <w:bCs/>
    </w:rPr>
  </w:style>
  <w:style w:type="character" w:customStyle="1" w:styleId="TextodegloboCar">
    <w:name w:val="Texto de globo Car"/>
    <w:basedOn w:val="Fuentedeprrafopredeter"/>
    <w:link w:val="Textodeglobo"/>
    <w:uiPriority w:val="99"/>
    <w:rsid w:val="00E13255"/>
    <w:rPr>
      <w:rFonts w:ascii="Segoe UI" w:eastAsia="Calibri" w:hAnsi="Segoe UI" w:cs="Segoe UI"/>
      <w:sz w:val="18"/>
      <w:szCs w:val="18"/>
    </w:rPr>
  </w:style>
  <w:style w:type="paragraph" w:styleId="Textodeglobo">
    <w:name w:val="Balloon Text"/>
    <w:basedOn w:val="Normal"/>
    <w:link w:val="TextodegloboCar"/>
    <w:uiPriority w:val="99"/>
    <w:unhideWhenUsed/>
    <w:rsid w:val="00E13255"/>
    <w:pPr>
      <w:spacing w:after="0" w:line="240" w:lineRule="auto"/>
    </w:pPr>
    <w:rPr>
      <w:rFonts w:ascii="Segoe UI" w:hAnsi="Segoe UI" w:cs="Segoe UI"/>
      <w:sz w:val="18"/>
      <w:szCs w:val="18"/>
    </w:rPr>
  </w:style>
  <w:style w:type="character" w:customStyle="1" w:styleId="TextodegloboCar1">
    <w:name w:val="Texto de globo Car1"/>
    <w:basedOn w:val="Fuentedeprrafopredeter"/>
    <w:uiPriority w:val="99"/>
    <w:semiHidden/>
    <w:rsid w:val="00E13255"/>
    <w:rPr>
      <w:rFonts w:ascii="Segoe UI" w:eastAsia="Calibri" w:hAnsi="Segoe UI" w:cs="Segoe UI"/>
      <w:sz w:val="18"/>
      <w:szCs w:val="18"/>
    </w:rPr>
  </w:style>
  <w:style w:type="paragraph" w:styleId="Sinespaciado">
    <w:name w:val="No Spacing"/>
    <w:uiPriority w:val="1"/>
    <w:qFormat/>
    <w:rsid w:val="00E13255"/>
    <w:pPr>
      <w:spacing w:after="0" w:line="240" w:lineRule="auto"/>
    </w:pPr>
    <w:rPr>
      <w:rFonts w:eastAsia="Times New Roman" w:cs="Times New Roman"/>
    </w:rPr>
  </w:style>
  <w:style w:type="paragraph" w:customStyle="1" w:styleId="Prrafodelista1">
    <w:name w:val="Párrafo de lista1"/>
    <w:basedOn w:val="Normal"/>
    <w:rsid w:val="00E13255"/>
    <w:pPr>
      <w:spacing w:after="200" w:line="276" w:lineRule="auto"/>
      <w:ind w:left="720"/>
      <w:contextualSpacing/>
    </w:pPr>
    <w:rPr>
      <w:rFonts w:eastAsia="Times New Roman"/>
    </w:rPr>
  </w:style>
  <w:style w:type="paragraph" w:customStyle="1" w:styleId="Standard0">
    <w:name w:val="Standard"/>
    <w:basedOn w:val="Normal"/>
    <w:rsid w:val="00E13255"/>
    <w:pPr>
      <w:autoSpaceDN w:val="0"/>
      <w:spacing w:after="0" w:line="240" w:lineRule="auto"/>
    </w:pPr>
    <w:rPr>
      <w:rFonts w:ascii="Verdana" w:eastAsiaTheme="minorHAnsi" w:hAnsi="Verdana"/>
    </w:rPr>
  </w:style>
  <w:style w:type="table" w:customStyle="1" w:styleId="Tablanormal11">
    <w:name w:val="Tabla normal 11"/>
    <w:basedOn w:val="Tablanormal"/>
    <w:next w:val="Tablanormal1"/>
    <w:uiPriority w:val="41"/>
    <w:rsid w:val="00E13255"/>
    <w:pPr>
      <w:spacing w:after="0" w:line="240" w:lineRule="auto"/>
    </w:p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normal1">
    <w:name w:val="Plain Table 1"/>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2">
    <w:name w:val="Tabla normal 112"/>
    <w:basedOn w:val="Tablanormal"/>
    <w:uiPriority w:val="41"/>
    <w:rsid w:val="00E1325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nfasis">
    <w:name w:val="Emphasis"/>
    <w:basedOn w:val="Fuentedeprrafopredeter"/>
    <w:uiPriority w:val="20"/>
    <w:qFormat/>
    <w:rsid w:val="00E13255"/>
    <w:rPr>
      <w:i/>
      <w:iCs/>
    </w:rPr>
  </w:style>
  <w:style w:type="character" w:customStyle="1" w:styleId="fontstyle01">
    <w:name w:val="fontstyle01"/>
    <w:basedOn w:val="Fuentedeprrafopredeter"/>
    <w:rsid w:val="00E13255"/>
    <w:rPr>
      <w:rFonts w:ascii="ArialNarrow-Bold" w:hAnsi="ArialNarrow-Bold" w:hint="default"/>
      <w:b/>
      <w:bCs/>
      <w:i w:val="0"/>
      <w:iCs w:val="0"/>
      <w:color w:val="000000"/>
      <w:sz w:val="24"/>
      <w:szCs w:val="24"/>
    </w:rPr>
  </w:style>
  <w:style w:type="character" w:customStyle="1" w:styleId="fontstyle21">
    <w:name w:val="fontstyle21"/>
    <w:basedOn w:val="Fuentedeprrafopredeter"/>
    <w:rsid w:val="00E13255"/>
    <w:rPr>
      <w:rFonts w:ascii="ArialNarrow-Bold" w:hAnsi="ArialNarrow-Bold" w:hint="default"/>
      <w:b/>
      <w:bCs/>
      <w:i w:val="0"/>
      <w:iCs w:val="0"/>
      <w:color w:val="000000"/>
      <w:sz w:val="20"/>
      <w:szCs w:val="20"/>
    </w:rPr>
  </w:style>
  <w:style w:type="paragraph" w:customStyle="1" w:styleId="Ttulo10">
    <w:name w:val="Título1"/>
    <w:basedOn w:val="Normal"/>
    <w:link w:val="TtuloCar"/>
    <w:qFormat/>
    <w:rsid w:val="00E13255"/>
    <w:pPr>
      <w:spacing w:after="0" w:line="240" w:lineRule="auto"/>
      <w:jc w:val="center"/>
    </w:pPr>
    <w:rPr>
      <w:rFonts w:ascii="Times New Roman" w:eastAsia="Times New Roman" w:hAnsi="Times New Roman"/>
      <w:b/>
      <w:sz w:val="26"/>
      <w:szCs w:val="20"/>
      <w:lang w:eastAsia="es-ES"/>
    </w:rPr>
  </w:style>
  <w:style w:type="character" w:customStyle="1" w:styleId="TtuloCar">
    <w:name w:val="Título Car"/>
    <w:link w:val="Ttulo10"/>
    <w:rsid w:val="00E13255"/>
    <w:rPr>
      <w:rFonts w:ascii="Times New Roman" w:eastAsia="Times New Roman" w:hAnsi="Times New Roman" w:cs="Times New Roman"/>
      <w:b/>
      <w:sz w:val="26"/>
      <w:szCs w:val="20"/>
      <w:lang w:eastAsia="es-ES"/>
    </w:rPr>
  </w:style>
  <w:style w:type="paragraph" w:customStyle="1" w:styleId="paragraph">
    <w:name w:val="paragraph"/>
    <w:basedOn w:val="Normal"/>
    <w:rsid w:val="00E13255"/>
    <w:pPr>
      <w:spacing w:before="100" w:beforeAutospacing="1" w:after="100" w:afterAutospacing="1" w:line="240" w:lineRule="auto"/>
    </w:pPr>
    <w:rPr>
      <w:rFonts w:ascii="Times New Roman" w:eastAsia="Times New Roman" w:hAnsi="Times New Roman"/>
      <w:sz w:val="24"/>
      <w:szCs w:val="24"/>
    </w:rPr>
  </w:style>
  <w:style w:type="character" w:customStyle="1" w:styleId="normaltextrun">
    <w:name w:val="normaltextrun"/>
    <w:basedOn w:val="Fuentedeprrafopredeter"/>
    <w:rsid w:val="00E13255"/>
  </w:style>
  <w:style w:type="character" w:customStyle="1" w:styleId="eop">
    <w:name w:val="eop"/>
    <w:basedOn w:val="Fuentedeprrafopredeter"/>
    <w:rsid w:val="00E13255"/>
  </w:style>
  <w:style w:type="paragraph" w:customStyle="1" w:styleId="CM21">
    <w:name w:val="CM21"/>
    <w:basedOn w:val="Default"/>
    <w:next w:val="Default"/>
    <w:rsid w:val="00FF4777"/>
    <w:pPr>
      <w:widowControl w:val="0"/>
      <w:spacing w:after="513"/>
    </w:pPr>
    <w:rPr>
      <w:rFonts w:ascii="HLEHHL+Arial,Bold" w:hAnsi="HLEHHL+Arial,Bold" w:cs="HLEHHL+Arial,Bold"/>
      <w:color w:val="auto"/>
      <w:lang w:val="es-ES" w:eastAsia="es-ES"/>
    </w:rPr>
  </w:style>
  <w:style w:type="paragraph" w:customStyle="1" w:styleId="TableParagraph">
    <w:name w:val="Table Paragraph"/>
    <w:basedOn w:val="Normal"/>
    <w:uiPriority w:val="1"/>
    <w:qFormat/>
    <w:rsid w:val="00FF4777"/>
    <w:pPr>
      <w:widowControl w:val="0"/>
      <w:autoSpaceDE w:val="0"/>
      <w:autoSpaceDN w:val="0"/>
      <w:spacing w:after="0" w:line="240" w:lineRule="auto"/>
    </w:pPr>
    <w:rPr>
      <w:rFonts w:ascii="Arial MT" w:eastAsia="Arial MT" w:hAnsi="Arial MT" w:cs="Arial MT"/>
      <w:lang w:val="es-ES"/>
    </w:rPr>
  </w:style>
  <w:style w:type="table" w:styleId="Tablaconcuadrcula">
    <w:name w:val="Table Grid"/>
    <w:basedOn w:val="Tablanormal"/>
    <w:rsid w:val="00EB7F23"/>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normal">
    <w:name w:val="x_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msolistparagraph">
    <w:name w:val="x_msolistparagraph"/>
    <w:basedOn w:val="Normal"/>
    <w:rsid w:val="00260225"/>
    <w:pPr>
      <w:spacing w:before="100" w:beforeAutospacing="1" w:after="100" w:afterAutospacing="1" w:line="240" w:lineRule="auto"/>
    </w:pPr>
    <w:rPr>
      <w:rFonts w:ascii="Times New Roman" w:eastAsia="Times New Roman" w:hAnsi="Times New Roman"/>
      <w:sz w:val="24"/>
      <w:szCs w:val="24"/>
    </w:rPr>
  </w:style>
  <w:style w:type="paragraph" w:customStyle="1" w:styleId="xxxmsonormal">
    <w:name w:val="x_xxmsonormal"/>
    <w:basedOn w:val="Normal"/>
    <w:rsid w:val="00260225"/>
    <w:pPr>
      <w:spacing w:before="100" w:beforeAutospacing="1" w:after="100" w:afterAutospacing="1" w:line="240" w:lineRule="auto"/>
    </w:pPr>
    <w:rPr>
      <w:rFonts w:ascii="Times New Roman" w:eastAsia="Times New Roman" w:hAnsi="Times New Roman"/>
      <w:sz w:val="24"/>
      <w:szCs w:val="24"/>
    </w:rPr>
  </w:style>
  <w:style w:type="character" w:styleId="Hipervnculo">
    <w:name w:val="Hyperlink"/>
    <w:basedOn w:val="Fuentedeprrafopredeter"/>
    <w:uiPriority w:val="99"/>
    <w:unhideWhenUsed/>
    <w:rsid w:val="00260225"/>
    <w:rPr>
      <w:color w:val="0563C1" w:themeColor="hyperlink"/>
      <w:u w:val="single"/>
    </w:rPr>
  </w:style>
  <w:style w:type="character" w:customStyle="1" w:styleId="contentpasted0">
    <w:name w:val="contentpasted0"/>
    <w:basedOn w:val="Fuentedeprrafopredeter"/>
    <w:rsid w:val="00260225"/>
  </w:style>
  <w:style w:type="paragraph" w:styleId="Textocomentario">
    <w:name w:val="annotation text"/>
    <w:basedOn w:val="Normal"/>
    <w:link w:val="TextocomentarioCar"/>
    <w:uiPriority w:val="99"/>
    <w:rsid w:val="00497162"/>
    <w:pPr>
      <w:spacing w:after="0" w:line="240" w:lineRule="auto"/>
    </w:pPr>
    <w:rPr>
      <w:rFonts w:ascii="Tahoma" w:eastAsia="Times New Roman" w:hAnsi="Tahoma"/>
      <w:sz w:val="20"/>
      <w:szCs w:val="20"/>
      <w:lang w:val="es-ES" w:eastAsia="es-ES"/>
    </w:rPr>
  </w:style>
  <w:style w:type="character" w:customStyle="1" w:styleId="TextocomentarioCar">
    <w:name w:val="Texto comentario Car"/>
    <w:basedOn w:val="Fuentedeprrafopredeter"/>
    <w:link w:val="Textocomentario"/>
    <w:uiPriority w:val="99"/>
    <w:rsid w:val="00497162"/>
    <w:rPr>
      <w:rFonts w:ascii="Tahoma" w:eastAsia="Times New Roman" w:hAnsi="Tahoma" w:cs="Times New Roman"/>
      <w:sz w:val="20"/>
      <w:szCs w:val="20"/>
      <w:lang w:val="es-ES" w:eastAsia="es-ES"/>
    </w:rPr>
  </w:style>
  <w:style w:type="table" w:customStyle="1" w:styleId="Tablaconcuadrcula1">
    <w:name w:val="Tabla con cuadrícula1"/>
    <w:basedOn w:val="Tablanormal"/>
    <w:next w:val="Tablaconcuadrcula"/>
    <w:rsid w:val="00B025B8"/>
    <w:pPr>
      <w:spacing w:after="200" w:line="288" w:lineRule="auto"/>
    </w:pPr>
    <w:rPr>
      <w:rFonts w:ascii="Times New Roman" w:eastAsia="Times New Roman" w:hAnsi="Times New Roman"/>
      <w:sz w:val="21"/>
      <w:szCs w:val="21"/>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tenido">
    <w:name w:val="contenido"/>
    <w:basedOn w:val="Normal"/>
    <w:rsid w:val="00ED1D10"/>
    <w:pPr>
      <w:spacing w:before="100" w:beforeAutospacing="1" w:after="100" w:afterAutospacing="1" w:line="240" w:lineRule="auto"/>
    </w:pPr>
    <w:rPr>
      <w:rFonts w:ascii="Times New Roman" w:eastAsia="Times New Roman" w:hAnsi="Times New Roman"/>
      <w:sz w:val="24"/>
      <w:szCs w:val="24"/>
    </w:rPr>
  </w:style>
  <w:style w:type="paragraph" w:customStyle="1" w:styleId="Car">
    <w:name w:val="Car"/>
    <w:basedOn w:val="Normal"/>
    <w:rsid w:val="00AB1032"/>
    <w:pPr>
      <w:spacing w:line="240" w:lineRule="exact"/>
    </w:pPr>
    <w:rPr>
      <w:rFonts w:ascii="Verdana" w:eastAsia="Tahoma" w:hAnsi="Verdana" w:cs="Tahoma"/>
      <w:sz w:val="20"/>
      <w:szCs w:val="20"/>
      <w:lang w:val="en-US"/>
    </w:rPr>
  </w:style>
  <w:style w:type="paragraph" w:styleId="Textoindependiente">
    <w:name w:val="Body Text"/>
    <w:aliases w:val="body text,bt,Bodytext,TextindepT2,Table Bullet 1,body tesx,contents"/>
    <w:basedOn w:val="Normal"/>
    <w:link w:val="TextoindependienteCar"/>
    <w:uiPriority w:val="99"/>
    <w:rsid w:val="00DB4F2F"/>
    <w:pPr>
      <w:spacing w:after="0" w:line="240" w:lineRule="auto"/>
      <w:jc w:val="both"/>
    </w:pPr>
    <w:rPr>
      <w:rFonts w:ascii="Times New Roman" w:eastAsia="Times New Roman" w:hAnsi="Times New Roman"/>
      <w:sz w:val="24"/>
      <w:szCs w:val="20"/>
      <w:lang w:val="es-ES" w:eastAsia="es-ES"/>
    </w:rPr>
  </w:style>
  <w:style w:type="character" w:customStyle="1" w:styleId="TextoindependienteCar">
    <w:name w:val="Texto independiente Car"/>
    <w:aliases w:val="body text Car,bt Car,Bodytext Car,TextindepT2 Car,Table Bullet 1 Car,body tesx Car,contents Car"/>
    <w:basedOn w:val="Fuentedeprrafopredeter"/>
    <w:link w:val="Textoindependiente"/>
    <w:uiPriority w:val="99"/>
    <w:rsid w:val="00DB4F2F"/>
    <w:rPr>
      <w:rFonts w:ascii="Times New Roman" w:eastAsia="Times New Roman" w:hAnsi="Times New Roman" w:cs="Times New Roman"/>
      <w:sz w:val="24"/>
      <w:szCs w:val="20"/>
      <w:lang w:val="es-ES" w:eastAsia="es-ES"/>
    </w:rPr>
  </w:style>
  <w:style w:type="paragraph" w:styleId="TDC2">
    <w:name w:val="toc 2"/>
    <w:basedOn w:val="Normal"/>
    <w:next w:val="Normal"/>
    <w:autoRedefine/>
    <w:uiPriority w:val="39"/>
    <w:unhideWhenUsed/>
    <w:qFormat/>
    <w:rsid w:val="002E5655"/>
    <w:pPr>
      <w:spacing w:after="100" w:line="276" w:lineRule="auto"/>
      <w:ind w:left="220"/>
      <w:jc w:val="center"/>
    </w:pPr>
    <w:rPr>
      <w:rFonts w:ascii="Tahoma" w:eastAsia="Times New Roman" w:hAnsi="Tahoma" w:cs="Tahoma"/>
      <w:b/>
      <w:spacing w:val="3"/>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2">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3">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4">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5">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6">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7">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8">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9">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left w:w="108" w:type="dxa"/>
        <w:right w:w="108" w:type="dxa"/>
      </w:tblCellMar>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CellMar>
        <w:left w:w="70" w:type="dxa"/>
        <w:right w:w="70" w:type="dxa"/>
      </w:tblCellMar>
    </w:tblPr>
  </w:style>
  <w:style w:type="table" w:customStyle="1" w:styleId="ac">
    <w:basedOn w:val="TableNormal"/>
    <w:tblPr>
      <w:tblStyleRowBandSize w:val="1"/>
      <w:tblStyleColBandSize w:val="1"/>
      <w:tblCellMar>
        <w:left w:w="115" w:type="dxa"/>
        <w:right w:w="115" w:type="dxa"/>
      </w:tblCellMar>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CellMar>
        <w:left w:w="115" w:type="dxa"/>
        <w:right w:w="115" w:type="dxa"/>
      </w:tblCellMar>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pPr>
      <w:spacing w:after="0" w:line="240" w:lineRule="auto"/>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CellMar>
        <w:top w:w="15" w:type="dxa"/>
        <w:left w:w="15" w:type="dxa"/>
        <w:bottom w:w="15" w:type="dxa"/>
        <w:right w:w="15" w:type="dxa"/>
      </w:tblCellMar>
    </w:tblPr>
  </w:style>
  <w:style w:type="table" w:customStyle="1" w:styleId="af6">
    <w:basedOn w:val="TableNormal"/>
    <w:tblPr>
      <w:tblStyleRowBandSize w:val="1"/>
      <w:tblStyleColBandSize w:val="1"/>
      <w:tblCellMar>
        <w:left w:w="115" w:type="dxa"/>
        <w:right w:w="115" w:type="dxa"/>
      </w:tblCellMar>
    </w:tblPr>
  </w:style>
  <w:style w:type="paragraph" w:styleId="Listaconvietas">
    <w:name w:val="List Bullet"/>
    <w:basedOn w:val="Normal"/>
    <w:rsid w:val="007048D1"/>
    <w:pPr>
      <w:numPr>
        <w:numId w:val="9"/>
      </w:numPr>
      <w:spacing w:after="0" w:line="240" w:lineRule="auto"/>
      <w:contextualSpacing/>
    </w:pPr>
    <w:rPr>
      <w:rFonts w:ascii="Arial" w:eastAsia="Times New Roman" w:hAnsi="Arial" w:cs="Arial"/>
      <w:sz w:val="24"/>
      <w:szCs w:val="24"/>
      <w:lang w:val="es-ES_tradnl" w:eastAsia="es-ES"/>
    </w:rPr>
  </w:style>
  <w:style w:type="paragraph" w:styleId="Remitedesobre">
    <w:name w:val="envelope return"/>
    <w:basedOn w:val="Normal"/>
    <w:rsid w:val="00FA0C20"/>
    <w:pPr>
      <w:spacing w:after="0" w:line="240" w:lineRule="auto"/>
    </w:pPr>
    <w:rPr>
      <w:rFonts w:ascii="Arial" w:eastAsia="Times New Roman" w:hAnsi="Arial"/>
      <w:sz w:val="24"/>
      <w:szCs w:val="20"/>
      <w:lang w:val="es-ES_tradnl" w:eastAsia="es-ES"/>
    </w:rPr>
  </w:style>
  <w:style w:type="paragraph" w:styleId="Sangradetextonormal">
    <w:name w:val="Body Text Indent"/>
    <w:basedOn w:val="Normal"/>
    <w:link w:val="SangradetextonormalCar"/>
    <w:rsid w:val="00FA0C20"/>
    <w:pPr>
      <w:spacing w:after="0" w:line="240" w:lineRule="auto"/>
      <w:ind w:left="1418" w:hanging="1418"/>
      <w:jc w:val="both"/>
    </w:pPr>
    <w:rPr>
      <w:rFonts w:ascii="Arial" w:eastAsia="Times New Roman" w:hAnsi="Arial"/>
      <w:sz w:val="24"/>
      <w:szCs w:val="20"/>
      <w:lang w:val="es-ES_tradnl" w:eastAsia="es-ES"/>
    </w:rPr>
  </w:style>
  <w:style w:type="character" w:customStyle="1" w:styleId="SangradetextonormalCar">
    <w:name w:val="Sangría de texto normal Car"/>
    <w:basedOn w:val="Fuentedeprrafopredeter"/>
    <w:link w:val="Sangradetextonormal"/>
    <w:rsid w:val="00FA0C20"/>
    <w:rPr>
      <w:rFonts w:ascii="Arial" w:eastAsia="Times New Roman" w:hAnsi="Arial" w:cs="Times New Roman"/>
      <w:sz w:val="24"/>
      <w:szCs w:val="20"/>
      <w:lang w:val="es-ES_tradnl" w:eastAsia="es-ES"/>
    </w:rPr>
  </w:style>
  <w:style w:type="paragraph" w:styleId="Textoindependiente2">
    <w:name w:val="Body Text 2"/>
    <w:basedOn w:val="Normal"/>
    <w:link w:val="Textoindependiente2Car"/>
    <w:rsid w:val="00FA0C20"/>
    <w:pPr>
      <w:spacing w:after="0" w:line="240" w:lineRule="auto"/>
      <w:jc w:val="both"/>
    </w:pPr>
    <w:rPr>
      <w:rFonts w:ascii="Arial" w:eastAsia="Times New Roman" w:hAnsi="Arial"/>
      <w:sz w:val="20"/>
      <w:szCs w:val="20"/>
      <w:lang w:val="es-ES_tradnl" w:eastAsia="es-ES"/>
    </w:rPr>
  </w:style>
  <w:style w:type="character" w:customStyle="1" w:styleId="Textoindependiente2Car">
    <w:name w:val="Texto independiente 2 Car"/>
    <w:basedOn w:val="Fuentedeprrafopredeter"/>
    <w:link w:val="Textoindependiente2"/>
    <w:rsid w:val="00FA0C20"/>
    <w:rPr>
      <w:rFonts w:ascii="Arial" w:eastAsia="Times New Roman" w:hAnsi="Arial" w:cs="Times New Roman"/>
      <w:sz w:val="20"/>
      <w:szCs w:val="20"/>
      <w:lang w:val="es-ES_tradnl" w:eastAsia="es-ES"/>
    </w:rPr>
  </w:style>
  <w:style w:type="paragraph" w:styleId="Textoindependiente3">
    <w:name w:val="Body Text 3"/>
    <w:basedOn w:val="Normal"/>
    <w:link w:val="Textoindependiente3Car"/>
    <w:rsid w:val="00FA0C20"/>
    <w:pPr>
      <w:spacing w:after="0" w:line="240" w:lineRule="auto"/>
      <w:jc w:val="both"/>
    </w:pPr>
    <w:rPr>
      <w:rFonts w:ascii="Arial" w:eastAsia="Times New Roman" w:hAnsi="Arial"/>
      <w:sz w:val="24"/>
      <w:szCs w:val="20"/>
      <w:lang w:val="es-ES_tradnl" w:eastAsia="es-ES"/>
    </w:rPr>
  </w:style>
  <w:style w:type="character" w:customStyle="1" w:styleId="Textoindependiente3Car">
    <w:name w:val="Texto independiente 3 Car"/>
    <w:basedOn w:val="Fuentedeprrafopredeter"/>
    <w:link w:val="Textoindependiente3"/>
    <w:rsid w:val="00FA0C20"/>
    <w:rPr>
      <w:rFonts w:ascii="Arial" w:eastAsia="Times New Roman" w:hAnsi="Arial" w:cs="Times New Roman"/>
      <w:sz w:val="24"/>
      <w:szCs w:val="20"/>
      <w:lang w:val="es-ES_tradnl" w:eastAsia="es-ES"/>
    </w:rPr>
  </w:style>
  <w:style w:type="paragraph" w:customStyle="1" w:styleId="BodyText28">
    <w:name w:val="Body Text 28"/>
    <w:basedOn w:val="Normal"/>
    <w:link w:val="BodyText28Car"/>
    <w:rsid w:val="00FA0C20"/>
    <w:pPr>
      <w:widowControl w:val="0"/>
      <w:overflowPunct w:val="0"/>
      <w:autoSpaceDE w:val="0"/>
      <w:autoSpaceDN w:val="0"/>
      <w:adjustRightInd w:val="0"/>
      <w:spacing w:after="0" w:line="240" w:lineRule="auto"/>
      <w:jc w:val="both"/>
    </w:pPr>
    <w:rPr>
      <w:rFonts w:ascii="Arial" w:eastAsia="Times New Roman" w:hAnsi="Arial"/>
      <w:sz w:val="20"/>
      <w:szCs w:val="20"/>
      <w:lang w:val="es-ES_tradnl" w:eastAsia="es-ES"/>
    </w:rPr>
  </w:style>
  <w:style w:type="character" w:customStyle="1" w:styleId="BodyText28Car">
    <w:name w:val="Body Text 28 Car"/>
    <w:link w:val="BodyText28"/>
    <w:locked/>
    <w:rsid w:val="00FA0C20"/>
    <w:rPr>
      <w:rFonts w:ascii="Arial" w:eastAsia="Times New Roman" w:hAnsi="Arial" w:cs="Times New Roman"/>
      <w:sz w:val="20"/>
      <w:szCs w:val="20"/>
      <w:lang w:val="es-ES_tradnl" w:eastAsia="es-ES"/>
    </w:rPr>
  </w:style>
  <w:style w:type="character" w:customStyle="1" w:styleId="TextonotapieCar1">
    <w:name w:val="Texto nota pie Car1"/>
    <w:aliases w:val="Car Car,Car3 Car Car"/>
    <w:semiHidden/>
    <w:locked/>
    <w:rsid w:val="00FA0C20"/>
    <w:rPr>
      <w:rFonts w:ascii="Times New Roman" w:eastAsia="Times New Roman" w:hAnsi="Times New Roman" w:cs="Times New Roman"/>
      <w:sz w:val="20"/>
      <w:szCs w:val="20"/>
      <w:lang w:eastAsia="es-ES"/>
    </w:rPr>
  </w:style>
  <w:style w:type="paragraph" w:styleId="Listaconnmeros2">
    <w:name w:val="List Number 2"/>
    <w:basedOn w:val="Normal"/>
    <w:rsid w:val="00FA0C20"/>
    <w:pPr>
      <w:numPr>
        <w:numId w:val="11"/>
      </w:numPr>
      <w:spacing w:after="0" w:line="240" w:lineRule="auto"/>
      <w:ind w:left="0" w:firstLine="0"/>
    </w:pPr>
    <w:rPr>
      <w:rFonts w:ascii="Times New Roman" w:eastAsia="Times New Roman" w:hAnsi="Times New Roman"/>
      <w:sz w:val="24"/>
      <w:szCs w:val="24"/>
      <w:lang w:val="es-ES" w:eastAsia="es-ES"/>
    </w:rPr>
  </w:style>
  <w:style w:type="character" w:customStyle="1" w:styleId="a90">
    <w:name w:val="a9"/>
    <w:basedOn w:val="Fuentedeprrafopredeter"/>
    <w:rsid w:val="00FA0C20"/>
  </w:style>
  <w:style w:type="paragraph" w:customStyle="1" w:styleId="pa39">
    <w:name w:val="pa39"/>
    <w:basedOn w:val="Normal"/>
    <w:rsid w:val="00FA0C20"/>
    <w:pPr>
      <w:spacing w:before="100" w:beforeAutospacing="1" w:after="100" w:afterAutospacing="1" w:line="240" w:lineRule="auto"/>
    </w:pPr>
    <w:rPr>
      <w:rFonts w:ascii="Times New Roman" w:eastAsia="Times New Roman" w:hAnsi="Times New Roman"/>
      <w:color w:val="663300"/>
      <w:sz w:val="24"/>
      <w:szCs w:val="24"/>
      <w:lang w:val="es-ES" w:eastAsia="es-ES"/>
    </w:rPr>
  </w:style>
  <w:style w:type="character" w:styleId="Refdecomentario">
    <w:name w:val="annotation reference"/>
    <w:unhideWhenUsed/>
    <w:rsid w:val="00FA0C20"/>
    <w:rPr>
      <w:sz w:val="16"/>
      <w:szCs w:val="16"/>
    </w:rPr>
  </w:style>
  <w:style w:type="paragraph" w:styleId="Asuntodelcomentario">
    <w:name w:val="annotation subject"/>
    <w:basedOn w:val="Textocomentario"/>
    <w:next w:val="Textocomentario"/>
    <w:link w:val="AsuntodelcomentarioCar"/>
    <w:uiPriority w:val="99"/>
    <w:semiHidden/>
    <w:unhideWhenUsed/>
    <w:rsid w:val="00FA0C20"/>
    <w:rPr>
      <w:rFonts w:ascii="Times New Roman" w:hAnsi="Times New Roman"/>
      <w:b/>
      <w:bCs/>
      <w:lang w:val="es-ES_tradnl"/>
    </w:rPr>
  </w:style>
  <w:style w:type="character" w:customStyle="1" w:styleId="AsuntodelcomentarioCar">
    <w:name w:val="Asunto del comentario Car"/>
    <w:basedOn w:val="TextocomentarioCar"/>
    <w:link w:val="Asuntodelcomentario"/>
    <w:uiPriority w:val="99"/>
    <w:semiHidden/>
    <w:rsid w:val="00FA0C20"/>
    <w:rPr>
      <w:rFonts w:ascii="Times New Roman" w:eastAsia="Times New Roman" w:hAnsi="Times New Roman" w:cs="Times New Roman"/>
      <w:b/>
      <w:bCs/>
      <w:sz w:val="20"/>
      <w:szCs w:val="20"/>
      <w:lang w:val="es-ES_tradnl" w:eastAsia="es-ES"/>
    </w:rPr>
  </w:style>
  <w:style w:type="paragraph" w:customStyle="1" w:styleId="BodyText23">
    <w:name w:val="Body Text 23"/>
    <w:basedOn w:val="Normal"/>
    <w:rsid w:val="00FA0C20"/>
    <w:pPr>
      <w:widowControl w:val="0"/>
      <w:spacing w:after="0" w:line="240" w:lineRule="auto"/>
      <w:jc w:val="both"/>
    </w:pPr>
    <w:rPr>
      <w:rFonts w:ascii="Arial" w:eastAsia="Times New Roman" w:hAnsi="Arial"/>
      <w:b/>
      <w:sz w:val="24"/>
      <w:szCs w:val="20"/>
      <w:lang w:val="es-ES" w:eastAsia="es-ES"/>
    </w:rPr>
  </w:style>
  <w:style w:type="paragraph" w:styleId="Textonotaalfinal">
    <w:name w:val="endnote text"/>
    <w:basedOn w:val="Normal"/>
    <w:link w:val="TextonotaalfinalCar"/>
    <w:uiPriority w:val="99"/>
    <w:semiHidden/>
    <w:unhideWhenUsed/>
    <w:rsid w:val="00FA0C20"/>
    <w:pPr>
      <w:spacing w:after="0" w:line="240" w:lineRule="auto"/>
    </w:pPr>
    <w:rPr>
      <w:rFonts w:ascii="Times New Roman" w:eastAsia="Times New Roman" w:hAnsi="Times New Roman"/>
      <w:sz w:val="20"/>
      <w:szCs w:val="20"/>
      <w:lang w:val="es-ES_tradnl" w:eastAsia="es-ES"/>
    </w:rPr>
  </w:style>
  <w:style w:type="character" w:customStyle="1" w:styleId="TextonotaalfinalCar">
    <w:name w:val="Texto nota al final Car"/>
    <w:basedOn w:val="Fuentedeprrafopredeter"/>
    <w:link w:val="Textonotaalfinal"/>
    <w:uiPriority w:val="99"/>
    <w:semiHidden/>
    <w:rsid w:val="00FA0C20"/>
    <w:rPr>
      <w:rFonts w:ascii="Times New Roman" w:eastAsia="Times New Roman" w:hAnsi="Times New Roman" w:cs="Times New Roman"/>
      <w:sz w:val="20"/>
      <w:szCs w:val="20"/>
      <w:lang w:val="es-ES_tradnl" w:eastAsia="es-ES"/>
    </w:rPr>
  </w:style>
  <w:style w:type="character" w:styleId="Refdenotaalfinal">
    <w:name w:val="endnote reference"/>
    <w:uiPriority w:val="99"/>
    <w:semiHidden/>
    <w:unhideWhenUsed/>
    <w:rsid w:val="00FA0C20"/>
    <w:rPr>
      <w:vertAlign w:val="superscript"/>
    </w:rPr>
  </w:style>
  <w:style w:type="paragraph" w:customStyle="1" w:styleId="bodytext3">
    <w:name w:val="bodytext3"/>
    <w:basedOn w:val="Normal"/>
    <w:rsid w:val="00FA0C20"/>
    <w:pPr>
      <w:spacing w:after="0" w:line="240" w:lineRule="auto"/>
      <w:ind w:right="51"/>
      <w:jc w:val="both"/>
    </w:pPr>
    <w:rPr>
      <w:rFonts w:ascii="Times New Roman" w:eastAsia="Times New Roman" w:hAnsi="Times New Roman"/>
      <w:sz w:val="24"/>
      <w:szCs w:val="24"/>
      <w:lang w:val="es-ES" w:eastAsia="es-ES"/>
    </w:rPr>
  </w:style>
  <w:style w:type="character" w:customStyle="1" w:styleId="TtuloCar1">
    <w:name w:val="Título Car1"/>
    <w:link w:val="Ttulo"/>
    <w:rsid w:val="00FA0C20"/>
    <w:rPr>
      <w:rFonts w:cs="Times New Roman"/>
      <w:b/>
      <w:sz w:val="72"/>
      <w:szCs w:val="72"/>
    </w:rPr>
  </w:style>
  <w:style w:type="paragraph" w:styleId="TtuloTDC">
    <w:name w:val="TOC Heading"/>
    <w:basedOn w:val="Ttulo1"/>
    <w:next w:val="Normal"/>
    <w:uiPriority w:val="39"/>
    <w:unhideWhenUsed/>
    <w:qFormat/>
    <w:rsid w:val="00FA0C20"/>
    <w:pPr>
      <w:numPr>
        <w:numId w:val="0"/>
      </w:numPr>
      <w:outlineLvl w:val="9"/>
    </w:pPr>
    <w:rPr>
      <w:lang w:val="es-CO"/>
    </w:rPr>
  </w:style>
  <w:style w:type="paragraph" w:customStyle="1" w:styleId="staE">
    <w:name w:val="staáE"/>
    <w:basedOn w:val="Normal"/>
    <w:rsid w:val="00FA0C20"/>
    <w:pPr>
      <w:spacing w:after="0" w:line="240" w:lineRule="auto"/>
      <w:jc w:val="both"/>
    </w:pPr>
    <w:rPr>
      <w:rFonts w:ascii="Century Gothic" w:eastAsia="Times New Roman" w:hAnsi="Century Gothic"/>
      <w:szCs w:val="20"/>
      <w:lang w:val="es-ES_tradnl" w:eastAsia="en-US"/>
    </w:rPr>
  </w:style>
  <w:style w:type="paragraph" w:styleId="TDC1">
    <w:name w:val="toc 1"/>
    <w:basedOn w:val="Normal"/>
    <w:next w:val="Normal"/>
    <w:autoRedefine/>
    <w:uiPriority w:val="39"/>
    <w:unhideWhenUsed/>
    <w:qFormat/>
    <w:rsid w:val="00FA0C20"/>
    <w:pPr>
      <w:tabs>
        <w:tab w:val="left" w:pos="660"/>
        <w:tab w:val="right" w:leader="dot" w:pos="8810"/>
      </w:tabs>
      <w:spacing w:after="100" w:line="276" w:lineRule="auto"/>
    </w:pPr>
    <w:rPr>
      <w:rFonts w:ascii="Tahoma" w:eastAsia="Times New Roman" w:hAnsi="Tahoma" w:cs="Tahoma"/>
      <w:noProof/>
      <w:spacing w:val="3"/>
    </w:rPr>
  </w:style>
  <w:style w:type="paragraph" w:styleId="TDC3">
    <w:name w:val="toc 3"/>
    <w:basedOn w:val="Normal"/>
    <w:next w:val="Normal"/>
    <w:autoRedefine/>
    <w:uiPriority w:val="39"/>
    <w:unhideWhenUsed/>
    <w:qFormat/>
    <w:rsid w:val="00FA0C20"/>
    <w:pPr>
      <w:spacing w:after="100" w:line="276" w:lineRule="auto"/>
      <w:ind w:left="440"/>
    </w:pPr>
    <w:rPr>
      <w:rFonts w:eastAsia="Times New Roman"/>
    </w:rPr>
  </w:style>
  <w:style w:type="paragraph" w:styleId="TDC4">
    <w:name w:val="toc 4"/>
    <w:basedOn w:val="Normal"/>
    <w:next w:val="Normal"/>
    <w:autoRedefine/>
    <w:uiPriority w:val="39"/>
    <w:unhideWhenUsed/>
    <w:rsid w:val="00FA0C20"/>
    <w:pPr>
      <w:spacing w:after="100" w:line="276" w:lineRule="auto"/>
      <w:ind w:left="660"/>
    </w:pPr>
    <w:rPr>
      <w:rFonts w:eastAsia="Times New Roman"/>
    </w:rPr>
  </w:style>
  <w:style w:type="paragraph" w:styleId="TDC5">
    <w:name w:val="toc 5"/>
    <w:basedOn w:val="Normal"/>
    <w:next w:val="Normal"/>
    <w:autoRedefine/>
    <w:uiPriority w:val="39"/>
    <w:unhideWhenUsed/>
    <w:rsid w:val="00FA0C20"/>
    <w:pPr>
      <w:spacing w:after="100" w:line="276" w:lineRule="auto"/>
      <w:ind w:left="880"/>
    </w:pPr>
    <w:rPr>
      <w:rFonts w:eastAsia="Times New Roman"/>
    </w:rPr>
  </w:style>
  <w:style w:type="paragraph" w:styleId="TDC6">
    <w:name w:val="toc 6"/>
    <w:basedOn w:val="Normal"/>
    <w:next w:val="Normal"/>
    <w:autoRedefine/>
    <w:uiPriority w:val="39"/>
    <w:unhideWhenUsed/>
    <w:rsid w:val="00FA0C20"/>
    <w:pPr>
      <w:spacing w:after="100" w:line="276" w:lineRule="auto"/>
      <w:ind w:left="1100"/>
    </w:pPr>
    <w:rPr>
      <w:rFonts w:eastAsia="Times New Roman"/>
    </w:rPr>
  </w:style>
  <w:style w:type="paragraph" w:styleId="TDC7">
    <w:name w:val="toc 7"/>
    <w:basedOn w:val="Normal"/>
    <w:next w:val="Normal"/>
    <w:autoRedefine/>
    <w:uiPriority w:val="39"/>
    <w:unhideWhenUsed/>
    <w:rsid w:val="00FA0C20"/>
    <w:pPr>
      <w:spacing w:after="100" w:line="276" w:lineRule="auto"/>
      <w:ind w:left="1320"/>
    </w:pPr>
    <w:rPr>
      <w:rFonts w:eastAsia="Times New Roman"/>
    </w:rPr>
  </w:style>
  <w:style w:type="paragraph" w:styleId="TDC8">
    <w:name w:val="toc 8"/>
    <w:basedOn w:val="Normal"/>
    <w:next w:val="Normal"/>
    <w:autoRedefine/>
    <w:uiPriority w:val="39"/>
    <w:unhideWhenUsed/>
    <w:rsid w:val="00FA0C20"/>
    <w:pPr>
      <w:spacing w:after="100" w:line="276" w:lineRule="auto"/>
      <w:ind w:left="1540"/>
    </w:pPr>
    <w:rPr>
      <w:rFonts w:eastAsia="Times New Roman"/>
    </w:rPr>
  </w:style>
  <w:style w:type="paragraph" w:styleId="TDC9">
    <w:name w:val="toc 9"/>
    <w:basedOn w:val="Normal"/>
    <w:next w:val="Normal"/>
    <w:autoRedefine/>
    <w:uiPriority w:val="39"/>
    <w:unhideWhenUsed/>
    <w:rsid w:val="00FA0C20"/>
    <w:pPr>
      <w:spacing w:after="100" w:line="276" w:lineRule="auto"/>
      <w:ind w:left="1760"/>
    </w:pPr>
    <w:rPr>
      <w:rFonts w:eastAsia="Times New Roman"/>
    </w:rPr>
  </w:style>
  <w:style w:type="paragraph" w:customStyle="1" w:styleId="Norm">
    <w:name w:val="Norm"/>
    <w:basedOn w:val="Normal"/>
    <w:rsid w:val="00FA0C20"/>
    <w:pPr>
      <w:widowControl w:val="0"/>
      <w:tabs>
        <w:tab w:val="left" w:pos="960"/>
        <w:tab w:val="right" w:leader="underscore" w:pos="8840"/>
      </w:tabs>
      <w:spacing w:after="0" w:line="240" w:lineRule="auto"/>
      <w:ind w:left="482"/>
      <w:jc w:val="both"/>
    </w:pPr>
    <w:rPr>
      <w:rFonts w:ascii="Arial" w:eastAsia="Times New Roman" w:hAnsi="Arial"/>
      <w:i/>
      <w:szCs w:val="20"/>
      <w:lang w:eastAsia="en-US"/>
    </w:rPr>
  </w:style>
  <w:style w:type="paragraph" w:styleId="Mapadeldocumento">
    <w:name w:val="Document Map"/>
    <w:basedOn w:val="Normal"/>
    <w:link w:val="MapadeldocumentoCar"/>
    <w:uiPriority w:val="99"/>
    <w:semiHidden/>
    <w:unhideWhenUsed/>
    <w:rsid w:val="00FA0C20"/>
    <w:pPr>
      <w:spacing w:after="0" w:line="240" w:lineRule="auto"/>
    </w:pPr>
    <w:rPr>
      <w:rFonts w:ascii="Tahoma" w:eastAsia="Times New Roman" w:hAnsi="Tahoma"/>
      <w:sz w:val="16"/>
      <w:szCs w:val="16"/>
      <w:lang w:val="en-US" w:eastAsia="es-ES"/>
    </w:rPr>
  </w:style>
  <w:style w:type="character" w:customStyle="1" w:styleId="MapadeldocumentoCar">
    <w:name w:val="Mapa del documento Car"/>
    <w:basedOn w:val="Fuentedeprrafopredeter"/>
    <w:link w:val="Mapadeldocumento"/>
    <w:uiPriority w:val="99"/>
    <w:semiHidden/>
    <w:rsid w:val="00FA0C20"/>
    <w:rPr>
      <w:rFonts w:ascii="Tahoma" w:eastAsia="Times New Roman" w:hAnsi="Tahoma" w:cs="Times New Roman"/>
      <w:sz w:val="16"/>
      <w:szCs w:val="16"/>
      <w:lang w:val="en-US" w:eastAsia="es-ES"/>
    </w:rPr>
  </w:style>
  <w:style w:type="paragraph" w:customStyle="1" w:styleId="Textoindependiente31">
    <w:name w:val="Texto independiente 31"/>
    <w:basedOn w:val="Normal"/>
    <w:rsid w:val="00FA0C20"/>
    <w:pPr>
      <w:tabs>
        <w:tab w:val="left" w:pos="0"/>
      </w:tabs>
      <w:suppressAutoHyphens/>
      <w:spacing w:after="0" w:line="240" w:lineRule="auto"/>
      <w:jc w:val="both"/>
    </w:pPr>
    <w:rPr>
      <w:rFonts w:ascii="Arial" w:eastAsia="Times New Roman" w:hAnsi="Arial"/>
      <w:noProof/>
      <w:sz w:val="24"/>
      <w:szCs w:val="20"/>
      <w:lang w:val="es-ES" w:eastAsia="es-ES"/>
    </w:rPr>
  </w:style>
  <w:style w:type="paragraph" w:customStyle="1" w:styleId="CM57">
    <w:name w:val="CM57"/>
    <w:basedOn w:val="Default"/>
    <w:next w:val="Default"/>
    <w:uiPriority w:val="99"/>
    <w:rsid w:val="00FA0C20"/>
    <w:rPr>
      <w:color w:val="auto"/>
    </w:rPr>
  </w:style>
  <w:style w:type="paragraph" w:customStyle="1" w:styleId="CM71">
    <w:name w:val="CM71"/>
    <w:basedOn w:val="Default"/>
    <w:next w:val="Default"/>
    <w:uiPriority w:val="99"/>
    <w:rsid w:val="00FA0C20"/>
    <w:rPr>
      <w:color w:val="auto"/>
    </w:rPr>
  </w:style>
  <w:style w:type="paragraph" w:styleId="Continuarlista">
    <w:name w:val="List Continue"/>
    <w:basedOn w:val="Normal"/>
    <w:uiPriority w:val="99"/>
    <w:rsid w:val="00FA0C20"/>
    <w:pPr>
      <w:spacing w:after="120" w:line="240" w:lineRule="auto"/>
      <w:ind w:left="283"/>
      <w:contextualSpacing/>
    </w:pPr>
    <w:rPr>
      <w:rFonts w:ascii="Tahoma" w:eastAsia="Times New Roman" w:hAnsi="Tahoma"/>
      <w:sz w:val="24"/>
      <w:szCs w:val="24"/>
      <w:lang w:val="es-ES" w:eastAsia="es-ES"/>
    </w:rPr>
  </w:style>
  <w:style w:type="table" w:customStyle="1" w:styleId="Tablaconcuadrcula11">
    <w:name w:val="Tabla con cuadrícula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iscalia">
    <w:name w:val="fiscalia"/>
    <w:basedOn w:val="Normal"/>
    <w:rsid w:val="00FA0C20"/>
    <w:pPr>
      <w:spacing w:before="100" w:beforeAutospacing="1" w:after="100" w:afterAutospacing="1" w:line="240" w:lineRule="auto"/>
    </w:pPr>
    <w:rPr>
      <w:rFonts w:ascii="Times New Roman" w:eastAsia="Times New Roman" w:hAnsi="Times New Roman"/>
      <w:sz w:val="24"/>
      <w:szCs w:val="24"/>
    </w:rPr>
  </w:style>
  <w:style w:type="paragraph" w:customStyle="1" w:styleId="yiv112912666msonormal">
    <w:name w:val="yiv112912666msonormal"/>
    <w:basedOn w:val="Normal"/>
    <w:rsid w:val="00FA0C20"/>
    <w:pPr>
      <w:spacing w:before="100" w:beforeAutospacing="1" w:after="100" w:afterAutospacing="1" w:line="240" w:lineRule="auto"/>
    </w:pPr>
    <w:rPr>
      <w:rFonts w:ascii="Times New Roman" w:hAnsi="Times New Roman"/>
      <w:sz w:val="24"/>
      <w:szCs w:val="24"/>
      <w:lang w:val="es-ES" w:eastAsia="es-ES"/>
    </w:rPr>
  </w:style>
  <w:style w:type="paragraph" w:customStyle="1" w:styleId="Textoindependiente32">
    <w:name w:val="Texto independiente 32"/>
    <w:basedOn w:val="Normal"/>
    <w:rsid w:val="00FA0C20"/>
    <w:pPr>
      <w:tabs>
        <w:tab w:val="left" w:pos="-720"/>
      </w:tabs>
      <w:suppressAutoHyphens/>
      <w:spacing w:after="0" w:line="240" w:lineRule="auto"/>
      <w:jc w:val="center"/>
    </w:pPr>
    <w:rPr>
      <w:rFonts w:ascii="Arial" w:eastAsia="Times New Roman" w:hAnsi="Arial"/>
      <w:b/>
      <w:sz w:val="20"/>
      <w:szCs w:val="20"/>
      <w:lang w:val="es-ES_tradnl" w:eastAsia="es-ES"/>
    </w:rPr>
  </w:style>
  <w:style w:type="character" w:customStyle="1" w:styleId="A91">
    <w:name w:val="A9"/>
    <w:rsid w:val="00FA0C20"/>
    <w:rPr>
      <w:color w:val="211D1E"/>
      <w:sz w:val="19"/>
      <w:szCs w:val="19"/>
    </w:rPr>
  </w:style>
  <w:style w:type="paragraph" w:customStyle="1" w:styleId="CM46">
    <w:name w:val="CM46"/>
    <w:basedOn w:val="Default"/>
    <w:next w:val="Default"/>
    <w:uiPriority w:val="99"/>
    <w:rsid w:val="00FA0C20"/>
    <w:rPr>
      <w:color w:val="auto"/>
      <w:lang w:eastAsia="es-ES"/>
    </w:rPr>
  </w:style>
  <w:style w:type="paragraph" w:styleId="Lista">
    <w:name w:val="List"/>
    <w:basedOn w:val="Normal"/>
    <w:uiPriority w:val="99"/>
    <w:semiHidden/>
    <w:unhideWhenUsed/>
    <w:rsid w:val="00FA0C20"/>
    <w:pPr>
      <w:spacing w:after="200" w:line="276" w:lineRule="auto"/>
      <w:ind w:left="283" w:hanging="283"/>
      <w:contextualSpacing/>
    </w:pPr>
    <w:rPr>
      <w:rFonts w:eastAsia="Times New Roman"/>
      <w:lang w:val="en-US" w:eastAsia="en-US"/>
    </w:rPr>
  </w:style>
  <w:style w:type="paragraph" w:styleId="Descripcin">
    <w:name w:val="caption"/>
    <w:basedOn w:val="Normal"/>
    <w:next w:val="Normal"/>
    <w:uiPriority w:val="35"/>
    <w:unhideWhenUsed/>
    <w:qFormat/>
    <w:rsid w:val="00FA0C20"/>
    <w:pPr>
      <w:spacing w:after="200" w:line="240" w:lineRule="auto"/>
    </w:pPr>
    <w:rPr>
      <w:rFonts w:eastAsia="Times New Roman"/>
      <w:b/>
      <w:bCs/>
      <w:color w:val="4F81BD"/>
      <w:sz w:val="18"/>
      <w:szCs w:val="18"/>
      <w:lang w:val="en-US" w:eastAsia="en-US"/>
    </w:rPr>
  </w:style>
  <w:style w:type="numbering" w:customStyle="1" w:styleId="Sinlista1">
    <w:name w:val="Sin lista1"/>
    <w:next w:val="Sinlista"/>
    <w:uiPriority w:val="99"/>
    <w:semiHidden/>
    <w:unhideWhenUsed/>
    <w:rsid w:val="00FA0C20"/>
  </w:style>
  <w:style w:type="table" w:customStyle="1" w:styleId="Tablaconcuadrcula2">
    <w:name w:val="Tabla con cuadrícula2"/>
    <w:basedOn w:val="Tablanormal"/>
    <w:next w:val="Tablaconcuadrcula"/>
    <w:rsid w:val="00FA0C20"/>
    <w:pPr>
      <w:spacing w:after="0" w:line="240" w:lineRule="auto"/>
    </w:pPr>
    <w:rPr>
      <w:rFonts w:eastAsia="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11">
    <w:name w:val="Tabla con cuadrícula111"/>
    <w:basedOn w:val="Tablanormal"/>
    <w:next w:val="Tablaconcuadrcula"/>
    <w:rsid w:val="00FA0C20"/>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stilo1">
    <w:name w:val="estilo1"/>
    <w:basedOn w:val="Normal"/>
    <w:rsid w:val="00FA0C20"/>
    <w:pPr>
      <w:spacing w:before="230" w:after="230" w:line="216" w:lineRule="atLeast"/>
      <w:ind w:left="230" w:right="230"/>
    </w:pPr>
    <w:rPr>
      <w:rFonts w:ascii="Verdana" w:eastAsia="Times New Roman" w:hAnsi="Verdana"/>
      <w:color w:val="000000"/>
      <w:sz w:val="18"/>
      <w:szCs w:val="18"/>
      <w:lang w:val="es-AR" w:eastAsia="es-AR"/>
    </w:rPr>
  </w:style>
  <w:style w:type="paragraph" w:customStyle="1" w:styleId="CM7">
    <w:name w:val="CM7"/>
    <w:basedOn w:val="Default"/>
    <w:next w:val="Default"/>
    <w:uiPriority w:val="99"/>
    <w:rsid w:val="00FA0C20"/>
    <w:pPr>
      <w:spacing w:line="273" w:lineRule="atLeast"/>
    </w:pPr>
    <w:rPr>
      <w:rFonts w:eastAsia="Calibri"/>
      <w:color w:val="auto"/>
    </w:rPr>
  </w:style>
  <w:style w:type="paragraph" w:customStyle="1" w:styleId="CM42">
    <w:name w:val="CM42"/>
    <w:basedOn w:val="Default"/>
    <w:next w:val="Default"/>
    <w:uiPriority w:val="99"/>
    <w:rsid w:val="00FA0C20"/>
    <w:rPr>
      <w:rFonts w:eastAsia="Calibri"/>
      <w:color w:val="auto"/>
    </w:rPr>
  </w:style>
  <w:style w:type="paragraph" w:customStyle="1" w:styleId="CM49">
    <w:name w:val="CM49"/>
    <w:basedOn w:val="Default"/>
    <w:next w:val="Default"/>
    <w:uiPriority w:val="99"/>
    <w:rsid w:val="00FA0C20"/>
    <w:rPr>
      <w:rFonts w:eastAsia="Calibri"/>
      <w:color w:val="auto"/>
    </w:rPr>
  </w:style>
  <w:style w:type="paragraph" w:customStyle="1" w:styleId="CM41">
    <w:name w:val="CM41"/>
    <w:basedOn w:val="Default"/>
    <w:next w:val="Default"/>
    <w:uiPriority w:val="99"/>
    <w:rsid w:val="00FA0C20"/>
    <w:rPr>
      <w:rFonts w:eastAsia="Calibri"/>
      <w:color w:val="auto"/>
    </w:rPr>
  </w:style>
  <w:style w:type="paragraph" w:customStyle="1" w:styleId="CM47">
    <w:name w:val="CM47"/>
    <w:basedOn w:val="Default"/>
    <w:next w:val="Default"/>
    <w:uiPriority w:val="99"/>
    <w:rsid w:val="00FA0C20"/>
    <w:rPr>
      <w:rFonts w:eastAsia="Calibri"/>
      <w:color w:val="auto"/>
    </w:rPr>
  </w:style>
  <w:style w:type="paragraph" w:styleId="Textosinformato">
    <w:name w:val="Plain Text"/>
    <w:basedOn w:val="Normal"/>
    <w:link w:val="TextosinformatoCar"/>
    <w:uiPriority w:val="99"/>
    <w:semiHidden/>
    <w:unhideWhenUsed/>
    <w:rsid w:val="00FA0C20"/>
    <w:pPr>
      <w:spacing w:after="0" w:line="240" w:lineRule="auto"/>
    </w:pPr>
    <w:rPr>
      <w:rFonts w:ascii="Consolas" w:hAnsi="Consolas"/>
      <w:sz w:val="21"/>
      <w:szCs w:val="21"/>
      <w:lang w:val="es-ES_tradnl" w:eastAsia="es-ES"/>
    </w:rPr>
  </w:style>
  <w:style w:type="character" w:customStyle="1" w:styleId="TextosinformatoCar">
    <w:name w:val="Texto sin formato Car"/>
    <w:basedOn w:val="Fuentedeprrafopredeter"/>
    <w:link w:val="Textosinformato"/>
    <w:uiPriority w:val="99"/>
    <w:semiHidden/>
    <w:rsid w:val="00FA0C20"/>
    <w:rPr>
      <w:rFonts w:ascii="Consolas" w:hAnsi="Consolas" w:cs="Times New Roman"/>
      <w:sz w:val="21"/>
      <w:szCs w:val="21"/>
      <w:lang w:val="es-ES_tradnl" w:eastAsia="es-ES"/>
    </w:rPr>
  </w:style>
  <w:style w:type="paragraph" w:customStyle="1" w:styleId="western">
    <w:name w:val="western"/>
    <w:basedOn w:val="Normal"/>
    <w:rsid w:val="00FA0C20"/>
    <w:pPr>
      <w:spacing w:before="100" w:beforeAutospacing="1" w:after="100" w:afterAutospacing="1" w:line="240" w:lineRule="auto"/>
    </w:pPr>
    <w:rPr>
      <w:rFonts w:ascii="Times New Roman" w:eastAsia="Times New Roman" w:hAnsi="Times New Roman"/>
      <w:sz w:val="24"/>
      <w:szCs w:val="24"/>
    </w:rPr>
  </w:style>
  <w:style w:type="character" w:styleId="Textodelmarcadordeposicin">
    <w:name w:val="Placeholder Text"/>
    <w:basedOn w:val="Fuentedeprrafopredeter"/>
    <w:uiPriority w:val="99"/>
    <w:semiHidden/>
    <w:rsid w:val="00FA0C20"/>
    <w:rPr>
      <w:color w:val="808080"/>
    </w:rPr>
  </w:style>
  <w:style w:type="table" w:customStyle="1" w:styleId="Tablaconcuadrcula5">
    <w:name w:val="Tabla con cuadrícula5"/>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A0C2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FA0C20"/>
  </w:style>
  <w:style w:type="paragraph" w:customStyle="1" w:styleId="MARITZA3">
    <w:name w:val="MARITZA3"/>
    <w:link w:val="MARITZA3Car"/>
    <w:rsid w:val="00FA0C20"/>
    <w:pPr>
      <w:widowControl w:val="0"/>
      <w:tabs>
        <w:tab w:val="left" w:pos="-720"/>
        <w:tab w:val="left" w:pos="0"/>
      </w:tabs>
      <w:spacing w:after="0" w:line="240" w:lineRule="auto"/>
      <w:jc w:val="both"/>
    </w:pPr>
    <w:rPr>
      <w:rFonts w:ascii="Arial" w:eastAsia="Times New Roman" w:hAnsi="Arial" w:cs="Times New Roman"/>
      <w:sz w:val="24"/>
      <w:szCs w:val="20"/>
      <w:lang w:val="en-US" w:eastAsia="es-ES"/>
    </w:rPr>
  </w:style>
  <w:style w:type="character" w:customStyle="1" w:styleId="MARITZA3Car">
    <w:name w:val="MARITZA3 Car"/>
    <w:link w:val="MARITZA3"/>
    <w:locked/>
    <w:rsid w:val="00FA0C20"/>
    <w:rPr>
      <w:rFonts w:ascii="Arial" w:eastAsia="Times New Roman" w:hAnsi="Arial" w:cs="Times New Roman"/>
      <w:sz w:val="24"/>
      <w:szCs w:val="20"/>
      <w:lang w:val="en-US" w:eastAsia="es-ES"/>
    </w:rPr>
  </w:style>
  <w:style w:type="paragraph" w:styleId="Revisin">
    <w:name w:val="Revision"/>
    <w:hidden/>
    <w:uiPriority w:val="99"/>
    <w:semiHidden/>
    <w:rsid w:val="00FA0C20"/>
    <w:pPr>
      <w:spacing w:after="0" w:line="240" w:lineRule="auto"/>
    </w:pPr>
    <w:rPr>
      <w:rFonts w:ascii="Arial" w:eastAsia="Times New Roman" w:hAnsi="Arial" w:cs="Times New Roman"/>
      <w:sz w:val="24"/>
      <w:szCs w:val="20"/>
      <w:lang w:val="es-ES_tradnl" w:eastAsia="es-ES"/>
    </w:rPr>
  </w:style>
  <w:style w:type="character" w:customStyle="1" w:styleId="apple-converted-space">
    <w:name w:val="apple-converted-space"/>
    <w:basedOn w:val="Fuentedeprrafopredeter"/>
    <w:rsid w:val="00FA0C20"/>
  </w:style>
  <w:style w:type="character" w:customStyle="1" w:styleId="gmaildefault">
    <w:name w:val="gmail_default"/>
    <w:basedOn w:val="Fuentedeprrafopredeter"/>
    <w:rsid w:val="00FA0C20"/>
  </w:style>
  <w:style w:type="character" w:customStyle="1" w:styleId="Mencinsinresolver1">
    <w:name w:val="Mención sin resolver1"/>
    <w:basedOn w:val="Fuentedeprrafopredeter"/>
    <w:uiPriority w:val="99"/>
    <w:semiHidden/>
    <w:unhideWhenUsed/>
    <w:rsid w:val="00FA0C20"/>
    <w:rPr>
      <w:color w:val="605E5C"/>
      <w:shd w:val="clear" w:color="auto" w:fill="E1DFDD"/>
    </w:rPr>
  </w:style>
  <w:style w:type="table" w:customStyle="1" w:styleId="Tablaconcuadrcula3">
    <w:name w:val="Tabla con cuadrícula3"/>
    <w:basedOn w:val="Tablanormal"/>
    <w:next w:val="Tablaconcuadrcula"/>
    <w:rsid w:val="003C119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ObV8XJAIwCgNym0n4TL9F80ZsGw==">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</go:docsCustomData>
</go:gDocsCustomXmlDataStorage>
</file>

<file path=customXml/itemProps1.xml><?xml version="1.0" encoding="utf-8"?>
<ds:datastoreItem xmlns:ds="http://schemas.openxmlformats.org/officeDocument/2006/customXml" ds:itemID="{B5A16042-CC40-4DBD-871F-D4CE3753A271}">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Metadata/LabelInfo.xml><?xml version="1.0" encoding="utf-8"?>
<clbl:labelList xmlns:clbl="http://schemas.microsoft.com/office/2020/mipLabelMetadata">
  <clbl:label id="{879d5b8a-c467-44f9-adf4-877c61adddce}" enabled="0" method="" siteId="{879d5b8a-c467-44f9-adf4-877c61adddce}" removed="1"/>
</clbl:labelList>
</file>

<file path=docProps/app.xml><?xml version="1.0" encoding="utf-8"?>
<Properties xmlns="http://schemas.openxmlformats.org/officeDocument/2006/extended-properties" xmlns:vt="http://schemas.openxmlformats.org/officeDocument/2006/docPropsVTypes">
  <Template>Normal</Template>
  <TotalTime>478</TotalTime>
  <Pages>47</Pages>
  <Words>17008</Words>
  <Characters>93545</Characters>
  <Application>Microsoft Office Word</Application>
  <DocSecurity>0</DocSecurity>
  <Lines>779</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Ludy Mayerly Silva Alvarez</dc:creator>
  <cp:lastModifiedBy>Ludy Mayerly Silva Alvarez</cp:lastModifiedBy>
  <cp:revision>150</cp:revision>
  <dcterms:created xsi:type="dcterms:W3CDTF">2025-06-12T21:57:00Z</dcterms:created>
  <dcterms:modified xsi:type="dcterms:W3CDTF">2026-10-14T22:16:00Z</dcterms:modified>
</cp:coreProperties>
</file>