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593178" w14:textId="6AD06BE6" w:rsidR="009325B5" w:rsidRPr="00B11343" w:rsidRDefault="009325B5" w:rsidP="008628F8">
      <w:pPr>
        <w:tabs>
          <w:tab w:val="left" w:pos="1260"/>
        </w:tabs>
        <w:autoSpaceDE w:val="0"/>
        <w:autoSpaceDN w:val="0"/>
        <w:adjustRightInd w:val="0"/>
        <w:rPr>
          <w:rFonts w:ascii="Arial" w:hAnsi="Arial" w:cs="Arial"/>
          <w:b/>
          <w:sz w:val="20"/>
          <w:szCs w:val="20"/>
          <w:lang w:val="es-CO"/>
        </w:rPr>
      </w:pPr>
      <w:r w:rsidRPr="00B11343">
        <w:rPr>
          <w:rFonts w:ascii="Arial" w:hAnsi="Arial" w:cs="Arial"/>
          <w:b/>
          <w:sz w:val="20"/>
          <w:szCs w:val="20"/>
          <w:lang w:val="es-CO"/>
        </w:rPr>
        <w:tab/>
      </w:r>
    </w:p>
    <w:p w14:paraId="61B50DEC" w14:textId="731E3153" w:rsidR="009325B5" w:rsidRPr="007E5133" w:rsidRDefault="0051606B" w:rsidP="004F678B">
      <w:pPr>
        <w:tabs>
          <w:tab w:val="left" w:pos="1413"/>
        </w:tabs>
        <w:autoSpaceDE w:val="0"/>
        <w:autoSpaceDN w:val="0"/>
        <w:adjustRightInd w:val="0"/>
        <w:jc w:val="center"/>
        <w:rPr>
          <w:rFonts w:ascii="Arial" w:hAnsi="Arial" w:cs="Arial"/>
          <w:b/>
          <w:sz w:val="20"/>
          <w:szCs w:val="20"/>
          <w:lang w:val="es-CO"/>
        </w:rPr>
      </w:pPr>
      <w:r w:rsidRPr="007E5133">
        <w:rPr>
          <w:rFonts w:ascii="Arial" w:hAnsi="Arial" w:cs="Arial"/>
          <w:b/>
          <w:sz w:val="20"/>
          <w:szCs w:val="20"/>
          <w:lang w:val="es-CO"/>
        </w:rPr>
        <w:t xml:space="preserve">PROYECTO </w:t>
      </w:r>
      <w:r w:rsidR="00014E4E" w:rsidRPr="007E5133">
        <w:rPr>
          <w:rFonts w:ascii="Arial" w:hAnsi="Arial" w:cs="Arial"/>
          <w:b/>
          <w:sz w:val="20"/>
          <w:szCs w:val="20"/>
          <w:lang w:val="es-CO"/>
        </w:rPr>
        <w:t>PLIEGO DE CONDICIONES</w:t>
      </w:r>
    </w:p>
    <w:p w14:paraId="79E412AA" w14:textId="77777777" w:rsidR="009325B5" w:rsidRPr="007E5133" w:rsidRDefault="009325B5" w:rsidP="004F678B">
      <w:pPr>
        <w:tabs>
          <w:tab w:val="left" w:pos="1413"/>
        </w:tabs>
        <w:autoSpaceDE w:val="0"/>
        <w:autoSpaceDN w:val="0"/>
        <w:adjustRightInd w:val="0"/>
        <w:rPr>
          <w:rFonts w:ascii="Arial" w:hAnsi="Arial" w:cs="Arial"/>
          <w:b/>
          <w:sz w:val="20"/>
          <w:szCs w:val="20"/>
          <w:lang w:val="es-CO"/>
        </w:rPr>
      </w:pPr>
    </w:p>
    <w:p w14:paraId="03B6F847" w14:textId="77777777" w:rsidR="00BB266B" w:rsidRPr="007E5133" w:rsidRDefault="00BB266B" w:rsidP="004F678B">
      <w:pPr>
        <w:tabs>
          <w:tab w:val="left" w:pos="1413"/>
        </w:tabs>
        <w:autoSpaceDE w:val="0"/>
        <w:autoSpaceDN w:val="0"/>
        <w:adjustRightInd w:val="0"/>
        <w:rPr>
          <w:rFonts w:ascii="Arial" w:hAnsi="Arial" w:cs="Arial"/>
          <w:b/>
          <w:sz w:val="20"/>
          <w:szCs w:val="20"/>
          <w:lang w:val="es-CO"/>
        </w:rPr>
      </w:pPr>
    </w:p>
    <w:p w14:paraId="1D5F6DFF" w14:textId="77777777" w:rsidR="00BB266B" w:rsidRPr="007E5133" w:rsidRDefault="00BB266B" w:rsidP="004F678B">
      <w:pPr>
        <w:tabs>
          <w:tab w:val="left" w:pos="1413"/>
        </w:tabs>
        <w:autoSpaceDE w:val="0"/>
        <w:autoSpaceDN w:val="0"/>
        <w:adjustRightInd w:val="0"/>
        <w:rPr>
          <w:rFonts w:ascii="Arial" w:hAnsi="Arial" w:cs="Arial"/>
          <w:b/>
          <w:sz w:val="20"/>
          <w:szCs w:val="20"/>
          <w:lang w:val="es-CO"/>
        </w:rPr>
      </w:pPr>
    </w:p>
    <w:p w14:paraId="710B9DEF" w14:textId="77777777" w:rsidR="00BB266B" w:rsidRPr="007E5133" w:rsidRDefault="00BB266B" w:rsidP="004F678B">
      <w:pPr>
        <w:tabs>
          <w:tab w:val="left" w:pos="1413"/>
        </w:tabs>
        <w:autoSpaceDE w:val="0"/>
        <w:autoSpaceDN w:val="0"/>
        <w:adjustRightInd w:val="0"/>
        <w:rPr>
          <w:rFonts w:ascii="Arial" w:hAnsi="Arial" w:cs="Arial"/>
          <w:b/>
          <w:sz w:val="20"/>
          <w:szCs w:val="20"/>
          <w:lang w:val="es-CO"/>
        </w:rPr>
      </w:pPr>
    </w:p>
    <w:p w14:paraId="5562329A" w14:textId="77777777" w:rsidR="009325B5" w:rsidRPr="007E5133" w:rsidRDefault="009325B5" w:rsidP="004F678B">
      <w:pPr>
        <w:autoSpaceDE w:val="0"/>
        <w:autoSpaceDN w:val="0"/>
        <w:adjustRightInd w:val="0"/>
        <w:rPr>
          <w:rFonts w:ascii="Arial" w:hAnsi="Arial" w:cs="Arial"/>
          <w:b/>
          <w:sz w:val="20"/>
          <w:szCs w:val="20"/>
          <w:lang w:val="es-CO"/>
        </w:rPr>
      </w:pPr>
    </w:p>
    <w:p w14:paraId="333C0E7F" w14:textId="77777777" w:rsidR="009325B5" w:rsidRPr="007E5133" w:rsidRDefault="009325B5" w:rsidP="004F678B">
      <w:pPr>
        <w:autoSpaceDE w:val="0"/>
        <w:autoSpaceDN w:val="0"/>
        <w:adjustRightInd w:val="0"/>
        <w:jc w:val="center"/>
        <w:rPr>
          <w:rFonts w:ascii="Arial" w:hAnsi="Arial" w:cs="Arial"/>
          <w:b/>
          <w:sz w:val="20"/>
          <w:szCs w:val="20"/>
          <w:lang w:val="es-CO"/>
        </w:rPr>
      </w:pPr>
    </w:p>
    <w:p w14:paraId="2204DBBB" w14:textId="77777777" w:rsidR="009325B5" w:rsidRDefault="009325B5" w:rsidP="004F678B">
      <w:pPr>
        <w:autoSpaceDE w:val="0"/>
        <w:autoSpaceDN w:val="0"/>
        <w:adjustRightInd w:val="0"/>
        <w:jc w:val="center"/>
        <w:rPr>
          <w:rFonts w:ascii="Arial" w:hAnsi="Arial" w:cs="Arial"/>
          <w:b/>
          <w:sz w:val="20"/>
          <w:szCs w:val="20"/>
          <w:lang w:val="es-CO"/>
        </w:rPr>
      </w:pPr>
      <w:r w:rsidRPr="007E5133">
        <w:rPr>
          <w:rFonts w:ascii="Arial" w:hAnsi="Arial" w:cs="Arial"/>
          <w:b/>
          <w:sz w:val="20"/>
          <w:szCs w:val="20"/>
          <w:lang w:val="es-CO"/>
        </w:rPr>
        <w:t>PROCESO DE SELECCIÓN ABREVIADA MENOR CUANTIA</w:t>
      </w:r>
    </w:p>
    <w:p w14:paraId="376AAAA0" w14:textId="77777777" w:rsidR="006F3087" w:rsidRPr="007E5133" w:rsidRDefault="006F3087" w:rsidP="004F678B">
      <w:pPr>
        <w:autoSpaceDE w:val="0"/>
        <w:autoSpaceDN w:val="0"/>
        <w:adjustRightInd w:val="0"/>
        <w:jc w:val="center"/>
        <w:rPr>
          <w:rFonts w:ascii="Arial" w:hAnsi="Arial" w:cs="Arial"/>
          <w:b/>
          <w:sz w:val="20"/>
          <w:szCs w:val="20"/>
          <w:lang w:val="es-CO"/>
        </w:rPr>
      </w:pPr>
    </w:p>
    <w:p w14:paraId="2F6E5440" w14:textId="77777777" w:rsidR="009325B5" w:rsidRPr="007E5133" w:rsidRDefault="009325B5" w:rsidP="004F678B">
      <w:pPr>
        <w:autoSpaceDE w:val="0"/>
        <w:autoSpaceDN w:val="0"/>
        <w:adjustRightInd w:val="0"/>
        <w:jc w:val="center"/>
        <w:rPr>
          <w:rFonts w:ascii="Arial" w:hAnsi="Arial" w:cs="Arial"/>
          <w:b/>
          <w:sz w:val="20"/>
          <w:szCs w:val="20"/>
          <w:lang w:val="es-CO"/>
        </w:rPr>
      </w:pPr>
      <w:r w:rsidRPr="007E5133">
        <w:rPr>
          <w:rFonts w:ascii="Arial" w:hAnsi="Arial" w:cs="Arial"/>
          <w:b/>
          <w:sz w:val="20"/>
          <w:szCs w:val="20"/>
          <w:lang w:val="es-CO"/>
        </w:rPr>
        <w:t>PRESTACION DE SERVICIOS DE SALUD</w:t>
      </w:r>
    </w:p>
    <w:p w14:paraId="36A2E162" w14:textId="77777777" w:rsidR="009325B5" w:rsidRPr="007E5133" w:rsidRDefault="009325B5" w:rsidP="004F678B">
      <w:pPr>
        <w:autoSpaceDE w:val="0"/>
        <w:autoSpaceDN w:val="0"/>
        <w:adjustRightInd w:val="0"/>
        <w:jc w:val="center"/>
        <w:rPr>
          <w:rFonts w:ascii="Arial" w:hAnsi="Arial" w:cs="Arial"/>
          <w:b/>
          <w:sz w:val="20"/>
          <w:szCs w:val="20"/>
          <w:lang w:val="es-CO"/>
        </w:rPr>
      </w:pPr>
    </w:p>
    <w:p w14:paraId="21AD470B" w14:textId="77777777" w:rsidR="009325B5" w:rsidRPr="007E5133" w:rsidRDefault="009325B5" w:rsidP="004F678B">
      <w:pPr>
        <w:autoSpaceDE w:val="0"/>
        <w:autoSpaceDN w:val="0"/>
        <w:adjustRightInd w:val="0"/>
        <w:jc w:val="center"/>
        <w:rPr>
          <w:rFonts w:ascii="Arial" w:hAnsi="Arial" w:cs="Arial"/>
          <w:b/>
          <w:sz w:val="20"/>
          <w:szCs w:val="20"/>
          <w:lang w:val="es-CO"/>
        </w:rPr>
      </w:pPr>
    </w:p>
    <w:p w14:paraId="65B6D2E8" w14:textId="77777777" w:rsidR="00BB266B" w:rsidRPr="007E5133" w:rsidRDefault="00BB266B" w:rsidP="004F678B">
      <w:pPr>
        <w:autoSpaceDE w:val="0"/>
        <w:autoSpaceDN w:val="0"/>
        <w:adjustRightInd w:val="0"/>
        <w:jc w:val="center"/>
        <w:rPr>
          <w:rFonts w:ascii="Arial" w:hAnsi="Arial" w:cs="Arial"/>
          <w:b/>
          <w:sz w:val="20"/>
          <w:szCs w:val="20"/>
          <w:lang w:val="es-CO"/>
        </w:rPr>
      </w:pPr>
    </w:p>
    <w:p w14:paraId="0F8B2DB1" w14:textId="77777777" w:rsidR="009325B5" w:rsidRDefault="009325B5" w:rsidP="004F678B">
      <w:pPr>
        <w:autoSpaceDE w:val="0"/>
        <w:autoSpaceDN w:val="0"/>
        <w:adjustRightInd w:val="0"/>
        <w:jc w:val="center"/>
        <w:rPr>
          <w:rFonts w:ascii="Arial" w:hAnsi="Arial" w:cs="Arial"/>
          <w:b/>
          <w:sz w:val="20"/>
          <w:szCs w:val="20"/>
          <w:lang w:val="es-CO"/>
        </w:rPr>
      </w:pPr>
    </w:p>
    <w:p w14:paraId="12208449" w14:textId="77777777" w:rsidR="006F3087" w:rsidRPr="007E5133" w:rsidRDefault="006F3087" w:rsidP="004F678B">
      <w:pPr>
        <w:autoSpaceDE w:val="0"/>
        <w:autoSpaceDN w:val="0"/>
        <w:adjustRightInd w:val="0"/>
        <w:jc w:val="center"/>
        <w:rPr>
          <w:rFonts w:ascii="Arial" w:hAnsi="Arial" w:cs="Arial"/>
          <w:b/>
          <w:sz w:val="20"/>
          <w:szCs w:val="20"/>
          <w:lang w:val="es-CO"/>
        </w:rPr>
      </w:pPr>
    </w:p>
    <w:p w14:paraId="29C902E8" w14:textId="0862A144" w:rsidR="009325B5" w:rsidRPr="007E5133" w:rsidRDefault="001F3677" w:rsidP="001B45F3">
      <w:pPr>
        <w:autoSpaceDE w:val="0"/>
        <w:autoSpaceDN w:val="0"/>
        <w:adjustRightInd w:val="0"/>
        <w:jc w:val="center"/>
        <w:rPr>
          <w:rFonts w:ascii="Arial" w:hAnsi="Arial" w:cs="Arial"/>
          <w:sz w:val="20"/>
          <w:szCs w:val="20"/>
          <w:lang w:val="es-CO"/>
        </w:rPr>
      </w:pPr>
      <w:r>
        <w:rPr>
          <w:rFonts w:ascii="Arial" w:hAnsi="Arial" w:cs="Arial"/>
          <w:b/>
          <w:color w:val="0000FF"/>
          <w:sz w:val="20"/>
          <w:szCs w:val="20"/>
          <w:lang w:val="es-CO"/>
        </w:rPr>
        <w:t>PN RASES 5 SA MC 036 2026</w:t>
      </w:r>
    </w:p>
    <w:p w14:paraId="31C5FC81" w14:textId="77777777" w:rsidR="00BB266B" w:rsidRDefault="00BB266B" w:rsidP="004F678B">
      <w:pPr>
        <w:autoSpaceDE w:val="0"/>
        <w:autoSpaceDN w:val="0"/>
        <w:adjustRightInd w:val="0"/>
        <w:rPr>
          <w:rFonts w:ascii="Arial" w:hAnsi="Arial" w:cs="Arial"/>
          <w:sz w:val="20"/>
          <w:szCs w:val="20"/>
          <w:lang w:val="es-CO"/>
        </w:rPr>
      </w:pPr>
    </w:p>
    <w:p w14:paraId="6F6A8EC5" w14:textId="77777777" w:rsidR="001B45F3" w:rsidRPr="007E5133" w:rsidRDefault="001B45F3" w:rsidP="004F678B">
      <w:pPr>
        <w:autoSpaceDE w:val="0"/>
        <w:autoSpaceDN w:val="0"/>
        <w:adjustRightInd w:val="0"/>
        <w:rPr>
          <w:rFonts w:ascii="Arial" w:hAnsi="Arial" w:cs="Arial"/>
          <w:sz w:val="20"/>
          <w:szCs w:val="20"/>
          <w:lang w:val="es-CO"/>
        </w:rPr>
      </w:pPr>
    </w:p>
    <w:p w14:paraId="1F813EDF" w14:textId="77777777" w:rsidR="009325B5" w:rsidRDefault="009325B5" w:rsidP="004F678B">
      <w:pPr>
        <w:autoSpaceDE w:val="0"/>
        <w:autoSpaceDN w:val="0"/>
        <w:adjustRightInd w:val="0"/>
        <w:jc w:val="center"/>
        <w:rPr>
          <w:rFonts w:ascii="Arial" w:hAnsi="Arial" w:cs="Arial"/>
          <w:sz w:val="20"/>
          <w:szCs w:val="20"/>
          <w:lang w:val="es-CO"/>
        </w:rPr>
      </w:pPr>
    </w:p>
    <w:p w14:paraId="047F94ED" w14:textId="77777777" w:rsidR="006F3087" w:rsidRPr="007E5133" w:rsidRDefault="006F3087" w:rsidP="004F678B">
      <w:pPr>
        <w:autoSpaceDE w:val="0"/>
        <w:autoSpaceDN w:val="0"/>
        <w:adjustRightInd w:val="0"/>
        <w:jc w:val="center"/>
        <w:rPr>
          <w:rFonts w:ascii="Arial" w:hAnsi="Arial" w:cs="Arial"/>
          <w:sz w:val="20"/>
          <w:szCs w:val="20"/>
          <w:lang w:val="es-CO"/>
        </w:rPr>
      </w:pPr>
    </w:p>
    <w:p w14:paraId="3C55BA84" w14:textId="77777777" w:rsidR="009325B5" w:rsidRPr="007E5133" w:rsidRDefault="009325B5" w:rsidP="004F678B">
      <w:pPr>
        <w:autoSpaceDE w:val="0"/>
        <w:autoSpaceDN w:val="0"/>
        <w:adjustRightInd w:val="0"/>
        <w:jc w:val="center"/>
        <w:rPr>
          <w:rFonts w:ascii="Arial" w:hAnsi="Arial" w:cs="Arial"/>
          <w:b/>
          <w:sz w:val="20"/>
          <w:szCs w:val="20"/>
          <w:lang w:val="es-CO"/>
        </w:rPr>
      </w:pPr>
      <w:r w:rsidRPr="007E5133">
        <w:rPr>
          <w:rFonts w:ascii="Arial" w:hAnsi="Arial" w:cs="Arial"/>
          <w:b/>
          <w:sz w:val="20"/>
          <w:szCs w:val="20"/>
          <w:lang w:val="es-CO"/>
        </w:rPr>
        <w:t xml:space="preserve">OBJETO: </w:t>
      </w:r>
    </w:p>
    <w:p w14:paraId="3FE13B0F" w14:textId="77777777" w:rsidR="009325B5" w:rsidRPr="007E5133" w:rsidRDefault="009325B5" w:rsidP="004F678B">
      <w:pPr>
        <w:autoSpaceDE w:val="0"/>
        <w:autoSpaceDN w:val="0"/>
        <w:adjustRightInd w:val="0"/>
        <w:rPr>
          <w:rFonts w:ascii="Arial" w:hAnsi="Arial" w:cs="Arial"/>
          <w:b/>
          <w:sz w:val="20"/>
          <w:szCs w:val="20"/>
          <w:lang w:val="es-CO"/>
        </w:rPr>
      </w:pPr>
    </w:p>
    <w:p w14:paraId="59F7117E" w14:textId="77777777" w:rsidR="00260576" w:rsidRPr="007E5133" w:rsidRDefault="00260576" w:rsidP="004F678B">
      <w:pPr>
        <w:autoSpaceDE w:val="0"/>
        <w:autoSpaceDN w:val="0"/>
        <w:adjustRightInd w:val="0"/>
        <w:rPr>
          <w:rFonts w:ascii="Arial" w:hAnsi="Arial" w:cs="Arial"/>
          <w:b/>
          <w:sz w:val="20"/>
          <w:szCs w:val="20"/>
          <w:lang w:val="es-CO"/>
        </w:rPr>
      </w:pPr>
    </w:p>
    <w:p w14:paraId="61B0D194" w14:textId="77777777" w:rsidR="00260576" w:rsidRPr="007E5133" w:rsidRDefault="00260576" w:rsidP="004F678B">
      <w:pPr>
        <w:autoSpaceDE w:val="0"/>
        <w:autoSpaceDN w:val="0"/>
        <w:adjustRightInd w:val="0"/>
        <w:rPr>
          <w:rFonts w:ascii="Arial" w:hAnsi="Arial" w:cs="Arial"/>
          <w:b/>
          <w:bCs/>
          <w:sz w:val="20"/>
          <w:szCs w:val="20"/>
          <w:lang w:val="es-CO"/>
        </w:rPr>
      </w:pPr>
    </w:p>
    <w:p w14:paraId="74024C04" w14:textId="6869FBD4" w:rsidR="00E12E93" w:rsidRPr="007E5133" w:rsidRDefault="001B45F3" w:rsidP="00E12E93">
      <w:pPr>
        <w:jc w:val="both"/>
        <w:rPr>
          <w:rFonts w:ascii="Arial" w:hAnsi="Arial" w:cs="Arial"/>
          <w:color w:val="000000" w:themeColor="text1"/>
          <w:sz w:val="20"/>
          <w:szCs w:val="20"/>
          <w:shd w:val="clear" w:color="auto" w:fill="FFFFFF"/>
        </w:rPr>
      </w:pPr>
      <w:r w:rsidRPr="001B45F3">
        <w:rPr>
          <w:rFonts w:ascii="Arial" w:hAnsi="Arial"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r w:rsidR="00E12E93" w:rsidRPr="007E5133">
        <w:rPr>
          <w:rFonts w:ascii="Arial" w:hAnsi="Arial" w:cs="Arial"/>
          <w:color w:val="000000" w:themeColor="text1"/>
          <w:sz w:val="20"/>
          <w:szCs w:val="20"/>
          <w:shd w:val="clear" w:color="auto" w:fill="FFFFFF"/>
        </w:rPr>
        <w:t xml:space="preserve"> </w:t>
      </w:r>
    </w:p>
    <w:p w14:paraId="7A453A3B" w14:textId="700160FB" w:rsidR="009325B5" w:rsidRPr="007E5133" w:rsidRDefault="009325B5" w:rsidP="004F678B">
      <w:pPr>
        <w:pStyle w:val="Textoindependiente"/>
        <w:jc w:val="both"/>
        <w:rPr>
          <w:rFonts w:cs="Arial"/>
          <w:b/>
          <w:sz w:val="20"/>
          <w:szCs w:val="20"/>
          <w:lang w:val="es-CO"/>
        </w:rPr>
      </w:pPr>
    </w:p>
    <w:p w14:paraId="58FCD97A" w14:textId="77777777" w:rsidR="00260576" w:rsidRDefault="00260576" w:rsidP="004F678B">
      <w:pPr>
        <w:pStyle w:val="Textoindependiente"/>
        <w:jc w:val="left"/>
        <w:rPr>
          <w:rFonts w:cs="Arial"/>
          <w:b/>
          <w:sz w:val="20"/>
          <w:szCs w:val="20"/>
          <w:lang w:val="es-CO"/>
        </w:rPr>
      </w:pPr>
    </w:p>
    <w:p w14:paraId="65F41FD0" w14:textId="77777777" w:rsidR="001B45F3" w:rsidRPr="007E5133" w:rsidRDefault="001B45F3" w:rsidP="004F678B">
      <w:pPr>
        <w:pStyle w:val="Textoindependiente"/>
        <w:jc w:val="left"/>
        <w:rPr>
          <w:rFonts w:cs="Arial"/>
          <w:b/>
          <w:sz w:val="20"/>
          <w:szCs w:val="20"/>
          <w:lang w:val="es-CO"/>
        </w:rPr>
      </w:pPr>
    </w:p>
    <w:p w14:paraId="07DE9DEA" w14:textId="77777777" w:rsidR="00260576" w:rsidRPr="007E5133" w:rsidRDefault="00260576" w:rsidP="004F678B">
      <w:pPr>
        <w:pStyle w:val="Textoindependiente"/>
        <w:jc w:val="left"/>
        <w:rPr>
          <w:rFonts w:cs="Arial"/>
          <w:b/>
          <w:sz w:val="20"/>
          <w:szCs w:val="20"/>
          <w:lang w:val="es-CO"/>
        </w:rPr>
      </w:pPr>
    </w:p>
    <w:p w14:paraId="109B55DE" w14:textId="77777777" w:rsidR="009325B5" w:rsidRPr="007E5133" w:rsidRDefault="009325B5" w:rsidP="004F678B">
      <w:pPr>
        <w:pStyle w:val="Textoindependiente"/>
        <w:rPr>
          <w:rFonts w:cs="Arial"/>
          <w:b/>
          <w:sz w:val="20"/>
          <w:szCs w:val="20"/>
          <w:lang w:val="es-CO"/>
        </w:rPr>
      </w:pPr>
      <w:r w:rsidRPr="007E5133">
        <w:rPr>
          <w:rFonts w:cs="Arial"/>
          <w:b/>
          <w:sz w:val="20"/>
          <w:szCs w:val="20"/>
          <w:lang w:val="es-CO"/>
        </w:rPr>
        <w:t>LUGAR:</w:t>
      </w:r>
    </w:p>
    <w:p w14:paraId="3239D60E" w14:textId="77777777" w:rsidR="009325B5" w:rsidRPr="007E5133" w:rsidRDefault="009325B5" w:rsidP="004F678B">
      <w:pPr>
        <w:pStyle w:val="Textoindependiente"/>
        <w:rPr>
          <w:rFonts w:cs="Arial"/>
          <w:b/>
          <w:sz w:val="20"/>
          <w:szCs w:val="20"/>
          <w:lang w:val="es-CO"/>
        </w:rPr>
      </w:pPr>
    </w:p>
    <w:p w14:paraId="3B5575F7" w14:textId="77777777" w:rsidR="00260576" w:rsidRPr="007E5133" w:rsidRDefault="00260576" w:rsidP="004F678B">
      <w:pPr>
        <w:pStyle w:val="Textoindependiente"/>
        <w:rPr>
          <w:rFonts w:cs="Arial"/>
          <w:b/>
          <w:sz w:val="20"/>
          <w:szCs w:val="20"/>
          <w:lang w:val="es-CO"/>
        </w:rPr>
      </w:pPr>
    </w:p>
    <w:p w14:paraId="7025B17B" w14:textId="77777777" w:rsidR="009325B5" w:rsidRPr="007E5133" w:rsidRDefault="009325B5" w:rsidP="004F678B">
      <w:pPr>
        <w:pStyle w:val="Textoindependiente"/>
        <w:rPr>
          <w:rFonts w:cs="Arial"/>
          <w:b/>
          <w:sz w:val="20"/>
          <w:szCs w:val="20"/>
          <w:lang w:val="es-CO"/>
        </w:rPr>
      </w:pPr>
    </w:p>
    <w:p w14:paraId="7116A0E9" w14:textId="20AEF66F" w:rsidR="009325B5" w:rsidRPr="007E5133" w:rsidRDefault="009325B5" w:rsidP="004F678B">
      <w:pPr>
        <w:pStyle w:val="Textoindependiente"/>
        <w:ind w:left="817" w:hanging="817"/>
        <w:rPr>
          <w:rFonts w:cs="Arial"/>
          <w:b/>
          <w:sz w:val="20"/>
          <w:szCs w:val="20"/>
          <w:lang w:val="es-CO"/>
        </w:rPr>
      </w:pPr>
      <w:r w:rsidRPr="007E5133">
        <w:rPr>
          <w:rFonts w:cs="Arial"/>
          <w:b/>
          <w:sz w:val="20"/>
          <w:szCs w:val="20"/>
          <w:lang w:val="es-CO"/>
        </w:rPr>
        <w:t xml:space="preserve">REGIONAL DE ASEGURAMIENTO EN SALUD </w:t>
      </w:r>
      <w:r w:rsidR="000854BF" w:rsidRPr="007E5133">
        <w:rPr>
          <w:rFonts w:cs="Arial"/>
          <w:b/>
          <w:sz w:val="20"/>
          <w:szCs w:val="20"/>
          <w:lang w:val="es-CO"/>
        </w:rPr>
        <w:t>No</w:t>
      </w:r>
      <w:r w:rsidRPr="007E5133">
        <w:rPr>
          <w:rFonts w:cs="Arial"/>
          <w:b/>
          <w:sz w:val="20"/>
          <w:szCs w:val="20"/>
          <w:lang w:val="es-CO"/>
        </w:rPr>
        <w:t>. 5</w:t>
      </w:r>
    </w:p>
    <w:p w14:paraId="7B484B13" w14:textId="77777777" w:rsidR="00591014" w:rsidRPr="007E5133" w:rsidRDefault="00591014" w:rsidP="004F678B">
      <w:pPr>
        <w:pStyle w:val="Textoindependiente"/>
        <w:ind w:left="817" w:hanging="817"/>
        <w:rPr>
          <w:rFonts w:cs="Arial"/>
          <w:bCs/>
          <w:sz w:val="20"/>
          <w:szCs w:val="20"/>
          <w:lang w:val="es-CO"/>
        </w:rPr>
      </w:pPr>
      <w:r w:rsidRPr="007E5133">
        <w:rPr>
          <w:rFonts w:cs="Arial"/>
          <w:bCs/>
          <w:sz w:val="20"/>
          <w:szCs w:val="20"/>
          <w:lang w:val="es-CO"/>
        </w:rPr>
        <w:t xml:space="preserve">Transversal 154 #24-147, Edificio Vista Azul Campestre </w:t>
      </w:r>
    </w:p>
    <w:p w14:paraId="7A503778" w14:textId="59535B15" w:rsidR="00591014" w:rsidRPr="007E5133" w:rsidRDefault="001B45F3" w:rsidP="004F678B">
      <w:pPr>
        <w:pStyle w:val="Textoindependiente"/>
        <w:ind w:left="817" w:hanging="817"/>
        <w:rPr>
          <w:rFonts w:cs="Arial"/>
          <w:bCs/>
          <w:sz w:val="20"/>
          <w:szCs w:val="20"/>
          <w:lang w:val="es-CO"/>
        </w:rPr>
      </w:pPr>
      <w:proofErr w:type="gramStart"/>
      <w:r>
        <w:rPr>
          <w:rFonts w:cs="Arial"/>
          <w:bCs/>
          <w:sz w:val="20"/>
          <w:szCs w:val="20"/>
          <w:lang w:val="es-CO"/>
        </w:rPr>
        <w:t>Barrio</w:t>
      </w:r>
      <w:proofErr w:type="gramEnd"/>
      <w:r w:rsidR="00591014" w:rsidRPr="007E5133">
        <w:rPr>
          <w:rFonts w:cs="Arial"/>
          <w:bCs/>
          <w:sz w:val="20"/>
          <w:szCs w:val="20"/>
          <w:lang w:val="es-CO"/>
        </w:rPr>
        <w:t xml:space="preserve"> el Bosque </w:t>
      </w:r>
    </w:p>
    <w:p w14:paraId="0C27F3C6" w14:textId="3BE35E8B" w:rsidR="009325B5" w:rsidRPr="007E5133" w:rsidRDefault="004E5ED0" w:rsidP="004F678B">
      <w:pPr>
        <w:pStyle w:val="Textoindependiente"/>
        <w:ind w:left="817" w:hanging="817"/>
        <w:rPr>
          <w:rFonts w:cs="Arial"/>
          <w:b/>
          <w:bCs/>
          <w:sz w:val="20"/>
          <w:szCs w:val="20"/>
          <w:lang w:val="es-CO"/>
        </w:rPr>
      </w:pPr>
      <w:r w:rsidRPr="007E5133">
        <w:rPr>
          <w:rFonts w:cs="Arial"/>
          <w:b/>
          <w:sz w:val="20"/>
          <w:szCs w:val="20"/>
          <w:lang w:val="es-CO"/>
        </w:rPr>
        <w:t xml:space="preserve"> </w:t>
      </w:r>
    </w:p>
    <w:p w14:paraId="73BFA069" w14:textId="77777777" w:rsidR="009325B5" w:rsidRPr="007E5133" w:rsidRDefault="009325B5" w:rsidP="004F678B">
      <w:pPr>
        <w:pStyle w:val="Tibitoc"/>
        <w:jc w:val="left"/>
        <w:rPr>
          <w:rFonts w:cs="Arial"/>
          <w:sz w:val="20"/>
          <w:szCs w:val="20"/>
          <w:lang w:val="es-CO"/>
        </w:rPr>
      </w:pPr>
    </w:p>
    <w:p w14:paraId="4D506FA0" w14:textId="77777777" w:rsidR="00260576" w:rsidRPr="007E5133" w:rsidRDefault="00260576" w:rsidP="004F678B">
      <w:pPr>
        <w:pStyle w:val="Tibitoc"/>
        <w:rPr>
          <w:rFonts w:cs="Arial"/>
          <w:sz w:val="20"/>
          <w:szCs w:val="20"/>
          <w:lang w:val="es-CO"/>
        </w:rPr>
      </w:pPr>
    </w:p>
    <w:p w14:paraId="52D16B27" w14:textId="77777777" w:rsidR="009325B5" w:rsidRPr="007E5133" w:rsidRDefault="009325B5" w:rsidP="004F678B">
      <w:pPr>
        <w:pStyle w:val="Tibitoc"/>
        <w:rPr>
          <w:rFonts w:cs="Arial"/>
          <w:sz w:val="20"/>
          <w:szCs w:val="20"/>
          <w:lang w:val="es-CO"/>
        </w:rPr>
      </w:pPr>
    </w:p>
    <w:p w14:paraId="47088804" w14:textId="56596571" w:rsidR="009325B5" w:rsidRPr="007E5133" w:rsidRDefault="00A6035F" w:rsidP="004F678B">
      <w:pPr>
        <w:pStyle w:val="Tibitoc"/>
        <w:rPr>
          <w:rFonts w:cs="Arial"/>
          <w:sz w:val="20"/>
          <w:szCs w:val="20"/>
          <w:lang w:val="es-CO"/>
        </w:rPr>
      </w:pPr>
      <w:r w:rsidRPr="007E5133">
        <w:rPr>
          <w:rFonts w:cs="Arial"/>
          <w:sz w:val="20"/>
          <w:szCs w:val="20"/>
          <w:lang w:val="es-CO"/>
        </w:rPr>
        <w:t>Floridablanca</w:t>
      </w:r>
      <w:r w:rsidR="009325B5" w:rsidRPr="007E5133">
        <w:rPr>
          <w:rFonts w:cs="Arial"/>
          <w:sz w:val="20"/>
          <w:szCs w:val="20"/>
          <w:lang w:val="es-CO"/>
        </w:rPr>
        <w:t>, __________________________</w:t>
      </w:r>
    </w:p>
    <w:p w14:paraId="2D56DAEB" w14:textId="77777777" w:rsidR="009325B5" w:rsidRPr="007E5133" w:rsidRDefault="009325B5" w:rsidP="004F678B">
      <w:pPr>
        <w:pStyle w:val="Tibitoc"/>
        <w:rPr>
          <w:rFonts w:cs="Arial"/>
          <w:sz w:val="20"/>
          <w:szCs w:val="20"/>
          <w:lang w:val="es-CO"/>
        </w:rPr>
      </w:pPr>
    </w:p>
    <w:p w14:paraId="7B82084E" w14:textId="77777777" w:rsidR="009325B5" w:rsidRPr="007E5133" w:rsidRDefault="009325B5" w:rsidP="004F678B">
      <w:pPr>
        <w:pStyle w:val="Tibitoc"/>
        <w:rPr>
          <w:rFonts w:cs="Arial"/>
          <w:sz w:val="20"/>
          <w:szCs w:val="20"/>
          <w:lang w:val="es-CO"/>
        </w:rPr>
      </w:pPr>
    </w:p>
    <w:p w14:paraId="102D9D69" w14:textId="77777777" w:rsidR="003F26CD" w:rsidRDefault="003F26CD" w:rsidP="004F678B">
      <w:pPr>
        <w:pStyle w:val="Tibitoc"/>
        <w:rPr>
          <w:rFonts w:cs="Arial"/>
          <w:sz w:val="20"/>
          <w:szCs w:val="20"/>
          <w:lang w:val="es-CO"/>
        </w:rPr>
      </w:pPr>
    </w:p>
    <w:p w14:paraId="73ACABF7" w14:textId="77777777" w:rsidR="00753C81" w:rsidRDefault="00753C81" w:rsidP="004F678B">
      <w:pPr>
        <w:pStyle w:val="Tibitoc"/>
        <w:rPr>
          <w:rFonts w:cs="Arial"/>
          <w:sz w:val="20"/>
          <w:szCs w:val="20"/>
          <w:lang w:val="es-CO"/>
        </w:rPr>
      </w:pPr>
    </w:p>
    <w:p w14:paraId="4962034A" w14:textId="77777777" w:rsidR="001B45F3" w:rsidRPr="007E5133" w:rsidRDefault="001B45F3" w:rsidP="004F678B">
      <w:pPr>
        <w:pStyle w:val="Tibitoc"/>
        <w:rPr>
          <w:rFonts w:cs="Arial"/>
          <w:sz w:val="20"/>
          <w:szCs w:val="20"/>
          <w:lang w:val="es-CO"/>
        </w:rPr>
      </w:pPr>
    </w:p>
    <w:p w14:paraId="33A5FB2A" w14:textId="77777777" w:rsidR="003F26CD" w:rsidRPr="007E5133" w:rsidRDefault="003F26CD" w:rsidP="004F678B">
      <w:pPr>
        <w:pStyle w:val="Tibitoc"/>
        <w:rPr>
          <w:rFonts w:cs="Arial"/>
          <w:sz w:val="20"/>
          <w:szCs w:val="20"/>
          <w:lang w:val="es-CO"/>
        </w:rPr>
      </w:pPr>
    </w:p>
    <w:p w14:paraId="5CE358E5" w14:textId="77777777" w:rsidR="00AC28B3" w:rsidRPr="007E5133" w:rsidRDefault="00AC28B3" w:rsidP="004F678B">
      <w:pPr>
        <w:pStyle w:val="Tibitoc"/>
        <w:rPr>
          <w:rFonts w:cs="Arial"/>
          <w:sz w:val="20"/>
          <w:szCs w:val="20"/>
          <w:lang w:val="es-CO"/>
        </w:rPr>
      </w:pPr>
    </w:p>
    <w:tbl>
      <w:tblPr>
        <w:tblpPr w:leftFromText="141" w:rightFromText="141" w:vertAnchor="text" w:horzAnchor="margin" w:tblpY="97"/>
        <w:tblW w:w="5307" w:type="pct"/>
        <w:tblLook w:val="04A0" w:firstRow="1" w:lastRow="0" w:firstColumn="1" w:lastColumn="0" w:noHBand="0" w:noVBand="1"/>
      </w:tblPr>
      <w:tblGrid>
        <w:gridCol w:w="1921"/>
        <w:gridCol w:w="2050"/>
        <w:gridCol w:w="2049"/>
        <w:gridCol w:w="2246"/>
        <w:gridCol w:w="2318"/>
      </w:tblGrid>
      <w:tr w:rsidR="00753C81" w:rsidRPr="006D3542" w14:paraId="22328218" w14:textId="77777777" w:rsidTr="00753C81">
        <w:trPr>
          <w:trHeight w:val="312"/>
        </w:trPr>
        <w:tc>
          <w:tcPr>
            <w:tcW w:w="907" w:type="pct"/>
            <w:vAlign w:val="center"/>
          </w:tcPr>
          <w:p w14:paraId="3F29445A" w14:textId="77777777" w:rsidR="00753C81" w:rsidRPr="00AB6946" w:rsidRDefault="00753C81" w:rsidP="00753C81">
            <w:pPr>
              <w:ind w:left="-113" w:right="-88"/>
              <w:rPr>
                <w:rFonts w:ascii="Arial" w:hAnsi="Arial" w:cs="Arial"/>
                <w:b/>
                <w:bCs/>
                <w:sz w:val="10"/>
                <w:szCs w:val="12"/>
              </w:rPr>
            </w:pPr>
            <w:r w:rsidRPr="00AB6946">
              <w:rPr>
                <w:rFonts w:ascii="Arial" w:hAnsi="Arial" w:cs="Arial"/>
                <w:b/>
                <w:bCs/>
                <w:sz w:val="10"/>
                <w:szCs w:val="12"/>
              </w:rPr>
              <w:t xml:space="preserve">Elaboró: </w:t>
            </w:r>
          </w:p>
          <w:p w14:paraId="2D2FF87A" w14:textId="77777777" w:rsidR="00753C81" w:rsidRPr="00AB6946" w:rsidRDefault="00753C81" w:rsidP="00753C81">
            <w:pPr>
              <w:ind w:left="-113" w:right="-88"/>
              <w:rPr>
                <w:rFonts w:ascii="Arial" w:hAnsi="Arial" w:cs="Arial"/>
                <w:b/>
                <w:bCs/>
                <w:sz w:val="10"/>
                <w:szCs w:val="12"/>
              </w:rPr>
            </w:pPr>
          </w:p>
          <w:p w14:paraId="245C3A9C" w14:textId="77777777" w:rsidR="00753C81" w:rsidRPr="00AB6946" w:rsidRDefault="00753C81" w:rsidP="00753C81">
            <w:pPr>
              <w:ind w:left="-113" w:right="-88"/>
              <w:rPr>
                <w:rFonts w:ascii="Arial" w:hAnsi="Arial" w:cs="Arial"/>
                <w:b/>
                <w:bCs/>
                <w:sz w:val="10"/>
                <w:szCs w:val="12"/>
              </w:rPr>
            </w:pPr>
            <w:r w:rsidRPr="00AB6946">
              <w:rPr>
                <w:rFonts w:ascii="Arial" w:hAnsi="Arial" w:cs="Arial"/>
                <w:b/>
                <w:bCs/>
                <w:sz w:val="10"/>
                <w:szCs w:val="12"/>
              </w:rPr>
              <w:t>PUN 08. SOFIA BAUTISTA PEDRAZA</w:t>
            </w:r>
          </w:p>
          <w:p w14:paraId="014147CB" w14:textId="77777777" w:rsidR="00753C81" w:rsidRPr="00AB6946" w:rsidRDefault="00753C81" w:rsidP="00753C81">
            <w:pPr>
              <w:ind w:left="-113" w:right="-88"/>
              <w:rPr>
                <w:rFonts w:ascii="Arial" w:hAnsi="Arial" w:cs="Arial"/>
                <w:bCs/>
                <w:sz w:val="10"/>
                <w:szCs w:val="12"/>
              </w:rPr>
            </w:pPr>
            <w:r w:rsidRPr="00AB6946">
              <w:rPr>
                <w:rFonts w:ascii="Arial" w:hAnsi="Arial" w:cs="Arial"/>
                <w:bCs/>
                <w:sz w:val="10"/>
                <w:szCs w:val="12"/>
              </w:rPr>
              <w:t>Analista de contratos RASES No 5</w:t>
            </w:r>
          </w:p>
          <w:p w14:paraId="406BF769" w14:textId="77777777" w:rsidR="00753C81" w:rsidRPr="00AB6946" w:rsidRDefault="00753C81" w:rsidP="00753C81">
            <w:pPr>
              <w:ind w:right="-88"/>
              <w:rPr>
                <w:rFonts w:ascii="Arial" w:hAnsi="Arial" w:cs="Arial"/>
                <w:bCs/>
                <w:sz w:val="10"/>
                <w:szCs w:val="12"/>
              </w:rPr>
            </w:pPr>
          </w:p>
          <w:p w14:paraId="08FF479F" w14:textId="77777777" w:rsidR="00753C81" w:rsidRPr="00AB6946" w:rsidRDefault="00753C81" w:rsidP="00753C81">
            <w:pPr>
              <w:ind w:right="-88"/>
              <w:rPr>
                <w:rFonts w:ascii="Arial" w:hAnsi="Arial" w:cs="Arial"/>
                <w:bCs/>
                <w:sz w:val="10"/>
                <w:szCs w:val="12"/>
              </w:rPr>
            </w:pPr>
          </w:p>
          <w:p w14:paraId="446B60D9" w14:textId="77777777" w:rsidR="00753C81" w:rsidRPr="00AB6946" w:rsidRDefault="00753C81" w:rsidP="00753C81">
            <w:pPr>
              <w:ind w:right="-88"/>
              <w:rPr>
                <w:rFonts w:ascii="Arial" w:hAnsi="Arial" w:cs="Arial"/>
                <w:b/>
                <w:bCs/>
                <w:sz w:val="10"/>
                <w:szCs w:val="12"/>
              </w:rPr>
            </w:pPr>
          </w:p>
        </w:tc>
        <w:tc>
          <w:tcPr>
            <w:tcW w:w="968" w:type="pct"/>
          </w:tcPr>
          <w:p w14:paraId="644C2C75" w14:textId="77777777" w:rsidR="00753C81" w:rsidRDefault="00753C81" w:rsidP="00753C81">
            <w:pPr>
              <w:pStyle w:val="Encabezado"/>
              <w:ind w:left="-109"/>
              <w:jc w:val="both"/>
              <w:rPr>
                <w:rFonts w:ascii="Arial" w:hAnsi="Arial" w:cs="Arial"/>
                <w:b/>
                <w:sz w:val="10"/>
                <w:szCs w:val="12"/>
              </w:rPr>
            </w:pPr>
            <w:r>
              <w:rPr>
                <w:rFonts w:ascii="Arial" w:hAnsi="Arial" w:cs="Arial"/>
                <w:b/>
                <w:sz w:val="10"/>
                <w:szCs w:val="12"/>
              </w:rPr>
              <w:t>Revisó:</w:t>
            </w:r>
          </w:p>
          <w:p w14:paraId="59527259" w14:textId="77777777" w:rsidR="00753C81" w:rsidRDefault="00753C81" w:rsidP="00753C81">
            <w:pPr>
              <w:pStyle w:val="Encabezado"/>
              <w:ind w:left="-109"/>
              <w:jc w:val="both"/>
              <w:rPr>
                <w:rFonts w:ascii="Arial" w:hAnsi="Arial" w:cs="Arial"/>
                <w:b/>
                <w:sz w:val="10"/>
                <w:szCs w:val="12"/>
              </w:rPr>
            </w:pPr>
          </w:p>
          <w:p w14:paraId="4AF9A51C" w14:textId="77777777" w:rsidR="00753C81" w:rsidRDefault="00753C81" w:rsidP="00753C81">
            <w:pPr>
              <w:pStyle w:val="Encabezado"/>
              <w:ind w:left="-109"/>
              <w:jc w:val="both"/>
              <w:rPr>
                <w:rFonts w:ascii="Arial" w:hAnsi="Arial" w:cs="Arial"/>
                <w:b/>
                <w:sz w:val="10"/>
                <w:szCs w:val="12"/>
              </w:rPr>
            </w:pPr>
            <w:r>
              <w:rPr>
                <w:rFonts w:ascii="Arial" w:hAnsi="Arial" w:cs="Arial"/>
                <w:b/>
                <w:sz w:val="10"/>
                <w:szCs w:val="12"/>
              </w:rPr>
              <w:t>IJ. JHON EDGARDO PACHON ROJAS</w:t>
            </w:r>
          </w:p>
          <w:p w14:paraId="43C45391" w14:textId="1DB088E2" w:rsidR="00753C81" w:rsidRPr="00753C81" w:rsidRDefault="00753C81" w:rsidP="00753C81">
            <w:pPr>
              <w:pStyle w:val="Encabezado"/>
              <w:ind w:left="-109"/>
              <w:jc w:val="both"/>
              <w:rPr>
                <w:rFonts w:ascii="Arial" w:hAnsi="Arial" w:cs="Arial"/>
                <w:sz w:val="10"/>
                <w:szCs w:val="12"/>
              </w:rPr>
            </w:pPr>
            <w:r>
              <w:rPr>
                <w:rFonts w:ascii="Arial" w:hAnsi="Arial" w:cs="Arial"/>
                <w:sz w:val="10"/>
                <w:szCs w:val="12"/>
              </w:rPr>
              <w:t>Analista de contratos RASES No 5</w:t>
            </w:r>
          </w:p>
        </w:tc>
        <w:tc>
          <w:tcPr>
            <w:tcW w:w="968" w:type="pct"/>
          </w:tcPr>
          <w:p w14:paraId="0D76DA3D" w14:textId="28C5B52D" w:rsidR="00753C81" w:rsidRPr="00AB6946" w:rsidRDefault="00753C81" w:rsidP="00753C81">
            <w:pPr>
              <w:pStyle w:val="Encabezado"/>
              <w:ind w:left="-109"/>
              <w:jc w:val="both"/>
              <w:rPr>
                <w:rFonts w:ascii="Arial" w:hAnsi="Arial" w:cs="Arial"/>
                <w:b/>
                <w:sz w:val="10"/>
                <w:szCs w:val="12"/>
              </w:rPr>
            </w:pPr>
            <w:r w:rsidRPr="00AB6946">
              <w:rPr>
                <w:rFonts w:ascii="Arial" w:hAnsi="Arial" w:cs="Arial"/>
                <w:b/>
                <w:sz w:val="10"/>
                <w:szCs w:val="12"/>
              </w:rPr>
              <w:t xml:space="preserve">Revisó: </w:t>
            </w:r>
          </w:p>
          <w:p w14:paraId="239EFE53" w14:textId="77777777" w:rsidR="00753C81" w:rsidRPr="00AB6946" w:rsidRDefault="00753C81" w:rsidP="00753C81">
            <w:pPr>
              <w:pStyle w:val="Encabezado"/>
              <w:ind w:left="-109"/>
              <w:jc w:val="both"/>
              <w:rPr>
                <w:rFonts w:ascii="Arial" w:hAnsi="Arial" w:cs="Arial"/>
                <w:b/>
                <w:sz w:val="10"/>
                <w:szCs w:val="12"/>
              </w:rPr>
            </w:pPr>
          </w:p>
          <w:p w14:paraId="258F776B" w14:textId="77777777" w:rsidR="00753C81" w:rsidRPr="00AB6946" w:rsidRDefault="00753C81" w:rsidP="00753C81">
            <w:pPr>
              <w:pStyle w:val="Encabezado"/>
              <w:ind w:left="-109"/>
              <w:jc w:val="both"/>
              <w:rPr>
                <w:rFonts w:ascii="Arial" w:hAnsi="Arial" w:cs="Arial"/>
                <w:b/>
                <w:bCs/>
                <w:sz w:val="10"/>
                <w:szCs w:val="12"/>
              </w:rPr>
            </w:pPr>
            <w:r>
              <w:rPr>
                <w:rFonts w:ascii="Arial" w:hAnsi="Arial" w:cs="Arial"/>
                <w:b/>
                <w:bCs/>
                <w:sz w:val="10"/>
                <w:szCs w:val="12"/>
              </w:rPr>
              <w:t>CT. OSCAR MERINO CHAMORRO</w:t>
            </w:r>
          </w:p>
          <w:p w14:paraId="0BE4FF5E" w14:textId="77777777" w:rsidR="00753C81" w:rsidRPr="00AB6946" w:rsidRDefault="00753C81" w:rsidP="00753C81">
            <w:pPr>
              <w:pStyle w:val="Encabezado"/>
              <w:ind w:left="-109"/>
              <w:jc w:val="both"/>
              <w:rPr>
                <w:rFonts w:ascii="Arial" w:hAnsi="Arial" w:cs="Arial"/>
                <w:b/>
                <w:bCs/>
                <w:sz w:val="10"/>
                <w:szCs w:val="12"/>
              </w:rPr>
            </w:pPr>
            <w:r>
              <w:rPr>
                <w:rFonts w:ascii="Arial" w:hAnsi="Arial" w:cs="Arial"/>
                <w:sz w:val="10"/>
                <w:szCs w:val="12"/>
              </w:rPr>
              <w:t xml:space="preserve">Jefe Contratos RASES No 5 </w:t>
            </w:r>
          </w:p>
        </w:tc>
        <w:tc>
          <w:tcPr>
            <w:tcW w:w="1061" w:type="pct"/>
          </w:tcPr>
          <w:p w14:paraId="6B25752A" w14:textId="77777777" w:rsidR="00753C81" w:rsidRPr="00AB6946" w:rsidRDefault="00753C81" w:rsidP="00753C81">
            <w:pPr>
              <w:pStyle w:val="Encabezado"/>
              <w:ind w:left="-84"/>
              <w:jc w:val="both"/>
              <w:rPr>
                <w:rFonts w:ascii="Arial" w:hAnsi="Arial" w:cs="Arial"/>
                <w:b/>
                <w:bCs/>
                <w:sz w:val="10"/>
                <w:szCs w:val="12"/>
              </w:rPr>
            </w:pPr>
            <w:r w:rsidRPr="00AB6946">
              <w:rPr>
                <w:rFonts w:ascii="Arial" w:hAnsi="Arial" w:cs="Arial"/>
                <w:b/>
                <w:bCs/>
                <w:sz w:val="10"/>
                <w:szCs w:val="12"/>
              </w:rPr>
              <w:t>Revisó:</w:t>
            </w:r>
          </w:p>
          <w:p w14:paraId="170CB90E" w14:textId="77777777" w:rsidR="00753C81" w:rsidRPr="00AB6946" w:rsidRDefault="00753C81" w:rsidP="00753C81">
            <w:pPr>
              <w:pStyle w:val="Encabezado"/>
              <w:ind w:left="-84"/>
              <w:jc w:val="both"/>
              <w:rPr>
                <w:rFonts w:ascii="Arial" w:hAnsi="Arial" w:cs="Arial"/>
                <w:b/>
                <w:bCs/>
                <w:sz w:val="10"/>
                <w:szCs w:val="12"/>
              </w:rPr>
            </w:pPr>
          </w:p>
          <w:p w14:paraId="5E241E08" w14:textId="77777777" w:rsidR="00753C81" w:rsidRPr="00AB6946" w:rsidRDefault="00753C81" w:rsidP="00753C81">
            <w:pPr>
              <w:pStyle w:val="Encabezado"/>
              <w:ind w:left="-84"/>
              <w:jc w:val="both"/>
              <w:rPr>
                <w:rFonts w:ascii="Arial" w:hAnsi="Arial" w:cs="Arial"/>
                <w:sz w:val="10"/>
                <w:szCs w:val="12"/>
                <w:lang w:val="es-CO"/>
              </w:rPr>
            </w:pPr>
            <w:r w:rsidRPr="00AB6946">
              <w:rPr>
                <w:rFonts w:ascii="Arial" w:hAnsi="Arial" w:cs="Arial"/>
                <w:b/>
                <w:sz w:val="10"/>
                <w:szCs w:val="12"/>
              </w:rPr>
              <w:t>PUN-08 EDINSON CASTILLO GONZALEZ</w:t>
            </w:r>
          </w:p>
          <w:p w14:paraId="2AA111D8" w14:textId="77777777" w:rsidR="00753C81" w:rsidRPr="00AB6946" w:rsidRDefault="00753C81" w:rsidP="00753C81">
            <w:pPr>
              <w:pStyle w:val="Sangra2detindependiente"/>
              <w:tabs>
                <w:tab w:val="left" w:pos="851"/>
              </w:tabs>
              <w:ind w:left="-84" w:right="-97"/>
              <w:rPr>
                <w:b/>
                <w:bCs/>
                <w:sz w:val="10"/>
                <w:szCs w:val="12"/>
              </w:rPr>
            </w:pPr>
            <w:r w:rsidRPr="00AB6946">
              <w:rPr>
                <w:sz w:val="10"/>
                <w:szCs w:val="12"/>
                <w:lang w:val="es-CO"/>
              </w:rPr>
              <w:t>Abogado RASES 5</w:t>
            </w:r>
          </w:p>
        </w:tc>
        <w:tc>
          <w:tcPr>
            <w:tcW w:w="1095" w:type="pct"/>
            <w:vAlign w:val="center"/>
          </w:tcPr>
          <w:p w14:paraId="00364564" w14:textId="77777777" w:rsidR="00753C81" w:rsidRPr="00AB6946" w:rsidRDefault="00753C81" w:rsidP="00753C81">
            <w:pPr>
              <w:pStyle w:val="Encabezado"/>
              <w:ind w:left="-3"/>
              <w:jc w:val="both"/>
              <w:rPr>
                <w:rFonts w:ascii="Arial" w:hAnsi="Arial" w:cs="Arial"/>
                <w:b/>
                <w:sz w:val="10"/>
                <w:szCs w:val="12"/>
              </w:rPr>
            </w:pPr>
            <w:r w:rsidRPr="00AB6946">
              <w:rPr>
                <w:rFonts w:ascii="Arial" w:hAnsi="Arial" w:cs="Arial"/>
                <w:b/>
                <w:sz w:val="10"/>
                <w:szCs w:val="12"/>
              </w:rPr>
              <w:t xml:space="preserve">Revisado: </w:t>
            </w:r>
          </w:p>
          <w:p w14:paraId="3D10D077" w14:textId="77777777" w:rsidR="00753C81" w:rsidRPr="00AB6946" w:rsidRDefault="00753C81" w:rsidP="00753C81">
            <w:pPr>
              <w:pStyle w:val="Encabezado"/>
              <w:ind w:left="-3"/>
              <w:jc w:val="both"/>
              <w:rPr>
                <w:rFonts w:ascii="Arial" w:hAnsi="Arial" w:cs="Arial"/>
                <w:b/>
                <w:sz w:val="10"/>
                <w:szCs w:val="12"/>
                <w:lang w:val="es-CO"/>
              </w:rPr>
            </w:pPr>
          </w:p>
          <w:p w14:paraId="491A357B" w14:textId="77777777" w:rsidR="00753C81" w:rsidRPr="00AB6946" w:rsidRDefault="00753C81" w:rsidP="00753C81">
            <w:pPr>
              <w:pStyle w:val="Encabezado"/>
              <w:ind w:left="-3"/>
              <w:jc w:val="both"/>
              <w:rPr>
                <w:rFonts w:ascii="Arial" w:hAnsi="Arial" w:cs="Arial"/>
                <w:b/>
                <w:sz w:val="10"/>
                <w:szCs w:val="12"/>
                <w:lang w:val="es-CO"/>
              </w:rPr>
            </w:pPr>
            <w:r w:rsidRPr="00AB6946">
              <w:rPr>
                <w:rFonts w:ascii="Arial" w:hAnsi="Arial" w:cs="Arial"/>
                <w:b/>
                <w:sz w:val="10"/>
                <w:szCs w:val="12"/>
                <w:lang w:val="es-CO"/>
              </w:rPr>
              <w:t>MY. LEONARDO VEGA CALA</w:t>
            </w:r>
          </w:p>
          <w:p w14:paraId="0D828627" w14:textId="77777777" w:rsidR="00753C81" w:rsidRPr="006D3542" w:rsidRDefault="00753C81" w:rsidP="00753C81">
            <w:pPr>
              <w:pStyle w:val="Encabezado"/>
              <w:ind w:left="-3"/>
              <w:jc w:val="both"/>
              <w:rPr>
                <w:rFonts w:ascii="Arial" w:hAnsi="Arial" w:cs="Arial"/>
                <w:sz w:val="10"/>
                <w:szCs w:val="12"/>
              </w:rPr>
            </w:pPr>
            <w:r w:rsidRPr="00AB6946">
              <w:rPr>
                <w:rFonts w:ascii="Arial" w:hAnsi="Arial" w:cs="Arial"/>
                <w:sz w:val="10"/>
                <w:szCs w:val="12"/>
              </w:rPr>
              <w:t>Jefe Área Logística y Financiera Rases Nº 5</w:t>
            </w:r>
          </w:p>
          <w:p w14:paraId="6361512B" w14:textId="77777777" w:rsidR="00753C81" w:rsidRPr="006D3542" w:rsidRDefault="00753C81" w:rsidP="00753C81">
            <w:pPr>
              <w:pStyle w:val="Encabezado"/>
              <w:ind w:left="63"/>
              <w:jc w:val="both"/>
              <w:rPr>
                <w:rFonts w:ascii="Arial" w:hAnsi="Arial" w:cs="Arial"/>
                <w:sz w:val="10"/>
                <w:szCs w:val="12"/>
              </w:rPr>
            </w:pPr>
          </w:p>
          <w:p w14:paraId="2773D802" w14:textId="77777777" w:rsidR="00753C81" w:rsidRPr="006D3542" w:rsidRDefault="00753C81" w:rsidP="00753C81">
            <w:pPr>
              <w:pStyle w:val="Encabezado"/>
              <w:jc w:val="both"/>
              <w:rPr>
                <w:rFonts w:ascii="Arial" w:hAnsi="Arial" w:cs="Arial"/>
                <w:sz w:val="10"/>
                <w:szCs w:val="12"/>
              </w:rPr>
            </w:pPr>
            <w:r w:rsidRPr="006D3542">
              <w:rPr>
                <w:rFonts w:ascii="Arial" w:hAnsi="Arial" w:cs="Arial"/>
                <w:sz w:val="10"/>
                <w:szCs w:val="12"/>
              </w:rPr>
              <w:t xml:space="preserve"> </w:t>
            </w:r>
          </w:p>
        </w:tc>
      </w:tr>
    </w:tbl>
    <w:p w14:paraId="61755F54" w14:textId="664008C6" w:rsidR="001B45F3" w:rsidRDefault="001B45F3" w:rsidP="004F678B">
      <w:pPr>
        <w:pStyle w:val="Tibitoc"/>
        <w:rPr>
          <w:rFonts w:cs="Arial"/>
          <w:sz w:val="20"/>
          <w:szCs w:val="20"/>
          <w:lang w:val="es-CO"/>
        </w:rPr>
      </w:pPr>
    </w:p>
    <w:p w14:paraId="2D81089D" w14:textId="77777777" w:rsidR="006F3087" w:rsidRDefault="006F3087" w:rsidP="004F678B">
      <w:pPr>
        <w:pStyle w:val="Tibitoc"/>
        <w:rPr>
          <w:rFonts w:cs="Arial"/>
          <w:sz w:val="20"/>
          <w:szCs w:val="20"/>
          <w:lang w:val="es-CO"/>
        </w:rPr>
      </w:pPr>
    </w:p>
    <w:p w14:paraId="4A343192" w14:textId="77777777" w:rsidR="006F3087" w:rsidRDefault="006F3087" w:rsidP="004F678B">
      <w:pPr>
        <w:pStyle w:val="Tibitoc"/>
        <w:rPr>
          <w:rFonts w:cs="Arial"/>
          <w:sz w:val="20"/>
          <w:szCs w:val="20"/>
          <w:lang w:val="es-CO"/>
        </w:rPr>
      </w:pPr>
    </w:p>
    <w:p w14:paraId="4F5E9344" w14:textId="77777777" w:rsidR="006F3087" w:rsidRDefault="006F3087" w:rsidP="004F678B">
      <w:pPr>
        <w:pStyle w:val="Tibitoc"/>
        <w:rPr>
          <w:rFonts w:cs="Arial"/>
          <w:sz w:val="20"/>
          <w:szCs w:val="20"/>
          <w:lang w:val="es-CO"/>
        </w:rPr>
      </w:pPr>
    </w:p>
    <w:p w14:paraId="7A4480C0" w14:textId="77777777" w:rsidR="006F3087" w:rsidRDefault="006F3087" w:rsidP="004F678B">
      <w:pPr>
        <w:pStyle w:val="Tibitoc"/>
        <w:rPr>
          <w:rFonts w:cs="Arial"/>
          <w:sz w:val="20"/>
          <w:szCs w:val="20"/>
          <w:lang w:val="es-CO"/>
        </w:rPr>
      </w:pPr>
    </w:p>
    <w:p w14:paraId="310C38EB" w14:textId="77777777" w:rsidR="006F3087" w:rsidRDefault="006F3087" w:rsidP="004F678B">
      <w:pPr>
        <w:pStyle w:val="Tibitoc"/>
        <w:rPr>
          <w:rFonts w:cs="Arial"/>
          <w:sz w:val="20"/>
          <w:szCs w:val="20"/>
          <w:lang w:val="es-CO"/>
        </w:rPr>
      </w:pPr>
    </w:p>
    <w:p w14:paraId="3CF049E4" w14:textId="77777777" w:rsidR="006F3087" w:rsidRDefault="006F3087" w:rsidP="004F678B">
      <w:pPr>
        <w:pStyle w:val="Tibitoc"/>
        <w:rPr>
          <w:rFonts w:cs="Arial"/>
          <w:sz w:val="20"/>
          <w:szCs w:val="20"/>
          <w:lang w:val="es-CO"/>
        </w:rPr>
      </w:pPr>
    </w:p>
    <w:p w14:paraId="694F8458" w14:textId="77777777" w:rsidR="006F3087" w:rsidRDefault="006F3087" w:rsidP="004F678B">
      <w:pPr>
        <w:pStyle w:val="Tibitoc"/>
        <w:rPr>
          <w:rFonts w:cs="Arial"/>
          <w:sz w:val="20"/>
          <w:szCs w:val="20"/>
          <w:lang w:val="es-CO"/>
        </w:rPr>
      </w:pPr>
    </w:p>
    <w:p w14:paraId="2A951FFA" w14:textId="77777777" w:rsidR="006F3087" w:rsidRDefault="006F3087" w:rsidP="004F678B">
      <w:pPr>
        <w:pStyle w:val="Tibitoc"/>
        <w:rPr>
          <w:rFonts w:cs="Arial"/>
          <w:sz w:val="20"/>
          <w:szCs w:val="20"/>
          <w:lang w:val="es-CO"/>
        </w:rPr>
      </w:pPr>
    </w:p>
    <w:p w14:paraId="35F884E6" w14:textId="77777777" w:rsidR="006F3087" w:rsidRDefault="006F3087" w:rsidP="004F678B">
      <w:pPr>
        <w:pStyle w:val="Tibitoc"/>
        <w:rPr>
          <w:rFonts w:cs="Arial"/>
          <w:sz w:val="20"/>
          <w:szCs w:val="20"/>
          <w:lang w:val="es-CO"/>
        </w:rPr>
      </w:pPr>
    </w:p>
    <w:p w14:paraId="1A0F458C" w14:textId="77777777" w:rsidR="006F3087" w:rsidRDefault="006F3087" w:rsidP="004F678B">
      <w:pPr>
        <w:pStyle w:val="Tibitoc"/>
        <w:rPr>
          <w:rFonts w:cs="Arial"/>
          <w:sz w:val="20"/>
          <w:szCs w:val="20"/>
          <w:lang w:val="es-CO"/>
        </w:rPr>
      </w:pPr>
    </w:p>
    <w:p w14:paraId="4DCD9EC7" w14:textId="36F62E06" w:rsidR="009325B5" w:rsidRPr="007E5133" w:rsidRDefault="009325B5" w:rsidP="004F678B">
      <w:pPr>
        <w:pStyle w:val="Tibitoc"/>
        <w:rPr>
          <w:rFonts w:cs="Arial"/>
          <w:sz w:val="20"/>
          <w:szCs w:val="20"/>
          <w:lang w:val="es-CO"/>
        </w:rPr>
      </w:pPr>
      <w:r w:rsidRPr="007E5133">
        <w:rPr>
          <w:rFonts w:cs="Arial"/>
          <w:sz w:val="20"/>
          <w:szCs w:val="20"/>
          <w:lang w:val="es-CO"/>
        </w:rPr>
        <w:lastRenderedPageBreak/>
        <w:t>CAPÍTULO I</w:t>
      </w:r>
    </w:p>
    <w:p w14:paraId="199550FA" w14:textId="77777777" w:rsidR="009325B5" w:rsidRPr="007E5133" w:rsidRDefault="009325B5" w:rsidP="004F678B">
      <w:pPr>
        <w:autoSpaceDE w:val="0"/>
        <w:autoSpaceDN w:val="0"/>
        <w:adjustRightInd w:val="0"/>
        <w:jc w:val="center"/>
        <w:rPr>
          <w:rFonts w:ascii="Arial" w:hAnsi="Arial" w:cs="Arial"/>
          <w:b/>
          <w:bCs/>
          <w:sz w:val="20"/>
          <w:szCs w:val="20"/>
          <w:lang w:val="es-CO" w:eastAsia="es-CO"/>
        </w:rPr>
      </w:pPr>
      <w:r w:rsidRPr="007E5133">
        <w:rPr>
          <w:rFonts w:ascii="Arial" w:hAnsi="Arial" w:cs="Arial"/>
          <w:b/>
          <w:bCs/>
          <w:sz w:val="20"/>
          <w:szCs w:val="20"/>
          <w:lang w:val="es-CO" w:eastAsia="es-CO"/>
        </w:rPr>
        <w:t>CONDICIONES GENERALES</w:t>
      </w:r>
    </w:p>
    <w:p w14:paraId="105034D4"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700770B8" w14:textId="11800C8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El</w:t>
      </w:r>
      <w:r w:rsidR="0051606B" w:rsidRPr="007E5133">
        <w:rPr>
          <w:rFonts w:ascii="Arial" w:hAnsi="Arial" w:cs="Arial"/>
          <w:sz w:val="20"/>
          <w:szCs w:val="20"/>
          <w:lang w:val="es-CO" w:eastAsia="es-CO"/>
        </w:rPr>
        <w:t xml:space="preserve"> </w:t>
      </w:r>
      <w:r w:rsidR="0051606B" w:rsidRPr="001B45F3">
        <w:rPr>
          <w:rFonts w:ascii="Arial" w:hAnsi="Arial" w:cs="Arial"/>
          <w:color w:val="000000" w:themeColor="text1"/>
          <w:sz w:val="20"/>
          <w:szCs w:val="20"/>
          <w:lang w:val="es-CO" w:eastAsia="es-CO"/>
        </w:rPr>
        <w:t>proyecto de</w:t>
      </w:r>
      <w:r w:rsidRPr="001B45F3">
        <w:rPr>
          <w:rFonts w:ascii="Arial" w:hAnsi="Arial" w:cs="Arial"/>
          <w:color w:val="000000" w:themeColor="text1"/>
          <w:sz w:val="20"/>
          <w:szCs w:val="20"/>
          <w:lang w:val="es-CO" w:eastAsia="es-CO"/>
        </w:rPr>
        <w:t xml:space="preserve"> </w:t>
      </w:r>
      <w:r w:rsidR="00FB1D80" w:rsidRPr="001B45F3">
        <w:rPr>
          <w:rFonts w:ascii="Arial" w:hAnsi="Arial" w:cs="Arial"/>
          <w:color w:val="000000" w:themeColor="text1"/>
          <w:sz w:val="20"/>
          <w:szCs w:val="20"/>
          <w:lang w:val="es-CO" w:eastAsia="es-CO"/>
        </w:rPr>
        <w:t xml:space="preserve">pliego </w:t>
      </w:r>
      <w:r w:rsidR="0051606B" w:rsidRPr="007E5133">
        <w:rPr>
          <w:rFonts w:ascii="Arial" w:hAnsi="Arial" w:cs="Arial"/>
          <w:sz w:val="20"/>
          <w:szCs w:val="20"/>
          <w:lang w:val="es-CO" w:eastAsia="es-CO"/>
        </w:rPr>
        <w:t xml:space="preserve">de condiciones </w:t>
      </w:r>
      <w:r w:rsidRPr="007E5133">
        <w:rPr>
          <w:rFonts w:ascii="Arial" w:hAnsi="Arial" w:cs="Arial"/>
          <w:sz w:val="20"/>
          <w:szCs w:val="20"/>
          <w:lang w:val="es-CO" w:eastAsia="es-CO"/>
        </w:rPr>
        <w:t>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687C3C86"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012AE049"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64EB10CE"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28F0A932"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3397B9DB"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5EC1E677"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Por lo anteriormente expuesto, se recomienda a los interesados en participar en este proceso, leer detenidamente los documentos del proceso de contratación y cumplir con las exigencias previstas para el mismo, previas las siguientes recomendaciones:</w:t>
      </w:r>
    </w:p>
    <w:p w14:paraId="4FB35040"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2D1A8C1B" w14:textId="6586C316"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Examine rigurosamente la totalidad del contenido de: especificaciones técnicas, el proyecto de pliego y el </w:t>
      </w:r>
      <w:r w:rsidR="00C37B2A" w:rsidRPr="007E5133">
        <w:rPr>
          <w:rFonts w:ascii="Arial" w:hAnsi="Arial" w:cs="Arial"/>
          <w:sz w:val="20"/>
          <w:szCs w:val="20"/>
          <w:lang w:val="es-CO" w:eastAsia="es-CO"/>
        </w:rPr>
        <w:t xml:space="preserve">pliego de </w:t>
      </w:r>
      <w:r w:rsidR="00D913B6" w:rsidRPr="007E5133">
        <w:rPr>
          <w:rFonts w:ascii="Arial" w:hAnsi="Arial" w:cs="Arial"/>
          <w:sz w:val="20"/>
          <w:szCs w:val="20"/>
          <w:lang w:val="es-CO" w:eastAsia="es-CO"/>
        </w:rPr>
        <w:t>definitivo</w:t>
      </w:r>
      <w:r w:rsidRPr="007E5133">
        <w:rPr>
          <w:rFonts w:ascii="Arial" w:hAnsi="Arial" w:cs="Arial"/>
          <w:sz w:val="20"/>
          <w:szCs w:val="20"/>
          <w:lang w:val="es-CO" w:eastAsia="es-CO"/>
        </w:rPr>
        <w:t>, formatos, anexos y adendas, en el entendido de que todos estos documentos hacen parte integral del proceso de contratación y es responsabilidad exclusiva de los interesados conocer su contenido.</w:t>
      </w:r>
    </w:p>
    <w:p w14:paraId="6E7DAE04"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6689B0DC" w14:textId="75C5C30C"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w:t>
      </w:r>
      <w:r w:rsidR="00406621" w:rsidRPr="007E5133">
        <w:rPr>
          <w:rFonts w:ascii="Arial" w:hAnsi="Arial" w:cs="Arial"/>
          <w:sz w:val="20"/>
          <w:szCs w:val="20"/>
          <w:lang w:val="es-CO" w:eastAsia="es-CO"/>
        </w:rPr>
        <w:t>incompatibilidad sobreviniente</w:t>
      </w:r>
      <w:r w:rsidRPr="007E5133">
        <w:rPr>
          <w:rFonts w:ascii="Arial" w:hAnsi="Arial" w:cs="Arial"/>
          <w:sz w:val="20"/>
          <w:szCs w:val="20"/>
          <w:lang w:val="es-CO" w:eastAsia="es-CO"/>
        </w:rPr>
        <w:t>, deberá informar a la Entidad de manera inmediata.</w:t>
      </w:r>
    </w:p>
    <w:p w14:paraId="4B52C6DB"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41A39EB8" w14:textId="3CDAFA8C"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Proceda a reunir la información y documentación </w:t>
      </w:r>
      <w:r w:rsidR="00406621" w:rsidRPr="007E5133">
        <w:rPr>
          <w:rFonts w:ascii="Arial" w:hAnsi="Arial" w:cs="Arial"/>
          <w:sz w:val="20"/>
          <w:szCs w:val="20"/>
          <w:lang w:val="es-CO" w:eastAsia="es-CO"/>
        </w:rPr>
        <w:t>exigida antes</w:t>
      </w:r>
      <w:r w:rsidRPr="007E5133">
        <w:rPr>
          <w:rFonts w:ascii="Arial" w:hAnsi="Arial" w:cs="Arial"/>
          <w:sz w:val="20"/>
          <w:szCs w:val="20"/>
          <w:lang w:val="es-CO" w:eastAsia="es-CO"/>
        </w:rPr>
        <w:t xml:space="preserve"> del cierre del proceso y verifique la vigencia para los documentos que la </w:t>
      </w:r>
      <w:r w:rsidRPr="007E5133">
        <w:rPr>
          <w:rFonts w:ascii="Arial" w:hAnsi="Arial" w:cs="Arial"/>
          <w:sz w:val="20"/>
          <w:szCs w:val="20"/>
          <w:lang w:val="es-CO"/>
        </w:rPr>
        <w:t>requieran.</w:t>
      </w:r>
    </w:p>
    <w:p w14:paraId="3D0CC68B" w14:textId="77777777" w:rsidR="009325B5" w:rsidRPr="007E5133" w:rsidRDefault="009325B5" w:rsidP="004F678B">
      <w:pPr>
        <w:pStyle w:val="Textoindependiente"/>
        <w:ind w:left="284"/>
        <w:jc w:val="both"/>
        <w:rPr>
          <w:rFonts w:cs="Arial"/>
          <w:sz w:val="20"/>
          <w:szCs w:val="20"/>
          <w:lang w:val="es-CO"/>
        </w:rPr>
      </w:pPr>
    </w:p>
    <w:p w14:paraId="2E29AA33" w14:textId="6A127D25"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Adelante oportunamente los trámites tendientes a la obtención de los documentos que deben allegar con las propuestas y verifique que contiene la información completa que acredite el cumplimiento de </w:t>
      </w:r>
      <w:r w:rsidRPr="007E5133">
        <w:rPr>
          <w:rFonts w:ascii="Arial" w:hAnsi="Arial" w:cs="Arial"/>
          <w:b/>
          <w:sz w:val="20"/>
          <w:szCs w:val="20"/>
          <w:u w:val="single"/>
          <w:lang w:val="es-CO" w:eastAsia="es-CO"/>
        </w:rPr>
        <w:t xml:space="preserve">los requisitos exigidos en la Ley y en el </w:t>
      </w:r>
      <w:r w:rsidR="00C37B2A" w:rsidRPr="007E5133">
        <w:rPr>
          <w:rFonts w:ascii="Arial" w:hAnsi="Arial" w:cs="Arial"/>
          <w:b/>
          <w:sz w:val="20"/>
          <w:szCs w:val="20"/>
          <w:u w:val="single"/>
          <w:lang w:val="es-CO" w:eastAsia="es-CO"/>
        </w:rPr>
        <w:t>pliego de borrador</w:t>
      </w:r>
      <w:r w:rsidRPr="007E5133">
        <w:rPr>
          <w:rFonts w:ascii="Arial" w:hAnsi="Arial" w:cs="Arial"/>
          <w:sz w:val="20"/>
          <w:szCs w:val="20"/>
          <w:lang w:val="es-CO" w:eastAsia="es-CO"/>
        </w:rPr>
        <w:t>.</w:t>
      </w:r>
    </w:p>
    <w:p w14:paraId="0F7328FE"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4FF8502B" w14:textId="181C1DB5"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Suministre toda la información requerida en el </w:t>
      </w:r>
      <w:r w:rsidR="00C37B2A" w:rsidRPr="007E5133">
        <w:rPr>
          <w:rFonts w:ascii="Arial" w:hAnsi="Arial" w:cs="Arial"/>
          <w:sz w:val="20"/>
          <w:szCs w:val="20"/>
          <w:lang w:val="es-CO" w:eastAsia="es-CO"/>
        </w:rPr>
        <w:t xml:space="preserve">pliego de </w:t>
      </w:r>
      <w:r w:rsidR="00690684" w:rsidRPr="007E5133">
        <w:rPr>
          <w:rFonts w:ascii="Arial" w:hAnsi="Arial" w:cs="Arial"/>
          <w:sz w:val="20"/>
          <w:szCs w:val="20"/>
          <w:lang w:val="es-CO" w:eastAsia="es-CO"/>
        </w:rPr>
        <w:t>definitivo</w:t>
      </w:r>
      <w:r w:rsidRPr="007E5133">
        <w:rPr>
          <w:rFonts w:ascii="Arial" w:hAnsi="Arial" w:cs="Arial"/>
          <w:sz w:val="20"/>
          <w:szCs w:val="20"/>
          <w:lang w:val="es-CO" w:eastAsia="es-CO"/>
        </w:rPr>
        <w:t>.</w:t>
      </w:r>
    </w:p>
    <w:p w14:paraId="04286ECC"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1E2F2E2D" w14:textId="77777777"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Tenga en cuenta el presupuesto total oficial establecido para el presente proceso.</w:t>
      </w:r>
    </w:p>
    <w:p w14:paraId="130B3251"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2F960938" w14:textId="00C30D20"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Cumpla las instrucciones que en este </w:t>
      </w:r>
      <w:r w:rsidR="00C37B2A" w:rsidRPr="007E5133">
        <w:rPr>
          <w:rFonts w:ascii="Arial" w:hAnsi="Arial" w:cs="Arial"/>
          <w:sz w:val="20"/>
          <w:szCs w:val="20"/>
          <w:lang w:val="es-CO" w:eastAsia="es-CO"/>
        </w:rPr>
        <w:t xml:space="preserve">pliego de </w:t>
      </w:r>
      <w:r w:rsidR="00690684" w:rsidRPr="007E5133">
        <w:rPr>
          <w:rFonts w:ascii="Arial" w:hAnsi="Arial" w:cs="Arial"/>
          <w:sz w:val="20"/>
          <w:szCs w:val="20"/>
          <w:lang w:val="es-CO" w:eastAsia="es-CO"/>
        </w:rPr>
        <w:t>definitivo</w:t>
      </w:r>
      <w:r w:rsidRPr="007E5133">
        <w:rPr>
          <w:rFonts w:ascii="Arial" w:hAnsi="Arial" w:cs="Arial"/>
          <w:sz w:val="20"/>
          <w:szCs w:val="20"/>
          <w:lang w:val="es-CO" w:eastAsia="es-CO"/>
        </w:rPr>
        <w:t xml:space="preserve"> se imparten para la elaboración de su propuesta.</w:t>
      </w:r>
    </w:p>
    <w:p w14:paraId="29EC813C"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7126B71B" w14:textId="77777777"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Identifique su propuesta, en la forma indicada en este documento.</w:t>
      </w:r>
    </w:p>
    <w:p w14:paraId="754B7E9E"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6C455E52" w14:textId="35272BED"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Revise los anexos y diligencie totalmente los formatos contenidos en este </w:t>
      </w:r>
      <w:r w:rsidR="00C37B2A" w:rsidRPr="007E5133">
        <w:rPr>
          <w:rFonts w:ascii="Arial" w:hAnsi="Arial" w:cs="Arial"/>
          <w:sz w:val="20"/>
          <w:szCs w:val="20"/>
          <w:lang w:val="es-CO" w:eastAsia="es-CO"/>
        </w:rPr>
        <w:t xml:space="preserve">pliego de </w:t>
      </w:r>
      <w:r w:rsidR="00690684" w:rsidRPr="007E5133">
        <w:rPr>
          <w:rFonts w:ascii="Arial" w:hAnsi="Arial" w:cs="Arial"/>
          <w:sz w:val="20"/>
          <w:szCs w:val="20"/>
          <w:lang w:val="es-CO" w:eastAsia="es-CO"/>
        </w:rPr>
        <w:t>definitivo</w:t>
      </w:r>
      <w:r w:rsidRPr="007E5133">
        <w:rPr>
          <w:rFonts w:ascii="Arial" w:hAnsi="Arial" w:cs="Arial"/>
          <w:sz w:val="20"/>
          <w:szCs w:val="20"/>
          <w:lang w:val="es-CO" w:eastAsia="es-CO"/>
        </w:rPr>
        <w:t>.</w:t>
      </w:r>
    </w:p>
    <w:p w14:paraId="3C40516C"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0A8069CA" w14:textId="77777777"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Tenga presente la fecha y hora previstas para el cierre del presente proceso señalado en la Plataforma del SECOP II, después de la hora del cierre en la plataforma del SECOP II el cronómetro quedará en cero y no permitirá presentar la oferta. En todo caso la hora oficial será la señalada en la plataforma del SECOP II.</w:t>
      </w:r>
    </w:p>
    <w:p w14:paraId="7B671DC8"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3DEE72B9" w14:textId="77777777"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El proponente con la presentación de la propuesta, autoriza a la entidad para verificar toda la información que en ella se suministre.</w:t>
      </w:r>
    </w:p>
    <w:p w14:paraId="7FB400CA"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378F4091" w14:textId="77777777" w:rsidR="009325B5" w:rsidRPr="007E5133" w:rsidRDefault="009325B5" w:rsidP="004F678B">
      <w:pPr>
        <w:numPr>
          <w:ilvl w:val="0"/>
          <w:numId w:val="22"/>
        </w:numPr>
        <w:autoSpaceDE w:val="0"/>
        <w:autoSpaceDN w:val="0"/>
        <w:adjustRightInd w:val="0"/>
        <w:ind w:left="284"/>
        <w:jc w:val="both"/>
        <w:rPr>
          <w:rFonts w:ascii="Arial" w:hAnsi="Arial" w:cs="Arial"/>
          <w:sz w:val="20"/>
          <w:szCs w:val="20"/>
          <w:u w:val="single"/>
          <w:lang w:val="es-CO" w:eastAsia="es-CO"/>
        </w:rPr>
      </w:pPr>
      <w:r w:rsidRPr="007E5133">
        <w:rPr>
          <w:rFonts w:ascii="Arial" w:hAnsi="Arial" w:cs="Arial"/>
          <w:sz w:val="20"/>
          <w:szCs w:val="20"/>
          <w:lang w:val="es-CO" w:eastAsia="es-CO"/>
        </w:rPr>
        <w:t xml:space="preserve">Toda consulta debe formularse por escrito en la plataforma del SECOP II. </w:t>
      </w:r>
      <w:r w:rsidRPr="007E5133">
        <w:rPr>
          <w:rFonts w:ascii="Arial" w:hAnsi="Arial" w:cs="Arial"/>
          <w:b/>
          <w:bCs/>
          <w:sz w:val="20"/>
          <w:szCs w:val="20"/>
          <w:u w:val="single"/>
          <w:lang w:val="es-CO" w:eastAsia="es-CO"/>
        </w:rPr>
        <w:t>En ningún caso la Regional de Aseguramiento en Salud No. 5 atenderá consultas formuladas por</w:t>
      </w:r>
      <w:r w:rsidRPr="007E5133">
        <w:rPr>
          <w:rFonts w:ascii="Arial" w:hAnsi="Arial" w:cs="Arial"/>
          <w:sz w:val="20"/>
          <w:szCs w:val="20"/>
          <w:u w:val="single"/>
          <w:lang w:val="es-CO" w:eastAsia="es-CO"/>
        </w:rPr>
        <w:t xml:space="preserve"> </w:t>
      </w:r>
      <w:r w:rsidRPr="007E5133">
        <w:rPr>
          <w:rFonts w:ascii="Arial" w:hAnsi="Arial" w:cs="Arial"/>
          <w:b/>
          <w:bCs/>
          <w:sz w:val="20"/>
          <w:szCs w:val="20"/>
          <w:u w:val="single"/>
          <w:lang w:val="es-CO" w:eastAsia="es-CO"/>
        </w:rPr>
        <w:t>correo electrónico, ni telefónicas ni personales.</w:t>
      </w:r>
    </w:p>
    <w:p w14:paraId="0DACC5D5"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382E36F9" w14:textId="77777777" w:rsidR="009325B5" w:rsidRPr="007E5133" w:rsidRDefault="009325B5" w:rsidP="004F678B">
      <w:pPr>
        <w:numPr>
          <w:ilvl w:val="0"/>
          <w:numId w:val="22"/>
        </w:numPr>
        <w:autoSpaceDE w:val="0"/>
        <w:autoSpaceDN w:val="0"/>
        <w:adjustRightInd w:val="0"/>
        <w:ind w:left="284"/>
        <w:jc w:val="both"/>
        <w:rPr>
          <w:rFonts w:ascii="Arial" w:hAnsi="Arial" w:cs="Arial"/>
          <w:b/>
          <w:bCs/>
          <w:sz w:val="20"/>
          <w:szCs w:val="20"/>
          <w:u w:val="single"/>
          <w:lang w:val="es-CO" w:eastAsia="es-CO"/>
        </w:rPr>
      </w:pPr>
      <w:r w:rsidRPr="007E5133">
        <w:rPr>
          <w:rFonts w:ascii="Arial" w:hAnsi="Arial" w:cs="Arial"/>
          <w:sz w:val="20"/>
          <w:szCs w:val="20"/>
          <w:lang w:val="es-CO" w:eastAsia="es-CO"/>
        </w:rPr>
        <w:t xml:space="preserve"> Los proponentes deberán verificar permanentemente en la plataforma del SECOP II, todos los documentos que se generen con ocasión del mismo. </w:t>
      </w:r>
      <w:r w:rsidRPr="007E5133">
        <w:rPr>
          <w:rFonts w:ascii="Arial" w:hAnsi="Arial" w:cs="Arial"/>
          <w:b/>
          <w:bCs/>
          <w:sz w:val="20"/>
          <w:szCs w:val="20"/>
          <w:u w:val="single"/>
          <w:lang w:val="es-CO" w:eastAsia="es-CO"/>
        </w:rPr>
        <w:t>Por lo anterior es responsabilidad exclusiva de los interesados conocer su contenido.</w:t>
      </w:r>
    </w:p>
    <w:p w14:paraId="72F31A6F" w14:textId="67EA165E"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eastAsia="es-CO"/>
        </w:rPr>
      </w:pPr>
      <w:r w:rsidRPr="007E5133">
        <w:rPr>
          <w:rFonts w:ascii="Arial" w:hAnsi="Arial" w:cs="Arial"/>
          <w:bCs/>
          <w:sz w:val="20"/>
          <w:szCs w:val="20"/>
          <w:lang w:val="es-CO" w:eastAsia="es-CO"/>
        </w:rPr>
        <w:t xml:space="preserve"> El idioma de la propuesta y </w:t>
      </w:r>
      <w:r w:rsidRPr="007E5133">
        <w:rPr>
          <w:rFonts w:ascii="Arial" w:hAnsi="Arial" w:cs="Arial"/>
          <w:sz w:val="20"/>
          <w:szCs w:val="20"/>
          <w:lang w:val="es-CO"/>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7E5133">
        <w:rPr>
          <w:rFonts w:ascii="Arial" w:hAnsi="Arial" w:cs="Arial"/>
          <w:sz w:val="20"/>
          <w:szCs w:val="20"/>
          <w:lang w:val="es-CO" w:eastAsia="es-CO"/>
        </w:rPr>
        <w:t xml:space="preserve"> </w:t>
      </w:r>
    </w:p>
    <w:p w14:paraId="734A0623" w14:textId="77777777" w:rsidR="009325B5" w:rsidRPr="007E5133" w:rsidRDefault="009325B5" w:rsidP="004F678B">
      <w:pPr>
        <w:pStyle w:val="Prrafodelista"/>
        <w:ind w:left="284"/>
        <w:jc w:val="both"/>
        <w:rPr>
          <w:rFonts w:ascii="Arial" w:hAnsi="Arial" w:cs="Arial"/>
          <w:sz w:val="20"/>
          <w:szCs w:val="20"/>
          <w:lang w:val="es-CO" w:eastAsia="es-CO"/>
        </w:rPr>
      </w:pPr>
    </w:p>
    <w:p w14:paraId="79DA699E" w14:textId="1A6903DE" w:rsidR="009325B5" w:rsidRPr="007E5133" w:rsidRDefault="009325B5" w:rsidP="004F678B">
      <w:pPr>
        <w:numPr>
          <w:ilvl w:val="0"/>
          <w:numId w:val="22"/>
        </w:numPr>
        <w:autoSpaceDE w:val="0"/>
        <w:autoSpaceDN w:val="0"/>
        <w:adjustRightInd w:val="0"/>
        <w:ind w:left="284"/>
        <w:jc w:val="both"/>
        <w:rPr>
          <w:rFonts w:ascii="Arial" w:hAnsi="Arial" w:cs="Arial"/>
          <w:sz w:val="20"/>
          <w:szCs w:val="20"/>
          <w:lang w:val="es-CO"/>
        </w:rPr>
      </w:pPr>
      <w:r w:rsidRPr="007E5133">
        <w:rPr>
          <w:rFonts w:ascii="Arial" w:hAnsi="Arial" w:cs="Arial"/>
          <w:sz w:val="20"/>
          <w:szCs w:val="20"/>
          <w:lang w:val="es-CO" w:eastAsia="es-CO"/>
        </w:rPr>
        <w:t xml:space="preserve">Revise la póliza de seriedad de su propuesta y verifique que sea otorgada a favor de </w:t>
      </w:r>
      <w:r w:rsidRPr="007E5133">
        <w:rPr>
          <w:rFonts w:ascii="Arial" w:hAnsi="Arial" w:cs="Arial"/>
          <w:sz w:val="20"/>
          <w:szCs w:val="20"/>
          <w:lang w:val="es-CO"/>
        </w:rPr>
        <w:t xml:space="preserve">LA </w:t>
      </w:r>
      <w:r w:rsidRPr="007E5133">
        <w:rPr>
          <w:rFonts w:ascii="Arial" w:hAnsi="Arial" w:cs="Arial"/>
          <w:b/>
          <w:sz w:val="20"/>
          <w:szCs w:val="20"/>
          <w:lang w:val="es-CO"/>
        </w:rPr>
        <w:t>POLICÍA NACIONAL – REGIONAL DE ASEGURAMIENTO EN SALUD NO. 5</w:t>
      </w:r>
      <w:r w:rsidRPr="007E5133">
        <w:rPr>
          <w:rFonts w:ascii="Arial" w:hAnsi="Arial" w:cs="Arial"/>
          <w:sz w:val="20"/>
          <w:szCs w:val="20"/>
          <w:lang w:val="es-CO" w:eastAsia="es-CO"/>
        </w:rPr>
        <w:t xml:space="preserve">, identificada con NIT. </w:t>
      </w:r>
      <w:r w:rsidR="00E82765" w:rsidRPr="007E5133">
        <w:rPr>
          <w:rFonts w:ascii="Arial" w:hAnsi="Arial" w:cs="Arial"/>
          <w:b/>
          <w:sz w:val="20"/>
          <w:szCs w:val="20"/>
          <w:lang w:val="es-CO" w:eastAsia="es-CO"/>
        </w:rPr>
        <w:t>804.012.688-5</w:t>
      </w:r>
      <w:r w:rsidRPr="007E5133">
        <w:rPr>
          <w:rFonts w:ascii="Arial" w:hAnsi="Arial" w:cs="Arial"/>
          <w:sz w:val="20"/>
          <w:szCs w:val="20"/>
          <w:lang w:val="es-CO" w:eastAsia="es-CO"/>
        </w:rPr>
        <w:t xml:space="preserve">, además: </w:t>
      </w:r>
    </w:p>
    <w:p w14:paraId="4B12CACF" w14:textId="77777777" w:rsidR="009325B5" w:rsidRPr="007E5133" w:rsidRDefault="009325B5" w:rsidP="004F678B">
      <w:pPr>
        <w:autoSpaceDE w:val="0"/>
        <w:autoSpaceDN w:val="0"/>
        <w:adjustRightInd w:val="0"/>
        <w:ind w:left="284"/>
        <w:jc w:val="both"/>
        <w:rPr>
          <w:rFonts w:ascii="Arial" w:hAnsi="Arial" w:cs="Arial"/>
          <w:sz w:val="20"/>
          <w:szCs w:val="20"/>
          <w:lang w:val="es-CO" w:eastAsia="es-CO"/>
        </w:rPr>
      </w:pPr>
    </w:p>
    <w:p w14:paraId="2AFB3D25" w14:textId="77777777" w:rsidR="009325B5" w:rsidRDefault="009325B5" w:rsidP="004F678B">
      <w:pPr>
        <w:numPr>
          <w:ilvl w:val="0"/>
          <w:numId w:val="23"/>
        </w:numPr>
        <w:autoSpaceDE w:val="0"/>
        <w:autoSpaceDN w:val="0"/>
        <w:adjustRightInd w:val="0"/>
        <w:spacing w:after="38"/>
        <w:ind w:left="284"/>
        <w:jc w:val="both"/>
        <w:rPr>
          <w:rFonts w:ascii="Arial" w:hAnsi="Arial" w:cs="Arial"/>
          <w:sz w:val="20"/>
          <w:szCs w:val="20"/>
          <w:lang w:val="es-CO" w:eastAsia="es-CO"/>
        </w:rPr>
      </w:pPr>
      <w:r w:rsidRPr="007E5133">
        <w:rPr>
          <w:rFonts w:ascii="Arial" w:hAnsi="Arial" w:cs="Arial"/>
          <w:sz w:val="20"/>
          <w:szCs w:val="20"/>
          <w:lang w:val="es-CO" w:eastAsia="es-CO"/>
        </w:rPr>
        <w:lastRenderedPageBreak/>
        <w:t>Tenga en cuenta que el nombre del tomador deberá coincidir con el registrado en el certificado de existencia y representación legal incluida su sigla (en caso de que aplique).</w:t>
      </w:r>
    </w:p>
    <w:p w14:paraId="42C8AB4B" w14:textId="77777777" w:rsidR="007B3152" w:rsidRPr="007E5133" w:rsidRDefault="007B3152" w:rsidP="007B3152">
      <w:pPr>
        <w:autoSpaceDE w:val="0"/>
        <w:autoSpaceDN w:val="0"/>
        <w:adjustRightInd w:val="0"/>
        <w:spacing w:after="38"/>
        <w:ind w:left="284"/>
        <w:jc w:val="both"/>
        <w:rPr>
          <w:rFonts w:ascii="Arial" w:hAnsi="Arial" w:cs="Arial"/>
          <w:sz w:val="20"/>
          <w:szCs w:val="20"/>
          <w:lang w:val="es-CO" w:eastAsia="es-CO"/>
        </w:rPr>
      </w:pPr>
    </w:p>
    <w:p w14:paraId="03657509" w14:textId="17F93DC9" w:rsidR="009325B5" w:rsidRDefault="009325B5" w:rsidP="004F678B">
      <w:pPr>
        <w:numPr>
          <w:ilvl w:val="0"/>
          <w:numId w:val="19"/>
        </w:numPr>
        <w:autoSpaceDE w:val="0"/>
        <w:autoSpaceDN w:val="0"/>
        <w:adjustRightInd w:val="0"/>
        <w:spacing w:after="38"/>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El valor asegurado deberá coincidir con el valor del presupuesto oficial para el proceso de forma total </w:t>
      </w:r>
      <w:r w:rsidR="00406621" w:rsidRPr="007E5133">
        <w:rPr>
          <w:rFonts w:ascii="Arial" w:hAnsi="Arial" w:cs="Arial"/>
          <w:sz w:val="20"/>
          <w:szCs w:val="20"/>
          <w:lang w:val="es-CO" w:eastAsia="es-CO"/>
        </w:rPr>
        <w:t>o por</w:t>
      </w:r>
      <w:r w:rsidRPr="007E5133">
        <w:rPr>
          <w:rFonts w:ascii="Arial" w:hAnsi="Arial" w:cs="Arial"/>
          <w:sz w:val="20"/>
          <w:szCs w:val="20"/>
          <w:lang w:val="es-CO" w:eastAsia="es-CO"/>
        </w:rPr>
        <w:t xml:space="preserve"> grupo, según corresponda.  </w:t>
      </w:r>
    </w:p>
    <w:p w14:paraId="276042D3" w14:textId="77777777" w:rsidR="007B3152" w:rsidRPr="007E5133" w:rsidRDefault="007B3152" w:rsidP="007B3152">
      <w:pPr>
        <w:autoSpaceDE w:val="0"/>
        <w:autoSpaceDN w:val="0"/>
        <w:adjustRightInd w:val="0"/>
        <w:spacing w:after="38"/>
        <w:ind w:left="284"/>
        <w:jc w:val="both"/>
        <w:rPr>
          <w:rFonts w:ascii="Arial" w:hAnsi="Arial" w:cs="Arial"/>
          <w:sz w:val="20"/>
          <w:szCs w:val="20"/>
          <w:lang w:val="es-CO" w:eastAsia="es-CO"/>
        </w:rPr>
      </w:pPr>
    </w:p>
    <w:p w14:paraId="66477D69" w14:textId="77777777" w:rsidR="009325B5" w:rsidRDefault="009325B5" w:rsidP="004F678B">
      <w:pPr>
        <w:numPr>
          <w:ilvl w:val="0"/>
          <w:numId w:val="19"/>
        </w:numPr>
        <w:autoSpaceDE w:val="0"/>
        <w:autoSpaceDN w:val="0"/>
        <w:adjustRightInd w:val="0"/>
        <w:spacing w:after="38"/>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El objeto y el número de proceso deberá coincidir con el de la propuesta que presenta. </w:t>
      </w:r>
    </w:p>
    <w:p w14:paraId="4B79938F" w14:textId="77777777" w:rsidR="007B3152" w:rsidRDefault="007B3152" w:rsidP="007B3152">
      <w:pPr>
        <w:pStyle w:val="Prrafodelista"/>
        <w:rPr>
          <w:rFonts w:ascii="Arial" w:hAnsi="Arial" w:cs="Arial"/>
          <w:sz w:val="20"/>
          <w:szCs w:val="20"/>
          <w:lang w:val="es-CO" w:eastAsia="es-CO"/>
        </w:rPr>
      </w:pPr>
    </w:p>
    <w:p w14:paraId="5FA30640" w14:textId="77777777" w:rsidR="009325B5" w:rsidRPr="007E5133" w:rsidRDefault="009325B5" w:rsidP="004F678B">
      <w:pPr>
        <w:numPr>
          <w:ilvl w:val="0"/>
          <w:numId w:val="19"/>
        </w:numPr>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eastAsia="es-CO"/>
        </w:rPr>
        <w:t xml:space="preserve">Allegue la póliza debidamente firmada por el tomador- afianzado. </w:t>
      </w:r>
    </w:p>
    <w:p w14:paraId="0C33AEAD" w14:textId="77777777" w:rsidR="009325B5" w:rsidRPr="007E5133" w:rsidRDefault="009325B5" w:rsidP="004F678B">
      <w:pPr>
        <w:autoSpaceDE w:val="0"/>
        <w:autoSpaceDN w:val="0"/>
        <w:adjustRightInd w:val="0"/>
        <w:ind w:left="360"/>
        <w:jc w:val="both"/>
        <w:rPr>
          <w:rFonts w:ascii="Arial" w:hAnsi="Arial" w:cs="Arial"/>
          <w:sz w:val="20"/>
          <w:szCs w:val="20"/>
          <w:lang w:val="es-CO" w:eastAsia="es-CO"/>
        </w:rPr>
      </w:pPr>
    </w:p>
    <w:p w14:paraId="35C0EC21" w14:textId="0A76842C" w:rsidR="009325B5" w:rsidRPr="007E5133" w:rsidRDefault="009325B5" w:rsidP="004F678B">
      <w:pPr>
        <w:autoSpaceDE w:val="0"/>
        <w:autoSpaceDN w:val="0"/>
        <w:adjustRightInd w:val="0"/>
        <w:ind w:left="360"/>
        <w:jc w:val="both"/>
        <w:rPr>
          <w:rFonts w:ascii="Arial" w:hAnsi="Arial" w:cs="Arial"/>
          <w:b/>
          <w:sz w:val="20"/>
          <w:szCs w:val="20"/>
          <w:u w:val="single"/>
          <w:lang w:val="es-CO" w:eastAsia="es-CO"/>
        </w:rPr>
      </w:pPr>
      <w:r w:rsidRPr="007E5133">
        <w:rPr>
          <w:rFonts w:ascii="Arial" w:hAnsi="Arial" w:cs="Arial"/>
          <w:b/>
          <w:sz w:val="20"/>
          <w:szCs w:val="20"/>
          <w:u w:val="single"/>
          <w:lang w:val="es-CO" w:eastAsia="es-CO"/>
        </w:rPr>
        <w:t>NOTA: La no presentación de la póliza de seriedad de la oferta junto con la propuesta es causal de rechazo según lo establecido en la ley</w:t>
      </w:r>
      <w:r w:rsidR="003432C2" w:rsidRPr="007E5133">
        <w:rPr>
          <w:rFonts w:ascii="Arial" w:hAnsi="Arial" w:cs="Arial"/>
          <w:b/>
          <w:sz w:val="20"/>
          <w:szCs w:val="20"/>
          <w:u w:val="single"/>
          <w:lang w:val="es-CO" w:eastAsia="es-CO"/>
        </w:rPr>
        <w:t xml:space="preserve"> </w:t>
      </w:r>
      <w:r w:rsidRPr="007E5133">
        <w:rPr>
          <w:rFonts w:ascii="Arial" w:hAnsi="Arial" w:cs="Arial"/>
          <w:b/>
          <w:sz w:val="20"/>
          <w:szCs w:val="20"/>
          <w:u w:val="single"/>
          <w:lang w:val="es-CO" w:eastAsia="es-CO"/>
        </w:rPr>
        <w:t>1882 de 2018.</w:t>
      </w:r>
    </w:p>
    <w:p w14:paraId="7C16881C" w14:textId="1BC37701" w:rsidR="00260576" w:rsidRPr="007E5133" w:rsidRDefault="00602217" w:rsidP="004F678B">
      <w:pPr>
        <w:tabs>
          <w:tab w:val="left" w:pos="3237"/>
        </w:tabs>
        <w:spacing w:line="259" w:lineRule="auto"/>
        <w:rPr>
          <w:rFonts w:ascii="Arial" w:hAnsi="Arial" w:cs="Arial"/>
          <w:sz w:val="20"/>
          <w:szCs w:val="20"/>
          <w:lang w:val="es-CO" w:eastAsia="es-CO"/>
        </w:rPr>
      </w:pPr>
      <w:r w:rsidRPr="007E5133">
        <w:rPr>
          <w:rFonts w:ascii="Arial" w:hAnsi="Arial" w:cs="Arial"/>
          <w:sz w:val="20"/>
          <w:szCs w:val="20"/>
          <w:lang w:val="es-CO" w:eastAsia="es-CO"/>
        </w:rPr>
        <w:tab/>
      </w:r>
    </w:p>
    <w:p w14:paraId="496F7939" w14:textId="77777777" w:rsidR="009325B5" w:rsidRPr="007E5133" w:rsidRDefault="009325B5" w:rsidP="004F678B">
      <w:pPr>
        <w:numPr>
          <w:ilvl w:val="0"/>
          <w:numId w:val="2"/>
        </w:numPr>
        <w:rPr>
          <w:rFonts w:ascii="Arial" w:hAnsi="Arial" w:cs="Arial"/>
          <w:b/>
          <w:sz w:val="21"/>
          <w:szCs w:val="21"/>
          <w:lang w:val="es-CO"/>
        </w:rPr>
      </w:pPr>
      <w:r w:rsidRPr="007E5133">
        <w:rPr>
          <w:rFonts w:ascii="Arial" w:hAnsi="Arial" w:cs="Arial"/>
          <w:b/>
          <w:sz w:val="21"/>
          <w:szCs w:val="21"/>
          <w:lang w:val="es-CO"/>
        </w:rPr>
        <w:t>CONDICIONES BÁSICAS</w:t>
      </w:r>
    </w:p>
    <w:p w14:paraId="5DB37DD6" w14:textId="77777777" w:rsidR="009325B5" w:rsidRPr="007E5133" w:rsidRDefault="009325B5" w:rsidP="004F678B">
      <w:pPr>
        <w:ind w:left="720"/>
        <w:jc w:val="both"/>
        <w:rPr>
          <w:rFonts w:ascii="Arial" w:hAnsi="Arial" w:cs="Arial"/>
          <w:b/>
          <w:sz w:val="12"/>
          <w:szCs w:val="20"/>
          <w:lang w:val="es-CO"/>
        </w:rPr>
      </w:pPr>
    </w:p>
    <w:tbl>
      <w:tblPr>
        <w:tblW w:w="5000" w:type="pct"/>
        <w:jc w:val="center"/>
        <w:tblCellMar>
          <w:left w:w="70" w:type="dxa"/>
          <w:right w:w="70" w:type="dxa"/>
        </w:tblCellMar>
        <w:tblLook w:val="0000" w:firstRow="0" w:lastRow="0" w:firstColumn="0" w:lastColumn="0" w:noHBand="0" w:noVBand="0"/>
      </w:tblPr>
      <w:tblGrid>
        <w:gridCol w:w="1589"/>
        <w:gridCol w:w="8373"/>
      </w:tblGrid>
      <w:tr w:rsidR="00B11343" w:rsidRPr="007E5133" w14:paraId="4D3D833C" w14:textId="77777777" w:rsidTr="007E785B">
        <w:trPr>
          <w:trHeight w:val="2767"/>
          <w:jc w:val="center"/>
        </w:trPr>
        <w:tc>
          <w:tcPr>
            <w:tcW w:w="1059" w:type="pct"/>
            <w:tcBorders>
              <w:top w:val="single" w:sz="4" w:space="0" w:color="auto"/>
              <w:left w:val="single" w:sz="4" w:space="0" w:color="auto"/>
              <w:bottom w:val="single" w:sz="4" w:space="0" w:color="auto"/>
              <w:right w:val="single" w:sz="4" w:space="0" w:color="auto"/>
            </w:tcBorders>
            <w:vAlign w:val="center"/>
          </w:tcPr>
          <w:p w14:paraId="49EF619E" w14:textId="77777777" w:rsidR="009325B5" w:rsidRPr="001B45F3" w:rsidRDefault="009325B5" w:rsidP="004F678B">
            <w:pPr>
              <w:pStyle w:val="Textoindependiente"/>
              <w:rPr>
                <w:rFonts w:cs="Arial"/>
                <w:b/>
                <w:color w:val="000000" w:themeColor="text1"/>
                <w:sz w:val="20"/>
                <w:szCs w:val="20"/>
                <w:lang w:val="es-CO"/>
              </w:rPr>
            </w:pPr>
            <w:r w:rsidRPr="001B45F3">
              <w:rPr>
                <w:rFonts w:cs="Arial"/>
                <w:b/>
                <w:color w:val="000000" w:themeColor="text1"/>
                <w:sz w:val="20"/>
                <w:szCs w:val="20"/>
                <w:lang w:val="es-CO"/>
              </w:rPr>
              <w:t>OBJETO</w:t>
            </w:r>
          </w:p>
        </w:tc>
        <w:tc>
          <w:tcPr>
            <w:tcW w:w="3941" w:type="pct"/>
            <w:tcBorders>
              <w:top w:val="single" w:sz="4" w:space="0" w:color="auto"/>
              <w:left w:val="single" w:sz="4" w:space="0" w:color="auto"/>
              <w:bottom w:val="single" w:sz="4" w:space="0" w:color="auto"/>
              <w:right w:val="single" w:sz="4" w:space="0" w:color="auto"/>
            </w:tcBorders>
            <w:vAlign w:val="center"/>
          </w:tcPr>
          <w:p w14:paraId="12A5ADD0" w14:textId="2FA6B956" w:rsidR="00DD6C72" w:rsidRPr="001B45F3" w:rsidRDefault="001B45F3" w:rsidP="006F0675">
            <w:pPr>
              <w:jc w:val="both"/>
              <w:rPr>
                <w:rFonts w:ascii="Arial" w:hAnsi="Arial" w:cs="Arial"/>
                <w:color w:val="000000" w:themeColor="text1"/>
                <w:sz w:val="20"/>
                <w:szCs w:val="20"/>
                <w:shd w:val="clear" w:color="auto" w:fill="FFFFFF"/>
              </w:rPr>
            </w:pPr>
            <w:r w:rsidRPr="001B45F3">
              <w:rPr>
                <w:rFonts w:cs="Arial"/>
                <w:color w:val="000000" w:themeColor="text1"/>
                <w:sz w:val="20"/>
                <w:szCs w:val="20"/>
              </w:rPr>
              <w:t>“</w:t>
            </w:r>
            <w:r w:rsidRPr="001B45F3">
              <w:rPr>
                <w:rFonts w:ascii="Arial" w:hAnsi="Arial" w:cs="Arial"/>
                <w:color w:val="000000" w:themeColor="text1"/>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p>
          <w:p w14:paraId="03A157EC" w14:textId="77777777" w:rsidR="00DD6C72" w:rsidRPr="001B45F3" w:rsidRDefault="00DD6C72" w:rsidP="004F678B">
            <w:pPr>
              <w:autoSpaceDE w:val="0"/>
              <w:autoSpaceDN w:val="0"/>
              <w:adjustRightInd w:val="0"/>
              <w:jc w:val="both"/>
              <w:rPr>
                <w:rFonts w:ascii="Arial" w:hAnsi="Arial" w:cs="Arial"/>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274"/>
              <w:gridCol w:w="1220"/>
              <w:gridCol w:w="2180"/>
              <w:gridCol w:w="2236"/>
            </w:tblGrid>
            <w:tr w:rsidR="001B45F3" w:rsidRPr="00E92CFA" w14:paraId="00A39E5C" w14:textId="77777777" w:rsidTr="001B45F3">
              <w:trPr>
                <w:trHeight w:val="57"/>
                <w:jc w:val="center"/>
              </w:trPr>
              <w:tc>
                <w:tcPr>
                  <w:tcW w:w="1313" w:type="dxa"/>
                  <w:shd w:val="clear" w:color="auto" w:fill="FFFFFF" w:themeFill="background1"/>
                  <w:vAlign w:val="center"/>
                </w:tcPr>
                <w:p w14:paraId="440CA9FD" w14:textId="77777777" w:rsidR="001B45F3" w:rsidRPr="002A4264" w:rsidRDefault="001B45F3" w:rsidP="001B45F3">
                  <w:pPr>
                    <w:jc w:val="center"/>
                    <w:rPr>
                      <w:rFonts w:ascii="Arial" w:eastAsia="MS Mincho" w:hAnsi="Arial" w:cs="Arial"/>
                      <w:b/>
                      <w:sz w:val="14"/>
                      <w:szCs w:val="14"/>
                    </w:rPr>
                  </w:pPr>
                  <w:r w:rsidRPr="002A4264">
                    <w:rPr>
                      <w:rFonts w:ascii="Arial" w:eastAsia="MS Mincho" w:hAnsi="Arial" w:cs="Arial"/>
                      <w:b/>
                      <w:sz w:val="14"/>
                      <w:szCs w:val="14"/>
                    </w:rPr>
                    <w:t>CLASIFICACIÓN UNSPSC</w:t>
                  </w:r>
                </w:p>
              </w:tc>
              <w:tc>
                <w:tcPr>
                  <w:tcW w:w="1292" w:type="dxa"/>
                  <w:shd w:val="clear" w:color="auto" w:fill="FFFFFF" w:themeFill="background1"/>
                  <w:vAlign w:val="center"/>
                </w:tcPr>
                <w:p w14:paraId="34E223A8" w14:textId="77777777" w:rsidR="001B45F3" w:rsidRPr="002A4264" w:rsidRDefault="001B45F3" w:rsidP="001B45F3">
                  <w:pPr>
                    <w:jc w:val="center"/>
                    <w:rPr>
                      <w:rFonts w:ascii="Arial" w:eastAsia="MS Mincho" w:hAnsi="Arial" w:cs="Arial"/>
                      <w:b/>
                      <w:sz w:val="14"/>
                      <w:szCs w:val="14"/>
                    </w:rPr>
                  </w:pPr>
                  <w:r w:rsidRPr="002A4264">
                    <w:rPr>
                      <w:rFonts w:ascii="Arial" w:eastAsia="MS Mincho" w:hAnsi="Arial" w:cs="Arial"/>
                      <w:b/>
                      <w:sz w:val="14"/>
                      <w:szCs w:val="14"/>
                    </w:rPr>
                    <w:t>SEGMENTO</w:t>
                  </w:r>
                </w:p>
              </w:tc>
              <w:tc>
                <w:tcPr>
                  <w:tcW w:w="1220" w:type="dxa"/>
                  <w:shd w:val="clear" w:color="auto" w:fill="FFFFFF" w:themeFill="background1"/>
                  <w:vAlign w:val="center"/>
                </w:tcPr>
                <w:p w14:paraId="627EA837" w14:textId="77777777" w:rsidR="001B45F3" w:rsidRPr="002A4264" w:rsidRDefault="001B45F3" w:rsidP="001B45F3">
                  <w:pPr>
                    <w:jc w:val="center"/>
                    <w:rPr>
                      <w:rFonts w:ascii="Arial" w:eastAsia="MS Mincho" w:hAnsi="Arial" w:cs="Arial"/>
                      <w:b/>
                      <w:sz w:val="14"/>
                      <w:szCs w:val="14"/>
                    </w:rPr>
                  </w:pPr>
                  <w:r w:rsidRPr="002A4264">
                    <w:rPr>
                      <w:rFonts w:ascii="Arial" w:eastAsia="MS Mincho" w:hAnsi="Arial" w:cs="Arial"/>
                      <w:b/>
                      <w:sz w:val="14"/>
                      <w:szCs w:val="14"/>
                    </w:rPr>
                    <w:t>FAMILIA</w:t>
                  </w:r>
                </w:p>
              </w:tc>
              <w:tc>
                <w:tcPr>
                  <w:tcW w:w="2335" w:type="dxa"/>
                  <w:shd w:val="clear" w:color="auto" w:fill="FFFFFF" w:themeFill="background1"/>
                  <w:vAlign w:val="center"/>
                </w:tcPr>
                <w:p w14:paraId="30082B0F" w14:textId="77777777" w:rsidR="001B45F3" w:rsidRPr="002A4264" w:rsidRDefault="001B45F3" w:rsidP="001B45F3">
                  <w:pPr>
                    <w:jc w:val="center"/>
                    <w:rPr>
                      <w:rFonts w:ascii="Arial" w:eastAsia="MS Mincho" w:hAnsi="Arial" w:cs="Arial"/>
                      <w:b/>
                      <w:sz w:val="14"/>
                      <w:szCs w:val="14"/>
                    </w:rPr>
                  </w:pPr>
                  <w:r w:rsidRPr="002A4264">
                    <w:rPr>
                      <w:rFonts w:ascii="Arial" w:eastAsia="MS Mincho" w:hAnsi="Arial" w:cs="Arial"/>
                      <w:b/>
                      <w:sz w:val="14"/>
                      <w:szCs w:val="14"/>
                    </w:rPr>
                    <w:t>CLASE</w:t>
                  </w:r>
                </w:p>
              </w:tc>
              <w:tc>
                <w:tcPr>
                  <w:tcW w:w="2307" w:type="dxa"/>
                  <w:shd w:val="clear" w:color="auto" w:fill="FFFFFF" w:themeFill="background1"/>
                  <w:vAlign w:val="center"/>
                </w:tcPr>
                <w:p w14:paraId="4468B990" w14:textId="77777777" w:rsidR="001B45F3" w:rsidRPr="002A4264" w:rsidRDefault="001B45F3" w:rsidP="001B45F3">
                  <w:pPr>
                    <w:jc w:val="center"/>
                    <w:rPr>
                      <w:rFonts w:ascii="Arial" w:eastAsia="MS Mincho" w:hAnsi="Arial" w:cs="Arial"/>
                      <w:b/>
                      <w:sz w:val="14"/>
                      <w:szCs w:val="14"/>
                    </w:rPr>
                  </w:pPr>
                  <w:r w:rsidRPr="002A4264">
                    <w:rPr>
                      <w:rFonts w:ascii="Arial" w:hAnsi="Arial" w:cs="Arial"/>
                      <w:b/>
                      <w:bCs/>
                      <w:color w:val="000000" w:themeColor="text1"/>
                      <w:sz w:val="14"/>
                      <w:szCs w:val="14"/>
                    </w:rPr>
                    <w:t>PRODUCTO</w:t>
                  </w:r>
                </w:p>
              </w:tc>
            </w:tr>
            <w:tr w:rsidR="001B45F3" w:rsidRPr="00E92CFA" w14:paraId="7CB2B454" w14:textId="77777777" w:rsidTr="001B45F3">
              <w:trPr>
                <w:trHeight w:val="57"/>
                <w:jc w:val="center"/>
              </w:trPr>
              <w:tc>
                <w:tcPr>
                  <w:tcW w:w="1313" w:type="dxa"/>
                  <w:vAlign w:val="center"/>
                </w:tcPr>
                <w:p w14:paraId="1FFEE91E" w14:textId="77777777" w:rsidR="001B45F3" w:rsidRPr="00E92CFA" w:rsidRDefault="001B45F3" w:rsidP="001B45F3">
                  <w:pPr>
                    <w:jc w:val="center"/>
                    <w:rPr>
                      <w:rFonts w:ascii="Arial" w:eastAsia="MS Mincho" w:hAnsi="Arial" w:cs="Arial"/>
                      <w:sz w:val="14"/>
                      <w:szCs w:val="14"/>
                    </w:rPr>
                  </w:pPr>
                  <w:r w:rsidRPr="00E92CFA">
                    <w:rPr>
                      <w:rFonts w:ascii="Arial" w:hAnsi="Arial" w:cs="Arial"/>
                      <w:color w:val="000000" w:themeColor="text1"/>
                      <w:sz w:val="14"/>
                      <w:szCs w:val="14"/>
                    </w:rPr>
                    <w:t>85121605</w:t>
                  </w:r>
                </w:p>
              </w:tc>
              <w:tc>
                <w:tcPr>
                  <w:tcW w:w="1292" w:type="dxa"/>
                  <w:vAlign w:val="center"/>
                </w:tcPr>
                <w:p w14:paraId="1141F87F" w14:textId="77777777" w:rsidR="001B45F3" w:rsidRPr="00E92CFA" w:rsidRDefault="001B45F3" w:rsidP="001B45F3">
                  <w:pPr>
                    <w:jc w:val="center"/>
                    <w:rPr>
                      <w:rFonts w:ascii="Arial" w:eastAsia="MS Mincho" w:hAnsi="Arial" w:cs="Arial"/>
                      <w:sz w:val="14"/>
                      <w:szCs w:val="14"/>
                    </w:rPr>
                  </w:pPr>
                  <w:r w:rsidRPr="00E92CFA">
                    <w:rPr>
                      <w:rFonts w:ascii="Arial" w:hAnsi="Arial" w:cs="Arial"/>
                      <w:color w:val="000000" w:themeColor="text1"/>
                      <w:sz w:val="14"/>
                      <w:szCs w:val="14"/>
                    </w:rPr>
                    <w:t>SERVICIOS DE SALUD</w:t>
                  </w:r>
                </w:p>
              </w:tc>
              <w:tc>
                <w:tcPr>
                  <w:tcW w:w="1220" w:type="dxa"/>
                  <w:vAlign w:val="center"/>
                </w:tcPr>
                <w:p w14:paraId="2AE6E1E3" w14:textId="77777777" w:rsidR="001B45F3" w:rsidRPr="00E92CFA" w:rsidRDefault="001B45F3" w:rsidP="001B45F3">
                  <w:pPr>
                    <w:jc w:val="center"/>
                    <w:rPr>
                      <w:rFonts w:ascii="Arial" w:eastAsia="MS Mincho" w:hAnsi="Arial" w:cs="Arial"/>
                      <w:sz w:val="14"/>
                      <w:szCs w:val="14"/>
                    </w:rPr>
                  </w:pPr>
                  <w:r w:rsidRPr="00E92CFA">
                    <w:rPr>
                      <w:rFonts w:ascii="Arial" w:hAnsi="Arial" w:cs="Arial"/>
                      <w:color w:val="000000" w:themeColor="text1"/>
                      <w:sz w:val="14"/>
                      <w:szCs w:val="14"/>
                    </w:rPr>
                    <w:t>PRACTICA MEDICA</w:t>
                  </w:r>
                </w:p>
              </w:tc>
              <w:tc>
                <w:tcPr>
                  <w:tcW w:w="2335" w:type="dxa"/>
                  <w:vAlign w:val="center"/>
                </w:tcPr>
                <w:p w14:paraId="76749711" w14:textId="77777777" w:rsidR="001B45F3" w:rsidRPr="00E92CFA" w:rsidRDefault="001B45F3" w:rsidP="001B45F3">
                  <w:pPr>
                    <w:jc w:val="both"/>
                    <w:rPr>
                      <w:rFonts w:ascii="Arial" w:eastAsia="MS Mincho" w:hAnsi="Arial" w:cs="Arial"/>
                      <w:sz w:val="14"/>
                      <w:szCs w:val="14"/>
                    </w:rPr>
                  </w:pPr>
                  <w:r w:rsidRPr="00E92CFA">
                    <w:rPr>
                      <w:rFonts w:ascii="Arial" w:hAnsi="Arial" w:cs="Arial"/>
                      <w:color w:val="000000" w:themeColor="text1"/>
                      <w:sz w:val="14"/>
                      <w:szCs w:val="14"/>
                    </w:rPr>
                    <w:t>SERVICIOS MÉDICOS DE DOCTORES ESPECIALISTAS</w:t>
                  </w:r>
                </w:p>
              </w:tc>
              <w:tc>
                <w:tcPr>
                  <w:tcW w:w="2307" w:type="dxa"/>
                  <w:vAlign w:val="center"/>
                </w:tcPr>
                <w:p w14:paraId="71D46850" w14:textId="77777777" w:rsidR="001B45F3" w:rsidRPr="00E92CFA" w:rsidRDefault="001B45F3" w:rsidP="001B45F3">
                  <w:pPr>
                    <w:jc w:val="both"/>
                    <w:rPr>
                      <w:rFonts w:ascii="Arial" w:hAnsi="Arial" w:cs="Arial"/>
                      <w:color w:val="000000" w:themeColor="text1"/>
                      <w:sz w:val="14"/>
                      <w:szCs w:val="14"/>
                    </w:rPr>
                  </w:pPr>
                  <w:r w:rsidRPr="00E92CFA">
                    <w:rPr>
                      <w:rFonts w:ascii="Arial" w:hAnsi="Arial" w:cs="Arial"/>
                      <w:color w:val="000000" w:themeColor="text1"/>
                      <w:sz w:val="14"/>
                      <w:szCs w:val="14"/>
                    </w:rPr>
                    <w:t>SERVICIOS DE GASTROENTERÓLOGOS</w:t>
                  </w:r>
                </w:p>
              </w:tc>
            </w:tr>
            <w:tr w:rsidR="001B45F3" w:rsidRPr="00E92CFA" w14:paraId="6FE55374" w14:textId="77777777" w:rsidTr="001B45F3">
              <w:trPr>
                <w:trHeight w:val="57"/>
                <w:jc w:val="center"/>
              </w:trPr>
              <w:tc>
                <w:tcPr>
                  <w:tcW w:w="1313" w:type="dxa"/>
                  <w:vAlign w:val="center"/>
                </w:tcPr>
                <w:p w14:paraId="6EBCF0AD" w14:textId="77777777" w:rsidR="001B45F3" w:rsidRPr="00E92CFA" w:rsidRDefault="001B45F3" w:rsidP="001B45F3">
                  <w:pPr>
                    <w:jc w:val="center"/>
                    <w:rPr>
                      <w:rFonts w:ascii="Arial" w:hAnsi="Arial" w:cs="Arial"/>
                      <w:color w:val="000000" w:themeColor="text1"/>
                      <w:sz w:val="14"/>
                      <w:szCs w:val="14"/>
                    </w:rPr>
                  </w:pPr>
                  <w:r w:rsidRPr="00E92CFA">
                    <w:rPr>
                      <w:rFonts w:ascii="Arial" w:hAnsi="Arial" w:cs="Arial"/>
                      <w:color w:val="000000" w:themeColor="text1"/>
                      <w:sz w:val="14"/>
                      <w:szCs w:val="14"/>
                    </w:rPr>
                    <w:t>42295129</w:t>
                  </w:r>
                </w:p>
              </w:tc>
              <w:tc>
                <w:tcPr>
                  <w:tcW w:w="1292" w:type="dxa"/>
                </w:tcPr>
                <w:p w14:paraId="616A07EB" w14:textId="77777777" w:rsidR="001B45F3" w:rsidRPr="00E92CFA" w:rsidRDefault="001B45F3" w:rsidP="001B45F3">
                  <w:pPr>
                    <w:jc w:val="center"/>
                    <w:rPr>
                      <w:rFonts w:ascii="Arial" w:hAnsi="Arial" w:cs="Arial"/>
                      <w:color w:val="000000" w:themeColor="text1"/>
                      <w:sz w:val="14"/>
                      <w:szCs w:val="14"/>
                    </w:rPr>
                  </w:pPr>
                  <w:r w:rsidRPr="00E92CFA">
                    <w:rPr>
                      <w:rFonts w:ascii="Arial" w:hAnsi="Arial" w:cs="Arial"/>
                      <w:color w:val="000000" w:themeColor="text1"/>
                      <w:sz w:val="14"/>
                      <w:szCs w:val="14"/>
                    </w:rPr>
                    <w:t>EQUIPO MÉDICO, ACCESORIOS Y SUMINISTROS</w:t>
                  </w:r>
                </w:p>
              </w:tc>
              <w:tc>
                <w:tcPr>
                  <w:tcW w:w="1220" w:type="dxa"/>
                  <w:vAlign w:val="center"/>
                </w:tcPr>
                <w:p w14:paraId="3BBEB1F1" w14:textId="77777777" w:rsidR="001B45F3" w:rsidRPr="00E92CFA" w:rsidRDefault="001B45F3" w:rsidP="001B45F3">
                  <w:pPr>
                    <w:jc w:val="center"/>
                    <w:rPr>
                      <w:rFonts w:ascii="Arial" w:hAnsi="Arial" w:cs="Arial"/>
                      <w:color w:val="000000" w:themeColor="text1"/>
                      <w:sz w:val="14"/>
                      <w:szCs w:val="14"/>
                    </w:rPr>
                  </w:pPr>
                  <w:r w:rsidRPr="00E92CFA">
                    <w:rPr>
                      <w:rFonts w:ascii="Arial" w:hAnsi="Arial" w:cs="Arial"/>
                      <w:color w:val="000000" w:themeColor="text1"/>
                      <w:sz w:val="14"/>
                      <w:szCs w:val="14"/>
                    </w:rPr>
                    <w:t>PRODUCTOS QUIRÚRGICOS</w:t>
                  </w:r>
                </w:p>
              </w:tc>
              <w:tc>
                <w:tcPr>
                  <w:tcW w:w="2335" w:type="dxa"/>
                  <w:vAlign w:val="center"/>
                </w:tcPr>
                <w:p w14:paraId="1DBD2FC9" w14:textId="77777777" w:rsidR="001B45F3" w:rsidRPr="00E92CFA" w:rsidRDefault="001B45F3" w:rsidP="001B45F3">
                  <w:pPr>
                    <w:jc w:val="both"/>
                    <w:rPr>
                      <w:rFonts w:ascii="Arial" w:hAnsi="Arial" w:cs="Arial"/>
                      <w:color w:val="000000" w:themeColor="text1"/>
                      <w:sz w:val="14"/>
                      <w:szCs w:val="14"/>
                    </w:rPr>
                  </w:pPr>
                  <w:r w:rsidRPr="00E92CFA">
                    <w:rPr>
                      <w:rFonts w:ascii="Arial" w:hAnsi="Arial" w:cs="Arial"/>
                      <w:color w:val="000000" w:themeColor="text1"/>
                      <w:sz w:val="14"/>
                      <w:szCs w:val="14"/>
                    </w:rPr>
                    <w:t>PRODUCTOS QUIRÚRGICOS Y ACCESORIOS Y PRODUCTOS RELACIONADOS</w:t>
                  </w:r>
                </w:p>
              </w:tc>
              <w:tc>
                <w:tcPr>
                  <w:tcW w:w="2307" w:type="dxa"/>
                  <w:vAlign w:val="center"/>
                </w:tcPr>
                <w:p w14:paraId="7DDF0590" w14:textId="77777777" w:rsidR="001B45F3" w:rsidRPr="00E92CFA" w:rsidRDefault="001B45F3" w:rsidP="001B45F3">
                  <w:pPr>
                    <w:jc w:val="both"/>
                    <w:rPr>
                      <w:rFonts w:ascii="Arial" w:hAnsi="Arial" w:cs="Arial"/>
                      <w:color w:val="000000" w:themeColor="text1"/>
                      <w:sz w:val="14"/>
                      <w:szCs w:val="14"/>
                    </w:rPr>
                  </w:pPr>
                  <w:r w:rsidRPr="00E92CFA">
                    <w:rPr>
                      <w:rFonts w:ascii="Arial" w:hAnsi="Arial" w:cs="Arial"/>
                      <w:color w:val="000000" w:themeColor="text1"/>
                      <w:sz w:val="14"/>
                      <w:szCs w:val="14"/>
                    </w:rPr>
                    <w:t>DISPENSADORES DE MEDICAMENTOS PARA SALAS DE CIRUGÍA O PRODUCTOS RELACIONADOS</w:t>
                  </w:r>
                </w:p>
              </w:tc>
            </w:tr>
            <w:tr w:rsidR="001B45F3" w:rsidRPr="00F91F53" w14:paraId="222DAA19" w14:textId="77777777" w:rsidTr="001B45F3">
              <w:trPr>
                <w:trHeight w:val="57"/>
                <w:jc w:val="center"/>
              </w:trPr>
              <w:tc>
                <w:tcPr>
                  <w:tcW w:w="1313" w:type="dxa"/>
                  <w:vAlign w:val="center"/>
                </w:tcPr>
                <w:p w14:paraId="4BBF89F1" w14:textId="77777777" w:rsidR="001B45F3" w:rsidRPr="00E92CFA" w:rsidRDefault="001B45F3" w:rsidP="001B45F3">
                  <w:pPr>
                    <w:jc w:val="center"/>
                    <w:rPr>
                      <w:rFonts w:ascii="Arial" w:hAnsi="Arial" w:cs="Arial"/>
                      <w:color w:val="000000" w:themeColor="text1"/>
                      <w:sz w:val="14"/>
                      <w:szCs w:val="14"/>
                    </w:rPr>
                  </w:pPr>
                  <w:r>
                    <w:rPr>
                      <w:rFonts w:ascii="Arial" w:hAnsi="Arial" w:cs="Arial"/>
                      <w:color w:val="000000" w:themeColor="text1"/>
                      <w:sz w:val="14"/>
                      <w:szCs w:val="14"/>
                    </w:rPr>
                    <w:t>85121700</w:t>
                  </w:r>
                </w:p>
              </w:tc>
              <w:tc>
                <w:tcPr>
                  <w:tcW w:w="1292" w:type="dxa"/>
                  <w:vAlign w:val="center"/>
                </w:tcPr>
                <w:p w14:paraId="0E1BC5AF" w14:textId="77777777" w:rsidR="001B45F3" w:rsidRPr="00E92CFA" w:rsidRDefault="001B45F3" w:rsidP="001B45F3">
                  <w:pPr>
                    <w:jc w:val="center"/>
                    <w:rPr>
                      <w:rFonts w:ascii="Arial" w:hAnsi="Arial" w:cs="Arial"/>
                      <w:color w:val="000000" w:themeColor="text1"/>
                      <w:sz w:val="14"/>
                      <w:szCs w:val="14"/>
                    </w:rPr>
                  </w:pPr>
                  <w:r w:rsidRPr="00E92CFA">
                    <w:rPr>
                      <w:rFonts w:ascii="Arial" w:hAnsi="Arial" w:cs="Arial"/>
                      <w:color w:val="000000" w:themeColor="text1"/>
                      <w:sz w:val="14"/>
                      <w:szCs w:val="14"/>
                    </w:rPr>
                    <w:t>SERVICIOS DE SALUD</w:t>
                  </w:r>
                </w:p>
              </w:tc>
              <w:tc>
                <w:tcPr>
                  <w:tcW w:w="1220" w:type="dxa"/>
                  <w:vAlign w:val="center"/>
                </w:tcPr>
                <w:p w14:paraId="5A7B89F6" w14:textId="77777777" w:rsidR="001B45F3" w:rsidRPr="00E92CFA" w:rsidRDefault="001B45F3" w:rsidP="001B45F3">
                  <w:pPr>
                    <w:jc w:val="center"/>
                    <w:rPr>
                      <w:rFonts w:ascii="Arial" w:hAnsi="Arial" w:cs="Arial"/>
                      <w:color w:val="000000" w:themeColor="text1"/>
                      <w:sz w:val="14"/>
                      <w:szCs w:val="14"/>
                    </w:rPr>
                  </w:pPr>
                  <w:r w:rsidRPr="00E92CFA">
                    <w:rPr>
                      <w:rFonts w:ascii="Arial" w:hAnsi="Arial" w:cs="Arial"/>
                      <w:color w:val="000000" w:themeColor="text1"/>
                      <w:sz w:val="14"/>
                      <w:szCs w:val="14"/>
                    </w:rPr>
                    <w:t>PRACTICA MEDICA</w:t>
                  </w:r>
                </w:p>
              </w:tc>
              <w:tc>
                <w:tcPr>
                  <w:tcW w:w="2335" w:type="dxa"/>
                  <w:vAlign w:val="center"/>
                </w:tcPr>
                <w:p w14:paraId="506895D5" w14:textId="77777777" w:rsidR="001B45F3" w:rsidRPr="00F91F53" w:rsidRDefault="001B45F3" w:rsidP="001B45F3">
                  <w:pPr>
                    <w:jc w:val="both"/>
                    <w:rPr>
                      <w:rFonts w:ascii="Arial" w:hAnsi="Arial" w:cs="Arial"/>
                      <w:color w:val="000000" w:themeColor="text1"/>
                      <w:sz w:val="14"/>
                      <w:szCs w:val="14"/>
                    </w:rPr>
                  </w:pPr>
                  <w:r w:rsidRPr="00F91F53">
                    <w:rPr>
                      <w:rFonts w:ascii="Arial" w:hAnsi="Arial" w:cs="Arial"/>
                      <w:color w:val="000000" w:themeColor="text1"/>
                      <w:sz w:val="14"/>
                      <w:szCs w:val="14"/>
                    </w:rPr>
                    <w:t>SERVICIOS ESPECIALIZADOS PARA PROVEEDORES DE ATENCIÓN MÉDICA</w:t>
                  </w:r>
                </w:p>
              </w:tc>
              <w:tc>
                <w:tcPr>
                  <w:tcW w:w="2307" w:type="dxa"/>
                  <w:vAlign w:val="center"/>
                </w:tcPr>
                <w:p w14:paraId="5748E2B2" w14:textId="77777777" w:rsidR="001B45F3" w:rsidRPr="00E92CFA" w:rsidRDefault="001B45F3" w:rsidP="001B45F3">
                  <w:pPr>
                    <w:jc w:val="center"/>
                    <w:rPr>
                      <w:rFonts w:ascii="Arial" w:hAnsi="Arial" w:cs="Arial"/>
                      <w:color w:val="000000" w:themeColor="text1"/>
                      <w:sz w:val="14"/>
                      <w:szCs w:val="14"/>
                    </w:rPr>
                  </w:pPr>
                </w:p>
              </w:tc>
            </w:tr>
          </w:tbl>
          <w:p w14:paraId="638700FB" w14:textId="77777777" w:rsidR="009325B5" w:rsidRPr="001B45F3" w:rsidRDefault="009325B5" w:rsidP="004F678B">
            <w:pPr>
              <w:autoSpaceDE w:val="0"/>
              <w:autoSpaceDN w:val="0"/>
              <w:adjustRightInd w:val="0"/>
              <w:jc w:val="both"/>
              <w:rPr>
                <w:rFonts w:ascii="Arial" w:hAnsi="Arial" w:cs="Arial"/>
                <w:color w:val="000000" w:themeColor="text1"/>
                <w:sz w:val="20"/>
                <w:szCs w:val="20"/>
              </w:rPr>
            </w:pPr>
          </w:p>
        </w:tc>
      </w:tr>
      <w:tr w:rsidR="00B11343" w:rsidRPr="007E5133" w14:paraId="6EFD3590" w14:textId="77777777" w:rsidTr="007E785B">
        <w:trPr>
          <w:trHeight w:val="2137"/>
          <w:jc w:val="center"/>
        </w:trPr>
        <w:tc>
          <w:tcPr>
            <w:tcW w:w="1059" w:type="pct"/>
            <w:tcBorders>
              <w:top w:val="single" w:sz="4" w:space="0" w:color="auto"/>
              <w:left w:val="single" w:sz="4" w:space="0" w:color="auto"/>
              <w:bottom w:val="single" w:sz="4" w:space="0" w:color="auto"/>
              <w:right w:val="single" w:sz="4" w:space="0" w:color="auto"/>
            </w:tcBorders>
            <w:vAlign w:val="center"/>
          </w:tcPr>
          <w:p w14:paraId="4BE07DC5" w14:textId="77777777" w:rsidR="009325B5" w:rsidRPr="007E5133" w:rsidRDefault="009325B5" w:rsidP="004F678B">
            <w:pPr>
              <w:pStyle w:val="Textoindependiente"/>
              <w:rPr>
                <w:rFonts w:cs="Arial"/>
                <w:b/>
                <w:sz w:val="20"/>
                <w:szCs w:val="20"/>
                <w:lang w:val="es-CO"/>
              </w:rPr>
            </w:pPr>
            <w:r w:rsidRPr="007E5133">
              <w:rPr>
                <w:rFonts w:cs="Arial"/>
                <w:b/>
                <w:sz w:val="20"/>
                <w:szCs w:val="20"/>
                <w:lang w:val="es-CO"/>
              </w:rPr>
              <w:t>FUNDAMENTO JURÍDICO DE LA MODALIDAD DE SELECCIÓN</w:t>
            </w:r>
          </w:p>
        </w:tc>
        <w:tc>
          <w:tcPr>
            <w:tcW w:w="3941" w:type="pct"/>
            <w:tcBorders>
              <w:top w:val="single" w:sz="4" w:space="0" w:color="auto"/>
              <w:left w:val="single" w:sz="4" w:space="0" w:color="auto"/>
              <w:bottom w:val="single" w:sz="4" w:space="0" w:color="auto"/>
              <w:right w:val="single" w:sz="4" w:space="0" w:color="auto"/>
            </w:tcBorders>
            <w:vAlign w:val="center"/>
          </w:tcPr>
          <w:p w14:paraId="58E64FC4" w14:textId="77777777" w:rsidR="009325B5" w:rsidRPr="007E5133" w:rsidRDefault="009325B5" w:rsidP="004F678B">
            <w:pPr>
              <w:tabs>
                <w:tab w:val="left" w:pos="3318"/>
              </w:tabs>
              <w:spacing w:line="240" w:lineRule="atLeast"/>
              <w:jc w:val="both"/>
              <w:rPr>
                <w:rFonts w:ascii="Arial" w:hAnsi="Arial" w:cs="Arial"/>
                <w:sz w:val="20"/>
                <w:szCs w:val="20"/>
                <w:lang w:val="es-CO"/>
              </w:rPr>
            </w:pPr>
            <w:r w:rsidRPr="007E5133">
              <w:rPr>
                <w:rFonts w:ascii="Arial" w:hAnsi="Arial" w:cs="Arial"/>
                <w:sz w:val="20"/>
                <w:szCs w:val="20"/>
                <w:lang w:val="es-CO"/>
              </w:rPr>
              <w:t>De conformidad con el numeral 2 del artículo 2 de la Ley 1150 de 2007 en consonancia con lo dispuesto en el Artículo 2.2.1.2.1.2.21 del Decreto 1082 de 2015, se adelanta el proceso de contratación mediante la modalidad Selección Abreviada, procedimiento de Menor Cuantía, causal Contratos de prestación de servicios de salud.</w:t>
            </w:r>
          </w:p>
          <w:p w14:paraId="7EBED7A2" w14:textId="77777777" w:rsidR="0051606B" w:rsidRPr="007E5133" w:rsidRDefault="0051606B" w:rsidP="004F678B">
            <w:pPr>
              <w:tabs>
                <w:tab w:val="left" w:pos="3318"/>
              </w:tabs>
              <w:spacing w:line="240" w:lineRule="atLeast"/>
              <w:jc w:val="both"/>
              <w:rPr>
                <w:rFonts w:ascii="Arial" w:hAnsi="Arial" w:cs="Arial"/>
                <w:sz w:val="20"/>
                <w:szCs w:val="20"/>
                <w:lang w:val="es-CO"/>
              </w:rPr>
            </w:pPr>
          </w:p>
          <w:p w14:paraId="57916EC6" w14:textId="53ACA705" w:rsidR="009325B5" w:rsidRPr="007E5133" w:rsidRDefault="009325B5" w:rsidP="004F678B">
            <w:pPr>
              <w:tabs>
                <w:tab w:val="left" w:pos="3318"/>
              </w:tabs>
              <w:spacing w:line="240" w:lineRule="atLeast"/>
              <w:jc w:val="both"/>
              <w:rPr>
                <w:rFonts w:ascii="Arial" w:hAnsi="Arial" w:cs="Arial"/>
                <w:sz w:val="20"/>
                <w:szCs w:val="20"/>
                <w:lang w:val="es-CO"/>
              </w:rPr>
            </w:pPr>
            <w:r w:rsidRPr="007E5133">
              <w:rPr>
                <w:rFonts w:ascii="Arial" w:hAnsi="Arial" w:cs="Arial"/>
                <w:sz w:val="20"/>
                <w:szCs w:val="20"/>
                <w:lang w:val="es-CO"/>
              </w:rPr>
              <w:t>El régimen jurídico aplicable al presente proceso de contratación será el contenido en la ley 80 de 1.993, ley 1150 de 2.007 y sus decretos reglamentarios, y en especial al Decreto 1082 de 2015, en las leyes civiles y comerciales y en las demás normas que adicionen, complementen o regulen la materia y en el presente</w:t>
            </w:r>
            <w:r w:rsidR="00D904F7" w:rsidRPr="007E5133">
              <w:rPr>
                <w:rFonts w:ascii="Arial" w:hAnsi="Arial" w:cs="Arial"/>
                <w:sz w:val="20"/>
                <w:szCs w:val="20"/>
                <w:lang w:val="es-CO"/>
              </w:rPr>
              <w:t xml:space="preserve"> proyecto </w:t>
            </w:r>
            <w:r w:rsidR="00C37B2A" w:rsidRPr="007E5133">
              <w:rPr>
                <w:rFonts w:ascii="Arial" w:hAnsi="Arial" w:cs="Arial"/>
                <w:sz w:val="20"/>
                <w:szCs w:val="20"/>
                <w:lang w:val="es-CO"/>
              </w:rPr>
              <w:t xml:space="preserve">pliego </w:t>
            </w:r>
            <w:r w:rsidR="00D904F7" w:rsidRPr="007E5133">
              <w:rPr>
                <w:rFonts w:ascii="Arial" w:hAnsi="Arial" w:cs="Arial"/>
                <w:sz w:val="20"/>
                <w:szCs w:val="20"/>
                <w:lang w:val="es-CO"/>
              </w:rPr>
              <w:t>borrador</w:t>
            </w:r>
            <w:r w:rsidRPr="007E5133">
              <w:rPr>
                <w:rFonts w:ascii="Arial" w:hAnsi="Arial" w:cs="Arial"/>
                <w:sz w:val="20"/>
                <w:szCs w:val="20"/>
                <w:lang w:val="es-CO"/>
              </w:rPr>
              <w:t>.</w:t>
            </w:r>
          </w:p>
        </w:tc>
      </w:tr>
      <w:tr w:rsidR="00B11343" w:rsidRPr="007E5133" w14:paraId="28A91205" w14:textId="77777777" w:rsidTr="007E785B">
        <w:trPr>
          <w:trHeight w:val="587"/>
          <w:jc w:val="center"/>
        </w:trPr>
        <w:tc>
          <w:tcPr>
            <w:tcW w:w="1059" w:type="pct"/>
            <w:tcBorders>
              <w:top w:val="single" w:sz="4" w:space="0" w:color="auto"/>
              <w:left w:val="single" w:sz="4" w:space="0" w:color="auto"/>
              <w:bottom w:val="single" w:sz="4" w:space="0" w:color="auto"/>
              <w:right w:val="single" w:sz="4" w:space="0" w:color="auto"/>
            </w:tcBorders>
            <w:vAlign w:val="center"/>
          </w:tcPr>
          <w:p w14:paraId="02FCD79E" w14:textId="77777777" w:rsidR="009325B5" w:rsidRPr="007E5133" w:rsidRDefault="009325B5" w:rsidP="004F678B">
            <w:pPr>
              <w:pStyle w:val="Textoindependiente"/>
              <w:rPr>
                <w:rFonts w:cs="Arial"/>
                <w:b/>
                <w:sz w:val="20"/>
                <w:szCs w:val="20"/>
                <w:lang w:val="es-CO"/>
              </w:rPr>
            </w:pPr>
            <w:r w:rsidRPr="007E5133">
              <w:rPr>
                <w:rFonts w:cs="Arial"/>
                <w:b/>
                <w:sz w:val="20"/>
                <w:szCs w:val="20"/>
                <w:lang w:val="es-CO"/>
              </w:rPr>
              <w:t>PARTICIPANTES</w:t>
            </w:r>
          </w:p>
        </w:tc>
        <w:tc>
          <w:tcPr>
            <w:tcW w:w="3941" w:type="pct"/>
            <w:tcBorders>
              <w:top w:val="single" w:sz="4" w:space="0" w:color="auto"/>
              <w:left w:val="single" w:sz="4" w:space="0" w:color="auto"/>
              <w:bottom w:val="single" w:sz="4" w:space="0" w:color="auto"/>
              <w:right w:val="single" w:sz="4" w:space="0" w:color="auto"/>
            </w:tcBorders>
            <w:vAlign w:val="center"/>
          </w:tcPr>
          <w:p w14:paraId="121EBC81" w14:textId="77777777" w:rsidR="007B3152" w:rsidRDefault="007B3152" w:rsidP="001B45F3">
            <w:pPr>
              <w:autoSpaceDE w:val="0"/>
              <w:autoSpaceDN w:val="0"/>
              <w:adjustRightInd w:val="0"/>
              <w:jc w:val="both"/>
              <w:rPr>
                <w:rFonts w:ascii="Arial" w:eastAsia="Calibri" w:hAnsi="Arial" w:cs="Arial"/>
                <w:sz w:val="20"/>
                <w:szCs w:val="20"/>
              </w:rPr>
            </w:pPr>
          </w:p>
          <w:p w14:paraId="7DD7DD61" w14:textId="77777777" w:rsidR="001B45F3" w:rsidRDefault="001B45F3" w:rsidP="001B45F3">
            <w:pPr>
              <w:autoSpaceDE w:val="0"/>
              <w:autoSpaceDN w:val="0"/>
              <w:adjustRightInd w:val="0"/>
              <w:jc w:val="both"/>
              <w:rPr>
                <w:rFonts w:ascii="Arial" w:eastAsia="Calibri" w:hAnsi="Arial" w:cs="Arial"/>
                <w:sz w:val="20"/>
                <w:szCs w:val="20"/>
              </w:rPr>
            </w:pPr>
            <w:r w:rsidRPr="00D93F68">
              <w:rPr>
                <w:rFonts w:ascii="Arial" w:eastAsia="Calibri" w:hAnsi="Arial" w:cs="Arial"/>
                <w:sz w:val="20"/>
                <w:szCs w:val="20"/>
              </w:rPr>
              <w:t xml:space="preserve">Podrán participar en el presente proceso por la modalidad de selección abreviada, procedimiento de </w:t>
            </w:r>
            <w:r w:rsidRPr="00D93F68">
              <w:rPr>
                <w:rFonts w:ascii="Arial" w:eastAsia="Calibri" w:hAnsi="Arial" w:cs="Arial"/>
                <w:b/>
                <w:sz w:val="20"/>
                <w:szCs w:val="20"/>
              </w:rPr>
              <w:t>MENOR CUANTÍA, CAUSAL DE SERVICIOS DE SALUD</w:t>
            </w:r>
            <w:r w:rsidRPr="00D93F68">
              <w:rPr>
                <w:rFonts w:ascii="Arial" w:eastAsia="Calibri" w:hAnsi="Arial" w:cs="Arial"/>
                <w:sz w:val="20"/>
                <w:szCs w:val="20"/>
              </w:rPr>
              <w:t>, todas las personas naturales o jurídicas nacionales o extranjeras, en forma individual o conjunta (Consorcio o Unión Temporal y promesa de Sociedad), que tenga dentro de su objeto social o actividad expresamente o similar el objeto de este proceso que cumpla con todos los requisitos exigidos para el mismo.</w:t>
            </w:r>
          </w:p>
          <w:p w14:paraId="036C24AA" w14:textId="77777777" w:rsidR="001B45F3" w:rsidRPr="00D93F68" w:rsidRDefault="001B45F3" w:rsidP="001B45F3">
            <w:pPr>
              <w:autoSpaceDE w:val="0"/>
              <w:autoSpaceDN w:val="0"/>
              <w:adjustRightInd w:val="0"/>
              <w:jc w:val="both"/>
              <w:rPr>
                <w:rFonts w:ascii="Arial" w:eastAsia="Calibri" w:hAnsi="Arial" w:cs="Arial"/>
                <w:sz w:val="20"/>
                <w:szCs w:val="20"/>
              </w:rPr>
            </w:pPr>
          </w:p>
          <w:p w14:paraId="5D54D7AF" w14:textId="77777777" w:rsidR="001B45F3" w:rsidRPr="0024760C" w:rsidRDefault="001B45F3" w:rsidP="001B45F3">
            <w:pPr>
              <w:autoSpaceDE w:val="0"/>
              <w:autoSpaceDN w:val="0"/>
              <w:adjustRightInd w:val="0"/>
              <w:jc w:val="both"/>
              <w:rPr>
                <w:rFonts w:ascii="Arial" w:hAnsi="Arial" w:cs="Arial"/>
                <w:sz w:val="20"/>
                <w:szCs w:val="20"/>
              </w:rPr>
            </w:pPr>
            <w:r w:rsidRPr="0024760C">
              <w:rPr>
                <w:rFonts w:ascii="Arial" w:hAnsi="Arial" w:cs="Arial"/>
                <w:sz w:val="20"/>
                <w:szCs w:val="20"/>
              </w:rPr>
              <w:t>Los proponentes deben tener la capacidad para prestar los servicios así:</w:t>
            </w:r>
          </w:p>
          <w:p w14:paraId="1AE341BF" w14:textId="77777777" w:rsidR="001B45F3" w:rsidRPr="0024760C" w:rsidRDefault="001B45F3" w:rsidP="001B45F3">
            <w:pPr>
              <w:autoSpaceDE w:val="0"/>
              <w:autoSpaceDN w:val="0"/>
              <w:adjustRightInd w:val="0"/>
              <w:jc w:val="both"/>
              <w:rPr>
                <w:rFonts w:ascii="Arial" w:hAnsi="Arial" w:cs="Arial"/>
                <w:sz w:val="20"/>
                <w:szCs w:val="20"/>
              </w:rPr>
            </w:pPr>
          </w:p>
          <w:p w14:paraId="1B5E08D1" w14:textId="77777777" w:rsidR="001B45F3" w:rsidRDefault="001B45F3" w:rsidP="001B45F3">
            <w:pPr>
              <w:jc w:val="both"/>
              <w:rPr>
                <w:rFonts w:ascii="Arial" w:hAnsi="Arial" w:cs="Arial"/>
                <w:sz w:val="20"/>
                <w:szCs w:val="20"/>
              </w:rPr>
            </w:pPr>
            <w:r w:rsidRPr="0024760C">
              <w:rPr>
                <w:rFonts w:ascii="Arial" w:hAnsi="Arial" w:cs="Arial"/>
                <w:b/>
                <w:sz w:val="20"/>
                <w:szCs w:val="20"/>
              </w:rPr>
              <w:t>SERVICIOS DE CONSULTA Y PROCEDIMIENTOS DIAGNÓSTICOS Y TERAPÉUTICOS EN GASTROENTEROLOGÍA Y HEPATOLOGÍA PEDIÀTRICA Y ADULTO</w:t>
            </w:r>
            <w:r w:rsidRPr="0024760C">
              <w:rPr>
                <w:rFonts w:ascii="Arial" w:hAnsi="Arial" w:cs="Arial"/>
                <w:sz w:val="20"/>
                <w:szCs w:val="20"/>
              </w:rPr>
              <w:t xml:space="preserve">, en la ciudad de Bucaramanga y su área metropolitana, los cuales deberán estar habilitados por la Secretaría de Salud Departamental. </w:t>
            </w:r>
          </w:p>
          <w:p w14:paraId="0184F7E5" w14:textId="77777777" w:rsidR="001B45F3" w:rsidRPr="0024760C" w:rsidRDefault="001B45F3" w:rsidP="001B45F3">
            <w:pPr>
              <w:jc w:val="both"/>
              <w:rPr>
                <w:rFonts w:ascii="Arial" w:hAnsi="Arial" w:cs="Arial"/>
                <w:sz w:val="20"/>
                <w:szCs w:val="20"/>
              </w:rPr>
            </w:pPr>
          </w:p>
          <w:p w14:paraId="6526C7FB" w14:textId="77777777" w:rsidR="001B45F3" w:rsidRDefault="001B45F3" w:rsidP="001B45F3">
            <w:pPr>
              <w:jc w:val="both"/>
              <w:rPr>
                <w:rFonts w:ascii="Arial" w:hAnsi="Arial" w:cs="Arial"/>
                <w:sz w:val="20"/>
                <w:szCs w:val="20"/>
              </w:rPr>
            </w:pPr>
            <w:r w:rsidRPr="0024760C">
              <w:rPr>
                <w:rFonts w:ascii="Arial" w:hAnsi="Arial" w:cs="Arial"/>
                <w:sz w:val="20"/>
                <w:szCs w:val="20"/>
              </w:rPr>
              <w:t>Por lo anterior, se debe contar con certificado de habilitación de los servicios a prestar, soportado por Registro único de habilitación para cada uno de los servicios a contratar en su IPS, sede principal y cada una de las IPS sedes alternas que en su oferta pone a disposición de los usuarios del Subsistema de Salud de la Policía Nacional.  Debe contar con portafolio de servicios que informe las especialidades y subespecialidades médicas y quirúrgicas tanto para adultos como para la población infantil con las que cuenta.</w:t>
            </w:r>
          </w:p>
          <w:p w14:paraId="1BD2E671" w14:textId="77777777" w:rsidR="001B45F3" w:rsidRPr="0024760C" w:rsidRDefault="001B45F3" w:rsidP="001B45F3">
            <w:pPr>
              <w:jc w:val="both"/>
              <w:rPr>
                <w:rFonts w:ascii="Arial" w:hAnsi="Arial" w:cs="Arial"/>
                <w:sz w:val="20"/>
                <w:szCs w:val="20"/>
              </w:rPr>
            </w:pPr>
          </w:p>
          <w:p w14:paraId="144EA8A9" w14:textId="0529EBF5" w:rsidR="009325B5" w:rsidRPr="007E5133" w:rsidRDefault="001B45F3" w:rsidP="001B45F3">
            <w:pPr>
              <w:jc w:val="both"/>
              <w:rPr>
                <w:rFonts w:ascii="Arial" w:hAnsi="Arial" w:cs="Arial"/>
                <w:sz w:val="20"/>
                <w:szCs w:val="20"/>
              </w:rPr>
            </w:pPr>
            <w:r w:rsidRPr="0024760C">
              <w:rPr>
                <w:rFonts w:ascii="Arial" w:hAnsi="Arial" w:cs="Arial"/>
                <w:sz w:val="20"/>
                <w:szCs w:val="20"/>
              </w:rPr>
              <w:t xml:space="preserve">De igual forma, de conformidad con lo dispuesto en el artículo 2.2.1.2.1.5.2 del Decreto 1082 de 2015, modificado por el Decreto 1860 del 24 de diciembre de 2021 y en concordancia con lo establecido en el artículo 12 de la Ley 1150 de 2007, modificado por el artículo 34 de la Ley 2069 de 2020, el presente proceso es susceptible de ser limitado a </w:t>
            </w:r>
            <w:proofErr w:type="spellStart"/>
            <w:r w:rsidRPr="0024760C">
              <w:rPr>
                <w:rFonts w:ascii="Arial" w:hAnsi="Arial" w:cs="Arial"/>
                <w:sz w:val="20"/>
                <w:szCs w:val="20"/>
              </w:rPr>
              <w:t>MiPymes</w:t>
            </w:r>
            <w:proofErr w:type="spellEnd"/>
            <w:r w:rsidRPr="0024760C">
              <w:rPr>
                <w:rFonts w:ascii="Arial" w:hAnsi="Arial" w:cs="Arial"/>
                <w:sz w:val="20"/>
                <w:szCs w:val="20"/>
              </w:rPr>
              <w:t>.</w:t>
            </w:r>
          </w:p>
        </w:tc>
      </w:tr>
      <w:tr w:rsidR="00B11343" w:rsidRPr="007E5133" w14:paraId="3269E191" w14:textId="77777777" w:rsidTr="007E785B">
        <w:trPr>
          <w:jc w:val="center"/>
        </w:trPr>
        <w:tc>
          <w:tcPr>
            <w:tcW w:w="1059" w:type="pct"/>
            <w:tcBorders>
              <w:top w:val="single" w:sz="4" w:space="0" w:color="auto"/>
              <w:left w:val="single" w:sz="4" w:space="0" w:color="auto"/>
              <w:bottom w:val="single" w:sz="4" w:space="0" w:color="auto"/>
              <w:right w:val="single" w:sz="4" w:space="0" w:color="auto"/>
            </w:tcBorders>
            <w:vAlign w:val="center"/>
          </w:tcPr>
          <w:p w14:paraId="79250D40" w14:textId="77777777" w:rsidR="009325B5" w:rsidRPr="007E5133" w:rsidRDefault="009325B5" w:rsidP="004F678B">
            <w:pPr>
              <w:pStyle w:val="Textoindependiente"/>
              <w:rPr>
                <w:rFonts w:cs="Arial"/>
                <w:b/>
                <w:sz w:val="20"/>
                <w:szCs w:val="20"/>
                <w:lang w:val="es-CO"/>
              </w:rPr>
            </w:pPr>
            <w:r w:rsidRPr="007E5133">
              <w:rPr>
                <w:rFonts w:cs="Arial"/>
                <w:b/>
                <w:sz w:val="20"/>
                <w:szCs w:val="20"/>
                <w:lang w:val="es-CO"/>
              </w:rPr>
              <w:lastRenderedPageBreak/>
              <w:t>ACUERDOS INTERNACIONALES Y TRATADOS DE LIBRE COMERCIO</w:t>
            </w:r>
          </w:p>
        </w:tc>
        <w:tc>
          <w:tcPr>
            <w:tcW w:w="3941" w:type="pct"/>
            <w:tcBorders>
              <w:top w:val="single" w:sz="4" w:space="0" w:color="auto"/>
              <w:left w:val="single" w:sz="4" w:space="0" w:color="auto"/>
              <w:bottom w:val="single" w:sz="4" w:space="0" w:color="auto"/>
              <w:right w:val="single" w:sz="4" w:space="0" w:color="auto"/>
            </w:tcBorders>
            <w:vAlign w:val="center"/>
          </w:tcPr>
          <w:p w14:paraId="344DB88C" w14:textId="77777777" w:rsidR="001B45F3" w:rsidRDefault="001B45F3" w:rsidP="004F678B">
            <w:pPr>
              <w:pStyle w:val="Textoindependiente"/>
              <w:jc w:val="both"/>
              <w:rPr>
                <w:sz w:val="20"/>
                <w:szCs w:val="20"/>
                <w:lang w:val="es-CO"/>
              </w:rPr>
            </w:pPr>
          </w:p>
          <w:p w14:paraId="211B6121" w14:textId="40133098" w:rsidR="002035B5" w:rsidRPr="007E5133" w:rsidRDefault="00CB0DCC" w:rsidP="004F678B">
            <w:pPr>
              <w:pStyle w:val="Textoindependiente"/>
              <w:jc w:val="both"/>
              <w:rPr>
                <w:sz w:val="20"/>
                <w:szCs w:val="20"/>
                <w:lang w:val="es-CO"/>
              </w:rPr>
            </w:pPr>
            <w:r w:rsidRPr="007E5133">
              <w:rPr>
                <w:sz w:val="20"/>
                <w:szCs w:val="20"/>
                <w:lang w:val="es-CO"/>
              </w:rPr>
              <w:t xml:space="preserve">La presente contratación no se encuentra cobijada por ningún Acuerdo Comercial o un Tratado de Libre Comercio vigente para el Estado Colombiano en los términos de la sección 4, subsección 1 del Decreto 1082 de 2015, toda vez que, por exclusión de aplicabilidad, la Contratación de servicios de Salud no está cobijada en estos acuerdos Internacionales, excepto el Acuerdo Comercial de Triángulo Norte y México. </w:t>
            </w:r>
          </w:p>
        </w:tc>
      </w:tr>
      <w:tr w:rsidR="00B11343" w:rsidRPr="007E5133" w14:paraId="6EAA2C91" w14:textId="77777777" w:rsidTr="001C3AC7">
        <w:trPr>
          <w:trHeight w:val="827"/>
          <w:jc w:val="center"/>
        </w:trPr>
        <w:tc>
          <w:tcPr>
            <w:tcW w:w="1059" w:type="pct"/>
            <w:tcBorders>
              <w:top w:val="single" w:sz="4" w:space="0" w:color="auto"/>
              <w:left w:val="single" w:sz="4" w:space="0" w:color="auto"/>
              <w:bottom w:val="single" w:sz="4" w:space="0" w:color="auto"/>
              <w:right w:val="single" w:sz="4" w:space="0" w:color="auto"/>
            </w:tcBorders>
            <w:vAlign w:val="center"/>
          </w:tcPr>
          <w:p w14:paraId="22FF4275" w14:textId="77777777" w:rsidR="007E785B" w:rsidRPr="007E5133" w:rsidRDefault="007E785B" w:rsidP="007E785B">
            <w:pPr>
              <w:pStyle w:val="Textoindependiente"/>
              <w:rPr>
                <w:rFonts w:cs="Arial"/>
                <w:b/>
                <w:sz w:val="20"/>
                <w:szCs w:val="20"/>
                <w:lang w:val="es-CO"/>
              </w:rPr>
            </w:pPr>
            <w:r w:rsidRPr="007E5133">
              <w:rPr>
                <w:rFonts w:cs="Arial"/>
                <w:b/>
                <w:sz w:val="20"/>
                <w:szCs w:val="20"/>
                <w:lang w:val="es-CO"/>
              </w:rPr>
              <w:t>PRESUPUESTO OFICIAL</w:t>
            </w:r>
          </w:p>
        </w:tc>
        <w:tc>
          <w:tcPr>
            <w:tcW w:w="3941" w:type="pct"/>
            <w:tcBorders>
              <w:top w:val="single" w:sz="4" w:space="0" w:color="auto"/>
              <w:left w:val="single" w:sz="4" w:space="0" w:color="auto"/>
              <w:bottom w:val="single" w:sz="4" w:space="0" w:color="auto"/>
              <w:right w:val="single" w:sz="4" w:space="0" w:color="auto"/>
            </w:tcBorders>
          </w:tcPr>
          <w:p w14:paraId="2BA8BF06" w14:textId="77777777" w:rsidR="001C3AC7" w:rsidRDefault="001C3AC7" w:rsidP="001C3AC7">
            <w:pPr>
              <w:ind w:left="-25"/>
              <w:jc w:val="both"/>
              <w:rPr>
                <w:rFonts w:ascii="Arial" w:hAnsi="Arial" w:cs="Arial"/>
                <w:sz w:val="20"/>
                <w:szCs w:val="20"/>
              </w:rPr>
            </w:pPr>
          </w:p>
          <w:p w14:paraId="0C6059FF" w14:textId="77777777" w:rsidR="001C3AC7" w:rsidRPr="001C3AC7" w:rsidRDefault="001C3AC7" w:rsidP="001C3AC7">
            <w:pPr>
              <w:ind w:left="-25"/>
              <w:jc w:val="both"/>
              <w:rPr>
                <w:rFonts w:ascii="Arial" w:hAnsi="Arial" w:cs="Arial"/>
                <w:sz w:val="20"/>
                <w:szCs w:val="20"/>
              </w:rPr>
            </w:pPr>
            <w:r w:rsidRPr="001C3AC7">
              <w:rPr>
                <w:rFonts w:ascii="Arial" w:hAnsi="Arial" w:cs="Arial"/>
                <w:sz w:val="20"/>
                <w:szCs w:val="20"/>
              </w:rPr>
              <w:t>El valor estimado de la contratación asciende a la suma de TRESCIENTOS SESENTA MILLONES DE PESOS M/CTE ($360.000.000). moneda legal colombiana distribuidos así:</w:t>
            </w:r>
          </w:p>
          <w:p w14:paraId="676936B8" w14:textId="77777777" w:rsidR="001C3AC7" w:rsidRPr="001C3AC7" w:rsidRDefault="001C3AC7" w:rsidP="001C3AC7">
            <w:pPr>
              <w:ind w:left="-25"/>
              <w:jc w:val="both"/>
              <w:rPr>
                <w:rFonts w:ascii="Arial" w:hAnsi="Arial" w:cs="Arial"/>
                <w:sz w:val="20"/>
                <w:szCs w:val="20"/>
              </w:rPr>
            </w:pPr>
          </w:p>
          <w:p w14:paraId="4A651BB1" w14:textId="77777777" w:rsidR="001C3AC7" w:rsidRDefault="001C3AC7" w:rsidP="001C3AC7">
            <w:pPr>
              <w:ind w:left="-25"/>
              <w:jc w:val="both"/>
              <w:rPr>
                <w:rFonts w:ascii="Arial" w:hAnsi="Arial" w:cs="Arial"/>
                <w:sz w:val="20"/>
                <w:szCs w:val="20"/>
              </w:rPr>
            </w:pPr>
            <w:r w:rsidRPr="001C3AC7">
              <w:rPr>
                <w:rFonts w:ascii="Arial" w:hAnsi="Arial" w:cs="Arial"/>
                <w:sz w:val="20"/>
                <w:szCs w:val="20"/>
              </w:rPr>
              <w:t>Vigencia 2026: CUARENTA MILLONES DE PESOS M/CTE ($ 40.000.000).</w:t>
            </w:r>
          </w:p>
          <w:p w14:paraId="040E0876" w14:textId="77777777" w:rsidR="001C3AC7" w:rsidRPr="001C3AC7" w:rsidRDefault="001C3AC7" w:rsidP="001C3AC7">
            <w:pPr>
              <w:ind w:left="-25"/>
              <w:jc w:val="both"/>
              <w:rPr>
                <w:rFonts w:ascii="Arial" w:hAnsi="Arial" w:cs="Arial"/>
                <w:sz w:val="20"/>
                <w:szCs w:val="20"/>
              </w:rPr>
            </w:pPr>
          </w:p>
          <w:p w14:paraId="46273483" w14:textId="23E42FE4" w:rsidR="00952DBB" w:rsidRDefault="001C3AC7" w:rsidP="001C3AC7">
            <w:pPr>
              <w:ind w:left="-25"/>
              <w:jc w:val="both"/>
              <w:rPr>
                <w:rFonts w:ascii="Arial" w:hAnsi="Arial" w:cs="Arial"/>
                <w:sz w:val="20"/>
                <w:szCs w:val="20"/>
              </w:rPr>
            </w:pPr>
            <w:r w:rsidRPr="001C3AC7">
              <w:rPr>
                <w:rFonts w:ascii="Arial" w:hAnsi="Arial" w:cs="Arial"/>
                <w:sz w:val="20"/>
                <w:szCs w:val="20"/>
              </w:rPr>
              <w:t>Vigencia 2027: TRESCIENTOS VEINTE MILLONES DE PESOS M/CTE ($320.000.000).</w:t>
            </w:r>
          </w:p>
          <w:p w14:paraId="2967470C" w14:textId="77777777" w:rsidR="001C3AC7" w:rsidRPr="007E5133" w:rsidRDefault="001C3AC7" w:rsidP="001C3AC7">
            <w:pPr>
              <w:ind w:left="-25"/>
              <w:jc w:val="both"/>
              <w:rPr>
                <w:rFonts w:ascii="Arial" w:hAnsi="Arial" w:cs="Arial"/>
                <w:sz w:val="20"/>
                <w:szCs w:val="20"/>
              </w:rPr>
            </w:pPr>
          </w:p>
          <w:tbl>
            <w:tblPr>
              <w:tblW w:w="8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444"/>
              <w:gridCol w:w="736"/>
              <w:gridCol w:w="1794"/>
              <w:gridCol w:w="892"/>
              <w:gridCol w:w="868"/>
              <w:gridCol w:w="1089"/>
              <w:gridCol w:w="1048"/>
            </w:tblGrid>
            <w:tr w:rsidR="001C3AC7" w:rsidRPr="003503A2" w14:paraId="0940B41B" w14:textId="77777777" w:rsidTr="006D5F33">
              <w:trPr>
                <w:trHeight w:val="628"/>
                <w:jc w:val="center"/>
              </w:trPr>
              <w:tc>
                <w:tcPr>
                  <w:tcW w:w="260" w:type="pct"/>
                  <w:shd w:val="clear" w:color="auto" w:fill="FFFFFF" w:themeFill="background1"/>
                  <w:vAlign w:val="center"/>
                </w:tcPr>
                <w:p w14:paraId="19AA2344" w14:textId="77777777" w:rsidR="001C3AC7" w:rsidRPr="003503A2" w:rsidRDefault="001C3AC7" w:rsidP="001C3AC7">
                  <w:pPr>
                    <w:ind w:left="-25"/>
                    <w:rPr>
                      <w:rFonts w:ascii="Arial" w:hAnsi="Arial" w:cs="Arial"/>
                      <w:b/>
                      <w:bCs/>
                      <w:sz w:val="14"/>
                      <w:szCs w:val="14"/>
                    </w:rPr>
                  </w:pPr>
                  <w:r w:rsidRPr="003503A2">
                    <w:rPr>
                      <w:rFonts w:ascii="Arial" w:hAnsi="Arial" w:cs="Arial"/>
                      <w:b/>
                      <w:bCs/>
                      <w:sz w:val="14"/>
                      <w:szCs w:val="14"/>
                    </w:rPr>
                    <w:t>VIG</w:t>
                  </w:r>
                </w:p>
              </w:tc>
              <w:tc>
                <w:tcPr>
                  <w:tcW w:w="865" w:type="pct"/>
                  <w:shd w:val="clear" w:color="auto" w:fill="FFFFFF" w:themeFill="background1"/>
                  <w:vAlign w:val="center"/>
                </w:tcPr>
                <w:p w14:paraId="2F17A31F" w14:textId="77777777" w:rsidR="001C3AC7" w:rsidRPr="003503A2" w:rsidRDefault="001C3AC7" w:rsidP="001C3AC7">
                  <w:pPr>
                    <w:ind w:left="-25"/>
                    <w:rPr>
                      <w:rFonts w:ascii="Arial" w:hAnsi="Arial" w:cs="Arial"/>
                      <w:b/>
                      <w:bCs/>
                      <w:sz w:val="14"/>
                      <w:szCs w:val="14"/>
                    </w:rPr>
                  </w:pPr>
                  <w:r w:rsidRPr="003503A2">
                    <w:rPr>
                      <w:rFonts w:ascii="Arial" w:hAnsi="Arial" w:cs="Arial"/>
                      <w:b/>
                      <w:sz w:val="14"/>
                      <w:szCs w:val="14"/>
                    </w:rPr>
                    <w:t>RUBRO Y DESAGREGACIÓN PRESUPUESTAL</w:t>
                  </w:r>
                </w:p>
              </w:tc>
              <w:tc>
                <w:tcPr>
                  <w:tcW w:w="441" w:type="pct"/>
                  <w:shd w:val="clear" w:color="auto" w:fill="FFFFFF" w:themeFill="background1"/>
                  <w:vAlign w:val="center"/>
                </w:tcPr>
                <w:p w14:paraId="38D9B7AD" w14:textId="77777777" w:rsidR="001C3AC7" w:rsidRPr="003503A2" w:rsidRDefault="001C3AC7" w:rsidP="001C3AC7">
                  <w:pPr>
                    <w:ind w:left="-25"/>
                    <w:rPr>
                      <w:rFonts w:ascii="Arial" w:hAnsi="Arial" w:cs="Arial"/>
                      <w:b/>
                      <w:bCs/>
                      <w:sz w:val="14"/>
                      <w:szCs w:val="14"/>
                    </w:rPr>
                  </w:pPr>
                  <w:r w:rsidRPr="003503A2">
                    <w:rPr>
                      <w:rFonts w:ascii="Arial" w:hAnsi="Arial" w:cs="Arial"/>
                      <w:b/>
                      <w:bCs/>
                      <w:sz w:val="14"/>
                      <w:szCs w:val="14"/>
                    </w:rPr>
                    <w:t>UNIDAD</w:t>
                  </w:r>
                </w:p>
              </w:tc>
              <w:tc>
                <w:tcPr>
                  <w:tcW w:w="1074" w:type="pct"/>
                  <w:shd w:val="clear" w:color="auto" w:fill="FFFFFF" w:themeFill="background1"/>
                  <w:vAlign w:val="center"/>
                </w:tcPr>
                <w:p w14:paraId="13683268" w14:textId="77777777" w:rsidR="001C3AC7" w:rsidRPr="003503A2" w:rsidRDefault="001C3AC7" w:rsidP="001C3AC7">
                  <w:pPr>
                    <w:ind w:left="-25"/>
                    <w:rPr>
                      <w:rFonts w:ascii="Arial" w:hAnsi="Arial" w:cs="Arial"/>
                      <w:b/>
                      <w:bCs/>
                      <w:sz w:val="14"/>
                      <w:szCs w:val="14"/>
                    </w:rPr>
                  </w:pPr>
                  <w:r w:rsidRPr="003503A2">
                    <w:rPr>
                      <w:rFonts w:ascii="Arial" w:hAnsi="Arial" w:cs="Arial"/>
                      <w:b/>
                      <w:bCs/>
                      <w:sz w:val="14"/>
                      <w:szCs w:val="14"/>
                    </w:rPr>
                    <w:t>DESCRIPCIÓN</w:t>
                  </w:r>
                </w:p>
              </w:tc>
              <w:tc>
                <w:tcPr>
                  <w:tcW w:w="535" w:type="pct"/>
                  <w:shd w:val="clear" w:color="auto" w:fill="FFFFFF" w:themeFill="background1"/>
                  <w:vAlign w:val="center"/>
                </w:tcPr>
                <w:p w14:paraId="1F6268FE" w14:textId="77777777" w:rsidR="001C3AC7" w:rsidRPr="003503A2" w:rsidRDefault="001C3AC7" w:rsidP="001C3AC7">
                  <w:pPr>
                    <w:ind w:left="-25"/>
                    <w:rPr>
                      <w:rFonts w:ascii="Arial" w:hAnsi="Arial" w:cs="Arial"/>
                      <w:b/>
                      <w:bCs/>
                      <w:sz w:val="14"/>
                      <w:szCs w:val="14"/>
                    </w:rPr>
                  </w:pPr>
                  <w:r w:rsidRPr="003503A2">
                    <w:rPr>
                      <w:rFonts w:ascii="Arial" w:hAnsi="Arial" w:cs="Arial"/>
                      <w:b/>
                      <w:bCs/>
                      <w:sz w:val="14"/>
                      <w:szCs w:val="14"/>
                    </w:rPr>
                    <w:t>RECURSO</w:t>
                  </w:r>
                </w:p>
              </w:tc>
              <w:tc>
                <w:tcPr>
                  <w:tcW w:w="520" w:type="pct"/>
                  <w:shd w:val="clear" w:color="auto" w:fill="FFFFFF" w:themeFill="background1"/>
                  <w:vAlign w:val="center"/>
                </w:tcPr>
                <w:p w14:paraId="1D62AE5E" w14:textId="77777777" w:rsidR="001C3AC7" w:rsidRPr="003503A2" w:rsidRDefault="001C3AC7" w:rsidP="001C3AC7">
                  <w:pPr>
                    <w:ind w:left="-25"/>
                    <w:rPr>
                      <w:rFonts w:ascii="Arial" w:hAnsi="Arial" w:cs="Arial"/>
                      <w:b/>
                      <w:bCs/>
                      <w:sz w:val="14"/>
                      <w:szCs w:val="14"/>
                    </w:rPr>
                  </w:pPr>
                  <w:r w:rsidRPr="003503A2">
                    <w:rPr>
                      <w:rFonts w:ascii="Arial" w:hAnsi="Arial" w:cs="Arial"/>
                      <w:b/>
                      <w:bCs/>
                      <w:sz w:val="14"/>
                      <w:szCs w:val="14"/>
                    </w:rPr>
                    <w:t xml:space="preserve">VIGENCIA </w:t>
                  </w:r>
                </w:p>
              </w:tc>
              <w:tc>
                <w:tcPr>
                  <w:tcW w:w="677" w:type="pct"/>
                  <w:shd w:val="clear" w:color="auto" w:fill="FFFFFF" w:themeFill="background1"/>
                  <w:vAlign w:val="center"/>
                </w:tcPr>
                <w:p w14:paraId="6DC81AAC" w14:textId="77777777" w:rsidR="001C3AC7" w:rsidRPr="003503A2" w:rsidRDefault="001C3AC7" w:rsidP="001C3AC7">
                  <w:pPr>
                    <w:ind w:left="-25"/>
                    <w:jc w:val="center"/>
                    <w:rPr>
                      <w:rFonts w:ascii="Arial" w:hAnsi="Arial" w:cs="Arial"/>
                      <w:b/>
                      <w:bCs/>
                      <w:sz w:val="14"/>
                      <w:szCs w:val="14"/>
                    </w:rPr>
                  </w:pPr>
                  <w:r w:rsidRPr="003503A2">
                    <w:rPr>
                      <w:rFonts w:ascii="Arial" w:hAnsi="Arial" w:cs="Arial"/>
                      <w:b/>
                      <w:sz w:val="14"/>
                      <w:szCs w:val="14"/>
                    </w:rPr>
                    <w:t>VALOR UNITARIO ESTIMADO, INCLUIDO IVA</w:t>
                  </w:r>
                </w:p>
              </w:tc>
              <w:tc>
                <w:tcPr>
                  <w:tcW w:w="628" w:type="pct"/>
                  <w:shd w:val="clear" w:color="auto" w:fill="FFFFFF" w:themeFill="background1"/>
                  <w:vAlign w:val="center"/>
                </w:tcPr>
                <w:p w14:paraId="30B4201D" w14:textId="77777777" w:rsidR="001C3AC7" w:rsidRPr="003503A2" w:rsidRDefault="001C3AC7" w:rsidP="001C3AC7">
                  <w:pPr>
                    <w:ind w:left="-25"/>
                    <w:jc w:val="center"/>
                    <w:rPr>
                      <w:rFonts w:ascii="Arial" w:hAnsi="Arial" w:cs="Arial"/>
                      <w:b/>
                      <w:bCs/>
                      <w:sz w:val="14"/>
                      <w:szCs w:val="14"/>
                    </w:rPr>
                  </w:pPr>
                  <w:r w:rsidRPr="003503A2">
                    <w:rPr>
                      <w:rFonts w:ascii="Arial" w:hAnsi="Arial" w:cs="Arial"/>
                      <w:b/>
                      <w:sz w:val="14"/>
                      <w:szCs w:val="14"/>
                    </w:rPr>
                    <w:t>VALOR TOTAL ESTIMADO INCLUIDO IVA</w:t>
                  </w:r>
                </w:p>
              </w:tc>
            </w:tr>
            <w:tr w:rsidR="001C3AC7" w:rsidRPr="003503A2" w14:paraId="4AEF5D7C" w14:textId="77777777" w:rsidTr="006D5F33">
              <w:trPr>
                <w:trHeight w:val="202"/>
                <w:jc w:val="center"/>
              </w:trPr>
              <w:tc>
                <w:tcPr>
                  <w:tcW w:w="260" w:type="pct"/>
                  <w:vAlign w:val="center"/>
                </w:tcPr>
                <w:p w14:paraId="124A32CC" w14:textId="77777777" w:rsidR="001C3AC7" w:rsidRPr="003503A2" w:rsidRDefault="001C3AC7" w:rsidP="001C3AC7">
                  <w:pPr>
                    <w:ind w:left="-25"/>
                    <w:jc w:val="center"/>
                    <w:rPr>
                      <w:rFonts w:ascii="Arial" w:hAnsi="Arial" w:cs="Arial"/>
                      <w:sz w:val="14"/>
                      <w:szCs w:val="14"/>
                    </w:rPr>
                  </w:pPr>
                  <w:r w:rsidRPr="003503A2">
                    <w:rPr>
                      <w:rFonts w:ascii="Arial" w:hAnsi="Arial" w:cs="Arial"/>
                      <w:sz w:val="14"/>
                      <w:szCs w:val="14"/>
                    </w:rPr>
                    <w:t>1</w:t>
                  </w:r>
                </w:p>
              </w:tc>
              <w:tc>
                <w:tcPr>
                  <w:tcW w:w="865" w:type="pct"/>
                  <w:vMerge w:val="restart"/>
                  <w:vAlign w:val="center"/>
                </w:tcPr>
                <w:p w14:paraId="438B7E6C" w14:textId="77777777" w:rsidR="001C3AC7" w:rsidRPr="003503A2" w:rsidRDefault="001C3AC7" w:rsidP="001C3AC7">
                  <w:pPr>
                    <w:ind w:left="-25"/>
                    <w:jc w:val="center"/>
                    <w:rPr>
                      <w:rFonts w:ascii="Arial" w:hAnsi="Arial" w:cs="Arial"/>
                      <w:sz w:val="14"/>
                      <w:szCs w:val="14"/>
                    </w:rPr>
                  </w:pPr>
                  <w:r w:rsidRPr="003503A2">
                    <w:rPr>
                      <w:rFonts w:ascii="Arial" w:hAnsi="Arial" w:cs="Arial"/>
                      <w:sz w:val="14"/>
                      <w:szCs w:val="14"/>
                    </w:rPr>
                    <w:t>02-02-02-009-03</w:t>
                  </w:r>
                </w:p>
              </w:tc>
              <w:tc>
                <w:tcPr>
                  <w:tcW w:w="441" w:type="pct"/>
                  <w:vMerge w:val="restart"/>
                  <w:vAlign w:val="center"/>
                </w:tcPr>
                <w:p w14:paraId="597DC58E" w14:textId="77777777" w:rsidR="001C3AC7" w:rsidRPr="003503A2" w:rsidRDefault="001C3AC7" w:rsidP="001C3AC7">
                  <w:pPr>
                    <w:ind w:left="-25"/>
                    <w:jc w:val="center"/>
                    <w:rPr>
                      <w:rFonts w:ascii="Arial" w:hAnsi="Arial" w:cs="Arial"/>
                      <w:color w:val="C00000"/>
                      <w:sz w:val="14"/>
                      <w:szCs w:val="14"/>
                    </w:rPr>
                  </w:pPr>
                  <w:r w:rsidRPr="003503A2">
                    <w:rPr>
                      <w:rFonts w:ascii="Arial" w:hAnsi="Arial" w:cs="Arial"/>
                      <w:color w:val="000000" w:themeColor="text1"/>
                      <w:sz w:val="14"/>
                      <w:szCs w:val="14"/>
                    </w:rPr>
                    <w:t>RASES 5</w:t>
                  </w:r>
                </w:p>
              </w:tc>
              <w:tc>
                <w:tcPr>
                  <w:tcW w:w="1074" w:type="pct"/>
                  <w:vMerge w:val="restart"/>
                  <w:vAlign w:val="center"/>
                </w:tcPr>
                <w:p w14:paraId="4910CE00" w14:textId="77777777" w:rsidR="001C3AC7" w:rsidRPr="003503A2" w:rsidRDefault="001C3AC7" w:rsidP="001C3AC7">
                  <w:pPr>
                    <w:ind w:left="-25"/>
                    <w:jc w:val="center"/>
                    <w:rPr>
                      <w:rFonts w:ascii="Arial" w:hAnsi="Arial" w:cs="Arial"/>
                      <w:color w:val="C00000"/>
                      <w:sz w:val="14"/>
                      <w:szCs w:val="14"/>
                    </w:rPr>
                  </w:pPr>
                  <w:r w:rsidRPr="003503A2">
                    <w:rPr>
                      <w:rFonts w:ascii="Arial" w:hAnsi="Arial" w:cs="Arial"/>
                      <w:color w:val="000000" w:themeColor="text1"/>
                      <w:sz w:val="14"/>
                      <w:szCs w:val="14"/>
                    </w:rPr>
                    <w:t>SERVICIOS MÉDICOS DE GASTROENTEROLOGIA</w:t>
                  </w:r>
                </w:p>
              </w:tc>
              <w:tc>
                <w:tcPr>
                  <w:tcW w:w="535" w:type="pct"/>
                  <w:vMerge w:val="restart"/>
                  <w:vAlign w:val="center"/>
                </w:tcPr>
                <w:p w14:paraId="24BBA1AE" w14:textId="77777777" w:rsidR="001C3AC7" w:rsidRPr="003503A2" w:rsidRDefault="001C3AC7" w:rsidP="001C3AC7">
                  <w:pPr>
                    <w:ind w:left="-25"/>
                    <w:jc w:val="center"/>
                    <w:rPr>
                      <w:rFonts w:ascii="Arial" w:hAnsi="Arial" w:cs="Arial"/>
                      <w:color w:val="C00000"/>
                      <w:sz w:val="14"/>
                      <w:szCs w:val="14"/>
                    </w:rPr>
                  </w:pPr>
                  <w:r w:rsidRPr="003503A2">
                    <w:rPr>
                      <w:rFonts w:ascii="Arial" w:hAnsi="Arial" w:cs="Arial"/>
                      <w:color w:val="000000" w:themeColor="text1"/>
                      <w:sz w:val="14"/>
                      <w:szCs w:val="14"/>
                    </w:rPr>
                    <w:t>16</w:t>
                  </w:r>
                </w:p>
              </w:tc>
              <w:tc>
                <w:tcPr>
                  <w:tcW w:w="520" w:type="pct"/>
                  <w:vAlign w:val="center"/>
                </w:tcPr>
                <w:p w14:paraId="4D365538" w14:textId="77777777" w:rsidR="001C3AC7" w:rsidRPr="003503A2" w:rsidRDefault="001C3AC7" w:rsidP="001C3AC7">
                  <w:pPr>
                    <w:ind w:left="-25"/>
                    <w:jc w:val="center"/>
                    <w:rPr>
                      <w:rFonts w:ascii="Arial" w:hAnsi="Arial" w:cs="Arial"/>
                      <w:color w:val="C00000"/>
                      <w:sz w:val="14"/>
                      <w:szCs w:val="14"/>
                    </w:rPr>
                  </w:pPr>
                  <w:r w:rsidRPr="003503A2">
                    <w:rPr>
                      <w:rFonts w:ascii="Arial" w:hAnsi="Arial" w:cs="Arial"/>
                      <w:color w:val="000000" w:themeColor="text1"/>
                      <w:sz w:val="14"/>
                      <w:szCs w:val="14"/>
                    </w:rPr>
                    <w:t>2026</w:t>
                  </w:r>
                </w:p>
              </w:tc>
              <w:tc>
                <w:tcPr>
                  <w:tcW w:w="677" w:type="pct"/>
                  <w:vAlign w:val="center"/>
                </w:tcPr>
                <w:p w14:paraId="38702A59" w14:textId="77777777" w:rsidR="001C3AC7" w:rsidRPr="003503A2" w:rsidRDefault="001C3AC7" w:rsidP="001C3AC7">
                  <w:pPr>
                    <w:ind w:left="-25"/>
                    <w:jc w:val="center"/>
                    <w:rPr>
                      <w:rFonts w:ascii="Arial" w:hAnsi="Arial" w:cs="Arial"/>
                      <w:color w:val="C00000"/>
                      <w:sz w:val="14"/>
                      <w:szCs w:val="14"/>
                    </w:rPr>
                  </w:pPr>
                  <w:r w:rsidRPr="003503A2">
                    <w:rPr>
                      <w:rFonts w:ascii="Arial" w:hAnsi="Arial" w:cs="Arial"/>
                      <w:color w:val="000000" w:themeColor="text1"/>
                      <w:sz w:val="14"/>
                      <w:szCs w:val="14"/>
                      <w:lang w:val="es-ES_tradnl"/>
                    </w:rPr>
                    <w:t>$</w:t>
                  </w:r>
                  <w:r>
                    <w:rPr>
                      <w:rFonts w:ascii="Arial" w:hAnsi="Arial" w:cs="Arial"/>
                      <w:color w:val="000000" w:themeColor="text1"/>
                      <w:sz w:val="14"/>
                      <w:szCs w:val="14"/>
                      <w:lang w:val="es-ES_tradnl"/>
                    </w:rPr>
                    <w:t>4</w:t>
                  </w:r>
                  <w:r w:rsidRPr="003503A2">
                    <w:rPr>
                      <w:rFonts w:ascii="Arial" w:hAnsi="Arial" w:cs="Arial"/>
                      <w:color w:val="000000" w:themeColor="text1"/>
                      <w:sz w:val="14"/>
                      <w:szCs w:val="14"/>
                      <w:lang w:val="es-ES_tradnl"/>
                    </w:rPr>
                    <w:t>0.000.000</w:t>
                  </w:r>
                </w:p>
              </w:tc>
              <w:tc>
                <w:tcPr>
                  <w:tcW w:w="628" w:type="pct"/>
                  <w:vAlign w:val="center"/>
                </w:tcPr>
                <w:p w14:paraId="42156C7A" w14:textId="77777777" w:rsidR="001C3AC7" w:rsidRPr="006D5F33" w:rsidRDefault="001C3AC7" w:rsidP="008E3CD5">
                  <w:pPr>
                    <w:ind w:left="-25"/>
                    <w:jc w:val="right"/>
                    <w:rPr>
                      <w:rFonts w:ascii="Arial" w:hAnsi="Arial" w:cs="Arial"/>
                      <w:b/>
                      <w:color w:val="000000" w:themeColor="text1"/>
                      <w:sz w:val="14"/>
                      <w:szCs w:val="14"/>
                      <w:lang w:val="es-ES_tradnl"/>
                    </w:rPr>
                  </w:pPr>
                  <w:r w:rsidRPr="006D5F33">
                    <w:rPr>
                      <w:rFonts w:ascii="Arial" w:hAnsi="Arial" w:cs="Arial"/>
                      <w:b/>
                      <w:color w:val="000000" w:themeColor="text1"/>
                      <w:sz w:val="14"/>
                      <w:szCs w:val="14"/>
                      <w:lang w:val="es-ES_tradnl"/>
                    </w:rPr>
                    <w:t>$40.000.000</w:t>
                  </w:r>
                </w:p>
              </w:tc>
            </w:tr>
            <w:tr w:rsidR="001C3AC7" w:rsidRPr="003503A2" w14:paraId="6DB0766A" w14:textId="77777777" w:rsidTr="006D5F33">
              <w:trPr>
                <w:trHeight w:val="202"/>
                <w:jc w:val="center"/>
              </w:trPr>
              <w:tc>
                <w:tcPr>
                  <w:tcW w:w="260" w:type="pct"/>
                  <w:vAlign w:val="center"/>
                </w:tcPr>
                <w:p w14:paraId="5BE23DBB" w14:textId="77777777" w:rsidR="001C3AC7" w:rsidRPr="003503A2" w:rsidRDefault="001C3AC7" w:rsidP="001C3AC7">
                  <w:pPr>
                    <w:ind w:left="-25"/>
                    <w:jc w:val="center"/>
                    <w:rPr>
                      <w:rFonts w:ascii="Arial" w:hAnsi="Arial" w:cs="Arial"/>
                      <w:sz w:val="14"/>
                      <w:szCs w:val="14"/>
                    </w:rPr>
                  </w:pPr>
                  <w:r>
                    <w:rPr>
                      <w:rFonts w:ascii="Arial" w:hAnsi="Arial" w:cs="Arial"/>
                      <w:sz w:val="14"/>
                      <w:szCs w:val="14"/>
                    </w:rPr>
                    <w:t>2</w:t>
                  </w:r>
                </w:p>
              </w:tc>
              <w:tc>
                <w:tcPr>
                  <w:tcW w:w="865" w:type="pct"/>
                  <w:vMerge/>
                  <w:vAlign w:val="center"/>
                </w:tcPr>
                <w:p w14:paraId="1167070D" w14:textId="77777777" w:rsidR="001C3AC7" w:rsidRPr="003503A2" w:rsidRDefault="001C3AC7" w:rsidP="001C3AC7">
                  <w:pPr>
                    <w:ind w:left="-25"/>
                    <w:jc w:val="center"/>
                    <w:rPr>
                      <w:rFonts w:ascii="Arial" w:hAnsi="Arial" w:cs="Arial"/>
                      <w:sz w:val="14"/>
                      <w:szCs w:val="14"/>
                    </w:rPr>
                  </w:pPr>
                </w:p>
              </w:tc>
              <w:tc>
                <w:tcPr>
                  <w:tcW w:w="441" w:type="pct"/>
                  <w:vMerge/>
                  <w:vAlign w:val="center"/>
                </w:tcPr>
                <w:p w14:paraId="38864894" w14:textId="77777777" w:rsidR="001C3AC7" w:rsidRPr="003503A2" w:rsidRDefault="001C3AC7" w:rsidP="001C3AC7">
                  <w:pPr>
                    <w:ind w:left="-25"/>
                    <w:jc w:val="center"/>
                    <w:rPr>
                      <w:rFonts w:ascii="Arial" w:hAnsi="Arial" w:cs="Arial"/>
                      <w:color w:val="000000" w:themeColor="text1"/>
                      <w:sz w:val="14"/>
                      <w:szCs w:val="14"/>
                    </w:rPr>
                  </w:pPr>
                </w:p>
              </w:tc>
              <w:tc>
                <w:tcPr>
                  <w:tcW w:w="1074" w:type="pct"/>
                  <w:vMerge/>
                  <w:vAlign w:val="center"/>
                </w:tcPr>
                <w:p w14:paraId="129B1ADA" w14:textId="77777777" w:rsidR="001C3AC7" w:rsidRPr="003503A2" w:rsidRDefault="001C3AC7" w:rsidP="001C3AC7">
                  <w:pPr>
                    <w:ind w:left="-25"/>
                    <w:jc w:val="center"/>
                    <w:rPr>
                      <w:rFonts w:ascii="Arial" w:hAnsi="Arial" w:cs="Arial"/>
                      <w:color w:val="000000" w:themeColor="text1"/>
                      <w:sz w:val="14"/>
                      <w:szCs w:val="14"/>
                    </w:rPr>
                  </w:pPr>
                </w:p>
              </w:tc>
              <w:tc>
                <w:tcPr>
                  <w:tcW w:w="535" w:type="pct"/>
                  <w:vMerge/>
                  <w:vAlign w:val="center"/>
                </w:tcPr>
                <w:p w14:paraId="6361E2CD" w14:textId="77777777" w:rsidR="001C3AC7" w:rsidRPr="003503A2" w:rsidRDefault="001C3AC7" w:rsidP="001C3AC7">
                  <w:pPr>
                    <w:ind w:left="-25"/>
                    <w:jc w:val="center"/>
                    <w:rPr>
                      <w:rFonts w:ascii="Arial" w:hAnsi="Arial" w:cs="Arial"/>
                      <w:color w:val="000000" w:themeColor="text1"/>
                      <w:sz w:val="14"/>
                      <w:szCs w:val="14"/>
                    </w:rPr>
                  </w:pPr>
                </w:p>
              </w:tc>
              <w:tc>
                <w:tcPr>
                  <w:tcW w:w="520" w:type="pct"/>
                  <w:vAlign w:val="center"/>
                </w:tcPr>
                <w:p w14:paraId="3D46C8DC" w14:textId="77777777" w:rsidR="001C3AC7" w:rsidRPr="003503A2" w:rsidRDefault="001C3AC7" w:rsidP="001C3AC7">
                  <w:pPr>
                    <w:ind w:left="-25"/>
                    <w:jc w:val="center"/>
                    <w:rPr>
                      <w:rFonts w:ascii="Arial" w:hAnsi="Arial" w:cs="Arial"/>
                      <w:color w:val="000000" w:themeColor="text1"/>
                      <w:sz w:val="14"/>
                      <w:szCs w:val="14"/>
                    </w:rPr>
                  </w:pPr>
                  <w:r w:rsidRPr="003503A2">
                    <w:rPr>
                      <w:rFonts w:ascii="Arial" w:hAnsi="Arial" w:cs="Arial"/>
                      <w:color w:val="000000" w:themeColor="text1"/>
                      <w:sz w:val="14"/>
                      <w:szCs w:val="14"/>
                    </w:rPr>
                    <w:t>2027</w:t>
                  </w:r>
                </w:p>
              </w:tc>
              <w:tc>
                <w:tcPr>
                  <w:tcW w:w="677" w:type="pct"/>
                  <w:vAlign w:val="center"/>
                </w:tcPr>
                <w:p w14:paraId="5F947976" w14:textId="77777777" w:rsidR="001C3AC7" w:rsidRPr="003503A2" w:rsidRDefault="001C3AC7" w:rsidP="001C3AC7">
                  <w:pPr>
                    <w:ind w:left="-25"/>
                    <w:jc w:val="center"/>
                    <w:rPr>
                      <w:rFonts w:ascii="Arial" w:hAnsi="Arial" w:cs="Arial"/>
                      <w:color w:val="000000" w:themeColor="text1"/>
                      <w:sz w:val="14"/>
                      <w:szCs w:val="14"/>
                      <w:lang w:val="es-ES_tradnl"/>
                    </w:rPr>
                  </w:pPr>
                  <w:r w:rsidRPr="003503A2">
                    <w:rPr>
                      <w:rFonts w:ascii="Arial" w:hAnsi="Arial" w:cs="Arial"/>
                      <w:color w:val="000000" w:themeColor="text1"/>
                      <w:sz w:val="14"/>
                      <w:szCs w:val="14"/>
                      <w:lang w:val="es-ES_tradnl"/>
                    </w:rPr>
                    <w:t>$</w:t>
                  </w:r>
                  <w:r>
                    <w:rPr>
                      <w:rFonts w:ascii="Arial" w:hAnsi="Arial" w:cs="Arial"/>
                      <w:color w:val="000000" w:themeColor="text1"/>
                      <w:sz w:val="14"/>
                      <w:szCs w:val="14"/>
                      <w:lang w:val="es-ES_tradnl"/>
                    </w:rPr>
                    <w:t>3</w:t>
                  </w:r>
                  <w:r w:rsidRPr="003503A2">
                    <w:rPr>
                      <w:rFonts w:ascii="Arial" w:hAnsi="Arial" w:cs="Arial"/>
                      <w:color w:val="000000" w:themeColor="text1"/>
                      <w:sz w:val="14"/>
                      <w:szCs w:val="14"/>
                      <w:lang w:val="es-ES_tradnl"/>
                    </w:rPr>
                    <w:t>20.000.000</w:t>
                  </w:r>
                </w:p>
              </w:tc>
              <w:tc>
                <w:tcPr>
                  <w:tcW w:w="628" w:type="pct"/>
                  <w:vAlign w:val="center"/>
                </w:tcPr>
                <w:p w14:paraId="5E048007" w14:textId="77777777" w:rsidR="001C3AC7" w:rsidRPr="006D5F33" w:rsidRDefault="001C3AC7" w:rsidP="008E3CD5">
                  <w:pPr>
                    <w:ind w:left="-25"/>
                    <w:jc w:val="right"/>
                    <w:rPr>
                      <w:rFonts w:ascii="Arial" w:hAnsi="Arial" w:cs="Arial"/>
                      <w:b/>
                      <w:color w:val="000000" w:themeColor="text1"/>
                      <w:sz w:val="14"/>
                      <w:szCs w:val="14"/>
                      <w:lang w:val="es-ES_tradnl"/>
                    </w:rPr>
                  </w:pPr>
                  <w:r w:rsidRPr="006D5F33">
                    <w:rPr>
                      <w:rFonts w:ascii="Arial" w:hAnsi="Arial" w:cs="Arial"/>
                      <w:b/>
                      <w:color w:val="000000" w:themeColor="text1"/>
                      <w:sz w:val="14"/>
                      <w:szCs w:val="14"/>
                      <w:lang w:val="es-ES_tradnl"/>
                    </w:rPr>
                    <w:t>$320.000.000</w:t>
                  </w:r>
                </w:p>
              </w:tc>
            </w:tr>
            <w:tr w:rsidR="001C3AC7" w:rsidRPr="003503A2" w14:paraId="072CD6E9" w14:textId="77777777" w:rsidTr="006D5F33">
              <w:trPr>
                <w:trHeight w:val="221"/>
                <w:jc w:val="center"/>
              </w:trPr>
              <w:tc>
                <w:tcPr>
                  <w:tcW w:w="4372" w:type="pct"/>
                  <w:gridSpan w:val="7"/>
                  <w:vAlign w:val="center"/>
                </w:tcPr>
                <w:p w14:paraId="25BBB399" w14:textId="77777777" w:rsidR="001C3AC7" w:rsidRPr="003503A2" w:rsidRDefault="001C3AC7" w:rsidP="001C3AC7">
                  <w:pPr>
                    <w:ind w:left="-25"/>
                    <w:rPr>
                      <w:rFonts w:ascii="Arial" w:hAnsi="Arial" w:cs="Arial"/>
                      <w:sz w:val="14"/>
                      <w:szCs w:val="14"/>
                    </w:rPr>
                  </w:pPr>
                  <w:r w:rsidRPr="003503A2">
                    <w:rPr>
                      <w:rFonts w:ascii="Arial" w:hAnsi="Arial" w:cs="Arial"/>
                      <w:b/>
                      <w:bCs/>
                      <w:sz w:val="14"/>
                      <w:szCs w:val="14"/>
                    </w:rPr>
                    <w:t>VALOR TOTAL ESTIMADO</w:t>
                  </w:r>
                </w:p>
              </w:tc>
              <w:tc>
                <w:tcPr>
                  <w:tcW w:w="628" w:type="pct"/>
                  <w:vAlign w:val="center"/>
                </w:tcPr>
                <w:p w14:paraId="2CE5CE6C" w14:textId="77777777" w:rsidR="001C3AC7" w:rsidRPr="006D5F33" w:rsidRDefault="001C3AC7" w:rsidP="008E3CD5">
                  <w:pPr>
                    <w:ind w:left="-25"/>
                    <w:jc w:val="right"/>
                    <w:rPr>
                      <w:rFonts w:ascii="Arial" w:hAnsi="Arial" w:cs="Arial"/>
                      <w:b/>
                      <w:bCs/>
                      <w:sz w:val="14"/>
                      <w:szCs w:val="14"/>
                    </w:rPr>
                  </w:pPr>
                  <w:r w:rsidRPr="006D5F33">
                    <w:rPr>
                      <w:rFonts w:ascii="Arial" w:hAnsi="Arial" w:cs="Arial"/>
                      <w:b/>
                      <w:color w:val="000000" w:themeColor="text1"/>
                      <w:sz w:val="14"/>
                      <w:szCs w:val="14"/>
                      <w:lang w:val="es-ES_tradnl"/>
                    </w:rPr>
                    <w:t>$360.000.000</w:t>
                  </w:r>
                </w:p>
              </w:tc>
            </w:tr>
          </w:tbl>
          <w:p w14:paraId="7E314AB9" w14:textId="77777777" w:rsidR="00952DBB" w:rsidRPr="007E5133" w:rsidRDefault="00952DBB" w:rsidP="001C3AC7">
            <w:pPr>
              <w:ind w:left="-25"/>
              <w:jc w:val="both"/>
              <w:rPr>
                <w:rFonts w:ascii="Arial" w:hAnsi="Arial" w:cs="Arial"/>
                <w:bCs/>
                <w:iCs/>
                <w:sz w:val="20"/>
                <w:szCs w:val="20"/>
                <w:lang w:val="es-CO"/>
              </w:rPr>
            </w:pPr>
          </w:p>
          <w:p w14:paraId="2BB5EA90" w14:textId="77777777" w:rsidR="001C3AC7" w:rsidRPr="007B4A39" w:rsidRDefault="001C3AC7" w:rsidP="001C3AC7">
            <w:pPr>
              <w:ind w:left="-25"/>
              <w:jc w:val="both"/>
              <w:rPr>
                <w:rFonts w:ascii="Arial" w:hAnsi="Arial" w:cs="Arial"/>
                <w:color w:val="0000FF"/>
                <w:sz w:val="20"/>
                <w:szCs w:val="20"/>
              </w:rPr>
            </w:pPr>
            <w:r w:rsidRPr="007B4A39">
              <w:rPr>
                <w:rFonts w:ascii="Arial" w:hAnsi="Arial" w:cs="Arial"/>
                <w:color w:val="0000FF"/>
                <w:sz w:val="20"/>
                <w:szCs w:val="20"/>
              </w:rPr>
              <w:t>Que teniendo en cuenta la comunicación oficial No. GS-2026-001664-JENAR se indica que, el presente proceso cuenta con recurso condicionado a la aprobación de vigencias futuras.</w:t>
            </w:r>
          </w:p>
          <w:p w14:paraId="7CF45C84" w14:textId="77777777" w:rsidR="001C3AC7" w:rsidRPr="007B4A39" w:rsidRDefault="001C3AC7" w:rsidP="001C3AC7">
            <w:pPr>
              <w:ind w:left="-25"/>
              <w:jc w:val="both"/>
              <w:rPr>
                <w:rFonts w:ascii="Arial" w:hAnsi="Arial" w:cs="Arial"/>
                <w:color w:val="0000FF"/>
                <w:sz w:val="20"/>
                <w:szCs w:val="20"/>
              </w:rPr>
            </w:pPr>
          </w:p>
          <w:p w14:paraId="278D3154" w14:textId="458E3BB9" w:rsidR="001C3AC7" w:rsidRPr="007E5133" w:rsidRDefault="001C3AC7" w:rsidP="001C3AC7">
            <w:pPr>
              <w:ind w:left="-25"/>
              <w:jc w:val="both"/>
              <w:rPr>
                <w:rFonts w:ascii="Arial" w:hAnsi="Arial" w:cs="Arial"/>
                <w:bCs/>
                <w:iCs/>
                <w:sz w:val="16"/>
                <w:szCs w:val="16"/>
                <w:lang w:val="es-CO"/>
              </w:rPr>
            </w:pPr>
            <w:r w:rsidRPr="007B4A39">
              <w:rPr>
                <w:rFonts w:ascii="Arial" w:hAnsi="Arial" w:cs="Arial"/>
                <w:color w:val="0000FF"/>
                <w:sz w:val="20"/>
                <w:szCs w:val="20"/>
              </w:rPr>
              <w:t>Que a la fecha se encuentra en trámite la asignación de recursos por parte de la Dirección de Sanidad, solicitada mediante comunicación oficial No. GS-2026-098472-DISAN y radicado el 18/09/2026, ante el ministerio de hacienda y crédito público.</w:t>
            </w:r>
          </w:p>
        </w:tc>
      </w:tr>
      <w:tr w:rsidR="00B11343" w:rsidRPr="007E5133" w14:paraId="3A18DCF6" w14:textId="77777777" w:rsidTr="007E785B">
        <w:trPr>
          <w:trHeight w:val="602"/>
          <w:jc w:val="center"/>
        </w:trPr>
        <w:tc>
          <w:tcPr>
            <w:tcW w:w="1059" w:type="pct"/>
            <w:tcBorders>
              <w:top w:val="single" w:sz="4" w:space="0" w:color="auto"/>
              <w:left w:val="single" w:sz="4" w:space="0" w:color="auto"/>
              <w:bottom w:val="single" w:sz="4" w:space="0" w:color="auto"/>
              <w:right w:val="single" w:sz="4" w:space="0" w:color="auto"/>
            </w:tcBorders>
            <w:vAlign w:val="center"/>
          </w:tcPr>
          <w:p w14:paraId="117CBAB4" w14:textId="3906B915" w:rsidR="007E785B" w:rsidRPr="007E5133" w:rsidRDefault="007E785B" w:rsidP="007E785B">
            <w:pPr>
              <w:pStyle w:val="Textoindependiente"/>
              <w:rPr>
                <w:rFonts w:cs="Arial"/>
                <w:b/>
                <w:sz w:val="20"/>
                <w:szCs w:val="20"/>
                <w:lang w:val="es-CO"/>
              </w:rPr>
            </w:pPr>
            <w:r w:rsidRPr="007E5133">
              <w:rPr>
                <w:rFonts w:cs="Arial"/>
                <w:b/>
                <w:sz w:val="20"/>
                <w:szCs w:val="20"/>
                <w:lang w:val="es-CO"/>
              </w:rPr>
              <w:t>FORMA DE PAGO</w:t>
            </w:r>
          </w:p>
        </w:tc>
        <w:tc>
          <w:tcPr>
            <w:tcW w:w="3941" w:type="pct"/>
            <w:tcBorders>
              <w:top w:val="single" w:sz="4" w:space="0" w:color="auto"/>
              <w:left w:val="single" w:sz="4" w:space="0" w:color="auto"/>
              <w:bottom w:val="single" w:sz="4" w:space="0" w:color="auto"/>
              <w:right w:val="single" w:sz="4" w:space="0" w:color="auto"/>
            </w:tcBorders>
            <w:vAlign w:val="center"/>
          </w:tcPr>
          <w:p w14:paraId="23659F8B" w14:textId="77777777" w:rsidR="001C3AC7" w:rsidRDefault="001C3AC7" w:rsidP="007B5E6A">
            <w:pPr>
              <w:pStyle w:val="NormalWeb"/>
              <w:shd w:val="clear" w:color="auto" w:fill="FFFFFF"/>
              <w:spacing w:before="0" w:after="0"/>
              <w:jc w:val="both"/>
              <w:rPr>
                <w:rFonts w:ascii="Arial" w:hAnsi="Arial" w:cs="Arial"/>
                <w:color w:val="0000FF"/>
                <w:sz w:val="20"/>
                <w:bdr w:val="none" w:sz="0" w:space="0" w:color="auto" w:frame="1"/>
              </w:rPr>
            </w:pPr>
          </w:p>
          <w:p w14:paraId="59B00CB9" w14:textId="77777777" w:rsidR="001C3AC7" w:rsidRPr="008F3EF1" w:rsidRDefault="001C3AC7" w:rsidP="001C3AC7">
            <w:pPr>
              <w:jc w:val="both"/>
              <w:rPr>
                <w:rFonts w:ascii="Arial" w:hAnsi="Arial" w:cs="Arial"/>
                <w:b/>
                <w:sz w:val="20"/>
                <w:szCs w:val="20"/>
              </w:rPr>
            </w:pPr>
            <w:r w:rsidRPr="008F3EF1">
              <w:rPr>
                <w:rFonts w:ascii="Arial" w:hAnsi="Arial" w:cs="Arial"/>
                <w:sz w:val="20"/>
                <w:szCs w:val="20"/>
              </w:rPr>
              <w:t>La Regional de Aseguramiento en Salud No. 5 (RASES 5) efectuará el pago en cumplimiento del numeral 4 del artículo 2.5.3.4.2.3 del Decreto 441 de 2022 Por medio del cual se sustituye el Capítulo 4 del Título 3 de la Parte 5 del Libro 2 del Decreto 780 de 2016 relativo a los acuerdos de voluntades entre las entidades responsables de pago, los prestadores de servicios de salud y los proveedores de tecnologías en salud que a la letra dicta:</w:t>
            </w:r>
          </w:p>
          <w:tbl>
            <w:tblPr>
              <w:tblW w:w="10359" w:type="dxa"/>
              <w:jc w:val="center"/>
              <w:tblCellMar>
                <w:top w:w="28" w:type="dxa"/>
                <w:left w:w="57" w:type="dxa"/>
                <w:bottom w:w="28" w:type="dxa"/>
                <w:right w:w="57" w:type="dxa"/>
              </w:tblCellMar>
              <w:tblLook w:val="04A0" w:firstRow="1" w:lastRow="0" w:firstColumn="1" w:lastColumn="0" w:noHBand="0" w:noVBand="1"/>
            </w:tblPr>
            <w:tblGrid>
              <w:gridCol w:w="10359"/>
            </w:tblGrid>
            <w:tr w:rsidR="001C3AC7" w:rsidRPr="008F3EF1" w14:paraId="6DE69F11" w14:textId="77777777" w:rsidTr="009D0B98">
              <w:trPr>
                <w:trHeight w:val="937"/>
                <w:jc w:val="center"/>
              </w:trPr>
              <w:tc>
                <w:tcPr>
                  <w:tcW w:w="10359" w:type="dxa"/>
                </w:tcPr>
                <w:p w14:paraId="3920891D" w14:textId="77777777" w:rsidR="009D0B98" w:rsidRDefault="009D0B98" w:rsidP="009D0B98">
                  <w:pPr>
                    <w:pStyle w:val="Sinespaciado1"/>
                    <w:spacing w:line="276" w:lineRule="auto"/>
                    <w:ind w:left="970" w:right="1054"/>
                    <w:jc w:val="both"/>
                    <w:rPr>
                      <w:rFonts w:ascii="Arial" w:eastAsiaTheme="minorHAnsi" w:hAnsi="Arial" w:cs="Arial"/>
                      <w:sz w:val="20"/>
                      <w:szCs w:val="20"/>
                      <w:lang w:eastAsia="en-US"/>
                    </w:rPr>
                  </w:pPr>
                </w:p>
                <w:p w14:paraId="58C7391B" w14:textId="31390C26" w:rsidR="001C3AC7" w:rsidRPr="008F3EF1" w:rsidRDefault="001C3AC7" w:rsidP="009D0B98">
                  <w:pPr>
                    <w:pStyle w:val="Sinespaciado1"/>
                    <w:spacing w:line="276" w:lineRule="auto"/>
                    <w:ind w:left="970" w:right="1054"/>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Pago por evento: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14:paraId="6A24EED5" w14:textId="77777777" w:rsidR="001C3AC7" w:rsidRPr="004B3A7A" w:rsidRDefault="001C3AC7" w:rsidP="001C3AC7">
            <w:pPr>
              <w:pStyle w:val="Sinespaciado1"/>
              <w:spacing w:line="276" w:lineRule="auto"/>
              <w:jc w:val="both"/>
              <w:rPr>
                <w:rFonts w:ascii="Arial" w:hAnsi="Arial" w:cs="Arial"/>
                <w:sz w:val="20"/>
                <w:szCs w:val="20"/>
                <w:lang w:eastAsia="es-CO"/>
              </w:rPr>
            </w:pPr>
            <w:r w:rsidRPr="004B3A7A">
              <w:rPr>
                <w:rFonts w:ascii="Arial" w:hAnsi="Arial" w:cs="Arial"/>
                <w:sz w:val="20"/>
                <w:szCs w:val="20"/>
                <w:lang w:eastAsia="es-CO"/>
              </w:rPr>
              <w:t>Además, de los siguientes enunciados:</w:t>
            </w:r>
          </w:p>
          <w:p w14:paraId="25EB4CAE" w14:textId="77777777" w:rsidR="001C3AC7" w:rsidRPr="004B3A7A" w:rsidRDefault="001C3AC7" w:rsidP="001C3AC7">
            <w:pPr>
              <w:pStyle w:val="Sinespaciado1"/>
              <w:spacing w:line="276" w:lineRule="auto"/>
              <w:jc w:val="both"/>
              <w:rPr>
                <w:rFonts w:ascii="Arial" w:hAnsi="Arial" w:cs="Arial"/>
                <w:sz w:val="20"/>
                <w:szCs w:val="20"/>
                <w:lang w:eastAsia="es-CO"/>
              </w:rPr>
            </w:pPr>
          </w:p>
          <w:p w14:paraId="4EE966E2" w14:textId="77777777" w:rsidR="001C3AC7" w:rsidRPr="004B3A7A" w:rsidRDefault="001C3AC7" w:rsidP="001C3AC7">
            <w:pPr>
              <w:pStyle w:val="Sinespaciado1"/>
              <w:numPr>
                <w:ilvl w:val="0"/>
                <w:numId w:val="57"/>
              </w:numPr>
              <w:spacing w:line="276" w:lineRule="auto"/>
              <w:ind w:left="284" w:hanging="284"/>
              <w:jc w:val="both"/>
              <w:rPr>
                <w:rFonts w:ascii="Arial" w:hAnsi="Arial" w:cs="Arial"/>
                <w:sz w:val="20"/>
                <w:szCs w:val="20"/>
                <w:lang w:eastAsia="es-CO"/>
              </w:rPr>
            </w:pPr>
            <w:r w:rsidRPr="004B3A7A">
              <w:rPr>
                <w:rFonts w:ascii="Arial" w:hAnsi="Arial" w:cs="Arial"/>
                <w:sz w:val="20"/>
                <w:szCs w:val="20"/>
                <w:lang w:eastAsia="es-CO"/>
              </w:rPr>
              <w:t xml:space="preserve">El pago se realizará en moneda legal colombiana, en forma mensual, dentro de los sesenta (60) días hábiles siguientes a la radicación de la factura de prestación del servicio, radicación en la Oficina de Central de Cuentas de la Regional de Aseguramiento en Salud No. 5 (RASES 5), junto con el Recibido a Satisfacción (RAS) suscrito por el supervisor del contrato, con los documentos requeridos por la Regional de Aseguramiento en Salud No 5, de acuerdo al derecho a turno y al Programa Anual </w:t>
            </w:r>
            <w:proofErr w:type="spellStart"/>
            <w:r w:rsidRPr="004B3A7A">
              <w:rPr>
                <w:rFonts w:ascii="Arial" w:hAnsi="Arial" w:cs="Arial"/>
                <w:sz w:val="20"/>
                <w:szCs w:val="20"/>
                <w:lang w:eastAsia="es-CO"/>
              </w:rPr>
              <w:t>Mensualizado</w:t>
            </w:r>
            <w:proofErr w:type="spellEnd"/>
            <w:r w:rsidRPr="004B3A7A">
              <w:rPr>
                <w:rFonts w:ascii="Arial" w:hAnsi="Arial" w:cs="Arial"/>
                <w:sz w:val="20"/>
                <w:szCs w:val="20"/>
                <w:lang w:eastAsia="es-CO"/>
              </w:rPr>
              <w:t xml:space="preserve"> de Caja (PAC).</w:t>
            </w:r>
          </w:p>
          <w:p w14:paraId="6B1CC45D" w14:textId="77777777" w:rsidR="001C3AC7" w:rsidRPr="004B3A7A" w:rsidRDefault="001C3AC7" w:rsidP="001C3AC7">
            <w:pPr>
              <w:pStyle w:val="Sinespaciado1"/>
              <w:spacing w:line="276" w:lineRule="auto"/>
              <w:ind w:left="284" w:hanging="284"/>
              <w:jc w:val="both"/>
              <w:rPr>
                <w:rFonts w:ascii="Arial" w:hAnsi="Arial" w:cs="Arial"/>
                <w:sz w:val="20"/>
                <w:szCs w:val="20"/>
                <w:lang w:eastAsia="es-CO"/>
              </w:rPr>
            </w:pPr>
          </w:p>
          <w:p w14:paraId="49A622F0" w14:textId="77777777" w:rsidR="001C3AC7" w:rsidRPr="004B3A7A" w:rsidRDefault="001C3AC7" w:rsidP="001C3AC7">
            <w:pPr>
              <w:pStyle w:val="Sinespaciado1"/>
              <w:numPr>
                <w:ilvl w:val="0"/>
                <w:numId w:val="57"/>
              </w:numPr>
              <w:spacing w:line="276" w:lineRule="auto"/>
              <w:ind w:left="284" w:hanging="284"/>
              <w:jc w:val="both"/>
              <w:rPr>
                <w:rFonts w:ascii="Arial" w:hAnsi="Arial" w:cs="Arial"/>
                <w:sz w:val="20"/>
                <w:szCs w:val="20"/>
                <w:lang w:eastAsia="es-CO"/>
              </w:rPr>
            </w:pPr>
            <w:r w:rsidRPr="004B3A7A">
              <w:rPr>
                <w:rFonts w:ascii="Arial" w:hAnsi="Arial" w:cs="Arial"/>
                <w:sz w:val="20"/>
                <w:szCs w:val="20"/>
                <w:lang w:eastAsia="es-CO"/>
              </w:rPr>
              <w:t>Si los documentos en referencia son devueltos por la RASES 5, por inconsistencias como la falta de información o mal diligenciamiento de los mismos, la Oficina de Central de Cuentas de la RASES 5 se obliga a la asignación nuevamente del turno, siempre y cuando se hubieren subsanado las inconsistencias y se haya cumplido con el trámite documental dentro del plazo indicado.</w:t>
            </w:r>
          </w:p>
          <w:p w14:paraId="05973479" w14:textId="77777777" w:rsidR="001C3AC7" w:rsidRPr="004B3A7A" w:rsidRDefault="001C3AC7" w:rsidP="001C3AC7">
            <w:pPr>
              <w:pStyle w:val="Sinespaciado1"/>
              <w:spacing w:line="276" w:lineRule="auto"/>
              <w:ind w:left="284" w:hanging="284"/>
              <w:jc w:val="both"/>
              <w:rPr>
                <w:rFonts w:ascii="Arial" w:hAnsi="Arial" w:cs="Arial"/>
                <w:sz w:val="20"/>
                <w:szCs w:val="20"/>
                <w:lang w:eastAsia="es-CO"/>
              </w:rPr>
            </w:pPr>
          </w:p>
          <w:p w14:paraId="14C4ACEC" w14:textId="77777777" w:rsidR="001C3AC7" w:rsidRPr="004B3A7A" w:rsidRDefault="001C3AC7" w:rsidP="001C3AC7">
            <w:pPr>
              <w:pStyle w:val="Sinespaciado1"/>
              <w:numPr>
                <w:ilvl w:val="0"/>
                <w:numId w:val="57"/>
              </w:numPr>
              <w:spacing w:line="276" w:lineRule="auto"/>
              <w:ind w:left="284" w:hanging="284"/>
              <w:jc w:val="both"/>
              <w:rPr>
                <w:rFonts w:ascii="Arial" w:hAnsi="Arial" w:cs="Arial"/>
                <w:sz w:val="20"/>
                <w:szCs w:val="20"/>
                <w:lang w:eastAsia="es-CO"/>
              </w:rPr>
            </w:pPr>
            <w:r w:rsidRPr="004B3A7A">
              <w:rPr>
                <w:rFonts w:ascii="Arial" w:hAnsi="Arial" w:cs="Arial"/>
                <w:sz w:val="20"/>
                <w:szCs w:val="20"/>
                <w:lang w:eastAsia="es-CO"/>
              </w:rPr>
              <w:t>Todas las demoras que se presenten por estos conceptos serán de responsabilidad del CONTRATISTA, quien no tendrá por ello derecho al pago de intereses o compensación de ninguna naturaleza. Lo mismo se predicará en caso de que el CONTRATISTA no elabore y presente los respectivos soportes a la Oficina de Central de Cuentas de la RASES 5.</w:t>
            </w:r>
          </w:p>
          <w:p w14:paraId="582A9E98" w14:textId="77777777" w:rsidR="001C3AC7" w:rsidRPr="004B3A7A" w:rsidRDefault="001C3AC7" w:rsidP="001C3AC7">
            <w:pPr>
              <w:pStyle w:val="Sinespaciado1"/>
              <w:spacing w:line="276" w:lineRule="auto"/>
              <w:ind w:left="284" w:hanging="284"/>
              <w:jc w:val="both"/>
              <w:rPr>
                <w:rFonts w:ascii="Arial" w:hAnsi="Arial" w:cs="Arial"/>
                <w:sz w:val="20"/>
                <w:szCs w:val="20"/>
                <w:lang w:eastAsia="es-CO"/>
              </w:rPr>
            </w:pPr>
          </w:p>
          <w:p w14:paraId="76130448" w14:textId="77777777" w:rsidR="001C3AC7" w:rsidRPr="004B3A7A" w:rsidRDefault="001C3AC7" w:rsidP="001C3AC7">
            <w:pPr>
              <w:pStyle w:val="Sinespaciado1"/>
              <w:numPr>
                <w:ilvl w:val="0"/>
                <w:numId w:val="57"/>
              </w:numPr>
              <w:spacing w:line="276" w:lineRule="auto"/>
              <w:ind w:left="284" w:hanging="284"/>
              <w:jc w:val="both"/>
              <w:rPr>
                <w:rFonts w:ascii="Arial" w:hAnsi="Arial" w:cs="Arial"/>
                <w:sz w:val="20"/>
                <w:szCs w:val="20"/>
                <w:lang w:eastAsia="es-CO"/>
              </w:rPr>
            </w:pPr>
            <w:r w:rsidRPr="004B3A7A">
              <w:rPr>
                <w:rFonts w:ascii="Arial" w:hAnsi="Arial" w:cs="Arial"/>
                <w:sz w:val="20"/>
                <w:szCs w:val="20"/>
                <w:lang w:eastAsia="es-CO"/>
              </w:rPr>
              <w:t>Las facturas deben ser entregadas con los siguientes soportes y requisitos:</w:t>
            </w:r>
          </w:p>
          <w:p w14:paraId="4B116B3F" w14:textId="77777777" w:rsidR="001C3AC7" w:rsidRDefault="001C3AC7" w:rsidP="001C3AC7">
            <w:pPr>
              <w:pStyle w:val="Sinespaciado1"/>
              <w:spacing w:line="276" w:lineRule="auto"/>
              <w:ind w:right="-26"/>
              <w:jc w:val="both"/>
              <w:rPr>
                <w:rFonts w:ascii="Arial" w:hAnsi="Arial" w:cs="Arial"/>
                <w:sz w:val="20"/>
                <w:szCs w:val="20"/>
                <w:lang w:eastAsia="es-CO"/>
              </w:rPr>
            </w:pPr>
          </w:p>
          <w:p w14:paraId="35FEDCC6" w14:textId="77777777" w:rsidR="001C3AC7" w:rsidRPr="004B3A7A" w:rsidRDefault="001C3AC7" w:rsidP="001C3AC7">
            <w:pPr>
              <w:pStyle w:val="Sinespaciado1"/>
              <w:spacing w:line="276" w:lineRule="auto"/>
              <w:ind w:right="-26"/>
              <w:jc w:val="both"/>
              <w:rPr>
                <w:rFonts w:ascii="Arial" w:hAnsi="Arial" w:cs="Arial"/>
                <w:sz w:val="20"/>
                <w:szCs w:val="20"/>
                <w:lang w:eastAsia="es-CO"/>
              </w:rPr>
            </w:pPr>
            <w:r w:rsidRPr="004B3A7A">
              <w:rPr>
                <w:rFonts w:ascii="Arial" w:hAnsi="Arial" w:cs="Arial"/>
                <w:sz w:val="20"/>
                <w:szCs w:val="20"/>
                <w:lang w:eastAsia="es-CO"/>
              </w:rPr>
              <w:lastRenderedPageBreak/>
              <w:t xml:space="preserve">Ser entregara en medio magnético, vía correo electrónico </w:t>
            </w:r>
            <w:hyperlink r:id="rId8" w:history="1">
              <w:r w:rsidRPr="00F8195F">
                <w:rPr>
                  <w:rStyle w:val="Hipervnculo"/>
                  <w:rFonts w:ascii="Arial" w:hAnsi="Arial" w:cs="Arial"/>
                  <w:sz w:val="20"/>
                  <w:szCs w:val="20"/>
                  <w:lang w:eastAsia="es-CO"/>
                </w:rPr>
                <w:t>disan.rases5-cc@policia.gov.co</w:t>
              </w:r>
            </w:hyperlink>
            <w:r w:rsidRPr="00161914">
              <w:rPr>
                <w:rFonts w:ascii="Arial" w:hAnsi="Arial" w:cs="Arial"/>
                <w:sz w:val="20"/>
                <w:szCs w:val="20"/>
                <w:lang w:eastAsia="es-CO"/>
              </w:rPr>
              <w:t xml:space="preserve"> c</w:t>
            </w:r>
            <w:r w:rsidRPr="004B3A7A">
              <w:rPr>
                <w:rFonts w:ascii="Arial" w:hAnsi="Arial" w:cs="Arial"/>
                <w:sz w:val="20"/>
                <w:szCs w:val="20"/>
                <w:lang w:eastAsia="es-CO"/>
              </w:rPr>
              <w:t xml:space="preserve">uando se trate de facturación de servicios sin respaldo presupuestal – urgencia médica deben ser entregadas en medio físico. </w:t>
            </w:r>
          </w:p>
          <w:p w14:paraId="40325563" w14:textId="77777777" w:rsidR="007B3152" w:rsidRDefault="007B3152" w:rsidP="001C3AC7">
            <w:pPr>
              <w:pStyle w:val="Sinespaciado1"/>
              <w:ind w:right="-26"/>
              <w:jc w:val="both"/>
              <w:rPr>
                <w:rFonts w:ascii="Arial" w:hAnsi="Arial" w:cs="Arial"/>
                <w:sz w:val="20"/>
                <w:szCs w:val="20"/>
                <w:lang w:eastAsia="es-CO"/>
              </w:rPr>
            </w:pPr>
          </w:p>
          <w:p w14:paraId="781B642E"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Ser entregadas junto con el certificado de pre-radicado del Módulo de Radicación de Cuentas Médicas impreso como tapa de las facturas a entregar, es un solo pre-radicado por la cantidad de facturas que se carguen.</w:t>
            </w:r>
          </w:p>
          <w:p w14:paraId="4DDF268E"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 xml:space="preserve">Ser entregadas junto con los Registros Individuales de Prestación de Servicios de Salud (RIPS) en medio magnético (CD), en la Oficina de Central de Cuentas de la RASES5, </w:t>
            </w:r>
          </w:p>
          <w:p w14:paraId="04D6FA85" w14:textId="77777777" w:rsidR="001C3AC7" w:rsidRPr="004B3A7A" w:rsidRDefault="001C3AC7" w:rsidP="001C3AC7">
            <w:pPr>
              <w:pStyle w:val="Sinespaciado1"/>
              <w:ind w:right="-26"/>
              <w:jc w:val="both"/>
              <w:rPr>
                <w:rFonts w:ascii="Arial" w:hAnsi="Arial" w:cs="Arial"/>
                <w:sz w:val="20"/>
                <w:szCs w:val="20"/>
                <w:lang w:eastAsia="es-CO"/>
              </w:rPr>
            </w:pPr>
          </w:p>
          <w:p w14:paraId="46556721"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No se permiten facturas de multiusuarios.</w:t>
            </w:r>
          </w:p>
          <w:p w14:paraId="55623A46" w14:textId="77777777" w:rsidR="001C3AC7" w:rsidRPr="004B3A7A" w:rsidRDefault="001C3AC7" w:rsidP="001C3AC7">
            <w:pPr>
              <w:pStyle w:val="Sinespaciado1"/>
              <w:ind w:right="-26"/>
              <w:jc w:val="both"/>
              <w:rPr>
                <w:rFonts w:ascii="Arial" w:hAnsi="Arial" w:cs="Arial"/>
                <w:sz w:val="20"/>
                <w:szCs w:val="20"/>
                <w:lang w:eastAsia="es-CO"/>
              </w:rPr>
            </w:pPr>
          </w:p>
          <w:p w14:paraId="34626EBD"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Facturar los servicios médicos, diagnósticos y terapéuticos según la tarifa presentada por la entidad en la oferta económica contratada.</w:t>
            </w:r>
          </w:p>
          <w:p w14:paraId="3F3F244C" w14:textId="77777777" w:rsidR="001C3AC7" w:rsidRPr="004B3A7A" w:rsidRDefault="001C3AC7" w:rsidP="001C3AC7">
            <w:pPr>
              <w:pStyle w:val="Sinespaciado1"/>
              <w:ind w:right="-26"/>
              <w:jc w:val="both"/>
              <w:rPr>
                <w:rFonts w:ascii="Arial" w:hAnsi="Arial" w:cs="Arial"/>
                <w:sz w:val="20"/>
                <w:szCs w:val="20"/>
                <w:lang w:eastAsia="es-CO"/>
              </w:rPr>
            </w:pPr>
          </w:p>
          <w:p w14:paraId="74605711"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 xml:space="preserve">Original de la Autorización de Servicio Externo (orden) expedida por los funcionarios de la Oficina de Referencia y </w:t>
            </w:r>
            <w:proofErr w:type="spellStart"/>
            <w:r w:rsidRPr="004B3A7A">
              <w:rPr>
                <w:rFonts w:ascii="Arial" w:hAnsi="Arial" w:cs="Arial"/>
                <w:sz w:val="20"/>
                <w:szCs w:val="20"/>
                <w:lang w:eastAsia="es-CO"/>
              </w:rPr>
              <w:t>Contrarreferencia</w:t>
            </w:r>
            <w:proofErr w:type="spellEnd"/>
            <w:r w:rsidRPr="004B3A7A">
              <w:rPr>
                <w:rFonts w:ascii="Arial" w:hAnsi="Arial" w:cs="Arial"/>
                <w:sz w:val="20"/>
                <w:szCs w:val="20"/>
                <w:lang w:eastAsia="es-CO"/>
              </w:rPr>
              <w:t xml:space="preserve"> de la RASES 5.</w:t>
            </w:r>
          </w:p>
          <w:p w14:paraId="2EF910C0" w14:textId="77777777" w:rsidR="001C3AC7" w:rsidRDefault="001C3AC7" w:rsidP="001C3AC7">
            <w:pPr>
              <w:pStyle w:val="Sinespaciado1"/>
              <w:spacing w:line="276" w:lineRule="auto"/>
              <w:ind w:right="-26"/>
              <w:jc w:val="both"/>
              <w:rPr>
                <w:rFonts w:ascii="Arial" w:eastAsiaTheme="minorHAnsi" w:hAnsi="Arial" w:cs="Arial"/>
                <w:sz w:val="20"/>
                <w:szCs w:val="20"/>
                <w:lang w:eastAsia="en-US"/>
              </w:rPr>
            </w:pPr>
          </w:p>
          <w:p w14:paraId="24046D0B"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Las entidades que son SIN ÁNIMO DE LUCRO deben anexar copia del acto administrativo y calificación o readmisión expedido por la Dirección de Impuestos y Aduanas Nacionales – DIAN, donde le confirma la permanencia de entidad SIN ÁNIMO DE LUCRO.</w:t>
            </w:r>
          </w:p>
          <w:p w14:paraId="58D809EC" w14:textId="77777777" w:rsidR="001C3AC7" w:rsidRPr="004B3A7A" w:rsidRDefault="001C3AC7" w:rsidP="001C3AC7">
            <w:pPr>
              <w:pStyle w:val="Sinespaciado1"/>
              <w:ind w:right="-26"/>
              <w:jc w:val="both"/>
              <w:rPr>
                <w:rFonts w:ascii="Arial" w:hAnsi="Arial" w:cs="Arial"/>
                <w:sz w:val="20"/>
                <w:szCs w:val="20"/>
                <w:lang w:eastAsia="es-CO"/>
              </w:rPr>
            </w:pPr>
          </w:p>
          <w:p w14:paraId="73019526"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Certificado de Parafiscales dirigido a la Regional de Aseguramiento en Salud No. 5, con fecha igual o posterior a la de emisión de las facturas, informando que el CONTRATISTA se encuentra a paz y salvo, firmado por el Representante Legal y/o Revisor Fiscal según aplique y corresponda de acuerdo a la Ley 1607 de 2012.</w:t>
            </w:r>
          </w:p>
          <w:p w14:paraId="1EC3BAA8" w14:textId="77777777" w:rsidR="001C3AC7" w:rsidRPr="004B3A7A" w:rsidRDefault="001C3AC7" w:rsidP="001C3AC7">
            <w:pPr>
              <w:pStyle w:val="Sinespaciado1"/>
              <w:ind w:right="-26"/>
              <w:jc w:val="both"/>
              <w:rPr>
                <w:rFonts w:ascii="Arial" w:hAnsi="Arial" w:cs="Arial"/>
                <w:sz w:val="20"/>
                <w:szCs w:val="20"/>
                <w:lang w:eastAsia="es-CO"/>
              </w:rPr>
            </w:pPr>
          </w:p>
          <w:p w14:paraId="55DC8F94"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Denominación: la factura debe denominarse expresamente factura electrónica de venta y debe estar pre-impresa.</w:t>
            </w:r>
          </w:p>
          <w:p w14:paraId="097D04B9" w14:textId="77777777" w:rsidR="001C3AC7" w:rsidRPr="004B3A7A" w:rsidRDefault="001C3AC7" w:rsidP="001C3AC7">
            <w:pPr>
              <w:pStyle w:val="Sinespaciado1"/>
              <w:ind w:right="-26"/>
              <w:jc w:val="both"/>
              <w:rPr>
                <w:rFonts w:ascii="Arial" w:hAnsi="Arial" w:cs="Arial"/>
                <w:sz w:val="20"/>
                <w:szCs w:val="20"/>
                <w:lang w:eastAsia="es-CO"/>
              </w:rPr>
            </w:pPr>
          </w:p>
          <w:p w14:paraId="1C2AEC86"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Identificación del prestador de Servicios: debe indicarse claramente apellidos, nombre o razón social y NIT del prestador, debe estar pre-impreso.</w:t>
            </w:r>
          </w:p>
          <w:p w14:paraId="35C096D0" w14:textId="77777777" w:rsidR="001C3AC7" w:rsidRPr="004B3A7A" w:rsidRDefault="001C3AC7" w:rsidP="001C3AC7">
            <w:pPr>
              <w:pStyle w:val="Sinespaciado1"/>
              <w:ind w:right="-26"/>
              <w:jc w:val="both"/>
              <w:rPr>
                <w:rFonts w:ascii="Arial" w:hAnsi="Arial" w:cs="Arial"/>
                <w:sz w:val="20"/>
                <w:szCs w:val="20"/>
                <w:lang w:eastAsia="es-CO"/>
              </w:rPr>
            </w:pPr>
          </w:p>
          <w:p w14:paraId="38668400"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Debe dirigida a la Regional de Aseguramiento en Salud No. 5 identificada con número de identificación tributaria No. 804.012.688-5</w:t>
            </w:r>
          </w:p>
          <w:p w14:paraId="4FE2D70E" w14:textId="77777777" w:rsidR="001C3AC7" w:rsidRPr="004B3A7A" w:rsidRDefault="001C3AC7" w:rsidP="001C3AC7">
            <w:pPr>
              <w:pStyle w:val="Sinespaciado1"/>
              <w:ind w:right="-26"/>
              <w:jc w:val="both"/>
              <w:rPr>
                <w:rFonts w:ascii="Arial" w:hAnsi="Arial" w:cs="Arial"/>
                <w:sz w:val="20"/>
                <w:szCs w:val="20"/>
                <w:lang w:eastAsia="es-CO"/>
              </w:rPr>
            </w:pPr>
          </w:p>
          <w:p w14:paraId="4C6112DF"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Firma del usuario que recibió los servicios o el acompañante (en caso de no contar con esta firma debe tener comprobante de recibido del servicio por parte del paciente).</w:t>
            </w:r>
          </w:p>
          <w:p w14:paraId="431DC63C" w14:textId="77777777" w:rsidR="001C3AC7" w:rsidRPr="004B3A7A" w:rsidRDefault="001C3AC7" w:rsidP="001C3AC7">
            <w:pPr>
              <w:pStyle w:val="Sinespaciado1"/>
              <w:ind w:right="-26"/>
              <w:jc w:val="both"/>
              <w:rPr>
                <w:rFonts w:ascii="Arial" w:hAnsi="Arial" w:cs="Arial"/>
                <w:sz w:val="20"/>
                <w:szCs w:val="20"/>
                <w:lang w:eastAsia="es-CO"/>
              </w:rPr>
            </w:pPr>
          </w:p>
          <w:p w14:paraId="684AC1BD"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Numeración consecutiva: numeración consecutiva pre-impresa que debe corresponder a la numeración autorizada por la DIAN (algunos prestadores para diferenciar las facturas por rubros emplean prefijos alfabéticos, pero estos no deben exceder las cuatro letras).</w:t>
            </w:r>
          </w:p>
          <w:p w14:paraId="16F7569D" w14:textId="77777777" w:rsidR="001C3AC7" w:rsidRPr="004B3A7A" w:rsidRDefault="001C3AC7" w:rsidP="001C3AC7">
            <w:pPr>
              <w:pStyle w:val="Sinespaciado1"/>
              <w:ind w:right="-26"/>
              <w:jc w:val="both"/>
              <w:rPr>
                <w:rFonts w:ascii="Arial" w:hAnsi="Arial" w:cs="Arial"/>
                <w:sz w:val="20"/>
                <w:szCs w:val="20"/>
                <w:lang w:eastAsia="es-CO"/>
              </w:rPr>
            </w:pPr>
          </w:p>
          <w:p w14:paraId="29C28E8B"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Fecha de su expedición: que corresponda a la prestación del servicio.</w:t>
            </w:r>
          </w:p>
          <w:p w14:paraId="27E3253E" w14:textId="77777777" w:rsidR="001C3AC7" w:rsidRPr="004B3A7A" w:rsidRDefault="001C3AC7" w:rsidP="001C3AC7">
            <w:pPr>
              <w:pStyle w:val="Sinespaciado1"/>
              <w:ind w:right="-26"/>
              <w:jc w:val="both"/>
              <w:rPr>
                <w:rFonts w:ascii="Arial" w:hAnsi="Arial" w:cs="Arial"/>
                <w:sz w:val="20"/>
                <w:szCs w:val="20"/>
                <w:lang w:eastAsia="es-CO"/>
              </w:rPr>
            </w:pPr>
          </w:p>
          <w:p w14:paraId="50187E95"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Descripción detallada de los servicios prestados: relación pormenorizada de los servicios prestados al usuario, discriminando el valor unitario de los servicios y la cantidad de los mismos.</w:t>
            </w:r>
          </w:p>
          <w:p w14:paraId="56BD09C5" w14:textId="77777777" w:rsidR="001C3AC7" w:rsidRPr="004B3A7A" w:rsidRDefault="001C3AC7" w:rsidP="001C3AC7">
            <w:pPr>
              <w:pStyle w:val="Sinespaciado1"/>
              <w:ind w:right="-26"/>
              <w:jc w:val="both"/>
              <w:rPr>
                <w:rFonts w:ascii="Arial" w:hAnsi="Arial" w:cs="Arial"/>
                <w:sz w:val="20"/>
                <w:szCs w:val="20"/>
                <w:lang w:eastAsia="es-CO"/>
              </w:rPr>
            </w:pPr>
          </w:p>
          <w:p w14:paraId="2D2CBD22" w14:textId="77777777" w:rsidR="001C3AC7" w:rsidRPr="004B3A7A" w:rsidRDefault="001C3AC7" w:rsidP="001C3AC7">
            <w:pPr>
              <w:pStyle w:val="Sinespaciado1"/>
              <w:ind w:right="-26"/>
              <w:jc w:val="both"/>
              <w:rPr>
                <w:rFonts w:ascii="Arial" w:hAnsi="Arial" w:cs="Arial"/>
                <w:sz w:val="20"/>
                <w:szCs w:val="20"/>
                <w:lang w:eastAsia="es-CO"/>
              </w:rPr>
            </w:pPr>
            <w:r w:rsidRPr="004B3A7A">
              <w:rPr>
                <w:rFonts w:ascii="Arial" w:hAnsi="Arial" w:cs="Arial"/>
                <w:sz w:val="20"/>
                <w:szCs w:val="20"/>
                <w:lang w:eastAsia="es-CO"/>
              </w:rPr>
              <w:t>Valor total de los Servicios: sumatoria de los valores totales por servicio.</w:t>
            </w:r>
          </w:p>
          <w:p w14:paraId="286090C7" w14:textId="77777777" w:rsidR="001C3AC7" w:rsidRPr="008F3EF1" w:rsidRDefault="001C3AC7" w:rsidP="001C3AC7">
            <w:pPr>
              <w:pStyle w:val="Sinespaciado1"/>
              <w:spacing w:line="276" w:lineRule="auto"/>
              <w:jc w:val="both"/>
              <w:rPr>
                <w:rFonts w:ascii="Arial" w:eastAsiaTheme="minorHAnsi" w:hAnsi="Arial" w:cs="Arial"/>
                <w:sz w:val="20"/>
                <w:szCs w:val="20"/>
                <w:lang w:eastAsia="en-US"/>
              </w:rPr>
            </w:pPr>
          </w:p>
          <w:p w14:paraId="1B9EEA74" w14:textId="77777777" w:rsidR="001C3AC7" w:rsidRPr="008F3EF1" w:rsidRDefault="001C3AC7" w:rsidP="001C3AC7">
            <w:pPr>
              <w:pStyle w:val="Sinespaciado1"/>
              <w:numPr>
                <w:ilvl w:val="0"/>
                <w:numId w:val="57"/>
              </w:numPr>
              <w:spacing w:line="276" w:lineRule="auto"/>
              <w:ind w:left="284" w:hanging="284"/>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Información de FACTURACIÓN ELECTRÓNICA</w:t>
            </w:r>
            <w:bookmarkStart w:id="0" w:name="_Hlk157445435"/>
          </w:p>
          <w:p w14:paraId="3A95148C" w14:textId="77777777" w:rsidR="001C3AC7" w:rsidRPr="008F3EF1" w:rsidRDefault="001C3AC7" w:rsidP="001C3AC7">
            <w:pPr>
              <w:pStyle w:val="Sinespaciado1"/>
              <w:spacing w:line="276" w:lineRule="auto"/>
              <w:ind w:left="284"/>
              <w:jc w:val="both"/>
              <w:rPr>
                <w:rFonts w:ascii="Arial" w:eastAsiaTheme="minorHAnsi" w:hAnsi="Arial" w:cs="Arial"/>
                <w:sz w:val="20"/>
                <w:szCs w:val="20"/>
                <w:lang w:eastAsia="en-US"/>
              </w:rPr>
            </w:pPr>
          </w:p>
          <w:bookmarkEnd w:id="0"/>
          <w:p w14:paraId="0441FF60" w14:textId="77777777" w:rsidR="001C3AC7" w:rsidRDefault="001C3AC7" w:rsidP="001C3AC7">
            <w:pPr>
              <w:pStyle w:val="Sinespaciado1"/>
              <w:spacing w:line="276" w:lineRule="auto"/>
              <w:jc w:val="both"/>
              <w:rPr>
                <w:rFonts w:ascii="Arial" w:hAnsi="Arial" w:cs="Arial"/>
                <w:sz w:val="20"/>
                <w:szCs w:val="20"/>
                <w:lang w:eastAsia="es-CO"/>
              </w:rPr>
            </w:pPr>
            <w:r w:rsidRPr="004B3A7A">
              <w:rPr>
                <w:rFonts w:ascii="Arial" w:hAnsi="Arial" w:cs="Arial"/>
                <w:sz w:val="20"/>
                <w:szCs w:val="20"/>
                <w:lang w:eastAsia="es-CO"/>
              </w:rPr>
              <w:t>La factura electrónica debe ser presentada de acuerdo a la Resolución 000165 del 01/11/2023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expedida por el Director General de la Unidad Administrativa Especial de la Dirección de Impuestos y Aduanas Nacionales – DIAN</w:t>
            </w:r>
            <w:r w:rsidRPr="004B3A7A">
              <w:rPr>
                <w:rFonts w:ascii="Arial" w:hAnsi="Arial" w:cs="Arial"/>
                <w:sz w:val="20"/>
                <w:szCs w:val="20"/>
                <w:lang w:eastAsia="es-CO"/>
              </w:rPr>
              <w:footnoteReference w:id="1"/>
            </w:r>
            <w:r w:rsidRPr="004B3A7A">
              <w:rPr>
                <w:rFonts w:ascii="Arial" w:hAnsi="Arial" w:cs="Arial"/>
                <w:sz w:val="20"/>
                <w:szCs w:val="20"/>
                <w:lang w:eastAsia="es-CO"/>
              </w:rPr>
              <w:t xml:space="preserve"> y a la CIRCULAR EXTERNA 016 del 9 de marzo de 2021 Proceso de Recepción de Facturas Electrónicas de Venta, Notas </w:t>
            </w:r>
            <w:r w:rsidRPr="004B3A7A">
              <w:rPr>
                <w:rFonts w:ascii="Arial" w:hAnsi="Arial" w:cs="Arial"/>
                <w:sz w:val="20"/>
                <w:szCs w:val="20"/>
                <w:lang w:eastAsia="es-CO"/>
              </w:rPr>
              <w:lastRenderedPageBreak/>
              <w:t>Débito y Notas Crédito expedida por la Administración del Sistema Integrado de Información Financiera – SIIF NACIÓN</w:t>
            </w:r>
            <w:r w:rsidRPr="004B3A7A">
              <w:rPr>
                <w:rFonts w:ascii="Arial" w:hAnsi="Arial" w:cs="Arial"/>
                <w:sz w:val="20"/>
                <w:szCs w:val="20"/>
                <w:lang w:eastAsia="es-CO"/>
              </w:rPr>
              <w:footnoteReference w:id="2"/>
            </w:r>
            <w:r w:rsidRPr="004B3A7A">
              <w:rPr>
                <w:rFonts w:ascii="Arial" w:hAnsi="Arial" w:cs="Arial"/>
                <w:sz w:val="20"/>
                <w:szCs w:val="20"/>
                <w:lang w:eastAsia="es-CO"/>
              </w:rPr>
              <w:t>, que a la letra dice:</w:t>
            </w:r>
          </w:p>
          <w:p w14:paraId="66029D77" w14:textId="77777777" w:rsidR="007B3152" w:rsidRPr="004B3A7A" w:rsidRDefault="007B3152" w:rsidP="001C3AC7">
            <w:pPr>
              <w:pStyle w:val="Sinespaciado1"/>
              <w:spacing w:line="276" w:lineRule="auto"/>
              <w:jc w:val="both"/>
              <w:rPr>
                <w:rFonts w:ascii="Arial" w:hAnsi="Arial" w:cs="Arial"/>
                <w:sz w:val="20"/>
                <w:szCs w:val="20"/>
                <w:lang w:eastAsia="es-CO"/>
              </w:rPr>
            </w:pPr>
          </w:p>
          <w:p w14:paraId="2588EBF0" w14:textId="77777777" w:rsidR="00774FE5" w:rsidRPr="004B3A7A" w:rsidRDefault="00774FE5" w:rsidP="00774FE5">
            <w:pPr>
              <w:pStyle w:val="Sinespaciado1"/>
              <w:spacing w:line="276" w:lineRule="auto"/>
              <w:ind w:hanging="36"/>
              <w:jc w:val="both"/>
              <w:rPr>
                <w:rFonts w:ascii="Arial" w:hAnsi="Arial" w:cs="Arial"/>
                <w:sz w:val="20"/>
                <w:szCs w:val="20"/>
                <w:lang w:eastAsia="es-CO"/>
              </w:rPr>
            </w:pPr>
            <w:r w:rsidRPr="004B3A7A">
              <w:rPr>
                <w:rFonts w:ascii="Arial" w:hAnsi="Arial" w:cs="Arial"/>
                <w:sz w:val="20"/>
                <w:szCs w:val="20"/>
                <w:lang w:eastAsia="es-CO"/>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10D00C24" w14:textId="77777777" w:rsidR="00774FE5" w:rsidRPr="004B3A7A" w:rsidRDefault="00774FE5" w:rsidP="00774FE5">
            <w:pPr>
              <w:pStyle w:val="Sinespaciado1"/>
              <w:spacing w:line="276" w:lineRule="auto"/>
              <w:ind w:right="2662" w:hanging="36"/>
              <w:rPr>
                <w:rFonts w:ascii="Arial" w:hAnsi="Arial" w:cs="Arial"/>
                <w:sz w:val="20"/>
                <w:szCs w:val="20"/>
                <w:lang w:eastAsia="es-CO"/>
              </w:rPr>
            </w:pPr>
          </w:p>
          <w:p w14:paraId="186E6C2A" w14:textId="77777777" w:rsidR="00774FE5" w:rsidRPr="004B3A7A" w:rsidRDefault="00774FE5" w:rsidP="00774FE5">
            <w:pPr>
              <w:pStyle w:val="Sinespaciado1"/>
              <w:spacing w:line="276" w:lineRule="auto"/>
              <w:ind w:hanging="36"/>
              <w:jc w:val="both"/>
              <w:rPr>
                <w:rFonts w:ascii="Arial" w:hAnsi="Arial" w:cs="Arial"/>
                <w:sz w:val="20"/>
                <w:szCs w:val="20"/>
                <w:lang w:eastAsia="es-CO"/>
              </w:rPr>
            </w:pPr>
            <w:r w:rsidRPr="004B3A7A">
              <w:rPr>
                <w:rFonts w:ascii="Arial" w:hAnsi="Arial" w:cs="Arial"/>
                <w:sz w:val="20"/>
                <w:szCs w:val="20"/>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5F384BBE" w14:textId="77777777" w:rsidR="00774FE5" w:rsidRPr="004B3A7A" w:rsidRDefault="00774FE5" w:rsidP="00774FE5">
            <w:pPr>
              <w:pStyle w:val="Sinespaciado1"/>
              <w:spacing w:line="276" w:lineRule="auto"/>
              <w:ind w:right="2662" w:hanging="36"/>
              <w:rPr>
                <w:rFonts w:ascii="Arial" w:hAnsi="Arial" w:cs="Arial"/>
                <w:sz w:val="20"/>
                <w:szCs w:val="20"/>
                <w:lang w:eastAsia="es-CO"/>
              </w:rPr>
            </w:pPr>
          </w:p>
          <w:p w14:paraId="480B9063" w14:textId="1B42631D" w:rsidR="001C3AC7" w:rsidRDefault="00774FE5" w:rsidP="00774FE5">
            <w:pPr>
              <w:pStyle w:val="Sinespaciado1"/>
              <w:spacing w:line="276" w:lineRule="auto"/>
              <w:ind w:hanging="36"/>
              <w:jc w:val="both"/>
              <w:rPr>
                <w:rFonts w:ascii="Arial" w:hAnsi="Arial" w:cs="Arial"/>
                <w:sz w:val="20"/>
                <w:szCs w:val="20"/>
                <w:lang w:eastAsia="es-CO"/>
              </w:rPr>
            </w:pPr>
            <w:r w:rsidRPr="004B3A7A">
              <w:rPr>
                <w:rFonts w:ascii="Arial" w:hAnsi="Arial" w:cs="Arial"/>
                <w:sz w:val="20"/>
                <w:szCs w:val="20"/>
                <w:lang w:eastAsia="es-CO"/>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5CE0FE4A" w14:textId="77777777" w:rsidR="00774FE5" w:rsidRDefault="00774FE5" w:rsidP="00774FE5">
            <w:pPr>
              <w:pStyle w:val="Sinespaciado1"/>
              <w:spacing w:line="276" w:lineRule="auto"/>
              <w:ind w:hanging="36"/>
              <w:jc w:val="both"/>
              <w:rPr>
                <w:rFonts w:ascii="Arial" w:eastAsiaTheme="minorHAnsi" w:hAnsi="Arial" w:cs="Arial"/>
                <w:sz w:val="20"/>
                <w:szCs w:val="20"/>
                <w:lang w:eastAsia="en-US"/>
              </w:rPr>
            </w:pPr>
          </w:p>
          <w:p w14:paraId="7EAEF60F" w14:textId="77777777" w:rsidR="001C3AC7" w:rsidRPr="008F3EF1" w:rsidRDefault="001C3AC7" w:rsidP="001C3AC7">
            <w:pPr>
              <w:pStyle w:val="Sinespaciado1"/>
              <w:spacing w:line="276" w:lineRule="auto"/>
              <w:ind w:hanging="36"/>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La facturación electrónica debe estar dirigido a nombre de la REGIONAL DE ASEGURAMIENTO EN SALUD No. 5 identificada con el NIT. 804.012.688-5, junto con los soportes establecidos en la Resolución 3047 de 2008 expedida por el Ministerio de la Protección Social, adicionada y modificada parcialmente por la Resolución No. 4331 del 2012 expedida por el Ministerio de Salud y Protección Social y/o las normas que las adicione, modifique o sustituya, para realizar la auditoria respectiva</w:t>
            </w:r>
          </w:p>
          <w:p w14:paraId="1922A453" w14:textId="77777777" w:rsidR="001C3AC7" w:rsidRPr="008F3EF1" w:rsidRDefault="001C3AC7" w:rsidP="001C3AC7">
            <w:pPr>
              <w:pStyle w:val="Sinespaciado1"/>
              <w:spacing w:line="276" w:lineRule="auto"/>
              <w:ind w:hanging="36"/>
              <w:jc w:val="both"/>
              <w:rPr>
                <w:rFonts w:ascii="Arial" w:eastAsiaTheme="minorHAnsi" w:hAnsi="Arial" w:cs="Arial"/>
                <w:sz w:val="20"/>
                <w:szCs w:val="20"/>
                <w:lang w:eastAsia="en-US"/>
              </w:rPr>
            </w:pPr>
          </w:p>
          <w:p w14:paraId="6106B5D4" w14:textId="3D7F5131" w:rsidR="001C3AC7" w:rsidRPr="008F3EF1" w:rsidRDefault="001C3AC7" w:rsidP="001C3AC7">
            <w:pPr>
              <w:pStyle w:val="Sinespaciado1"/>
              <w:spacing w:line="276" w:lineRule="auto"/>
              <w:ind w:hanging="36"/>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 xml:space="preserve">Las facturas electrónicas deberán ser enviadas al correo electrónico </w:t>
            </w:r>
            <w:hyperlink r:id="rId9" w:history="1">
              <w:r w:rsidR="007B3152" w:rsidRPr="006E0A50">
                <w:rPr>
                  <w:rStyle w:val="Hipervnculo"/>
                  <w:rFonts w:ascii="Arial" w:eastAsiaTheme="minorHAnsi" w:hAnsi="Arial" w:cs="Arial"/>
                  <w:b/>
                  <w:sz w:val="20"/>
                  <w:szCs w:val="20"/>
                  <w:lang w:eastAsia="en-US"/>
                </w:rPr>
                <w:t>siifnacion.facturaelectronica@minhacienda.gov.co</w:t>
              </w:r>
            </w:hyperlink>
            <w:r w:rsidR="007B3152">
              <w:rPr>
                <w:rFonts w:ascii="Arial" w:eastAsiaTheme="minorHAnsi" w:hAnsi="Arial" w:cs="Arial"/>
                <w:b/>
                <w:sz w:val="20"/>
                <w:szCs w:val="20"/>
                <w:lang w:eastAsia="en-US"/>
              </w:rPr>
              <w:t xml:space="preserve"> </w:t>
            </w:r>
            <w:r w:rsidRPr="008F3EF1">
              <w:rPr>
                <w:rFonts w:ascii="Arial" w:eastAsiaTheme="minorHAnsi" w:hAnsi="Arial" w:cs="Arial"/>
                <w:sz w:val="20"/>
                <w:szCs w:val="20"/>
                <w:lang w:eastAsia="en-US"/>
              </w:rPr>
              <w:t xml:space="preserve">de acuerdo a previa instrucción brindada por el supervisor del contrato, así mismo, dichas facturas deberán ser cargadas al módulo web Sistema Registro de Cuentas Médicas (RECUM) de la Dirección de Sanidad de la Policía Nacional en el link </w:t>
            </w:r>
            <w:hyperlink r:id="rId10" w:history="1">
              <w:r w:rsidRPr="001F7827">
                <w:rPr>
                  <w:rFonts w:ascii="Arial" w:eastAsiaTheme="minorHAnsi" w:hAnsi="Arial" w:cs="Arial"/>
                  <w:b/>
                  <w:sz w:val="20"/>
                  <w:szCs w:val="20"/>
                  <w:lang w:eastAsia="en-US"/>
                </w:rPr>
                <w:t>https://recum.policia.gov.co:8080/cm/recum/vista/frlogin.aspx</w:t>
              </w:r>
            </w:hyperlink>
            <w:r w:rsidRPr="008F3EF1">
              <w:rPr>
                <w:rFonts w:ascii="Arial" w:eastAsiaTheme="minorHAnsi" w:hAnsi="Arial" w:cs="Arial"/>
                <w:sz w:val="20"/>
                <w:szCs w:val="20"/>
                <w:lang w:eastAsia="en-US"/>
              </w:rPr>
              <w:t xml:space="preserve"> </w:t>
            </w:r>
          </w:p>
          <w:p w14:paraId="597A7043" w14:textId="77777777" w:rsidR="001C3AC7" w:rsidRPr="008F3EF1" w:rsidRDefault="001C3AC7" w:rsidP="001C3AC7">
            <w:pPr>
              <w:pStyle w:val="Sinespaciado1"/>
              <w:spacing w:line="276" w:lineRule="auto"/>
              <w:ind w:hanging="36"/>
              <w:jc w:val="both"/>
              <w:rPr>
                <w:rFonts w:ascii="Arial" w:eastAsiaTheme="minorHAnsi" w:hAnsi="Arial" w:cs="Arial"/>
                <w:sz w:val="20"/>
                <w:szCs w:val="20"/>
                <w:lang w:eastAsia="en-US"/>
              </w:rPr>
            </w:pPr>
          </w:p>
          <w:p w14:paraId="4931A9E8" w14:textId="77777777" w:rsidR="001C3AC7" w:rsidRDefault="001C3AC7" w:rsidP="001C3AC7">
            <w:pPr>
              <w:pStyle w:val="Sinespaciado1"/>
              <w:spacing w:line="276" w:lineRule="auto"/>
              <w:ind w:hanging="36"/>
              <w:jc w:val="both"/>
              <w:rPr>
                <w:rFonts w:ascii="Arial" w:eastAsiaTheme="minorHAnsi" w:hAnsi="Arial" w:cs="Arial"/>
                <w:sz w:val="20"/>
                <w:szCs w:val="20"/>
                <w:lang w:eastAsia="en-US"/>
              </w:rPr>
            </w:pPr>
            <w:r w:rsidRPr="005F2CFB">
              <w:rPr>
                <w:rFonts w:ascii="Arial" w:eastAsiaTheme="minorHAnsi" w:hAnsi="Arial" w:cs="Arial"/>
                <w:sz w:val="20"/>
                <w:szCs w:val="20"/>
                <w:lang w:eastAsia="en-US"/>
              </w:rPr>
              <w:t xml:space="preserve">Para acceder al Sistema RECUM y cargue de los RIPS, USUARIO DEL SUPERVISOR, después de adjudicado el contrato, el CONTRATISTA debe enviar al correo electrónico </w:t>
            </w:r>
            <w:hyperlink r:id="rId11" w:history="1">
              <w:r w:rsidRPr="005F2CFB">
                <w:rPr>
                  <w:rStyle w:val="Hipervnculo"/>
                  <w:rFonts w:ascii="Arial" w:eastAsiaTheme="minorHAnsi" w:hAnsi="Arial" w:cs="Arial"/>
                  <w:sz w:val="20"/>
                  <w:szCs w:val="20"/>
                  <w:lang w:eastAsia="en-US"/>
                </w:rPr>
                <w:t>reyes.eduardo@correo.policia.gov.co</w:t>
              </w:r>
            </w:hyperlink>
            <w:r w:rsidRPr="005F2CFB">
              <w:rPr>
                <w:rFonts w:ascii="Arial" w:eastAsiaTheme="minorHAnsi" w:hAnsi="Arial" w:cs="Arial"/>
                <w:sz w:val="20"/>
                <w:szCs w:val="20"/>
                <w:lang w:eastAsia="en-US"/>
              </w:rPr>
              <w:t>, los siguientes datos:</w:t>
            </w:r>
          </w:p>
          <w:p w14:paraId="51C24D0B" w14:textId="77777777" w:rsidR="001C3AC7" w:rsidRDefault="001C3AC7" w:rsidP="001C3AC7">
            <w:pPr>
              <w:pStyle w:val="Sinespaciado1"/>
              <w:spacing w:line="276" w:lineRule="auto"/>
              <w:ind w:hanging="36"/>
              <w:jc w:val="both"/>
              <w:rPr>
                <w:rFonts w:ascii="Arial" w:eastAsiaTheme="minorHAnsi" w:hAnsi="Arial" w:cs="Arial"/>
                <w:sz w:val="20"/>
                <w:szCs w:val="2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1029"/>
              <w:gridCol w:w="533"/>
              <w:gridCol w:w="706"/>
              <w:gridCol w:w="995"/>
              <w:gridCol w:w="740"/>
              <w:gridCol w:w="826"/>
              <w:gridCol w:w="747"/>
              <w:gridCol w:w="826"/>
              <w:gridCol w:w="826"/>
              <w:gridCol w:w="995"/>
            </w:tblGrid>
            <w:tr w:rsidR="001C3AC7" w:rsidRPr="00AF410C" w14:paraId="18E742E5" w14:textId="77777777" w:rsidTr="001C3AC7">
              <w:trPr>
                <w:trHeight w:val="580"/>
                <w:jc w:val="center"/>
              </w:trPr>
              <w:tc>
                <w:tcPr>
                  <w:tcW w:w="626" w:type="pct"/>
                  <w:shd w:val="clear" w:color="auto" w:fill="D9D9D9" w:themeFill="background1" w:themeFillShade="D9"/>
                  <w:vAlign w:val="center"/>
                </w:tcPr>
                <w:p w14:paraId="2D03234E"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Código Habilitación</w:t>
                  </w:r>
                </w:p>
              </w:tc>
              <w:tc>
                <w:tcPr>
                  <w:tcW w:w="324" w:type="pct"/>
                  <w:shd w:val="clear" w:color="auto" w:fill="D9D9D9" w:themeFill="background1" w:themeFillShade="D9"/>
                  <w:vAlign w:val="center"/>
                </w:tcPr>
                <w:p w14:paraId="6C6E2F90"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roofErr w:type="spellStart"/>
                  <w:r w:rsidRPr="00AF410C">
                    <w:rPr>
                      <w:rFonts w:ascii="Arial" w:eastAsiaTheme="minorHAnsi" w:hAnsi="Arial" w:cs="Arial"/>
                      <w:sz w:val="12"/>
                      <w:szCs w:val="20"/>
                      <w:lang w:eastAsia="en-US"/>
                    </w:rPr>
                    <w:t>Nit</w:t>
                  </w:r>
                  <w:proofErr w:type="spellEnd"/>
                </w:p>
              </w:tc>
              <w:tc>
                <w:tcPr>
                  <w:tcW w:w="429" w:type="pct"/>
                  <w:shd w:val="clear" w:color="auto" w:fill="D9D9D9" w:themeFill="background1" w:themeFillShade="D9"/>
                  <w:vAlign w:val="center"/>
                </w:tcPr>
                <w:p w14:paraId="5A23AB69"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Razón Social</w:t>
                  </w:r>
                </w:p>
              </w:tc>
              <w:tc>
                <w:tcPr>
                  <w:tcW w:w="605" w:type="pct"/>
                  <w:shd w:val="clear" w:color="auto" w:fill="D9D9D9" w:themeFill="background1" w:themeFillShade="D9"/>
                  <w:vAlign w:val="center"/>
                </w:tcPr>
                <w:p w14:paraId="2573BDFA"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Nombre funcionario que cargara los RIPS</w:t>
                  </w:r>
                </w:p>
              </w:tc>
              <w:tc>
                <w:tcPr>
                  <w:tcW w:w="450" w:type="pct"/>
                  <w:shd w:val="clear" w:color="auto" w:fill="D9D9D9" w:themeFill="background1" w:themeFillShade="D9"/>
                  <w:vAlign w:val="center"/>
                </w:tcPr>
                <w:p w14:paraId="644BE9B3"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Cédula</w:t>
                  </w:r>
                </w:p>
              </w:tc>
              <w:tc>
                <w:tcPr>
                  <w:tcW w:w="502" w:type="pct"/>
                  <w:shd w:val="clear" w:color="auto" w:fill="D9D9D9" w:themeFill="background1" w:themeFillShade="D9"/>
                  <w:vAlign w:val="center"/>
                </w:tcPr>
                <w:p w14:paraId="4F51559D"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Teléfono</w:t>
                  </w:r>
                </w:p>
              </w:tc>
              <w:tc>
                <w:tcPr>
                  <w:tcW w:w="454" w:type="pct"/>
                  <w:shd w:val="clear" w:color="auto" w:fill="D9D9D9" w:themeFill="background1" w:themeFillShade="D9"/>
                  <w:vAlign w:val="center"/>
                </w:tcPr>
                <w:p w14:paraId="7E4E3CDA"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Celular</w:t>
                  </w:r>
                </w:p>
              </w:tc>
              <w:tc>
                <w:tcPr>
                  <w:tcW w:w="502" w:type="pct"/>
                  <w:shd w:val="clear" w:color="auto" w:fill="D9D9D9" w:themeFill="background1" w:themeFillShade="D9"/>
                  <w:vAlign w:val="center"/>
                </w:tcPr>
                <w:p w14:paraId="1A8168B7"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Fecha Inicio Contrato</w:t>
                  </w:r>
                </w:p>
              </w:tc>
              <w:tc>
                <w:tcPr>
                  <w:tcW w:w="502" w:type="pct"/>
                  <w:shd w:val="clear" w:color="auto" w:fill="D9D9D9" w:themeFill="background1" w:themeFillShade="D9"/>
                  <w:vAlign w:val="center"/>
                </w:tcPr>
                <w:p w14:paraId="719AEF26"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Fecha Final Contrato</w:t>
                  </w:r>
                </w:p>
              </w:tc>
              <w:tc>
                <w:tcPr>
                  <w:tcW w:w="605" w:type="pct"/>
                  <w:shd w:val="clear" w:color="auto" w:fill="D9D9D9" w:themeFill="background1" w:themeFillShade="D9"/>
                  <w:vAlign w:val="center"/>
                </w:tcPr>
                <w:p w14:paraId="5FD56742"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r w:rsidRPr="00AF410C">
                    <w:rPr>
                      <w:rFonts w:ascii="Arial" w:eastAsiaTheme="minorHAnsi" w:hAnsi="Arial" w:cs="Arial"/>
                      <w:sz w:val="12"/>
                      <w:szCs w:val="20"/>
                      <w:lang w:eastAsia="en-US"/>
                    </w:rPr>
                    <w:t>Correo Electrónico</w:t>
                  </w:r>
                </w:p>
              </w:tc>
            </w:tr>
            <w:tr w:rsidR="001C3AC7" w:rsidRPr="00AF410C" w14:paraId="1CE6EA19" w14:textId="77777777" w:rsidTr="001C3AC7">
              <w:trPr>
                <w:trHeight w:val="118"/>
                <w:jc w:val="center"/>
              </w:trPr>
              <w:tc>
                <w:tcPr>
                  <w:tcW w:w="626" w:type="pct"/>
                  <w:vAlign w:val="center"/>
                </w:tcPr>
                <w:p w14:paraId="7AFDFE97"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324" w:type="pct"/>
                  <w:vAlign w:val="center"/>
                </w:tcPr>
                <w:p w14:paraId="7D1CD7EB"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429" w:type="pct"/>
                  <w:vAlign w:val="center"/>
                </w:tcPr>
                <w:p w14:paraId="56945652"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605" w:type="pct"/>
                  <w:vAlign w:val="center"/>
                </w:tcPr>
                <w:p w14:paraId="13C05CB0"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450" w:type="pct"/>
                  <w:vAlign w:val="center"/>
                </w:tcPr>
                <w:p w14:paraId="55B077B2"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502" w:type="pct"/>
                  <w:vAlign w:val="center"/>
                </w:tcPr>
                <w:p w14:paraId="6DECC47F"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454" w:type="pct"/>
                  <w:vAlign w:val="center"/>
                </w:tcPr>
                <w:p w14:paraId="2F3B3E5D"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502" w:type="pct"/>
                  <w:vAlign w:val="center"/>
                </w:tcPr>
                <w:p w14:paraId="0ED443F0"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502" w:type="pct"/>
                  <w:vAlign w:val="center"/>
                </w:tcPr>
                <w:p w14:paraId="003F12FA"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c>
                <w:tcPr>
                  <w:tcW w:w="605" w:type="pct"/>
                  <w:vAlign w:val="center"/>
                </w:tcPr>
                <w:p w14:paraId="0EC7AA8F" w14:textId="77777777" w:rsidR="001C3AC7" w:rsidRPr="00AF410C" w:rsidRDefault="001C3AC7" w:rsidP="001C3AC7">
                  <w:pPr>
                    <w:pStyle w:val="Sinespaciado1"/>
                    <w:spacing w:line="276" w:lineRule="auto"/>
                    <w:jc w:val="center"/>
                    <w:rPr>
                      <w:rFonts w:ascii="Arial" w:eastAsiaTheme="minorHAnsi" w:hAnsi="Arial" w:cs="Arial"/>
                      <w:sz w:val="12"/>
                      <w:szCs w:val="20"/>
                      <w:lang w:eastAsia="en-US"/>
                    </w:rPr>
                  </w:pPr>
                </w:p>
              </w:tc>
            </w:tr>
          </w:tbl>
          <w:p w14:paraId="26127444" w14:textId="77777777" w:rsidR="001C3AC7" w:rsidRPr="005F2CFB" w:rsidRDefault="001C3AC7" w:rsidP="001C3AC7">
            <w:pPr>
              <w:pStyle w:val="Sinespaciado1"/>
              <w:spacing w:line="276" w:lineRule="auto"/>
              <w:ind w:hanging="36"/>
              <w:jc w:val="both"/>
              <w:rPr>
                <w:rFonts w:ascii="Arial" w:eastAsiaTheme="minorHAnsi" w:hAnsi="Arial" w:cs="Arial"/>
                <w:sz w:val="20"/>
                <w:szCs w:val="20"/>
                <w:lang w:eastAsia="en-US"/>
              </w:rPr>
            </w:pPr>
          </w:p>
          <w:p w14:paraId="3620F7AD" w14:textId="5964C661" w:rsidR="001C3AC7" w:rsidRPr="008F3EF1" w:rsidRDefault="001C3AC7" w:rsidP="001C3AC7">
            <w:pPr>
              <w:pStyle w:val="Sinespaciado1"/>
              <w:spacing w:line="276" w:lineRule="auto"/>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Al finalizar el proceso de cargue, el CONTRATISTA debe “Generar el soporte de Pre-radicado” generado por el sistema, el cual será entregado junto con la factura, en la Oficina de Central de Cuentas de la RASES 5</w:t>
            </w:r>
          </w:p>
          <w:p w14:paraId="29CA8390" w14:textId="77777777" w:rsidR="001C3AC7" w:rsidRPr="008F3EF1" w:rsidRDefault="001C3AC7" w:rsidP="001C3AC7">
            <w:pPr>
              <w:pStyle w:val="Sinespaciado1"/>
              <w:spacing w:line="276" w:lineRule="auto"/>
              <w:jc w:val="both"/>
              <w:rPr>
                <w:rFonts w:ascii="Arial" w:eastAsiaTheme="minorHAnsi" w:hAnsi="Arial" w:cs="Arial"/>
                <w:sz w:val="20"/>
                <w:szCs w:val="20"/>
                <w:lang w:eastAsia="en-US"/>
              </w:rPr>
            </w:pPr>
          </w:p>
          <w:p w14:paraId="5925EB60" w14:textId="4EEE01EF" w:rsidR="001C3AC7" w:rsidRDefault="001C3AC7" w:rsidP="001C3AC7">
            <w:pPr>
              <w:pStyle w:val="Sinespaciado1"/>
              <w:spacing w:line="276" w:lineRule="auto"/>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En cumplimiento de la Resolución No. 2284 y 2275 del 2023 expedida por el Ministerio de Salud y Protección Social, las facturas electrónicas no serán recibidas por la Ventanilla Única de la Oficina de Central de Cuentas de la RASES 5, si estás son entregadas posterior a quince (15) días hábiles a su elaboración.</w:t>
            </w:r>
          </w:p>
          <w:p w14:paraId="1BCD0CB0" w14:textId="77777777" w:rsidR="00D26668" w:rsidRDefault="00D26668" w:rsidP="001C3AC7">
            <w:pPr>
              <w:pStyle w:val="Sinespaciado1"/>
              <w:spacing w:line="276" w:lineRule="auto"/>
              <w:jc w:val="both"/>
              <w:rPr>
                <w:rFonts w:ascii="Arial" w:eastAsiaTheme="minorHAnsi" w:hAnsi="Arial" w:cs="Arial"/>
                <w:sz w:val="20"/>
                <w:szCs w:val="20"/>
                <w:lang w:eastAsia="en-US"/>
              </w:rPr>
            </w:pPr>
          </w:p>
          <w:p w14:paraId="52F7191B" w14:textId="148FB105" w:rsidR="001C3AC7" w:rsidRDefault="001C3AC7" w:rsidP="001C3AC7">
            <w:pPr>
              <w:pStyle w:val="Sinespaciado1"/>
              <w:spacing w:line="276" w:lineRule="auto"/>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 xml:space="preserve">Una vez todos los documentos lleguen a la Oficina de Central de Cuentas de la RASES 5, el CONTRATISTA procederá a dar cumplimiento al numeral IV de la Guía rápida de Gestión </w:t>
            </w:r>
            <w:r w:rsidRPr="008F3EF1">
              <w:rPr>
                <w:rFonts w:ascii="Arial" w:eastAsiaTheme="minorHAnsi" w:hAnsi="Arial" w:cs="Arial"/>
                <w:sz w:val="20"/>
                <w:szCs w:val="20"/>
                <w:lang w:eastAsia="en-US"/>
              </w:rPr>
              <w:lastRenderedPageBreak/>
              <w:t>Contractual para Proveedores en el SECOP II</w:t>
            </w:r>
            <w:r w:rsidRPr="008F3EF1">
              <w:rPr>
                <w:rFonts w:ascii="Arial" w:eastAsiaTheme="minorHAnsi" w:hAnsi="Arial" w:cs="Arial"/>
                <w:sz w:val="20"/>
                <w:szCs w:val="20"/>
                <w:lang w:eastAsia="en-US"/>
              </w:rPr>
              <w:footnoteReference w:id="3"/>
            </w:r>
            <w:r w:rsidRPr="008F3EF1">
              <w:rPr>
                <w:rFonts w:ascii="Arial" w:eastAsiaTheme="minorHAnsi" w:hAnsi="Arial" w:cs="Arial"/>
                <w:sz w:val="20"/>
                <w:szCs w:val="20"/>
                <w:lang w:eastAsia="en-US"/>
              </w:rPr>
              <w:t xml:space="preserve"> referente al Envió de Facturas, descrito de la siguiente manera:</w:t>
            </w:r>
          </w:p>
          <w:p w14:paraId="6786BC18" w14:textId="77777777" w:rsidR="00D26668" w:rsidRPr="008F3EF1" w:rsidRDefault="00D26668" w:rsidP="001C3AC7">
            <w:pPr>
              <w:pStyle w:val="Sinespaciado1"/>
              <w:spacing w:line="276" w:lineRule="auto"/>
              <w:jc w:val="both"/>
              <w:rPr>
                <w:rFonts w:ascii="Arial" w:eastAsiaTheme="minorHAnsi" w:hAnsi="Arial" w:cs="Arial"/>
                <w:sz w:val="20"/>
                <w:szCs w:val="20"/>
                <w:lang w:eastAsia="en-US"/>
              </w:rPr>
            </w:pPr>
          </w:p>
          <w:tbl>
            <w:tblPr>
              <w:tblW w:w="7077" w:type="dxa"/>
              <w:tblCellMar>
                <w:top w:w="28" w:type="dxa"/>
                <w:left w:w="57" w:type="dxa"/>
                <w:bottom w:w="28" w:type="dxa"/>
                <w:right w:w="57" w:type="dxa"/>
              </w:tblCellMar>
              <w:tblLook w:val="04A0" w:firstRow="1" w:lastRow="0" w:firstColumn="1" w:lastColumn="0" w:noHBand="0" w:noVBand="1"/>
            </w:tblPr>
            <w:tblGrid>
              <w:gridCol w:w="8233"/>
            </w:tblGrid>
            <w:tr w:rsidR="001C3AC7" w:rsidRPr="008F3EF1" w14:paraId="56593717" w14:textId="77777777" w:rsidTr="001C3AC7">
              <w:trPr>
                <w:trHeight w:val="3859"/>
              </w:trPr>
              <w:tc>
                <w:tcPr>
                  <w:tcW w:w="7077" w:type="dxa"/>
                </w:tcPr>
                <w:p w14:paraId="6C8B079C" w14:textId="77777777" w:rsidR="001C3AC7" w:rsidRPr="008F3EF1" w:rsidRDefault="001C3AC7" w:rsidP="001C3AC7">
                  <w:pPr>
                    <w:pStyle w:val="Sinespaciado1"/>
                    <w:spacing w:line="276" w:lineRule="auto"/>
                    <w:rPr>
                      <w:rFonts w:ascii="Arial" w:eastAsiaTheme="minorHAnsi" w:hAnsi="Arial" w:cs="Arial"/>
                      <w:sz w:val="20"/>
                      <w:szCs w:val="20"/>
                      <w:lang w:eastAsia="en-US"/>
                    </w:rPr>
                  </w:pPr>
                  <w:r w:rsidRPr="008F3EF1">
                    <w:rPr>
                      <w:rFonts w:ascii="Arial" w:eastAsiaTheme="minorHAnsi" w:hAnsi="Arial" w:cs="Arial"/>
                      <w:sz w:val="20"/>
                      <w:szCs w:val="20"/>
                      <w:lang w:eastAsia="en-US"/>
                    </w:rPr>
                    <w:t>Antes de cargar una factura en el SECOP II usted debe radicarla en la Entidad Estatal y obtener un número de radicación. Para ingresar la factura, vaya a la sección “Ejecución del Contrato” y haga clic en “Crear”.</w:t>
                  </w:r>
                </w:p>
                <w:p w14:paraId="2CAFCD9B" w14:textId="77777777" w:rsidR="001C3AC7" w:rsidRPr="008F3EF1" w:rsidRDefault="001C3AC7" w:rsidP="001C3AC7">
                  <w:pPr>
                    <w:pStyle w:val="Sinespaciado1"/>
                    <w:spacing w:line="276" w:lineRule="auto"/>
                    <w:rPr>
                      <w:rFonts w:ascii="Arial" w:eastAsiaTheme="minorHAnsi" w:hAnsi="Arial" w:cs="Arial"/>
                      <w:sz w:val="20"/>
                      <w:szCs w:val="20"/>
                      <w:lang w:eastAsia="en-US"/>
                    </w:rPr>
                  </w:pPr>
                </w:p>
                <w:p w14:paraId="6F6F765E" w14:textId="77777777" w:rsidR="001C3AC7" w:rsidRPr="008F3EF1" w:rsidRDefault="001C3AC7" w:rsidP="001C3AC7">
                  <w:pPr>
                    <w:pStyle w:val="Sinespaciado1"/>
                    <w:spacing w:line="276" w:lineRule="auto"/>
                    <w:jc w:val="center"/>
                    <w:rPr>
                      <w:rFonts w:ascii="Arial" w:eastAsiaTheme="minorHAnsi" w:hAnsi="Arial" w:cs="Arial"/>
                      <w:sz w:val="20"/>
                      <w:szCs w:val="20"/>
                      <w:lang w:eastAsia="en-US"/>
                    </w:rPr>
                  </w:pPr>
                  <w:r w:rsidRPr="008F3EF1">
                    <w:rPr>
                      <w:rFonts w:ascii="Arial" w:eastAsiaTheme="minorHAnsi" w:hAnsi="Arial" w:cs="Arial"/>
                      <w:noProof/>
                      <w:sz w:val="20"/>
                      <w:szCs w:val="20"/>
                      <w:lang w:eastAsia="es-CO"/>
                    </w:rPr>
                    <w:drawing>
                      <wp:inline distT="0" distB="0" distL="0" distR="0" wp14:anchorId="4050B693" wp14:editId="6866A678">
                        <wp:extent cx="5197606" cy="1438275"/>
                        <wp:effectExtent l="0" t="0" r="3175" b="0"/>
                        <wp:docPr id="4" name="Imagen 4">
                          <a:extLst xmlns:a="http://schemas.openxmlformats.org/drawingml/2006/main">
                            <a:ext uri="{C183D7F6-B498-43B3-948B-1728B52AA6E4}">
                              <adec:decorative xmlns:cx="http://schemas.microsoft.com/office/drawing/2014/chartex" xmlns:cx1="http://schemas.microsoft.com/office/drawing/2015/9/8/chartex" xmlns:w16se="http://schemas.microsoft.com/office/word/2015/wordml/symex"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arto="http://schemas.microsoft.com/office/word/2006/arto"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cx="http://schemas.microsoft.com/office/drawing/2014/chartex" xmlns:cx1="http://schemas.microsoft.com/office/drawing/2015/9/8/chartex" xmlns:w16se="http://schemas.microsoft.com/office/word/2015/wordml/symex"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arto="http://schemas.microsoft.com/office/word/2006/arto"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4358" cy="1453979"/>
                                </a:xfrm>
                                <a:prstGeom prst="rect">
                                  <a:avLst/>
                                </a:prstGeom>
                                <a:noFill/>
                                <a:ln>
                                  <a:noFill/>
                                </a:ln>
                              </pic:spPr>
                            </pic:pic>
                          </a:graphicData>
                        </a:graphic>
                      </wp:inline>
                    </w:drawing>
                  </w:r>
                </w:p>
                <w:p w14:paraId="221CE3CB" w14:textId="77777777" w:rsidR="001C3AC7" w:rsidRPr="008F3EF1" w:rsidRDefault="001C3AC7" w:rsidP="001C3AC7">
                  <w:pPr>
                    <w:pStyle w:val="Sinespaciado1"/>
                    <w:spacing w:line="276" w:lineRule="auto"/>
                    <w:rPr>
                      <w:rFonts w:ascii="Arial" w:eastAsiaTheme="minorHAnsi" w:hAnsi="Arial" w:cs="Arial"/>
                      <w:sz w:val="20"/>
                      <w:szCs w:val="20"/>
                      <w:lang w:eastAsia="en-US"/>
                    </w:rPr>
                  </w:pPr>
                </w:p>
                <w:p w14:paraId="495BAF19" w14:textId="77777777" w:rsidR="001C3AC7" w:rsidRDefault="001C3AC7" w:rsidP="001C3AC7">
                  <w:pPr>
                    <w:pStyle w:val="Sinespaciado1"/>
                    <w:spacing w:line="276" w:lineRule="auto"/>
                    <w:rPr>
                      <w:rFonts w:ascii="Arial" w:eastAsiaTheme="minorHAnsi" w:hAnsi="Arial" w:cs="Arial"/>
                      <w:sz w:val="20"/>
                      <w:szCs w:val="20"/>
                      <w:lang w:eastAsia="en-US"/>
                    </w:rPr>
                  </w:pPr>
                  <w:r w:rsidRPr="008F3EF1">
                    <w:rPr>
                      <w:rFonts w:ascii="Arial" w:eastAsiaTheme="minorHAnsi" w:hAnsi="Arial" w:cs="Arial"/>
                      <w:sz w:val="20"/>
                      <w:szCs w:val="20"/>
                      <w:lang w:eastAsia="en-US"/>
                    </w:rPr>
                    <w:t>El SECOP II le muestra una ventana emergente en donde debe ingresar la información que aparece en la imagen a continuación. Haga clic en “Anexar” para cargar la factura.</w:t>
                  </w:r>
                </w:p>
                <w:p w14:paraId="417DE854" w14:textId="77777777" w:rsidR="001C3AC7" w:rsidRPr="008F3EF1" w:rsidRDefault="001C3AC7" w:rsidP="001C3AC7">
                  <w:pPr>
                    <w:pStyle w:val="Sinespaciado1"/>
                    <w:spacing w:line="276" w:lineRule="auto"/>
                    <w:jc w:val="center"/>
                    <w:rPr>
                      <w:rFonts w:ascii="Arial" w:eastAsiaTheme="minorHAnsi" w:hAnsi="Arial" w:cs="Arial"/>
                      <w:sz w:val="20"/>
                      <w:szCs w:val="20"/>
                      <w:lang w:eastAsia="en-US"/>
                    </w:rPr>
                  </w:pPr>
                  <w:r w:rsidRPr="008F3EF1">
                    <w:rPr>
                      <w:rFonts w:ascii="Arial" w:eastAsiaTheme="minorHAnsi" w:hAnsi="Arial" w:cs="Arial"/>
                      <w:noProof/>
                      <w:sz w:val="20"/>
                      <w:szCs w:val="20"/>
                      <w:lang w:eastAsia="es-CO"/>
                    </w:rPr>
                    <w:drawing>
                      <wp:inline distT="0" distB="0" distL="0" distR="0" wp14:anchorId="00BFE369" wp14:editId="7F07B380">
                        <wp:extent cx="5200650" cy="1463408"/>
                        <wp:effectExtent l="0" t="0" r="0" b="3810"/>
                        <wp:docPr id="1" name="Imagen 1">
                          <a:extLst xmlns:a="http://schemas.openxmlformats.org/drawingml/2006/main">
                            <a:ext uri="{C183D7F6-B498-43B3-948B-1728B52AA6E4}">
                              <adec:decorative xmlns:cx="http://schemas.microsoft.com/office/drawing/2014/chartex" xmlns:cx1="http://schemas.microsoft.com/office/drawing/2015/9/8/chartex" xmlns:w16se="http://schemas.microsoft.com/office/word/2015/wordml/symex"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arto="http://schemas.microsoft.com/office/word/2006/arto"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cx="http://schemas.microsoft.com/office/drawing/2014/chartex" xmlns:cx1="http://schemas.microsoft.com/office/drawing/2015/9/8/chartex" xmlns:w16se="http://schemas.microsoft.com/office/word/2015/wordml/symex"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arto="http://schemas.microsoft.com/office/word/2006/arto" val="1"/>
                                    </a:ext>
                                  </a:extLst>
                                </pic:cNvPr>
                                <pic:cNvPicPr/>
                              </pic:nvPicPr>
                              <pic:blipFill>
                                <a:blip r:embed="rId13"/>
                                <a:stretch>
                                  <a:fillRect/>
                                </a:stretch>
                              </pic:blipFill>
                              <pic:spPr>
                                <a:xfrm>
                                  <a:off x="0" y="0"/>
                                  <a:ext cx="5255168" cy="1478749"/>
                                </a:xfrm>
                                <a:prstGeom prst="rect">
                                  <a:avLst/>
                                </a:prstGeom>
                              </pic:spPr>
                            </pic:pic>
                          </a:graphicData>
                        </a:graphic>
                      </wp:inline>
                    </w:drawing>
                  </w:r>
                </w:p>
                <w:p w14:paraId="1646B609" w14:textId="77777777" w:rsidR="001C3AC7" w:rsidRPr="008F3EF1" w:rsidRDefault="001C3AC7" w:rsidP="001C3AC7">
                  <w:pPr>
                    <w:pStyle w:val="Sinespaciado1"/>
                    <w:spacing w:line="276" w:lineRule="auto"/>
                    <w:rPr>
                      <w:rFonts w:ascii="Arial" w:eastAsiaTheme="minorHAnsi" w:hAnsi="Arial" w:cs="Arial"/>
                      <w:sz w:val="20"/>
                      <w:szCs w:val="20"/>
                      <w:lang w:eastAsia="en-US"/>
                    </w:rPr>
                  </w:pPr>
                </w:p>
                <w:p w14:paraId="31C230BE" w14:textId="77777777" w:rsidR="001C3AC7" w:rsidRDefault="001C3AC7" w:rsidP="009B628C">
                  <w:pPr>
                    <w:pStyle w:val="Sinespaciado1"/>
                    <w:spacing w:line="276" w:lineRule="auto"/>
                    <w:ind w:left="-20"/>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p w14:paraId="01D4A8B7" w14:textId="77777777" w:rsidR="001C3AC7" w:rsidRPr="008F3EF1" w:rsidRDefault="001C3AC7" w:rsidP="001C3AC7">
                  <w:pPr>
                    <w:pStyle w:val="Sinespaciado1"/>
                    <w:spacing w:line="276" w:lineRule="auto"/>
                    <w:ind w:left="375"/>
                    <w:jc w:val="both"/>
                    <w:rPr>
                      <w:rFonts w:ascii="Arial" w:eastAsiaTheme="minorHAnsi" w:hAnsi="Arial" w:cs="Arial"/>
                      <w:sz w:val="20"/>
                      <w:szCs w:val="20"/>
                      <w:lang w:eastAsia="en-US"/>
                    </w:rPr>
                  </w:pPr>
                </w:p>
              </w:tc>
            </w:tr>
          </w:tbl>
          <w:p w14:paraId="37A3598E" w14:textId="77777777" w:rsidR="001C3AC7" w:rsidRPr="008F3EF1" w:rsidRDefault="001C3AC7" w:rsidP="001C3AC7">
            <w:pPr>
              <w:pStyle w:val="Sinespaciado1"/>
              <w:numPr>
                <w:ilvl w:val="0"/>
                <w:numId w:val="57"/>
              </w:numPr>
              <w:spacing w:line="276" w:lineRule="auto"/>
              <w:ind w:left="284" w:hanging="284"/>
              <w:jc w:val="both"/>
              <w:rPr>
                <w:rFonts w:ascii="Arial" w:eastAsiaTheme="minorHAnsi" w:hAnsi="Arial" w:cs="Arial"/>
                <w:sz w:val="20"/>
                <w:szCs w:val="20"/>
                <w:lang w:eastAsia="en-US"/>
              </w:rPr>
            </w:pPr>
            <w:r w:rsidRPr="008F3EF1">
              <w:rPr>
                <w:rFonts w:ascii="Arial" w:eastAsiaTheme="minorHAnsi" w:hAnsi="Arial" w:cs="Arial"/>
                <w:sz w:val="20"/>
                <w:szCs w:val="20"/>
                <w:lang w:eastAsia="en-US"/>
              </w:rPr>
              <w:t>La RASES 5 sólo dará trámite a las facturas generadas por los servicios prestados objeto del presente contrato.</w:t>
            </w:r>
          </w:p>
          <w:p w14:paraId="10AF7228" w14:textId="77777777" w:rsidR="001C3AC7" w:rsidRPr="00A878E3" w:rsidRDefault="001C3AC7" w:rsidP="001C3AC7">
            <w:pPr>
              <w:pStyle w:val="Sinespaciado1"/>
              <w:jc w:val="both"/>
              <w:rPr>
                <w:rFonts w:ascii="Arial" w:hAnsi="Arial" w:cs="Arial"/>
                <w:b/>
                <w:bCs/>
                <w:sz w:val="20"/>
                <w:szCs w:val="20"/>
              </w:rPr>
            </w:pPr>
          </w:p>
          <w:p w14:paraId="35BB2CA4" w14:textId="77777777" w:rsidR="001C3AC7" w:rsidRPr="00A878E3" w:rsidRDefault="001C3AC7" w:rsidP="001C3AC7">
            <w:pPr>
              <w:pStyle w:val="Sinespaciado1"/>
              <w:jc w:val="both"/>
              <w:rPr>
                <w:rFonts w:ascii="Arial" w:hAnsi="Arial" w:cs="Arial"/>
                <w:bCs/>
                <w:sz w:val="20"/>
                <w:szCs w:val="20"/>
              </w:rPr>
            </w:pPr>
            <w:r w:rsidRPr="00A878E3">
              <w:rPr>
                <w:rFonts w:ascii="Arial" w:hAnsi="Arial" w:cs="Arial"/>
                <w:b/>
                <w:bCs/>
                <w:sz w:val="20"/>
                <w:szCs w:val="20"/>
              </w:rPr>
              <w:t xml:space="preserve">AUDITORIA DE CUENTAS MÉDICAS </w:t>
            </w:r>
          </w:p>
          <w:p w14:paraId="68AC6DB0" w14:textId="77777777" w:rsidR="001C3AC7" w:rsidRPr="00A878E3" w:rsidRDefault="001C3AC7" w:rsidP="001C3AC7">
            <w:pPr>
              <w:autoSpaceDE w:val="0"/>
              <w:autoSpaceDN w:val="0"/>
              <w:adjustRightInd w:val="0"/>
              <w:jc w:val="both"/>
              <w:rPr>
                <w:rFonts w:ascii="Arial" w:hAnsi="Arial"/>
                <w:bCs/>
                <w:sz w:val="20"/>
                <w:szCs w:val="20"/>
              </w:rPr>
            </w:pPr>
          </w:p>
          <w:p w14:paraId="39F8D82C"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El médico auditor verificara el 100% del contenido de las facturas radicadas en el mes con sus respectivos soportes, siempre y cuando se cumplan los tiempos de radicación, de conformidad con lo establecido en la Resolución 2335 de 2023, y el Decreto 441 de 2022 MINSALUD, o la norma que la adicione, modifique o sustituya, igualmente la oficina de auditoria medica de revisar lo establecido en la Ley 1438 de 2011. </w:t>
            </w:r>
          </w:p>
          <w:p w14:paraId="1A89E4A8" w14:textId="77777777" w:rsidR="001C3AC7" w:rsidRPr="00A878E3" w:rsidRDefault="001C3AC7" w:rsidP="001C3AC7">
            <w:pPr>
              <w:autoSpaceDE w:val="0"/>
              <w:autoSpaceDN w:val="0"/>
              <w:adjustRightInd w:val="0"/>
              <w:jc w:val="both"/>
              <w:rPr>
                <w:rFonts w:ascii="Arial" w:hAnsi="Arial"/>
                <w:bCs/>
                <w:sz w:val="20"/>
                <w:szCs w:val="20"/>
              </w:rPr>
            </w:pPr>
          </w:p>
          <w:p w14:paraId="3715BE40" w14:textId="77777777" w:rsidR="001C3AC7" w:rsidRDefault="001C3AC7" w:rsidP="009B628C">
            <w:pPr>
              <w:numPr>
                <w:ilvl w:val="0"/>
                <w:numId w:val="58"/>
              </w:numPr>
              <w:autoSpaceDE w:val="0"/>
              <w:autoSpaceDN w:val="0"/>
              <w:adjustRightInd w:val="0"/>
              <w:ind w:left="321" w:hanging="284"/>
              <w:jc w:val="both"/>
              <w:rPr>
                <w:rFonts w:ascii="Arial" w:hAnsi="Arial"/>
                <w:bCs/>
                <w:sz w:val="20"/>
                <w:szCs w:val="20"/>
              </w:rPr>
            </w:pPr>
            <w:r w:rsidRPr="00A878E3">
              <w:rPr>
                <w:rFonts w:ascii="Arial" w:hAnsi="Arial"/>
                <w:bCs/>
                <w:sz w:val="20"/>
                <w:szCs w:val="20"/>
              </w:rPr>
              <w:t xml:space="preserve">Ingreso a la aplicación de los usuarios de la RED EXTERNA- IPS: por la ruta del RECUM – navegador internet verificar que las facturas electrónicas en salud radicadas por la RED EXTERNA – INSTITUCIÓN PRESTADORA DE SALUD – IPS, se encuentre diligenciado la siguiente información en el SISAP-WEB, que deben incluirse en los archivos XLMS, según lo dispuesto por la unidad Administrativa Especial Dirección de impuestos y Aduanas Nacionales DIAN: </w:t>
            </w:r>
          </w:p>
          <w:p w14:paraId="3F9AB4D4" w14:textId="77777777" w:rsidR="009B628C" w:rsidRPr="00A878E3" w:rsidRDefault="009B628C" w:rsidP="009B628C">
            <w:pPr>
              <w:autoSpaceDE w:val="0"/>
              <w:autoSpaceDN w:val="0"/>
              <w:adjustRightInd w:val="0"/>
              <w:ind w:left="321"/>
              <w:jc w:val="both"/>
              <w:rPr>
                <w:rFonts w:ascii="Arial" w:hAnsi="Arial"/>
                <w:bCs/>
                <w:sz w:val="20"/>
                <w:szCs w:val="20"/>
              </w:rPr>
            </w:pPr>
          </w:p>
          <w:p w14:paraId="0A697D4F" w14:textId="1EEE4F2B" w:rsidR="009B628C" w:rsidRPr="00753C81" w:rsidRDefault="001C3AC7" w:rsidP="00753C81">
            <w:pPr>
              <w:numPr>
                <w:ilvl w:val="0"/>
                <w:numId w:val="58"/>
              </w:numPr>
              <w:autoSpaceDE w:val="0"/>
              <w:autoSpaceDN w:val="0"/>
              <w:adjustRightInd w:val="0"/>
              <w:ind w:left="321" w:hanging="284"/>
              <w:jc w:val="both"/>
              <w:rPr>
                <w:rFonts w:ascii="Arial" w:hAnsi="Arial"/>
                <w:bCs/>
                <w:sz w:val="20"/>
                <w:szCs w:val="20"/>
              </w:rPr>
            </w:pPr>
            <w:r w:rsidRPr="00A878E3">
              <w:rPr>
                <w:rFonts w:ascii="Arial" w:hAnsi="Arial"/>
                <w:bCs/>
                <w:sz w:val="20"/>
                <w:szCs w:val="20"/>
              </w:rPr>
              <w:t xml:space="preserve">Código del prestador de servicios de salud </w:t>
            </w:r>
          </w:p>
          <w:p w14:paraId="6673AF97" w14:textId="4F6F18B5" w:rsidR="009B628C" w:rsidRPr="00753C81" w:rsidRDefault="001C3AC7" w:rsidP="00753C81">
            <w:pPr>
              <w:numPr>
                <w:ilvl w:val="0"/>
                <w:numId w:val="58"/>
              </w:numPr>
              <w:autoSpaceDE w:val="0"/>
              <w:autoSpaceDN w:val="0"/>
              <w:adjustRightInd w:val="0"/>
              <w:ind w:left="321" w:hanging="284"/>
              <w:jc w:val="both"/>
              <w:rPr>
                <w:rFonts w:ascii="Arial" w:hAnsi="Arial"/>
                <w:bCs/>
                <w:sz w:val="20"/>
                <w:szCs w:val="20"/>
              </w:rPr>
            </w:pPr>
            <w:proofErr w:type="spellStart"/>
            <w:r w:rsidRPr="00A878E3">
              <w:rPr>
                <w:rFonts w:ascii="Arial" w:hAnsi="Arial"/>
                <w:bCs/>
                <w:sz w:val="20"/>
                <w:szCs w:val="20"/>
              </w:rPr>
              <w:t>Nit</w:t>
            </w:r>
            <w:proofErr w:type="spellEnd"/>
            <w:r w:rsidRPr="00A878E3">
              <w:rPr>
                <w:rFonts w:ascii="Arial" w:hAnsi="Arial"/>
                <w:bCs/>
                <w:sz w:val="20"/>
                <w:szCs w:val="20"/>
              </w:rPr>
              <w:t xml:space="preserve"> - Número de Identificación Tributaria </w:t>
            </w:r>
          </w:p>
          <w:p w14:paraId="654E6B79" w14:textId="2C99C7FB" w:rsidR="009B628C" w:rsidRPr="00753C81" w:rsidRDefault="001C3AC7" w:rsidP="00753C81">
            <w:pPr>
              <w:numPr>
                <w:ilvl w:val="0"/>
                <w:numId w:val="58"/>
              </w:numPr>
              <w:autoSpaceDE w:val="0"/>
              <w:autoSpaceDN w:val="0"/>
              <w:adjustRightInd w:val="0"/>
              <w:ind w:left="321" w:hanging="284"/>
              <w:jc w:val="both"/>
              <w:rPr>
                <w:rFonts w:ascii="Arial" w:hAnsi="Arial"/>
                <w:bCs/>
                <w:sz w:val="20"/>
                <w:szCs w:val="20"/>
              </w:rPr>
            </w:pPr>
            <w:r w:rsidRPr="009B628C">
              <w:rPr>
                <w:rFonts w:ascii="Arial" w:hAnsi="Arial"/>
                <w:bCs/>
                <w:sz w:val="20"/>
                <w:szCs w:val="20"/>
              </w:rPr>
              <w:t xml:space="preserve">Razón Social </w:t>
            </w:r>
          </w:p>
          <w:p w14:paraId="57B4C270" w14:textId="0C7CAFFD" w:rsidR="009B628C" w:rsidRPr="00753C81" w:rsidRDefault="001C3AC7" w:rsidP="00753C81">
            <w:pPr>
              <w:numPr>
                <w:ilvl w:val="0"/>
                <w:numId w:val="58"/>
              </w:numPr>
              <w:autoSpaceDE w:val="0"/>
              <w:autoSpaceDN w:val="0"/>
              <w:adjustRightInd w:val="0"/>
              <w:ind w:left="321" w:hanging="284"/>
              <w:jc w:val="both"/>
              <w:rPr>
                <w:rFonts w:ascii="Arial" w:hAnsi="Arial"/>
                <w:bCs/>
                <w:sz w:val="20"/>
                <w:szCs w:val="20"/>
              </w:rPr>
            </w:pPr>
            <w:r w:rsidRPr="009B628C">
              <w:rPr>
                <w:rFonts w:ascii="Arial" w:hAnsi="Arial"/>
                <w:bCs/>
                <w:sz w:val="20"/>
                <w:szCs w:val="20"/>
              </w:rPr>
              <w:t xml:space="preserve">Nombre funcionario </w:t>
            </w:r>
          </w:p>
          <w:p w14:paraId="6B0E4215" w14:textId="13274BF2" w:rsidR="009B628C" w:rsidRPr="00753C81" w:rsidRDefault="001C3AC7" w:rsidP="00753C81">
            <w:pPr>
              <w:numPr>
                <w:ilvl w:val="0"/>
                <w:numId w:val="58"/>
              </w:numPr>
              <w:autoSpaceDE w:val="0"/>
              <w:autoSpaceDN w:val="0"/>
              <w:adjustRightInd w:val="0"/>
              <w:ind w:left="321" w:hanging="284"/>
              <w:jc w:val="both"/>
              <w:rPr>
                <w:rFonts w:ascii="Arial" w:hAnsi="Arial"/>
                <w:bCs/>
                <w:sz w:val="20"/>
                <w:szCs w:val="20"/>
              </w:rPr>
            </w:pPr>
            <w:r w:rsidRPr="00A878E3">
              <w:rPr>
                <w:rFonts w:ascii="Arial" w:hAnsi="Arial"/>
                <w:bCs/>
                <w:sz w:val="20"/>
                <w:szCs w:val="20"/>
              </w:rPr>
              <w:t xml:space="preserve">Cédula de Ciudadanía </w:t>
            </w:r>
          </w:p>
          <w:p w14:paraId="0FAEDD06" w14:textId="77777777" w:rsidR="001C3AC7" w:rsidRDefault="001C3AC7" w:rsidP="00753C81">
            <w:pPr>
              <w:numPr>
                <w:ilvl w:val="0"/>
                <w:numId w:val="58"/>
              </w:numPr>
              <w:autoSpaceDE w:val="0"/>
              <w:autoSpaceDN w:val="0"/>
              <w:adjustRightInd w:val="0"/>
              <w:ind w:left="321" w:hanging="284"/>
              <w:jc w:val="both"/>
              <w:rPr>
                <w:rFonts w:ascii="Arial" w:hAnsi="Arial"/>
                <w:bCs/>
                <w:sz w:val="20"/>
                <w:szCs w:val="20"/>
              </w:rPr>
            </w:pPr>
            <w:r w:rsidRPr="00A878E3">
              <w:rPr>
                <w:rFonts w:ascii="Arial" w:hAnsi="Arial"/>
                <w:bCs/>
                <w:sz w:val="20"/>
                <w:szCs w:val="20"/>
              </w:rPr>
              <w:t xml:space="preserve">Teléfono celular </w:t>
            </w:r>
          </w:p>
          <w:p w14:paraId="23CB15B9" w14:textId="77777777" w:rsidR="009B628C" w:rsidRDefault="009B628C" w:rsidP="00753C81">
            <w:pPr>
              <w:pStyle w:val="Prrafodelista"/>
              <w:ind w:left="321"/>
              <w:rPr>
                <w:rFonts w:ascii="Arial" w:hAnsi="Arial"/>
                <w:bCs/>
                <w:sz w:val="20"/>
                <w:szCs w:val="20"/>
              </w:rPr>
            </w:pPr>
          </w:p>
          <w:p w14:paraId="6D82A88A" w14:textId="77777777" w:rsidR="009B628C" w:rsidRDefault="001C3AC7" w:rsidP="00753C81">
            <w:pPr>
              <w:numPr>
                <w:ilvl w:val="0"/>
                <w:numId w:val="58"/>
              </w:numPr>
              <w:autoSpaceDE w:val="0"/>
              <w:autoSpaceDN w:val="0"/>
              <w:adjustRightInd w:val="0"/>
              <w:ind w:left="321" w:hanging="284"/>
              <w:jc w:val="both"/>
              <w:rPr>
                <w:rFonts w:ascii="Arial" w:hAnsi="Arial"/>
                <w:bCs/>
                <w:sz w:val="20"/>
                <w:szCs w:val="20"/>
              </w:rPr>
            </w:pPr>
            <w:r w:rsidRPr="009B628C">
              <w:rPr>
                <w:rFonts w:ascii="Arial" w:hAnsi="Arial"/>
                <w:bCs/>
                <w:sz w:val="20"/>
                <w:szCs w:val="20"/>
              </w:rPr>
              <w:lastRenderedPageBreak/>
              <w:t xml:space="preserve">Fecha Inicio periodo de facturación </w:t>
            </w:r>
          </w:p>
          <w:p w14:paraId="415DABE6" w14:textId="4888A9AC" w:rsidR="001C3AC7" w:rsidRDefault="001C3AC7" w:rsidP="00753C81">
            <w:pPr>
              <w:numPr>
                <w:ilvl w:val="0"/>
                <w:numId w:val="58"/>
              </w:numPr>
              <w:autoSpaceDE w:val="0"/>
              <w:autoSpaceDN w:val="0"/>
              <w:adjustRightInd w:val="0"/>
              <w:ind w:left="321" w:hanging="284"/>
              <w:jc w:val="both"/>
              <w:rPr>
                <w:rFonts w:ascii="Arial" w:hAnsi="Arial"/>
                <w:bCs/>
                <w:sz w:val="20"/>
                <w:szCs w:val="20"/>
              </w:rPr>
            </w:pPr>
            <w:r w:rsidRPr="009B628C">
              <w:rPr>
                <w:rFonts w:ascii="Arial" w:hAnsi="Arial"/>
                <w:bCs/>
                <w:sz w:val="20"/>
                <w:szCs w:val="20"/>
              </w:rPr>
              <w:t xml:space="preserve">Fecha Final periodo de facturación </w:t>
            </w:r>
          </w:p>
          <w:p w14:paraId="41987DF5" w14:textId="77777777" w:rsidR="001C3AC7" w:rsidRPr="00A878E3" w:rsidRDefault="001C3AC7" w:rsidP="00753C81">
            <w:pPr>
              <w:numPr>
                <w:ilvl w:val="0"/>
                <w:numId w:val="58"/>
              </w:numPr>
              <w:autoSpaceDE w:val="0"/>
              <w:autoSpaceDN w:val="0"/>
              <w:adjustRightInd w:val="0"/>
              <w:ind w:left="321" w:hanging="284"/>
              <w:jc w:val="both"/>
              <w:rPr>
                <w:rFonts w:ascii="Arial" w:hAnsi="Arial"/>
                <w:bCs/>
                <w:sz w:val="20"/>
                <w:szCs w:val="20"/>
              </w:rPr>
            </w:pPr>
            <w:r w:rsidRPr="00A878E3">
              <w:rPr>
                <w:rFonts w:ascii="Arial" w:hAnsi="Arial"/>
                <w:bCs/>
                <w:sz w:val="20"/>
                <w:szCs w:val="20"/>
              </w:rPr>
              <w:t xml:space="preserve">Correo Electrónico </w:t>
            </w:r>
          </w:p>
          <w:p w14:paraId="1224ECF5" w14:textId="77777777" w:rsidR="001C3AC7" w:rsidRPr="00A878E3" w:rsidRDefault="001C3AC7" w:rsidP="001C3AC7">
            <w:pPr>
              <w:autoSpaceDE w:val="0"/>
              <w:autoSpaceDN w:val="0"/>
              <w:adjustRightInd w:val="0"/>
              <w:ind w:left="567"/>
              <w:jc w:val="both"/>
              <w:rPr>
                <w:rFonts w:ascii="Arial" w:hAnsi="Arial"/>
                <w:bCs/>
                <w:sz w:val="20"/>
                <w:szCs w:val="20"/>
              </w:rPr>
            </w:pPr>
          </w:p>
          <w:p w14:paraId="2DA33B63"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Adicionalmente deben incluir los datos del sector salud formato XML para las facturas electrónicas de venta conforme lo establece la Resolución No. 2275 del 28 de diciembre del 2023 “Por la cual se expide la resolución única reglamentaria del Registro Individual de Prestación de Servicios de Salud - RIPS, soporte de la Factura Electrónica de Venta - FEV en salud y se dictan otras disposiciones”. </w:t>
            </w:r>
            <w:proofErr w:type="gramStart"/>
            <w:r w:rsidRPr="00A878E3">
              <w:rPr>
                <w:rFonts w:ascii="Arial" w:hAnsi="Arial"/>
                <w:bCs/>
                <w:sz w:val="20"/>
                <w:szCs w:val="20"/>
              </w:rPr>
              <w:t>o</w:t>
            </w:r>
            <w:proofErr w:type="gramEnd"/>
            <w:r w:rsidRPr="00A878E3">
              <w:rPr>
                <w:rFonts w:ascii="Arial" w:hAnsi="Arial"/>
                <w:bCs/>
                <w:sz w:val="20"/>
                <w:szCs w:val="20"/>
              </w:rPr>
              <w:t xml:space="preserve"> la norma, que la modifique, adicione o sustituya. </w:t>
            </w:r>
          </w:p>
          <w:p w14:paraId="6A2A0A45" w14:textId="77777777" w:rsidR="001C3AC7" w:rsidRPr="00A878E3" w:rsidRDefault="001C3AC7" w:rsidP="001C3AC7">
            <w:pPr>
              <w:autoSpaceDE w:val="0"/>
              <w:autoSpaceDN w:val="0"/>
              <w:adjustRightInd w:val="0"/>
              <w:jc w:val="both"/>
              <w:rPr>
                <w:rFonts w:ascii="Arial" w:hAnsi="Arial"/>
                <w:bCs/>
                <w:sz w:val="20"/>
                <w:szCs w:val="20"/>
              </w:rPr>
            </w:pPr>
          </w:p>
          <w:p w14:paraId="69D8F9F1"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Verificar que la IPS haya generado la construcción de los archivos planos de los RIPS según “Lineamiento Técnico para el Registro y envío de los datos del Registro Individual de Prestaciones de Salud – RIPS, desde las Instituciones Prestadoras de Servicios de Salud” 2019 versión 8 (está cargado en la plataforma de RECUM). </w:t>
            </w:r>
          </w:p>
          <w:p w14:paraId="43F97C93" w14:textId="77777777" w:rsidR="001C3AC7" w:rsidRPr="00A878E3" w:rsidRDefault="001C3AC7" w:rsidP="001C3AC7">
            <w:pPr>
              <w:autoSpaceDE w:val="0"/>
              <w:autoSpaceDN w:val="0"/>
              <w:adjustRightInd w:val="0"/>
              <w:jc w:val="both"/>
              <w:rPr>
                <w:rFonts w:ascii="Arial" w:hAnsi="Arial"/>
                <w:bCs/>
                <w:sz w:val="20"/>
                <w:szCs w:val="20"/>
              </w:rPr>
            </w:pPr>
          </w:p>
          <w:p w14:paraId="552CEE11"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Verificar que las cuentas tengan todos los soportes para su validación exitosa de los archivos RIPS. </w:t>
            </w:r>
          </w:p>
          <w:p w14:paraId="37B5D3C6" w14:textId="77777777" w:rsidR="001C3AC7" w:rsidRPr="00A878E3" w:rsidRDefault="001C3AC7" w:rsidP="001C3AC7">
            <w:pPr>
              <w:autoSpaceDE w:val="0"/>
              <w:autoSpaceDN w:val="0"/>
              <w:adjustRightInd w:val="0"/>
              <w:jc w:val="both"/>
              <w:rPr>
                <w:rFonts w:ascii="Arial" w:hAnsi="Arial"/>
                <w:bCs/>
                <w:sz w:val="20"/>
                <w:szCs w:val="20"/>
              </w:rPr>
            </w:pPr>
          </w:p>
          <w:p w14:paraId="558A255A"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Verificar que se haya realizado el proceso de cargue de los archivos a la plataforma RECUM, según la guía de usuario final, que se encuentra en el Módulo de Cuentas Médicas (RECUM) </w:t>
            </w:r>
          </w:p>
          <w:p w14:paraId="2FC7C00B" w14:textId="77777777" w:rsidR="001C3AC7" w:rsidRPr="00A878E3" w:rsidRDefault="001C3AC7" w:rsidP="001C3AC7">
            <w:pPr>
              <w:autoSpaceDE w:val="0"/>
              <w:autoSpaceDN w:val="0"/>
              <w:adjustRightInd w:val="0"/>
              <w:jc w:val="both"/>
              <w:rPr>
                <w:rFonts w:ascii="Arial" w:hAnsi="Arial"/>
                <w:bCs/>
                <w:sz w:val="20"/>
                <w:szCs w:val="20"/>
              </w:rPr>
            </w:pPr>
          </w:p>
          <w:p w14:paraId="1D1F3160"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OBJECIONES Y GLOSAS: En el evento que se presenten glosas en las cuentas presentadas, estas se tramitaran de conformidad en lo establecido en el Artículo 57 de la Ley 1438 del 19 de enero de 2011. </w:t>
            </w:r>
          </w:p>
          <w:p w14:paraId="50B5FF60" w14:textId="77777777" w:rsidR="001C3AC7" w:rsidRPr="00A878E3" w:rsidRDefault="001C3AC7" w:rsidP="001C3AC7">
            <w:pPr>
              <w:autoSpaceDE w:val="0"/>
              <w:autoSpaceDN w:val="0"/>
              <w:adjustRightInd w:val="0"/>
              <w:jc w:val="both"/>
              <w:rPr>
                <w:rFonts w:ascii="Arial" w:hAnsi="Arial"/>
                <w:bCs/>
                <w:sz w:val="20"/>
                <w:szCs w:val="20"/>
              </w:rPr>
            </w:pPr>
          </w:p>
          <w:p w14:paraId="7112D4FF"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CONCILIACIÓN DE GLOSAS: En el evento que se presenten glosas a las cuentas presentadas, estas se tramitarán de conformidad con lo establecido en el ARTÍCULO 57 DE LA LEY 1438 del 19 de enero de 2011 </w:t>
            </w:r>
          </w:p>
          <w:p w14:paraId="7A8233A5" w14:textId="77777777" w:rsidR="001C3AC7" w:rsidRPr="00A878E3" w:rsidRDefault="001C3AC7" w:rsidP="001C3AC7">
            <w:pPr>
              <w:autoSpaceDE w:val="0"/>
              <w:autoSpaceDN w:val="0"/>
              <w:adjustRightInd w:val="0"/>
              <w:jc w:val="both"/>
              <w:rPr>
                <w:rFonts w:ascii="Arial" w:hAnsi="Arial"/>
                <w:bCs/>
                <w:sz w:val="20"/>
                <w:szCs w:val="20"/>
              </w:rPr>
            </w:pPr>
          </w:p>
          <w:p w14:paraId="70042844"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 </w:t>
            </w:r>
          </w:p>
          <w:p w14:paraId="6A89A51F" w14:textId="77777777" w:rsidR="001C3AC7" w:rsidRPr="00A878E3" w:rsidRDefault="001C3AC7" w:rsidP="001C3AC7">
            <w:pPr>
              <w:autoSpaceDE w:val="0"/>
              <w:autoSpaceDN w:val="0"/>
              <w:adjustRightInd w:val="0"/>
              <w:jc w:val="both"/>
              <w:rPr>
                <w:rFonts w:ascii="Arial" w:hAnsi="Arial"/>
                <w:bCs/>
                <w:sz w:val="20"/>
                <w:szCs w:val="20"/>
              </w:rPr>
            </w:pPr>
          </w:p>
          <w:p w14:paraId="3D90902C"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 </w:t>
            </w:r>
          </w:p>
          <w:p w14:paraId="6DF7AFC3" w14:textId="77777777" w:rsidR="001C3AC7" w:rsidRPr="00A878E3" w:rsidRDefault="001C3AC7" w:rsidP="001C3AC7">
            <w:pPr>
              <w:autoSpaceDE w:val="0"/>
              <w:autoSpaceDN w:val="0"/>
              <w:adjustRightInd w:val="0"/>
              <w:jc w:val="both"/>
              <w:rPr>
                <w:rFonts w:ascii="Arial" w:hAnsi="Arial"/>
                <w:bCs/>
                <w:sz w:val="20"/>
                <w:szCs w:val="20"/>
              </w:rPr>
            </w:pPr>
          </w:p>
          <w:p w14:paraId="521ECC7E"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Los valores por las glosas levantadas total o parcialmente deberán ser cancelados dentro del mismo plazo de los cinco (5) días hábiles siguientes, a su levantamiento, informando al prestador la justificación de las glosas o su proporción, que no fueron levantadas”. </w:t>
            </w:r>
          </w:p>
          <w:p w14:paraId="0297D2F9" w14:textId="77777777" w:rsidR="001C3AC7" w:rsidRPr="00A878E3" w:rsidRDefault="001C3AC7" w:rsidP="001C3AC7">
            <w:pPr>
              <w:autoSpaceDE w:val="0"/>
              <w:autoSpaceDN w:val="0"/>
              <w:adjustRightInd w:val="0"/>
              <w:jc w:val="both"/>
              <w:rPr>
                <w:rFonts w:ascii="Arial" w:hAnsi="Arial"/>
                <w:bCs/>
                <w:sz w:val="20"/>
                <w:szCs w:val="20"/>
              </w:rPr>
            </w:pPr>
          </w:p>
          <w:p w14:paraId="15853BBA"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“Una vez vencidos los términos, y en el caso de que persista el desacuerdo se acudirá a la Superintendencia Nacional de Salud, bien sea en uso de la facultad de conciliación o jurisdiccional a elección del prestador, en los términos establecidos por la Ley. </w:t>
            </w:r>
          </w:p>
          <w:p w14:paraId="33511AED" w14:textId="77777777" w:rsidR="001C3AC7" w:rsidRPr="00A878E3" w:rsidRDefault="001C3AC7" w:rsidP="001C3AC7">
            <w:pPr>
              <w:autoSpaceDE w:val="0"/>
              <w:autoSpaceDN w:val="0"/>
              <w:adjustRightInd w:val="0"/>
              <w:jc w:val="both"/>
              <w:rPr>
                <w:rFonts w:ascii="Arial" w:hAnsi="Arial"/>
                <w:bCs/>
                <w:sz w:val="20"/>
                <w:szCs w:val="20"/>
              </w:rPr>
            </w:pPr>
          </w:p>
          <w:p w14:paraId="4982C419"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El Gobierno Nacional reglamentará los mecanismos para desestimular o sancionar el abuso con el trámite de glosas por parte de las entidades responsables del pago”. </w:t>
            </w:r>
          </w:p>
          <w:p w14:paraId="38A9D04B" w14:textId="77777777" w:rsidR="001C3AC7" w:rsidRPr="00A878E3" w:rsidRDefault="001C3AC7" w:rsidP="001C3AC7">
            <w:pPr>
              <w:autoSpaceDE w:val="0"/>
              <w:autoSpaceDN w:val="0"/>
              <w:adjustRightInd w:val="0"/>
              <w:jc w:val="both"/>
              <w:rPr>
                <w:rFonts w:ascii="Arial" w:hAnsi="Arial"/>
                <w:bCs/>
                <w:sz w:val="20"/>
                <w:szCs w:val="20"/>
              </w:rPr>
            </w:pPr>
          </w:p>
          <w:p w14:paraId="65A8A596" w14:textId="77777777" w:rsidR="001C3AC7" w:rsidRPr="00A878E3"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 xml:space="preserve">Si no se llegara a una conciliación efectiva en la Regional de Aseguramiento en Salud No 5, la siguiente instancia es el Grupo de Auditoría Médica de la Dirección de Sanidad. </w:t>
            </w:r>
          </w:p>
          <w:p w14:paraId="11E54B41" w14:textId="77777777" w:rsidR="001C3AC7" w:rsidRPr="00A878E3" w:rsidRDefault="001C3AC7" w:rsidP="001C3AC7">
            <w:pPr>
              <w:autoSpaceDE w:val="0"/>
              <w:autoSpaceDN w:val="0"/>
              <w:adjustRightInd w:val="0"/>
              <w:jc w:val="both"/>
              <w:rPr>
                <w:rFonts w:ascii="Arial" w:hAnsi="Arial"/>
                <w:bCs/>
                <w:sz w:val="20"/>
                <w:szCs w:val="20"/>
              </w:rPr>
            </w:pPr>
          </w:p>
          <w:p w14:paraId="20305B51" w14:textId="77777777" w:rsidR="00D26668" w:rsidRDefault="001C3AC7" w:rsidP="001C3AC7">
            <w:pPr>
              <w:autoSpaceDE w:val="0"/>
              <w:autoSpaceDN w:val="0"/>
              <w:adjustRightInd w:val="0"/>
              <w:jc w:val="both"/>
              <w:rPr>
                <w:rFonts w:ascii="Arial" w:hAnsi="Arial"/>
                <w:bCs/>
                <w:sz w:val="20"/>
                <w:szCs w:val="20"/>
              </w:rPr>
            </w:pPr>
            <w:r w:rsidRPr="00A878E3">
              <w:rPr>
                <w:rFonts w:ascii="Arial" w:hAnsi="Arial"/>
                <w:bCs/>
                <w:sz w:val="20"/>
                <w:szCs w:val="20"/>
              </w:rPr>
              <w:t>EVENTO ADVERSO: La atención del evento adverso, entendido como “el daño o complicación no intencional consecuencia del cuidado médico o todo aquel derivado del cuidado de la salud y no de la enfermedad misma del paciente”, deberá ser objeto de conciliación con la entidad prestadora de salud.</w:t>
            </w:r>
          </w:p>
          <w:p w14:paraId="327F7B6D" w14:textId="77777777" w:rsidR="00D26668" w:rsidRDefault="00D26668" w:rsidP="001C3AC7">
            <w:pPr>
              <w:autoSpaceDE w:val="0"/>
              <w:autoSpaceDN w:val="0"/>
              <w:adjustRightInd w:val="0"/>
              <w:jc w:val="both"/>
              <w:rPr>
                <w:rFonts w:ascii="Arial" w:hAnsi="Arial"/>
                <w:bCs/>
                <w:sz w:val="20"/>
                <w:szCs w:val="20"/>
              </w:rPr>
            </w:pPr>
          </w:p>
          <w:p w14:paraId="5429923E" w14:textId="77777777" w:rsidR="001C3AC7" w:rsidRDefault="001C3AC7" w:rsidP="001C3AC7">
            <w:pPr>
              <w:autoSpaceDE w:val="0"/>
              <w:autoSpaceDN w:val="0"/>
              <w:adjustRightInd w:val="0"/>
              <w:jc w:val="both"/>
              <w:rPr>
                <w:rFonts w:ascii="Arial" w:hAnsi="Arial"/>
                <w:b/>
                <w:bCs/>
                <w:sz w:val="20"/>
                <w:szCs w:val="20"/>
              </w:rPr>
            </w:pPr>
            <w:r w:rsidRPr="00A878E3">
              <w:rPr>
                <w:rFonts w:ascii="Arial" w:hAnsi="Arial"/>
                <w:b/>
                <w:bCs/>
                <w:sz w:val="20"/>
                <w:szCs w:val="20"/>
              </w:rPr>
              <w:t xml:space="preserve">CAUSALES DE NO PAGO: </w:t>
            </w:r>
          </w:p>
          <w:p w14:paraId="7021E97D"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E6737F">
              <w:rPr>
                <w:rFonts w:ascii="Arial" w:eastAsia="Calibri" w:hAnsi="Arial" w:cs="Arial"/>
                <w:sz w:val="20"/>
                <w:szCs w:val="20"/>
                <w:lang w:eastAsia="en-US"/>
              </w:rPr>
              <w:t xml:space="preserve">Todo servicio ambulatorio (primera vez o control) u hospitalario que no cuente con formato de autorización por parte de la Oficina de Referencia y </w:t>
            </w:r>
            <w:proofErr w:type="spellStart"/>
            <w:r w:rsidRPr="00E6737F">
              <w:rPr>
                <w:rFonts w:ascii="Arial" w:eastAsia="Calibri" w:hAnsi="Arial" w:cs="Arial"/>
                <w:sz w:val="20"/>
                <w:szCs w:val="20"/>
                <w:lang w:eastAsia="en-US"/>
              </w:rPr>
              <w:t>Contrarreferencia</w:t>
            </w:r>
            <w:proofErr w:type="spellEnd"/>
            <w:r w:rsidRPr="00E6737F">
              <w:rPr>
                <w:rFonts w:ascii="Arial" w:eastAsia="Calibri" w:hAnsi="Arial" w:cs="Arial"/>
                <w:sz w:val="20"/>
                <w:szCs w:val="20"/>
                <w:lang w:eastAsia="en-US"/>
              </w:rPr>
              <w:t xml:space="preserve"> de la RASES </w:t>
            </w:r>
            <w:r>
              <w:rPr>
                <w:rFonts w:ascii="Arial" w:eastAsia="Calibri" w:hAnsi="Arial" w:cs="Arial"/>
                <w:sz w:val="20"/>
                <w:szCs w:val="20"/>
                <w:lang w:eastAsia="en-US"/>
              </w:rPr>
              <w:t>5</w:t>
            </w:r>
            <w:r w:rsidRPr="00E6737F">
              <w:rPr>
                <w:rFonts w:ascii="Arial" w:eastAsia="Calibri" w:hAnsi="Arial" w:cs="Arial"/>
                <w:sz w:val="20"/>
                <w:szCs w:val="20"/>
                <w:lang w:eastAsia="en-US"/>
              </w:rPr>
              <w:t xml:space="preserve">. </w:t>
            </w:r>
          </w:p>
          <w:p w14:paraId="60074915"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E6737F">
              <w:rPr>
                <w:rFonts w:ascii="Arial" w:eastAsia="Calibri" w:hAnsi="Arial" w:cs="Arial"/>
                <w:sz w:val="20"/>
                <w:szCs w:val="20"/>
                <w:lang w:eastAsia="en-US"/>
              </w:rPr>
              <w:t xml:space="preserve">Toda urgencia, que no cuente con código de notificación por parte de la Oficina de Referencia y </w:t>
            </w:r>
            <w:proofErr w:type="spellStart"/>
            <w:r w:rsidRPr="00E6737F">
              <w:rPr>
                <w:rFonts w:ascii="Arial" w:eastAsia="Calibri" w:hAnsi="Arial" w:cs="Arial"/>
                <w:sz w:val="20"/>
                <w:szCs w:val="20"/>
                <w:lang w:eastAsia="en-US"/>
              </w:rPr>
              <w:t>Contrarreferencia</w:t>
            </w:r>
            <w:proofErr w:type="spellEnd"/>
            <w:r w:rsidRPr="00E6737F">
              <w:rPr>
                <w:rFonts w:ascii="Arial" w:eastAsia="Calibri" w:hAnsi="Arial" w:cs="Arial"/>
                <w:sz w:val="20"/>
                <w:szCs w:val="20"/>
                <w:lang w:eastAsia="en-US"/>
              </w:rPr>
              <w:t xml:space="preserve"> de la </w:t>
            </w:r>
            <w:r w:rsidRPr="00E6737F">
              <w:rPr>
                <w:rFonts w:ascii="Arial" w:eastAsia="Calibri" w:hAnsi="Arial" w:cs="Arial"/>
                <w:b/>
                <w:sz w:val="20"/>
                <w:szCs w:val="20"/>
                <w:lang w:eastAsia="en-US"/>
              </w:rPr>
              <w:t>RASES 5</w:t>
            </w:r>
            <w:r w:rsidRPr="00E6737F">
              <w:rPr>
                <w:rFonts w:ascii="Arial" w:eastAsia="Calibri" w:hAnsi="Arial" w:cs="Arial"/>
                <w:sz w:val="20"/>
                <w:szCs w:val="20"/>
                <w:lang w:eastAsia="en-US"/>
              </w:rPr>
              <w:t xml:space="preserve">, salvo que se hayan agotado los </w:t>
            </w:r>
            <w:r w:rsidRPr="00E6737F">
              <w:rPr>
                <w:rFonts w:ascii="Arial" w:eastAsia="Calibri" w:hAnsi="Arial" w:cs="Arial"/>
                <w:sz w:val="20"/>
                <w:szCs w:val="20"/>
                <w:lang w:eastAsia="en-US"/>
              </w:rPr>
              <w:lastRenderedPageBreak/>
              <w:t xml:space="preserve">procedimientos de notificación establecidos en el Decreto 4747 de 2007 y Resolución 3047 de 2008 del Ministerio de la Protección Social. </w:t>
            </w:r>
          </w:p>
          <w:p w14:paraId="128BA165"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E6737F">
              <w:rPr>
                <w:rFonts w:ascii="Arial" w:eastAsia="Calibri" w:hAnsi="Arial" w:cs="Arial"/>
                <w:sz w:val="20"/>
                <w:szCs w:val="20"/>
                <w:lang w:eastAsia="en-US"/>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11BB4F59"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E6737F">
              <w:rPr>
                <w:rFonts w:ascii="Arial" w:eastAsia="Calibri" w:hAnsi="Arial" w:cs="Arial"/>
                <w:sz w:val="20"/>
                <w:szCs w:val="20"/>
                <w:lang w:eastAsia="en-US"/>
              </w:rPr>
              <w:t xml:space="preserve">Atención más allá de la atención inicial de urgencias, si no se han surtido los trámites de notificación previstos en el Decreto 4747 de 2007. </w:t>
            </w:r>
          </w:p>
          <w:p w14:paraId="59DFD0E3"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E6737F">
              <w:rPr>
                <w:rFonts w:ascii="Arial" w:eastAsia="Calibri" w:hAnsi="Arial" w:cs="Arial"/>
                <w:sz w:val="20"/>
                <w:szCs w:val="20"/>
                <w:lang w:eastAsia="en-US"/>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7A5D8035"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E6737F">
              <w:rPr>
                <w:rFonts w:ascii="Arial" w:eastAsia="Calibri" w:hAnsi="Arial" w:cs="Arial"/>
                <w:sz w:val="20"/>
                <w:szCs w:val="20"/>
                <w:lang w:eastAsia="en-US"/>
              </w:rPr>
              <w:t xml:space="preserve">Servicio para administración urgente,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14:paraId="700C7919"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E6737F">
              <w:rPr>
                <w:rFonts w:ascii="Arial" w:eastAsia="Calibri" w:hAnsi="Arial" w:cs="Arial"/>
                <w:sz w:val="20"/>
                <w:szCs w:val="20"/>
                <w:lang w:eastAsia="en-US"/>
              </w:rPr>
              <w:t>Las contempladas en la Resolución 3047 de 2008, Resolución 416 de 2009 del Ministerio de la Protección Social y demás normas que las modifiquen o adicionen</w:t>
            </w:r>
          </w:p>
          <w:p w14:paraId="298E9A10"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A878E3">
              <w:rPr>
                <w:rFonts w:ascii="Arial" w:eastAsia="Calibri" w:hAnsi="Arial" w:cs="Arial"/>
                <w:sz w:val="20"/>
                <w:szCs w:val="20"/>
                <w:lang w:eastAsia="en-US"/>
              </w:rPr>
              <w:t xml:space="preserve">Teniendo en cuenta que según el numeral 9 del artículo 1.6.1.4.1. del Decreto 1625 de 2016 y el numeral 25 del artículo 1 de la Resolución DIAN No. 000165 de 2023, disponen: </w:t>
            </w:r>
          </w:p>
          <w:p w14:paraId="5EB91387" w14:textId="77777777" w:rsidR="001C3AC7" w:rsidRPr="00A878E3"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A878E3">
              <w:rPr>
                <w:rFonts w:ascii="Arial" w:eastAsia="Calibri" w:hAnsi="Arial" w:cs="Arial"/>
                <w:i/>
                <w:sz w:val="20"/>
                <w:szCs w:val="20"/>
                <w:lang w:eastAsia="en-US"/>
              </w:rPr>
              <w:t xml:space="preserve">“Transmisión de los documentos del sistema de facturación, las notas débito, notas crédito y los instrumentos electrónicos que se derivan de los mencionados documentos: Es el procedimiento electrónico mediante el cual se remite a La Unidad Administrativa Especial Dirección de Impuestos y Aduanas Nacionales —DIAN, La información que contendrá La factura electrónica de venta, notas débito, notas crédito, documentos equivalentes a La factura electrónica de venta, los documentos que comprenden el sistema de facturación y los instrumentos electrónicos estructurados en el procedimiento de generación, que se deriven de una factura electrónica de venta y de los demás documentos electrónicos del sistema de facturación para su validación.” </w:t>
            </w:r>
          </w:p>
          <w:p w14:paraId="7D2F1953" w14:textId="77777777" w:rsidR="001C3AC7" w:rsidRPr="00E6737F" w:rsidRDefault="001C3AC7" w:rsidP="009B628C">
            <w:pPr>
              <w:pStyle w:val="Sinespaciado1"/>
              <w:numPr>
                <w:ilvl w:val="0"/>
                <w:numId w:val="59"/>
              </w:numPr>
              <w:spacing w:before="240" w:line="276" w:lineRule="auto"/>
              <w:ind w:left="284" w:hanging="284"/>
              <w:jc w:val="both"/>
              <w:rPr>
                <w:rFonts w:ascii="Arial" w:eastAsia="Calibri" w:hAnsi="Arial" w:cs="Arial"/>
                <w:sz w:val="20"/>
                <w:szCs w:val="20"/>
                <w:lang w:eastAsia="en-US"/>
              </w:rPr>
            </w:pPr>
            <w:r w:rsidRPr="00E6737F">
              <w:rPr>
                <w:rFonts w:ascii="Arial" w:eastAsia="Calibri" w:hAnsi="Arial" w:cs="Arial"/>
                <w:sz w:val="20"/>
                <w:szCs w:val="20"/>
                <w:lang w:eastAsia="en-US"/>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12EB8BF4" w14:textId="77777777" w:rsidR="001C3AC7" w:rsidRPr="00E6737F" w:rsidRDefault="001C3AC7" w:rsidP="001C3AC7">
            <w:pPr>
              <w:pStyle w:val="Sinespaciado1"/>
              <w:spacing w:line="276" w:lineRule="auto"/>
              <w:ind w:left="284" w:hanging="284"/>
              <w:jc w:val="both"/>
              <w:rPr>
                <w:rFonts w:ascii="Arial" w:eastAsia="Calibri" w:hAnsi="Arial" w:cs="Arial"/>
                <w:sz w:val="20"/>
                <w:szCs w:val="20"/>
                <w:lang w:eastAsia="en-US"/>
              </w:rPr>
            </w:pPr>
          </w:p>
          <w:p w14:paraId="4B59082E" w14:textId="77777777" w:rsidR="007E785B" w:rsidRDefault="001C3AC7" w:rsidP="009B628C">
            <w:pPr>
              <w:pStyle w:val="Sinespaciado1"/>
              <w:spacing w:line="276" w:lineRule="auto"/>
              <w:jc w:val="both"/>
              <w:rPr>
                <w:rFonts w:ascii="Arial" w:eastAsia="Calibri" w:hAnsi="Arial" w:cs="Arial"/>
                <w:sz w:val="20"/>
                <w:szCs w:val="20"/>
                <w:lang w:eastAsia="en-US"/>
              </w:rPr>
            </w:pPr>
            <w:r w:rsidRPr="00E6737F">
              <w:rPr>
                <w:rFonts w:ascii="Arial" w:eastAsia="Calibri" w:hAnsi="Arial" w:cs="Arial"/>
                <w:b/>
                <w:sz w:val="20"/>
                <w:szCs w:val="20"/>
                <w:lang w:eastAsia="en-US"/>
              </w:rPr>
              <w:t>NOTA:</w:t>
            </w:r>
            <w:r w:rsidRPr="00E6737F">
              <w:rPr>
                <w:rFonts w:ascii="Arial" w:eastAsia="Calibri" w:hAnsi="Arial" w:cs="Arial"/>
                <w:sz w:val="20"/>
                <w:szCs w:val="20"/>
                <w:lang w:eastAsia="en-US"/>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p>
          <w:p w14:paraId="6EB89429" w14:textId="2CD39071" w:rsidR="00D26668" w:rsidRPr="009B628C" w:rsidRDefault="00D26668" w:rsidP="009B628C">
            <w:pPr>
              <w:pStyle w:val="Sinespaciado1"/>
              <w:spacing w:line="276" w:lineRule="auto"/>
              <w:jc w:val="both"/>
              <w:rPr>
                <w:rFonts w:ascii="Arial" w:eastAsia="Calibri" w:hAnsi="Arial" w:cs="Arial"/>
                <w:sz w:val="20"/>
                <w:szCs w:val="20"/>
                <w:lang w:eastAsia="en-US"/>
              </w:rPr>
            </w:pPr>
          </w:p>
        </w:tc>
      </w:tr>
      <w:tr w:rsidR="00B11343" w:rsidRPr="007E5133" w14:paraId="608811C1" w14:textId="77777777" w:rsidTr="007E785B">
        <w:trPr>
          <w:trHeight w:val="318"/>
          <w:jc w:val="center"/>
        </w:trPr>
        <w:tc>
          <w:tcPr>
            <w:tcW w:w="1059" w:type="pct"/>
            <w:tcBorders>
              <w:top w:val="single" w:sz="4" w:space="0" w:color="auto"/>
              <w:left w:val="single" w:sz="4" w:space="0" w:color="auto"/>
              <w:bottom w:val="single" w:sz="4" w:space="0" w:color="auto"/>
              <w:right w:val="single" w:sz="4" w:space="0" w:color="auto"/>
            </w:tcBorders>
            <w:vAlign w:val="center"/>
          </w:tcPr>
          <w:p w14:paraId="66E18AC7" w14:textId="0A3380C1" w:rsidR="007E785B" w:rsidRPr="007E5133" w:rsidRDefault="007E785B" w:rsidP="007E785B">
            <w:pPr>
              <w:jc w:val="center"/>
              <w:rPr>
                <w:rFonts w:ascii="Arial" w:hAnsi="Arial" w:cs="Arial"/>
                <w:b/>
                <w:sz w:val="20"/>
                <w:szCs w:val="20"/>
                <w:lang w:val="es-CO"/>
              </w:rPr>
            </w:pPr>
            <w:r w:rsidRPr="007E5133">
              <w:rPr>
                <w:rFonts w:ascii="Arial" w:hAnsi="Arial" w:cs="Arial"/>
                <w:b/>
                <w:sz w:val="20"/>
                <w:szCs w:val="20"/>
                <w:lang w:val="es-CO"/>
              </w:rPr>
              <w:lastRenderedPageBreak/>
              <w:t>FORMA Y PLAZO DE EJECUCIÓN DEL CONTRATO</w:t>
            </w:r>
          </w:p>
          <w:p w14:paraId="7595E415" w14:textId="77777777" w:rsidR="007E785B" w:rsidRPr="007E5133" w:rsidRDefault="007E785B" w:rsidP="007E785B">
            <w:pPr>
              <w:tabs>
                <w:tab w:val="left" w:pos="1134"/>
              </w:tabs>
              <w:jc w:val="both"/>
              <w:rPr>
                <w:rFonts w:ascii="Arial" w:hAnsi="Arial" w:cs="Arial"/>
                <w:b/>
                <w:sz w:val="20"/>
                <w:szCs w:val="20"/>
                <w:lang w:val="es-CO"/>
              </w:rPr>
            </w:pPr>
          </w:p>
        </w:tc>
        <w:tc>
          <w:tcPr>
            <w:tcW w:w="3941" w:type="pct"/>
            <w:tcBorders>
              <w:top w:val="single" w:sz="4" w:space="0" w:color="auto"/>
              <w:left w:val="single" w:sz="4" w:space="0" w:color="auto"/>
              <w:bottom w:val="single" w:sz="4" w:space="0" w:color="auto"/>
              <w:right w:val="single" w:sz="4" w:space="0" w:color="auto"/>
            </w:tcBorders>
            <w:vAlign w:val="center"/>
          </w:tcPr>
          <w:p w14:paraId="2AFC348C" w14:textId="77777777" w:rsidR="009B628C" w:rsidRDefault="009B628C" w:rsidP="007E785B">
            <w:pPr>
              <w:ind w:right="37"/>
              <w:jc w:val="both"/>
              <w:rPr>
                <w:rFonts w:ascii="Arial" w:hAnsi="Arial" w:cs="Arial"/>
                <w:sz w:val="20"/>
                <w:szCs w:val="20"/>
              </w:rPr>
            </w:pPr>
          </w:p>
          <w:p w14:paraId="5B8D3136" w14:textId="77777777" w:rsidR="009B628C" w:rsidRPr="009B628C" w:rsidRDefault="009B628C" w:rsidP="009B628C">
            <w:pPr>
              <w:ind w:right="37"/>
              <w:jc w:val="both"/>
              <w:rPr>
                <w:rFonts w:ascii="Arial" w:hAnsi="Arial" w:cs="Arial"/>
                <w:sz w:val="20"/>
                <w:szCs w:val="20"/>
              </w:rPr>
            </w:pPr>
            <w:r w:rsidRPr="009B628C">
              <w:rPr>
                <w:rFonts w:ascii="Arial" w:hAnsi="Arial" w:cs="Arial"/>
                <w:sz w:val="20"/>
                <w:szCs w:val="20"/>
              </w:rPr>
              <w:t>La forma de ejecución del presente contrato procederá por evento.</w:t>
            </w:r>
          </w:p>
          <w:p w14:paraId="52A5DB14" w14:textId="77777777" w:rsidR="009B628C" w:rsidRPr="009B628C" w:rsidRDefault="009B628C" w:rsidP="009B628C">
            <w:pPr>
              <w:ind w:right="37"/>
              <w:jc w:val="both"/>
              <w:rPr>
                <w:rFonts w:ascii="Arial" w:hAnsi="Arial" w:cs="Arial"/>
                <w:sz w:val="20"/>
                <w:szCs w:val="20"/>
              </w:rPr>
            </w:pPr>
          </w:p>
          <w:p w14:paraId="3FD26EC6" w14:textId="77777777" w:rsidR="009B628C" w:rsidRPr="009B628C" w:rsidRDefault="009B628C" w:rsidP="009B628C">
            <w:pPr>
              <w:ind w:right="37"/>
              <w:jc w:val="both"/>
              <w:rPr>
                <w:rFonts w:ascii="Arial" w:hAnsi="Arial" w:cs="Arial"/>
                <w:sz w:val="20"/>
                <w:szCs w:val="20"/>
              </w:rPr>
            </w:pPr>
            <w:r w:rsidRPr="009B628C">
              <w:rPr>
                <w:rFonts w:ascii="Arial" w:hAnsi="Arial" w:cs="Arial"/>
                <w:sz w:val="20"/>
                <w:szCs w:val="20"/>
              </w:rPr>
              <w:t>Para la prestación de servicios médicos, el CONTRATISTA deberá contar con la autorización escrita y exclusiva de la Oficina de Redes Integrales de la Regional de Aseguramiento en Salud No. 5. -RASES- y deberán respetarse las limitaciones descritas en las especificaciones técnicas mínimas.</w:t>
            </w:r>
          </w:p>
          <w:p w14:paraId="06F079F9" w14:textId="77777777" w:rsidR="009B628C" w:rsidRPr="009B628C" w:rsidRDefault="009B628C" w:rsidP="009B628C">
            <w:pPr>
              <w:ind w:right="37"/>
              <w:jc w:val="both"/>
              <w:rPr>
                <w:rFonts w:ascii="Arial" w:hAnsi="Arial" w:cs="Arial"/>
                <w:sz w:val="20"/>
                <w:szCs w:val="20"/>
              </w:rPr>
            </w:pPr>
          </w:p>
          <w:p w14:paraId="52840957" w14:textId="77777777" w:rsidR="009B628C" w:rsidRPr="009B628C" w:rsidRDefault="009B628C" w:rsidP="009B628C">
            <w:pPr>
              <w:ind w:right="37"/>
              <w:jc w:val="both"/>
              <w:rPr>
                <w:rFonts w:ascii="Arial" w:hAnsi="Arial" w:cs="Arial"/>
                <w:sz w:val="20"/>
                <w:szCs w:val="20"/>
              </w:rPr>
            </w:pPr>
            <w:r w:rsidRPr="009B628C">
              <w:rPr>
                <w:rFonts w:ascii="Arial" w:hAnsi="Arial" w:cs="Arial"/>
                <w:sz w:val="20"/>
                <w:szCs w:val="20"/>
              </w:rPr>
              <w:t xml:space="preserve">Así mismo y para efectos de facilitar la ejecución del contrato, la REGIONAL DE ASEGURAMIENTO EN SALUD N° 5 ha aplicado en concordancia con el Decreto 4747 de </w:t>
            </w:r>
            <w:r w:rsidRPr="009B628C">
              <w:rPr>
                <w:rFonts w:ascii="Arial" w:hAnsi="Arial" w:cs="Arial"/>
                <w:sz w:val="20"/>
                <w:szCs w:val="20"/>
              </w:rPr>
              <w:lastRenderedPageBreak/>
              <w:t>2007 Por medio del cual se regulan algunos aspectos de las relaciones entre los prestadores de servicios de salud y las entidades responsables del pago de los servicios de salud de la población a su cargo, y se dictan otras disposiciones. Así como las establecidas en la Resolución 4331 del 19 de diciembre del 2012 que modificó parcialmente la Resolución 3047 de 2008.</w:t>
            </w:r>
          </w:p>
          <w:p w14:paraId="2E673E2D" w14:textId="77777777" w:rsidR="009B628C" w:rsidRPr="009B628C" w:rsidRDefault="009B628C" w:rsidP="009B628C">
            <w:pPr>
              <w:ind w:right="37"/>
              <w:jc w:val="both"/>
              <w:rPr>
                <w:rFonts w:ascii="Arial" w:hAnsi="Arial" w:cs="Arial"/>
                <w:sz w:val="20"/>
                <w:szCs w:val="20"/>
              </w:rPr>
            </w:pPr>
          </w:p>
          <w:p w14:paraId="49C90995" w14:textId="77777777" w:rsidR="009B628C" w:rsidRPr="009B628C" w:rsidRDefault="009B628C" w:rsidP="009B628C">
            <w:pPr>
              <w:ind w:right="37"/>
              <w:jc w:val="both"/>
              <w:rPr>
                <w:rFonts w:ascii="Arial" w:hAnsi="Arial" w:cs="Arial"/>
                <w:sz w:val="20"/>
                <w:szCs w:val="20"/>
              </w:rPr>
            </w:pPr>
            <w:r w:rsidRPr="009B628C">
              <w:rPr>
                <w:rFonts w:ascii="Arial" w:hAnsi="Arial" w:cs="Arial"/>
                <w:sz w:val="20"/>
                <w:szCs w:val="20"/>
              </w:rPr>
              <w:t xml:space="preserve">Por ello en lo referente al envío de los formatos de que trata la Resolución 4331 del 19 de diciembre del 2012 que modificó parcialmente la Resolución 3047 de 2008, ésta Regional, ha implementado el siguiente mecanismo de comunicación: </w:t>
            </w:r>
          </w:p>
          <w:p w14:paraId="40816CAD" w14:textId="77777777" w:rsidR="009B628C" w:rsidRPr="009B628C" w:rsidRDefault="009B628C" w:rsidP="009B628C">
            <w:pPr>
              <w:ind w:right="37"/>
              <w:jc w:val="both"/>
              <w:rPr>
                <w:rFonts w:ascii="Arial" w:hAnsi="Arial" w:cs="Arial"/>
                <w:sz w:val="20"/>
                <w:szCs w:val="20"/>
              </w:rPr>
            </w:pPr>
          </w:p>
          <w:p w14:paraId="4032F0A1" w14:textId="7659B6FA" w:rsidR="009B628C" w:rsidRDefault="009B628C" w:rsidP="009B628C">
            <w:pPr>
              <w:ind w:right="37"/>
              <w:jc w:val="both"/>
              <w:rPr>
                <w:rFonts w:ascii="Arial" w:hAnsi="Arial" w:cs="Arial"/>
                <w:sz w:val="20"/>
                <w:szCs w:val="20"/>
              </w:rPr>
            </w:pPr>
            <w:r w:rsidRPr="009B628C">
              <w:rPr>
                <w:rFonts w:ascii="Arial" w:hAnsi="Arial" w:cs="Arial"/>
                <w:sz w:val="20"/>
                <w:szCs w:val="20"/>
              </w:rPr>
              <w:t xml:space="preserve">1. Por el correo electrónico </w:t>
            </w:r>
            <w:hyperlink r:id="rId14" w:history="1">
              <w:r w:rsidRPr="006E0A50">
                <w:rPr>
                  <w:rStyle w:val="Hipervnculo"/>
                  <w:rFonts w:ascii="Arial" w:hAnsi="Arial" w:cs="Arial"/>
                  <w:sz w:val="20"/>
                  <w:szCs w:val="20"/>
                </w:rPr>
                <w:t>desan.rases-rei@policia.gov.co</w:t>
              </w:r>
            </w:hyperlink>
            <w:r>
              <w:rPr>
                <w:rFonts w:ascii="Arial" w:hAnsi="Arial" w:cs="Arial"/>
                <w:sz w:val="20"/>
                <w:szCs w:val="20"/>
              </w:rPr>
              <w:t xml:space="preserve"> </w:t>
            </w:r>
            <w:r w:rsidRPr="009B628C">
              <w:rPr>
                <w:rFonts w:ascii="Arial" w:hAnsi="Arial" w:cs="Arial"/>
                <w:sz w:val="20"/>
                <w:szCs w:val="20"/>
              </w:rPr>
              <w:t xml:space="preserve"> </w:t>
            </w:r>
          </w:p>
          <w:p w14:paraId="585AA9BA" w14:textId="77777777" w:rsidR="007B3152" w:rsidRPr="009B628C" w:rsidRDefault="007B3152" w:rsidP="009B628C">
            <w:pPr>
              <w:ind w:right="37"/>
              <w:jc w:val="both"/>
              <w:rPr>
                <w:rFonts w:ascii="Arial" w:hAnsi="Arial" w:cs="Arial"/>
                <w:sz w:val="20"/>
                <w:szCs w:val="20"/>
              </w:rPr>
            </w:pPr>
          </w:p>
          <w:p w14:paraId="7D462AC6" w14:textId="77777777" w:rsidR="009B628C" w:rsidRPr="009B628C" w:rsidRDefault="009B628C" w:rsidP="009B628C">
            <w:pPr>
              <w:ind w:right="37"/>
              <w:jc w:val="both"/>
              <w:rPr>
                <w:rFonts w:ascii="Arial" w:hAnsi="Arial" w:cs="Arial"/>
                <w:sz w:val="20"/>
                <w:szCs w:val="20"/>
              </w:rPr>
            </w:pPr>
            <w:r w:rsidRPr="009B628C">
              <w:rPr>
                <w:rFonts w:ascii="Arial" w:hAnsi="Arial" w:cs="Arial"/>
                <w:sz w:val="20"/>
                <w:szCs w:val="20"/>
              </w:rPr>
              <w:t>•</w:t>
            </w:r>
            <w:r w:rsidRPr="009B628C">
              <w:rPr>
                <w:rFonts w:ascii="Arial" w:hAnsi="Arial" w:cs="Arial"/>
                <w:sz w:val="20"/>
                <w:szCs w:val="20"/>
              </w:rPr>
              <w:tab/>
              <w:t xml:space="preserve">Verificación de Derechos ADRES.  </w:t>
            </w:r>
          </w:p>
          <w:p w14:paraId="07E3E96A" w14:textId="77777777" w:rsidR="009B628C" w:rsidRPr="009B628C" w:rsidRDefault="009B628C" w:rsidP="009B628C">
            <w:pPr>
              <w:ind w:right="37"/>
              <w:jc w:val="both"/>
              <w:rPr>
                <w:rFonts w:ascii="Arial" w:hAnsi="Arial" w:cs="Arial"/>
                <w:sz w:val="20"/>
                <w:szCs w:val="20"/>
              </w:rPr>
            </w:pPr>
          </w:p>
          <w:p w14:paraId="4D7E482C" w14:textId="77777777" w:rsidR="009B628C" w:rsidRPr="009B628C" w:rsidRDefault="009B628C" w:rsidP="009B628C">
            <w:pPr>
              <w:ind w:right="37"/>
              <w:jc w:val="both"/>
              <w:rPr>
                <w:rFonts w:ascii="Arial" w:hAnsi="Arial" w:cs="Arial"/>
                <w:sz w:val="20"/>
                <w:szCs w:val="20"/>
              </w:rPr>
            </w:pPr>
            <w:r w:rsidRPr="009B628C">
              <w:rPr>
                <w:rFonts w:ascii="Arial" w:hAnsi="Arial" w:cs="Arial"/>
                <w:sz w:val="20"/>
                <w:szCs w:val="20"/>
              </w:rPr>
              <w:t>La verificación de derechos (Según el Decreto 4747 de 2007) la realiza la entidad, previo al diligenciamiento de cualquiera de los anexos, para esto solo basta con realizar la consulta en el link afiliaciones. Así mismo es importante que la entidad realice la verificación en la página de la Administradora de los recursos del sistema general de seguridad social en salud ADRES, realizando los respectivos reportes.</w:t>
            </w:r>
          </w:p>
          <w:p w14:paraId="00A39076" w14:textId="77777777" w:rsidR="009B628C" w:rsidRPr="009B628C" w:rsidRDefault="009B628C" w:rsidP="009B628C">
            <w:pPr>
              <w:ind w:right="37"/>
              <w:jc w:val="both"/>
              <w:rPr>
                <w:rFonts w:ascii="Arial" w:hAnsi="Arial" w:cs="Arial"/>
                <w:sz w:val="20"/>
                <w:szCs w:val="20"/>
              </w:rPr>
            </w:pPr>
          </w:p>
          <w:p w14:paraId="1DE9B57E" w14:textId="77777777" w:rsidR="009B628C" w:rsidRPr="009B628C" w:rsidRDefault="009B628C" w:rsidP="009B628C">
            <w:pPr>
              <w:ind w:right="37"/>
              <w:jc w:val="both"/>
              <w:rPr>
                <w:rFonts w:ascii="Arial" w:hAnsi="Arial" w:cs="Arial"/>
                <w:sz w:val="20"/>
                <w:szCs w:val="20"/>
              </w:rPr>
            </w:pPr>
            <w:r w:rsidRPr="009B628C">
              <w:rPr>
                <w:rFonts w:ascii="Arial" w:hAnsi="Arial" w:cs="Arial"/>
                <w:sz w:val="20"/>
                <w:szCs w:val="20"/>
              </w:rPr>
              <w:t>Adicionalmente los aseguradores y prestadores con los cuales se tiene relación contractual, deben tener en cuenta los parámetros establecidos en el presente estudio de conveniencia y oportunidad, con el fin de verificar el tipo de afiliación del usuario y su documento de identidad.</w:t>
            </w:r>
          </w:p>
          <w:p w14:paraId="29E46636" w14:textId="77777777" w:rsidR="009B628C" w:rsidRPr="009B628C" w:rsidRDefault="009B628C" w:rsidP="009B628C">
            <w:pPr>
              <w:ind w:right="37"/>
              <w:jc w:val="both"/>
              <w:rPr>
                <w:rFonts w:ascii="Arial" w:hAnsi="Arial" w:cs="Arial"/>
                <w:sz w:val="20"/>
                <w:szCs w:val="20"/>
              </w:rPr>
            </w:pPr>
          </w:p>
          <w:p w14:paraId="3A31F6E1" w14:textId="77777777" w:rsidR="009B628C" w:rsidRPr="009B628C" w:rsidRDefault="009B628C" w:rsidP="009B628C">
            <w:pPr>
              <w:ind w:right="37"/>
              <w:jc w:val="both"/>
              <w:rPr>
                <w:rFonts w:ascii="Arial" w:hAnsi="Arial" w:cs="Arial"/>
                <w:sz w:val="20"/>
                <w:szCs w:val="20"/>
              </w:rPr>
            </w:pPr>
            <w:r w:rsidRPr="009B628C">
              <w:rPr>
                <w:rFonts w:ascii="Arial" w:hAnsi="Arial" w:cs="Arial"/>
                <w:sz w:val="20"/>
                <w:szCs w:val="20"/>
              </w:rPr>
              <w:t>Nota 1: Se aclara que la Dirección de Sanidad continúa implementando el procedimiento descrito en las obligaciones del contrato para aquellos servicios, procedimientos e insumos no contemplados en el acuerdo 093 de 2025 y acuerdo 080 del 2022.</w:t>
            </w:r>
          </w:p>
          <w:p w14:paraId="29D8DBFC" w14:textId="77777777" w:rsidR="009B628C" w:rsidRPr="009B628C" w:rsidRDefault="009B628C" w:rsidP="009B628C">
            <w:pPr>
              <w:ind w:right="37"/>
              <w:jc w:val="both"/>
              <w:rPr>
                <w:rFonts w:ascii="Arial" w:hAnsi="Arial" w:cs="Arial"/>
                <w:sz w:val="20"/>
                <w:szCs w:val="20"/>
              </w:rPr>
            </w:pPr>
          </w:p>
          <w:p w14:paraId="1BB6A189" w14:textId="7AE81FC8" w:rsidR="007E785B" w:rsidRPr="007E5133" w:rsidRDefault="009B628C" w:rsidP="009B628C">
            <w:pPr>
              <w:ind w:right="37"/>
              <w:jc w:val="both"/>
              <w:rPr>
                <w:rFonts w:ascii="Arial" w:hAnsi="Arial" w:cs="Arial"/>
                <w:sz w:val="20"/>
                <w:szCs w:val="20"/>
              </w:rPr>
            </w:pPr>
            <w:r w:rsidRPr="009B628C">
              <w:rPr>
                <w:rFonts w:ascii="Arial" w:hAnsi="Arial" w:cs="Arial"/>
                <w:sz w:val="20"/>
                <w:szCs w:val="20"/>
              </w:rPr>
              <w:t xml:space="preserve">Nota 2: Los servicios requeridos por la Regional que no hayan quedado descritos en el “Anexo ESPECIFICACIONES TECNICAS” y que hagan parte del Acuerdo 093 de 2025 del CSSMP y que estén dentro del portafolio de servicios del CONTRATISTA, serán prestados por la entidad a las tarifas aquí pactadas, mediando solicitud de modificación contractual por parte Supervisor del Contrato.  En caso de no existir referente para el cobro de estos servicios, el Contratista presentará cotización como respuesta a la solicitud del Contratante, la cual será objeto de revisión por el Supervisor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al Grupo Redes Integrales en Salud al siguiente correo </w:t>
            </w:r>
            <w:hyperlink r:id="rId15" w:history="1">
              <w:r w:rsidRPr="006E0A50">
                <w:rPr>
                  <w:rStyle w:val="Hipervnculo"/>
                  <w:rFonts w:ascii="Arial" w:hAnsi="Arial" w:cs="Arial"/>
                  <w:sz w:val="20"/>
                  <w:szCs w:val="20"/>
                </w:rPr>
                <w:t>disan.rases-rei@policia.gov.co</w:t>
              </w:r>
            </w:hyperlink>
            <w:r>
              <w:rPr>
                <w:rFonts w:ascii="Arial" w:hAnsi="Arial" w:cs="Arial"/>
                <w:sz w:val="20"/>
                <w:szCs w:val="20"/>
              </w:rPr>
              <w:t xml:space="preserve"> </w:t>
            </w:r>
            <w:r w:rsidRPr="009B628C">
              <w:rPr>
                <w:rFonts w:ascii="Arial" w:hAnsi="Arial" w:cs="Arial"/>
                <w:sz w:val="20"/>
                <w:szCs w:val="20"/>
              </w:rPr>
              <w:t>mediante el cual, se hará la solicitud formal de la atención, programa éste que cumple con la normatividad vigente, sobre Referencia y solicitud de autorizaciones, Decreto 4747 de 2007 y las demás normas que lo modifiquen.</w:t>
            </w:r>
            <w:r w:rsidR="007E785B" w:rsidRPr="007E5133">
              <w:rPr>
                <w:rFonts w:ascii="Arial" w:hAnsi="Arial" w:cs="Arial"/>
                <w:sz w:val="20"/>
                <w:szCs w:val="20"/>
              </w:rPr>
              <w:t xml:space="preserve"> </w:t>
            </w:r>
          </w:p>
          <w:p w14:paraId="791CD6DB" w14:textId="775DCA95" w:rsidR="007E785B" w:rsidRPr="007E5133" w:rsidRDefault="007E785B" w:rsidP="007E785B">
            <w:pPr>
              <w:ind w:right="37"/>
              <w:rPr>
                <w:rFonts w:ascii="Arial" w:hAnsi="Arial" w:cs="Arial"/>
                <w:sz w:val="20"/>
                <w:szCs w:val="20"/>
              </w:rPr>
            </w:pPr>
          </w:p>
          <w:p w14:paraId="67BBEF35" w14:textId="626B790E" w:rsidR="007E785B" w:rsidRPr="007E5133" w:rsidRDefault="007E785B" w:rsidP="007E785B">
            <w:pPr>
              <w:ind w:right="37"/>
              <w:rPr>
                <w:rFonts w:ascii="Arial" w:hAnsi="Arial" w:cs="Arial"/>
                <w:b/>
                <w:bCs/>
                <w:sz w:val="20"/>
                <w:szCs w:val="20"/>
              </w:rPr>
            </w:pPr>
            <w:r w:rsidRPr="007E5133">
              <w:rPr>
                <w:rFonts w:ascii="Arial" w:hAnsi="Arial" w:cs="Arial"/>
                <w:b/>
                <w:bCs/>
                <w:sz w:val="20"/>
                <w:szCs w:val="20"/>
              </w:rPr>
              <w:t xml:space="preserve">PLAZO DE EJECUCIÓN: </w:t>
            </w:r>
          </w:p>
          <w:p w14:paraId="2FD4ADD4" w14:textId="77777777" w:rsidR="007E785B" w:rsidRPr="007E5133" w:rsidRDefault="007E785B" w:rsidP="007E785B">
            <w:pPr>
              <w:pStyle w:val="Textoindependiente"/>
              <w:ind w:right="37"/>
              <w:jc w:val="both"/>
              <w:rPr>
                <w:rFonts w:eastAsiaTheme="minorHAnsi"/>
                <w:sz w:val="20"/>
                <w:szCs w:val="20"/>
                <w:lang w:val="es-CO" w:eastAsia="en-US"/>
              </w:rPr>
            </w:pPr>
          </w:p>
          <w:p w14:paraId="395A8409" w14:textId="4D7C247B" w:rsidR="007E785B" w:rsidRPr="007E5133" w:rsidRDefault="009B628C" w:rsidP="007E785B">
            <w:pPr>
              <w:ind w:right="37"/>
              <w:jc w:val="both"/>
              <w:rPr>
                <w:rFonts w:ascii="Arial" w:hAnsi="Arial" w:cs="Arial"/>
                <w:sz w:val="20"/>
                <w:szCs w:val="20"/>
              </w:rPr>
            </w:pPr>
            <w:r w:rsidRPr="009B628C">
              <w:rPr>
                <w:rFonts w:ascii="Arial" w:hAnsi="Arial"/>
                <w:sz w:val="20"/>
                <w:szCs w:val="20"/>
              </w:rPr>
              <w:t xml:space="preserve">Desde la entrega de la carta de inicio ejecución de contrato hasta </w:t>
            </w:r>
            <w:r w:rsidRPr="00965DE4">
              <w:rPr>
                <w:rFonts w:ascii="Arial" w:hAnsi="Arial"/>
                <w:b/>
                <w:sz w:val="20"/>
                <w:szCs w:val="20"/>
              </w:rPr>
              <w:t xml:space="preserve">30 de abril de 2027 </w:t>
            </w:r>
            <w:r w:rsidRPr="009B628C">
              <w:rPr>
                <w:rFonts w:ascii="Arial" w:hAnsi="Arial"/>
                <w:sz w:val="20"/>
                <w:szCs w:val="20"/>
              </w:rPr>
              <w:t xml:space="preserve">o hasta agotar el presupuesto asignado, lo que ocurra primero. </w:t>
            </w:r>
          </w:p>
        </w:tc>
      </w:tr>
      <w:tr w:rsidR="00B11343" w:rsidRPr="007E5133" w14:paraId="67A8BC64" w14:textId="77777777" w:rsidTr="00945BDF">
        <w:trPr>
          <w:trHeight w:val="1164"/>
          <w:jc w:val="center"/>
        </w:trPr>
        <w:tc>
          <w:tcPr>
            <w:tcW w:w="1059" w:type="pct"/>
            <w:tcBorders>
              <w:top w:val="single" w:sz="4" w:space="0" w:color="auto"/>
              <w:left w:val="single" w:sz="4" w:space="0" w:color="auto"/>
              <w:bottom w:val="single" w:sz="4" w:space="0" w:color="auto"/>
              <w:right w:val="single" w:sz="4" w:space="0" w:color="auto"/>
            </w:tcBorders>
            <w:vAlign w:val="center"/>
          </w:tcPr>
          <w:p w14:paraId="23D6C3C0" w14:textId="47B7CFBC" w:rsidR="007E785B" w:rsidRPr="007E5133" w:rsidRDefault="007E785B" w:rsidP="007E785B">
            <w:pPr>
              <w:jc w:val="center"/>
              <w:rPr>
                <w:rFonts w:ascii="Arial" w:hAnsi="Arial" w:cs="Arial"/>
                <w:b/>
                <w:bCs/>
                <w:sz w:val="20"/>
                <w:szCs w:val="20"/>
                <w:lang w:val="es-CO" w:eastAsia="es-CO"/>
              </w:rPr>
            </w:pPr>
            <w:r w:rsidRPr="007E5133">
              <w:rPr>
                <w:rFonts w:ascii="Arial" w:hAnsi="Arial" w:cs="Arial"/>
                <w:b/>
                <w:bCs/>
                <w:sz w:val="20"/>
                <w:szCs w:val="20"/>
              </w:rPr>
              <w:lastRenderedPageBreak/>
              <w:t>LUGAR DE PRESTACIÓN DEL SERVICIO</w:t>
            </w:r>
          </w:p>
          <w:p w14:paraId="5F1DF3B3" w14:textId="58F400FD" w:rsidR="007E785B" w:rsidRPr="007E5133" w:rsidRDefault="007E785B" w:rsidP="007E785B">
            <w:pPr>
              <w:tabs>
                <w:tab w:val="left" w:pos="284"/>
              </w:tabs>
              <w:jc w:val="center"/>
              <w:rPr>
                <w:rFonts w:ascii="Arial" w:hAnsi="Arial" w:cs="Arial"/>
                <w:b/>
                <w:sz w:val="20"/>
                <w:szCs w:val="20"/>
                <w:lang w:val="es-CO"/>
              </w:rPr>
            </w:pPr>
          </w:p>
        </w:tc>
        <w:tc>
          <w:tcPr>
            <w:tcW w:w="3941" w:type="pct"/>
            <w:tcBorders>
              <w:top w:val="single" w:sz="4" w:space="0" w:color="auto"/>
              <w:left w:val="single" w:sz="4" w:space="0" w:color="auto"/>
              <w:bottom w:val="single" w:sz="4" w:space="0" w:color="auto"/>
              <w:right w:val="single" w:sz="4" w:space="0" w:color="auto"/>
            </w:tcBorders>
            <w:vAlign w:val="center"/>
          </w:tcPr>
          <w:p w14:paraId="3043F53A" w14:textId="1EDFD074" w:rsidR="00462AE3" w:rsidRPr="006F6410" w:rsidRDefault="00462AE3" w:rsidP="004A5C19">
            <w:pPr>
              <w:jc w:val="both"/>
              <w:rPr>
                <w:rFonts w:ascii="Arial" w:hAnsi="Arial" w:cs="Arial"/>
                <w:sz w:val="20"/>
                <w:szCs w:val="20"/>
              </w:rPr>
            </w:pPr>
            <w:r w:rsidRPr="006F6410">
              <w:rPr>
                <w:rFonts w:ascii="Arial" w:hAnsi="Arial" w:cs="Arial"/>
                <w:sz w:val="20"/>
                <w:szCs w:val="20"/>
              </w:rPr>
              <w:t xml:space="preserve">Los servicios objeto de este </w:t>
            </w:r>
            <w:r w:rsidRPr="00753C81">
              <w:rPr>
                <w:rFonts w:ascii="Arial" w:hAnsi="Arial" w:cs="Arial"/>
                <w:sz w:val="20"/>
                <w:szCs w:val="20"/>
              </w:rPr>
              <w:t xml:space="preserve">proceso, </w:t>
            </w:r>
            <w:r w:rsidR="00753C81" w:rsidRPr="00753C81">
              <w:rPr>
                <w:rFonts w:ascii="Arial" w:hAnsi="Arial" w:cs="Arial"/>
                <w:sz w:val="20"/>
                <w:szCs w:val="20"/>
              </w:rPr>
              <w:t>proyecto pliego</w:t>
            </w:r>
            <w:r w:rsidRPr="00753C81">
              <w:rPr>
                <w:rFonts w:ascii="Arial" w:hAnsi="Arial" w:cs="Arial"/>
                <w:sz w:val="20"/>
                <w:szCs w:val="20"/>
              </w:rPr>
              <w:t>, se prestarán</w:t>
            </w:r>
            <w:r w:rsidRPr="006F6410">
              <w:rPr>
                <w:rFonts w:ascii="Arial" w:hAnsi="Arial" w:cs="Arial"/>
                <w:sz w:val="20"/>
                <w:szCs w:val="20"/>
              </w:rPr>
              <w:t xml:space="preserve"> en las instalaciones ofrecidas por el Contratista y que sean aprobadas por Regional de Aseguramiento en Salud, en la ciudad de Bucaramanga o en su área metropolitana, en las instalaciones que la entidad tenga habilitadas en el área Metropolitana y Municipios de Santander.</w:t>
            </w:r>
          </w:p>
          <w:p w14:paraId="7782955B" w14:textId="77777777" w:rsidR="007E785B" w:rsidRPr="007E5133" w:rsidRDefault="007E785B" w:rsidP="007E785B">
            <w:pPr>
              <w:pStyle w:val="Prrafodelista"/>
              <w:ind w:left="0"/>
              <w:jc w:val="both"/>
              <w:rPr>
                <w:rFonts w:ascii="Arial" w:hAnsi="Arial" w:cs="Arial"/>
                <w:color w:val="0000FF"/>
                <w:sz w:val="2"/>
                <w:szCs w:val="2"/>
              </w:rPr>
            </w:pPr>
          </w:p>
        </w:tc>
      </w:tr>
      <w:tr w:rsidR="00B11343" w:rsidRPr="007E5133" w14:paraId="1F465767" w14:textId="77777777" w:rsidTr="007E785B">
        <w:trPr>
          <w:trHeight w:val="176"/>
          <w:jc w:val="center"/>
        </w:trPr>
        <w:tc>
          <w:tcPr>
            <w:tcW w:w="1059" w:type="pct"/>
            <w:tcBorders>
              <w:top w:val="single" w:sz="4" w:space="0" w:color="auto"/>
              <w:left w:val="single" w:sz="4" w:space="0" w:color="auto"/>
              <w:bottom w:val="single" w:sz="4" w:space="0" w:color="auto"/>
              <w:right w:val="single" w:sz="4" w:space="0" w:color="auto"/>
            </w:tcBorders>
            <w:vAlign w:val="center"/>
          </w:tcPr>
          <w:p w14:paraId="4F503DBD" w14:textId="77777777" w:rsidR="007E785B" w:rsidRPr="007E5133" w:rsidRDefault="007E785B" w:rsidP="007E785B">
            <w:pPr>
              <w:pStyle w:val="Textoindependiente"/>
              <w:rPr>
                <w:rFonts w:cs="Arial"/>
                <w:b/>
                <w:sz w:val="20"/>
                <w:szCs w:val="20"/>
                <w:lang w:val="es-CO"/>
              </w:rPr>
            </w:pPr>
            <w:r w:rsidRPr="007E5133">
              <w:rPr>
                <w:rFonts w:cs="Arial"/>
                <w:b/>
                <w:sz w:val="20"/>
                <w:szCs w:val="20"/>
                <w:lang w:val="es-CO"/>
              </w:rPr>
              <w:t>FORMA Y PROCEDIMIENTO DE ADJUDICACIÓN</w:t>
            </w:r>
          </w:p>
        </w:tc>
        <w:tc>
          <w:tcPr>
            <w:tcW w:w="3941" w:type="pct"/>
            <w:tcBorders>
              <w:top w:val="single" w:sz="4" w:space="0" w:color="auto"/>
              <w:left w:val="single" w:sz="4" w:space="0" w:color="auto"/>
              <w:bottom w:val="single" w:sz="4" w:space="0" w:color="auto"/>
              <w:right w:val="single" w:sz="4" w:space="0" w:color="auto"/>
            </w:tcBorders>
            <w:vAlign w:val="center"/>
          </w:tcPr>
          <w:p w14:paraId="545D6DB3" w14:textId="1F3128FF" w:rsidR="007E785B" w:rsidRPr="007E5133" w:rsidRDefault="00462AE3" w:rsidP="007E785B">
            <w:pPr>
              <w:jc w:val="both"/>
              <w:rPr>
                <w:rFonts w:ascii="Arial" w:hAnsi="Arial" w:cs="Arial"/>
                <w:sz w:val="20"/>
                <w:szCs w:val="20"/>
              </w:rPr>
            </w:pPr>
            <w:r w:rsidRPr="00462AE3">
              <w:rPr>
                <w:rFonts w:ascii="Arial" w:hAnsi="Arial" w:cs="Arial"/>
                <w:sz w:val="20"/>
                <w:szCs w:val="20"/>
              </w:rPr>
              <w:t>La REGIONAL DE ASEGURAMIENTO EN SALUD No. 5 adjudicará de forma total, el presente proceso de contratación al Oferente que cumpla con las condiciones establecidas y que obtenga el mayor puntaje de acuerdo con los factores de ponderación establecidos en el pliego de condiciones del mismo de conformidad a lo señalado en el Decreto 1082 de 2015.</w:t>
            </w:r>
          </w:p>
        </w:tc>
      </w:tr>
      <w:tr w:rsidR="00B11343" w:rsidRPr="007E5133" w14:paraId="5ADD5862" w14:textId="77777777" w:rsidTr="007E785B">
        <w:trPr>
          <w:trHeight w:val="553"/>
          <w:jc w:val="center"/>
        </w:trPr>
        <w:tc>
          <w:tcPr>
            <w:tcW w:w="1059" w:type="pct"/>
            <w:tcBorders>
              <w:top w:val="single" w:sz="4" w:space="0" w:color="auto"/>
              <w:left w:val="single" w:sz="4" w:space="0" w:color="auto"/>
              <w:bottom w:val="single" w:sz="4" w:space="0" w:color="auto"/>
              <w:right w:val="single" w:sz="4" w:space="0" w:color="auto"/>
            </w:tcBorders>
            <w:vAlign w:val="center"/>
          </w:tcPr>
          <w:p w14:paraId="6893C90E" w14:textId="77777777" w:rsidR="007E785B" w:rsidRPr="007E5133" w:rsidRDefault="007E785B" w:rsidP="007E785B">
            <w:pPr>
              <w:pStyle w:val="Textoindependiente"/>
              <w:rPr>
                <w:rFonts w:cs="Arial"/>
                <w:b/>
                <w:sz w:val="20"/>
                <w:szCs w:val="20"/>
                <w:lang w:val="es-CO"/>
              </w:rPr>
            </w:pPr>
            <w:r w:rsidRPr="007E5133">
              <w:rPr>
                <w:rFonts w:cs="Arial"/>
                <w:b/>
                <w:sz w:val="20"/>
                <w:szCs w:val="20"/>
                <w:lang w:val="es-CO"/>
              </w:rPr>
              <w:t>OBLIGACIONES DEL CONTRATISTA</w:t>
            </w:r>
          </w:p>
        </w:tc>
        <w:tc>
          <w:tcPr>
            <w:tcW w:w="3941" w:type="pct"/>
            <w:tcBorders>
              <w:top w:val="single" w:sz="4" w:space="0" w:color="auto"/>
              <w:left w:val="single" w:sz="4" w:space="0" w:color="auto"/>
              <w:bottom w:val="single" w:sz="4" w:space="0" w:color="auto"/>
              <w:right w:val="single" w:sz="4" w:space="0" w:color="auto"/>
            </w:tcBorders>
            <w:vAlign w:val="center"/>
          </w:tcPr>
          <w:p w14:paraId="08951899" w14:textId="51324391" w:rsidR="007E785B" w:rsidRPr="007E5133" w:rsidRDefault="007E785B" w:rsidP="007E785B">
            <w:pPr>
              <w:tabs>
                <w:tab w:val="left" w:pos="1134"/>
                <w:tab w:val="left" w:pos="6909"/>
              </w:tabs>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Las obligaciones del Contratista quedan indicadas en el </w:t>
            </w:r>
            <w:r w:rsidRPr="007E5133">
              <w:rPr>
                <w:rFonts w:ascii="Arial" w:hAnsi="Arial" w:cs="Arial"/>
                <w:b/>
                <w:sz w:val="20"/>
                <w:szCs w:val="20"/>
                <w:lang w:val="es-CO"/>
              </w:rPr>
              <w:t>Anexo No. 04</w:t>
            </w:r>
            <w:r w:rsidRPr="007E5133">
              <w:rPr>
                <w:rFonts w:ascii="Arial" w:hAnsi="Arial" w:cs="Arial"/>
                <w:sz w:val="20"/>
                <w:szCs w:val="20"/>
                <w:lang w:val="es-CO"/>
              </w:rPr>
              <w:t xml:space="preserve"> del presente proyecto de pliego.</w:t>
            </w:r>
          </w:p>
        </w:tc>
      </w:tr>
      <w:tr w:rsidR="00B11343" w:rsidRPr="007E5133" w14:paraId="07C1DF12" w14:textId="77777777" w:rsidTr="007E785B">
        <w:trPr>
          <w:trHeight w:val="493"/>
          <w:jc w:val="center"/>
        </w:trPr>
        <w:tc>
          <w:tcPr>
            <w:tcW w:w="1059" w:type="pct"/>
            <w:tcBorders>
              <w:top w:val="single" w:sz="4" w:space="0" w:color="auto"/>
              <w:left w:val="single" w:sz="4" w:space="0" w:color="auto"/>
              <w:bottom w:val="single" w:sz="4" w:space="0" w:color="auto"/>
              <w:right w:val="single" w:sz="4" w:space="0" w:color="auto"/>
            </w:tcBorders>
            <w:vAlign w:val="center"/>
          </w:tcPr>
          <w:p w14:paraId="78948748" w14:textId="77777777" w:rsidR="007E785B" w:rsidRPr="007E5133" w:rsidRDefault="007E785B" w:rsidP="007E785B">
            <w:pPr>
              <w:jc w:val="both"/>
              <w:rPr>
                <w:rFonts w:ascii="Arial" w:hAnsi="Arial" w:cs="Arial"/>
                <w:b/>
                <w:bCs/>
                <w:sz w:val="20"/>
                <w:szCs w:val="20"/>
              </w:rPr>
            </w:pPr>
            <w:r w:rsidRPr="007E5133">
              <w:rPr>
                <w:rFonts w:ascii="Arial" w:hAnsi="Arial" w:cs="Arial"/>
                <w:b/>
                <w:bCs/>
                <w:sz w:val="20"/>
                <w:szCs w:val="20"/>
              </w:rPr>
              <w:t>OBLIGACIONES DE LA POLICIA NACIONAL –</w:t>
            </w:r>
            <w:r w:rsidRPr="007E5133">
              <w:t xml:space="preserve"> </w:t>
            </w:r>
            <w:r w:rsidRPr="007E5133">
              <w:rPr>
                <w:rFonts w:ascii="Arial" w:hAnsi="Arial" w:cs="Arial"/>
                <w:b/>
                <w:bCs/>
                <w:sz w:val="20"/>
                <w:szCs w:val="20"/>
              </w:rPr>
              <w:t>REGIONAL DE ASEGURAMIENTO EN SALUD NRO 5</w:t>
            </w:r>
          </w:p>
        </w:tc>
        <w:tc>
          <w:tcPr>
            <w:tcW w:w="3941" w:type="pct"/>
            <w:tcBorders>
              <w:top w:val="single" w:sz="4" w:space="0" w:color="auto"/>
              <w:left w:val="single" w:sz="4" w:space="0" w:color="auto"/>
              <w:bottom w:val="single" w:sz="4" w:space="0" w:color="auto"/>
              <w:right w:val="single" w:sz="4" w:space="0" w:color="auto"/>
            </w:tcBorders>
            <w:vAlign w:val="center"/>
          </w:tcPr>
          <w:p w14:paraId="7516D3A2" w14:textId="0011BFC4" w:rsidR="007E785B" w:rsidRPr="007E5133" w:rsidRDefault="007E785B" w:rsidP="007E785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Las obligaciones de la Policía Nacional –Regional de Aseguramiento en Salud No. 5 están contenidas en el </w:t>
            </w:r>
            <w:r w:rsidRPr="007E5133">
              <w:rPr>
                <w:rFonts w:ascii="Arial" w:hAnsi="Arial" w:cs="Arial"/>
                <w:b/>
                <w:sz w:val="20"/>
                <w:szCs w:val="20"/>
                <w:lang w:val="es-CO"/>
              </w:rPr>
              <w:t xml:space="preserve">Anexo N° 05 </w:t>
            </w:r>
            <w:r w:rsidRPr="007E5133">
              <w:rPr>
                <w:rFonts w:ascii="Arial" w:hAnsi="Arial" w:cs="Arial"/>
                <w:sz w:val="20"/>
                <w:szCs w:val="20"/>
                <w:lang w:val="es-CO"/>
              </w:rPr>
              <w:t>del presente proyecto de pliego.</w:t>
            </w:r>
          </w:p>
        </w:tc>
      </w:tr>
      <w:tr w:rsidR="00B11343" w:rsidRPr="007E5133" w14:paraId="37239336" w14:textId="77777777" w:rsidTr="007E785B">
        <w:trPr>
          <w:trHeight w:val="176"/>
          <w:jc w:val="center"/>
        </w:trPr>
        <w:tc>
          <w:tcPr>
            <w:tcW w:w="1059" w:type="pct"/>
            <w:tcBorders>
              <w:top w:val="single" w:sz="4" w:space="0" w:color="auto"/>
              <w:left w:val="single" w:sz="4" w:space="0" w:color="auto"/>
              <w:bottom w:val="single" w:sz="4" w:space="0" w:color="auto"/>
              <w:right w:val="single" w:sz="4" w:space="0" w:color="auto"/>
            </w:tcBorders>
            <w:vAlign w:val="center"/>
          </w:tcPr>
          <w:p w14:paraId="33977AB3" w14:textId="77777777" w:rsidR="007E785B" w:rsidRPr="007E5133" w:rsidRDefault="007E785B" w:rsidP="00462AE3">
            <w:pPr>
              <w:pStyle w:val="Textoindependiente"/>
              <w:jc w:val="left"/>
              <w:rPr>
                <w:rFonts w:cs="Arial"/>
                <w:b/>
                <w:sz w:val="20"/>
                <w:szCs w:val="20"/>
                <w:lang w:val="es-CO"/>
              </w:rPr>
            </w:pPr>
            <w:r w:rsidRPr="007E5133">
              <w:rPr>
                <w:rFonts w:cs="Arial"/>
                <w:b/>
                <w:sz w:val="20"/>
                <w:szCs w:val="20"/>
                <w:lang w:val="es-CO"/>
              </w:rPr>
              <w:lastRenderedPageBreak/>
              <w:t>REAJUSTES</w:t>
            </w:r>
          </w:p>
        </w:tc>
        <w:tc>
          <w:tcPr>
            <w:tcW w:w="3941" w:type="pct"/>
            <w:tcBorders>
              <w:top w:val="single" w:sz="4" w:space="0" w:color="auto"/>
              <w:left w:val="single" w:sz="4" w:space="0" w:color="auto"/>
              <w:bottom w:val="single" w:sz="4" w:space="0" w:color="auto"/>
              <w:right w:val="single" w:sz="4" w:space="0" w:color="auto"/>
            </w:tcBorders>
            <w:vAlign w:val="center"/>
          </w:tcPr>
          <w:p w14:paraId="554AF19A" w14:textId="054B2BA7" w:rsidR="007E785B" w:rsidRPr="007E5133" w:rsidRDefault="007E785B" w:rsidP="006F0675">
            <w:pPr>
              <w:pStyle w:val="Prrafodelista"/>
              <w:tabs>
                <w:tab w:val="left" w:pos="240"/>
              </w:tabs>
              <w:ind w:left="0"/>
              <w:jc w:val="both"/>
              <w:rPr>
                <w:rFonts w:ascii="Arial" w:hAnsi="Arial" w:cs="Arial"/>
                <w:sz w:val="20"/>
                <w:szCs w:val="20"/>
                <w:lang w:val="es-CO"/>
              </w:rPr>
            </w:pPr>
            <w:r w:rsidRPr="007E5133">
              <w:rPr>
                <w:rFonts w:ascii="Arial" w:hAnsi="Arial" w:cs="Arial"/>
                <w:sz w:val="20"/>
                <w:szCs w:val="20"/>
                <w:lang w:val="es-CO"/>
              </w:rPr>
              <w:t>La POLICÍA NACIONAL – Regional de Aseguramiento en Salud No. 5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B11343" w:rsidRPr="007E5133" w14:paraId="74A4CBB3" w14:textId="77777777" w:rsidTr="007E785B">
        <w:trPr>
          <w:trHeight w:val="45"/>
          <w:jc w:val="center"/>
        </w:trPr>
        <w:tc>
          <w:tcPr>
            <w:tcW w:w="1059" w:type="pct"/>
            <w:tcBorders>
              <w:top w:val="single" w:sz="4" w:space="0" w:color="auto"/>
              <w:left w:val="single" w:sz="4" w:space="0" w:color="auto"/>
              <w:bottom w:val="single" w:sz="4" w:space="0" w:color="auto"/>
              <w:right w:val="single" w:sz="4" w:space="0" w:color="auto"/>
            </w:tcBorders>
            <w:vAlign w:val="center"/>
          </w:tcPr>
          <w:p w14:paraId="6AD35887" w14:textId="77777777" w:rsidR="007E785B" w:rsidRPr="007E5133" w:rsidRDefault="007E785B" w:rsidP="007E785B">
            <w:pPr>
              <w:pStyle w:val="Textoindependiente"/>
              <w:jc w:val="both"/>
              <w:rPr>
                <w:rFonts w:cs="Arial"/>
                <w:b/>
                <w:sz w:val="20"/>
                <w:szCs w:val="20"/>
                <w:lang w:val="es-CO"/>
              </w:rPr>
            </w:pPr>
            <w:r w:rsidRPr="007E5133">
              <w:rPr>
                <w:rFonts w:cs="Arial"/>
                <w:b/>
                <w:sz w:val="20"/>
                <w:szCs w:val="20"/>
                <w:lang w:val="es-CO"/>
              </w:rPr>
              <w:t xml:space="preserve">VALIDEZ DE LA OFERTA Y VIGENCIA DE LA GARANTÍA DE SERIEDAD DE LA OFERTA </w:t>
            </w:r>
          </w:p>
        </w:tc>
        <w:tc>
          <w:tcPr>
            <w:tcW w:w="3941" w:type="pct"/>
            <w:tcBorders>
              <w:top w:val="single" w:sz="4" w:space="0" w:color="auto"/>
              <w:left w:val="single" w:sz="4" w:space="0" w:color="auto"/>
              <w:bottom w:val="single" w:sz="4" w:space="0" w:color="auto"/>
              <w:right w:val="single" w:sz="4" w:space="0" w:color="auto"/>
            </w:tcBorders>
            <w:vAlign w:val="center"/>
          </w:tcPr>
          <w:p w14:paraId="48F8320C" w14:textId="77777777" w:rsidR="007E785B" w:rsidRPr="007E5133" w:rsidRDefault="007E785B" w:rsidP="007E785B">
            <w:pPr>
              <w:pStyle w:val="Prrafodelista"/>
              <w:tabs>
                <w:tab w:val="left" w:pos="240"/>
              </w:tabs>
              <w:ind w:left="0"/>
              <w:jc w:val="both"/>
              <w:rPr>
                <w:rFonts w:ascii="Arial" w:hAnsi="Arial" w:cs="Arial"/>
                <w:sz w:val="20"/>
                <w:szCs w:val="20"/>
                <w:lang w:val="es-CO"/>
              </w:rPr>
            </w:pPr>
            <w:r w:rsidRPr="007E5133">
              <w:rPr>
                <w:rFonts w:ascii="Arial" w:hAnsi="Arial" w:cs="Arial"/>
                <w:sz w:val="20"/>
                <w:szCs w:val="20"/>
                <w:lang w:val="es-CO"/>
              </w:rPr>
              <w:t>Cuatro (4) meses contados a partir de la fecha de presentación de ofertas.</w:t>
            </w:r>
          </w:p>
        </w:tc>
      </w:tr>
      <w:tr w:rsidR="007E785B" w:rsidRPr="007E5133" w14:paraId="55678421" w14:textId="77777777" w:rsidTr="007E785B">
        <w:trPr>
          <w:trHeight w:val="806"/>
          <w:jc w:val="center"/>
        </w:trPr>
        <w:tc>
          <w:tcPr>
            <w:tcW w:w="1059" w:type="pct"/>
            <w:tcBorders>
              <w:top w:val="single" w:sz="4" w:space="0" w:color="auto"/>
              <w:left w:val="single" w:sz="4" w:space="0" w:color="auto"/>
              <w:bottom w:val="single" w:sz="4" w:space="0" w:color="auto"/>
              <w:right w:val="single" w:sz="4" w:space="0" w:color="auto"/>
            </w:tcBorders>
            <w:vAlign w:val="center"/>
          </w:tcPr>
          <w:p w14:paraId="71278DF5" w14:textId="77777777" w:rsidR="007E785B" w:rsidRPr="007E5133" w:rsidRDefault="007E785B" w:rsidP="007E785B">
            <w:pPr>
              <w:pStyle w:val="Textoindependiente"/>
              <w:jc w:val="both"/>
              <w:rPr>
                <w:rFonts w:cs="Arial"/>
                <w:b/>
                <w:sz w:val="20"/>
                <w:szCs w:val="20"/>
                <w:lang w:val="es-CO"/>
              </w:rPr>
            </w:pPr>
            <w:r w:rsidRPr="007E5133">
              <w:rPr>
                <w:rFonts w:cs="Arial"/>
                <w:b/>
                <w:sz w:val="20"/>
                <w:szCs w:val="20"/>
                <w:lang w:val="es-CO"/>
              </w:rPr>
              <w:t>NO SUSCRIPCIÓN DEL CONTRATO ADJUDICADO</w:t>
            </w:r>
          </w:p>
        </w:tc>
        <w:tc>
          <w:tcPr>
            <w:tcW w:w="3941" w:type="pct"/>
            <w:tcBorders>
              <w:top w:val="single" w:sz="4" w:space="0" w:color="auto"/>
              <w:left w:val="single" w:sz="4" w:space="0" w:color="auto"/>
              <w:bottom w:val="single" w:sz="4" w:space="0" w:color="auto"/>
              <w:right w:val="single" w:sz="4" w:space="0" w:color="auto"/>
            </w:tcBorders>
            <w:vAlign w:val="center"/>
          </w:tcPr>
          <w:p w14:paraId="157DDAA1" w14:textId="77777777" w:rsidR="007E785B" w:rsidRPr="007E5133" w:rsidRDefault="007E785B" w:rsidP="007E785B">
            <w:pPr>
              <w:pStyle w:val="Prrafodelista"/>
              <w:tabs>
                <w:tab w:val="left" w:pos="240"/>
              </w:tabs>
              <w:ind w:left="0"/>
              <w:jc w:val="both"/>
              <w:rPr>
                <w:rFonts w:ascii="Arial" w:hAnsi="Arial" w:cs="Arial"/>
                <w:sz w:val="20"/>
                <w:szCs w:val="20"/>
                <w:lang w:val="es-CO"/>
              </w:rPr>
            </w:pPr>
          </w:p>
          <w:p w14:paraId="18391840" w14:textId="77777777" w:rsidR="007E785B" w:rsidRPr="007E5133" w:rsidRDefault="007E785B" w:rsidP="007E785B">
            <w:pPr>
              <w:pStyle w:val="Prrafodelista"/>
              <w:tabs>
                <w:tab w:val="left" w:pos="240"/>
              </w:tabs>
              <w:ind w:left="0"/>
              <w:jc w:val="both"/>
              <w:rPr>
                <w:rFonts w:ascii="Arial" w:hAnsi="Arial" w:cs="Arial"/>
                <w:sz w:val="20"/>
                <w:szCs w:val="20"/>
                <w:lang w:val="es-CO"/>
              </w:rPr>
            </w:pPr>
            <w:r w:rsidRPr="007E5133">
              <w:rPr>
                <w:rFonts w:ascii="Arial" w:hAnsi="Arial" w:cs="Arial"/>
                <w:sz w:val="20"/>
                <w:szCs w:val="20"/>
                <w:lang w:val="es-CO"/>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p w14:paraId="616406D8" w14:textId="77777777" w:rsidR="007E785B" w:rsidRPr="007E5133" w:rsidRDefault="007E785B" w:rsidP="007E785B">
            <w:pPr>
              <w:pStyle w:val="Prrafodelista"/>
              <w:tabs>
                <w:tab w:val="left" w:pos="240"/>
              </w:tabs>
              <w:ind w:left="0"/>
              <w:jc w:val="both"/>
              <w:rPr>
                <w:rFonts w:ascii="Arial" w:hAnsi="Arial" w:cs="Arial"/>
                <w:sz w:val="20"/>
                <w:szCs w:val="20"/>
                <w:lang w:val="es-CO"/>
              </w:rPr>
            </w:pPr>
          </w:p>
        </w:tc>
      </w:tr>
    </w:tbl>
    <w:p w14:paraId="3D181AC6" w14:textId="77777777" w:rsidR="00A51523" w:rsidRDefault="00A51523" w:rsidP="004F678B">
      <w:pPr>
        <w:rPr>
          <w:rFonts w:ascii="Arial" w:hAnsi="Arial" w:cs="Arial"/>
          <w:b/>
          <w:sz w:val="20"/>
          <w:szCs w:val="20"/>
          <w:lang w:val="es-CO"/>
        </w:rPr>
      </w:pPr>
    </w:p>
    <w:p w14:paraId="1956B0AF" w14:textId="77777777" w:rsidR="007B3152" w:rsidRPr="007E5133" w:rsidRDefault="007B3152" w:rsidP="004F678B">
      <w:pPr>
        <w:rPr>
          <w:rFonts w:ascii="Arial" w:hAnsi="Arial" w:cs="Arial"/>
          <w:b/>
          <w:sz w:val="20"/>
          <w:szCs w:val="20"/>
          <w:lang w:val="es-CO"/>
        </w:rPr>
      </w:pPr>
    </w:p>
    <w:p w14:paraId="0BF5D463" w14:textId="77777777" w:rsidR="009325B5" w:rsidRPr="007E5133" w:rsidRDefault="009325B5" w:rsidP="004F678B">
      <w:pPr>
        <w:numPr>
          <w:ilvl w:val="0"/>
          <w:numId w:val="2"/>
        </w:numPr>
        <w:rPr>
          <w:rFonts w:ascii="Arial" w:hAnsi="Arial" w:cs="Arial"/>
          <w:b/>
          <w:sz w:val="20"/>
          <w:szCs w:val="20"/>
          <w:lang w:val="es-CO"/>
        </w:rPr>
      </w:pPr>
      <w:r w:rsidRPr="007E5133">
        <w:rPr>
          <w:rFonts w:ascii="Arial" w:hAnsi="Arial" w:cs="Arial"/>
          <w:b/>
          <w:sz w:val="20"/>
          <w:szCs w:val="20"/>
          <w:lang w:val="es-CO"/>
        </w:rPr>
        <w:t>CAUSALES DE RECHAZO Y DECLARATORIA DESIERTA DEL PROCESO.</w:t>
      </w:r>
    </w:p>
    <w:p w14:paraId="70E1A3EB" w14:textId="77777777" w:rsidR="009325B5" w:rsidRPr="007E5133" w:rsidRDefault="009325B5" w:rsidP="004F678B">
      <w:pPr>
        <w:jc w:val="both"/>
        <w:rPr>
          <w:rFonts w:ascii="Arial" w:hAnsi="Arial" w:cs="Arial"/>
          <w:sz w:val="20"/>
          <w:szCs w:val="20"/>
          <w:lang w:val="es-CO"/>
        </w:rPr>
      </w:pPr>
    </w:p>
    <w:p w14:paraId="1B5A52ED"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se compruebe que un proponente ha interferido, influenciado, u obtenida correspondencia interna, proyectos de concepto de evaluación o de respuesta a observaciones, no enviados oficialmente a los proponentes.</w:t>
      </w:r>
    </w:p>
    <w:p w14:paraId="732C1EF1" w14:textId="77777777" w:rsidR="009325B5" w:rsidRPr="007E5133" w:rsidRDefault="009325B5" w:rsidP="004F678B">
      <w:pPr>
        <w:jc w:val="both"/>
        <w:rPr>
          <w:rFonts w:ascii="Arial" w:hAnsi="Arial" w:cs="Arial"/>
          <w:sz w:val="20"/>
          <w:szCs w:val="20"/>
          <w:lang w:val="es-CO"/>
        </w:rPr>
      </w:pPr>
    </w:p>
    <w:p w14:paraId="7EAC0360"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se compruebe confabulación entre los proponentes que altere de cualquier manera la aplicación del principio de selección objetiva.</w:t>
      </w:r>
    </w:p>
    <w:p w14:paraId="280A7595" w14:textId="77777777" w:rsidR="009325B5" w:rsidRPr="007E5133" w:rsidRDefault="009325B5" w:rsidP="004F678B">
      <w:pPr>
        <w:jc w:val="both"/>
        <w:rPr>
          <w:rFonts w:ascii="Arial" w:hAnsi="Arial" w:cs="Arial"/>
          <w:sz w:val="20"/>
          <w:szCs w:val="20"/>
          <w:lang w:val="es-CO"/>
        </w:rPr>
      </w:pPr>
    </w:p>
    <w:p w14:paraId="344DAAC6"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el proponente o alguno de sus integrantes se encuentre incurso en las causales de inhabilidades o incompatibilidades fijadas por la constitución y la ley.</w:t>
      </w:r>
    </w:p>
    <w:p w14:paraId="229D3903" w14:textId="77777777" w:rsidR="009325B5" w:rsidRPr="007E5133" w:rsidRDefault="009325B5" w:rsidP="004F678B">
      <w:pPr>
        <w:jc w:val="both"/>
        <w:rPr>
          <w:rFonts w:ascii="Arial" w:hAnsi="Arial" w:cs="Arial"/>
          <w:sz w:val="20"/>
          <w:szCs w:val="20"/>
          <w:lang w:val="es-CO"/>
        </w:rPr>
      </w:pPr>
    </w:p>
    <w:p w14:paraId="04A0DBB8"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en la propuesta se encuentre información o documentos que no correspondan a la realidad que le permita cumplir un requisito mínimo.</w:t>
      </w:r>
    </w:p>
    <w:p w14:paraId="2A19DB17" w14:textId="77777777" w:rsidR="009325B5" w:rsidRPr="007E5133" w:rsidRDefault="009325B5" w:rsidP="004F678B">
      <w:pPr>
        <w:pStyle w:val="Prrafodelista"/>
        <w:rPr>
          <w:rFonts w:ascii="Arial" w:hAnsi="Arial" w:cs="Arial"/>
          <w:sz w:val="20"/>
          <w:szCs w:val="20"/>
          <w:lang w:val="es-CO"/>
        </w:rPr>
      </w:pPr>
    </w:p>
    <w:p w14:paraId="3CF6D281" w14:textId="583D95BA"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7E5133">
        <w:rPr>
          <w:rFonts w:ascii="Arial" w:hAnsi="Arial" w:cs="Arial"/>
          <w:sz w:val="20"/>
          <w:szCs w:val="20"/>
          <w:lang w:val="es-CO" w:eastAsia="es-CO"/>
        </w:rPr>
        <w:t xml:space="preserve">exigencia que aplica a cada uno de los integrantes de Consorcios, Uniones Temporales u otra forma de asociación, si hay lugar a ello. </w:t>
      </w:r>
    </w:p>
    <w:p w14:paraId="4DA5F1B6" w14:textId="77777777" w:rsidR="00D40E28" w:rsidRPr="007E5133" w:rsidRDefault="00D40E28" w:rsidP="004F678B">
      <w:pPr>
        <w:jc w:val="both"/>
        <w:rPr>
          <w:rFonts w:ascii="Arial" w:hAnsi="Arial" w:cs="Arial"/>
          <w:sz w:val="20"/>
          <w:szCs w:val="20"/>
          <w:lang w:val="es-CO"/>
        </w:rPr>
      </w:pPr>
    </w:p>
    <w:p w14:paraId="7FE095D0" w14:textId="76EFB6B4"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el oferente sea persona jurídica y se encuentre incurso en alguna de las causales de disolución o liquidación proferidas por autoridad competente.</w:t>
      </w:r>
    </w:p>
    <w:p w14:paraId="65410173" w14:textId="77777777" w:rsidR="00D40E28" w:rsidRPr="007E5133" w:rsidRDefault="00D40E28" w:rsidP="004F678B">
      <w:pPr>
        <w:jc w:val="both"/>
        <w:rPr>
          <w:rFonts w:ascii="Arial" w:hAnsi="Arial" w:cs="Arial"/>
          <w:sz w:val="20"/>
          <w:szCs w:val="20"/>
          <w:lang w:val="es-CO"/>
        </w:rPr>
      </w:pPr>
    </w:p>
    <w:p w14:paraId="666CC9B6"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14:paraId="76834925" w14:textId="77777777" w:rsidR="009325B5" w:rsidRPr="007E5133" w:rsidRDefault="009325B5" w:rsidP="004F678B">
      <w:pPr>
        <w:pStyle w:val="Prrafodelista"/>
        <w:rPr>
          <w:rFonts w:ascii="Arial" w:hAnsi="Arial" w:cs="Arial"/>
          <w:sz w:val="20"/>
          <w:szCs w:val="20"/>
          <w:lang w:val="es-CO"/>
        </w:rPr>
      </w:pPr>
    </w:p>
    <w:p w14:paraId="2599FE37"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14:paraId="1FBA3B81" w14:textId="77777777" w:rsidR="009325B5" w:rsidRPr="007E5133" w:rsidRDefault="009325B5" w:rsidP="004F678B">
      <w:pPr>
        <w:pStyle w:val="Prrafodelista"/>
        <w:ind w:left="644"/>
        <w:jc w:val="both"/>
        <w:rPr>
          <w:rFonts w:ascii="Arial" w:hAnsi="Arial" w:cs="Arial"/>
          <w:sz w:val="20"/>
          <w:szCs w:val="20"/>
          <w:lang w:val="es-CO"/>
        </w:rPr>
      </w:pPr>
    </w:p>
    <w:p w14:paraId="46898E31"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el valor de la propuesta contenga precios artificialmente bajos.</w:t>
      </w:r>
    </w:p>
    <w:p w14:paraId="2620CED6" w14:textId="77777777" w:rsidR="009325B5" w:rsidRPr="007E5133" w:rsidRDefault="009325B5" w:rsidP="004F678B">
      <w:pPr>
        <w:jc w:val="both"/>
        <w:rPr>
          <w:rFonts w:ascii="Arial" w:hAnsi="Arial" w:cs="Arial"/>
          <w:sz w:val="14"/>
          <w:szCs w:val="14"/>
          <w:lang w:val="es-CO"/>
        </w:rPr>
      </w:pPr>
    </w:p>
    <w:p w14:paraId="53ABA3D5"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la oferta no cumpla con las especificaciones técnicas mínimas exigidas.</w:t>
      </w:r>
    </w:p>
    <w:p w14:paraId="7AB91624" w14:textId="77777777" w:rsidR="009325B5" w:rsidRPr="007E5133" w:rsidRDefault="009325B5" w:rsidP="004F678B">
      <w:pPr>
        <w:pStyle w:val="Prrafodelista"/>
        <w:ind w:left="0"/>
        <w:rPr>
          <w:rFonts w:ascii="Arial" w:hAnsi="Arial" w:cs="Arial"/>
          <w:sz w:val="20"/>
          <w:szCs w:val="20"/>
          <w:lang w:val="es-CO"/>
        </w:rPr>
      </w:pPr>
    </w:p>
    <w:p w14:paraId="29935545"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el valor total de la oferta económica supere el valor del presupuesto oficial</w:t>
      </w:r>
    </w:p>
    <w:p w14:paraId="143B0B04" w14:textId="77777777" w:rsidR="009325B5" w:rsidRPr="007E5133" w:rsidRDefault="009325B5" w:rsidP="004F678B">
      <w:pPr>
        <w:pStyle w:val="Prrafodelista"/>
        <w:rPr>
          <w:rFonts w:ascii="Arial" w:hAnsi="Arial" w:cs="Arial"/>
          <w:sz w:val="20"/>
          <w:szCs w:val="20"/>
          <w:lang w:val="es-CO"/>
        </w:rPr>
      </w:pPr>
    </w:p>
    <w:p w14:paraId="38224EDA" w14:textId="77777777" w:rsidR="009325B5" w:rsidRPr="007E5133" w:rsidRDefault="009325B5" w:rsidP="004F678B">
      <w:pPr>
        <w:pStyle w:val="Prrafodelista"/>
        <w:numPr>
          <w:ilvl w:val="0"/>
          <w:numId w:val="16"/>
        </w:numPr>
        <w:autoSpaceDE w:val="0"/>
        <w:autoSpaceDN w:val="0"/>
        <w:adjustRightInd w:val="0"/>
        <w:jc w:val="both"/>
        <w:rPr>
          <w:rFonts w:ascii="Arial" w:hAnsi="Arial" w:cs="Arial"/>
          <w:sz w:val="20"/>
          <w:szCs w:val="20"/>
          <w:lang w:val="es-CO"/>
        </w:rPr>
      </w:pPr>
      <w:r w:rsidRPr="007E5133">
        <w:rPr>
          <w:rFonts w:ascii="Arial" w:hAnsi="Arial" w:cs="Arial"/>
          <w:sz w:val="20"/>
          <w:szCs w:val="20"/>
          <w:lang w:val="es-CO" w:eastAsia="es-CO"/>
        </w:rPr>
        <w:t>El NO ofrecimiento de uno(s) de los ítems de la propuesta económica.</w:t>
      </w:r>
    </w:p>
    <w:p w14:paraId="1737D618" w14:textId="77777777" w:rsidR="009325B5" w:rsidRPr="007E5133" w:rsidRDefault="009325B5" w:rsidP="004F678B">
      <w:pPr>
        <w:pStyle w:val="Prrafodelista"/>
        <w:autoSpaceDE w:val="0"/>
        <w:autoSpaceDN w:val="0"/>
        <w:adjustRightInd w:val="0"/>
        <w:ind w:left="644"/>
        <w:jc w:val="both"/>
        <w:rPr>
          <w:rFonts w:ascii="Arial" w:hAnsi="Arial" w:cs="Arial"/>
          <w:sz w:val="20"/>
          <w:szCs w:val="20"/>
          <w:lang w:val="es-CO"/>
        </w:rPr>
      </w:pPr>
    </w:p>
    <w:p w14:paraId="541D027A"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Cuando la propuesta se presente después del plazo establecido por la entidad para el efecto.</w:t>
      </w:r>
    </w:p>
    <w:p w14:paraId="77F4DF27" w14:textId="77777777" w:rsidR="009325B5" w:rsidRPr="007E5133" w:rsidRDefault="009325B5" w:rsidP="004F678B">
      <w:pPr>
        <w:pStyle w:val="Prrafodelista"/>
        <w:rPr>
          <w:rFonts w:ascii="Arial" w:hAnsi="Arial" w:cs="Arial"/>
          <w:sz w:val="20"/>
          <w:szCs w:val="20"/>
          <w:lang w:val="es-CO"/>
        </w:rPr>
      </w:pPr>
    </w:p>
    <w:p w14:paraId="0821DD66" w14:textId="77777777" w:rsidR="009325B5" w:rsidRPr="007E5133" w:rsidRDefault="009325B5" w:rsidP="004F678B">
      <w:pPr>
        <w:pStyle w:val="Prrafodelista"/>
        <w:numPr>
          <w:ilvl w:val="0"/>
          <w:numId w:val="16"/>
        </w:numPr>
        <w:jc w:val="both"/>
        <w:rPr>
          <w:rFonts w:ascii="Arial" w:hAnsi="Arial" w:cs="Arial"/>
          <w:sz w:val="20"/>
          <w:szCs w:val="20"/>
          <w:lang w:val="es-CO"/>
        </w:rPr>
      </w:pPr>
      <w:r w:rsidRPr="007E5133">
        <w:rPr>
          <w:rFonts w:ascii="Arial" w:hAnsi="Arial" w:cs="Arial"/>
          <w:sz w:val="20"/>
          <w:szCs w:val="20"/>
          <w:lang w:val="es-CO"/>
        </w:rPr>
        <w:t xml:space="preserve">La presentación de oferta por quien no haya manifestado previamente interés en participar en el presente proceso de selección en la plataforma del SECOP II. </w:t>
      </w:r>
    </w:p>
    <w:p w14:paraId="163739D8" w14:textId="77777777" w:rsidR="009325B5" w:rsidRPr="007E5133" w:rsidRDefault="009325B5" w:rsidP="004F678B">
      <w:pPr>
        <w:pStyle w:val="Prrafodelista"/>
        <w:rPr>
          <w:rFonts w:ascii="Arial" w:hAnsi="Arial" w:cs="Arial"/>
          <w:sz w:val="20"/>
          <w:szCs w:val="20"/>
          <w:lang w:val="es-CO"/>
        </w:rPr>
      </w:pPr>
    </w:p>
    <w:p w14:paraId="5FB2D840" w14:textId="77777777" w:rsidR="009325B5" w:rsidRPr="007E5133" w:rsidRDefault="009325B5" w:rsidP="004F678B">
      <w:pPr>
        <w:pStyle w:val="Prrafodelista4"/>
        <w:numPr>
          <w:ilvl w:val="0"/>
          <w:numId w:val="16"/>
        </w:numPr>
        <w:autoSpaceDE w:val="0"/>
        <w:autoSpaceDN w:val="0"/>
        <w:adjustRightInd w:val="0"/>
        <w:contextualSpacing/>
        <w:jc w:val="both"/>
        <w:rPr>
          <w:rFonts w:ascii="Arial" w:hAnsi="Arial" w:cs="Arial"/>
          <w:sz w:val="20"/>
          <w:szCs w:val="20"/>
        </w:rPr>
      </w:pPr>
      <w:r w:rsidRPr="007E5133">
        <w:rPr>
          <w:rFonts w:ascii="Arial" w:hAnsi="Arial" w:cs="Arial"/>
          <w:sz w:val="20"/>
          <w:szCs w:val="20"/>
        </w:rPr>
        <w:t>En el evento de exigir oferta Total, ésta se rechaza si sobrepasa el presupuesto oficial asignado al proceso o si sobrepasa el precio estimado de alguno de los ítems que lo conforman; si se permite la presentación de oferta parcial por grupo, se rechaza la oferta del grupo si sobre pasa el presupuesto oficial asignado al mismo o si sobrepasa el precio estimado de alguno de los ítems que lo conforman; si se acepta oferta parcial por ítem, se rechaza la oferta del ítem si sobrepasa el precio estimado asignado al mismo.</w:t>
      </w:r>
    </w:p>
    <w:p w14:paraId="6B1F05B6" w14:textId="77777777" w:rsidR="009325B5" w:rsidRPr="007E5133" w:rsidRDefault="009325B5" w:rsidP="004F678B">
      <w:pPr>
        <w:pStyle w:val="Prrafodelista"/>
        <w:rPr>
          <w:rFonts w:ascii="Arial" w:hAnsi="Arial" w:cs="Arial"/>
          <w:sz w:val="20"/>
          <w:szCs w:val="20"/>
        </w:rPr>
      </w:pPr>
    </w:p>
    <w:p w14:paraId="202AF7A1" w14:textId="4B076A82" w:rsidR="009325B5" w:rsidRPr="007E5133" w:rsidRDefault="009325B5" w:rsidP="004F678B">
      <w:pPr>
        <w:pStyle w:val="Prrafodelista5"/>
        <w:numPr>
          <w:ilvl w:val="0"/>
          <w:numId w:val="16"/>
        </w:numPr>
        <w:autoSpaceDE w:val="0"/>
        <w:autoSpaceDN w:val="0"/>
        <w:adjustRightInd w:val="0"/>
        <w:jc w:val="both"/>
        <w:rPr>
          <w:rFonts w:ascii="Arial" w:hAnsi="Arial" w:cs="Arial"/>
          <w:sz w:val="20"/>
        </w:rPr>
      </w:pPr>
      <w:r w:rsidRPr="007E5133">
        <w:rPr>
          <w:rFonts w:ascii="Arial" w:eastAsia="Calibri" w:hAnsi="Arial" w:cs="Arial"/>
          <w:sz w:val="20"/>
          <w:lang w:eastAsia="en-US"/>
        </w:rPr>
        <w:t xml:space="preserve">No cumplir con alguno de los Indicadores Financieros establecidos en el presente </w:t>
      </w:r>
      <w:r w:rsidR="00D904F7" w:rsidRPr="007E5133">
        <w:rPr>
          <w:rFonts w:ascii="Arial" w:eastAsia="Calibri" w:hAnsi="Arial" w:cs="Arial"/>
          <w:sz w:val="20"/>
          <w:lang w:eastAsia="en-US"/>
        </w:rPr>
        <w:t xml:space="preserve">proyecto </w:t>
      </w:r>
      <w:r w:rsidR="00C37B2A" w:rsidRPr="007E5133">
        <w:rPr>
          <w:rFonts w:ascii="Arial" w:eastAsia="Calibri" w:hAnsi="Arial" w:cs="Arial"/>
          <w:sz w:val="20"/>
          <w:lang w:eastAsia="en-US"/>
        </w:rPr>
        <w:t xml:space="preserve">Pliego </w:t>
      </w:r>
      <w:r w:rsidR="00D904F7" w:rsidRPr="007E5133">
        <w:rPr>
          <w:rFonts w:ascii="Arial" w:hAnsi="Arial" w:cs="Arial"/>
          <w:sz w:val="20"/>
        </w:rPr>
        <w:t>borrador</w:t>
      </w:r>
      <w:r w:rsidRPr="007E5133">
        <w:rPr>
          <w:rFonts w:ascii="Arial" w:eastAsia="Calibri" w:hAnsi="Arial" w:cs="Arial"/>
          <w:sz w:val="20"/>
          <w:lang w:eastAsia="en-US"/>
        </w:rPr>
        <w:t>.</w:t>
      </w:r>
    </w:p>
    <w:p w14:paraId="2B6A8D2B" w14:textId="77777777" w:rsidR="009325B5" w:rsidRPr="007E5133" w:rsidRDefault="009325B5" w:rsidP="004F678B">
      <w:pPr>
        <w:pStyle w:val="Prrafodelista"/>
        <w:rPr>
          <w:rFonts w:ascii="Arial" w:hAnsi="Arial" w:cs="Arial"/>
          <w:sz w:val="20"/>
        </w:rPr>
      </w:pPr>
    </w:p>
    <w:p w14:paraId="31B66E82" w14:textId="33F9363E" w:rsidR="009325B5" w:rsidRPr="00016E37" w:rsidRDefault="001061A5" w:rsidP="004F678B">
      <w:pPr>
        <w:pStyle w:val="Prrafodelista5"/>
        <w:numPr>
          <w:ilvl w:val="0"/>
          <w:numId w:val="16"/>
        </w:numPr>
        <w:autoSpaceDE w:val="0"/>
        <w:autoSpaceDN w:val="0"/>
        <w:adjustRightInd w:val="0"/>
        <w:jc w:val="both"/>
        <w:rPr>
          <w:rFonts w:ascii="Arial" w:hAnsi="Arial" w:cs="Arial"/>
          <w:b/>
          <w:color w:val="000000" w:themeColor="text1"/>
          <w:sz w:val="20"/>
          <w:u w:val="single"/>
        </w:rPr>
      </w:pPr>
      <w:r w:rsidRPr="00016E37">
        <w:rPr>
          <w:rFonts w:ascii="Arial" w:hAnsi="Arial" w:cs="Arial"/>
          <w:b/>
          <w:color w:val="000000" w:themeColor="text1"/>
          <w:sz w:val="20"/>
          <w:u w:val="single"/>
        </w:rPr>
        <w:t>la NO presentación de la póliza de seriedad de la oferta junto con la propuesta.</w:t>
      </w:r>
    </w:p>
    <w:p w14:paraId="3EBA3A6F" w14:textId="77777777" w:rsidR="009325B5" w:rsidRPr="00016E37" w:rsidRDefault="009325B5" w:rsidP="004F678B">
      <w:pPr>
        <w:pStyle w:val="Prrafodelista5"/>
        <w:autoSpaceDE w:val="0"/>
        <w:autoSpaceDN w:val="0"/>
        <w:adjustRightInd w:val="0"/>
        <w:ind w:left="644"/>
        <w:jc w:val="both"/>
        <w:rPr>
          <w:rFonts w:ascii="Arial" w:hAnsi="Arial" w:cs="Arial"/>
          <w:color w:val="000000" w:themeColor="text1"/>
          <w:sz w:val="20"/>
        </w:rPr>
      </w:pPr>
    </w:p>
    <w:p w14:paraId="09607990" w14:textId="5762BFD0" w:rsidR="009325B5" w:rsidRPr="00016E37" w:rsidRDefault="009325B5" w:rsidP="004F678B">
      <w:pPr>
        <w:pStyle w:val="Prrafodelista5"/>
        <w:numPr>
          <w:ilvl w:val="0"/>
          <w:numId w:val="16"/>
        </w:numPr>
        <w:autoSpaceDE w:val="0"/>
        <w:autoSpaceDN w:val="0"/>
        <w:adjustRightInd w:val="0"/>
        <w:jc w:val="both"/>
        <w:rPr>
          <w:rFonts w:ascii="Arial" w:hAnsi="Arial" w:cs="Arial"/>
          <w:color w:val="000000" w:themeColor="text1"/>
          <w:sz w:val="20"/>
        </w:rPr>
      </w:pPr>
      <w:r w:rsidRPr="00016E37">
        <w:rPr>
          <w:rFonts w:ascii="Arial" w:hAnsi="Arial" w:cs="Arial"/>
          <w:color w:val="000000" w:themeColor="text1"/>
          <w:sz w:val="20"/>
        </w:rPr>
        <w:t xml:space="preserve">La NO </w:t>
      </w:r>
      <w:r w:rsidR="00A023BC" w:rsidRPr="00016E37">
        <w:rPr>
          <w:rFonts w:ascii="Arial" w:hAnsi="Arial" w:cs="Arial"/>
          <w:color w:val="000000" w:themeColor="text1"/>
          <w:sz w:val="20"/>
        </w:rPr>
        <w:t>presentación de los documentos antes de la fecha establecida por la REGIONAL DE ASEGURAMIENTO EN SALUD No. 5 para la presentación de observaciones al informe de verificación o evaluación.</w:t>
      </w:r>
    </w:p>
    <w:p w14:paraId="5524367E" w14:textId="77777777" w:rsidR="009325B5" w:rsidRPr="00016E37" w:rsidRDefault="009325B5" w:rsidP="004F678B">
      <w:pPr>
        <w:pStyle w:val="Prrafodelista"/>
        <w:rPr>
          <w:rFonts w:ascii="Arial" w:hAnsi="Arial" w:cs="Arial"/>
          <w:color w:val="000000" w:themeColor="text1"/>
          <w:sz w:val="20"/>
        </w:rPr>
      </w:pPr>
    </w:p>
    <w:p w14:paraId="664F0B70" w14:textId="77777777" w:rsidR="00A023BC" w:rsidRPr="00016E37" w:rsidRDefault="009325B5" w:rsidP="00A023BC">
      <w:pPr>
        <w:pStyle w:val="Prrafodelista5"/>
        <w:numPr>
          <w:ilvl w:val="0"/>
          <w:numId w:val="16"/>
        </w:numPr>
        <w:autoSpaceDE w:val="0"/>
        <w:autoSpaceDN w:val="0"/>
        <w:adjustRightInd w:val="0"/>
        <w:jc w:val="both"/>
        <w:rPr>
          <w:rFonts w:ascii="Arial" w:hAnsi="Arial" w:cs="Arial"/>
          <w:color w:val="000000" w:themeColor="text1"/>
          <w:sz w:val="20"/>
        </w:rPr>
      </w:pPr>
      <w:r w:rsidRPr="00016E37">
        <w:rPr>
          <w:rFonts w:ascii="Arial" w:hAnsi="Arial" w:cs="Arial"/>
          <w:color w:val="000000" w:themeColor="text1"/>
          <w:sz w:val="20"/>
        </w:rPr>
        <w:t xml:space="preserve">Cuando la oferta se registre en el </w:t>
      </w:r>
      <w:r w:rsidR="00A023BC" w:rsidRPr="00016E37">
        <w:rPr>
          <w:rFonts w:ascii="Arial" w:hAnsi="Arial" w:cs="Arial"/>
          <w:color w:val="000000" w:themeColor="text1"/>
          <w:sz w:val="20"/>
        </w:rPr>
        <w:t>SECOP II en forma extemporánea o en un número de proceso diferente. Según los lineamientos del SECOP II la propuesta debe ser ingresada a la plataforma por parte de los proveedores en las fechas indicadas para ello en la misma. En ningún caso la Regional de Aseguramiento en Salud No. 5.”.se hará responsable del retraso en el ingreso de las propuestas, toda vez que la plataforma no es administrada por la Regional de Aseguramiento en Salud No. 5.”, por lo que es de única y exclusiva responsabilidad de este, disponer del tiempo necesario para el ingreso oportuno a la diligencia del cierre del presente proceso.</w:t>
      </w:r>
    </w:p>
    <w:p w14:paraId="4CD3EA83" w14:textId="0176B636" w:rsidR="009325B5" w:rsidRPr="007E5133" w:rsidRDefault="009325B5" w:rsidP="00A023BC">
      <w:pPr>
        <w:pStyle w:val="Prrafodelista5"/>
        <w:autoSpaceDE w:val="0"/>
        <w:autoSpaceDN w:val="0"/>
        <w:adjustRightInd w:val="0"/>
        <w:ind w:left="0"/>
        <w:jc w:val="both"/>
        <w:rPr>
          <w:rFonts w:ascii="Arial" w:hAnsi="Arial" w:cs="Arial"/>
          <w:sz w:val="20"/>
        </w:rPr>
      </w:pPr>
    </w:p>
    <w:p w14:paraId="78D88A9D" w14:textId="77777777" w:rsidR="009325B5" w:rsidRPr="007E5133" w:rsidRDefault="009325B5" w:rsidP="004F678B">
      <w:pPr>
        <w:rPr>
          <w:rFonts w:ascii="Arial" w:hAnsi="Arial" w:cs="Arial"/>
          <w:b/>
          <w:sz w:val="20"/>
          <w:szCs w:val="20"/>
          <w:lang w:val="es-CO"/>
        </w:rPr>
      </w:pPr>
      <w:r w:rsidRPr="007E5133">
        <w:rPr>
          <w:rFonts w:ascii="Arial" w:hAnsi="Arial" w:cs="Arial"/>
          <w:b/>
          <w:sz w:val="20"/>
          <w:szCs w:val="20"/>
          <w:lang w:val="es-CO"/>
        </w:rPr>
        <w:t>CAUSALES PARA DECLARAR DESIERTO EL PROCESO.</w:t>
      </w:r>
    </w:p>
    <w:p w14:paraId="17E40B26" w14:textId="77777777" w:rsidR="009325B5" w:rsidRPr="007E5133" w:rsidRDefault="009325B5" w:rsidP="004F678B">
      <w:pPr>
        <w:jc w:val="both"/>
        <w:rPr>
          <w:rFonts w:ascii="Arial" w:hAnsi="Arial" w:cs="Arial"/>
          <w:sz w:val="20"/>
          <w:szCs w:val="20"/>
          <w:lang w:val="es-CO"/>
        </w:rPr>
      </w:pPr>
    </w:p>
    <w:p w14:paraId="228C822E"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LA REGIONAL DE ASEGURAMIENTO EN SALUD NO. 5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036ADC3B" w14:textId="77777777" w:rsidR="009325B5" w:rsidRPr="007E5133" w:rsidRDefault="009325B5" w:rsidP="004F678B">
      <w:pPr>
        <w:jc w:val="both"/>
        <w:rPr>
          <w:rFonts w:ascii="Arial" w:hAnsi="Arial" w:cs="Arial"/>
          <w:sz w:val="20"/>
          <w:szCs w:val="20"/>
          <w:lang w:val="es-CO"/>
        </w:rPr>
      </w:pPr>
    </w:p>
    <w:p w14:paraId="259B549B" w14:textId="77777777" w:rsidR="000A17EE"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Si de la consulta y análisis de precios o condiciones del mercado se desprende que no existen razones que justifiquen la diferencia de precios entre los precios de referencia y los ofrecidos por los oferentes en el presente</w:t>
      </w:r>
    </w:p>
    <w:p w14:paraId="358F7BC8" w14:textId="773E0C6A" w:rsidR="009325B5" w:rsidRPr="007E5133" w:rsidRDefault="007B3152" w:rsidP="004F678B">
      <w:pPr>
        <w:jc w:val="both"/>
        <w:rPr>
          <w:rFonts w:ascii="Arial" w:hAnsi="Arial" w:cs="Arial"/>
          <w:sz w:val="20"/>
          <w:szCs w:val="20"/>
          <w:lang w:val="es-CO"/>
        </w:rPr>
      </w:pPr>
      <w:r w:rsidRPr="007E5133">
        <w:rPr>
          <w:rFonts w:ascii="Arial" w:hAnsi="Arial" w:cs="Arial"/>
          <w:sz w:val="20"/>
          <w:szCs w:val="20"/>
          <w:lang w:val="es-CO"/>
        </w:rPr>
        <w:t>Proceso</w:t>
      </w:r>
      <w:r w:rsidR="009325B5" w:rsidRPr="007E5133">
        <w:rPr>
          <w:rFonts w:ascii="Arial" w:hAnsi="Arial" w:cs="Arial"/>
          <w:sz w:val="20"/>
          <w:szCs w:val="20"/>
          <w:lang w:val="es-CO"/>
        </w:rPr>
        <w:t>, la entidad podrá descalificarlos o declarar desierto el proceso, caso en el cual podrá darse inicio a uno nuevo.</w:t>
      </w:r>
    </w:p>
    <w:p w14:paraId="5C8C71E9" w14:textId="77777777" w:rsidR="009325B5" w:rsidRPr="007E5133" w:rsidRDefault="009325B5" w:rsidP="004F678B">
      <w:pPr>
        <w:jc w:val="both"/>
        <w:rPr>
          <w:rFonts w:ascii="Arial" w:hAnsi="Arial" w:cs="Arial"/>
          <w:sz w:val="20"/>
          <w:szCs w:val="20"/>
          <w:lang w:val="es-CO"/>
        </w:rPr>
      </w:pPr>
    </w:p>
    <w:p w14:paraId="12FAD1B6" w14:textId="7D15557B" w:rsidR="009325B5" w:rsidRPr="007E5133" w:rsidRDefault="001E4181" w:rsidP="004F678B">
      <w:pPr>
        <w:jc w:val="both"/>
        <w:rPr>
          <w:rFonts w:ascii="Arial" w:hAnsi="Arial" w:cs="Arial"/>
          <w:sz w:val="20"/>
          <w:szCs w:val="20"/>
          <w:lang w:val="es-CO"/>
        </w:rPr>
      </w:pPr>
      <w:r w:rsidRPr="007E5133">
        <w:rPr>
          <w:rFonts w:ascii="Arial" w:hAnsi="Arial" w:cs="Arial"/>
          <w:sz w:val="20"/>
          <w:szCs w:val="20"/>
          <w:lang w:val="es-CO"/>
        </w:rPr>
        <w:t>La declaratoria de desierto</w:t>
      </w:r>
      <w:r w:rsidR="009325B5" w:rsidRPr="007E5133">
        <w:rPr>
          <w:rFonts w:ascii="Arial" w:hAnsi="Arial" w:cs="Arial"/>
          <w:sz w:val="20"/>
          <w:szCs w:val="20"/>
          <w:lang w:val="es-CO"/>
        </w:rPr>
        <w:t xml:space="preserve"> del proceso se hará mediante acto motivado, el cual se notificará a todos los proponentes. Contra este acto administrativo procede el recurso de reposición, en las condiciones establecidas en el artículo 76</w:t>
      </w:r>
      <w:r w:rsidR="004C74A8" w:rsidRPr="007E5133">
        <w:rPr>
          <w:rFonts w:ascii="Arial" w:hAnsi="Arial" w:cs="Arial"/>
          <w:sz w:val="20"/>
          <w:szCs w:val="20"/>
          <w:lang w:val="es-CO"/>
        </w:rPr>
        <w:t>,</w:t>
      </w:r>
      <w:r w:rsidR="009325B5" w:rsidRPr="007E5133">
        <w:rPr>
          <w:rFonts w:ascii="Arial" w:hAnsi="Arial" w:cs="Arial"/>
          <w:sz w:val="20"/>
          <w:szCs w:val="20"/>
          <w:lang w:val="es-CO"/>
        </w:rPr>
        <w:t xml:space="preserve"> de la Ley 1437 de 2011.</w:t>
      </w:r>
    </w:p>
    <w:p w14:paraId="5776BE37" w14:textId="77777777" w:rsidR="00726AEC" w:rsidRPr="007E5133" w:rsidRDefault="00726AEC" w:rsidP="004F678B">
      <w:pPr>
        <w:jc w:val="both"/>
        <w:rPr>
          <w:rFonts w:ascii="Arial" w:hAnsi="Arial" w:cs="Arial"/>
          <w:sz w:val="20"/>
          <w:szCs w:val="20"/>
          <w:lang w:val="es-CO"/>
        </w:rPr>
      </w:pPr>
    </w:p>
    <w:p w14:paraId="2BD523A2" w14:textId="77777777" w:rsidR="009325B5" w:rsidRPr="007E5133" w:rsidRDefault="009325B5" w:rsidP="004F678B">
      <w:pPr>
        <w:pStyle w:val="Textoindependiente"/>
        <w:numPr>
          <w:ilvl w:val="0"/>
          <w:numId w:val="2"/>
        </w:numPr>
        <w:autoSpaceDE w:val="0"/>
        <w:autoSpaceDN w:val="0"/>
        <w:adjustRightInd w:val="0"/>
        <w:jc w:val="left"/>
        <w:rPr>
          <w:rFonts w:cs="Arial"/>
          <w:sz w:val="20"/>
          <w:szCs w:val="20"/>
          <w:lang w:val="es-CO"/>
        </w:rPr>
      </w:pPr>
      <w:r w:rsidRPr="007E5133">
        <w:rPr>
          <w:rFonts w:cs="Arial"/>
          <w:b/>
          <w:bCs/>
          <w:sz w:val="20"/>
          <w:szCs w:val="20"/>
          <w:lang w:val="es-CO"/>
        </w:rPr>
        <w:t xml:space="preserve">MATRIZ DE RIESGOS </w:t>
      </w:r>
    </w:p>
    <w:p w14:paraId="58E49D64" w14:textId="77777777" w:rsidR="009325B5" w:rsidRPr="007E5133" w:rsidRDefault="009325B5" w:rsidP="004F678B">
      <w:pPr>
        <w:pStyle w:val="Textoindependiente"/>
        <w:autoSpaceDE w:val="0"/>
        <w:autoSpaceDN w:val="0"/>
        <w:adjustRightInd w:val="0"/>
        <w:jc w:val="left"/>
        <w:rPr>
          <w:rFonts w:cs="Arial"/>
          <w:sz w:val="20"/>
          <w:szCs w:val="20"/>
          <w:lang w:val="es-CO"/>
        </w:rPr>
      </w:pPr>
    </w:p>
    <w:p w14:paraId="265CAC2C" w14:textId="2F525997" w:rsidR="009325B5" w:rsidRPr="007E5133" w:rsidRDefault="009325B5" w:rsidP="004F678B">
      <w:pPr>
        <w:pStyle w:val="Textoindependiente"/>
        <w:jc w:val="both"/>
        <w:rPr>
          <w:rFonts w:cs="Arial"/>
          <w:sz w:val="20"/>
          <w:szCs w:val="20"/>
          <w:lang w:val="es-CO"/>
        </w:rPr>
      </w:pPr>
      <w:r w:rsidRPr="007E5133">
        <w:rPr>
          <w:rFonts w:cs="Arial"/>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43C2A2E0" w14:textId="77777777" w:rsidR="00EF3F7A" w:rsidRPr="007E5133" w:rsidRDefault="00EF3F7A" w:rsidP="004F678B">
      <w:pPr>
        <w:pStyle w:val="Textoindependiente"/>
        <w:jc w:val="both"/>
        <w:rPr>
          <w:rFonts w:cs="Arial"/>
          <w:sz w:val="20"/>
          <w:szCs w:val="20"/>
          <w:lang w:val="es-CO"/>
        </w:rPr>
      </w:pPr>
    </w:p>
    <w:p w14:paraId="30AAB5DF" w14:textId="4ED07CD8" w:rsidR="009325B5" w:rsidRPr="007E5133" w:rsidRDefault="009325B5" w:rsidP="004F678B">
      <w:pPr>
        <w:jc w:val="center"/>
        <w:rPr>
          <w:rFonts w:ascii="Arial" w:hAnsi="Arial" w:cs="Arial"/>
          <w:b/>
          <w:sz w:val="20"/>
          <w:szCs w:val="20"/>
          <w:lang w:val="es-CO"/>
        </w:rPr>
      </w:pPr>
      <w:r w:rsidRPr="007E5133">
        <w:rPr>
          <w:rFonts w:ascii="Arial" w:hAnsi="Arial" w:cs="Arial"/>
          <w:b/>
          <w:sz w:val="20"/>
          <w:szCs w:val="20"/>
          <w:lang w:val="es-CO"/>
        </w:rPr>
        <w:t>ANÁLISIS DEL RIESGO Y LA FORMA DE MITIGARLO</w:t>
      </w:r>
    </w:p>
    <w:p w14:paraId="2050B6E6" w14:textId="77777777" w:rsidR="00EF3F7A" w:rsidRPr="007E5133" w:rsidRDefault="00EF3F7A" w:rsidP="004F678B">
      <w:pPr>
        <w:jc w:val="center"/>
        <w:rPr>
          <w:rFonts w:ascii="Arial" w:hAnsi="Arial" w:cs="Arial"/>
          <w:b/>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
        <w:gridCol w:w="319"/>
        <w:gridCol w:w="361"/>
        <w:gridCol w:w="324"/>
        <w:gridCol w:w="282"/>
        <w:gridCol w:w="525"/>
        <w:gridCol w:w="597"/>
        <w:gridCol w:w="548"/>
        <w:gridCol w:w="398"/>
        <w:gridCol w:w="484"/>
        <w:gridCol w:w="450"/>
        <w:gridCol w:w="395"/>
        <w:gridCol w:w="634"/>
        <w:gridCol w:w="489"/>
        <w:gridCol w:w="474"/>
        <w:gridCol w:w="474"/>
        <w:gridCol w:w="474"/>
        <w:gridCol w:w="362"/>
        <w:gridCol w:w="426"/>
        <w:gridCol w:w="402"/>
        <w:gridCol w:w="402"/>
        <w:gridCol w:w="457"/>
        <w:gridCol w:w="486"/>
      </w:tblGrid>
      <w:tr w:rsidR="00753C81" w:rsidRPr="00753C81" w14:paraId="1A53B531" w14:textId="77777777" w:rsidTr="001A004B">
        <w:trPr>
          <w:trHeight w:val="423"/>
          <w:jc w:val="center"/>
        </w:trPr>
        <w:tc>
          <w:tcPr>
            <w:tcW w:w="107" w:type="pct"/>
            <w:vMerge w:val="restart"/>
            <w:shd w:val="clear" w:color="000000" w:fill="E7E6E6"/>
            <w:textDirection w:val="tbLrV"/>
            <w:vAlign w:val="center"/>
            <w:hideMark/>
          </w:tcPr>
          <w:p w14:paraId="52CF26EB" w14:textId="77777777" w:rsidR="00016E37" w:rsidRPr="00753C81" w:rsidRDefault="00016E37" w:rsidP="008D576B">
            <w:pPr>
              <w:jc w:val="center"/>
              <w:rPr>
                <w:rFonts w:ascii="Arial" w:hAnsi="Arial"/>
                <w:b/>
                <w:bCs/>
                <w:sz w:val="10"/>
                <w:szCs w:val="10"/>
              </w:rPr>
            </w:pPr>
            <w:r w:rsidRPr="00753C81">
              <w:rPr>
                <w:rFonts w:ascii="Arial" w:hAnsi="Arial"/>
                <w:b/>
                <w:bCs/>
                <w:sz w:val="10"/>
                <w:szCs w:val="10"/>
              </w:rPr>
              <w:t>N°</w:t>
            </w:r>
          </w:p>
        </w:tc>
        <w:tc>
          <w:tcPr>
            <w:tcW w:w="164" w:type="pct"/>
            <w:vMerge w:val="restart"/>
            <w:shd w:val="clear" w:color="000000" w:fill="E7E6E6"/>
            <w:vAlign w:val="center"/>
            <w:hideMark/>
          </w:tcPr>
          <w:p w14:paraId="7014EDD2"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Clase</w:t>
            </w:r>
          </w:p>
        </w:tc>
        <w:tc>
          <w:tcPr>
            <w:tcW w:w="183" w:type="pct"/>
            <w:vMerge w:val="restart"/>
            <w:shd w:val="clear" w:color="000000" w:fill="E7E6E6"/>
            <w:vAlign w:val="center"/>
            <w:hideMark/>
          </w:tcPr>
          <w:p w14:paraId="6DF47311"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Fuente</w:t>
            </w:r>
          </w:p>
        </w:tc>
        <w:tc>
          <w:tcPr>
            <w:tcW w:w="166" w:type="pct"/>
            <w:vMerge w:val="restart"/>
            <w:shd w:val="clear" w:color="000000" w:fill="E7E6E6"/>
            <w:vAlign w:val="center"/>
            <w:hideMark/>
          </w:tcPr>
          <w:p w14:paraId="55EF5507"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Etapa</w:t>
            </w:r>
          </w:p>
        </w:tc>
        <w:tc>
          <w:tcPr>
            <w:tcW w:w="146" w:type="pct"/>
            <w:vMerge w:val="restart"/>
            <w:shd w:val="clear" w:color="000000" w:fill="E7E6E6"/>
            <w:vAlign w:val="center"/>
            <w:hideMark/>
          </w:tcPr>
          <w:p w14:paraId="599DBF23"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Tipo</w:t>
            </w:r>
          </w:p>
        </w:tc>
        <w:tc>
          <w:tcPr>
            <w:tcW w:w="261" w:type="pct"/>
            <w:vMerge w:val="restart"/>
            <w:shd w:val="clear" w:color="000000" w:fill="E7E6E6"/>
            <w:vAlign w:val="center"/>
            <w:hideMark/>
          </w:tcPr>
          <w:p w14:paraId="13BA9A81"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Descripción (Qué puede pasar y cómo ocurre)</w:t>
            </w:r>
          </w:p>
        </w:tc>
        <w:tc>
          <w:tcPr>
            <w:tcW w:w="295" w:type="pct"/>
            <w:vMerge w:val="restart"/>
            <w:shd w:val="clear" w:color="000000" w:fill="E7E6E6"/>
            <w:vAlign w:val="center"/>
            <w:hideMark/>
          </w:tcPr>
          <w:p w14:paraId="78C5F2D8"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Consecuencia de la ocurrencia del evento</w:t>
            </w:r>
          </w:p>
        </w:tc>
        <w:tc>
          <w:tcPr>
            <w:tcW w:w="271" w:type="pct"/>
            <w:vMerge w:val="restart"/>
            <w:shd w:val="clear" w:color="000000" w:fill="E7E6E6"/>
            <w:vAlign w:val="center"/>
            <w:hideMark/>
          </w:tcPr>
          <w:p w14:paraId="5D023A35"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Probabilidad</w:t>
            </w:r>
          </w:p>
        </w:tc>
        <w:tc>
          <w:tcPr>
            <w:tcW w:w="201" w:type="pct"/>
            <w:vMerge w:val="restart"/>
            <w:shd w:val="clear" w:color="000000" w:fill="E7E6E6"/>
            <w:vAlign w:val="center"/>
            <w:hideMark/>
          </w:tcPr>
          <w:p w14:paraId="397FF944"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Impacto</w:t>
            </w:r>
          </w:p>
        </w:tc>
        <w:tc>
          <w:tcPr>
            <w:tcW w:w="241" w:type="pct"/>
            <w:vMerge w:val="restart"/>
            <w:shd w:val="clear" w:color="000000" w:fill="E7E6E6"/>
            <w:vAlign w:val="center"/>
            <w:hideMark/>
          </w:tcPr>
          <w:p w14:paraId="7D8A82C3"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Valoración del riesgo</w:t>
            </w:r>
          </w:p>
        </w:tc>
        <w:tc>
          <w:tcPr>
            <w:tcW w:w="225" w:type="pct"/>
            <w:vMerge w:val="restart"/>
            <w:shd w:val="clear" w:color="000000" w:fill="E7E6E6"/>
            <w:vAlign w:val="center"/>
            <w:hideMark/>
          </w:tcPr>
          <w:p w14:paraId="45C7639B"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Categoría</w:t>
            </w:r>
          </w:p>
        </w:tc>
        <w:tc>
          <w:tcPr>
            <w:tcW w:w="199" w:type="pct"/>
            <w:vMerge w:val="restart"/>
            <w:shd w:val="clear" w:color="000000" w:fill="E7E6E6"/>
            <w:vAlign w:val="center"/>
            <w:hideMark/>
          </w:tcPr>
          <w:p w14:paraId="0D451963"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¿A quién se asigna?</w:t>
            </w:r>
          </w:p>
        </w:tc>
        <w:tc>
          <w:tcPr>
            <w:tcW w:w="312" w:type="pct"/>
            <w:vMerge w:val="restart"/>
            <w:shd w:val="clear" w:color="000000" w:fill="E7E6E6"/>
            <w:vAlign w:val="center"/>
            <w:hideMark/>
          </w:tcPr>
          <w:p w14:paraId="2EEBA9E8" w14:textId="77777777" w:rsidR="00016E37" w:rsidRPr="00753C81" w:rsidRDefault="00016E37" w:rsidP="008D576B">
            <w:pPr>
              <w:jc w:val="center"/>
              <w:rPr>
                <w:rFonts w:ascii="Arial" w:hAnsi="Arial"/>
                <w:b/>
                <w:bCs/>
                <w:sz w:val="14"/>
                <w:szCs w:val="10"/>
              </w:rPr>
            </w:pPr>
            <w:r w:rsidRPr="00753C81">
              <w:rPr>
                <w:rFonts w:ascii="Arial" w:hAnsi="Arial"/>
                <w:b/>
                <w:bCs/>
                <w:sz w:val="14"/>
                <w:szCs w:val="10"/>
              </w:rPr>
              <w:t>Tratamiento / Controles a ser implementados</w:t>
            </w:r>
          </w:p>
        </w:tc>
        <w:tc>
          <w:tcPr>
            <w:tcW w:w="953" w:type="pct"/>
            <w:gridSpan w:val="4"/>
            <w:shd w:val="clear" w:color="000000" w:fill="E7E6E6"/>
            <w:vAlign w:val="center"/>
            <w:hideMark/>
          </w:tcPr>
          <w:p w14:paraId="21E1F2F0" w14:textId="77777777" w:rsidR="00016E37" w:rsidRPr="00753C81" w:rsidRDefault="00016E37" w:rsidP="008D576B">
            <w:pPr>
              <w:jc w:val="center"/>
              <w:rPr>
                <w:rFonts w:ascii="Arial" w:hAnsi="Arial"/>
                <w:b/>
                <w:bCs/>
                <w:sz w:val="10"/>
                <w:szCs w:val="10"/>
              </w:rPr>
            </w:pPr>
            <w:r w:rsidRPr="00753C81">
              <w:rPr>
                <w:rFonts w:ascii="Arial" w:hAnsi="Arial"/>
                <w:b/>
                <w:bCs/>
                <w:sz w:val="14"/>
                <w:szCs w:val="10"/>
              </w:rPr>
              <w:t xml:space="preserve">    Impacto después del tratamiento </w:t>
            </w:r>
          </w:p>
        </w:tc>
        <w:tc>
          <w:tcPr>
            <w:tcW w:w="184" w:type="pct"/>
            <w:vMerge w:val="restart"/>
            <w:shd w:val="clear" w:color="000000" w:fill="E7E6E6"/>
            <w:vAlign w:val="center"/>
            <w:hideMark/>
          </w:tcPr>
          <w:p w14:paraId="7431A9DD" w14:textId="77777777" w:rsidR="00016E37" w:rsidRPr="00753C81" w:rsidRDefault="00016E37" w:rsidP="008D576B">
            <w:pPr>
              <w:jc w:val="center"/>
              <w:rPr>
                <w:rFonts w:ascii="Arial" w:hAnsi="Arial"/>
                <w:b/>
                <w:bCs/>
                <w:sz w:val="10"/>
                <w:szCs w:val="10"/>
              </w:rPr>
            </w:pPr>
            <w:r w:rsidRPr="00753C81">
              <w:rPr>
                <w:rFonts w:ascii="Arial" w:hAnsi="Arial"/>
                <w:b/>
                <w:bCs/>
                <w:sz w:val="10"/>
                <w:szCs w:val="10"/>
              </w:rPr>
              <w:t>¿Afecta la ejecución del contrato?</w:t>
            </w:r>
          </w:p>
        </w:tc>
        <w:tc>
          <w:tcPr>
            <w:tcW w:w="214" w:type="pct"/>
            <w:vMerge w:val="restart"/>
            <w:shd w:val="clear" w:color="000000" w:fill="E7E6E6"/>
            <w:vAlign w:val="center"/>
            <w:hideMark/>
          </w:tcPr>
          <w:p w14:paraId="304E8AD5" w14:textId="77777777" w:rsidR="00016E37" w:rsidRPr="00753C81" w:rsidRDefault="00016E37" w:rsidP="008D576B">
            <w:pPr>
              <w:jc w:val="center"/>
              <w:rPr>
                <w:rFonts w:ascii="Arial" w:hAnsi="Arial"/>
                <w:b/>
                <w:bCs/>
                <w:sz w:val="10"/>
                <w:szCs w:val="10"/>
              </w:rPr>
            </w:pPr>
            <w:r w:rsidRPr="00753C81">
              <w:rPr>
                <w:rFonts w:ascii="Arial" w:hAnsi="Arial"/>
                <w:b/>
                <w:bCs/>
                <w:sz w:val="10"/>
                <w:szCs w:val="10"/>
              </w:rPr>
              <w:t>Persona responsable por implementar el tratamiento</w:t>
            </w:r>
          </w:p>
        </w:tc>
        <w:tc>
          <w:tcPr>
            <w:tcW w:w="203" w:type="pct"/>
            <w:vMerge w:val="restart"/>
            <w:shd w:val="clear" w:color="000000" w:fill="E7E6E6"/>
            <w:vAlign w:val="center"/>
            <w:hideMark/>
          </w:tcPr>
          <w:p w14:paraId="5030D77B" w14:textId="77777777" w:rsidR="00016E37" w:rsidRPr="00753C81" w:rsidRDefault="00016E37" w:rsidP="008D576B">
            <w:pPr>
              <w:jc w:val="center"/>
              <w:rPr>
                <w:rFonts w:ascii="Arial" w:hAnsi="Arial"/>
                <w:b/>
                <w:bCs/>
                <w:sz w:val="10"/>
                <w:szCs w:val="10"/>
              </w:rPr>
            </w:pPr>
            <w:r w:rsidRPr="00753C81">
              <w:rPr>
                <w:rFonts w:ascii="Arial" w:hAnsi="Arial"/>
                <w:b/>
                <w:bCs/>
                <w:sz w:val="10"/>
                <w:szCs w:val="10"/>
              </w:rPr>
              <w:t>Fecha estimada en que se inicia el tratamiento</w:t>
            </w:r>
          </w:p>
        </w:tc>
        <w:tc>
          <w:tcPr>
            <w:tcW w:w="203" w:type="pct"/>
            <w:vMerge w:val="restart"/>
            <w:shd w:val="clear" w:color="000000" w:fill="E7E6E6"/>
            <w:vAlign w:val="center"/>
            <w:hideMark/>
          </w:tcPr>
          <w:p w14:paraId="7CC77C2C" w14:textId="77777777" w:rsidR="00016E37" w:rsidRPr="00753C81" w:rsidRDefault="00016E37" w:rsidP="008D576B">
            <w:pPr>
              <w:jc w:val="center"/>
              <w:rPr>
                <w:rFonts w:ascii="Arial" w:hAnsi="Arial"/>
                <w:b/>
                <w:bCs/>
                <w:sz w:val="10"/>
                <w:szCs w:val="10"/>
              </w:rPr>
            </w:pPr>
            <w:r w:rsidRPr="00753C81">
              <w:rPr>
                <w:rFonts w:ascii="Arial" w:hAnsi="Arial"/>
                <w:b/>
                <w:bCs/>
                <w:sz w:val="10"/>
                <w:szCs w:val="10"/>
              </w:rPr>
              <w:t>Fecha estimada en que se completa el tratamiento</w:t>
            </w:r>
          </w:p>
        </w:tc>
        <w:tc>
          <w:tcPr>
            <w:tcW w:w="471" w:type="pct"/>
            <w:gridSpan w:val="2"/>
            <w:shd w:val="clear" w:color="000000" w:fill="E7E6E6"/>
            <w:vAlign w:val="center"/>
            <w:hideMark/>
          </w:tcPr>
          <w:p w14:paraId="0BF392CF" w14:textId="77777777" w:rsidR="00016E37" w:rsidRPr="00753C81" w:rsidRDefault="00016E37" w:rsidP="008D576B">
            <w:pPr>
              <w:jc w:val="center"/>
              <w:rPr>
                <w:rFonts w:ascii="Arial" w:hAnsi="Arial"/>
                <w:b/>
                <w:bCs/>
                <w:sz w:val="10"/>
                <w:szCs w:val="10"/>
              </w:rPr>
            </w:pPr>
            <w:r w:rsidRPr="00753C81">
              <w:rPr>
                <w:rFonts w:ascii="Arial" w:hAnsi="Arial"/>
                <w:b/>
                <w:bCs/>
                <w:sz w:val="14"/>
                <w:szCs w:val="10"/>
              </w:rPr>
              <w:t xml:space="preserve">Monitoreo y revisión </w:t>
            </w:r>
          </w:p>
        </w:tc>
      </w:tr>
      <w:tr w:rsidR="00753C81" w:rsidRPr="00753C81" w14:paraId="4400EA3F" w14:textId="77777777" w:rsidTr="001A004B">
        <w:trPr>
          <w:trHeight w:val="675"/>
          <w:jc w:val="center"/>
        </w:trPr>
        <w:tc>
          <w:tcPr>
            <w:tcW w:w="107" w:type="pct"/>
            <w:vMerge/>
            <w:vAlign w:val="center"/>
            <w:hideMark/>
          </w:tcPr>
          <w:p w14:paraId="185ACFCD" w14:textId="77777777" w:rsidR="00016E37" w:rsidRPr="00753C81" w:rsidRDefault="00016E37" w:rsidP="008D576B">
            <w:pPr>
              <w:rPr>
                <w:rFonts w:ascii="Arial" w:hAnsi="Arial"/>
                <w:b/>
                <w:bCs/>
                <w:sz w:val="10"/>
                <w:szCs w:val="10"/>
              </w:rPr>
            </w:pPr>
          </w:p>
        </w:tc>
        <w:tc>
          <w:tcPr>
            <w:tcW w:w="164" w:type="pct"/>
            <w:vMerge/>
            <w:vAlign w:val="center"/>
            <w:hideMark/>
          </w:tcPr>
          <w:p w14:paraId="6EE2AB62" w14:textId="77777777" w:rsidR="00016E37" w:rsidRPr="00753C81" w:rsidRDefault="00016E37" w:rsidP="008D576B">
            <w:pPr>
              <w:rPr>
                <w:rFonts w:ascii="Arial" w:hAnsi="Arial"/>
                <w:b/>
                <w:bCs/>
                <w:sz w:val="10"/>
                <w:szCs w:val="10"/>
              </w:rPr>
            </w:pPr>
          </w:p>
        </w:tc>
        <w:tc>
          <w:tcPr>
            <w:tcW w:w="183" w:type="pct"/>
            <w:vMerge/>
            <w:vAlign w:val="center"/>
            <w:hideMark/>
          </w:tcPr>
          <w:p w14:paraId="08D5CC7C" w14:textId="77777777" w:rsidR="00016E37" w:rsidRPr="00753C81" w:rsidRDefault="00016E37" w:rsidP="008D576B">
            <w:pPr>
              <w:rPr>
                <w:rFonts w:ascii="Arial" w:hAnsi="Arial"/>
                <w:b/>
                <w:bCs/>
                <w:sz w:val="10"/>
                <w:szCs w:val="10"/>
              </w:rPr>
            </w:pPr>
          </w:p>
        </w:tc>
        <w:tc>
          <w:tcPr>
            <w:tcW w:w="166" w:type="pct"/>
            <w:vMerge/>
            <w:vAlign w:val="center"/>
            <w:hideMark/>
          </w:tcPr>
          <w:p w14:paraId="0D126A85" w14:textId="77777777" w:rsidR="00016E37" w:rsidRPr="00753C81" w:rsidRDefault="00016E37" w:rsidP="008D576B">
            <w:pPr>
              <w:rPr>
                <w:rFonts w:ascii="Arial" w:hAnsi="Arial"/>
                <w:b/>
                <w:bCs/>
                <w:sz w:val="10"/>
                <w:szCs w:val="10"/>
              </w:rPr>
            </w:pPr>
          </w:p>
        </w:tc>
        <w:tc>
          <w:tcPr>
            <w:tcW w:w="146" w:type="pct"/>
            <w:vMerge/>
            <w:vAlign w:val="center"/>
            <w:hideMark/>
          </w:tcPr>
          <w:p w14:paraId="168D3002" w14:textId="77777777" w:rsidR="00016E37" w:rsidRPr="00753C81" w:rsidRDefault="00016E37" w:rsidP="008D576B">
            <w:pPr>
              <w:rPr>
                <w:rFonts w:ascii="Arial" w:hAnsi="Arial"/>
                <w:b/>
                <w:bCs/>
                <w:sz w:val="10"/>
                <w:szCs w:val="10"/>
              </w:rPr>
            </w:pPr>
          </w:p>
        </w:tc>
        <w:tc>
          <w:tcPr>
            <w:tcW w:w="261" w:type="pct"/>
            <w:vMerge/>
            <w:vAlign w:val="center"/>
            <w:hideMark/>
          </w:tcPr>
          <w:p w14:paraId="41777F57" w14:textId="77777777" w:rsidR="00016E37" w:rsidRPr="00753C81" w:rsidRDefault="00016E37" w:rsidP="008D576B">
            <w:pPr>
              <w:rPr>
                <w:rFonts w:ascii="Arial" w:hAnsi="Arial"/>
                <w:b/>
                <w:bCs/>
                <w:sz w:val="10"/>
                <w:szCs w:val="10"/>
              </w:rPr>
            </w:pPr>
          </w:p>
        </w:tc>
        <w:tc>
          <w:tcPr>
            <w:tcW w:w="295" w:type="pct"/>
            <w:vMerge/>
            <w:vAlign w:val="center"/>
            <w:hideMark/>
          </w:tcPr>
          <w:p w14:paraId="205CF271" w14:textId="77777777" w:rsidR="00016E37" w:rsidRPr="00753C81" w:rsidRDefault="00016E37" w:rsidP="008D576B">
            <w:pPr>
              <w:rPr>
                <w:rFonts w:ascii="Arial" w:hAnsi="Arial"/>
                <w:b/>
                <w:bCs/>
                <w:sz w:val="10"/>
                <w:szCs w:val="10"/>
              </w:rPr>
            </w:pPr>
          </w:p>
        </w:tc>
        <w:tc>
          <w:tcPr>
            <w:tcW w:w="271" w:type="pct"/>
            <w:vMerge/>
            <w:vAlign w:val="center"/>
            <w:hideMark/>
          </w:tcPr>
          <w:p w14:paraId="28CD979E" w14:textId="77777777" w:rsidR="00016E37" w:rsidRPr="00753C81" w:rsidRDefault="00016E37" w:rsidP="008D576B">
            <w:pPr>
              <w:rPr>
                <w:rFonts w:ascii="Arial" w:hAnsi="Arial"/>
                <w:b/>
                <w:bCs/>
                <w:sz w:val="10"/>
                <w:szCs w:val="10"/>
              </w:rPr>
            </w:pPr>
          </w:p>
        </w:tc>
        <w:tc>
          <w:tcPr>
            <w:tcW w:w="201" w:type="pct"/>
            <w:vMerge/>
            <w:vAlign w:val="center"/>
            <w:hideMark/>
          </w:tcPr>
          <w:p w14:paraId="723E5592" w14:textId="77777777" w:rsidR="00016E37" w:rsidRPr="00753C81" w:rsidRDefault="00016E37" w:rsidP="008D576B">
            <w:pPr>
              <w:rPr>
                <w:rFonts w:ascii="Arial" w:hAnsi="Arial"/>
                <w:b/>
                <w:bCs/>
                <w:sz w:val="10"/>
                <w:szCs w:val="10"/>
              </w:rPr>
            </w:pPr>
          </w:p>
        </w:tc>
        <w:tc>
          <w:tcPr>
            <w:tcW w:w="241" w:type="pct"/>
            <w:vMerge/>
            <w:vAlign w:val="center"/>
            <w:hideMark/>
          </w:tcPr>
          <w:p w14:paraId="5C65C5B0" w14:textId="77777777" w:rsidR="00016E37" w:rsidRPr="00753C81" w:rsidRDefault="00016E37" w:rsidP="008D576B">
            <w:pPr>
              <w:rPr>
                <w:rFonts w:ascii="Arial" w:hAnsi="Arial"/>
                <w:b/>
                <w:bCs/>
                <w:sz w:val="10"/>
                <w:szCs w:val="10"/>
              </w:rPr>
            </w:pPr>
          </w:p>
        </w:tc>
        <w:tc>
          <w:tcPr>
            <w:tcW w:w="225" w:type="pct"/>
            <w:vMerge/>
            <w:vAlign w:val="center"/>
            <w:hideMark/>
          </w:tcPr>
          <w:p w14:paraId="475DD052" w14:textId="77777777" w:rsidR="00016E37" w:rsidRPr="00753C81" w:rsidRDefault="00016E37" w:rsidP="008D576B">
            <w:pPr>
              <w:rPr>
                <w:rFonts w:ascii="Arial" w:hAnsi="Arial"/>
                <w:b/>
                <w:bCs/>
                <w:sz w:val="10"/>
                <w:szCs w:val="10"/>
              </w:rPr>
            </w:pPr>
          </w:p>
        </w:tc>
        <w:tc>
          <w:tcPr>
            <w:tcW w:w="199" w:type="pct"/>
            <w:vMerge/>
            <w:vAlign w:val="center"/>
            <w:hideMark/>
          </w:tcPr>
          <w:p w14:paraId="750DBC64" w14:textId="77777777" w:rsidR="00016E37" w:rsidRPr="00753C81" w:rsidRDefault="00016E37" w:rsidP="008D576B">
            <w:pPr>
              <w:rPr>
                <w:rFonts w:ascii="Arial" w:hAnsi="Arial"/>
                <w:b/>
                <w:bCs/>
                <w:sz w:val="10"/>
                <w:szCs w:val="10"/>
              </w:rPr>
            </w:pPr>
          </w:p>
        </w:tc>
        <w:tc>
          <w:tcPr>
            <w:tcW w:w="312" w:type="pct"/>
            <w:vMerge/>
            <w:vAlign w:val="center"/>
            <w:hideMark/>
          </w:tcPr>
          <w:p w14:paraId="2B014A08" w14:textId="77777777" w:rsidR="00016E37" w:rsidRPr="00753C81" w:rsidRDefault="00016E37" w:rsidP="008D576B">
            <w:pPr>
              <w:rPr>
                <w:rFonts w:ascii="Arial" w:hAnsi="Arial"/>
                <w:b/>
                <w:bCs/>
                <w:sz w:val="10"/>
                <w:szCs w:val="10"/>
              </w:rPr>
            </w:pPr>
          </w:p>
        </w:tc>
        <w:tc>
          <w:tcPr>
            <w:tcW w:w="244" w:type="pct"/>
            <w:shd w:val="clear" w:color="000000" w:fill="E7E6E6"/>
            <w:vAlign w:val="center"/>
            <w:hideMark/>
          </w:tcPr>
          <w:p w14:paraId="6B81D890" w14:textId="77777777" w:rsidR="00016E37" w:rsidRPr="00753C81" w:rsidRDefault="00016E37" w:rsidP="008D576B">
            <w:pPr>
              <w:jc w:val="center"/>
              <w:rPr>
                <w:rFonts w:ascii="Arial" w:hAnsi="Arial"/>
                <w:b/>
                <w:bCs/>
                <w:sz w:val="12"/>
                <w:szCs w:val="10"/>
              </w:rPr>
            </w:pPr>
            <w:r w:rsidRPr="00753C81">
              <w:rPr>
                <w:rFonts w:ascii="Arial" w:hAnsi="Arial"/>
                <w:b/>
                <w:bCs/>
                <w:sz w:val="12"/>
                <w:szCs w:val="10"/>
              </w:rPr>
              <w:t>Probabilidad (después del tratamiento)</w:t>
            </w:r>
          </w:p>
        </w:tc>
        <w:tc>
          <w:tcPr>
            <w:tcW w:w="236" w:type="pct"/>
            <w:shd w:val="clear" w:color="000000" w:fill="E7E6E6"/>
            <w:vAlign w:val="center"/>
            <w:hideMark/>
          </w:tcPr>
          <w:p w14:paraId="6F5E0D56" w14:textId="77777777" w:rsidR="00016E37" w:rsidRPr="00753C81" w:rsidRDefault="00016E37" w:rsidP="008D576B">
            <w:pPr>
              <w:jc w:val="center"/>
              <w:rPr>
                <w:rFonts w:ascii="Arial" w:hAnsi="Arial"/>
                <w:b/>
                <w:bCs/>
                <w:sz w:val="12"/>
                <w:szCs w:val="10"/>
              </w:rPr>
            </w:pPr>
            <w:r w:rsidRPr="00753C81">
              <w:rPr>
                <w:rFonts w:ascii="Arial" w:hAnsi="Arial"/>
                <w:b/>
                <w:bCs/>
                <w:sz w:val="12"/>
                <w:szCs w:val="10"/>
              </w:rPr>
              <w:t>Impacto (después del tratamiento)</w:t>
            </w:r>
          </w:p>
        </w:tc>
        <w:tc>
          <w:tcPr>
            <w:tcW w:w="236" w:type="pct"/>
            <w:shd w:val="clear" w:color="000000" w:fill="E7E6E6"/>
            <w:vAlign w:val="center"/>
            <w:hideMark/>
          </w:tcPr>
          <w:p w14:paraId="0632945B" w14:textId="77777777" w:rsidR="00016E37" w:rsidRPr="00753C81" w:rsidRDefault="00016E37" w:rsidP="008D576B">
            <w:pPr>
              <w:jc w:val="center"/>
              <w:rPr>
                <w:rFonts w:ascii="Arial" w:hAnsi="Arial"/>
                <w:b/>
                <w:bCs/>
                <w:sz w:val="12"/>
                <w:szCs w:val="10"/>
              </w:rPr>
            </w:pPr>
            <w:r w:rsidRPr="00753C81">
              <w:rPr>
                <w:rFonts w:ascii="Arial" w:hAnsi="Arial"/>
                <w:b/>
                <w:bCs/>
                <w:sz w:val="12"/>
                <w:szCs w:val="10"/>
              </w:rPr>
              <w:t>Valoración del riesgo (después del tratamiento)</w:t>
            </w:r>
          </w:p>
        </w:tc>
        <w:tc>
          <w:tcPr>
            <w:tcW w:w="236" w:type="pct"/>
            <w:shd w:val="clear" w:color="000000" w:fill="E7E6E6"/>
            <w:vAlign w:val="center"/>
            <w:hideMark/>
          </w:tcPr>
          <w:p w14:paraId="5D722120" w14:textId="77777777" w:rsidR="00016E37" w:rsidRPr="00753C81" w:rsidRDefault="00016E37" w:rsidP="008D576B">
            <w:pPr>
              <w:jc w:val="center"/>
              <w:rPr>
                <w:rFonts w:ascii="Arial" w:hAnsi="Arial"/>
                <w:b/>
                <w:bCs/>
                <w:sz w:val="12"/>
                <w:szCs w:val="10"/>
              </w:rPr>
            </w:pPr>
            <w:r w:rsidRPr="00753C81">
              <w:rPr>
                <w:rFonts w:ascii="Arial" w:hAnsi="Arial"/>
                <w:b/>
                <w:bCs/>
                <w:sz w:val="12"/>
                <w:szCs w:val="10"/>
              </w:rPr>
              <w:t>Categoría (después del tratamiento)</w:t>
            </w:r>
          </w:p>
        </w:tc>
        <w:tc>
          <w:tcPr>
            <w:tcW w:w="184" w:type="pct"/>
            <w:vMerge/>
            <w:vAlign w:val="center"/>
            <w:hideMark/>
          </w:tcPr>
          <w:p w14:paraId="7E6DC00F" w14:textId="77777777" w:rsidR="00016E37" w:rsidRPr="00753C81" w:rsidRDefault="00016E37" w:rsidP="008D576B">
            <w:pPr>
              <w:rPr>
                <w:rFonts w:ascii="Arial" w:hAnsi="Arial"/>
                <w:b/>
                <w:bCs/>
                <w:sz w:val="12"/>
                <w:szCs w:val="10"/>
              </w:rPr>
            </w:pPr>
          </w:p>
        </w:tc>
        <w:tc>
          <w:tcPr>
            <w:tcW w:w="214" w:type="pct"/>
            <w:vMerge/>
            <w:vAlign w:val="center"/>
            <w:hideMark/>
          </w:tcPr>
          <w:p w14:paraId="536DEDD1" w14:textId="77777777" w:rsidR="00016E37" w:rsidRPr="00753C81" w:rsidRDefault="00016E37" w:rsidP="008D576B">
            <w:pPr>
              <w:rPr>
                <w:rFonts w:ascii="Arial" w:hAnsi="Arial"/>
                <w:b/>
                <w:bCs/>
                <w:sz w:val="12"/>
                <w:szCs w:val="10"/>
              </w:rPr>
            </w:pPr>
          </w:p>
        </w:tc>
        <w:tc>
          <w:tcPr>
            <w:tcW w:w="203" w:type="pct"/>
            <w:vMerge/>
            <w:vAlign w:val="center"/>
            <w:hideMark/>
          </w:tcPr>
          <w:p w14:paraId="3B495A32" w14:textId="77777777" w:rsidR="00016E37" w:rsidRPr="00753C81" w:rsidRDefault="00016E37" w:rsidP="008D576B">
            <w:pPr>
              <w:rPr>
                <w:rFonts w:ascii="Arial" w:hAnsi="Arial"/>
                <w:b/>
                <w:bCs/>
                <w:sz w:val="12"/>
                <w:szCs w:val="10"/>
              </w:rPr>
            </w:pPr>
          </w:p>
        </w:tc>
        <w:tc>
          <w:tcPr>
            <w:tcW w:w="203" w:type="pct"/>
            <w:vMerge/>
            <w:vAlign w:val="center"/>
            <w:hideMark/>
          </w:tcPr>
          <w:p w14:paraId="0815FFE4" w14:textId="77777777" w:rsidR="00016E37" w:rsidRPr="00753C81" w:rsidRDefault="00016E37" w:rsidP="008D576B">
            <w:pPr>
              <w:rPr>
                <w:rFonts w:ascii="Arial" w:hAnsi="Arial"/>
                <w:b/>
                <w:bCs/>
                <w:sz w:val="12"/>
                <w:szCs w:val="10"/>
              </w:rPr>
            </w:pPr>
          </w:p>
        </w:tc>
        <w:tc>
          <w:tcPr>
            <w:tcW w:w="229" w:type="pct"/>
            <w:shd w:val="clear" w:color="000000" w:fill="E7E6E6"/>
            <w:vAlign w:val="center"/>
            <w:hideMark/>
          </w:tcPr>
          <w:p w14:paraId="4F068B7E" w14:textId="77777777" w:rsidR="00016E37" w:rsidRPr="00753C81" w:rsidRDefault="00016E37" w:rsidP="008D576B">
            <w:pPr>
              <w:jc w:val="center"/>
              <w:rPr>
                <w:rFonts w:ascii="Arial" w:hAnsi="Arial"/>
                <w:b/>
                <w:bCs/>
                <w:sz w:val="12"/>
                <w:szCs w:val="10"/>
              </w:rPr>
            </w:pPr>
            <w:r w:rsidRPr="00753C81">
              <w:rPr>
                <w:rFonts w:ascii="Arial" w:hAnsi="Arial"/>
                <w:b/>
                <w:bCs/>
                <w:sz w:val="12"/>
                <w:szCs w:val="10"/>
              </w:rPr>
              <w:t>¿Cómo se realiza el monitoreo?</w:t>
            </w:r>
          </w:p>
        </w:tc>
        <w:tc>
          <w:tcPr>
            <w:tcW w:w="242" w:type="pct"/>
            <w:shd w:val="clear" w:color="000000" w:fill="E7E6E6"/>
            <w:vAlign w:val="center"/>
            <w:hideMark/>
          </w:tcPr>
          <w:p w14:paraId="49224D6B" w14:textId="77777777" w:rsidR="00016E37" w:rsidRPr="00753C81" w:rsidRDefault="00016E37" w:rsidP="008D576B">
            <w:pPr>
              <w:jc w:val="center"/>
              <w:rPr>
                <w:rFonts w:ascii="Arial" w:hAnsi="Arial"/>
                <w:b/>
                <w:bCs/>
                <w:sz w:val="12"/>
                <w:szCs w:val="10"/>
              </w:rPr>
            </w:pPr>
            <w:r w:rsidRPr="00753C81">
              <w:rPr>
                <w:rFonts w:ascii="Arial" w:hAnsi="Arial"/>
                <w:b/>
                <w:bCs/>
                <w:sz w:val="12"/>
                <w:szCs w:val="10"/>
              </w:rPr>
              <w:t>Periodicidad ¿Cuándo?</w:t>
            </w:r>
          </w:p>
        </w:tc>
      </w:tr>
      <w:tr w:rsidR="00753C81" w:rsidRPr="00753C81" w14:paraId="67BBF5AD" w14:textId="77777777" w:rsidTr="001A004B">
        <w:trPr>
          <w:trHeight w:val="970"/>
          <w:jc w:val="center"/>
        </w:trPr>
        <w:tc>
          <w:tcPr>
            <w:tcW w:w="107" w:type="pct"/>
            <w:vAlign w:val="center"/>
            <w:hideMark/>
          </w:tcPr>
          <w:p w14:paraId="72274DB2" w14:textId="77777777" w:rsidR="00016E37" w:rsidRPr="00753C81" w:rsidRDefault="00016E37" w:rsidP="008D576B">
            <w:pPr>
              <w:jc w:val="center"/>
              <w:rPr>
                <w:rFonts w:ascii="Arial" w:hAnsi="Arial"/>
                <w:sz w:val="10"/>
                <w:szCs w:val="10"/>
              </w:rPr>
            </w:pPr>
            <w:r w:rsidRPr="00753C81">
              <w:rPr>
                <w:rFonts w:ascii="Arial" w:hAnsi="Arial"/>
                <w:sz w:val="10"/>
                <w:szCs w:val="10"/>
              </w:rPr>
              <w:t>1</w:t>
            </w:r>
          </w:p>
        </w:tc>
        <w:tc>
          <w:tcPr>
            <w:tcW w:w="164" w:type="pct"/>
            <w:textDirection w:val="btLr"/>
            <w:vAlign w:val="center"/>
            <w:hideMark/>
          </w:tcPr>
          <w:p w14:paraId="68DCAB8F" w14:textId="77777777" w:rsidR="00016E37" w:rsidRPr="00753C81" w:rsidRDefault="00016E37" w:rsidP="008D576B">
            <w:pPr>
              <w:rPr>
                <w:rFonts w:ascii="Arial" w:hAnsi="Arial"/>
                <w:sz w:val="12"/>
                <w:szCs w:val="12"/>
              </w:rPr>
            </w:pPr>
            <w:r w:rsidRPr="00753C81">
              <w:rPr>
                <w:rFonts w:ascii="Arial" w:hAnsi="Arial"/>
                <w:sz w:val="12"/>
                <w:szCs w:val="12"/>
              </w:rPr>
              <w:t>GENERAL</w:t>
            </w:r>
          </w:p>
        </w:tc>
        <w:tc>
          <w:tcPr>
            <w:tcW w:w="183" w:type="pct"/>
            <w:textDirection w:val="btLr"/>
            <w:vAlign w:val="center"/>
            <w:hideMark/>
          </w:tcPr>
          <w:p w14:paraId="74AE7D90" w14:textId="77777777" w:rsidR="00016E37" w:rsidRPr="00753C81" w:rsidRDefault="00016E37" w:rsidP="008D576B">
            <w:pPr>
              <w:jc w:val="center"/>
              <w:rPr>
                <w:rFonts w:ascii="Arial" w:hAnsi="Arial"/>
                <w:sz w:val="12"/>
                <w:szCs w:val="12"/>
              </w:rPr>
            </w:pPr>
            <w:r w:rsidRPr="00753C81">
              <w:rPr>
                <w:rFonts w:ascii="Arial" w:hAnsi="Arial"/>
                <w:sz w:val="12"/>
                <w:szCs w:val="12"/>
              </w:rPr>
              <w:t>Interno</w:t>
            </w:r>
          </w:p>
        </w:tc>
        <w:tc>
          <w:tcPr>
            <w:tcW w:w="166" w:type="pct"/>
            <w:textDirection w:val="btLr"/>
            <w:vAlign w:val="center"/>
            <w:hideMark/>
          </w:tcPr>
          <w:p w14:paraId="6513FDBD" w14:textId="77777777" w:rsidR="00016E37" w:rsidRPr="00753C81" w:rsidRDefault="00016E37" w:rsidP="008D576B">
            <w:pPr>
              <w:jc w:val="center"/>
              <w:rPr>
                <w:rFonts w:ascii="Arial" w:hAnsi="Arial"/>
                <w:sz w:val="12"/>
                <w:szCs w:val="12"/>
              </w:rPr>
            </w:pPr>
            <w:r w:rsidRPr="00753C81">
              <w:rPr>
                <w:rFonts w:ascii="Arial" w:hAnsi="Arial"/>
                <w:sz w:val="12"/>
                <w:szCs w:val="12"/>
              </w:rPr>
              <w:t>Planeación</w:t>
            </w:r>
          </w:p>
        </w:tc>
        <w:tc>
          <w:tcPr>
            <w:tcW w:w="146" w:type="pct"/>
            <w:textDirection w:val="btLr"/>
            <w:vAlign w:val="center"/>
            <w:hideMark/>
          </w:tcPr>
          <w:p w14:paraId="4AFA2263" w14:textId="77777777" w:rsidR="00016E37" w:rsidRPr="00753C81" w:rsidRDefault="00016E37" w:rsidP="008D576B">
            <w:pPr>
              <w:jc w:val="center"/>
              <w:rPr>
                <w:rFonts w:ascii="Arial" w:hAnsi="Arial"/>
                <w:sz w:val="12"/>
                <w:szCs w:val="12"/>
              </w:rPr>
            </w:pPr>
            <w:r w:rsidRPr="00753C81">
              <w:rPr>
                <w:rFonts w:ascii="Arial" w:hAnsi="Arial"/>
                <w:sz w:val="12"/>
                <w:szCs w:val="12"/>
              </w:rPr>
              <w:t>Operacional</w:t>
            </w:r>
          </w:p>
        </w:tc>
        <w:tc>
          <w:tcPr>
            <w:tcW w:w="261" w:type="pct"/>
            <w:textDirection w:val="btLr"/>
            <w:vAlign w:val="center"/>
            <w:hideMark/>
          </w:tcPr>
          <w:p w14:paraId="79060AED" w14:textId="77777777" w:rsidR="00016E37" w:rsidRPr="00753C81" w:rsidRDefault="00016E37" w:rsidP="008D576B">
            <w:pPr>
              <w:jc w:val="both"/>
              <w:rPr>
                <w:rFonts w:ascii="Arial" w:hAnsi="Arial"/>
                <w:sz w:val="12"/>
                <w:szCs w:val="12"/>
              </w:rPr>
            </w:pPr>
            <w:r w:rsidRPr="00753C81">
              <w:rPr>
                <w:rFonts w:ascii="Arial" w:hAnsi="Arial"/>
                <w:sz w:val="12"/>
                <w:szCs w:val="12"/>
              </w:rPr>
              <w:t>Falta o error en documentación del proceso que impida la correcta contratación</w:t>
            </w:r>
          </w:p>
        </w:tc>
        <w:tc>
          <w:tcPr>
            <w:tcW w:w="295" w:type="pct"/>
            <w:textDirection w:val="btLr"/>
            <w:vAlign w:val="center"/>
            <w:hideMark/>
          </w:tcPr>
          <w:p w14:paraId="77DE1391" w14:textId="77777777" w:rsidR="00016E37" w:rsidRPr="00753C81" w:rsidRDefault="00016E37" w:rsidP="008D576B">
            <w:pPr>
              <w:jc w:val="both"/>
              <w:rPr>
                <w:rFonts w:ascii="Arial" w:hAnsi="Arial"/>
                <w:sz w:val="12"/>
                <w:szCs w:val="12"/>
              </w:rPr>
            </w:pPr>
            <w:r w:rsidRPr="00753C81">
              <w:rPr>
                <w:rFonts w:ascii="Arial" w:hAnsi="Arial"/>
                <w:sz w:val="12"/>
                <w:szCs w:val="12"/>
              </w:rPr>
              <w:t xml:space="preserve">No prestación del servicio requerido </w:t>
            </w:r>
          </w:p>
        </w:tc>
        <w:tc>
          <w:tcPr>
            <w:tcW w:w="271" w:type="pct"/>
            <w:vAlign w:val="center"/>
            <w:hideMark/>
          </w:tcPr>
          <w:p w14:paraId="1DA18A0E"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01" w:type="pct"/>
            <w:vAlign w:val="center"/>
            <w:hideMark/>
          </w:tcPr>
          <w:p w14:paraId="5939EF9C"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41" w:type="pct"/>
            <w:vAlign w:val="center"/>
            <w:hideMark/>
          </w:tcPr>
          <w:p w14:paraId="1EAA1A2D" w14:textId="77777777" w:rsidR="00016E37" w:rsidRPr="00753C81" w:rsidRDefault="00016E37" w:rsidP="008D576B">
            <w:pPr>
              <w:jc w:val="center"/>
              <w:rPr>
                <w:rFonts w:ascii="Arial" w:hAnsi="Arial"/>
                <w:sz w:val="12"/>
                <w:szCs w:val="12"/>
              </w:rPr>
            </w:pPr>
            <w:r w:rsidRPr="00753C81">
              <w:rPr>
                <w:rFonts w:ascii="Arial" w:hAnsi="Arial"/>
                <w:sz w:val="12"/>
                <w:szCs w:val="12"/>
              </w:rPr>
              <w:t>4</w:t>
            </w:r>
          </w:p>
        </w:tc>
        <w:tc>
          <w:tcPr>
            <w:tcW w:w="225" w:type="pct"/>
            <w:vAlign w:val="center"/>
            <w:hideMark/>
          </w:tcPr>
          <w:p w14:paraId="7EBAF667"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99" w:type="pct"/>
            <w:textDirection w:val="btLr"/>
            <w:vAlign w:val="center"/>
            <w:hideMark/>
          </w:tcPr>
          <w:p w14:paraId="658BC740" w14:textId="77777777" w:rsidR="00016E37" w:rsidRPr="00753C81" w:rsidRDefault="00016E37" w:rsidP="008D576B">
            <w:pPr>
              <w:jc w:val="center"/>
              <w:rPr>
                <w:rFonts w:ascii="Arial" w:hAnsi="Arial"/>
                <w:sz w:val="12"/>
                <w:szCs w:val="12"/>
              </w:rPr>
            </w:pPr>
            <w:r w:rsidRPr="00753C81">
              <w:rPr>
                <w:rFonts w:ascii="Arial" w:hAnsi="Arial"/>
                <w:sz w:val="12"/>
                <w:szCs w:val="12"/>
              </w:rPr>
              <w:t>Entidad contratante</w:t>
            </w:r>
          </w:p>
        </w:tc>
        <w:tc>
          <w:tcPr>
            <w:tcW w:w="312" w:type="pct"/>
            <w:textDirection w:val="btLr"/>
            <w:vAlign w:val="center"/>
            <w:hideMark/>
          </w:tcPr>
          <w:p w14:paraId="3E67C994" w14:textId="77777777" w:rsidR="00016E37" w:rsidRPr="00753C81" w:rsidRDefault="00016E37" w:rsidP="008D576B">
            <w:pPr>
              <w:jc w:val="both"/>
              <w:rPr>
                <w:rFonts w:ascii="Arial" w:hAnsi="Arial"/>
                <w:sz w:val="12"/>
                <w:szCs w:val="12"/>
              </w:rPr>
            </w:pPr>
            <w:r w:rsidRPr="00753C81">
              <w:rPr>
                <w:rFonts w:ascii="Arial" w:hAnsi="Arial"/>
                <w:sz w:val="12"/>
                <w:szCs w:val="12"/>
              </w:rPr>
              <w:t>Revisión técnica y jurídica previa del Estudio Previo</w:t>
            </w:r>
          </w:p>
        </w:tc>
        <w:tc>
          <w:tcPr>
            <w:tcW w:w="244" w:type="pct"/>
            <w:vAlign w:val="center"/>
          </w:tcPr>
          <w:p w14:paraId="2EACF8C0"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3CCFAA41"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05C3448D"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36" w:type="pct"/>
            <w:vAlign w:val="center"/>
            <w:hideMark/>
          </w:tcPr>
          <w:p w14:paraId="2F298CE5"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84" w:type="pct"/>
            <w:vAlign w:val="center"/>
            <w:hideMark/>
          </w:tcPr>
          <w:p w14:paraId="680F0574" w14:textId="77777777" w:rsidR="00016E37" w:rsidRPr="00753C81" w:rsidRDefault="00016E37" w:rsidP="008D576B">
            <w:pPr>
              <w:jc w:val="center"/>
              <w:rPr>
                <w:rFonts w:ascii="Arial" w:hAnsi="Arial"/>
                <w:sz w:val="12"/>
                <w:szCs w:val="12"/>
              </w:rPr>
            </w:pPr>
            <w:r w:rsidRPr="00753C81">
              <w:rPr>
                <w:rFonts w:ascii="Arial" w:hAnsi="Arial"/>
                <w:sz w:val="12"/>
                <w:szCs w:val="12"/>
              </w:rPr>
              <w:t>No</w:t>
            </w:r>
          </w:p>
        </w:tc>
        <w:tc>
          <w:tcPr>
            <w:tcW w:w="214" w:type="pct"/>
            <w:textDirection w:val="btLr"/>
            <w:vAlign w:val="center"/>
            <w:hideMark/>
          </w:tcPr>
          <w:p w14:paraId="2351324C" w14:textId="77777777" w:rsidR="00016E37" w:rsidRPr="00753C81" w:rsidRDefault="00016E37" w:rsidP="008D576B">
            <w:pPr>
              <w:jc w:val="center"/>
              <w:rPr>
                <w:rFonts w:ascii="Arial" w:hAnsi="Arial"/>
                <w:sz w:val="12"/>
                <w:szCs w:val="12"/>
              </w:rPr>
            </w:pPr>
            <w:r w:rsidRPr="00753C81">
              <w:rPr>
                <w:rFonts w:ascii="Arial" w:hAnsi="Arial"/>
                <w:sz w:val="12"/>
                <w:szCs w:val="12"/>
              </w:rPr>
              <w:t>Grupo jurídico y técnico</w:t>
            </w:r>
          </w:p>
        </w:tc>
        <w:tc>
          <w:tcPr>
            <w:tcW w:w="203" w:type="pct"/>
            <w:textDirection w:val="btLr"/>
            <w:vAlign w:val="center"/>
            <w:hideMark/>
          </w:tcPr>
          <w:p w14:paraId="7D034A73" w14:textId="77777777" w:rsidR="00016E37" w:rsidRPr="00753C81" w:rsidRDefault="00016E37" w:rsidP="008D576B">
            <w:pPr>
              <w:jc w:val="center"/>
              <w:rPr>
                <w:rFonts w:ascii="Arial" w:hAnsi="Arial"/>
                <w:sz w:val="12"/>
                <w:szCs w:val="12"/>
              </w:rPr>
            </w:pPr>
            <w:r w:rsidRPr="00753C81">
              <w:rPr>
                <w:rFonts w:ascii="Arial" w:hAnsi="Arial"/>
                <w:sz w:val="12"/>
                <w:szCs w:val="12"/>
              </w:rPr>
              <w:t>Elaboración del EP</w:t>
            </w:r>
          </w:p>
        </w:tc>
        <w:tc>
          <w:tcPr>
            <w:tcW w:w="203" w:type="pct"/>
            <w:textDirection w:val="btLr"/>
            <w:vAlign w:val="center"/>
            <w:hideMark/>
          </w:tcPr>
          <w:p w14:paraId="024C0A81" w14:textId="77777777" w:rsidR="00016E37" w:rsidRPr="00753C81" w:rsidRDefault="00016E37" w:rsidP="008D576B">
            <w:pPr>
              <w:jc w:val="center"/>
              <w:rPr>
                <w:rFonts w:ascii="Arial" w:hAnsi="Arial"/>
                <w:sz w:val="12"/>
                <w:szCs w:val="12"/>
              </w:rPr>
            </w:pPr>
            <w:r w:rsidRPr="00753C81">
              <w:rPr>
                <w:rFonts w:ascii="Arial" w:hAnsi="Arial"/>
                <w:sz w:val="12"/>
                <w:szCs w:val="12"/>
              </w:rPr>
              <w:t>Publicación del proceso</w:t>
            </w:r>
          </w:p>
        </w:tc>
        <w:tc>
          <w:tcPr>
            <w:tcW w:w="229" w:type="pct"/>
            <w:textDirection w:val="btLr"/>
            <w:vAlign w:val="center"/>
            <w:hideMark/>
          </w:tcPr>
          <w:p w14:paraId="3A3B998E" w14:textId="77777777" w:rsidR="00016E37" w:rsidRPr="00753C81" w:rsidRDefault="00016E37" w:rsidP="008D576B">
            <w:pPr>
              <w:jc w:val="center"/>
              <w:rPr>
                <w:rFonts w:ascii="Arial" w:hAnsi="Arial"/>
                <w:sz w:val="12"/>
                <w:szCs w:val="12"/>
              </w:rPr>
            </w:pPr>
            <w:r w:rsidRPr="00753C81">
              <w:rPr>
                <w:rFonts w:ascii="Arial" w:hAnsi="Arial"/>
                <w:sz w:val="12"/>
                <w:szCs w:val="12"/>
              </w:rPr>
              <w:t>Lista de chequeo documental</w:t>
            </w:r>
          </w:p>
        </w:tc>
        <w:tc>
          <w:tcPr>
            <w:tcW w:w="242" w:type="pct"/>
            <w:textDirection w:val="btLr"/>
            <w:vAlign w:val="center"/>
            <w:hideMark/>
          </w:tcPr>
          <w:p w14:paraId="1B7EBA40" w14:textId="77777777" w:rsidR="00016E37" w:rsidRPr="00753C81" w:rsidRDefault="00016E37" w:rsidP="008D576B">
            <w:pPr>
              <w:jc w:val="center"/>
              <w:rPr>
                <w:rFonts w:ascii="Arial" w:hAnsi="Arial"/>
                <w:sz w:val="12"/>
                <w:szCs w:val="12"/>
              </w:rPr>
            </w:pPr>
            <w:r w:rsidRPr="00753C81">
              <w:rPr>
                <w:rFonts w:ascii="Arial" w:hAnsi="Arial"/>
                <w:sz w:val="12"/>
                <w:szCs w:val="12"/>
              </w:rPr>
              <w:t>Antes del proceso  Etapa de planeación</w:t>
            </w:r>
          </w:p>
        </w:tc>
      </w:tr>
      <w:tr w:rsidR="00753C81" w:rsidRPr="00753C81" w14:paraId="254EE5BD" w14:textId="77777777" w:rsidTr="001A004B">
        <w:trPr>
          <w:trHeight w:val="1409"/>
          <w:jc w:val="center"/>
        </w:trPr>
        <w:tc>
          <w:tcPr>
            <w:tcW w:w="107" w:type="pct"/>
            <w:vAlign w:val="center"/>
            <w:hideMark/>
          </w:tcPr>
          <w:p w14:paraId="30CCD22E" w14:textId="77777777" w:rsidR="00016E37" w:rsidRPr="00753C81" w:rsidRDefault="00016E37" w:rsidP="008D576B">
            <w:pPr>
              <w:jc w:val="center"/>
              <w:rPr>
                <w:rFonts w:ascii="Arial" w:hAnsi="Arial"/>
                <w:sz w:val="10"/>
                <w:szCs w:val="10"/>
              </w:rPr>
            </w:pPr>
            <w:r w:rsidRPr="00753C81">
              <w:rPr>
                <w:rFonts w:ascii="Arial" w:hAnsi="Arial"/>
                <w:sz w:val="10"/>
                <w:szCs w:val="10"/>
              </w:rPr>
              <w:t>2</w:t>
            </w:r>
          </w:p>
        </w:tc>
        <w:tc>
          <w:tcPr>
            <w:tcW w:w="164" w:type="pct"/>
            <w:textDirection w:val="btLr"/>
            <w:vAlign w:val="center"/>
            <w:hideMark/>
          </w:tcPr>
          <w:p w14:paraId="3CA7EA81" w14:textId="77777777" w:rsidR="00016E37" w:rsidRPr="00753C81" w:rsidRDefault="00016E37" w:rsidP="008D576B">
            <w:pPr>
              <w:jc w:val="center"/>
              <w:rPr>
                <w:rFonts w:ascii="Arial" w:hAnsi="Arial"/>
                <w:sz w:val="12"/>
                <w:szCs w:val="12"/>
              </w:rPr>
            </w:pPr>
            <w:r w:rsidRPr="00753C81">
              <w:rPr>
                <w:rFonts w:ascii="Arial" w:hAnsi="Arial"/>
                <w:sz w:val="12"/>
                <w:szCs w:val="12"/>
              </w:rPr>
              <w:t>GENERAL</w:t>
            </w:r>
          </w:p>
        </w:tc>
        <w:tc>
          <w:tcPr>
            <w:tcW w:w="183" w:type="pct"/>
            <w:textDirection w:val="btLr"/>
            <w:vAlign w:val="center"/>
            <w:hideMark/>
          </w:tcPr>
          <w:p w14:paraId="10DC2EC2" w14:textId="77777777" w:rsidR="00016E37" w:rsidRPr="00753C81" w:rsidRDefault="00016E37" w:rsidP="008D576B">
            <w:pPr>
              <w:jc w:val="center"/>
              <w:rPr>
                <w:rFonts w:ascii="Arial" w:hAnsi="Arial"/>
                <w:sz w:val="12"/>
                <w:szCs w:val="12"/>
              </w:rPr>
            </w:pPr>
            <w:r w:rsidRPr="00753C81">
              <w:rPr>
                <w:rFonts w:ascii="Arial" w:hAnsi="Arial"/>
                <w:sz w:val="12"/>
                <w:szCs w:val="12"/>
              </w:rPr>
              <w:t>Interno</w:t>
            </w:r>
          </w:p>
        </w:tc>
        <w:tc>
          <w:tcPr>
            <w:tcW w:w="166" w:type="pct"/>
            <w:textDirection w:val="btLr"/>
            <w:vAlign w:val="center"/>
            <w:hideMark/>
          </w:tcPr>
          <w:p w14:paraId="69FA7E6C" w14:textId="77777777" w:rsidR="00016E37" w:rsidRPr="00753C81" w:rsidRDefault="00016E37" w:rsidP="008D576B">
            <w:pPr>
              <w:jc w:val="center"/>
              <w:rPr>
                <w:rFonts w:ascii="Arial" w:hAnsi="Arial"/>
                <w:sz w:val="12"/>
                <w:szCs w:val="12"/>
              </w:rPr>
            </w:pPr>
            <w:r w:rsidRPr="00753C81">
              <w:rPr>
                <w:rFonts w:ascii="Arial" w:hAnsi="Arial"/>
                <w:sz w:val="12"/>
                <w:szCs w:val="12"/>
              </w:rPr>
              <w:t>Planeación</w:t>
            </w:r>
          </w:p>
        </w:tc>
        <w:tc>
          <w:tcPr>
            <w:tcW w:w="146" w:type="pct"/>
            <w:textDirection w:val="btLr"/>
            <w:vAlign w:val="center"/>
            <w:hideMark/>
          </w:tcPr>
          <w:p w14:paraId="49D0ED0B" w14:textId="77777777" w:rsidR="00016E37" w:rsidRPr="00753C81" w:rsidRDefault="00016E37" w:rsidP="008D576B">
            <w:pPr>
              <w:jc w:val="center"/>
              <w:rPr>
                <w:rFonts w:ascii="Arial" w:hAnsi="Arial"/>
                <w:sz w:val="12"/>
                <w:szCs w:val="12"/>
              </w:rPr>
            </w:pPr>
            <w:r w:rsidRPr="00753C81">
              <w:rPr>
                <w:rFonts w:ascii="Arial" w:hAnsi="Arial"/>
                <w:sz w:val="12"/>
                <w:szCs w:val="12"/>
              </w:rPr>
              <w:t>Operacional</w:t>
            </w:r>
          </w:p>
        </w:tc>
        <w:tc>
          <w:tcPr>
            <w:tcW w:w="261" w:type="pct"/>
            <w:textDirection w:val="btLr"/>
            <w:vAlign w:val="center"/>
            <w:hideMark/>
          </w:tcPr>
          <w:p w14:paraId="6F22A9D7" w14:textId="77777777" w:rsidR="00016E37" w:rsidRPr="00753C81" w:rsidRDefault="00016E37" w:rsidP="008D576B">
            <w:pPr>
              <w:jc w:val="both"/>
              <w:rPr>
                <w:rFonts w:ascii="Arial" w:hAnsi="Arial"/>
                <w:sz w:val="12"/>
                <w:szCs w:val="12"/>
              </w:rPr>
            </w:pPr>
            <w:r w:rsidRPr="00753C81">
              <w:rPr>
                <w:rFonts w:ascii="Arial" w:hAnsi="Arial"/>
                <w:sz w:val="12"/>
                <w:szCs w:val="12"/>
              </w:rPr>
              <w:t>Definición inadecuada de condiciones técnicas, jurídicas o económicas del contrato</w:t>
            </w:r>
          </w:p>
        </w:tc>
        <w:tc>
          <w:tcPr>
            <w:tcW w:w="295" w:type="pct"/>
            <w:textDirection w:val="btLr"/>
            <w:vAlign w:val="center"/>
            <w:hideMark/>
          </w:tcPr>
          <w:p w14:paraId="1FDA9E0F" w14:textId="77777777" w:rsidR="00016E37" w:rsidRPr="00753C81" w:rsidRDefault="00016E37" w:rsidP="008D576B">
            <w:pPr>
              <w:jc w:val="both"/>
              <w:rPr>
                <w:rFonts w:ascii="Arial" w:hAnsi="Arial"/>
                <w:sz w:val="12"/>
                <w:szCs w:val="12"/>
              </w:rPr>
            </w:pPr>
            <w:r w:rsidRPr="00753C81">
              <w:rPr>
                <w:rFonts w:ascii="Arial" w:hAnsi="Arial"/>
                <w:sz w:val="12"/>
                <w:szCs w:val="12"/>
              </w:rPr>
              <w:t>Generar ambigüedad en las obligaciones, dificultades en la ejecución, controversias entre las partes, o afectación al cumplimiento del objeto contractual.</w:t>
            </w:r>
          </w:p>
        </w:tc>
        <w:tc>
          <w:tcPr>
            <w:tcW w:w="271" w:type="pct"/>
            <w:vAlign w:val="center"/>
            <w:hideMark/>
          </w:tcPr>
          <w:p w14:paraId="20EE7028"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01" w:type="pct"/>
            <w:vAlign w:val="center"/>
            <w:hideMark/>
          </w:tcPr>
          <w:p w14:paraId="765165AD"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41" w:type="pct"/>
            <w:vAlign w:val="center"/>
            <w:hideMark/>
          </w:tcPr>
          <w:p w14:paraId="2BB69210" w14:textId="77777777" w:rsidR="00016E37" w:rsidRPr="00753C81" w:rsidRDefault="00016E37" w:rsidP="008D576B">
            <w:pPr>
              <w:jc w:val="center"/>
              <w:rPr>
                <w:rFonts w:ascii="Arial" w:hAnsi="Arial"/>
                <w:sz w:val="12"/>
                <w:szCs w:val="12"/>
              </w:rPr>
            </w:pPr>
            <w:r w:rsidRPr="00753C81">
              <w:rPr>
                <w:rFonts w:ascii="Arial" w:hAnsi="Arial"/>
                <w:sz w:val="12"/>
                <w:szCs w:val="12"/>
              </w:rPr>
              <w:t>4</w:t>
            </w:r>
          </w:p>
        </w:tc>
        <w:tc>
          <w:tcPr>
            <w:tcW w:w="225" w:type="pct"/>
            <w:vAlign w:val="center"/>
            <w:hideMark/>
          </w:tcPr>
          <w:p w14:paraId="160E3F2A"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99" w:type="pct"/>
            <w:textDirection w:val="btLr"/>
            <w:vAlign w:val="center"/>
            <w:hideMark/>
          </w:tcPr>
          <w:p w14:paraId="3B99EF72" w14:textId="77777777" w:rsidR="00016E37" w:rsidRPr="00753C81" w:rsidRDefault="00016E37" w:rsidP="008D576B">
            <w:pPr>
              <w:jc w:val="center"/>
              <w:rPr>
                <w:rFonts w:ascii="Arial" w:hAnsi="Arial"/>
                <w:sz w:val="12"/>
                <w:szCs w:val="12"/>
              </w:rPr>
            </w:pPr>
            <w:r w:rsidRPr="00753C81">
              <w:rPr>
                <w:rFonts w:ascii="Arial" w:hAnsi="Arial"/>
                <w:sz w:val="12"/>
                <w:szCs w:val="12"/>
              </w:rPr>
              <w:t>Entidad contratante</w:t>
            </w:r>
          </w:p>
        </w:tc>
        <w:tc>
          <w:tcPr>
            <w:tcW w:w="312" w:type="pct"/>
            <w:textDirection w:val="btLr"/>
            <w:vAlign w:val="center"/>
            <w:hideMark/>
          </w:tcPr>
          <w:p w14:paraId="1B83C34E" w14:textId="77777777" w:rsidR="00016E37" w:rsidRPr="00753C81" w:rsidRDefault="00016E37" w:rsidP="008D576B">
            <w:pPr>
              <w:jc w:val="both"/>
              <w:rPr>
                <w:rFonts w:ascii="Arial" w:hAnsi="Arial"/>
                <w:sz w:val="12"/>
                <w:szCs w:val="12"/>
              </w:rPr>
            </w:pPr>
            <w:r w:rsidRPr="00753C81">
              <w:rPr>
                <w:rFonts w:ascii="Arial" w:hAnsi="Arial"/>
                <w:sz w:val="12"/>
                <w:szCs w:val="12"/>
              </w:rPr>
              <w:t>Elaboración coordinada entre áreas técnica, jurídica y contractual</w:t>
            </w:r>
          </w:p>
        </w:tc>
        <w:tc>
          <w:tcPr>
            <w:tcW w:w="244" w:type="pct"/>
            <w:vAlign w:val="center"/>
          </w:tcPr>
          <w:p w14:paraId="28E8477A"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720AD960"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254231B6"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36" w:type="pct"/>
            <w:vAlign w:val="center"/>
            <w:hideMark/>
          </w:tcPr>
          <w:p w14:paraId="7779D414"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84" w:type="pct"/>
            <w:vAlign w:val="center"/>
            <w:hideMark/>
          </w:tcPr>
          <w:p w14:paraId="17C9EF9D" w14:textId="77777777" w:rsidR="00016E37" w:rsidRPr="00753C81" w:rsidRDefault="00016E37" w:rsidP="008D576B">
            <w:pPr>
              <w:jc w:val="center"/>
              <w:rPr>
                <w:rFonts w:ascii="Arial" w:hAnsi="Arial"/>
                <w:sz w:val="12"/>
                <w:szCs w:val="12"/>
              </w:rPr>
            </w:pPr>
            <w:r w:rsidRPr="00753C81">
              <w:rPr>
                <w:rFonts w:ascii="Arial" w:hAnsi="Arial"/>
                <w:sz w:val="12"/>
                <w:szCs w:val="12"/>
              </w:rPr>
              <w:t>No</w:t>
            </w:r>
          </w:p>
        </w:tc>
        <w:tc>
          <w:tcPr>
            <w:tcW w:w="214" w:type="pct"/>
            <w:textDirection w:val="btLr"/>
            <w:vAlign w:val="center"/>
            <w:hideMark/>
          </w:tcPr>
          <w:p w14:paraId="38FA26B0" w14:textId="77777777" w:rsidR="00016E37" w:rsidRPr="00753C81" w:rsidRDefault="00016E37" w:rsidP="008D576B">
            <w:pPr>
              <w:jc w:val="center"/>
              <w:rPr>
                <w:rFonts w:ascii="Arial" w:hAnsi="Arial"/>
                <w:sz w:val="12"/>
                <w:szCs w:val="12"/>
              </w:rPr>
            </w:pPr>
            <w:r w:rsidRPr="00753C81">
              <w:rPr>
                <w:rFonts w:ascii="Arial" w:hAnsi="Arial"/>
                <w:sz w:val="12"/>
                <w:szCs w:val="12"/>
              </w:rPr>
              <w:t>Grupo contractual</w:t>
            </w:r>
          </w:p>
        </w:tc>
        <w:tc>
          <w:tcPr>
            <w:tcW w:w="203" w:type="pct"/>
            <w:textDirection w:val="btLr"/>
            <w:vAlign w:val="center"/>
            <w:hideMark/>
          </w:tcPr>
          <w:p w14:paraId="6FAB00CE" w14:textId="77777777" w:rsidR="00016E37" w:rsidRPr="00753C81" w:rsidRDefault="00016E37" w:rsidP="008D576B">
            <w:pPr>
              <w:jc w:val="center"/>
              <w:rPr>
                <w:rFonts w:ascii="Arial" w:hAnsi="Arial"/>
                <w:sz w:val="12"/>
                <w:szCs w:val="12"/>
              </w:rPr>
            </w:pPr>
            <w:r w:rsidRPr="00753C81">
              <w:rPr>
                <w:rFonts w:ascii="Arial" w:hAnsi="Arial"/>
                <w:sz w:val="12"/>
                <w:szCs w:val="12"/>
              </w:rPr>
              <w:t>Elaboración del EP</w:t>
            </w:r>
          </w:p>
        </w:tc>
        <w:tc>
          <w:tcPr>
            <w:tcW w:w="203" w:type="pct"/>
            <w:textDirection w:val="btLr"/>
            <w:vAlign w:val="center"/>
            <w:hideMark/>
          </w:tcPr>
          <w:p w14:paraId="0E4ADAFF" w14:textId="77777777" w:rsidR="00016E37" w:rsidRPr="00753C81" w:rsidRDefault="00016E37" w:rsidP="008D576B">
            <w:pPr>
              <w:jc w:val="center"/>
              <w:rPr>
                <w:rFonts w:ascii="Arial" w:hAnsi="Arial"/>
                <w:sz w:val="12"/>
                <w:szCs w:val="12"/>
              </w:rPr>
            </w:pPr>
            <w:r w:rsidRPr="00753C81">
              <w:rPr>
                <w:rFonts w:ascii="Arial" w:hAnsi="Arial"/>
                <w:sz w:val="12"/>
                <w:szCs w:val="12"/>
              </w:rPr>
              <w:t>Publicación del proceso</w:t>
            </w:r>
          </w:p>
        </w:tc>
        <w:tc>
          <w:tcPr>
            <w:tcW w:w="229" w:type="pct"/>
            <w:textDirection w:val="btLr"/>
            <w:vAlign w:val="center"/>
            <w:hideMark/>
          </w:tcPr>
          <w:p w14:paraId="68C01B5C" w14:textId="77777777" w:rsidR="00016E37" w:rsidRPr="00753C81" w:rsidRDefault="00016E37" w:rsidP="008D576B">
            <w:pPr>
              <w:jc w:val="center"/>
              <w:rPr>
                <w:rFonts w:ascii="Arial" w:hAnsi="Arial"/>
                <w:sz w:val="12"/>
                <w:szCs w:val="12"/>
              </w:rPr>
            </w:pPr>
            <w:r w:rsidRPr="00753C81">
              <w:rPr>
                <w:rFonts w:ascii="Arial" w:hAnsi="Arial"/>
                <w:sz w:val="12"/>
                <w:szCs w:val="12"/>
              </w:rPr>
              <w:t>Revisión integral</w:t>
            </w:r>
          </w:p>
        </w:tc>
        <w:tc>
          <w:tcPr>
            <w:tcW w:w="242" w:type="pct"/>
            <w:textDirection w:val="btLr"/>
            <w:vAlign w:val="center"/>
            <w:hideMark/>
          </w:tcPr>
          <w:p w14:paraId="2CE69780" w14:textId="77777777" w:rsidR="00016E37" w:rsidRPr="00753C81" w:rsidRDefault="00016E37" w:rsidP="008D576B">
            <w:pPr>
              <w:jc w:val="center"/>
              <w:rPr>
                <w:rFonts w:ascii="Arial" w:hAnsi="Arial"/>
                <w:sz w:val="12"/>
                <w:szCs w:val="12"/>
              </w:rPr>
            </w:pPr>
            <w:r w:rsidRPr="00753C81">
              <w:rPr>
                <w:rFonts w:ascii="Arial" w:hAnsi="Arial"/>
                <w:sz w:val="12"/>
                <w:szCs w:val="12"/>
              </w:rPr>
              <w:t>Antes del proceso  Etapa de planeación</w:t>
            </w:r>
          </w:p>
        </w:tc>
      </w:tr>
      <w:tr w:rsidR="00753C81" w:rsidRPr="00753C81" w14:paraId="69F549C8" w14:textId="77777777" w:rsidTr="001A004B">
        <w:trPr>
          <w:trHeight w:val="1686"/>
          <w:jc w:val="center"/>
        </w:trPr>
        <w:tc>
          <w:tcPr>
            <w:tcW w:w="107" w:type="pct"/>
            <w:vAlign w:val="center"/>
            <w:hideMark/>
          </w:tcPr>
          <w:p w14:paraId="5ED04E23" w14:textId="77777777" w:rsidR="00016E37" w:rsidRPr="00753C81" w:rsidRDefault="00016E37" w:rsidP="008D576B">
            <w:pPr>
              <w:jc w:val="center"/>
              <w:rPr>
                <w:rFonts w:ascii="Arial" w:hAnsi="Arial"/>
                <w:sz w:val="10"/>
                <w:szCs w:val="10"/>
              </w:rPr>
            </w:pPr>
            <w:r w:rsidRPr="00753C81">
              <w:rPr>
                <w:rFonts w:ascii="Arial" w:hAnsi="Arial"/>
                <w:sz w:val="10"/>
                <w:szCs w:val="10"/>
              </w:rPr>
              <w:lastRenderedPageBreak/>
              <w:t>3</w:t>
            </w:r>
          </w:p>
        </w:tc>
        <w:tc>
          <w:tcPr>
            <w:tcW w:w="164" w:type="pct"/>
            <w:textDirection w:val="btLr"/>
            <w:vAlign w:val="center"/>
            <w:hideMark/>
          </w:tcPr>
          <w:p w14:paraId="785283AE" w14:textId="77777777" w:rsidR="00016E37" w:rsidRPr="00753C81" w:rsidRDefault="00016E37" w:rsidP="008D576B">
            <w:pPr>
              <w:jc w:val="center"/>
              <w:rPr>
                <w:rFonts w:ascii="Arial" w:hAnsi="Arial"/>
                <w:sz w:val="12"/>
                <w:szCs w:val="12"/>
              </w:rPr>
            </w:pPr>
            <w:r w:rsidRPr="00753C81">
              <w:rPr>
                <w:rFonts w:ascii="Arial" w:hAnsi="Arial"/>
                <w:sz w:val="12"/>
                <w:szCs w:val="12"/>
              </w:rPr>
              <w:t>GENERAL</w:t>
            </w:r>
          </w:p>
        </w:tc>
        <w:tc>
          <w:tcPr>
            <w:tcW w:w="183" w:type="pct"/>
            <w:textDirection w:val="btLr"/>
            <w:vAlign w:val="center"/>
            <w:hideMark/>
          </w:tcPr>
          <w:p w14:paraId="1092AACB" w14:textId="77777777" w:rsidR="00016E37" w:rsidRPr="00753C81" w:rsidRDefault="00016E37" w:rsidP="008D576B">
            <w:pPr>
              <w:jc w:val="center"/>
              <w:rPr>
                <w:rFonts w:ascii="Arial" w:hAnsi="Arial"/>
                <w:sz w:val="12"/>
                <w:szCs w:val="12"/>
              </w:rPr>
            </w:pPr>
            <w:r w:rsidRPr="00753C81">
              <w:rPr>
                <w:rFonts w:ascii="Arial" w:hAnsi="Arial"/>
                <w:sz w:val="12"/>
                <w:szCs w:val="12"/>
              </w:rPr>
              <w:t>Externo</w:t>
            </w:r>
          </w:p>
        </w:tc>
        <w:tc>
          <w:tcPr>
            <w:tcW w:w="166" w:type="pct"/>
            <w:textDirection w:val="btLr"/>
            <w:vAlign w:val="center"/>
            <w:hideMark/>
          </w:tcPr>
          <w:p w14:paraId="65AED588" w14:textId="77777777" w:rsidR="00016E37" w:rsidRPr="00753C81" w:rsidRDefault="00016E37" w:rsidP="008D576B">
            <w:pPr>
              <w:jc w:val="center"/>
              <w:rPr>
                <w:rFonts w:ascii="Arial" w:hAnsi="Arial"/>
                <w:sz w:val="12"/>
                <w:szCs w:val="12"/>
              </w:rPr>
            </w:pPr>
            <w:r w:rsidRPr="00753C81">
              <w:rPr>
                <w:rFonts w:ascii="Arial" w:hAnsi="Arial"/>
                <w:sz w:val="12"/>
                <w:szCs w:val="12"/>
              </w:rPr>
              <w:t>Contratación</w:t>
            </w:r>
          </w:p>
        </w:tc>
        <w:tc>
          <w:tcPr>
            <w:tcW w:w="146" w:type="pct"/>
            <w:textDirection w:val="btLr"/>
            <w:vAlign w:val="center"/>
            <w:hideMark/>
          </w:tcPr>
          <w:p w14:paraId="7F42AD8D" w14:textId="77777777" w:rsidR="00016E37" w:rsidRPr="00753C81" w:rsidRDefault="00016E37" w:rsidP="008D576B">
            <w:pPr>
              <w:jc w:val="center"/>
              <w:rPr>
                <w:rFonts w:ascii="Arial" w:hAnsi="Arial"/>
                <w:sz w:val="12"/>
                <w:szCs w:val="12"/>
              </w:rPr>
            </w:pPr>
            <w:r w:rsidRPr="00753C81">
              <w:rPr>
                <w:rFonts w:ascii="Arial" w:hAnsi="Arial"/>
                <w:sz w:val="12"/>
                <w:szCs w:val="12"/>
              </w:rPr>
              <w:t>Operacional</w:t>
            </w:r>
          </w:p>
        </w:tc>
        <w:tc>
          <w:tcPr>
            <w:tcW w:w="261" w:type="pct"/>
            <w:textDirection w:val="btLr"/>
            <w:vAlign w:val="center"/>
            <w:hideMark/>
          </w:tcPr>
          <w:p w14:paraId="3C08F0AF" w14:textId="77777777" w:rsidR="00016E37" w:rsidRPr="00753C81" w:rsidRDefault="00016E37" w:rsidP="008D576B">
            <w:pPr>
              <w:jc w:val="both"/>
              <w:rPr>
                <w:rFonts w:ascii="Arial" w:hAnsi="Arial"/>
                <w:sz w:val="12"/>
                <w:szCs w:val="12"/>
              </w:rPr>
            </w:pPr>
            <w:r w:rsidRPr="00753C81">
              <w:rPr>
                <w:rFonts w:ascii="Arial" w:hAnsi="Arial"/>
                <w:sz w:val="12"/>
                <w:szCs w:val="12"/>
              </w:rPr>
              <w:t>El adjudicatario no suscribe el contrato dentro del plazo establecido sin causa justificada</w:t>
            </w:r>
          </w:p>
        </w:tc>
        <w:tc>
          <w:tcPr>
            <w:tcW w:w="295" w:type="pct"/>
            <w:textDirection w:val="btLr"/>
            <w:vAlign w:val="center"/>
            <w:hideMark/>
          </w:tcPr>
          <w:p w14:paraId="3E064A28" w14:textId="77777777" w:rsidR="00016E37" w:rsidRPr="00753C81" w:rsidRDefault="00016E37" w:rsidP="008D576B">
            <w:pPr>
              <w:jc w:val="both"/>
              <w:rPr>
                <w:rFonts w:ascii="Arial" w:hAnsi="Arial"/>
                <w:sz w:val="12"/>
                <w:szCs w:val="12"/>
              </w:rPr>
            </w:pPr>
            <w:r w:rsidRPr="00753C81">
              <w:rPr>
                <w:rFonts w:ascii="Arial" w:hAnsi="Arial"/>
                <w:sz w:val="12"/>
                <w:szCs w:val="12"/>
              </w:rPr>
              <w:t>Retraso en la prestación del servicio de salud (alto impacto en aseguramiento) y posibilidad de declarar incumplimiento o desistimiento del adjudicatario</w:t>
            </w:r>
          </w:p>
        </w:tc>
        <w:tc>
          <w:tcPr>
            <w:tcW w:w="271" w:type="pct"/>
            <w:vAlign w:val="center"/>
            <w:hideMark/>
          </w:tcPr>
          <w:p w14:paraId="1257BF8B" w14:textId="77777777" w:rsidR="00016E37" w:rsidRPr="00753C81" w:rsidRDefault="00016E37" w:rsidP="008D576B">
            <w:pPr>
              <w:jc w:val="center"/>
              <w:rPr>
                <w:rFonts w:ascii="Arial" w:hAnsi="Arial"/>
                <w:sz w:val="12"/>
                <w:szCs w:val="12"/>
              </w:rPr>
            </w:pPr>
            <w:r w:rsidRPr="00753C81">
              <w:rPr>
                <w:rFonts w:ascii="Arial" w:hAnsi="Arial"/>
                <w:sz w:val="12"/>
                <w:szCs w:val="12"/>
              </w:rPr>
              <w:t>3</w:t>
            </w:r>
          </w:p>
        </w:tc>
        <w:tc>
          <w:tcPr>
            <w:tcW w:w="201" w:type="pct"/>
            <w:vAlign w:val="center"/>
            <w:hideMark/>
          </w:tcPr>
          <w:p w14:paraId="4B5BF742"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41" w:type="pct"/>
            <w:vAlign w:val="center"/>
            <w:hideMark/>
          </w:tcPr>
          <w:p w14:paraId="22298EEC" w14:textId="77777777" w:rsidR="00016E37" w:rsidRPr="00753C81" w:rsidRDefault="00016E37" w:rsidP="008D576B">
            <w:pPr>
              <w:jc w:val="center"/>
              <w:rPr>
                <w:rFonts w:ascii="Arial" w:hAnsi="Arial"/>
                <w:sz w:val="12"/>
                <w:szCs w:val="12"/>
              </w:rPr>
            </w:pPr>
            <w:r w:rsidRPr="00753C81">
              <w:rPr>
                <w:rFonts w:ascii="Arial" w:hAnsi="Arial"/>
                <w:sz w:val="12"/>
                <w:szCs w:val="12"/>
              </w:rPr>
              <w:t>5</w:t>
            </w:r>
          </w:p>
        </w:tc>
        <w:tc>
          <w:tcPr>
            <w:tcW w:w="225" w:type="pct"/>
            <w:vAlign w:val="center"/>
            <w:hideMark/>
          </w:tcPr>
          <w:p w14:paraId="2F5CB573" w14:textId="77777777" w:rsidR="00016E37" w:rsidRPr="00753C81" w:rsidRDefault="00016E37" w:rsidP="008D576B">
            <w:pPr>
              <w:jc w:val="center"/>
              <w:rPr>
                <w:rFonts w:ascii="Arial" w:hAnsi="Arial"/>
                <w:sz w:val="12"/>
                <w:szCs w:val="12"/>
              </w:rPr>
            </w:pPr>
            <w:r w:rsidRPr="00753C81">
              <w:rPr>
                <w:rFonts w:ascii="Arial" w:hAnsi="Arial"/>
                <w:sz w:val="12"/>
                <w:szCs w:val="12"/>
              </w:rPr>
              <w:t>Medio</w:t>
            </w:r>
          </w:p>
        </w:tc>
        <w:tc>
          <w:tcPr>
            <w:tcW w:w="199" w:type="pct"/>
            <w:textDirection w:val="btLr"/>
            <w:vAlign w:val="center"/>
            <w:hideMark/>
          </w:tcPr>
          <w:p w14:paraId="12A9BBB8" w14:textId="77777777" w:rsidR="00016E37" w:rsidRPr="00753C81" w:rsidRDefault="00016E37" w:rsidP="008D576B">
            <w:pPr>
              <w:jc w:val="center"/>
              <w:rPr>
                <w:rFonts w:ascii="Arial" w:hAnsi="Arial"/>
                <w:sz w:val="12"/>
                <w:szCs w:val="12"/>
              </w:rPr>
            </w:pPr>
            <w:r w:rsidRPr="00753C81">
              <w:rPr>
                <w:rFonts w:ascii="Arial" w:hAnsi="Arial"/>
                <w:sz w:val="12"/>
                <w:szCs w:val="12"/>
              </w:rPr>
              <w:t>Contratista</w:t>
            </w:r>
          </w:p>
        </w:tc>
        <w:tc>
          <w:tcPr>
            <w:tcW w:w="312" w:type="pct"/>
            <w:textDirection w:val="btLr"/>
            <w:vAlign w:val="center"/>
            <w:hideMark/>
          </w:tcPr>
          <w:p w14:paraId="14934B80" w14:textId="77777777" w:rsidR="00016E37" w:rsidRPr="00753C81" w:rsidRDefault="00016E37" w:rsidP="008D576B">
            <w:pPr>
              <w:jc w:val="both"/>
              <w:rPr>
                <w:rFonts w:ascii="Arial" w:hAnsi="Arial"/>
                <w:sz w:val="12"/>
                <w:szCs w:val="12"/>
              </w:rPr>
            </w:pPr>
            <w:r w:rsidRPr="00753C81">
              <w:rPr>
                <w:rFonts w:ascii="Arial" w:hAnsi="Arial"/>
                <w:sz w:val="12"/>
                <w:szCs w:val="12"/>
              </w:rPr>
              <w:t>Definición de plazos claros, verificación previa de aceptación y cronograma contractual</w:t>
            </w:r>
          </w:p>
        </w:tc>
        <w:tc>
          <w:tcPr>
            <w:tcW w:w="244" w:type="pct"/>
            <w:vAlign w:val="center"/>
          </w:tcPr>
          <w:p w14:paraId="71C4362D"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0F5F63E5"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5988124B"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36" w:type="pct"/>
            <w:vAlign w:val="center"/>
            <w:hideMark/>
          </w:tcPr>
          <w:p w14:paraId="5432B9BC"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84" w:type="pct"/>
            <w:vAlign w:val="center"/>
            <w:hideMark/>
          </w:tcPr>
          <w:p w14:paraId="390C501E" w14:textId="77777777" w:rsidR="00016E37" w:rsidRPr="00753C81" w:rsidRDefault="00016E37" w:rsidP="008D576B">
            <w:pPr>
              <w:jc w:val="center"/>
              <w:rPr>
                <w:rFonts w:ascii="Arial" w:hAnsi="Arial"/>
                <w:sz w:val="12"/>
                <w:szCs w:val="12"/>
              </w:rPr>
            </w:pPr>
            <w:r w:rsidRPr="00753C81">
              <w:rPr>
                <w:rFonts w:ascii="Arial" w:hAnsi="Arial"/>
                <w:sz w:val="12"/>
                <w:szCs w:val="12"/>
              </w:rPr>
              <w:t>Sí</w:t>
            </w:r>
          </w:p>
        </w:tc>
        <w:tc>
          <w:tcPr>
            <w:tcW w:w="214" w:type="pct"/>
            <w:textDirection w:val="btLr"/>
            <w:vAlign w:val="center"/>
            <w:hideMark/>
          </w:tcPr>
          <w:p w14:paraId="286A5B2D" w14:textId="77777777" w:rsidR="00016E37" w:rsidRPr="00753C81" w:rsidRDefault="00016E37" w:rsidP="008D576B">
            <w:pPr>
              <w:jc w:val="center"/>
              <w:rPr>
                <w:rFonts w:ascii="Arial" w:hAnsi="Arial"/>
                <w:sz w:val="12"/>
                <w:szCs w:val="12"/>
              </w:rPr>
            </w:pPr>
            <w:r w:rsidRPr="00753C81">
              <w:rPr>
                <w:rFonts w:ascii="Arial" w:hAnsi="Arial"/>
                <w:sz w:val="12"/>
                <w:szCs w:val="12"/>
              </w:rPr>
              <w:t>Grupo contractual</w:t>
            </w:r>
          </w:p>
        </w:tc>
        <w:tc>
          <w:tcPr>
            <w:tcW w:w="203" w:type="pct"/>
            <w:textDirection w:val="btLr"/>
            <w:vAlign w:val="center"/>
            <w:hideMark/>
          </w:tcPr>
          <w:p w14:paraId="1338A3BE" w14:textId="77777777" w:rsidR="00016E37" w:rsidRPr="00753C81" w:rsidRDefault="00016E37" w:rsidP="008D576B">
            <w:pPr>
              <w:jc w:val="center"/>
              <w:rPr>
                <w:rFonts w:ascii="Arial" w:hAnsi="Arial"/>
                <w:sz w:val="12"/>
                <w:szCs w:val="12"/>
              </w:rPr>
            </w:pPr>
            <w:r w:rsidRPr="00753C81">
              <w:rPr>
                <w:rFonts w:ascii="Arial" w:hAnsi="Arial"/>
                <w:sz w:val="12"/>
                <w:szCs w:val="12"/>
              </w:rPr>
              <w:t>Fecha de adjudicación</w:t>
            </w:r>
          </w:p>
        </w:tc>
        <w:tc>
          <w:tcPr>
            <w:tcW w:w="203" w:type="pct"/>
            <w:textDirection w:val="btLr"/>
            <w:vAlign w:val="center"/>
            <w:hideMark/>
          </w:tcPr>
          <w:p w14:paraId="7EEE740E" w14:textId="77777777" w:rsidR="00016E37" w:rsidRPr="00753C81" w:rsidRDefault="00016E37" w:rsidP="008D576B">
            <w:pPr>
              <w:jc w:val="center"/>
              <w:rPr>
                <w:rFonts w:ascii="Arial" w:hAnsi="Arial"/>
                <w:sz w:val="12"/>
                <w:szCs w:val="12"/>
              </w:rPr>
            </w:pPr>
            <w:r w:rsidRPr="00753C81">
              <w:rPr>
                <w:rFonts w:ascii="Arial" w:hAnsi="Arial"/>
                <w:sz w:val="12"/>
                <w:szCs w:val="12"/>
              </w:rPr>
              <w:t>Fecha de suscripción</w:t>
            </w:r>
          </w:p>
        </w:tc>
        <w:tc>
          <w:tcPr>
            <w:tcW w:w="229" w:type="pct"/>
            <w:textDirection w:val="btLr"/>
            <w:vAlign w:val="center"/>
            <w:hideMark/>
          </w:tcPr>
          <w:p w14:paraId="1CE73A98" w14:textId="77777777" w:rsidR="00016E37" w:rsidRPr="00753C81" w:rsidRDefault="00016E37" w:rsidP="008D576B">
            <w:pPr>
              <w:jc w:val="center"/>
              <w:rPr>
                <w:rFonts w:ascii="Arial" w:hAnsi="Arial"/>
                <w:sz w:val="12"/>
                <w:szCs w:val="12"/>
              </w:rPr>
            </w:pPr>
            <w:r w:rsidRPr="00753C81">
              <w:rPr>
                <w:rFonts w:ascii="Arial" w:hAnsi="Arial"/>
                <w:sz w:val="12"/>
                <w:szCs w:val="12"/>
              </w:rPr>
              <w:t>Seguimiento al cronograma</w:t>
            </w:r>
          </w:p>
        </w:tc>
        <w:tc>
          <w:tcPr>
            <w:tcW w:w="242" w:type="pct"/>
            <w:textDirection w:val="btLr"/>
            <w:vAlign w:val="center"/>
            <w:hideMark/>
          </w:tcPr>
          <w:p w14:paraId="6DBF9648" w14:textId="77777777" w:rsidR="00016E37" w:rsidRPr="00753C81" w:rsidRDefault="00016E37" w:rsidP="008D576B">
            <w:pPr>
              <w:jc w:val="center"/>
              <w:rPr>
                <w:rFonts w:ascii="Arial" w:hAnsi="Arial"/>
                <w:sz w:val="12"/>
                <w:szCs w:val="12"/>
              </w:rPr>
            </w:pPr>
            <w:r w:rsidRPr="00753C81">
              <w:rPr>
                <w:rFonts w:ascii="Arial" w:hAnsi="Arial"/>
                <w:sz w:val="12"/>
                <w:szCs w:val="12"/>
              </w:rPr>
              <w:t>Permanente Durante la etapa de contratación</w:t>
            </w:r>
          </w:p>
        </w:tc>
      </w:tr>
      <w:tr w:rsidR="00753C81" w:rsidRPr="00753C81" w14:paraId="67B77F58" w14:textId="77777777" w:rsidTr="001A004B">
        <w:trPr>
          <w:trHeight w:val="1124"/>
          <w:jc w:val="center"/>
        </w:trPr>
        <w:tc>
          <w:tcPr>
            <w:tcW w:w="107" w:type="pct"/>
            <w:vAlign w:val="center"/>
            <w:hideMark/>
          </w:tcPr>
          <w:p w14:paraId="021C60CA" w14:textId="77777777" w:rsidR="00016E37" w:rsidRPr="00753C81" w:rsidRDefault="00016E37" w:rsidP="008D576B">
            <w:pPr>
              <w:jc w:val="center"/>
              <w:rPr>
                <w:rFonts w:ascii="Arial" w:hAnsi="Arial"/>
                <w:sz w:val="10"/>
                <w:szCs w:val="10"/>
              </w:rPr>
            </w:pPr>
            <w:r w:rsidRPr="00753C81">
              <w:rPr>
                <w:rFonts w:ascii="Arial" w:hAnsi="Arial"/>
                <w:sz w:val="10"/>
                <w:szCs w:val="10"/>
              </w:rPr>
              <w:t>4</w:t>
            </w:r>
          </w:p>
        </w:tc>
        <w:tc>
          <w:tcPr>
            <w:tcW w:w="164" w:type="pct"/>
            <w:textDirection w:val="btLr"/>
            <w:vAlign w:val="center"/>
            <w:hideMark/>
          </w:tcPr>
          <w:p w14:paraId="15B9E4C6" w14:textId="77777777" w:rsidR="00016E37" w:rsidRPr="00753C81" w:rsidRDefault="00016E37" w:rsidP="008D576B">
            <w:pPr>
              <w:jc w:val="center"/>
              <w:rPr>
                <w:rFonts w:ascii="Arial" w:hAnsi="Arial"/>
                <w:sz w:val="12"/>
                <w:szCs w:val="12"/>
              </w:rPr>
            </w:pPr>
            <w:r w:rsidRPr="00753C81">
              <w:rPr>
                <w:rFonts w:ascii="Arial" w:hAnsi="Arial"/>
                <w:sz w:val="12"/>
                <w:szCs w:val="12"/>
              </w:rPr>
              <w:t>GENERAL</w:t>
            </w:r>
          </w:p>
        </w:tc>
        <w:tc>
          <w:tcPr>
            <w:tcW w:w="183" w:type="pct"/>
            <w:textDirection w:val="btLr"/>
            <w:vAlign w:val="center"/>
            <w:hideMark/>
          </w:tcPr>
          <w:p w14:paraId="178A4D09" w14:textId="77777777" w:rsidR="00016E37" w:rsidRPr="00753C81" w:rsidRDefault="00016E37" w:rsidP="008D576B">
            <w:pPr>
              <w:jc w:val="center"/>
              <w:rPr>
                <w:rFonts w:ascii="Arial" w:hAnsi="Arial"/>
                <w:sz w:val="12"/>
                <w:szCs w:val="12"/>
              </w:rPr>
            </w:pPr>
            <w:r w:rsidRPr="00753C81">
              <w:rPr>
                <w:rFonts w:ascii="Arial" w:hAnsi="Arial"/>
                <w:sz w:val="12"/>
                <w:szCs w:val="12"/>
              </w:rPr>
              <w:t>Externo</w:t>
            </w:r>
          </w:p>
        </w:tc>
        <w:tc>
          <w:tcPr>
            <w:tcW w:w="166" w:type="pct"/>
            <w:textDirection w:val="btLr"/>
            <w:vAlign w:val="center"/>
            <w:hideMark/>
          </w:tcPr>
          <w:p w14:paraId="2FBA193A" w14:textId="77777777" w:rsidR="00016E37" w:rsidRPr="00753C81" w:rsidRDefault="00016E37" w:rsidP="008D576B">
            <w:pPr>
              <w:jc w:val="center"/>
              <w:rPr>
                <w:rFonts w:ascii="Arial" w:hAnsi="Arial"/>
                <w:sz w:val="12"/>
                <w:szCs w:val="12"/>
              </w:rPr>
            </w:pPr>
            <w:r w:rsidRPr="00753C81">
              <w:rPr>
                <w:rFonts w:ascii="Arial" w:hAnsi="Arial"/>
                <w:sz w:val="12"/>
                <w:szCs w:val="12"/>
              </w:rPr>
              <w:t>Ejecución</w:t>
            </w:r>
          </w:p>
        </w:tc>
        <w:tc>
          <w:tcPr>
            <w:tcW w:w="146" w:type="pct"/>
            <w:textDirection w:val="btLr"/>
            <w:vAlign w:val="center"/>
            <w:hideMark/>
          </w:tcPr>
          <w:p w14:paraId="1166A070" w14:textId="77777777" w:rsidR="00016E37" w:rsidRPr="00753C81" w:rsidRDefault="00016E37" w:rsidP="008D576B">
            <w:pPr>
              <w:jc w:val="center"/>
              <w:rPr>
                <w:rFonts w:ascii="Arial" w:hAnsi="Arial"/>
                <w:sz w:val="12"/>
                <w:szCs w:val="12"/>
              </w:rPr>
            </w:pPr>
            <w:r w:rsidRPr="00753C81">
              <w:rPr>
                <w:rFonts w:ascii="Arial" w:hAnsi="Arial"/>
                <w:sz w:val="12"/>
                <w:szCs w:val="12"/>
              </w:rPr>
              <w:t>Financiero</w:t>
            </w:r>
          </w:p>
        </w:tc>
        <w:tc>
          <w:tcPr>
            <w:tcW w:w="261" w:type="pct"/>
            <w:textDirection w:val="btLr"/>
            <w:vAlign w:val="center"/>
            <w:hideMark/>
          </w:tcPr>
          <w:p w14:paraId="29259E6A" w14:textId="77777777" w:rsidR="00016E37" w:rsidRPr="00753C81" w:rsidRDefault="00016E37" w:rsidP="008D576B">
            <w:pPr>
              <w:jc w:val="both"/>
              <w:rPr>
                <w:rFonts w:ascii="Arial" w:hAnsi="Arial"/>
                <w:sz w:val="12"/>
                <w:szCs w:val="12"/>
              </w:rPr>
            </w:pPr>
            <w:r w:rsidRPr="00753C81">
              <w:rPr>
                <w:rFonts w:ascii="Arial" w:hAnsi="Arial"/>
                <w:sz w:val="12"/>
                <w:szCs w:val="12"/>
              </w:rPr>
              <w:t>Dificultades financieras del contratista que afecten la prestación continua del servicio</w:t>
            </w:r>
          </w:p>
        </w:tc>
        <w:tc>
          <w:tcPr>
            <w:tcW w:w="295" w:type="pct"/>
            <w:textDirection w:val="btLr"/>
            <w:vAlign w:val="center"/>
            <w:hideMark/>
          </w:tcPr>
          <w:p w14:paraId="233B050D" w14:textId="77777777" w:rsidR="00016E37" w:rsidRPr="00753C81" w:rsidRDefault="00016E37" w:rsidP="008D576B">
            <w:pPr>
              <w:jc w:val="both"/>
              <w:rPr>
                <w:rFonts w:ascii="Arial" w:hAnsi="Arial"/>
                <w:sz w:val="12"/>
                <w:szCs w:val="12"/>
              </w:rPr>
            </w:pPr>
            <w:r w:rsidRPr="00753C81">
              <w:rPr>
                <w:rFonts w:ascii="Arial" w:hAnsi="Arial"/>
                <w:sz w:val="12"/>
                <w:szCs w:val="12"/>
              </w:rPr>
              <w:t>La afectación en la continuidad y oportunidad en la prestación del servicio</w:t>
            </w:r>
          </w:p>
        </w:tc>
        <w:tc>
          <w:tcPr>
            <w:tcW w:w="271" w:type="pct"/>
            <w:vAlign w:val="center"/>
            <w:hideMark/>
          </w:tcPr>
          <w:p w14:paraId="2A3D9492"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01" w:type="pct"/>
            <w:vAlign w:val="center"/>
            <w:hideMark/>
          </w:tcPr>
          <w:p w14:paraId="17797E82"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41" w:type="pct"/>
            <w:vAlign w:val="center"/>
            <w:hideMark/>
          </w:tcPr>
          <w:p w14:paraId="2AF6F00F" w14:textId="77777777" w:rsidR="00016E37" w:rsidRPr="00753C81" w:rsidRDefault="00016E37" w:rsidP="008D576B">
            <w:pPr>
              <w:jc w:val="center"/>
              <w:rPr>
                <w:rFonts w:ascii="Arial" w:hAnsi="Arial"/>
                <w:sz w:val="12"/>
                <w:szCs w:val="12"/>
              </w:rPr>
            </w:pPr>
            <w:r w:rsidRPr="00753C81">
              <w:rPr>
                <w:rFonts w:ascii="Arial" w:hAnsi="Arial"/>
                <w:sz w:val="12"/>
                <w:szCs w:val="12"/>
              </w:rPr>
              <w:t>4</w:t>
            </w:r>
          </w:p>
        </w:tc>
        <w:tc>
          <w:tcPr>
            <w:tcW w:w="225" w:type="pct"/>
            <w:vAlign w:val="center"/>
            <w:hideMark/>
          </w:tcPr>
          <w:p w14:paraId="5E643714"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99" w:type="pct"/>
            <w:textDirection w:val="btLr"/>
            <w:vAlign w:val="center"/>
            <w:hideMark/>
          </w:tcPr>
          <w:p w14:paraId="45A1ECFB" w14:textId="77777777" w:rsidR="00016E37" w:rsidRPr="00753C81" w:rsidRDefault="00016E37" w:rsidP="008D576B">
            <w:pPr>
              <w:jc w:val="center"/>
              <w:rPr>
                <w:rFonts w:ascii="Arial" w:hAnsi="Arial"/>
                <w:sz w:val="12"/>
                <w:szCs w:val="12"/>
              </w:rPr>
            </w:pPr>
            <w:r w:rsidRPr="00753C81">
              <w:rPr>
                <w:rFonts w:ascii="Arial" w:hAnsi="Arial"/>
                <w:sz w:val="12"/>
                <w:szCs w:val="12"/>
              </w:rPr>
              <w:t>Contratista</w:t>
            </w:r>
          </w:p>
        </w:tc>
        <w:tc>
          <w:tcPr>
            <w:tcW w:w="312" w:type="pct"/>
            <w:textDirection w:val="btLr"/>
            <w:vAlign w:val="center"/>
            <w:hideMark/>
          </w:tcPr>
          <w:p w14:paraId="700D368B" w14:textId="77777777" w:rsidR="00016E37" w:rsidRPr="00753C81" w:rsidRDefault="00016E37" w:rsidP="008D576B">
            <w:pPr>
              <w:jc w:val="both"/>
              <w:rPr>
                <w:rFonts w:ascii="Arial" w:hAnsi="Arial"/>
                <w:sz w:val="12"/>
                <w:szCs w:val="12"/>
              </w:rPr>
            </w:pPr>
            <w:r w:rsidRPr="00753C81">
              <w:rPr>
                <w:rFonts w:ascii="Arial" w:hAnsi="Arial"/>
                <w:sz w:val="12"/>
                <w:szCs w:val="12"/>
              </w:rPr>
              <w:t>Seguimiento financiero y naturaleza pública de la ESE</w:t>
            </w:r>
          </w:p>
        </w:tc>
        <w:tc>
          <w:tcPr>
            <w:tcW w:w="244" w:type="pct"/>
            <w:vAlign w:val="center"/>
          </w:tcPr>
          <w:p w14:paraId="45F258C6"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7D447B84"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4743841E"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36" w:type="pct"/>
            <w:vAlign w:val="center"/>
            <w:hideMark/>
          </w:tcPr>
          <w:p w14:paraId="043054D5"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84" w:type="pct"/>
            <w:vAlign w:val="center"/>
            <w:hideMark/>
          </w:tcPr>
          <w:p w14:paraId="4D33325D" w14:textId="77777777" w:rsidR="00016E37" w:rsidRPr="00753C81" w:rsidRDefault="00016E37" w:rsidP="008D576B">
            <w:pPr>
              <w:jc w:val="center"/>
              <w:rPr>
                <w:rFonts w:ascii="Arial" w:hAnsi="Arial"/>
                <w:sz w:val="12"/>
                <w:szCs w:val="12"/>
              </w:rPr>
            </w:pPr>
            <w:r w:rsidRPr="00753C81">
              <w:rPr>
                <w:rFonts w:ascii="Arial" w:hAnsi="Arial"/>
                <w:sz w:val="12"/>
                <w:szCs w:val="12"/>
              </w:rPr>
              <w:t>Sí</w:t>
            </w:r>
          </w:p>
        </w:tc>
        <w:tc>
          <w:tcPr>
            <w:tcW w:w="214" w:type="pct"/>
            <w:textDirection w:val="btLr"/>
            <w:vAlign w:val="center"/>
            <w:hideMark/>
          </w:tcPr>
          <w:p w14:paraId="40200276" w14:textId="77777777" w:rsidR="00016E37" w:rsidRPr="00753C81" w:rsidRDefault="00016E37" w:rsidP="008D576B">
            <w:pPr>
              <w:jc w:val="center"/>
              <w:rPr>
                <w:rFonts w:ascii="Arial" w:hAnsi="Arial"/>
                <w:sz w:val="12"/>
                <w:szCs w:val="12"/>
              </w:rPr>
            </w:pPr>
            <w:r w:rsidRPr="00753C81">
              <w:rPr>
                <w:rFonts w:ascii="Arial" w:hAnsi="Arial"/>
                <w:sz w:val="12"/>
                <w:szCs w:val="12"/>
              </w:rPr>
              <w:t>Supervisor del contrato</w:t>
            </w:r>
          </w:p>
        </w:tc>
        <w:tc>
          <w:tcPr>
            <w:tcW w:w="203" w:type="pct"/>
            <w:textDirection w:val="btLr"/>
            <w:vAlign w:val="center"/>
            <w:hideMark/>
          </w:tcPr>
          <w:p w14:paraId="270B3931" w14:textId="77777777" w:rsidR="00016E37" w:rsidRPr="00753C81" w:rsidRDefault="00016E37" w:rsidP="008D576B">
            <w:pPr>
              <w:jc w:val="center"/>
              <w:rPr>
                <w:rFonts w:ascii="Arial" w:hAnsi="Arial"/>
                <w:sz w:val="12"/>
                <w:szCs w:val="12"/>
              </w:rPr>
            </w:pPr>
            <w:r w:rsidRPr="00753C81">
              <w:rPr>
                <w:rFonts w:ascii="Arial" w:hAnsi="Arial"/>
                <w:sz w:val="12"/>
                <w:szCs w:val="12"/>
              </w:rPr>
              <w:t>Inicio del contrato</w:t>
            </w:r>
          </w:p>
        </w:tc>
        <w:tc>
          <w:tcPr>
            <w:tcW w:w="203" w:type="pct"/>
            <w:textDirection w:val="btLr"/>
            <w:vAlign w:val="center"/>
            <w:hideMark/>
          </w:tcPr>
          <w:p w14:paraId="749DDBD9" w14:textId="77777777" w:rsidR="00016E37" w:rsidRPr="00753C81" w:rsidRDefault="00016E37" w:rsidP="008D576B">
            <w:pPr>
              <w:jc w:val="center"/>
              <w:rPr>
                <w:rFonts w:ascii="Arial" w:hAnsi="Arial"/>
                <w:sz w:val="12"/>
                <w:szCs w:val="12"/>
              </w:rPr>
            </w:pPr>
            <w:r w:rsidRPr="00753C81">
              <w:rPr>
                <w:rFonts w:ascii="Arial" w:hAnsi="Arial"/>
                <w:sz w:val="12"/>
                <w:szCs w:val="12"/>
              </w:rPr>
              <w:t>Fin del contrato</w:t>
            </w:r>
          </w:p>
        </w:tc>
        <w:tc>
          <w:tcPr>
            <w:tcW w:w="229" w:type="pct"/>
            <w:textDirection w:val="btLr"/>
            <w:vAlign w:val="center"/>
            <w:hideMark/>
          </w:tcPr>
          <w:p w14:paraId="670805DF" w14:textId="77777777" w:rsidR="00016E37" w:rsidRPr="00753C81" w:rsidRDefault="00016E37" w:rsidP="008D576B">
            <w:pPr>
              <w:jc w:val="center"/>
              <w:rPr>
                <w:rFonts w:ascii="Arial" w:hAnsi="Arial"/>
                <w:sz w:val="12"/>
                <w:szCs w:val="12"/>
              </w:rPr>
            </w:pPr>
            <w:r w:rsidRPr="00753C81">
              <w:rPr>
                <w:rFonts w:ascii="Arial" w:hAnsi="Arial"/>
                <w:sz w:val="12"/>
                <w:szCs w:val="12"/>
              </w:rPr>
              <w:t>Revisión de informes</w:t>
            </w:r>
          </w:p>
        </w:tc>
        <w:tc>
          <w:tcPr>
            <w:tcW w:w="242" w:type="pct"/>
            <w:textDirection w:val="btLr"/>
            <w:vAlign w:val="center"/>
            <w:hideMark/>
          </w:tcPr>
          <w:p w14:paraId="39D62789" w14:textId="77777777" w:rsidR="00016E37" w:rsidRPr="00753C81" w:rsidRDefault="00016E37" w:rsidP="008D576B">
            <w:pPr>
              <w:jc w:val="center"/>
              <w:rPr>
                <w:rFonts w:ascii="Arial" w:hAnsi="Arial"/>
                <w:sz w:val="12"/>
                <w:szCs w:val="12"/>
              </w:rPr>
            </w:pPr>
            <w:r w:rsidRPr="00753C81">
              <w:rPr>
                <w:rFonts w:ascii="Arial" w:hAnsi="Arial"/>
                <w:sz w:val="12"/>
                <w:szCs w:val="12"/>
              </w:rPr>
              <w:t>Mensual Durante la ejecución</w:t>
            </w:r>
          </w:p>
        </w:tc>
      </w:tr>
      <w:tr w:rsidR="00753C81" w:rsidRPr="00753C81" w14:paraId="6432428C" w14:textId="77777777" w:rsidTr="001A004B">
        <w:trPr>
          <w:trHeight w:val="1251"/>
          <w:jc w:val="center"/>
        </w:trPr>
        <w:tc>
          <w:tcPr>
            <w:tcW w:w="107" w:type="pct"/>
            <w:vAlign w:val="center"/>
            <w:hideMark/>
          </w:tcPr>
          <w:p w14:paraId="059D453D" w14:textId="77777777" w:rsidR="00016E37" w:rsidRPr="00753C81" w:rsidRDefault="00016E37" w:rsidP="008D576B">
            <w:pPr>
              <w:jc w:val="center"/>
              <w:rPr>
                <w:rFonts w:ascii="Arial" w:hAnsi="Arial"/>
                <w:sz w:val="10"/>
                <w:szCs w:val="10"/>
              </w:rPr>
            </w:pPr>
            <w:r w:rsidRPr="00753C81">
              <w:rPr>
                <w:rFonts w:ascii="Arial" w:hAnsi="Arial"/>
                <w:sz w:val="10"/>
                <w:szCs w:val="10"/>
              </w:rPr>
              <w:t>5</w:t>
            </w:r>
          </w:p>
        </w:tc>
        <w:tc>
          <w:tcPr>
            <w:tcW w:w="164" w:type="pct"/>
            <w:textDirection w:val="btLr"/>
            <w:vAlign w:val="center"/>
            <w:hideMark/>
          </w:tcPr>
          <w:p w14:paraId="7D75E8B5" w14:textId="77777777" w:rsidR="00016E37" w:rsidRPr="00753C81" w:rsidRDefault="00016E37" w:rsidP="008D576B">
            <w:pPr>
              <w:jc w:val="center"/>
              <w:rPr>
                <w:rFonts w:ascii="Arial" w:hAnsi="Arial"/>
                <w:sz w:val="12"/>
                <w:szCs w:val="12"/>
              </w:rPr>
            </w:pPr>
            <w:r w:rsidRPr="00753C81">
              <w:rPr>
                <w:rFonts w:ascii="Arial" w:hAnsi="Arial"/>
                <w:sz w:val="12"/>
                <w:szCs w:val="12"/>
              </w:rPr>
              <w:t>GENERAL</w:t>
            </w:r>
          </w:p>
        </w:tc>
        <w:tc>
          <w:tcPr>
            <w:tcW w:w="183" w:type="pct"/>
            <w:textDirection w:val="btLr"/>
            <w:vAlign w:val="center"/>
            <w:hideMark/>
          </w:tcPr>
          <w:p w14:paraId="2F6D66C2" w14:textId="77777777" w:rsidR="00016E37" w:rsidRPr="00753C81" w:rsidRDefault="00016E37" w:rsidP="008D576B">
            <w:pPr>
              <w:jc w:val="center"/>
              <w:rPr>
                <w:rFonts w:ascii="Arial" w:hAnsi="Arial"/>
                <w:sz w:val="12"/>
                <w:szCs w:val="12"/>
              </w:rPr>
            </w:pPr>
            <w:r w:rsidRPr="00753C81">
              <w:rPr>
                <w:rFonts w:ascii="Arial" w:hAnsi="Arial"/>
                <w:sz w:val="12"/>
                <w:szCs w:val="12"/>
              </w:rPr>
              <w:t>Externo</w:t>
            </w:r>
          </w:p>
        </w:tc>
        <w:tc>
          <w:tcPr>
            <w:tcW w:w="166" w:type="pct"/>
            <w:textDirection w:val="btLr"/>
            <w:vAlign w:val="center"/>
            <w:hideMark/>
          </w:tcPr>
          <w:p w14:paraId="130BF5D3" w14:textId="77777777" w:rsidR="00016E37" w:rsidRPr="00753C81" w:rsidRDefault="00016E37" w:rsidP="008D576B">
            <w:pPr>
              <w:jc w:val="center"/>
              <w:rPr>
                <w:rFonts w:ascii="Arial" w:hAnsi="Arial"/>
                <w:sz w:val="12"/>
                <w:szCs w:val="12"/>
              </w:rPr>
            </w:pPr>
            <w:r w:rsidRPr="00753C81">
              <w:rPr>
                <w:rFonts w:ascii="Arial" w:hAnsi="Arial"/>
                <w:sz w:val="12"/>
                <w:szCs w:val="12"/>
              </w:rPr>
              <w:t>Ejecución</w:t>
            </w:r>
          </w:p>
        </w:tc>
        <w:tc>
          <w:tcPr>
            <w:tcW w:w="146" w:type="pct"/>
            <w:textDirection w:val="btLr"/>
            <w:vAlign w:val="center"/>
            <w:hideMark/>
          </w:tcPr>
          <w:p w14:paraId="4CE24EDB" w14:textId="77777777" w:rsidR="00016E37" w:rsidRPr="00753C81" w:rsidRDefault="00016E37" w:rsidP="008D576B">
            <w:pPr>
              <w:jc w:val="center"/>
              <w:rPr>
                <w:rFonts w:ascii="Arial" w:hAnsi="Arial"/>
                <w:sz w:val="12"/>
                <w:szCs w:val="12"/>
              </w:rPr>
            </w:pPr>
            <w:r w:rsidRPr="00753C81">
              <w:rPr>
                <w:rFonts w:ascii="Arial" w:hAnsi="Arial"/>
                <w:sz w:val="12"/>
                <w:szCs w:val="12"/>
              </w:rPr>
              <w:t>Operacional / Regulatorio</w:t>
            </w:r>
          </w:p>
        </w:tc>
        <w:tc>
          <w:tcPr>
            <w:tcW w:w="261" w:type="pct"/>
            <w:textDirection w:val="btLr"/>
            <w:vAlign w:val="center"/>
            <w:hideMark/>
          </w:tcPr>
          <w:p w14:paraId="20F81209" w14:textId="77777777" w:rsidR="00016E37" w:rsidRPr="00753C81" w:rsidRDefault="00016E37" w:rsidP="008D576B">
            <w:pPr>
              <w:jc w:val="both"/>
              <w:rPr>
                <w:rFonts w:ascii="Arial" w:hAnsi="Arial"/>
                <w:sz w:val="12"/>
                <w:szCs w:val="12"/>
              </w:rPr>
            </w:pPr>
            <w:r w:rsidRPr="00753C81">
              <w:rPr>
                <w:rFonts w:ascii="Arial" w:hAnsi="Arial"/>
                <w:sz w:val="12"/>
                <w:szCs w:val="12"/>
              </w:rPr>
              <w:t>Prestación del servicio por personal no habilitado legalmente o sin autorización</w:t>
            </w:r>
          </w:p>
        </w:tc>
        <w:tc>
          <w:tcPr>
            <w:tcW w:w="295" w:type="pct"/>
            <w:textDirection w:val="btLr"/>
            <w:vAlign w:val="center"/>
            <w:hideMark/>
          </w:tcPr>
          <w:p w14:paraId="67D89B04" w14:textId="77777777" w:rsidR="00016E37" w:rsidRPr="00753C81" w:rsidRDefault="00016E37" w:rsidP="008D576B">
            <w:pPr>
              <w:jc w:val="both"/>
              <w:rPr>
                <w:rFonts w:ascii="Arial" w:hAnsi="Arial"/>
                <w:sz w:val="12"/>
                <w:szCs w:val="12"/>
              </w:rPr>
            </w:pPr>
            <w:r w:rsidRPr="00753C81">
              <w:rPr>
                <w:rFonts w:ascii="Arial" w:hAnsi="Arial"/>
                <w:sz w:val="12"/>
                <w:szCs w:val="12"/>
              </w:rPr>
              <w:t xml:space="preserve">Incumplimiento de la </w:t>
            </w:r>
            <w:proofErr w:type="gramStart"/>
            <w:r w:rsidRPr="00753C81">
              <w:rPr>
                <w:rFonts w:ascii="Arial" w:hAnsi="Arial"/>
                <w:sz w:val="12"/>
                <w:szCs w:val="12"/>
              </w:rPr>
              <w:t>normatividad  del</w:t>
            </w:r>
            <w:proofErr w:type="gramEnd"/>
            <w:r w:rsidRPr="00753C81">
              <w:rPr>
                <w:rFonts w:ascii="Arial" w:hAnsi="Arial"/>
                <w:sz w:val="12"/>
                <w:szCs w:val="12"/>
              </w:rPr>
              <w:t xml:space="preserve"> sector salud con riesgo de sanciones administrativas correcta atención de los usuarios.</w:t>
            </w:r>
          </w:p>
        </w:tc>
        <w:tc>
          <w:tcPr>
            <w:tcW w:w="271" w:type="pct"/>
            <w:vAlign w:val="center"/>
            <w:hideMark/>
          </w:tcPr>
          <w:p w14:paraId="7BBFC7AF"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01" w:type="pct"/>
            <w:vAlign w:val="center"/>
            <w:hideMark/>
          </w:tcPr>
          <w:p w14:paraId="075C7F9C"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41" w:type="pct"/>
            <w:vAlign w:val="center"/>
            <w:hideMark/>
          </w:tcPr>
          <w:p w14:paraId="0298410B" w14:textId="77777777" w:rsidR="00016E37" w:rsidRPr="00753C81" w:rsidRDefault="00016E37" w:rsidP="008D576B">
            <w:pPr>
              <w:jc w:val="center"/>
              <w:rPr>
                <w:rFonts w:ascii="Arial" w:hAnsi="Arial"/>
                <w:sz w:val="12"/>
                <w:szCs w:val="12"/>
              </w:rPr>
            </w:pPr>
            <w:r w:rsidRPr="00753C81">
              <w:rPr>
                <w:rFonts w:ascii="Arial" w:hAnsi="Arial"/>
                <w:sz w:val="12"/>
                <w:szCs w:val="12"/>
              </w:rPr>
              <w:t>4</w:t>
            </w:r>
          </w:p>
        </w:tc>
        <w:tc>
          <w:tcPr>
            <w:tcW w:w="225" w:type="pct"/>
            <w:vAlign w:val="center"/>
            <w:hideMark/>
          </w:tcPr>
          <w:p w14:paraId="2603ED68"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99" w:type="pct"/>
            <w:textDirection w:val="btLr"/>
            <w:vAlign w:val="center"/>
            <w:hideMark/>
          </w:tcPr>
          <w:p w14:paraId="7FB78147" w14:textId="77777777" w:rsidR="00016E37" w:rsidRPr="00753C81" w:rsidRDefault="00016E37" w:rsidP="008D576B">
            <w:pPr>
              <w:jc w:val="center"/>
              <w:rPr>
                <w:rFonts w:ascii="Arial" w:hAnsi="Arial"/>
                <w:sz w:val="12"/>
                <w:szCs w:val="12"/>
              </w:rPr>
            </w:pPr>
            <w:r w:rsidRPr="00753C81">
              <w:rPr>
                <w:rFonts w:ascii="Arial" w:hAnsi="Arial"/>
                <w:sz w:val="12"/>
                <w:szCs w:val="12"/>
              </w:rPr>
              <w:t>Contratista</w:t>
            </w:r>
          </w:p>
        </w:tc>
        <w:tc>
          <w:tcPr>
            <w:tcW w:w="312" w:type="pct"/>
            <w:textDirection w:val="btLr"/>
            <w:vAlign w:val="center"/>
            <w:hideMark/>
          </w:tcPr>
          <w:p w14:paraId="3DE7711C" w14:textId="77777777" w:rsidR="00016E37" w:rsidRPr="00753C81" w:rsidRDefault="00016E37" w:rsidP="008D576B">
            <w:pPr>
              <w:jc w:val="both"/>
              <w:rPr>
                <w:rFonts w:ascii="Arial" w:hAnsi="Arial"/>
                <w:sz w:val="12"/>
                <w:szCs w:val="12"/>
              </w:rPr>
            </w:pPr>
            <w:r w:rsidRPr="00753C81">
              <w:rPr>
                <w:rFonts w:ascii="Arial" w:hAnsi="Arial"/>
                <w:sz w:val="12"/>
                <w:szCs w:val="12"/>
              </w:rPr>
              <w:t>Verificación de habilitación, RETHUS y títulos profesionales suscripción de pólizas de cumplimiento</w:t>
            </w:r>
          </w:p>
        </w:tc>
        <w:tc>
          <w:tcPr>
            <w:tcW w:w="244" w:type="pct"/>
            <w:vAlign w:val="center"/>
          </w:tcPr>
          <w:p w14:paraId="72EB23CC"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41C94724"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tcPr>
          <w:p w14:paraId="61BAF7A2"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36" w:type="pct"/>
            <w:vAlign w:val="center"/>
            <w:hideMark/>
          </w:tcPr>
          <w:p w14:paraId="5CBAED99"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84" w:type="pct"/>
            <w:vAlign w:val="center"/>
            <w:hideMark/>
          </w:tcPr>
          <w:p w14:paraId="0A39E811" w14:textId="77777777" w:rsidR="00016E37" w:rsidRPr="00753C81" w:rsidRDefault="00016E37" w:rsidP="008D576B">
            <w:pPr>
              <w:jc w:val="center"/>
              <w:rPr>
                <w:rFonts w:ascii="Arial" w:hAnsi="Arial"/>
                <w:sz w:val="12"/>
                <w:szCs w:val="12"/>
              </w:rPr>
            </w:pPr>
            <w:r w:rsidRPr="00753C81">
              <w:rPr>
                <w:rFonts w:ascii="Arial" w:hAnsi="Arial"/>
                <w:sz w:val="12"/>
                <w:szCs w:val="12"/>
              </w:rPr>
              <w:t>Sí</w:t>
            </w:r>
          </w:p>
        </w:tc>
        <w:tc>
          <w:tcPr>
            <w:tcW w:w="214" w:type="pct"/>
            <w:textDirection w:val="btLr"/>
            <w:vAlign w:val="center"/>
            <w:hideMark/>
          </w:tcPr>
          <w:p w14:paraId="6A8893B6" w14:textId="77777777" w:rsidR="00016E37" w:rsidRPr="00753C81" w:rsidRDefault="00016E37" w:rsidP="008D576B">
            <w:pPr>
              <w:jc w:val="center"/>
              <w:rPr>
                <w:rFonts w:ascii="Arial" w:hAnsi="Arial"/>
                <w:sz w:val="12"/>
                <w:szCs w:val="12"/>
              </w:rPr>
            </w:pPr>
            <w:r w:rsidRPr="00753C81">
              <w:rPr>
                <w:rFonts w:ascii="Arial" w:hAnsi="Arial"/>
                <w:sz w:val="12"/>
                <w:szCs w:val="12"/>
              </w:rPr>
              <w:t>Supervisor y auditoría médica</w:t>
            </w:r>
          </w:p>
        </w:tc>
        <w:tc>
          <w:tcPr>
            <w:tcW w:w="203" w:type="pct"/>
            <w:textDirection w:val="btLr"/>
            <w:vAlign w:val="center"/>
            <w:hideMark/>
          </w:tcPr>
          <w:p w14:paraId="1497AE85" w14:textId="77777777" w:rsidR="00016E37" w:rsidRPr="00753C81" w:rsidRDefault="00016E37" w:rsidP="008D576B">
            <w:pPr>
              <w:jc w:val="center"/>
              <w:rPr>
                <w:rFonts w:ascii="Arial" w:hAnsi="Arial"/>
                <w:sz w:val="12"/>
                <w:szCs w:val="12"/>
              </w:rPr>
            </w:pPr>
            <w:r w:rsidRPr="00753C81">
              <w:rPr>
                <w:rFonts w:ascii="Arial" w:hAnsi="Arial"/>
                <w:sz w:val="12"/>
                <w:szCs w:val="12"/>
              </w:rPr>
              <w:t>Inicio del contrato</w:t>
            </w:r>
          </w:p>
        </w:tc>
        <w:tc>
          <w:tcPr>
            <w:tcW w:w="203" w:type="pct"/>
            <w:textDirection w:val="btLr"/>
            <w:vAlign w:val="center"/>
            <w:hideMark/>
          </w:tcPr>
          <w:p w14:paraId="1A0EF265" w14:textId="77777777" w:rsidR="00016E37" w:rsidRPr="00753C81" w:rsidRDefault="00016E37" w:rsidP="008D576B">
            <w:pPr>
              <w:jc w:val="center"/>
              <w:rPr>
                <w:rFonts w:ascii="Arial" w:hAnsi="Arial"/>
                <w:sz w:val="12"/>
                <w:szCs w:val="12"/>
              </w:rPr>
            </w:pPr>
            <w:r w:rsidRPr="00753C81">
              <w:rPr>
                <w:rFonts w:ascii="Arial" w:hAnsi="Arial"/>
                <w:sz w:val="12"/>
                <w:szCs w:val="12"/>
              </w:rPr>
              <w:t>Fin del contrato</w:t>
            </w:r>
          </w:p>
        </w:tc>
        <w:tc>
          <w:tcPr>
            <w:tcW w:w="229" w:type="pct"/>
            <w:textDirection w:val="btLr"/>
            <w:vAlign w:val="center"/>
            <w:hideMark/>
          </w:tcPr>
          <w:p w14:paraId="4A75CA82" w14:textId="77777777" w:rsidR="00016E37" w:rsidRPr="00753C81" w:rsidRDefault="00016E37" w:rsidP="008D576B">
            <w:pPr>
              <w:jc w:val="center"/>
              <w:rPr>
                <w:rFonts w:ascii="Arial" w:hAnsi="Arial"/>
                <w:sz w:val="12"/>
                <w:szCs w:val="12"/>
              </w:rPr>
            </w:pPr>
            <w:r w:rsidRPr="00753C81">
              <w:rPr>
                <w:rFonts w:ascii="Arial" w:hAnsi="Arial"/>
                <w:sz w:val="12"/>
                <w:szCs w:val="12"/>
              </w:rPr>
              <w:t>Auditoría médica</w:t>
            </w:r>
          </w:p>
        </w:tc>
        <w:tc>
          <w:tcPr>
            <w:tcW w:w="242" w:type="pct"/>
            <w:textDirection w:val="btLr"/>
            <w:vAlign w:val="center"/>
            <w:hideMark/>
          </w:tcPr>
          <w:p w14:paraId="23E6B173" w14:textId="77777777" w:rsidR="00016E37" w:rsidRPr="00753C81" w:rsidRDefault="00016E37" w:rsidP="008D576B">
            <w:pPr>
              <w:jc w:val="center"/>
              <w:rPr>
                <w:rFonts w:ascii="Arial" w:hAnsi="Arial"/>
                <w:sz w:val="12"/>
                <w:szCs w:val="12"/>
              </w:rPr>
            </w:pPr>
            <w:r w:rsidRPr="00753C81">
              <w:rPr>
                <w:rFonts w:ascii="Arial" w:hAnsi="Arial"/>
                <w:sz w:val="12"/>
                <w:szCs w:val="12"/>
              </w:rPr>
              <w:t>Permanente Durante la ejecución</w:t>
            </w:r>
          </w:p>
        </w:tc>
      </w:tr>
      <w:tr w:rsidR="00753C81" w:rsidRPr="00753C81" w14:paraId="1C9191CA" w14:textId="77777777" w:rsidTr="001A004B">
        <w:trPr>
          <w:trHeight w:val="1392"/>
          <w:jc w:val="center"/>
        </w:trPr>
        <w:tc>
          <w:tcPr>
            <w:tcW w:w="107" w:type="pct"/>
            <w:vAlign w:val="center"/>
            <w:hideMark/>
          </w:tcPr>
          <w:p w14:paraId="772FD06B" w14:textId="77777777" w:rsidR="00016E37" w:rsidRPr="00753C81" w:rsidRDefault="00016E37" w:rsidP="008D576B">
            <w:pPr>
              <w:jc w:val="center"/>
              <w:rPr>
                <w:rFonts w:ascii="Arial" w:hAnsi="Arial"/>
                <w:sz w:val="16"/>
                <w:szCs w:val="10"/>
              </w:rPr>
            </w:pPr>
            <w:r w:rsidRPr="00753C81">
              <w:rPr>
                <w:rFonts w:ascii="Arial" w:hAnsi="Arial"/>
                <w:sz w:val="16"/>
                <w:szCs w:val="10"/>
              </w:rPr>
              <w:t>6</w:t>
            </w:r>
          </w:p>
        </w:tc>
        <w:tc>
          <w:tcPr>
            <w:tcW w:w="164" w:type="pct"/>
            <w:textDirection w:val="btLr"/>
            <w:vAlign w:val="center"/>
            <w:hideMark/>
          </w:tcPr>
          <w:p w14:paraId="005B97BB" w14:textId="77777777" w:rsidR="00016E37" w:rsidRPr="00753C81" w:rsidRDefault="00016E37" w:rsidP="008D576B">
            <w:pPr>
              <w:jc w:val="center"/>
              <w:rPr>
                <w:rFonts w:ascii="Arial" w:hAnsi="Arial"/>
                <w:sz w:val="12"/>
                <w:szCs w:val="12"/>
              </w:rPr>
            </w:pPr>
            <w:r w:rsidRPr="00753C81">
              <w:rPr>
                <w:rFonts w:ascii="Arial" w:hAnsi="Arial"/>
                <w:sz w:val="12"/>
                <w:szCs w:val="12"/>
              </w:rPr>
              <w:t>GENERAL</w:t>
            </w:r>
          </w:p>
        </w:tc>
        <w:tc>
          <w:tcPr>
            <w:tcW w:w="183" w:type="pct"/>
            <w:textDirection w:val="btLr"/>
            <w:vAlign w:val="center"/>
            <w:hideMark/>
          </w:tcPr>
          <w:p w14:paraId="54D881FA" w14:textId="77777777" w:rsidR="00016E37" w:rsidRPr="00753C81" w:rsidRDefault="00016E37" w:rsidP="008D576B">
            <w:pPr>
              <w:jc w:val="center"/>
              <w:rPr>
                <w:rFonts w:ascii="Arial" w:hAnsi="Arial"/>
                <w:sz w:val="12"/>
                <w:szCs w:val="12"/>
              </w:rPr>
            </w:pPr>
            <w:r w:rsidRPr="00753C81">
              <w:rPr>
                <w:rFonts w:ascii="Arial" w:hAnsi="Arial"/>
                <w:sz w:val="12"/>
                <w:szCs w:val="12"/>
              </w:rPr>
              <w:t>Externo</w:t>
            </w:r>
          </w:p>
        </w:tc>
        <w:tc>
          <w:tcPr>
            <w:tcW w:w="166" w:type="pct"/>
            <w:textDirection w:val="btLr"/>
            <w:vAlign w:val="center"/>
            <w:hideMark/>
          </w:tcPr>
          <w:p w14:paraId="10FF31A3" w14:textId="77777777" w:rsidR="00016E37" w:rsidRPr="00753C81" w:rsidRDefault="00016E37" w:rsidP="008D576B">
            <w:pPr>
              <w:jc w:val="center"/>
              <w:rPr>
                <w:rFonts w:ascii="Arial" w:hAnsi="Arial"/>
                <w:sz w:val="12"/>
                <w:szCs w:val="12"/>
              </w:rPr>
            </w:pPr>
            <w:r w:rsidRPr="00753C81">
              <w:rPr>
                <w:rFonts w:ascii="Arial" w:hAnsi="Arial"/>
                <w:sz w:val="12"/>
                <w:szCs w:val="12"/>
              </w:rPr>
              <w:t>Ejecución</w:t>
            </w:r>
          </w:p>
        </w:tc>
        <w:tc>
          <w:tcPr>
            <w:tcW w:w="146" w:type="pct"/>
            <w:textDirection w:val="btLr"/>
            <w:vAlign w:val="center"/>
            <w:hideMark/>
          </w:tcPr>
          <w:p w14:paraId="291FE59A" w14:textId="77777777" w:rsidR="00016E37" w:rsidRPr="00753C81" w:rsidRDefault="00016E37" w:rsidP="008D576B">
            <w:pPr>
              <w:jc w:val="center"/>
              <w:rPr>
                <w:rFonts w:ascii="Arial" w:hAnsi="Arial"/>
                <w:sz w:val="12"/>
                <w:szCs w:val="12"/>
              </w:rPr>
            </w:pPr>
            <w:r w:rsidRPr="00753C81">
              <w:rPr>
                <w:rFonts w:ascii="Arial" w:hAnsi="Arial"/>
                <w:sz w:val="12"/>
                <w:szCs w:val="12"/>
              </w:rPr>
              <w:t>Operacional</w:t>
            </w:r>
          </w:p>
        </w:tc>
        <w:tc>
          <w:tcPr>
            <w:tcW w:w="261" w:type="pct"/>
            <w:textDirection w:val="btLr"/>
            <w:vAlign w:val="center"/>
            <w:hideMark/>
          </w:tcPr>
          <w:p w14:paraId="47B7FEF1" w14:textId="77777777" w:rsidR="00016E37" w:rsidRPr="00753C81" w:rsidRDefault="00016E37" w:rsidP="008D576B">
            <w:pPr>
              <w:jc w:val="both"/>
              <w:rPr>
                <w:rFonts w:ascii="Arial" w:hAnsi="Arial"/>
                <w:sz w:val="12"/>
                <w:szCs w:val="12"/>
              </w:rPr>
            </w:pPr>
            <w:r w:rsidRPr="00753C81">
              <w:rPr>
                <w:rFonts w:ascii="Arial" w:hAnsi="Arial"/>
                <w:sz w:val="12"/>
                <w:szCs w:val="12"/>
              </w:rPr>
              <w:t>Realización de procedimientos inadecuados o aplicación de tratamientos incorrectos</w:t>
            </w:r>
          </w:p>
        </w:tc>
        <w:tc>
          <w:tcPr>
            <w:tcW w:w="295" w:type="pct"/>
            <w:textDirection w:val="btLr"/>
            <w:vAlign w:val="center"/>
            <w:hideMark/>
          </w:tcPr>
          <w:p w14:paraId="78BC2DA7" w14:textId="77777777" w:rsidR="00016E37" w:rsidRPr="00753C81" w:rsidRDefault="00016E37" w:rsidP="008D576B">
            <w:pPr>
              <w:jc w:val="both"/>
              <w:rPr>
                <w:rFonts w:ascii="Arial" w:hAnsi="Arial"/>
                <w:sz w:val="12"/>
                <w:szCs w:val="12"/>
              </w:rPr>
            </w:pPr>
            <w:r w:rsidRPr="00753C81">
              <w:rPr>
                <w:rFonts w:ascii="Arial" w:hAnsi="Arial"/>
                <w:sz w:val="12"/>
                <w:szCs w:val="12"/>
              </w:rPr>
              <w:t>Riesgo de eventos adversos en los usuarios, deterioro en la calidad del servicio y posibles sanciones</w:t>
            </w:r>
          </w:p>
        </w:tc>
        <w:tc>
          <w:tcPr>
            <w:tcW w:w="271" w:type="pct"/>
            <w:vAlign w:val="center"/>
            <w:hideMark/>
          </w:tcPr>
          <w:p w14:paraId="66305228"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01" w:type="pct"/>
            <w:vAlign w:val="center"/>
            <w:hideMark/>
          </w:tcPr>
          <w:p w14:paraId="66CCB759"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41" w:type="pct"/>
            <w:vAlign w:val="center"/>
            <w:hideMark/>
          </w:tcPr>
          <w:p w14:paraId="56A2C3F9" w14:textId="77777777" w:rsidR="00016E37" w:rsidRPr="00753C81" w:rsidRDefault="00016E37" w:rsidP="008D576B">
            <w:pPr>
              <w:jc w:val="center"/>
              <w:rPr>
                <w:rFonts w:ascii="Arial" w:hAnsi="Arial"/>
                <w:sz w:val="12"/>
                <w:szCs w:val="12"/>
              </w:rPr>
            </w:pPr>
            <w:r w:rsidRPr="00753C81">
              <w:rPr>
                <w:rFonts w:ascii="Arial" w:hAnsi="Arial"/>
                <w:sz w:val="12"/>
                <w:szCs w:val="12"/>
              </w:rPr>
              <w:t>4</w:t>
            </w:r>
          </w:p>
        </w:tc>
        <w:tc>
          <w:tcPr>
            <w:tcW w:w="225" w:type="pct"/>
            <w:vAlign w:val="center"/>
            <w:hideMark/>
          </w:tcPr>
          <w:p w14:paraId="3D44FDDA"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99" w:type="pct"/>
            <w:textDirection w:val="btLr"/>
            <w:vAlign w:val="center"/>
            <w:hideMark/>
          </w:tcPr>
          <w:p w14:paraId="1ACB583C" w14:textId="77777777" w:rsidR="00016E37" w:rsidRPr="00753C81" w:rsidRDefault="00016E37" w:rsidP="008D576B">
            <w:pPr>
              <w:jc w:val="center"/>
              <w:rPr>
                <w:rFonts w:ascii="Arial" w:hAnsi="Arial"/>
                <w:sz w:val="12"/>
                <w:szCs w:val="12"/>
              </w:rPr>
            </w:pPr>
            <w:r w:rsidRPr="00753C81">
              <w:rPr>
                <w:rFonts w:ascii="Arial" w:hAnsi="Arial"/>
                <w:sz w:val="12"/>
                <w:szCs w:val="12"/>
              </w:rPr>
              <w:t>Contratista</w:t>
            </w:r>
          </w:p>
        </w:tc>
        <w:tc>
          <w:tcPr>
            <w:tcW w:w="312" w:type="pct"/>
            <w:textDirection w:val="btLr"/>
            <w:vAlign w:val="center"/>
            <w:hideMark/>
          </w:tcPr>
          <w:p w14:paraId="0604A694" w14:textId="77777777" w:rsidR="00016E37" w:rsidRPr="00753C81" w:rsidRDefault="00016E37" w:rsidP="008D576B">
            <w:pPr>
              <w:jc w:val="both"/>
              <w:rPr>
                <w:rFonts w:ascii="Arial" w:hAnsi="Arial"/>
                <w:sz w:val="12"/>
                <w:szCs w:val="12"/>
              </w:rPr>
            </w:pPr>
            <w:r w:rsidRPr="00753C81">
              <w:rPr>
                <w:rFonts w:ascii="Arial" w:hAnsi="Arial"/>
                <w:sz w:val="12"/>
                <w:szCs w:val="12"/>
              </w:rPr>
              <w:t>Protocolos médicos, guías clínicas, auditoría y supervisión suscripción de pólizas de responsabilidad civil</w:t>
            </w:r>
          </w:p>
        </w:tc>
        <w:tc>
          <w:tcPr>
            <w:tcW w:w="244" w:type="pct"/>
            <w:vAlign w:val="center"/>
            <w:hideMark/>
          </w:tcPr>
          <w:p w14:paraId="7B7738C1"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hideMark/>
          </w:tcPr>
          <w:p w14:paraId="27C93EC6"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hideMark/>
          </w:tcPr>
          <w:p w14:paraId="6E79F2BD"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36" w:type="pct"/>
            <w:vAlign w:val="center"/>
            <w:hideMark/>
          </w:tcPr>
          <w:p w14:paraId="5762416F"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84" w:type="pct"/>
            <w:vAlign w:val="center"/>
            <w:hideMark/>
          </w:tcPr>
          <w:p w14:paraId="6F751411" w14:textId="77777777" w:rsidR="00016E37" w:rsidRPr="00753C81" w:rsidRDefault="00016E37" w:rsidP="008D576B">
            <w:pPr>
              <w:jc w:val="center"/>
              <w:rPr>
                <w:rFonts w:ascii="Arial" w:hAnsi="Arial"/>
                <w:sz w:val="12"/>
                <w:szCs w:val="12"/>
              </w:rPr>
            </w:pPr>
            <w:r w:rsidRPr="00753C81">
              <w:rPr>
                <w:rFonts w:ascii="Arial" w:hAnsi="Arial"/>
                <w:sz w:val="12"/>
                <w:szCs w:val="12"/>
              </w:rPr>
              <w:t>Sí</w:t>
            </w:r>
          </w:p>
        </w:tc>
        <w:tc>
          <w:tcPr>
            <w:tcW w:w="214" w:type="pct"/>
            <w:textDirection w:val="btLr"/>
            <w:vAlign w:val="center"/>
            <w:hideMark/>
          </w:tcPr>
          <w:p w14:paraId="798FBAB8" w14:textId="77777777" w:rsidR="00016E37" w:rsidRPr="00753C81" w:rsidRDefault="00016E37" w:rsidP="008D576B">
            <w:pPr>
              <w:jc w:val="center"/>
              <w:rPr>
                <w:rFonts w:ascii="Arial" w:hAnsi="Arial"/>
                <w:sz w:val="12"/>
                <w:szCs w:val="12"/>
              </w:rPr>
            </w:pPr>
            <w:r w:rsidRPr="00753C81">
              <w:rPr>
                <w:rFonts w:ascii="Arial" w:hAnsi="Arial"/>
                <w:sz w:val="12"/>
                <w:szCs w:val="12"/>
              </w:rPr>
              <w:t>Auditor médico</w:t>
            </w:r>
          </w:p>
        </w:tc>
        <w:tc>
          <w:tcPr>
            <w:tcW w:w="203" w:type="pct"/>
            <w:textDirection w:val="btLr"/>
            <w:vAlign w:val="center"/>
            <w:hideMark/>
          </w:tcPr>
          <w:p w14:paraId="19FB3070" w14:textId="77777777" w:rsidR="00016E37" w:rsidRPr="00753C81" w:rsidRDefault="00016E37" w:rsidP="008D576B">
            <w:pPr>
              <w:jc w:val="center"/>
              <w:rPr>
                <w:rFonts w:ascii="Arial" w:hAnsi="Arial"/>
                <w:sz w:val="12"/>
                <w:szCs w:val="12"/>
              </w:rPr>
            </w:pPr>
            <w:r w:rsidRPr="00753C81">
              <w:rPr>
                <w:rFonts w:ascii="Arial" w:hAnsi="Arial"/>
                <w:sz w:val="12"/>
                <w:szCs w:val="12"/>
              </w:rPr>
              <w:t>Inicio del contrato</w:t>
            </w:r>
          </w:p>
        </w:tc>
        <w:tc>
          <w:tcPr>
            <w:tcW w:w="203" w:type="pct"/>
            <w:textDirection w:val="btLr"/>
            <w:vAlign w:val="center"/>
            <w:hideMark/>
          </w:tcPr>
          <w:p w14:paraId="547DFB73" w14:textId="77777777" w:rsidR="00016E37" w:rsidRPr="00753C81" w:rsidRDefault="00016E37" w:rsidP="008D576B">
            <w:pPr>
              <w:jc w:val="center"/>
              <w:rPr>
                <w:rFonts w:ascii="Arial" w:hAnsi="Arial"/>
                <w:sz w:val="12"/>
                <w:szCs w:val="12"/>
              </w:rPr>
            </w:pPr>
            <w:r w:rsidRPr="00753C81">
              <w:rPr>
                <w:rFonts w:ascii="Arial" w:hAnsi="Arial"/>
                <w:sz w:val="12"/>
                <w:szCs w:val="12"/>
              </w:rPr>
              <w:t>Fin del contrato</w:t>
            </w:r>
          </w:p>
        </w:tc>
        <w:tc>
          <w:tcPr>
            <w:tcW w:w="229" w:type="pct"/>
            <w:textDirection w:val="btLr"/>
            <w:vAlign w:val="center"/>
            <w:hideMark/>
          </w:tcPr>
          <w:p w14:paraId="00243E8D" w14:textId="77777777" w:rsidR="00016E37" w:rsidRPr="00753C81" w:rsidRDefault="00016E37" w:rsidP="008D576B">
            <w:pPr>
              <w:jc w:val="center"/>
              <w:rPr>
                <w:rFonts w:ascii="Arial" w:hAnsi="Arial"/>
                <w:sz w:val="12"/>
                <w:szCs w:val="12"/>
              </w:rPr>
            </w:pPr>
            <w:r w:rsidRPr="00753C81">
              <w:rPr>
                <w:rFonts w:ascii="Arial" w:hAnsi="Arial"/>
                <w:sz w:val="12"/>
                <w:szCs w:val="12"/>
              </w:rPr>
              <w:t>Auditoría médica</w:t>
            </w:r>
          </w:p>
        </w:tc>
        <w:tc>
          <w:tcPr>
            <w:tcW w:w="242" w:type="pct"/>
            <w:textDirection w:val="btLr"/>
            <w:vAlign w:val="center"/>
            <w:hideMark/>
          </w:tcPr>
          <w:p w14:paraId="09805D8D" w14:textId="77777777" w:rsidR="00016E37" w:rsidRPr="00753C81" w:rsidRDefault="00016E37" w:rsidP="008D576B">
            <w:pPr>
              <w:jc w:val="center"/>
              <w:rPr>
                <w:rFonts w:ascii="Arial" w:hAnsi="Arial"/>
                <w:sz w:val="12"/>
                <w:szCs w:val="12"/>
              </w:rPr>
            </w:pPr>
            <w:r w:rsidRPr="00753C81">
              <w:rPr>
                <w:rFonts w:ascii="Arial" w:hAnsi="Arial"/>
                <w:sz w:val="12"/>
                <w:szCs w:val="12"/>
              </w:rPr>
              <w:t>Mensual Durante la ejecución</w:t>
            </w:r>
          </w:p>
        </w:tc>
      </w:tr>
      <w:tr w:rsidR="00753C81" w:rsidRPr="00753C81" w14:paraId="6BDF9A26" w14:textId="77777777" w:rsidTr="001A004B">
        <w:trPr>
          <w:trHeight w:val="1641"/>
          <w:jc w:val="center"/>
        </w:trPr>
        <w:tc>
          <w:tcPr>
            <w:tcW w:w="107" w:type="pct"/>
            <w:vAlign w:val="center"/>
            <w:hideMark/>
          </w:tcPr>
          <w:p w14:paraId="1792B0A4" w14:textId="77777777" w:rsidR="00016E37" w:rsidRPr="00753C81" w:rsidRDefault="00016E37" w:rsidP="008D576B">
            <w:pPr>
              <w:jc w:val="center"/>
              <w:rPr>
                <w:rFonts w:ascii="Arial" w:hAnsi="Arial"/>
                <w:sz w:val="16"/>
                <w:szCs w:val="10"/>
              </w:rPr>
            </w:pPr>
            <w:r w:rsidRPr="00753C81">
              <w:rPr>
                <w:rFonts w:ascii="Arial" w:hAnsi="Arial"/>
                <w:sz w:val="16"/>
                <w:szCs w:val="10"/>
              </w:rPr>
              <w:t>7</w:t>
            </w:r>
          </w:p>
        </w:tc>
        <w:tc>
          <w:tcPr>
            <w:tcW w:w="164" w:type="pct"/>
            <w:textDirection w:val="btLr"/>
            <w:vAlign w:val="center"/>
            <w:hideMark/>
          </w:tcPr>
          <w:p w14:paraId="718F4BFE" w14:textId="77777777" w:rsidR="00016E37" w:rsidRPr="00753C81" w:rsidRDefault="00016E37" w:rsidP="008D576B">
            <w:pPr>
              <w:jc w:val="center"/>
              <w:rPr>
                <w:rFonts w:ascii="Arial" w:hAnsi="Arial"/>
                <w:sz w:val="12"/>
                <w:szCs w:val="12"/>
              </w:rPr>
            </w:pPr>
            <w:r w:rsidRPr="00753C81">
              <w:rPr>
                <w:rFonts w:ascii="Arial" w:hAnsi="Arial"/>
                <w:sz w:val="12"/>
                <w:szCs w:val="12"/>
              </w:rPr>
              <w:t>GENERAL</w:t>
            </w:r>
          </w:p>
        </w:tc>
        <w:tc>
          <w:tcPr>
            <w:tcW w:w="183" w:type="pct"/>
            <w:textDirection w:val="btLr"/>
            <w:vAlign w:val="center"/>
            <w:hideMark/>
          </w:tcPr>
          <w:p w14:paraId="2163519D" w14:textId="77777777" w:rsidR="00016E37" w:rsidRPr="00753C81" w:rsidRDefault="00016E37" w:rsidP="008D576B">
            <w:pPr>
              <w:jc w:val="center"/>
              <w:rPr>
                <w:rFonts w:ascii="Arial" w:hAnsi="Arial"/>
                <w:sz w:val="12"/>
                <w:szCs w:val="12"/>
              </w:rPr>
            </w:pPr>
            <w:r w:rsidRPr="00753C81">
              <w:rPr>
                <w:rFonts w:ascii="Arial" w:hAnsi="Arial"/>
                <w:sz w:val="12"/>
                <w:szCs w:val="12"/>
              </w:rPr>
              <w:t>Externo</w:t>
            </w:r>
          </w:p>
        </w:tc>
        <w:tc>
          <w:tcPr>
            <w:tcW w:w="166" w:type="pct"/>
            <w:textDirection w:val="btLr"/>
            <w:vAlign w:val="center"/>
            <w:hideMark/>
          </w:tcPr>
          <w:p w14:paraId="7A3EB957" w14:textId="77777777" w:rsidR="00016E37" w:rsidRPr="00753C81" w:rsidRDefault="00016E37" w:rsidP="008D576B">
            <w:pPr>
              <w:jc w:val="center"/>
              <w:rPr>
                <w:rFonts w:ascii="Arial" w:hAnsi="Arial"/>
                <w:sz w:val="12"/>
                <w:szCs w:val="12"/>
              </w:rPr>
            </w:pPr>
            <w:r w:rsidRPr="00753C81">
              <w:rPr>
                <w:rFonts w:ascii="Arial" w:hAnsi="Arial"/>
                <w:sz w:val="12"/>
                <w:szCs w:val="12"/>
              </w:rPr>
              <w:t>Ejecución</w:t>
            </w:r>
          </w:p>
        </w:tc>
        <w:tc>
          <w:tcPr>
            <w:tcW w:w="146" w:type="pct"/>
            <w:textDirection w:val="btLr"/>
            <w:vAlign w:val="center"/>
            <w:hideMark/>
          </w:tcPr>
          <w:p w14:paraId="53593F7B" w14:textId="77777777" w:rsidR="00016E37" w:rsidRPr="00753C81" w:rsidRDefault="00016E37" w:rsidP="008D576B">
            <w:pPr>
              <w:jc w:val="center"/>
              <w:rPr>
                <w:rFonts w:ascii="Arial" w:hAnsi="Arial"/>
                <w:sz w:val="12"/>
                <w:szCs w:val="12"/>
              </w:rPr>
            </w:pPr>
            <w:r w:rsidRPr="00753C81">
              <w:rPr>
                <w:rFonts w:ascii="Arial" w:hAnsi="Arial"/>
                <w:sz w:val="12"/>
                <w:szCs w:val="12"/>
              </w:rPr>
              <w:t>Operacional</w:t>
            </w:r>
          </w:p>
        </w:tc>
        <w:tc>
          <w:tcPr>
            <w:tcW w:w="261" w:type="pct"/>
            <w:textDirection w:val="btLr"/>
            <w:vAlign w:val="center"/>
            <w:hideMark/>
          </w:tcPr>
          <w:p w14:paraId="21E53BB6" w14:textId="77777777" w:rsidR="00016E37" w:rsidRPr="00753C81" w:rsidRDefault="00016E37" w:rsidP="008D576B">
            <w:pPr>
              <w:jc w:val="both"/>
              <w:rPr>
                <w:rFonts w:ascii="Arial" w:hAnsi="Arial"/>
                <w:sz w:val="12"/>
                <w:szCs w:val="12"/>
              </w:rPr>
            </w:pPr>
            <w:r w:rsidRPr="00753C81">
              <w:rPr>
                <w:rFonts w:ascii="Arial" w:hAnsi="Arial"/>
                <w:sz w:val="12"/>
                <w:szCs w:val="12"/>
              </w:rPr>
              <w:t>Cierre parcial o total de los servicios de salud que afecte la atención a los usuarios</w:t>
            </w:r>
          </w:p>
        </w:tc>
        <w:tc>
          <w:tcPr>
            <w:tcW w:w="295" w:type="pct"/>
            <w:textDirection w:val="btLr"/>
            <w:vAlign w:val="center"/>
            <w:hideMark/>
          </w:tcPr>
          <w:p w14:paraId="7230696A" w14:textId="77777777" w:rsidR="00016E37" w:rsidRPr="00753C81" w:rsidRDefault="00016E37" w:rsidP="008D576B">
            <w:pPr>
              <w:jc w:val="both"/>
              <w:rPr>
                <w:rFonts w:ascii="Arial" w:hAnsi="Arial"/>
                <w:sz w:val="12"/>
                <w:szCs w:val="12"/>
              </w:rPr>
            </w:pPr>
            <w:r w:rsidRPr="00753C81">
              <w:rPr>
                <w:rFonts w:ascii="Arial" w:hAnsi="Arial"/>
                <w:sz w:val="12"/>
                <w:szCs w:val="12"/>
              </w:rPr>
              <w:t>Interrupción total o parcial de los servicios de salud, con impacto negativo en la oportunidad de atención accesibilidad y calidad de la atención</w:t>
            </w:r>
          </w:p>
        </w:tc>
        <w:tc>
          <w:tcPr>
            <w:tcW w:w="271" w:type="pct"/>
            <w:vAlign w:val="center"/>
            <w:hideMark/>
          </w:tcPr>
          <w:p w14:paraId="4648FF78" w14:textId="77777777" w:rsidR="00016E37" w:rsidRPr="00753C81" w:rsidRDefault="00016E37" w:rsidP="008D576B">
            <w:pPr>
              <w:jc w:val="center"/>
              <w:rPr>
                <w:rFonts w:ascii="Arial" w:hAnsi="Arial"/>
                <w:sz w:val="12"/>
                <w:szCs w:val="12"/>
              </w:rPr>
            </w:pPr>
            <w:r w:rsidRPr="00753C81">
              <w:rPr>
                <w:rFonts w:ascii="Arial" w:hAnsi="Arial"/>
                <w:sz w:val="12"/>
                <w:szCs w:val="12"/>
              </w:rPr>
              <w:t>3</w:t>
            </w:r>
          </w:p>
        </w:tc>
        <w:tc>
          <w:tcPr>
            <w:tcW w:w="201" w:type="pct"/>
            <w:vAlign w:val="center"/>
            <w:hideMark/>
          </w:tcPr>
          <w:p w14:paraId="797D7116"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41" w:type="pct"/>
            <w:vAlign w:val="center"/>
            <w:hideMark/>
          </w:tcPr>
          <w:p w14:paraId="5C6858AB" w14:textId="77777777" w:rsidR="00016E37" w:rsidRPr="00753C81" w:rsidRDefault="00016E37" w:rsidP="008D576B">
            <w:pPr>
              <w:jc w:val="center"/>
              <w:rPr>
                <w:rFonts w:ascii="Arial" w:hAnsi="Arial"/>
                <w:sz w:val="12"/>
                <w:szCs w:val="12"/>
              </w:rPr>
            </w:pPr>
            <w:r w:rsidRPr="00753C81">
              <w:rPr>
                <w:rFonts w:ascii="Arial" w:hAnsi="Arial"/>
                <w:sz w:val="12"/>
                <w:szCs w:val="12"/>
              </w:rPr>
              <w:t>5</w:t>
            </w:r>
          </w:p>
        </w:tc>
        <w:tc>
          <w:tcPr>
            <w:tcW w:w="225" w:type="pct"/>
            <w:vAlign w:val="center"/>
            <w:hideMark/>
          </w:tcPr>
          <w:p w14:paraId="2A1E85BE" w14:textId="77777777" w:rsidR="00016E37" w:rsidRPr="00753C81" w:rsidRDefault="00016E37" w:rsidP="008D576B">
            <w:pPr>
              <w:jc w:val="center"/>
              <w:rPr>
                <w:rFonts w:ascii="Arial" w:hAnsi="Arial"/>
                <w:sz w:val="12"/>
                <w:szCs w:val="12"/>
              </w:rPr>
            </w:pPr>
            <w:r w:rsidRPr="00753C81">
              <w:rPr>
                <w:rFonts w:ascii="Arial" w:hAnsi="Arial"/>
                <w:sz w:val="12"/>
                <w:szCs w:val="12"/>
              </w:rPr>
              <w:t xml:space="preserve">Medio </w:t>
            </w:r>
          </w:p>
        </w:tc>
        <w:tc>
          <w:tcPr>
            <w:tcW w:w="199" w:type="pct"/>
            <w:textDirection w:val="btLr"/>
            <w:vAlign w:val="center"/>
            <w:hideMark/>
          </w:tcPr>
          <w:p w14:paraId="6FFD99E5" w14:textId="77777777" w:rsidR="00016E37" w:rsidRPr="00753C81" w:rsidRDefault="00016E37" w:rsidP="008D576B">
            <w:pPr>
              <w:jc w:val="center"/>
              <w:rPr>
                <w:rFonts w:ascii="Arial" w:hAnsi="Arial"/>
                <w:sz w:val="12"/>
                <w:szCs w:val="12"/>
              </w:rPr>
            </w:pPr>
            <w:r w:rsidRPr="00753C81">
              <w:rPr>
                <w:rFonts w:ascii="Arial" w:hAnsi="Arial"/>
                <w:sz w:val="12"/>
                <w:szCs w:val="12"/>
              </w:rPr>
              <w:t>Contratista</w:t>
            </w:r>
          </w:p>
        </w:tc>
        <w:tc>
          <w:tcPr>
            <w:tcW w:w="312" w:type="pct"/>
            <w:textDirection w:val="btLr"/>
            <w:vAlign w:val="center"/>
            <w:hideMark/>
          </w:tcPr>
          <w:p w14:paraId="6F05D828" w14:textId="77777777" w:rsidR="00016E37" w:rsidRPr="00753C81" w:rsidRDefault="00016E37" w:rsidP="008D576B">
            <w:pPr>
              <w:jc w:val="both"/>
              <w:rPr>
                <w:rFonts w:ascii="Arial" w:hAnsi="Arial"/>
                <w:sz w:val="12"/>
                <w:szCs w:val="12"/>
              </w:rPr>
            </w:pPr>
            <w:r w:rsidRPr="00753C81">
              <w:rPr>
                <w:rFonts w:ascii="Arial" w:hAnsi="Arial"/>
                <w:sz w:val="12"/>
                <w:szCs w:val="12"/>
              </w:rPr>
              <w:t xml:space="preserve">Planes de contingencia y obligación de continuidad del servicio cumplimiento de las garantías suscritas con la entidad </w:t>
            </w:r>
          </w:p>
        </w:tc>
        <w:tc>
          <w:tcPr>
            <w:tcW w:w="244" w:type="pct"/>
            <w:vAlign w:val="center"/>
            <w:hideMark/>
          </w:tcPr>
          <w:p w14:paraId="4E425B02"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hideMark/>
          </w:tcPr>
          <w:p w14:paraId="62AA4BE4"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hideMark/>
          </w:tcPr>
          <w:p w14:paraId="3A2E66CF"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36" w:type="pct"/>
            <w:vAlign w:val="center"/>
            <w:hideMark/>
          </w:tcPr>
          <w:p w14:paraId="212AEC24"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84" w:type="pct"/>
            <w:vAlign w:val="center"/>
            <w:hideMark/>
          </w:tcPr>
          <w:p w14:paraId="06B1EBDC" w14:textId="77777777" w:rsidR="00016E37" w:rsidRPr="00753C81" w:rsidRDefault="00016E37" w:rsidP="008D576B">
            <w:pPr>
              <w:jc w:val="center"/>
              <w:rPr>
                <w:rFonts w:ascii="Arial" w:hAnsi="Arial"/>
                <w:sz w:val="12"/>
                <w:szCs w:val="12"/>
              </w:rPr>
            </w:pPr>
            <w:r w:rsidRPr="00753C81">
              <w:rPr>
                <w:rFonts w:ascii="Arial" w:hAnsi="Arial"/>
                <w:sz w:val="12"/>
                <w:szCs w:val="12"/>
              </w:rPr>
              <w:t>Sí</w:t>
            </w:r>
          </w:p>
        </w:tc>
        <w:tc>
          <w:tcPr>
            <w:tcW w:w="214" w:type="pct"/>
            <w:textDirection w:val="btLr"/>
            <w:vAlign w:val="center"/>
            <w:hideMark/>
          </w:tcPr>
          <w:p w14:paraId="72B21509" w14:textId="77777777" w:rsidR="00016E37" w:rsidRPr="00753C81" w:rsidRDefault="00016E37" w:rsidP="008D576B">
            <w:pPr>
              <w:jc w:val="center"/>
              <w:rPr>
                <w:rFonts w:ascii="Arial" w:hAnsi="Arial"/>
                <w:sz w:val="12"/>
                <w:szCs w:val="12"/>
              </w:rPr>
            </w:pPr>
            <w:r w:rsidRPr="00753C81">
              <w:rPr>
                <w:rFonts w:ascii="Arial" w:hAnsi="Arial"/>
                <w:sz w:val="12"/>
                <w:szCs w:val="12"/>
              </w:rPr>
              <w:t>Supervisor del contrato</w:t>
            </w:r>
          </w:p>
        </w:tc>
        <w:tc>
          <w:tcPr>
            <w:tcW w:w="203" w:type="pct"/>
            <w:textDirection w:val="btLr"/>
            <w:vAlign w:val="center"/>
            <w:hideMark/>
          </w:tcPr>
          <w:p w14:paraId="34DDEA5D" w14:textId="77777777" w:rsidR="00016E37" w:rsidRPr="00753C81" w:rsidRDefault="00016E37" w:rsidP="008D576B">
            <w:pPr>
              <w:jc w:val="center"/>
              <w:rPr>
                <w:rFonts w:ascii="Arial" w:hAnsi="Arial"/>
                <w:sz w:val="12"/>
                <w:szCs w:val="12"/>
              </w:rPr>
            </w:pPr>
            <w:r w:rsidRPr="00753C81">
              <w:rPr>
                <w:rFonts w:ascii="Arial" w:hAnsi="Arial"/>
                <w:sz w:val="12"/>
                <w:szCs w:val="12"/>
              </w:rPr>
              <w:t>Inicio del contrato</w:t>
            </w:r>
          </w:p>
        </w:tc>
        <w:tc>
          <w:tcPr>
            <w:tcW w:w="203" w:type="pct"/>
            <w:textDirection w:val="btLr"/>
            <w:vAlign w:val="center"/>
            <w:hideMark/>
          </w:tcPr>
          <w:p w14:paraId="4074C16F" w14:textId="77777777" w:rsidR="00016E37" w:rsidRPr="00753C81" w:rsidRDefault="00016E37" w:rsidP="008D576B">
            <w:pPr>
              <w:jc w:val="center"/>
              <w:rPr>
                <w:rFonts w:ascii="Arial" w:hAnsi="Arial"/>
                <w:sz w:val="12"/>
                <w:szCs w:val="12"/>
              </w:rPr>
            </w:pPr>
            <w:r w:rsidRPr="00753C81">
              <w:rPr>
                <w:rFonts w:ascii="Arial" w:hAnsi="Arial"/>
                <w:sz w:val="12"/>
                <w:szCs w:val="12"/>
              </w:rPr>
              <w:t>Fin del contrato</w:t>
            </w:r>
          </w:p>
        </w:tc>
        <w:tc>
          <w:tcPr>
            <w:tcW w:w="229" w:type="pct"/>
            <w:textDirection w:val="btLr"/>
            <w:vAlign w:val="center"/>
            <w:hideMark/>
          </w:tcPr>
          <w:p w14:paraId="5A2D9C62" w14:textId="77777777" w:rsidR="00016E37" w:rsidRPr="00753C81" w:rsidRDefault="00016E37" w:rsidP="008D576B">
            <w:pPr>
              <w:jc w:val="center"/>
              <w:rPr>
                <w:rFonts w:ascii="Arial" w:hAnsi="Arial"/>
                <w:sz w:val="12"/>
                <w:szCs w:val="12"/>
              </w:rPr>
            </w:pPr>
            <w:r w:rsidRPr="00753C81">
              <w:rPr>
                <w:rFonts w:ascii="Arial" w:hAnsi="Arial"/>
                <w:sz w:val="12"/>
                <w:szCs w:val="12"/>
              </w:rPr>
              <w:t>Seguimiento operativo</w:t>
            </w:r>
          </w:p>
        </w:tc>
        <w:tc>
          <w:tcPr>
            <w:tcW w:w="242" w:type="pct"/>
            <w:textDirection w:val="btLr"/>
            <w:vAlign w:val="center"/>
            <w:hideMark/>
          </w:tcPr>
          <w:p w14:paraId="22D54C5F" w14:textId="77777777" w:rsidR="00016E37" w:rsidRPr="00753C81" w:rsidRDefault="00016E37" w:rsidP="008D576B">
            <w:pPr>
              <w:jc w:val="center"/>
              <w:rPr>
                <w:rFonts w:ascii="Arial" w:hAnsi="Arial"/>
                <w:sz w:val="12"/>
                <w:szCs w:val="12"/>
              </w:rPr>
            </w:pPr>
            <w:r w:rsidRPr="00753C81">
              <w:rPr>
                <w:rFonts w:ascii="Arial" w:hAnsi="Arial"/>
                <w:sz w:val="12"/>
                <w:szCs w:val="12"/>
              </w:rPr>
              <w:t>Permanente Durante la ejecución</w:t>
            </w:r>
          </w:p>
        </w:tc>
      </w:tr>
      <w:tr w:rsidR="00753C81" w:rsidRPr="00753C81" w14:paraId="629754E5" w14:textId="77777777" w:rsidTr="001A004B">
        <w:trPr>
          <w:trHeight w:val="1450"/>
          <w:jc w:val="center"/>
        </w:trPr>
        <w:tc>
          <w:tcPr>
            <w:tcW w:w="107" w:type="pct"/>
            <w:vAlign w:val="center"/>
            <w:hideMark/>
          </w:tcPr>
          <w:p w14:paraId="7C298223" w14:textId="77777777" w:rsidR="00016E37" w:rsidRPr="00753C81" w:rsidRDefault="00016E37" w:rsidP="008D576B">
            <w:pPr>
              <w:jc w:val="center"/>
              <w:rPr>
                <w:rFonts w:ascii="Arial" w:hAnsi="Arial"/>
                <w:sz w:val="16"/>
                <w:szCs w:val="10"/>
              </w:rPr>
            </w:pPr>
            <w:r w:rsidRPr="00753C81">
              <w:rPr>
                <w:rFonts w:ascii="Arial" w:hAnsi="Arial"/>
                <w:sz w:val="16"/>
                <w:szCs w:val="10"/>
              </w:rPr>
              <w:t>8</w:t>
            </w:r>
          </w:p>
        </w:tc>
        <w:tc>
          <w:tcPr>
            <w:tcW w:w="164" w:type="pct"/>
            <w:textDirection w:val="btLr"/>
            <w:vAlign w:val="center"/>
            <w:hideMark/>
          </w:tcPr>
          <w:p w14:paraId="5F726CED" w14:textId="77777777" w:rsidR="00016E37" w:rsidRPr="00753C81" w:rsidRDefault="00016E37" w:rsidP="008D576B">
            <w:pPr>
              <w:jc w:val="center"/>
              <w:rPr>
                <w:rFonts w:ascii="Arial" w:hAnsi="Arial"/>
                <w:sz w:val="12"/>
                <w:szCs w:val="12"/>
              </w:rPr>
            </w:pPr>
            <w:r w:rsidRPr="00753C81">
              <w:rPr>
                <w:rFonts w:ascii="Arial" w:hAnsi="Arial"/>
                <w:sz w:val="12"/>
                <w:szCs w:val="12"/>
              </w:rPr>
              <w:t>GENERAL</w:t>
            </w:r>
          </w:p>
        </w:tc>
        <w:tc>
          <w:tcPr>
            <w:tcW w:w="183" w:type="pct"/>
            <w:textDirection w:val="btLr"/>
            <w:vAlign w:val="center"/>
            <w:hideMark/>
          </w:tcPr>
          <w:p w14:paraId="43C9B5CF" w14:textId="77777777" w:rsidR="00016E37" w:rsidRPr="00753C81" w:rsidRDefault="00016E37" w:rsidP="008D576B">
            <w:pPr>
              <w:jc w:val="center"/>
              <w:rPr>
                <w:rFonts w:ascii="Arial" w:hAnsi="Arial"/>
                <w:sz w:val="12"/>
                <w:szCs w:val="12"/>
              </w:rPr>
            </w:pPr>
            <w:r w:rsidRPr="00753C81">
              <w:rPr>
                <w:rFonts w:ascii="Arial" w:hAnsi="Arial"/>
                <w:sz w:val="12"/>
                <w:szCs w:val="12"/>
              </w:rPr>
              <w:t>Interno</w:t>
            </w:r>
          </w:p>
        </w:tc>
        <w:tc>
          <w:tcPr>
            <w:tcW w:w="166" w:type="pct"/>
            <w:textDirection w:val="btLr"/>
            <w:vAlign w:val="center"/>
            <w:hideMark/>
          </w:tcPr>
          <w:p w14:paraId="2C50ADC0" w14:textId="77777777" w:rsidR="00016E37" w:rsidRPr="00753C81" w:rsidRDefault="00016E37" w:rsidP="008D576B">
            <w:pPr>
              <w:jc w:val="center"/>
              <w:rPr>
                <w:rFonts w:ascii="Arial" w:hAnsi="Arial"/>
                <w:sz w:val="12"/>
                <w:szCs w:val="12"/>
              </w:rPr>
            </w:pPr>
            <w:r w:rsidRPr="00753C81">
              <w:rPr>
                <w:rFonts w:ascii="Arial" w:hAnsi="Arial"/>
                <w:sz w:val="12"/>
                <w:szCs w:val="12"/>
              </w:rPr>
              <w:t>Ejecución</w:t>
            </w:r>
          </w:p>
        </w:tc>
        <w:tc>
          <w:tcPr>
            <w:tcW w:w="146" w:type="pct"/>
            <w:textDirection w:val="btLr"/>
            <w:vAlign w:val="center"/>
            <w:hideMark/>
          </w:tcPr>
          <w:p w14:paraId="2E2679A4" w14:textId="77777777" w:rsidR="00016E37" w:rsidRPr="00753C81" w:rsidRDefault="00016E37" w:rsidP="008D576B">
            <w:pPr>
              <w:jc w:val="center"/>
              <w:rPr>
                <w:rFonts w:ascii="Arial" w:hAnsi="Arial"/>
                <w:sz w:val="12"/>
                <w:szCs w:val="12"/>
              </w:rPr>
            </w:pPr>
            <w:r w:rsidRPr="00753C81">
              <w:rPr>
                <w:rFonts w:ascii="Arial" w:hAnsi="Arial"/>
                <w:sz w:val="12"/>
                <w:szCs w:val="12"/>
              </w:rPr>
              <w:t>Operacional</w:t>
            </w:r>
          </w:p>
        </w:tc>
        <w:tc>
          <w:tcPr>
            <w:tcW w:w="261" w:type="pct"/>
            <w:textDirection w:val="btLr"/>
            <w:vAlign w:val="center"/>
            <w:hideMark/>
          </w:tcPr>
          <w:p w14:paraId="151548B8" w14:textId="77777777" w:rsidR="00016E37" w:rsidRPr="00753C81" w:rsidRDefault="00016E37" w:rsidP="008D576B">
            <w:pPr>
              <w:jc w:val="both"/>
              <w:rPr>
                <w:rFonts w:ascii="Arial" w:hAnsi="Arial"/>
                <w:sz w:val="12"/>
                <w:szCs w:val="12"/>
              </w:rPr>
            </w:pPr>
            <w:r w:rsidRPr="00753C81">
              <w:rPr>
                <w:rFonts w:ascii="Arial" w:hAnsi="Arial"/>
                <w:sz w:val="12"/>
                <w:szCs w:val="12"/>
              </w:rPr>
              <w:t>Falta de seguimiento al contrato que genere fallas en la prestación del servicio</w:t>
            </w:r>
          </w:p>
        </w:tc>
        <w:tc>
          <w:tcPr>
            <w:tcW w:w="295" w:type="pct"/>
            <w:textDirection w:val="btLr"/>
            <w:vAlign w:val="center"/>
            <w:hideMark/>
          </w:tcPr>
          <w:p w14:paraId="6C9380E6" w14:textId="77777777" w:rsidR="00016E37" w:rsidRPr="00753C81" w:rsidRDefault="00016E37" w:rsidP="008D576B">
            <w:pPr>
              <w:jc w:val="both"/>
              <w:rPr>
                <w:rFonts w:ascii="Arial" w:hAnsi="Arial"/>
                <w:sz w:val="12"/>
                <w:szCs w:val="12"/>
              </w:rPr>
            </w:pPr>
            <w:r w:rsidRPr="00753C81">
              <w:rPr>
                <w:rFonts w:ascii="Arial" w:hAnsi="Arial"/>
                <w:sz w:val="12"/>
                <w:szCs w:val="12"/>
              </w:rPr>
              <w:t>Incumplimientos en la ejecución contractual, con afectación en la calidad, oportunidad y continuidad de la prestación del servicio</w:t>
            </w:r>
          </w:p>
        </w:tc>
        <w:tc>
          <w:tcPr>
            <w:tcW w:w="271" w:type="pct"/>
            <w:vAlign w:val="center"/>
            <w:hideMark/>
          </w:tcPr>
          <w:p w14:paraId="71C4F163"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01" w:type="pct"/>
            <w:vAlign w:val="center"/>
            <w:hideMark/>
          </w:tcPr>
          <w:p w14:paraId="2B6D4A4B"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41" w:type="pct"/>
            <w:vAlign w:val="center"/>
            <w:hideMark/>
          </w:tcPr>
          <w:p w14:paraId="1AC7E54F" w14:textId="77777777" w:rsidR="00016E37" w:rsidRPr="00753C81" w:rsidRDefault="00016E37" w:rsidP="008D576B">
            <w:pPr>
              <w:jc w:val="center"/>
              <w:rPr>
                <w:rFonts w:ascii="Arial" w:hAnsi="Arial"/>
                <w:sz w:val="12"/>
                <w:szCs w:val="12"/>
              </w:rPr>
            </w:pPr>
            <w:r w:rsidRPr="00753C81">
              <w:rPr>
                <w:rFonts w:ascii="Arial" w:hAnsi="Arial"/>
                <w:sz w:val="12"/>
                <w:szCs w:val="12"/>
              </w:rPr>
              <w:t>4</w:t>
            </w:r>
          </w:p>
        </w:tc>
        <w:tc>
          <w:tcPr>
            <w:tcW w:w="225" w:type="pct"/>
            <w:vAlign w:val="center"/>
            <w:hideMark/>
          </w:tcPr>
          <w:p w14:paraId="01B4B4CF"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99" w:type="pct"/>
            <w:textDirection w:val="btLr"/>
            <w:vAlign w:val="center"/>
            <w:hideMark/>
          </w:tcPr>
          <w:p w14:paraId="0C892A04" w14:textId="77777777" w:rsidR="00016E37" w:rsidRPr="00753C81" w:rsidRDefault="00016E37" w:rsidP="008D576B">
            <w:pPr>
              <w:jc w:val="center"/>
              <w:rPr>
                <w:rFonts w:ascii="Arial" w:hAnsi="Arial"/>
                <w:sz w:val="12"/>
                <w:szCs w:val="12"/>
              </w:rPr>
            </w:pPr>
            <w:r w:rsidRPr="00753C81">
              <w:rPr>
                <w:rFonts w:ascii="Arial" w:hAnsi="Arial"/>
                <w:sz w:val="12"/>
                <w:szCs w:val="12"/>
              </w:rPr>
              <w:t>Entidad contratante</w:t>
            </w:r>
          </w:p>
        </w:tc>
        <w:tc>
          <w:tcPr>
            <w:tcW w:w="312" w:type="pct"/>
            <w:textDirection w:val="btLr"/>
            <w:vAlign w:val="center"/>
            <w:hideMark/>
          </w:tcPr>
          <w:p w14:paraId="051D9381" w14:textId="77777777" w:rsidR="00016E37" w:rsidRPr="00753C81" w:rsidRDefault="00016E37" w:rsidP="008D576B">
            <w:pPr>
              <w:jc w:val="both"/>
              <w:rPr>
                <w:rFonts w:ascii="Arial" w:hAnsi="Arial"/>
                <w:sz w:val="12"/>
                <w:szCs w:val="12"/>
              </w:rPr>
            </w:pPr>
            <w:r w:rsidRPr="00753C81">
              <w:rPr>
                <w:rFonts w:ascii="Arial" w:hAnsi="Arial"/>
                <w:sz w:val="12"/>
                <w:szCs w:val="12"/>
              </w:rPr>
              <w:t>Designación de supervisor y controles periódicos</w:t>
            </w:r>
          </w:p>
        </w:tc>
        <w:tc>
          <w:tcPr>
            <w:tcW w:w="244" w:type="pct"/>
            <w:vAlign w:val="center"/>
            <w:hideMark/>
          </w:tcPr>
          <w:p w14:paraId="5AB0813C"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hideMark/>
          </w:tcPr>
          <w:p w14:paraId="405AD363" w14:textId="77777777" w:rsidR="00016E37" w:rsidRPr="00753C81" w:rsidRDefault="00016E37" w:rsidP="008D576B">
            <w:pPr>
              <w:jc w:val="center"/>
              <w:rPr>
                <w:rFonts w:ascii="Arial" w:hAnsi="Arial"/>
                <w:sz w:val="12"/>
                <w:szCs w:val="12"/>
              </w:rPr>
            </w:pPr>
            <w:r w:rsidRPr="00753C81">
              <w:rPr>
                <w:rFonts w:ascii="Arial" w:hAnsi="Arial"/>
                <w:sz w:val="12"/>
                <w:szCs w:val="12"/>
              </w:rPr>
              <w:t>1</w:t>
            </w:r>
          </w:p>
        </w:tc>
        <w:tc>
          <w:tcPr>
            <w:tcW w:w="236" w:type="pct"/>
            <w:vAlign w:val="center"/>
            <w:hideMark/>
          </w:tcPr>
          <w:p w14:paraId="776C41D2" w14:textId="77777777" w:rsidR="00016E37" w:rsidRPr="00753C81" w:rsidRDefault="00016E37" w:rsidP="008D576B">
            <w:pPr>
              <w:jc w:val="center"/>
              <w:rPr>
                <w:rFonts w:ascii="Arial" w:hAnsi="Arial"/>
                <w:sz w:val="12"/>
                <w:szCs w:val="12"/>
              </w:rPr>
            </w:pPr>
            <w:r w:rsidRPr="00753C81">
              <w:rPr>
                <w:rFonts w:ascii="Arial" w:hAnsi="Arial"/>
                <w:sz w:val="12"/>
                <w:szCs w:val="12"/>
              </w:rPr>
              <w:t>2</w:t>
            </w:r>
          </w:p>
        </w:tc>
        <w:tc>
          <w:tcPr>
            <w:tcW w:w="236" w:type="pct"/>
            <w:vAlign w:val="center"/>
            <w:hideMark/>
          </w:tcPr>
          <w:p w14:paraId="0F2612B9" w14:textId="77777777" w:rsidR="00016E37" w:rsidRPr="00753C81" w:rsidRDefault="00016E37" w:rsidP="008D576B">
            <w:pPr>
              <w:jc w:val="center"/>
              <w:rPr>
                <w:rFonts w:ascii="Arial" w:hAnsi="Arial"/>
                <w:sz w:val="12"/>
                <w:szCs w:val="12"/>
              </w:rPr>
            </w:pPr>
            <w:r w:rsidRPr="00753C81">
              <w:rPr>
                <w:rFonts w:ascii="Arial" w:hAnsi="Arial"/>
                <w:sz w:val="12"/>
                <w:szCs w:val="12"/>
              </w:rPr>
              <w:t>Bajo</w:t>
            </w:r>
          </w:p>
        </w:tc>
        <w:tc>
          <w:tcPr>
            <w:tcW w:w="184" w:type="pct"/>
            <w:vAlign w:val="center"/>
            <w:hideMark/>
          </w:tcPr>
          <w:p w14:paraId="42A8F961" w14:textId="77777777" w:rsidR="00016E37" w:rsidRPr="00753C81" w:rsidRDefault="00016E37" w:rsidP="008D576B">
            <w:pPr>
              <w:jc w:val="center"/>
              <w:rPr>
                <w:rFonts w:ascii="Arial" w:hAnsi="Arial"/>
                <w:sz w:val="12"/>
                <w:szCs w:val="12"/>
              </w:rPr>
            </w:pPr>
            <w:r w:rsidRPr="00753C81">
              <w:rPr>
                <w:rFonts w:ascii="Arial" w:hAnsi="Arial"/>
                <w:sz w:val="12"/>
                <w:szCs w:val="12"/>
              </w:rPr>
              <w:t>Sí</w:t>
            </w:r>
          </w:p>
        </w:tc>
        <w:tc>
          <w:tcPr>
            <w:tcW w:w="214" w:type="pct"/>
            <w:textDirection w:val="btLr"/>
            <w:vAlign w:val="center"/>
            <w:hideMark/>
          </w:tcPr>
          <w:p w14:paraId="6773E497" w14:textId="77777777" w:rsidR="00016E37" w:rsidRPr="00753C81" w:rsidRDefault="00016E37" w:rsidP="008D576B">
            <w:pPr>
              <w:jc w:val="center"/>
              <w:rPr>
                <w:rFonts w:ascii="Arial" w:hAnsi="Arial"/>
                <w:sz w:val="12"/>
                <w:szCs w:val="12"/>
              </w:rPr>
            </w:pPr>
            <w:r w:rsidRPr="00753C81">
              <w:rPr>
                <w:rFonts w:ascii="Arial" w:hAnsi="Arial"/>
                <w:sz w:val="12"/>
                <w:szCs w:val="12"/>
              </w:rPr>
              <w:t>Supervisor del contrato</w:t>
            </w:r>
          </w:p>
        </w:tc>
        <w:tc>
          <w:tcPr>
            <w:tcW w:w="203" w:type="pct"/>
            <w:textDirection w:val="btLr"/>
            <w:vAlign w:val="center"/>
            <w:hideMark/>
          </w:tcPr>
          <w:p w14:paraId="64155357" w14:textId="77777777" w:rsidR="00016E37" w:rsidRPr="00753C81" w:rsidRDefault="00016E37" w:rsidP="008D576B">
            <w:pPr>
              <w:jc w:val="center"/>
              <w:rPr>
                <w:rFonts w:ascii="Arial" w:hAnsi="Arial"/>
                <w:sz w:val="12"/>
                <w:szCs w:val="12"/>
              </w:rPr>
            </w:pPr>
            <w:r w:rsidRPr="00753C81">
              <w:rPr>
                <w:rFonts w:ascii="Arial" w:hAnsi="Arial"/>
                <w:sz w:val="12"/>
                <w:szCs w:val="12"/>
              </w:rPr>
              <w:t>Inicio del contrato</w:t>
            </w:r>
          </w:p>
        </w:tc>
        <w:tc>
          <w:tcPr>
            <w:tcW w:w="203" w:type="pct"/>
            <w:textDirection w:val="btLr"/>
            <w:vAlign w:val="center"/>
            <w:hideMark/>
          </w:tcPr>
          <w:p w14:paraId="212B0C52" w14:textId="77777777" w:rsidR="00016E37" w:rsidRPr="00753C81" w:rsidRDefault="00016E37" w:rsidP="008D576B">
            <w:pPr>
              <w:jc w:val="center"/>
              <w:rPr>
                <w:rFonts w:ascii="Arial" w:hAnsi="Arial"/>
                <w:sz w:val="12"/>
                <w:szCs w:val="12"/>
              </w:rPr>
            </w:pPr>
            <w:r w:rsidRPr="00753C81">
              <w:rPr>
                <w:rFonts w:ascii="Arial" w:hAnsi="Arial"/>
                <w:sz w:val="12"/>
                <w:szCs w:val="12"/>
              </w:rPr>
              <w:t>Fin del contrato</w:t>
            </w:r>
          </w:p>
        </w:tc>
        <w:tc>
          <w:tcPr>
            <w:tcW w:w="229" w:type="pct"/>
            <w:textDirection w:val="btLr"/>
            <w:vAlign w:val="center"/>
            <w:hideMark/>
          </w:tcPr>
          <w:p w14:paraId="0B8465DB" w14:textId="77777777" w:rsidR="00016E37" w:rsidRPr="00753C81" w:rsidRDefault="00016E37" w:rsidP="008D576B">
            <w:pPr>
              <w:jc w:val="center"/>
              <w:rPr>
                <w:rFonts w:ascii="Arial" w:hAnsi="Arial"/>
                <w:sz w:val="12"/>
                <w:szCs w:val="12"/>
              </w:rPr>
            </w:pPr>
            <w:r w:rsidRPr="00753C81">
              <w:rPr>
                <w:rFonts w:ascii="Arial" w:hAnsi="Arial"/>
                <w:sz w:val="12"/>
                <w:szCs w:val="12"/>
              </w:rPr>
              <w:t>Informes de supervisión</w:t>
            </w:r>
          </w:p>
        </w:tc>
        <w:tc>
          <w:tcPr>
            <w:tcW w:w="242" w:type="pct"/>
            <w:textDirection w:val="btLr"/>
            <w:vAlign w:val="center"/>
            <w:hideMark/>
          </w:tcPr>
          <w:p w14:paraId="714441A5" w14:textId="77777777" w:rsidR="00016E37" w:rsidRPr="00753C81" w:rsidRDefault="00016E37" w:rsidP="008D576B">
            <w:pPr>
              <w:jc w:val="center"/>
              <w:rPr>
                <w:rFonts w:ascii="Arial" w:hAnsi="Arial"/>
                <w:sz w:val="12"/>
                <w:szCs w:val="12"/>
              </w:rPr>
            </w:pPr>
            <w:r w:rsidRPr="00753C81">
              <w:rPr>
                <w:rFonts w:ascii="Arial" w:hAnsi="Arial"/>
                <w:sz w:val="12"/>
                <w:szCs w:val="12"/>
              </w:rPr>
              <w:t>Mensual Durante la ejecución</w:t>
            </w:r>
          </w:p>
        </w:tc>
      </w:tr>
    </w:tbl>
    <w:p w14:paraId="20EDA470" w14:textId="77777777" w:rsidR="00D550EA" w:rsidRPr="007E5133" w:rsidRDefault="00D550EA" w:rsidP="004F678B">
      <w:pPr>
        <w:jc w:val="center"/>
        <w:rPr>
          <w:rFonts w:ascii="Arial" w:hAnsi="Arial" w:cs="Arial"/>
          <w:b/>
          <w:sz w:val="20"/>
          <w:szCs w:val="20"/>
          <w:lang w:val="es-CO"/>
        </w:rPr>
      </w:pPr>
    </w:p>
    <w:p w14:paraId="40E5D221" w14:textId="77777777" w:rsidR="009325B5" w:rsidRPr="007E5133" w:rsidRDefault="009325B5" w:rsidP="004F678B">
      <w:pPr>
        <w:pStyle w:val="Prrafodelista"/>
        <w:ind w:left="0"/>
        <w:jc w:val="center"/>
        <w:rPr>
          <w:rFonts w:ascii="Arial" w:hAnsi="Arial" w:cs="Arial"/>
          <w:b/>
          <w:sz w:val="20"/>
          <w:szCs w:val="20"/>
          <w:lang w:val="es-CO"/>
        </w:rPr>
      </w:pPr>
      <w:r w:rsidRPr="007E5133">
        <w:rPr>
          <w:rFonts w:ascii="Arial" w:hAnsi="Arial" w:cs="Arial"/>
          <w:b/>
          <w:sz w:val="20"/>
          <w:szCs w:val="20"/>
          <w:lang w:val="es-CO"/>
        </w:rPr>
        <w:t xml:space="preserve">ESTIMACIÓN, TIPIFICACIÓN, ASIGNACIÓN DE RIESGOS </w:t>
      </w:r>
    </w:p>
    <w:p w14:paraId="4BBB19DF" w14:textId="77777777" w:rsidR="009325B5" w:rsidRPr="007E5133" w:rsidRDefault="009325B5" w:rsidP="004F678B">
      <w:pPr>
        <w:pStyle w:val="Prrafodelista"/>
        <w:ind w:left="0"/>
        <w:jc w:val="center"/>
        <w:rPr>
          <w:rFonts w:ascii="Arial" w:hAnsi="Arial" w:cs="Arial"/>
          <w:b/>
          <w:sz w:val="20"/>
          <w:szCs w:val="20"/>
          <w:lang w:val="es-CO"/>
        </w:rPr>
      </w:pPr>
      <w:r w:rsidRPr="007E5133">
        <w:rPr>
          <w:rFonts w:ascii="Arial" w:hAnsi="Arial" w:cs="Arial"/>
          <w:b/>
          <w:sz w:val="20"/>
          <w:szCs w:val="20"/>
          <w:lang w:val="es-CO"/>
        </w:rPr>
        <w:t>Y DETERMINACIÓN DE GARANTÍAS.</w:t>
      </w:r>
    </w:p>
    <w:p w14:paraId="1ADC8A6D" w14:textId="77777777" w:rsidR="009325B5" w:rsidRPr="007E5133" w:rsidRDefault="009325B5" w:rsidP="004F678B">
      <w:pPr>
        <w:autoSpaceDE w:val="0"/>
        <w:autoSpaceDN w:val="0"/>
        <w:adjustRightInd w:val="0"/>
        <w:jc w:val="both"/>
        <w:rPr>
          <w:rFonts w:ascii="Arial" w:hAnsi="Arial" w:cs="Arial"/>
          <w:sz w:val="20"/>
          <w:szCs w:val="20"/>
          <w:lang w:val="es-CO"/>
        </w:rPr>
      </w:pPr>
    </w:p>
    <w:p w14:paraId="19B733B1"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De conformidad con lo establecido en el artículo 4º de la Ley 1150 de 2007, como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y/o los mecanismos de cobertura que sean procedentes de acuerdo con la naturaleza y estimación de cada uno.</w:t>
      </w:r>
    </w:p>
    <w:p w14:paraId="2446DAB4" w14:textId="77777777" w:rsidR="009325B5" w:rsidRPr="007E5133" w:rsidRDefault="009325B5" w:rsidP="004F678B">
      <w:pPr>
        <w:pStyle w:val="2"/>
        <w:jc w:val="both"/>
        <w:rPr>
          <w:rFonts w:cs="Arial"/>
          <w:sz w:val="20"/>
          <w:lang w:val="es-CO"/>
        </w:rPr>
      </w:pPr>
    </w:p>
    <w:p w14:paraId="4D40F738" w14:textId="77777777" w:rsidR="009325B5" w:rsidRPr="007E5133" w:rsidRDefault="009325B5" w:rsidP="004F678B">
      <w:pPr>
        <w:pStyle w:val="2"/>
        <w:jc w:val="both"/>
        <w:rPr>
          <w:rFonts w:cs="Arial"/>
          <w:b w:val="0"/>
          <w:sz w:val="20"/>
          <w:lang w:val="es-CO"/>
        </w:rPr>
      </w:pPr>
      <w:r w:rsidRPr="007E5133">
        <w:rPr>
          <w:rFonts w:cs="Arial"/>
          <w:b w:val="0"/>
          <w:sz w:val="20"/>
          <w:lang w:val="es-CO"/>
        </w:rPr>
        <w:t>La definición de los parámetros de mecanismos de cobertura de los riesgos deberá efectuarse dentro de los términos definidos en el Titulo III Capítulo I del Decreto 1082 de 2015.</w:t>
      </w:r>
    </w:p>
    <w:p w14:paraId="5058F24A" w14:textId="77777777" w:rsidR="009325B5" w:rsidRPr="007E5133" w:rsidRDefault="009325B5" w:rsidP="004F678B">
      <w:pPr>
        <w:tabs>
          <w:tab w:val="left" w:pos="-1080"/>
          <w:tab w:val="left" w:pos="0"/>
        </w:tabs>
        <w:rPr>
          <w:rFonts w:ascii="Arial" w:hAnsi="Arial" w:cs="Arial"/>
          <w:b/>
          <w:sz w:val="20"/>
          <w:szCs w:val="20"/>
          <w:lang w:val="es-CO"/>
        </w:rPr>
      </w:pPr>
    </w:p>
    <w:p w14:paraId="7F53DDA4" w14:textId="77777777" w:rsidR="009325B5" w:rsidRPr="007E5133" w:rsidRDefault="009325B5" w:rsidP="004F678B">
      <w:pPr>
        <w:tabs>
          <w:tab w:val="left" w:pos="-1080"/>
          <w:tab w:val="left" w:pos="0"/>
        </w:tabs>
        <w:rPr>
          <w:rFonts w:ascii="Arial" w:hAnsi="Arial" w:cs="Arial"/>
          <w:b/>
          <w:sz w:val="20"/>
          <w:szCs w:val="20"/>
          <w:lang w:val="es-CO"/>
        </w:rPr>
      </w:pPr>
      <w:r w:rsidRPr="007E5133">
        <w:rPr>
          <w:rFonts w:ascii="Arial" w:hAnsi="Arial" w:cs="Arial"/>
          <w:b/>
          <w:sz w:val="20"/>
          <w:szCs w:val="20"/>
          <w:lang w:val="es-CO"/>
        </w:rPr>
        <w:t>GARANTÍAS DEL PROCESO</w:t>
      </w:r>
    </w:p>
    <w:p w14:paraId="4F6AD7D6" w14:textId="77777777" w:rsidR="009325B5" w:rsidRPr="007E5133" w:rsidRDefault="009325B5" w:rsidP="004F678B">
      <w:pPr>
        <w:tabs>
          <w:tab w:val="left" w:pos="-1080"/>
          <w:tab w:val="left" w:pos="0"/>
        </w:tabs>
        <w:rPr>
          <w:rFonts w:ascii="Arial" w:hAnsi="Arial" w:cs="Arial"/>
          <w:b/>
          <w:sz w:val="20"/>
          <w:szCs w:val="20"/>
          <w:lang w:val="es-CO"/>
        </w:rPr>
      </w:pPr>
    </w:p>
    <w:p w14:paraId="50E6FEF0" w14:textId="77777777" w:rsidR="009325B5" w:rsidRPr="007E5133" w:rsidRDefault="009325B5" w:rsidP="004F678B">
      <w:pPr>
        <w:rPr>
          <w:rFonts w:ascii="Arial" w:hAnsi="Arial" w:cs="Arial"/>
          <w:b/>
          <w:sz w:val="20"/>
          <w:szCs w:val="20"/>
          <w:lang w:val="es-CO"/>
        </w:rPr>
      </w:pPr>
      <w:r w:rsidRPr="007E5133">
        <w:rPr>
          <w:rFonts w:ascii="Arial" w:hAnsi="Arial" w:cs="Arial"/>
          <w:b/>
          <w:sz w:val="20"/>
          <w:szCs w:val="20"/>
          <w:lang w:val="es-CO"/>
        </w:rPr>
        <w:t>ETAPA PRECONTRACTUAL</w:t>
      </w:r>
    </w:p>
    <w:p w14:paraId="48CF20FE" w14:textId="77777777" w:rsidR="009325B5" w:rsidRPr="007E5133" w:rsidRDefault="009325B5" w:rsidP="004F678B">
      <w:pPr>
        <w:rPr>
          <w:rFonts w:ascii="Arial" w:hAnsi="Arial" w:cs="Arial"/>
          <w:b/>
          <w:sz w:val="20"/>
          <w:szCs w:val="20"/>
          <w:lang w:val="es-CO"/>
        </w:rPr>
      </w:pPr>
    </w:p>
    <w:tbl>
      <w:tblPr>
        <w:tblW w:w="51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1055"/>
        <w:gridCol w:w="1402"/>
        <w:gridCol w:w="1330"/>
        <w:gridCol w:w="1628"/>
        <w:gridCol w:w="1618"/>
        <w:gridCol w:w="1818"/>
      </w:tblGrid>
      <w:tr w:rsidR="001A004B" w:rsidRPr="00AF410C" w14:paraId="15EFF794" w14:textId="77777777" w:rsidTr="001A004B">
        <w:trPr>
          <w:trHeight w:val="563"/>
          <w:jc w:val="center"/>
        </w:trPr>
        <w:tc>
          <w:tcPr>
            <w:tcW w:w="662" w:type="pct"/>
            <w:vAlign w:val="center"/>
          </w:tcPr>
          <w:p w14:paraId="5251194C" w14:textId="77777777" w:rsidR="001A004B" w:rsidRPr="00AF410C" w:rsidRDefault="001A004B" w:rsidP="008D576B">
            <w:pPr>
              <w:jc w:val="center"/>
              <w:rPr>
                <w:rFonts w:ascii="Arial" w:hAnsi="Arial" w:cs="Arial"/>
                <w:b/>
                <w:sz w:val="14"/>
                <w:szCs w:val="16"/>
              </w:rPr>
            </w:pPr>
            <w:r w:rsidRPr="00AF410C">
              <w:rPr>
                <w:rFonts w:ascii="Arial" w:hAnsi="Arial" w:cs="Arial"/>
                <w:b/>
                <w:sz w:val="14"/>
                <w:szCs w:val="16"/>
              </w:rPr>
              <w:t>MECANISMO DE COBERTURA</w:t>
            </w:r>
          </w:p>
        </w:tc>
        <w:tc>
          <w:tcPr>
            <w:tcW w:w="517" w:type="pct"/>
            <w:vAlign w:val="center"/>
          </w:tcPr>
          <w:p w14:paraId="0C444BB5" w14:textId="77777777" w:rsidR="001A004B" w:rsidRPr="00AF410C" w:rsidRDefault="001A004B" w:rsidP="008D576B">
            <w:pPr>
              <w:jc w:val="center"/>
              <w:rPr>
                <w:rFonts w:ascii="Arial" w:hAnsi="Arial" w:cs="Arial"/>
                <w:b/>
                <w:sz w:val="14"/>
                <w:szCs w:val="16"/>
              </w:rPr>
            </w:pPr>
            <w:r w:rsidRPr="00AF410C">
              <w:rPr>
                <w:rFonts w:ascii="Arial" w:hAnsi="Arial" w:cs="Arial"/>
                <w:b/>
                <w:sz w:val="14"/>
                <w:szCs w:val="16"/>
              </w:rPr>
              <w:t>CLASE DE RIESGO</w:t>
            </w:r>
          </w:p>
        </w:tc>
        <w:tc>
          <w:tcPr>
            <w:tcW w:w="687" w:type="pct"/>
            <w:vAlign w:val="center"/>
          </w:tcPr>
          <w:p w14:paraId="33192317" w14:textId="77777777" w:rsidR="001A004B" w:rsidRPr="00AF410C" w:rsidRDefault="001A004B" w:rsidP="008D576B">
            <w:pPr>
              <w:jc w:val="center"/>
              <w:rPr>
                <w:rFonts w:ascii="Arial" w:hAnsi="Arial" w:cs="Arial"/>
                <w:b/>
                <w:sz w:val="14"/>
                <w:szCs w:val="16"/>
              </w:rPr>
            </w:pPr>
            <w:r w:rsidRPr="00AF410C">
              <w:rPr>
                <w:rFonts w:ascii="Arial" w:hAnsi="Arial" w:cs="Arial"/>
                <w:b/>
                <w:sz w:val="14"/>
                <w:szCs w:val="16"/>
              </w:rPr>
              <w:t>TIPIFICACION DE LOS RIESGOS</w:t>
            </w:r>
          </w:p>
        </w:tc>
        <w:tc>
          <w:tcPr>
            <w:tcW w:w="652" w:type="pct"/>
            <w:vAlign w:val="center"/>
          </w:tcPr>
          <w:p w14:paraId="6663F601" w14:textId="77777777" w:rsidR="001A004B" w:rsidRPr="00AF410C" w:rsidRDefault="001A004B" w:rsidP="008D576B">
            <w:pPr>
              <w:jc w:val="center"/>
              <w:rPr>
                <w:rFonts w:ascii="Arial" w:hAnsi="Arial" w:cs="Arial"/>
                <w:b/>
                <w:sz w:val="14"/>
                <w:szCs w:val="16"/>
              </w:rPr>
            </w:pPr>
            <w:r w:rsidRPr="00AF410C">
              <w:rPr>
                <w:rFonts w:ascii="Arial" w:hAnsi="Arial" w:cs="Arial"/>
                <w:b/>
                <w:sz w:val="14"/>
                <w:szCs w:val="16"/>
              </w:rPr>
              <w:t>ESTIMACION DEL RIESGO</w:t>
            </w:r>
          </w:p>
        </w:tc>
        <w:tc>
          <w:tcPr>
            <w:tcW w:w="798" w:type="pct"/>
            <w:vAlign w:val="center"/>
          </w:tcPr>
          <w:p w14:paraId="23E17D99" w14:textId="77777777" w:rsidR="001A004B" w:rsidRPr="00AF410C" w:rsidRDefault="001A004B" w:rsidP="008D576B">
            <w:pPr>
              <w:jc w:val="center"/>
              <w:rPr>
                <w:rFonts w:ascii="Arial" w:hAnsi="Arial" w:cs="Arial"/>
                <w:b/>
                <w:sz w:val="14"/>
                <w:szCs w:val="16"/>
              </w:rPr>
            </w:pPr>
            <w:r w:rsidRPr="00AF410C">
              <w:rPr>
                <w:rFonts w:ascii="Arial" w:hAnsi="Arial" w:cs="Arial"/>
                <w:b/>
                <w:sz w:val="14"/>
                <w:szCs w:val="16"/>
              </w:rPr>
              <w:t>ASIGNACION DEL RIESGO</w:t>
            </w:r>
          </w:p>
        </w:tc>
        <w:tc>
          <w:tcPr>
            <w:tcW w:w="793" w:type="pct"/>
            <w:vAlign w:val="center"/>
          </w:tcPr>
          <w:p w14:paraId="1C9C2C61" w14:textId="77777777" w:rsidR="001A004B" w:rsidRPr="00AF410C" w:rsidRDefault="001A004B" w:rsidP="008D576B">
            <w:pPr>
              <w:jc w:val="center"/>
              <w:rPr>
                <w:rFonts w:ascii="Arial" w:hAnsi="Arial" w:cs="Arial"/>
                <w:b/>
                <w:sz w:val="14"/>
                <w:szCs w:val="16"/>
              </w:rPr>
            </w:pPr>
            <w:r w:rsidRPr="00AF410C">
              <w:rPr>
                <w:rFonts w:ascii="Arial" w:hAnsi="Arial" w:cs="Arial"/>
                <w:b/>
                <w:sz w:val="14"/>
                <w:szCs w:val="16"/>
              </w:rPr>
              <w:t>VIGENCIA</w:t>
            </w:r>
          </w:p>
        </w:tc>
        <w:tc>
          <w:tcPr>
            <w:tcW w:w="891" w:type="pct"/>
            <w:vAlign w:val="center"/>
          </w:tcPr>
          <w:p w14:paraId="2E5F37E4" w14:textId="77777777" w:rsidR="001A004B" w:rsidRPr="00AF410C" w:rsidRDefault="001A004B" w:rsidP="008D576B">
            <w:pPr>
              <w:jc w:val="center"/>
              <w:rPr>
                <w:rFonts w:ascii="Arial" w:hAnsi="Arial" w:cs="Arial"/>
                <w:b/>
                <w:sz w:val="14"/>
                <w:szCs w:val="16"/>
              </w:rPr>
            </w:pPr>
            <w:r w:rsidRPr="00AF410C">
              <w:rPr>
                <w:rFonts w:ascii="Arial" w:hAnsi="Arial" w:cs="Arial"/>
                <w:b/>
                <w:sz w:val="14"/>
                <w:szCs w:val="16"/>
              </w:rPr>
              <w:t>JUSTIFICACION COBERTURA / VIGENCIA</w:t>
            </w:r>
          </w:p>
        </w:tc>
      </w:tr>
      <w:tr w:rsidR="001A004B" w:rsidRPr="00AF410C" w14:paraId="09F4E4CE" w14:textId="77777777" w:rsidTr="001A004B">
        <w:trPr>
          <w:trHeight w:val="345"/>
          <w:jc w:val="center"/>
        </w:trPr>
        <w:tc>
          <w:tcPr>
            <w:tcW w:w="662" w:type="pct"/>
            <w:vMerge w:val="restart"/>
            <w:vAlign w:val="center"/>
          </w:tcPr>
          <w:p w14:paraId="31F9A2C3" w14:textId="77777777" w:rsidR="001A004B" w:rsidRPr="00AF410C" w:rsidRDefault="001A004B" w:rsidP="008D576B">
            <w:pPr>
              <w:jc w:val="center"/>
              <w:rPr>
                <w:rFonts w:ascii="Arial" w:hAnsi="Arial" w:cs="Arial"/>
                <w:bCs/>
                <w:sz w:val="14"/>
                <w:szCs w:val="16"/>
              </w:rPr>
            </w:pPr>
            <w:r w:rsidRPr="00AF410C">
              <w:rPr>
                <w:rFonts w:ascii="Arial" w:hAnsi="Arial" w:cs="Arial"/>
                <w:bCs/>
                <w:sz w:val="14"/>
                <w:szCs w:val="16"/>
              </w:rPr>
              <w:t>GARANTIA DE SERIEDAD</w:t>
            </w:r>
          </w:p>
        </w:tc>
        <w:tc>
          <w:tcPr>
            <w:tcW w:w="517" w:type="pct"/>
            <w:vAlign w:val="center"/>
          </w:tcPr>
          <w:p w14:paraId="50E5DCF1" w14:textId="77777777" w:rsidR="001A004B" w:rsidRPr="00AF410C" w:rsidRDefault="001A004B" w:rsidP="008D576B">
            <w:pPr>
              <w:rPr>
                <w:rFonts w:ascii="Arial" w:hAnsi="Arial" w:cs="Arial"/>
                <w:bCs/>
                <w:sz w:val="14"/>
                <w:szCs w:val="16"/>
              </w:rPr>
            </w:pPr>
            <w:r w:rsidRPr="00AF410C">
              <w:rPr>
                <w:rFonts w:ascii="Arial" w:hAnsi="Arial" w:cs="Arial"/>
                <w:bCs/>
                <w:sz w:val="14"/>
                <w:szCs w:val="16"/>
              </w:rPr>
              <w:t>RIESGO JURIDICO</w:t>
            </w:r>
          </w:p>
        </w:tc>
        <w:tc>
          <w:tcPr>
            <w:tcW w:w="687" w:type="pct"/>
            <w:vAlign w:val="center"/>
          </w:tcPr>
          <w:p w14:paraId="1D59FC0B" w14:textId="77777777" w:rsidR="001A004B" w:rsidRPr="00AF410C" w:rsidRDefault="001A004B" w:rsidP="008D576B">
            <w:pPr>
              <w:jc w:val="both"/>
              <w:rPr>
                <w:rFonts w:ascii="Arial" w:hAnsi="Arial" w:cs="Arial"/>
                <w:bCs/>
                <w:sz w:val="14"/>
                <w:szCs w:val="16"/>
              </w:rPr>
            </w:pPr>
            <w:r w:rsidRPr="00AF410C">
              <w:rPr>
                <w:rFonts w:ascii="Arial" w:hAnsi="Arial" w:cs="Arial"/>
                <w:bCs/>
                <w:sz w:val="14"/>
                <w:szCs w:val="16"/>
              </w:rPr>
              <w:t>La no ampliación de vigencia de la garantía de seriedad la oferta cuando el plazo para adjudicación o para suscribir el contrato es prorrogado, siempre que tal prórroga sea inferior a tres (3) meses.</w:t>
            </w:r>
          </w:p>
        </w:tc>
        <w:tc>
          <w:tcPr>
            <w:tcW w:w="652" w:type="pct"/>
            <w:vMerge w:val="restart"/>
            <w:vAlign w:val="center"/>
          </w:tcPr>
          <w:p w14:paraId="2026FA74" w14:textId="77777777" w:rsidR="001A004B" w:rsidRPr="00AF410C" w:rsidRDefault="001A004B" w:rsidP="008D576B">
            <w:pPr>
              <w:jc w:val="center"/>
              <w:rPr>
                <w:rFonts w:ascii="Arial" w:hAnsi="Arial" w:cs="Arial"/>
                <w:bCs/>
                <w:sz w:val="14"/>
                <w:szCs w:val="16"/>
              </w:rPr>
            </w:pPr>
            <w:r w:rsidRPr="00AF410C">
              <w:rPr>
                <w:rFonts w:ascii="Arial" w:hAnsi="Arial" w:cs="Arial"/>
                <w:sz w:val="14"/>
                <w:szCs w:val="16"/>
              </w:rPr>
              <w:t>20% veinte por ciento del presupuesto asignado para el proceso contractual.</w:t>
            </w:r>
          </w:p>
        </w:tc>
        <w:tc>
          <w:tcPr>
            <w:tcW w:w="798" w:type="pct"/>
            <w:vMerge w:val="restart"/>
            <w:vAlign w:val="center"/>
          </w:tcPr>
          <w:p w14:paraId="1263006C" w14:textId="77777777" w:rsidR="001A004B" w:rsidRPr="00AF410C" w:rsidRDefault="001A004B" w:rsidP="008D576B">
            <w:pPr>
              <w:jc w:val="center"/>
              <w:rPr>
                <w:rFonts w:ascii="Arial" w:hAnsi="Arial" w:cs="Arial"/>
                <w:bCs/>
                <w:sz w:val="14"/>
                <w:szCs w:val="16"/>
              </w:rPr>
            </w:pPr>
            <w:r w:rsidRPr="00AF410C">
              <w:rPr>
                <w:rFonts w:ascii="Arial" w:hAnsi="Arial" w:cs="Arial"/>
                <w:bCs/>
                <w:sz w:val="14"/>
                <w:szCs w:val="16"/>
              </w:rPr>
              <w:t>PROPONENTE    SELECCIONADO</w:t>
            </w:r>
          </w:p>
        </w:tc>
        <w:tc>
          <w:tcPr>
            <w:tcW w:w="793" w:type="pct"/>
            <w:vMerge w:val="restart"/>
            <w:vAlign w:val="center"/>
          </w:tcPr>
          <w:p w14:paraId="7B13DF43" w14:textId="77777777" w:rsidR="001A004B" w:rsidRPr="00AF410C" w:rsidRDefault="001A004B" w:rsidP="008D576B">
            <w:pPr>
              <w:jc w:val="center"/>
              <w:rPr>
                <w:rFonts w:ascii="Arial" w:hAnsi="Arial" w:cs="Arial"/>
                <w:bCs/>
                <w:sz w:val="14"/>
                <w:szCs w:val="16"/>
              </w:rPr>
            </w:pPr>
            <w:r w:rsidRPr="00AF410C">
              <w:rPr>
                <w:rFonts w:ascii="Arial" w:hAnsi="Arial" w:cs="Arial"/>
                <w:bCs/>
                <w:sz w:val="14"/>
                <w:szCs w:val="16"/>
              </w:rPr>
              <w:t>DESDE LA PRESENTACION DE LA OFERTA Y POR CUATRO (4) MESES MAS.</w:t>
            </w:r>
          </w:p>
        </w:tc>
        <w:tc>
          <w:tcPr>
            <w:tcW w:w="891" w:type="pct"/>
            <w:vMerge w:val="restart"/>
            <w:vAlign w:val="center"/>
          </w:tcPr>
          <w:p w14:paraId="4468F7BD" w14:textId="77777777" w:rsidR="001A004B" w:rsidRPr="00AF410C" w:rsidRDefault="001A004B" w:rsidP="008D576B">
            <w:pPr>
              <w:jc w:val="both"/>
              <w:rPr>
                <w:rFonts w:ascii="Arial" w:hAnsi="Arial" w:cs="Arial"/>
                <w:bCs/>
                <w:sz w:val="14"/>
                <w:szCs w:val="16"/>
              </w:rPr>
            </w:pPr>
            <w:r w:rsidRPr="00AF410C">
              <w:rPr>
                <w:rFonts w:ascii="Arial" w:eastAsia="Batang" w:hAnsi="Arial" w:cs="Arial"/>
                <w:sz w:val="14"/>
                <w:szCs w:val="16"/>
              </w:rPr>
              <w:t>Ampara l</w:t>
            </w:r>
            <w:r w:rsidRPr="00AF410C">
              <w:rPr>
                <w:rFonts w:ascii="Arial" w:hAnsi="Arial" w:cs="Arial"/>
                <w:sz w:val="14"/>
                <w:szCs w:val="16"/>
              </w:rPr>
              <w:t>a no suscripción del contrato sin justa causa, por el 20% del presupuesto asignado, desde la presentación de la oferta hasta la aprobación de la garantía que cubre los riesgos propios de la etapa contractual.</w:t>
            </w:r>
          </w:p>
        </w:tc>
      </w:tr>
      <w:tr w:rsidR="001A004B" w:rsidRPr="00AF410C" w14:paraId="62D40B33" w14:textId="77777777" w:rsidTr="001A004B">
        <w:trPr>
          <w:jc w:val="center"/>
        </w:trPr>
        <w:tc>
          <w:tcPr>
            <w:tcW w:w="662" w:type="pct"/>
            <w:vMerge/>
          </w:tcPr>
          <w:p w14:paraId="12FA6FD5" w14:textId="77777777" w:rsidR="001A004B" w:rsidRPr="00AF410C" w:rsidRDefault="001A004B" w:rsidP="008D576B">
            <w:pPr>
              <w:jc w:val="both"/>
              <w:rPr>
                <w:rFonts w:ascii="Arial" w:hAnsi="Arial" w:cs="Arial"/>
                <w:b/>
                <w:bCs/>
                <w:sz w:val="14"/>
                <w:szCs w:val="16"/>
              </w:rPr>
            </w:pPr>
          </w:p>
        </w:tc>
        <w:tc>
          <w:tcPr>
            <w:tcW w:w="517" w:type="pct"/>
            <w:vAlign w:val="center"/>
          </w:tcPr>
          <w:p w14:paraId="2CA0EC50" w14:textId="77777777" w:rsidR="001A004B" w:rsidRPr="00AF410C" w:rsidRDefault="001A004B" w:rsidP="008D576B">
            <w:pPr>
              <w:jc w:val="both"/>
              <w:rPr>
                <w:rFonts w:ascii="Arial" w:hAnsi="Arial" w:cs="Arial"/>
                <w:bCs/>
                <w:sz w:val="14"/>
                <w:szCs w:val="16"/>
              </w:rPr>
            </w:pPr>
            <w:r w:rsidRPr="00AF410C">
              <w:rPr>
                <w:rFonts w:ascii="Arial" w:hAnsi="Arial" w:cs="Arial"/>
                <w:bCs/>
                <w:sz w:val="14"/>
                <w:szCs w:val="16"/>
              </w:rPr>
              <w:t>RIESGO JURIDICO</w:t>
            </w:r>
          </w:p>
        </w:tc>
        <w:tc>
          <w:tcPr>
            <w:tcW w:w="687" w:type="pct"/>
          </w:tcPr>
          <w:p w14:paraId="349679CD" w14:textId="77777777" w:rsidR="001A004B" w:rsidRPr="00AF410C" w:rsidRDefault="001A004B" w:rsidP="008D576B">
            <w:pPr>
              <w:jc w:val="both"/>
              <w:rPr>
                <w:rFonts w:ascii="Arial" w:hAnsi="Arial" w:cs="Arial"/>
                <w:bCs/>
                <w:sz w:val="14"/>
                <w:szCs w:val="16"/>
              </w:rPr>
            </w:pPr>
            <w:r w:rsidRPr="00AF410C">
              <w:rPr>
                <w:rFonts w:ascii="Arial" w:hAnsi="Arial" w:cs="Arial"/>
                <w:bCs/>
                <w:sz w:val="14"/>
                <w:szCs w:val="16"/>
              </w:rPr>
              <w:t xml:space="preserve">El retiro de la oferta después de vencido el plazo </w:t>
            </w:r>
            <w:r w:rsidRPr="00AF410C">
              <w:rPr>
                <w:rFonts w:ascii="Arial" w:hAnsi="Arial" w:cs="Arial"/>
                <w:bCs/>
                <w:sz w:val="14"/>
                <w:szCs w:val="16"/>
              </w:rPr>
              <w:lastRenderedPageBreak/>
              <w:t>fijado para la presentación de las ofertas.</w:t>
            </w:r>
          </w:p>
        </w:tc>
        <w:tc>
          <w:tcPr>
            <w:tcW w:w="652" w:type="pct"/>
            <w:vMerge/>
          </w:tcPr>
          <w:p w14:paraId="0BCB84EB" w14:textId="77777777" w:rsidR="001A004B" w:rsidRPr="00AF410C" w:rsidRDefault="001A004B" w:rsidP="008D576B">
            <w:pPr>
              <w:jc w:val="both"/>
              <w:rPr>
                <w:rFonts w:ascii="Arial" w:hAnsi="Arial" w:cs="Arial"/>
                <w:b/>
                <w:bCs/>
                <w:sz w:val="14"/>
                <w:szCs w:val="16"/>
              </w:rPr>
            </w:pPr>
          </w:p>
        </w:tc>
        <w:tc>
          <w:tcPr>
            <w:tcW w:w="798" w:type="pct"/>
            <w:vMerge/>
          </w:tcPr>
          <w:p w14:paraId="19B6DDE0" w14:textId="77777777" w:rsidR="001A004B" w:rsidRPr="00AF410C" w:rsidRDefault="001A004B" w:rsidP="008D576B">
            <w:pPr>
              <w:jc w:val="both"/>
              <w:rPr>
                <w:rFonts w:ascii="Arial" w:hAnsi="Arial" w:cs="Arial"/>
                <w:b/>
                <w:bCs/>
                <w:sz w:val="14"/>
                <w:szCs w:val="16"/>
              </w:rPr>
            </w:pPr>
          </w:p>
        </w:tc>
        <w:tc>
          <w:tcPr>
            <w:tcW w:w="793" w:type="pct"/>
            <w:vMerge/>
          </w:tcPr>
          <w:p w14:paraId="176A9E30" w14:textId="77777777" w:rsidR="001A004B" w:rsidRPr="00AF410C" w:rsidRDefault="001A004B" w:rsidP="008D576B">
            <w:pPr>
              <w:jc w:val="both"/>
              <w:rPr>
                <w:rFonts w:ascii="Arial" w:hAnsi="Arial" w:cs="Arial"/>
                <w:b/>
                <w:bCs/>
                <w:sz w:val="14"/>
                <w:szCs w:val="16"/>
              </w:rPr>
            </w:pPr>
          </w:p>
        </w:tc>
        <w:tc>
          <w:tcPr>
            <w:tcW w:w="891" w:type="pct"/>
            <w:vMerge/>
          </w:tcPr>
          <w:p w14:paraId="704359AC" w14:textId="77777777" w:rsidR="001A004B" w:rsidRPr="00AF410C" w:rsidRDefault="001A004B" w:rsidP="008D576B">
            <w:pPr>
              <w:jc w:val="both"/>
              <w:rPr>
                <w:rFonts w:ascii="Arial" w:hAnsi="Arial" w:cs="Arial"/>
                <w:b/>
                <w:bCs/>
                <w:sz w:val="14"/>
                <w:szCs w:val="16"/>
              </w:rPr>
            </w:pPr>
          </w:p>
        </w:tc>
      </w:tr>
      <w:tr w:rsidR="001A004B" w:rsidRPr="00AF410C" w14:paraId="69036553" w14:textId="77777777" w:rsidTr="001A004B">
        <w:trPr>
          <w:jc w:val="center"/>
        </w:trPr>
        <w:tc>
          <w:tcPr>
            <w:tcW w:w="662" w:type="pct"/>
            <w:vMerge/>
          </w:tcPr>
          <w:p w14:paraId="7BBE9D22" w14:textId="77777777" w:rsidR="001A004B" w:rsidRPr="00AF410C" w:rsidRDefault="001A004B" w:rsidP="008D576B">
            <w:pPr>
              <w:jc w:val="both"/>
              <w:rPr>
                <w:rFonts w:ascii="Arial" w:hAnsi="Arial" w:cs="Arial"/>
                <w:b/>
                <w:bCs/>
                <w:sz w:val="14"/>
                <w:szCs w:val="16"/>
              </w:rPr>
            </w:pPr>
          </w:p>
        </w:tc>
        <w:tc>
          <w:tcPr>
            <w:tcW w:w="517" w:type="pct"/>
            <w:vAlign w:val="center"/>
          </w:tcPr>
          <w:p w14:paraId="5A9F19FC" w14:textId="77777777" w:rsidR="001A004B" w:rsidRPr="00AF410C" w:rsidRDefault="001A004B" w:rsidP="008D576B">
            <w:pPr>
              <w:jc w:val="both"/>
              <w:rPr>
                <w:rFonts w:ascii="Arial" w:hAnsi="Arial" w:cs="Arial"/>
                <w:bCs/>
                <w:sz w:val="14"/>
                <w:szCs w:val="16"/>
              </w:rPr>
            </w:pPr>
            <w:r w:rsidRPr="00AF410C">
              <w:rPr>
                <w:rFonts w:ascii="Arial" w:hAnsi="Arial" w:cs="Arial"/>
                <w:bCs/>
                <w:sz w:val="14"/>
                <w:szCs w:val="16"/>
              </w:rPr>
              <w:t>RIESGO JURIDICO</w:t>
            </w:r>
          </w:p>
        </w:tc>
        <w:tc>
          <w:tcPr>
            <w:tcW w:w="687" w:type="pct"/>
          </w:tcPr>
          <w:p w14:paraId="24B4C379" w14:textId="77777777" w:rsidR="001A004B" w:rsidRPr="00AF410C" w:rsidRDefault="001A004B" w:rsidP="008D576B">
            <w:pPr>
              <w:jc w:val="both"/>
              <w:rPr>
                <w:rFonts w:ascii="Arial" w:hAnsi="Arial" w:cs="Arial"/>
                <w:bCs/>
                <w:sz w:val="14"/>
                <w:szCs w:val="16"/>
              </w:rPr>
            </w:pPr>
            <w:r w:rsidRPr="00AF410C">
              <w:rPr>
                <w:rFonts w:ascii="Arial" w:hAnsi="Arial" w:cs="Arial"/>
                <w:bCs/>
                <w:sz w:val="14"/>
                <w:szCs w:val="16"/>
              </w:rPr>
              <w:t>La no suscripción del contrato sin justa causa por parte del adjudicatario.</w:t>
            </w:r>
          </w:p>
        </w:tc>
        <w:tc>
          <w:tcPr>
            <w:tcW w:w="652" w:type="pct"/>
            <w:vMerge/>
          </w:tcPr>
          <w:p w14:paraId="45BBB426" w14:textId="77777777" w:rsidR="001A004B" w:rsidRPr="00AF410C" w:rsidRDefault="001A004B" w:rsidP="008D576B">
            <w:pPr>
              <w:jc w:val="both"/>
              <w:rPr>
                <w:rFonts w:ascii="Arial" w:hAnsi="Arial" w:cs="Arial"/>
                <w:b/>
                <w:bCs/>
                <w:sz w:val="14"/>
                <w:szCs w:val="16"/>
              </w:rPr>
            </w:pPr>
          </w:p>
        </w:tc>
        <w:tc>
          <w:tcPr>
            <w:tcW w:w="798" w:type="pct"/>
            <w:vMerge/>
          </w:tcPr>
          <w:p w14:paraId="4CFB02AD" w14:textId="77777777" w:rsidR="001A004B" w:rsidRPr="00AF410C" w:rsidRDefault="001A004B" w:rsidP="008D576B">
            <w:pPr>
              <w:jc w:val="both"/>
              <w:rPr>
                <w:rFonts w:ascii="Arial" w:hAnsi="Arial" w:cs="Arial"/>
                <w:b/>
                <w:bCs/>
                <w:sz w:val="14"/>
                <w:szCs w:val="16"/>
              </w:rPr>
            </w:pPr>
          </w:p>
        </w:tc>
        <w:tc>
          <w:tcPr>
            <w:tcW w:w="793" w:type="pct"/>
            <w:vMerge/>
          </w:tcPr>
          <w:p w14:paraId="54A27DC3" w14:textId="77777777" w:rsidR="001A004B" w:rsidRPr="00AF410C" w:rsidRDefault="001A004B" w:rsidP="008D576B">
            <w:pPr>
              <w:jc w:val="both"/>
              <w:rPr>
                <w:rFonts w:ascii="Arial" w:hAnsi="Arial" w:cs="Arial"/>
                <w:b/>
                <w:bCs/>
                <w:sz w:val="14"/>
                <w:szCs w:val="16"/>
              </w:rPr>
            </w:pPr>
          </w:p>
        </w:tc>
        <w:tc>
          <w:tcPr>
            <w:tcW w:w="891" w:type="pct"/>
            <w:vMerge/>
          </w:tcPr>
          <w:p w14:paraId="78BF96A6" w14:textId="77777777" w:rsidR="001A004B" w:rsidRPr="00AF410C" w:rsidRDefault="001A004B" w:rsidP="008D576B">
            <w:pPr>
              <w:jc w:val="both"/>
              <w:rPr>
                <w:rFonts w:ascii="Arial" w:hAnsi="Arial" w:cs="Arial"/>
                <w:b/>
                <w:bCs/>
                <w:sz w:val="14"/>
                <w:szCs w:val="16"/>
              </w:rPr>
            </w:pPr>
          </w:p>
        </w:tc>
      </w:tr>
      <w:tr w:rsidR="001A004B" w:rsidRPr="00AF410C" w14:paraId="293DEDA2" w14:textId="77777777" w:rsidTr="001A004B">
        <w:trPr>
          <w:jc w:val="center"/>
        </w:trPr>
        <w:tc>
          <w:tcPr>
            <w:tcW w:w="662" w:type="pct"/>
            <w:vMerge/>
          </w:tcPr>
          <w:p w14:paraId="42530748" w14:textId="77777777" w:rsidR="001A004B" w:rsidRPr="00AF410C" w:rsidRDefault="001A004B" w:rsidP="008D576B">
            <w:pPr>
              <w:jc w:val="both"/>
              <w:rPr>
                <w:rFonts w:ascii="Arial" w:hAnsi="Arial" w:cs="Arial"/>
                <w:b/>
                <w:sz w:val="14"/>
                <w:szCs w:val="16"/>
              </w:rPr>
            </w:pPr>
          </w:p>
        </w:tc>
        <w:tc>
          <w:tcPr>
            <w:tcW w:w="517" w:type="pct"/>
            <w:vAlign w:val="center"/>
          </w:tcPr>
          <w:p w14:paraId="064B1EBD" w14:textId="77777777" w:rsidR="001A004B" w:rsidRPr="00AF410C" w:rsidRDefault="001A004B" w:rsidP="008D576B">
            <w:pPr>
              <w:jc w:val="both"/>
              <w:rPr>
                <w:rFonts w:ascii="Arial" w:hAnsi="Arial" w:cs="Arial"/>
                <w:sz w:val="14"/>
                <w:szCs w:val="16"/>
              </w:rPr>
            </w:pPr>
            <w:r w:rsidRPr="00AF410C">
              <w:rPr>
                <w:rFonts w:ascii="Arial" w:hAnsi="Arial" w:cs="Arial"/>
                <w:sz w:val="14"/>
                <w:szCs w:val="16"/>
              </w:rPr>
              <w:t>RIESGO JURIDICO</w:t>
            </w:r>
          </w:p>
        </w:tc>
        <w:tc>
          <w:tcPr>
            <w:tcW w:w="687" w:type="pct"/>
          </w:tcPr>
          <w:p w14:paraId="0AE6FA60" w14:textId="77777777" w:rsidR="001A004B" w:rsidRPr="00AF410C" w:rsidRDefault="001A004B" w:rsidP="008D576B">
            <w:pPr>
              <w:jc w:val="both"/>
              <w:rPr>
                <w:rFonts w:ascii="Arial" w:hAnsi="Arial" w:cs="Arial"/>
                <w:sz w:val="14"/>
                <w:szCs w:val="16"/>
              </w:rPr>
            </w:pPr>
            <w:r w:rsidRPr="00AF410C">
              <w:rPr>
                <w:rFonts w:ascii="Arial" w:hAnsi="Arial" w:cs="Arial"/>
                <w:sz w:val="14"/>
                <w:szCs w:val="16"/>
              </w:rPr>
              <w:t>La falta de otorgamiento por parte del proponente seleccionado de la garantía de cumplimiento del contrato.</w:t>
            </w:r>
          </w:p>
        </w:tc>
        <w:tc>
          <w:tcPr>
            <w:tcW w:w="652" w:type="pct"/>
            <w:vMerge/>
          </w:tcPr>
          <w:p w14:paraId="5A1FF3D0" w14:textId="77777777" w:rsidR="001A004B" w:rsidRPr="00AF410C" w:rsidRDefault="001A004B" w:rsidP="008D576B">
            <w:pPr>
              <w:jc w:val="both"/>
              <w:rPr>
                <w:rFonts w:ascii="Arial" w:hAnsi="Arial" w:cs="Arial"/>
                <w:b/>
                <w:sz w:val="14"/>
                <w:szCs w:val="16"/>
              </w:rPr>
            </w:pPr>
          </w:p>
        </w:tc>
        <w:tc>
          <w:tcPr>
            <w:tcW w:w="798" w:type="pct"/>
            <w:vMerge/>
          </w:tcPr>
          <w:p w14:paraId="16D96295" w14:textId="77777777" w:rsidR="001A004B" w:rsidRPr="00AF410C" w:rsidRDefault="001A004B" w:rsidP="008D576B">
            <w:pPr>
              <w:jc w:val="both"/>
              <w:rPr>
                <w:rFonts w:ascii="Arial" w:hAnsi="Arial" w:cs="Arial"/>
                <w:b/>
                <w:sz w:val="14"/>
                <w:szCs w:val="16"/>
              </w:rPr>
            </w:pPr>
          </w:p>
        </w:tc>
        <w:tc>
          <w:tcPr>
            <w:tcW w:w="793" w:type="pct"/>
            <w:vMerge/>
          </w:tcPr>
          <w:p w14:paraId="2CA7B6D0" w14:textId="77777777" w:rsidR="001A004B" w:rsidRPr="00AF410C" w:rsidRDefault="001A004B" w:rsidP="008D576B">
            <w:pPr>
              <w:jc w:val="both"/>
              <w:rPr>
                <w:rFonts w:ascii="Arial" w:hAnsi="Arial" w:cs="Arial"/>
                <w:b/>
                <w:sz w:val="14"/>
                <w:szCs w:val="16"/>
              </w:rPr>
            </w:pPr>
          </w:p>
        </w:tc>
        <w:tc>
          <w:tcPr>
            <w:tcW w:w="891" w:type="pct"/>
            <w:vMerge/>
          </w:tcPr>
          <w:p w14:paraId="391D0462" w14:textId="77777777" w:rsidR="001A004B" w:rsidRPr="00AF410C" w:rsidRDefault="001A004B" w:rsidP="008D576B">
            <w:pPr>
              <w:jc w:val="both"/>
              <w:rPr>
                <w:rFonts w:ascii="Arial" w:hAnsi="Arial" w:cs="Arial"/>
                <w:b/>
                <w:sz w:val="14"/>
                <w:szCs w:val="16"/>
              </w:rPr>
            </w:pPr>
          </w:p>
        </w:tc>
      </w:tr>
    </w:tbl>
    <w:p w14:paraId="51C121F1" w14:textId="77777777" w:rsidR="00CA7214" w:rsidRPr="007E5133" w:rsidRDefault="00CA7214" w:rsidP="004F678B">
      <w:pPr>
        <w:jc w:val="both"/>
        <w:rPr>
          <w:rFonts w:ascii="Arial" w:hAnsi="Arial" w:cs="Arial"/>
          <w:b/>
          <w:sz w:val="20"/>
          <w:szCs w:val="20"/>
        </w:rPr>
      </w:pPr>
    </w:p>
    <w:p w14:paraId="619BAC6B" w14:textId="0008B707" w:rsidR="00D550EA" w:rsidRPr="007E5133" w:rsidRDefault="00D550EA" w:rsidP="004F678B">
      <w:pPr>
        <w:jc w:val="both"/>
        <w:rPr>
          <w:rFonts w:ascii="Arial" w:hAnsi="Arial" w:cs="Arial"/>
          <w:b/>
          <w:sz w:val="20"/>
          <w:szCs w:val="20"/>
        </w:rPr>
      </w:pPr>
      <w:r w:rsidRPr="007E5133">
        <w:rPr>
          <w:rFonts w:ascii="Arial" w:hAnsi="Arial" w:cs="Arial"/>
          <w:b/>
          <w:sz w:val="20"/>
          <w:szCs w:val="20"/>
        </w:rPr>
        <w:t>ETAPA CONTRACTUAL</w:t>
      </w:r>
      <w:r w:rsidR="00335802" w:rsidRPr="007E5133">
        <w:rPr>
          <w:rFonts w:ascii="Arial" w:hAnsi="Arial" w:cs="Arial"/>
          <w:b/>
          <w:sz w:val="20"/>
          <w:szCs w:val="20"/>
        </w:rPr>
        <w:t xml:space="preserve"> </w:t>
      </w:r>
    </w:p>
    <w:p w14:paraId="3996DE53" w14:textId="77777777" w:rsidR="00D904F7" w:rsidRPr="007E5133" w:rsidRDefault="00D904F7" w:rsidP="004F678B">
      <w:pPr>
        <w:jc w:val="both"/>
        <w:rPr>
          <w:rFonts w:ascii="Arial" w:hAnsi="Arial" w:cs="Arial"/>
          <w:b/>
          <w:sz w:val="20"/>
          <w:szCs w:val="20"/>
        </w:rPr>
      </w:pPr>
    </w:p>
    <w:p w14:paraId="79A9DC06" w14:textId="70F4303A" w:rsidR="00D904F7" w:rsidRDefault="00D904F7" w:rsidP="004F678B">
      <w:pPr>
        <w:jc w:val="both"/>
        <w:rPr>
          <w:rFonts w:ascii="Arial" w:hAnsi="Arial" w:cs="Arial"/>
          <w:sz w:val="20"/>
          <w:szCs w:val="20"/>
          <w:shd w:val="clear" w:color="auto" w:fill="FFFFFF"/>
        </w:rPr>
      </w:pPr>
      <w:r w:rsidRPr="007E5133">
        <w:rPr>
          <w:rFonts w:ascii="Arial" w:hAnsi="Arial" w:cs="Arial"/>
          <w:sz w:val="20"/>
          <w:szCs w:val="20"/>
          <w:shd w:val="clear" w:color="auto" w:fill="FFFFFF"/>
        </w:rPr>
        <w:t>Garantía Única que cubra los siguientes riesgos: </w:t>
      </w:r>
      <w:r w:rsidRPr="007E5133">
        <w:rPr>
          <w:rFonts w:ascii="Arial" w:hAnsi="Arial" w:cs="Arial"/>
          <w:b/>
          <w:bCs/>
          <w:sz w:val="20"/>
          <w:szCs w:val="20"/>
          <w:u w:val="single"/>
          <w:shd w:val="clear" w:color="auto" w:fill="FFFFFF"/>
        </w:rPr>
        <w:t>Al término de la vigencia de cada uno de los amparos EL CONTRATISTA deberá adicionar UN (1) MES más</w:t>
      </w:r>
      <w:r w:rsidRPr="007E5133">
        <w:rPr>
          <w:rFonts w:ascii="Arial" w:hAnsi="Arial" w:cs="Arial"/>
          <w:sz w:val="20"/>
          <w:szCs w:val="20"/>
          <w:shd w:val="clear" w:color="auto" w:fill="FFFFFF"/>
        </w:rPr>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r w:rsidR="00F40113" w:rsidRPr="007E5133">
        <w:rPr>
          <w:rFonts w:ascii="Arial" w:hAnsi="Arial" w:cs="Arial"/>
          <w:sz w:val="20"/>
          <w:szCs w:val="20"/>
          <w:shd w:val="clear" w:color="auto" w:fill="FFFFFF"/>
        </w:rPr>
        <w:t>.</w:t>
      </w:r>
    </w:p>
    <w:p w14:paraId="2BE7EB8E" w14:textId="77777777" w:rsidR="00AF410C" w:rsidRPr="007E5133" w:rsidRDefault="00AF410C" w:rsidP="004F678B">
      <w:pPr>
        <w:jc w:val="both"/>
        <w:rPr>
          <w:rFonts w:ascii="Arial" w:hAnsi="Arial" w:cs="Arial"/>
          <w:b/>
          <w:sz w:val="20"/>
          <w:szCs w:val="20"/>
        </w:rPr>
      </w:pPr>
    </w:p>
    <w:tbl>
      <w:tblPr>
        <w:tblW w:w="5550"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1080"/>
        <w:gridCol w:w="1539"/>
        <w:gridCol w:w="1095"/>
        <w:gridCol w:w="1204"/>
        <w:gridCol w:w="1128"/>
        <w:gridCol w:w="2902"/>
      </w:tblGrid>
      <w:tr w:rsidR="001A004B" w:rsidRPr="00A95C67" w14:paraId="44E7EB7D" w14:textId="77777777" w:rsidTr="001A004B">
        <w:trPr>
          <w:trHeight w:val="57"/>
        </w:trPr>
        <w:tc>
          <w:tcPr>
            <w:tcW w:w="954" w:type="pct"/>
            <w:shd w:val="clear" w:color="auto" w:fill="DDD9C3"/>
            <w:vAlign w:val="center"/>
          </w:tcPr>
          <w:p w14:paraId="6B5ED5C7" w14:textId="77777777" w:rsidR="001A004B" w:rsidRPr="00A95C67" w:rsidRDefault="001A004B" w:rsidP="008D576B">
            <w:pPr>
              <w:jc w:val="center"/>
              <w:rPr>
                <w:rFonts w:ascii="Arial" w:hAnsi="Arial" w:cs="Arial"/>
                <w:b/>
                <w:sz w:val="14"/>
                <w:szCs w:val="20"/>
              </w:rPr>
            </w:pPr>
            <w:r w:rsidRPr="00A95C67">
              <w:rPr>
                <w:rFonts w:ascii="Arial" w:hAnsi="Arial" w:cs="Arial"/>
                <w:b/>
                <w:sz w:val="14"/>
                <w:szCs w:val="20"/>
              </w:rPr>
              <w:t>MECANISMO DE COBERTURA</w:t>
            </w:r>
          </w:p>
        </w:tc>
        <w:tc>
          <w:tcPr>
            <w:tcW w:w="488" w:type="pct"/>
            <w:shd w:val="clear" w:color="auto" w:fill="DDD9C3"/>
            <w:vAlign w:val="center"/>
          </w:tcPr>
          <w:p w14:paraId="303C29AE" w14:textId="77777777" w:rsidR="001A004B" w:rsidRPr="00A95C67" w:rsidRDefault="001A004B" w:rsidP="008D576B">
            <w:pPr>
              <w:jc w:val="center"/>
              <w:rPr>
                <w:rFonts w:ascii="Arial" w:hAnsi="Arial" w:cs="Arial"/>
                <w:b/>
                <w:sz w:val="14"/>
                <w:szCs w:val="20"/>
              </w:rPr>
            </w:pPr>
            <w:r w:rsidRPr="00A95C67">
              <w:rPr>
                <w:rFonts w:ascii="Arial" w:hAnsi="Arial" w:cs="Arial"/>
                <w:b/>
                <w:sz w:val="14"/>
                <w:szCs w:val="20"/>
              </w:rPr>
              <w:t>CLASE DE RIESGO</w:t>
            </w:r>
          </w:p>
        </w:tc>
        <w:tc>
          <w:tcPr>
            <w:tcW w:w="696" w:type="pct"/>
            <w:shd w:val="clear" w:color="auto" w:fill="DDD9C3"/>
            <w:vAlign w:val="center"/>
          </w:tcPr>
          <w:p w14:paraId="0F17D1C1" w14:textId="77777777" w:rsidR="001A004B" w:rsidRPr="00A95C67" w:rsidRDefault="001A004B" w:rsidP="008D576B">
            <w:pPr>
              <w:jc w:val="center"/>
              <w:rPr>
                <w:rFonts w:ascii="Arial" w:hAnsi="Arial" w:cs="Arial"/>
                <w:b/>
                <w:sz w:val="14"/>
                <w:szCs w:val="20"/>
              </w:rPr>
            </w:pPr>
            <w:r w:rsidRPr="00A95C67">
              <w:rPr>
                <w:rFonts w:ascii="Arial" w:hAnsi="Arial" w:cs="Arial"/>
                <w:b/>
                <w:sz w:val="14"/>
                <w:szCs w:val="20"/>
              </w:rPr>
              <w:t>TIPIFICACIÓN DE LOS RIESGOS</w:t>
            </w:r>
          </w:p>
        </w:tc>
        <w:tc>
          <w:tcPr>
            <w:tcW w:w="495" w:type="pct"/>
            <w:shd w:val="clear" w:color="auto" w:fill="DDD9C3"/>
            <w:vAlign w:val="center"/>
          </w:tcPr>
          <w:p w14:paraId="1FD68EEA" w14:textId="77777777" w:rsidR="001A004B" w:rsidRPr="00A95C67" w:rsidRDefault="001A004B" w:rsidP="008D576B">
            <w:pPr>
              <w:jc w:val="center"/>
              <w:rPr>
                <w:rFonts w:ascii="Arial" w:hAnsi="Arial" w:cs="Arial"/>
                <w:b/>
                <w:sz w:val="14"/>
                <w:szCs w:val="20"/>
              </w:rPr>
            </w:pPr>
            <w:r w:rsidRPr="00A95C67">
              <w:rPr>
                <w:rFonts w:ascii="Arial" w:hAnsi="Arial" w:cs="Arial"/>
                <w:b/>
                <w:sz w:val="14"/>
                <w:szCs w:val="20"/>
              </w:rPr>
              <w:t>ESTIMACIÓN DEL RIESGO</w:t>
            </w:r>
          </w:p>
        </w:tc>
        <w:tc>
          <w:tcPr>
            <w:tcW w:w="544" w:type="pct"/>
            <w:shd w:val="clear" w:color="auto" w:fill="DDD9C3"/>
            <w:vAlign w:val="center"/>
          </w:tcPr>
          <w:p w14:paraId="05356A86" w14:textId="77777777" w:rsidR="001A004B" w:rsidRPr="00A95C67" w:rsidRDefault="001A004B" w:rsidP="008D576B">
            <w:pPr>
              <w:jc w:val="center"/>
              <w:rPr>
                <w:rFonts w:ascii="Arial" w:hAnsi="Arial" w:cs="Arial"/>
                <w:b/>
                <w:sz w:val="14"/>
                <w:szCs w:val="20"/>
              </w:rPr>
            </w:pPr>
            <w:r w:rsidRPr="00A95C67">
              <w:rPr>
                <w:rFonts w:ascii="Arial" w:hAnsi="Arial" w:cs="Arial"/>
                <w:b/>
                <w:sz w:val="14"/>
                <w:szCs w:val="20"/>
              </w:rPr>
              <w:t>ASIGNACIÓN DEL RIESGO</w:t>
            </w:r>
          </w:p>
        </w:tc>
        <w:tc>
          <w:tcPr>
            <w:tcW w:w="510" w:type="pct"/>
            <w:shd w:val="clear" w:color="auto" w:fill="DDD9C3"/>
            <w:vAlign w:val="center"/>
          </w:tcPr>
          <w:p w14:paraId="6D443D0A" w14:textId="77777777" w:rsidR="001A004B" w:rsidRPr="00A95C67" w:rsidRDefault="001A004B" w:rsidP="008D576B">
            <w:pPr>
              <w:jc w:val="center"/>
              <w:rPr>
                <w:rFonts w:ascii="Arial" w:hAnsi="Arial" w:cs="Arial"/>
                <w:b/>
                <w:sz w:val="14"/>
                <w:szCs w:val="20"/>
              </w:rPr>
            </w:pPr>
            <w:r w:rsidRPr="00A95C67">
              <w:rPr>
                <w:rFonts w:ascii="Arial" w:hAnsi="Arial" w:cs="Arial"/>
                <w:b/>
                <w:sz w:val="14"/>
                <w:szCs w:val="20"/>
              </w:rPr>
              <w:t>VIGENCIA</w:t>
            </w:r>
          </w:p>
        </w:tc>
        <w:tc>
          <w:tcPr>
            <w:tcW w:w="1312" w:type="pct"/>
            <w:shd w:val="clear" w:color="auto" w:fill="DDD9C3"/>
            <w:vAlign w:val="center"/>
          </w:tcPr>
          <w:p w14:paraId="6DE6A8D5" w14:textId="77777777" w:rsidR="001A004B" w:rsidRPr="00A95C67" w:rsidRDefault="001A004B" w:rsidP="008D576B">
            <w:pPr>
              <w:jc w:val="center"/>
              <w:rPr>
                <w:rFonts w:ascii="Arial" w:hAnsi="Arial" w:cs="Arial"/>
                <w:b/>
                <w:sz w:val="14"/>
                <w:szCs w:val="20"/>
              </w:rPr>
            </w:pPr>
            <w:r w:rsidRPr="00A95C67">
              <w:rPr>
                <w:rFonts w:ascii="Arial" w:hAnsi="Arial" w:cs="Arial"/>
                <w:b/>
                <w:sz w:val="14"/>
                <w:szCs w:val="20"/>
              </w:rPr>
              <w:t>JUSTIFICACIÓN COBERTURA / VIGENCIA</w:t>
            </w:r>
          </w:p>
        </w:tc>
      </w:tr>
      <w:tr w:rsidR="001A004B" w:rsidRPr="00A95C67" w14:paraId="371C67E4" w14:textId="77777777" w:rsidTr="001A004B">
        <w:trPr>
          <w:trHeight w:val="57"/>
        </w:trPr>
        <w:tc>
          <w:tcPr>
            <w:tcW w:w="954" w:type="pct"/>
            <w:vAlign w:val="center"/>
          </w:tcPr>
          <w:p w14:paraId="1041FAD9"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GARANTÍA ÚNICA</w:t>
            </w:r>
          </w:p>
        </w:tc>
        <w:tc>
          <w:tcPr>
            <w:tcW w:w="488" w:type="pct"/>
            <w:vAlign w:val="center"/>
          </w:tcPr>
          <w:p w14:paraId="4E41018A"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RIESGO JURÍDICO</w:t>
            </w:r>
          </w:p>
        </w:tc>
        <w:tc>
          <w:tcPr>
            <w:tcW w:w="696" w:type="pct"/>
            <w:vAlign w:val="center"/>
          </w:tcPr>
          <w:p w14:paraId="2EE4F981"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INCUMPLIMIENTO DEL CONTRATO.</w:t>
            </w:r>
          </w:p>
        </w:tc>
        <w:tc>
          <w:tcPr>
            <w:tcW w:w="495" w:type="pct"/>
            <w:vAlign w:val="center"/>
          </w:tcPr>
          <w:p w14:paraId="214492B2"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VEINTE POR CIENTO (20%) DEL VALOR TOTAL DEL CONTRATO</w:t>
            </w:r>
          </w:p>
        </w:tc>
        <w:tc>
          <w:tcPr>
            <w:tcW w:w="544" w:type="pct"/>
            <w:vAlign w:val="center"/>
          </w:tcPr>
          <w:p w14:paraId="5EBC7F6B"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CONTRATISTA</w:t>
            </w:r>
          </w:p>
        </w:tc>
        <w:tc>
          <w:tcPr>
            <w:tcW w:w="510" w:type="pct"/>
            <w:vAlign w:val="center"/>
          </w:tcPr>
          <w:p w14:paraId="00711407"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VIGENTE POR UN TERMINO IGUAL A LA VIGENCIA DEL CONTRATO Y SEIS (6) MESES CALENDARIO MAS</w:t>
            </w:r>
          </w:p>
        </w:tc>
        <w:tc>
          <w:tcPr>
            <w:tcW w:w="1312" w:type="pct"/>
            <w:vAlign w:val="center"/>
          </w:tcPr>
          <w:p w14:paraId="0D19F017"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AMPARA EL RIESGO DE INCUMPLIMIENTO DURANTE LA VIGENCIA DEL CONTRATO Y SEIS (6) MESES ADICIONALES, LA ESTIMACIÓN DEL RIESGO CUBRE EL 20% DEL VALOR DEL CONTRATO COMO QUIERA QUE SE PRETENDE EL PAGO PARCIAL O DEFINITIVO DE LOS PERJUICIOS QUE CAUSE A LA ENTIDAD EN LOS MISMOS TÉRMINOS DE LA CLAUSULA PENAL PECUNIARIA.</w:t>
            </w:r>
          </w:p>
        </w:tc>
      </w:tr>
      <w:tr w:rsidR="001A004B" w:rsidRPr="00A95C67" w14:paraId="784FB134" w14:textId="77777777" w:rsidTr="001A004B">
        <w:trPr>
          <w:trHeight w:val="57"/>
        </w:trPr>
        <w:tc>
          <w:tcPr>
            <w:tcW w:w="954" w:type="pct"/>
            <w:vAlign w:val="center"/>
          </w:tcPr>
          <w:p w14:paraId="57CA6A62"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GARANTÍA ÚNICA</w:t>
            </w:r>
          </w:p>
        </w:tc>
        <w:tc>
          <w:tcPr>
            <w:tcW w:w="488" w:type="pct"/>
            <w:vAlign w:val="center"/>
          </w:tcPr>
          <w:p w14:paraId="0B601DF4"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RIESGO OPERATIVO</w:t>
            </w:r>
          </w:p>
        </w:tc>
        <w:tc>
          <w:tcPr>
            <w:tcW w:w="696" w:type="pct"/>
            <w:vAlign w:val="center"/>
          </w:tcPr>
          <w:p w14:paraId="0169BFC9"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CALIDAD DEL SERVICIO</w:t>
            </w:r>
          </w:p>
        </w:tc>
        <w:tc>
          <w:tcPr>
            <w:tcW w:w="495" w:type="pct"/>
            <w:vAlign w:val="center"/>
          </w:tcPr>
          <w:p w14:paraId="50EF2097"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CINCUENTA 50% DEL VALOR TOTAL DEL CONTRATO</w:t>
            </w:r>
          </w:p>
        </w:tc>
        <w:tc>
          <w:tcPr>
            <w:tcW w:w="544" w:type="pct"/>
            <w:vAlign w:val="center"/>
          </w:tcPr>
          <w:p w14:paraId="00C21EE5"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CONTRATISTA</w:t>
            </w:r>
          </w:p>
        </w:tc>
        <w:tc>
          <w:tcPr>
            <w:tcW w:w="510" w:type="pct"/>
            <w:vAlign w:val="center"/>
          </w:tcPr>
          <w:p w14:paraId="3227F48F"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VIGENTE POR UN TERMINO IGUAL A LA VIGENCIA DEL CONTRATO Y SEIS (6) MESES CALENDARIO MAS</w:t>
            </w:r>
          </w:p>
        </w:tc>
        <w:tc>
          <w:tcPr>
            <w:tcW w:w="1312" w:type="pct"/>
            <w:vAlign w:val="center"/>
          </w:tcPr>
          <w:p w14:paraId="41DDE2B9" w14:textId="77777777" w:rsidR="001A004B" w:rsidRPr="00A95C67" w:rsidRDefault="001A004B" w:rsidP="008D576B">
            <w:pPr>
              <w:jc w:val="both"/>
              <w:rPr>
                <w:rFonts w:ascii="Arial" w:hAnsi="Arial" w:cs="Arial"/>
                <w:sz w:val="14"/>
                <w:szCs w:val="20"/>
              </w:rPr>
            </w:pPr>
            <w:r w:rsidRPr="00A95C67">
              <w:rPr>
                <w:rFonts w:ascii="Arial" w:eastAsia="MS Mincho" w:hAnsi="Arial" w:cs="Arial"/>
                <w:sz w:val="14"/>
                <w:szCs w:val="20"/>
              </w:rPr>
              <w:t xml:space="preserve">AMPARA EL RIESGO DE MALA CALIDAD DE LOS SERVICIOS DURANTE LA VIGENCIA DEL CONTRATO </w:t>
            </w:r>
            <w:r w:rsidRPr="00A95C67">
              <w:rPr>
                <w:rFonts w:ascii="Arial" w:hAnsi="Arial" w:cs="Arial"/>
                <w:sz w:val="14"/>
                <w:szCs w:val="20"/>
              </w:rPr>
              <w:t>Y SEIS (6) MESES</w:t>
            </w:r>
            <w:r w:rsidRPr="00A95C67">
              <w:rPr>
                <w:rFonts w:ascii="Arial" w:eastAsia="MS Mincho" w:hAnsi="Arial" w:cs="Arial"/>
                <w:sz w:val="14"/>
                <w:szCs w:val="20"/>
              </w:rPr>
              <w:t>. LA ESTIMACIÓN DEL RIESGO CUBRE EL CINCUENTA POR CIENTO (50%) DEL VALOR TOTAL DEL CONTRATO LO QUE CUBRIRÁ EL PERJUICIO ADMINISTRATIVO POR LA POSIBLE PÉRDIDA DE LOS RECURSOS, LOS GASTOS OCASIONADOS POR EL PROCESO Y LA NO PRESTACIÓN DE LOS SERVICIOS.</w:t>
            </w:r>
          </w:p>
        </w:tc>
      </w:tr>
      <w:tr w:rsidR="001A004B" w:rsidRPr="00A95C67" w14:paraId="1D00615D" w14:textId="77777777" w:rsidTr="001A004B">
        <w:trPr>
          <w:trHeight w:val="57"/>
        </w:trPr>
        <w:tc>
          <w:tcPr>
            <w:tcW w:w="954" w:type="pct"/>
            <w:vAlign w:val="center"/>
          </w:tcPr>
          <w:p w14:paraId="244DFFE5"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GARANTÍA ÚNICA</w:t>
            </w:r>
          </w:p>
        </w:tc>
        <w:tc>
          <w:tcPr>
            <w:tcW w:w="488" w:type="pct"/>
            <w:vAlign w:val="center"/>
          </w:tcPr>
          <w:p w14:paraId="5F5EAC29"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RIESGO JURÍDICO</w:t>
            </w:r>
          </w:p>
        </w:tc>
        <w:tc>
          <w:tcPr>
            <w:tcW w:w="696" w:type="pct"/>
            <w:vAlign w:val="center"/>
          </w:tcPr>
          <w:p w14:paraId="4DFF9508"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NO PAGO DE SALARIOS PRESTACIONES E INDEMNIZACIONES LABORALES.</w:t>
            </w:r>
          </w:p>
        </w:tc>
        <w:tc>
          <w:tcPr>
            <w:tcW w:w="495" w:type="pct"/>
            <w:vAlign w:val="center"/>
          </w:tcPr>
          <w:p w14:paraId="61054293"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CINCO POR CIENTO (5%) DEL VALOR DEL CONTRATO.</w:t>
            </w:r>
          </w:p>
        </w:tc>
        <w:tc>
          <w:tcPr>
            <w:tcW w:w="544" w:type="pct"/>
            <w:vAlign w:val="center"/>
          </w:tcPr>
          <w:p w14:paraId="21D7E61C"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CONTRATISTA</w:t>
            </w:r>
          </w:p>
        </w:tc>
        <w:tc>
          <w:tcPr>
            <w:tcW w:w="510" w:type="pct"/>
            <w:vAlign w:val="center"/>
          </w:tcPr>
          <w:p w14:paraId="72A37871"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VIGENTE POR UN TERMINO IGUAL A LA VIGENCIA DEL CONTRATO Y TRES (3) AÑOS MAS</w:t>
            </w:r>
          </w:p>
        </w:tc>
        <w:tc>
          <w:tcPr>
            <w:tcW w:w="1312" w:type="pct"/>
            <w:vAlign w:val="center"/>
          </w:tcPr>
          <w:p w14:paraId="045070B4"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1A004B" w:rsidRPr="00A95C67" w14:paraId="5A9737C8" w14:textId="77777777" w:rsidTr="001A004B">
        <w:trPr>
          <w:trHeight w:val="57"/>
        </w:trPr>
        <w:tc>
          <w:tcPr>
            <w:tcW w:w="954" w:type="pct"/>
            <w:vAlign w:val="center"/>
          </w:tcPr>
          <w:p w14:paraId="32A3FA90"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PÓLIZA DE RESPONSABILIDAD CIVIL EXTRA-CONTRACTUAL</w:t>
            </w:r>
          </w:p>
        </w:tc>
        <w:tc>
          <w:tcPr>
            <w:tcW w:w="488" w:type="pct"/>
            <w:vAlign w:val="center"/>
          </w:tcPr>
          <w:p w14:paraId="57D02E9E"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RIESGO FINANCIERO</w:t>
            </w:r>
          </w:p>
        </w:tc>
        <w:tc>
          <w:tcPr>
            <w:tcW w:w="696" w:type="pct"/>
            <w:vAlign w:val="center"/>
          </w:tcPr>
          <w:p w14:paraId="6899481A" w14:textId="77777777" w:rsidR="001A004B" w:rsidRPr="00A95C67" w:rsidRDefault="001A004B" w:rsidP="008D576B">
            <w:pPr>
              <w:jc w:val="center"/>
              <w:rPr>
                <w:rFonts w:ascii="Arial" w:hAnsi="Arial" w:cs="Arial"/>
                <w:sz w:val="14"/>
                <w:szCs w:val="20"/>
              </w:rPr>
            </w:pPr>
            <w:r w:rsidRPr="00A95C67">
              <w:rPr>
                <w:rFonts w:ascii="Arial" w:hAnsi="Arial" w:cs="Arial"/>
                <w:sz w:val="14"/>
                <w:szCs w:val="20"/>
              </w:rPr>
              <w:t>DAÑOS A TERCEROS POR RESPONSABILIDAD CIVIL EXTRA-CONTRACTUAL</w:t>
            </w:r>
          </w:p>
        </w:tc>
        <w:tc>
          <w:tcPr>
            <w:tcW w:w="495" w:type="pct"/>
            <w:vAlign w:val="center"/>
          </w:tcPr>
          <w:p w14:paraId="5B6FEC14" w14:textId="77777777" w:rsidR="001A004B" w:rsidRPr="00A95C67" w:rsidRDefault="001A004B" w:rsidP="008D576B">
            <w:pPr>
              <w:jc w:val="both"/>
              <w:rPr>
                <w:rFonts w:ascii="Arial" w:hAnsi="Arial" w:cs="Arial"/>
                <w:sz w:val="14"/>
                <w:szCs w:val="20"/>
              </w:rPr>
            </w:pPr>
            <w:r w:rsidRPr="000A0581">
              <w:rPr>
                <w:rFonts w:ascii="Arial" w:hAnsi="Arial" w:cs="Arial"/>
                <w:sz w:val="14"/>
                <w:szCs w:val="20"/>
              </w:rPr>
              <w:t>200 SMMLV CONTRATOS CUYO VALOR SEA IGUAL O INFERIOR A 1.500 SMLMV NUMERAL 1 DEL ART. 2.2.1.2.3.1.17 DEL DECRETO 1082 DE 2015</w:t>
            </w:r>
          </w:p>
        </w:tc>
        <w:tc>
          <w:tcPr>
            <w:tcW w:w="544" w:type="pct"/>
            <w:vAlign w:val="center"/>
          </w:tcPr>
          <w:p w14:paraId="6FC0A4E9"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CONTRATISTA</w:t>
            </w:r>
          </w:p>
        </w:tc>
        <w:tc>
          <w:tcPr>
            <w:tcW w:w="510" w:type="pct"/>
            <w:vAlign w:val="center"/>
          </w:tcPr>
          <w:p w14:paraId="4C838331"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VIGENTE POR UN TERMINO IGUAL AL PLAZO DE EJECUCIÓN</w:t>
            </w:r>
          </w:p>
        </w:tc>
        <w:tc>
          <w:tcPr>
            <w:tcW w:w="1312" w:type="pct"/>
            <w:vAlign w:val="center"/>
          </w:tcPr>
          <w:p w14:paraId="6C4CD513" w14:textId="77777777" w:rsidR="001A004B" w:rsidRPr="00A95C67" w:rsidRDefault="001A004B" w:rsidP="008D576B">
            <w:pPr>
              <w:jc w:val="both"/>
              <w:rPr>
                <w:rFonts w:ascii="Arial" w:hAnsi="Arial" w:cs="Arial"/>
                <w:sz w:val="14"/>
                <w:szCs w:val="20"/>
              </w:rPr>
            </w:pPr>
            <w:r w:rsidRPr="00A95C67">
              <w:rPr>
                <w:rFonts w:ascii="Arial" w:hAnsi="Arial" w:cs="Arial"/>
                <w:sz w:val="14"/>
                <w:szCs w:val="20"/>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11EBA58B" w14:textId="77777777" w:rsidR="006F0675" w:rsidRPr="007E5133" w:rsidRDefault="006F0675" w:rsidP="004F678B">
      <w:pPr>
        <w:jc w:val="both"/>
        <w:rPr>
          <w:rFonts w:ascii="Arial" w:hAnsi="Arial" w:cs="Arial"/>
          <w:b/>
          <w:szCs w:val="22"/>
        </w:rPr>
      </w:pPr>
    </w:p>
    <w:p w14:paraId="7315342B" w14:textId="77777777" w:rsidR="006F0675" w:rsidRPr="007E5133" w:rsidRDefault="006F0675" w:rsidP="006F0675">
      <w:pPr>
        <w:jc w:val="both"/>
        <w:rPr>
          <w:rFonts w:ascii="Arial" w:hAnsi="Arial" w:cs="Arial"/>
          <w:b/>
          <w:sz w:val="20"/>
          <w:szCs w:val="20"/>
          <w:u w:val="single"/>
        </w:rPr>
      </w:pPr>
      <w:r w:rsidRPr="007E5133">
        <w:rPr>
          <w:rFonts w:ascii="Arial" w:hAnsi="Arial" w:cs="Arial"/>
          <w:b/>
          <w:sz w:val="20"/>
          <w:szCs w:val="20"/>
        </w:rPr>
        <w:t xml:space="preserve">NOTA: </w:t>
      </w:r>
      <w:r w:rsidRPr="007E5133">
        <w:rPr>
          <w:rFonts w:ascii="Arial" w:hAnsi="Arial" w:cs="Arial"/>
          <w:b/>
          <w:sz w:val="20"/>
          <w:szCs w:val="20"/>
          <w:u w:val="single"/>
        </w:rPr>
        <w:t xml:space="preserve">LA </w:t>
      </w:r>
      <w:r w:rsidRPr="007E5133">
        <w:rPr>
          <w:rFonts w:ascii="Arial" w:hAnsi="Arial" w:cs="Arial"/>
          <w:b/>
          <w:iCs/>
          <w:sz w:val="20"/>
          <w:szCs w:val="20"/>
          <w:u w:val="single"/>
        </w:rPr>
        <w:t xml:space="preserve">REGIONAL DE ASEGURAMIENTO EN SALUD No. 5 </w:t>
      </w:r>
      <w:r w:rsidRPr="007E5133">
        <w:rPr>
          <w:rFonts w:ascii="Arial" w:hAnsi="Arial" w:cs="Arial"/>
          <w:b/>
          <w:sz w:val="20"/>
          <w:szCs w:val="20"/>
          <w:u w:val="single"/>
        </w:rPr>
        <w:t xml:space="preserve">SE PERMITE INFORMAR QUE NO SE ACEPTAN PÓLIZAS GLOBALES, </w:t>
      </w:r>
    </w:p>
    <w:p w14:paraId="0F7F5A19" w14:textId="77777777" w:rsidR="006F0675" w:rsidRPr="007E5133" w:rsidRDefault="006F0675" w:rsidP="006F0675">
      <w:pPr>
        <w:jc w:val="both"/>
        <w:rPr>
          <w:rFonts w:ascii="Arial" w:hAnsi="Arial" w:cs="Arial"/>
          <w:b/>
          <w:sz w:val="20"/>
          <w:szCs w:val="20"/>
          <w:u w:val="single"/>
        </w:rPr>
      </w:pPr>
    </w:p>
    <w:p w14:paraId="23B029F4" w14:textId="77777777" w:rsidR="006F0675" w:rsidRPr="007E5133" w:rsidRDefault="006F0675" w:rsidP="006F0675">
      <w:pPr>
        <w:shd w:val="clear" w:color="auto" w:fill="FFFFFF"/>
        <w:ind w:right="-425"/>
        <w:jc w:val="both"/>
        <w:rPr>
          <w:rFonts w:ascii="Arial" w:hAnsi="Arial" w:cs="Arial"/>
          <w:sz w:val="20"/>
          <w:szCs w:val="20"/>
          <w:bdr w:val="none" w:sz="0" w:space="0" w:color="auto" w:frame="1"/>
        </w:rPr>
      </w:pPr>
      <w:r w:rsidRPr="007E5133">
        <w:rPr>
          <w:rFonts w:ascii="Arial" w:hAnsi="Arial" w:cs="Arial"/>
          <w:sz w:val="20"/>
          <w:szCs w:val="20"/>
          <w:bdr w:val="none" w:sz="0" w:space="0" w:color="auto" w:frame="1"/>
        </w:rPr>
        <w:t>En la PÓLIZA DE CUMPLIMIENTO se debe señalar:</w:t>
      </w:r>
    </w:p>
    <w:p w14:paraId="2681A803" w14:textId="77777777" w:rsidR="000443F2" w:rsidRPr="007E5133" w:rsidRDefault="000443F2" w:rsidP="006F0675">
      <w:pPr>
        <w:shd w:val="clear" w:color="auto" w:fill="FFFFFF"/>
        <w:ind w:right="-425"/>
        <w:jc w:val="both"/>
        <w:rPr>
          <w:rFonts w:ascii="Arial" w:hAnsi="Arial" w:cs="Arial"/>
          <w:b/>
          <w:bCs/>
          <w:sz w:val="20"/>
          <w:szCs w:val="20"/>
          <w:bdr w:val="none" w:sz="0" w:space="0" w:color="auto" w:frame="1"/>
        </w:rPr>
      </w:pPr>
    </w:p>
    <w:p w14:paraId="38464A4F" w14:textId="77777777" w:rsidR="006F0675" w:rsidRPr="007B3152" w:rsidRDefault="006F0675" w:rsidP="006F0675">
      <w:pPr>
        <w:pStyle w:val="Prrafodelista"/>
        <w:numPr>
          <w:ilvl w:val="0"/>
          <w:numId w:val="28"/>
        </w:numPr>
        <w:shd w:val="clear" w:color="auto" w:fill="FFFFFF"/>
        <w:ind w:right="-425"/>
        <w:jc w:val="both"/>
        <w:rPr>
          <w:rFonts w:ascii="Arial" w:hAnsi="Arial" w:cs="Arial"/>
          <w:sz w:val="20"/>
          <w:szCs w:val="20"/>
          <w:lang w:eastAsia="es-CO"/>
        </w:rPr>
      </w:pPr>
      <w:r w:rsidRPr="007E5133">
        <w:rPr>
          <w:rFonts w:ascii="Arial" w:hAnsi="Arial" w:cs="Arial"/>
          <w:b/>
          <w:bCs/>
          <w:sz w:val="20"/>
          <w:szCs w:val="20"/>
          <w:u w:val="single"/>
          <w:bdr w:val="none" w:sz="0" w:space="0" w:color="auto" w:frame="1"/>
          <w:lang w:val="es-ES" w:eastAsia="es-CO"/>
        </w:rPr>
        <w:t>REGIONAL DE ASEGURAMIENTO EN SALUD No. 5 COMO ASEGURADO Y BENEFICIARIO</w:t>
      </w:r>
      <w:r w:rsidRPr="007E5133">
        <w:rPr>
          <w:rFonts w:ascii="Arial" w:hAnsi="Arial" w:cs="Arial"/>
          <w:b/>
          <w:bCs/>
          <w:sz w:val="20"/>
          <w:szCs w:val="20"/>
          <w:bdr w:val="none" w:sz="0" w:space="0" w:color="auto" w:frame="1"/>
          <w:lang w:val="es-ES" w:eastAsia="es-CO"/>
        </w:rPr>
        <w:t xml:space="preserve">, </w:t>
      </w:r>
    </w:p>
    <w:p w14:paraId="226F2F34" w14:textId="77777777" w:rsidR="007B3152" w:rsidRPr="007E5133" w:rsidRDefault="007B3152" w:rsidP="007B3152">
      <w:pPr>
        <w:pStyle w:val="Prrafodelista"/>
        <w:shd w:val="clear" w:color="auto" w:fill="FFFFFF"/>
        <w:ind w:right="-425"/>
        <w:jc w:val="both"/>
        <w:rPr>
          <w:rFonts w:ascii="Arial" w:hAnsi="Arial" w:cs="Arial"/>
          <w:sz w:val="20"/>
          <w:szCs w:val="20"/>
          <w:lang w:eastAsia="es-CO"/>
        </w:rPr>
      </w:pPr>
    </w:p>
    <w:p w14:paraId="7B9D9C47" w14:textId="77777777" w:rsidR="006F0675" w:rsidRPr="007E5133" w:rsidRDefault="006F0675" w:rsidP="006F0675">
      <w:pPr>
        <w:pStyle w:val="Prrafodelista"/>
        <w:numPr>
          <w:ilvl w:val="0"/>
          <w:numId w:val="28"/>
        </w:numPr>
        <w:shd w:val="clear" w:color="auto" w:fill="FFFFFF"/>
        <w:ind w:right="-425"/>
        <w:jc w:val="both"/>
        <w:rPr>
          <w:rFonts w:ascii="Arial" w:hAnsi="Arial" w:cs="Arial"/>
          <w:sz w:val="20"/>
          <w:szCs w:val="20"/>
          <w:lang w:eastAsia="es-CO"/>
        </w:rPr>
      </w:pPr>
      <w:r w:rsidRPr="007E5133">
        <w:rPr>
          <w:rFonts w:ascii="Arial" w:hAnsi="Arial" w:cs="Arial"/>
          <w:b/>
          <w:bCs/>
          <w:sz w:val="20"/>
          <w:szCs w:val="20"/>
          <w:u w:val="single"/>
          <w:bdr w:val="none" w:sz="0" w:space="0" w:color="auto" w:frame="1"/>
          <w:shd w:val="clear" w:color="auto" w:fill="FFFFFF"/>
          <w:lang w:eastAsia="es-CO"/>
        </w:rPr>
        <w:t>la misma deberá indicar expresamente que se ampara el cumplimiento del contrato, el pago de las multas y de la penal pecuniaria convenidas y que la entidad aseguradora renuncia al beneficio de excusión.</w:t>
      </w:r>
    </w:p>
    <w:p w14:paraId="2D538868" w14:textId="77777777" w:rsidR="007B3152" w:rsidRDefault="007B3152" w:rsidP="006F0675">
      <w:pPr>
        <w:shd w:val="clear" w:color="auto" w:fill="FFFFFF"/>
        <w:ind w:right="-425"/>
        <w:jc w:val="both"/>
        <w:rPr>
          <w:rFonts w:ascii="Arial" w:hAnsi="Arial" w:cs="Arial"/>
          <w:sz w:val="20"/>
          <w:szCs w:val="20"/>
          <w:bdr w:val="none" w:sz="0" w:space="0" w:color="auto" w:frame="1"/>
        </w:rPr>
      </w:pPr>
    </w:p>
    <w:p w14:paraId="40744303" w14:textId="77777777" w:rsidR="006F0675" w:rsidRPr="007E5133" w:rsidRDefault="006F0675" w:rsidP="006F0675">
      <w:pPr>
        <w:shd w:val="clear" w:color="auto" w:fill="FFFFFF"/>
        <w:ind w:right="-425"/>
        <w:jc w:val="both"/>
        <w:rPr>
          <w:rFonts w:ascii="Arial" w:hAnsi="Arial" w:cs="Arial"/>
          <w:sz w:val="20"/>
          <w:szCs w:val="20"/>
          <w:bdr w:val="none" w:sz="0" w:space="0" w:color="auto" w:frame="1"/>
        </w:rPr>
      </w:pPr>
      <w:r w:rsidRPr="007E5133">
        <w:rPr>
          <w:rFonts w:ascii="Arial" w:hAnsi="Arial" w:cs="Arial"/>
          <w:sz w:val="20"/>
          <w:szCs w:val="20"/>
          <w:bdr w:val="none" w:sz="0" w:space="0" w:color="auto" w:frame="1"/>
        </w:rPr>
        <w:t>En la PÓLIZA DE RESPONSABILIDAD CIVIL EXTRACONTRACTUAL se debe señalar:</w:t>
      </w:r>
    </w:p>
    <w:p w14:paraId="30CF51ED" w14:textId="77777777" w:rsidR="000443F2" w:rsidRPr="007E5133" w:rsidRDefault="000443F2" w:rsidP="006F0675">
      <w:pPr>
        <w:shd w:val="clear" w:color="auto" w:fill="FFFFFF"/>
        <w:ind w:right="-425"/>
        <w:jc w:val="both"/>
        <w:rPr>
          <w:rFonts w:ascii="Arial" w:hAnsi="Arial" w:cs="Arial"/>
          <w:b/>
          <w:bCs/>
          <w:sz w:val="20"/>
          <w:szCs w:val="20"/>
          <w:bdr w:val="none" w:sz="0" w:space="0" w:color="auto" w:frame="1"/>
        </w:rPr>
      </w:pPr>
    </w:p>
    <w:p w14:paraId="473BA2A8" w14:textId="77777777" w:rsidR="006F0675" w:rsidRDefault="006F0675" w:rsidP="006F0675">
      <w:pPr>
        <w:pStyle w:val="Prrafodelista"/>
        <w:numPr>
          <w:ilvl w:val="0"/>
          <w:numId w:val="29"/>
        </w:numPr>
        <w:shd w:val="clear" w:color="auto" w:fill="FFFFFF"/>
        <w:ind w:right="-425"/>
        <w:jc w:val="both"/>
        <w:rPr>
          <w:rFonts w:ascii="Arial" w:hAnsi="Arial" w:cs="Arial"/>
          <w:b/>
          <w:bCs/>
          <w:sz w:val="20"/>
          <w:szCs w:val="20"/>
          <w:bdr w:val="none" w:sz="0" w:space="0" w:color="auto" w:frame="1"/>
          <w:lang w:val="es-ES" w:eastAsia="es-CO"/>
        </w:rPr>
      </w:pPr>
      <w:r w:rsidRPr="007E5133">
        <w:rPr>
          <w:rFonts w:ascii="Arial" w:hAnsi="Arial" w:cs="Arial"/>
          <w:b/>
          <w:bCs/>
          <w:sz w:val="20"/>
          <w:szCs w:val="20"/>
          <w:u w:val="single"/>
          <w:bdr w:val="none" w:sz="0" w:space="0" w:color="auto" w:frame="1"/>
          <w:lang w:val="es-ES" w:eastAsia="es-CO"/>
        </w:rPr>
        <w:t>REGIONAL DE ASEGURAMIENTO EN SALUD No. 5 COMO ASEGURADO Y BENEFICIARIO</w:t>
      </w:r>
      <w:r w:rsidRPr="007E5133">
        <w:rPr>
          <w:rFonts w:ascii="Arial" w:hAnsi="Arial" w:cs="Arial"/>
          <w:b/>
          <w:bCs/>
          <w:sz w:val="20"/>
          <w:szCs w:val="20"/>
          <w:bdr w:val="none" w:sz="0" w:space="0" w:color="auto" w:frame="1"/>
          <w:lang w:val="es-ES" w:eastAsia="es-CO"/>
        </w:rPr>
        <w:t>,</w:t>
      </w:r>
    </w:p>
    <w:p w14:paraId="1E729890" w14:textId="77777777" w:rsidR="007B3152" w:rsidRPr="007E5133" w:rsidRDefault="007B3152" w:rsidP="007B3152">
      <w:pPr>
        <w:pStyle w:val="Prrafodelista"/>
        <w:shd w:val="clear" w:color="auto" w:fill="FFFFFF"/>
        <w:ind w:right="-425"/>
        <w:jc w:val="both"/>
        <w:rPr>
          <w:rFonts w:ascii="Arial" w:hAnsi="Arial" w:cs="Arial"/>
          <w:b/>
          <w:bCs/>
          <w:sz w:val="20"/>
          <w:szCs w:val="20"/>
          <w:bdr w:val="none" w:sz="0" w:space="0" w:color="auto" w:frame="1"/>
          <w:lang w:val="es-ES" w:eastAsia="es-CO"/>
        </w:rPr>
      </w:pPr>
    </w:p>
    <w:p w14:paraId="55DBD555" w14:textId="77777777" w:rsidR="006F0675" w:rsidRPr="007E5133" w:rsidRDefault="006F0675" w:rsidP="006F0675">
      <w:pPr>
        <w:numPr>
          <w:ilvl w:val="0"/>
          <w:numId w:val="29"/>
        </w:numPr>
        <w:shd w:val="clear" w:color="auto" w:fill="FFFFFF"/>
        <w:autoSpaceDE w:val="0"/>
        <w:autoSpaceDN w:val="0"/>
        <w:ind w:right="-425"/>
        <w:jc w:val="both"/>
        <w:rPr>
          <w:rFonts w:ascii="Arial" w:hAnsi="Arial" w:cs="Arial"/>
          <w:b/>
          <w:bCs/>
          <w:sz w:val="20"/>
          <w:szCs w:val="20"/>
          <w:u w:val="single"/>
          <w:bdr w:val="none" w:sz="0" w:space="0" w:color="auto" w:frame="1"/>
        </w:rPr>
      </w:pPr>
      <w:r w:rsidRPr="007E5133">
        <w:rPr>
          <w:rFonts w:ascii="Arial" w:hAnsi="Arial" w:cs="Arial"/>
          <w:b/>
          <w:bCs/>
          <w:sz w:val="20"/>
          <w:szCs w:val="20"/>
          <w:u w:val="single"/>
          <w:bdr w:val="none" w:sz="0" w:space="0" w:color="auto" w:frame="1"/>
        </w:rPr>
        <w:t xml:space="preserve">LA PÓLIZA DE RESPONSABILIDAD CIVIL EXTRACONTRACTUAL DEBE SER EXPEDIDA DIRECTAMENTE PARA EL CONTRATO QUE SE LLEGARE A SUSCRIBIR </w:t>
      </w:r>
    </w:p>
    <w:p w14:paraId="6D93F099" w14:textId="77777777" w:rsidR="006F0675" w:rsidRPr="007E5133" w:rsidRDefault="006F0675" w:rsidP="006F0675">
      <w:pPr>
        <w:jc w:val="both"/>
        <w:rPr>
          <w:b/>
          <w:sz w:val="20"/>
          <w:szCs w:val="20"/>
        </w:rPr>
      </w:pPr>
    </w:p>
    <w:p w14:paraId="191EE3EE" w14:textId="7EF26FDA" w:rsidR="00D550EA" w:rsidRPr="007E5133" w:rsidRDefault="00D550EA" w:rsidP="004F678B">
      <w:pPr>
        <w:jc w:val="both"/>
        <w:rPr>
          <w:rFonts w:ascii="Arial" w:hAnsi="Arial" w:cs="Arial"/>
          <w:b/>
          <w:sz w:val="20"/>
          <w:szCs w:val="20"/>
        </w:rPr>
      </w:pPr>
      <w:r w:rsidRPr="007E5133">
        <w:rPr>
          <w:rFonts w:ascii="Arial" w:hAnsi="Arial" w:cs="Arial"/>
          <w:b/>
          <w:sz w:val="20"/>
          <w:szCs w:val="20"/>
        </w:rPr>
        <w:t>ETAPA SANCIONATORIA</w:t>
      </w:r>
    </w:p>
    <w:p w14:paraId="3F17EEE6" w14:textId="77777777" w:rsidR="006C35C0" w:rsidRPr="007E5133" w:rsidRDefault="006C35C0" w:rsidP="004F678B">
      <w:pPr>
        <w:jc w:val="both"/>
        <w:rPr>
          <w:rFonts w:ascii="Arial" w:hAnsi="Arial" w:cs="Arial"/>
          <w:b/>
          <w:sz w:val="20"/>
          <w:szCs w:val="20"/>
        </w:rPr>
      </w:pPr>
    </w:p>
    <w:tbl>
      <w:tblPr>
        <w:tblW w:w="1105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899"/>
        <w:gridCol w:w="1768"/>
        <w:gridCol w:w="1360"/>
        <w:gridCol w:w="1141"/>
        <w:gridCol w:w="2117"/>
        <w:gridCol w:w="2373"/>
      </w:tblGrid>
      <w:tr w:rsidR="001A004B" w:rsidRPr="00AF410C" w14:paraId="0F640F33" w14:textId="77777777" w:rsidTr="001A004B">
        <w:trPr>
          <w:cantSplit/>
          <w:trHeight w:val="113"/>
          <w:tblHeader/>
        </w:trPr>
        <w:tc>
          <w:tcPr>
            <w:tcW w:w="1399" w:type="dxa"/>
            <w:shd w:val="clear" w:color="auto" w:fill="DDD9C3"/>
            <w:vAlign w:val="center"/>
          </w:tcPr>
          <w:p w14:paraId="49D25FB8" w14:textId="77777777" w:rsidR="001A004B" w:rsidRPr="00AF410C" w:rsidRDefault="001A004B" w:rsidP="008D576B">
            <w:pPr>
              <w:jc w:val="center"/>
              <w:rPr>
                <w:rFonts w:ascii="Arial" w:hAnsi="Arial" w:cs="Arial"/>
                <w:b/>
                <w:sz w:val="14"/>
                <w:szCs w:val="18"/>
              </w:rPr>
            </w:pPr>
            <w:r w:rsidRPr="00AF410C">
              <w:rPr>
                <w:rFonts w:ascii="Arial" w:hAnsi="Arial" w:cs="Arial"/>
                <w:b/>
                <w:sz w:val="14"/>
                <w:szCs w:val="18"/>
              </w:rPr>
              <w:t>MECANISMO DE COBERTURA</w:t>
            </w:r>
          </w:p>
        </w:tc>
        <w:tc>
          <w:tcPr>
            <w:tcW w:w="0" w:type="auto"/>
            <w:shd w:val="clear" w:color="auto" w:fill="DDD9C3"/>
            <w:vAlign w:val="center"/>
          </w:tcPr>
          <w:p w14:paraId="26AEE8F1" w14:textId="77777777" w:rsidR="001A004B" w:rsidRPr="00AF410C" w:rsidRDefault="001A004B" w:rsidP="008D576B">
            <w:pPr>
              <w:jc w:val="center"/>
              <w:rPr>
                <w:rFonts w:ascii="Arial" w:hAnsi="Arial" w:cs="Arial"/>
                <w:b/>
                <w:sz w:val="14"/>
                <w:szCs w:val="18"/>
              </w:rPr>
            </w:pPr>
            <w:r w:rsidRPr="00AF410C">
              <w:rPr>
                <w:rFonts w:ascii="Arial" w:hAnsi="Arial" w:cs="Arial"/>
                <w:b/>
                <w:sz w:val="14"/>
                <w:szCs w:val="18"/>
              </w:rPr>
              <w:t>CLASE DE RIESGO</w:t>
            </w:r>
          </w:p>
        </w:tc>
        <w:tc>
          <w:tcPr>
            <w:tcW w:w="0" w:type="auto"/>
            <w:shd w:val="clear" w:color="auto" w:fill="DDD9C3"/>
            <w:vAlign w:val="center"/>
          </w:tcPr>
          <w:p w14:paraId="1F2B355A" w14:textId="77777777" w:rsidR="001A004B" w:rsidRPr="00AF410C" w:rsidRDefault="001A004B" w:rsidP="008D576B">
            <w:pPr>
              <w:rPr>
                <w:rFonts w:ascii="Arial" w:hAnsi="Arial" w:cs="Arial"/>
                <w:b/>
                <w:sz w:val="14"/>
                <w:szCs w:val="18"/>
              </w:rPr>
            </w:pPr>
            <w:r w:rsidRPr="00AF410C">
              <w:rPr>
                <w:rFonts w:ascii="Arial" w:hAnsi="Arial" w:cs="Arial"/>
                <w:b/>
                <w:sz w:val="14"/>
                <w:szCs w:val="18"/>
              </w:rPr>
              <w:t>TIPIFICACIÓN DE LOS RIESGOS</w:t>
            </w:r>
          </w:p>
        </w:tc>
        <w:tc>
          <w:tcPr>
            <w:tcW w:w="0" w:type="auto"/>
            <w:shd w:val="clear" w:color="auto" w:fill="DDD9C3"/>
            <w:vAlign w:val="center"/>
          </w:tcPr>
          <w:p w14:paraId="57AA8254" w14:textId="77777777" w:rsidR="001A004B" w:rsidRPr="00AF410C" w:rsidRDefault="001A004B" w:rsidP="008D576B">
            <w:pPr>
              <w:jc w:val="center"/>
              <w:rPr>
                <w:rFonts w:ascii="Arial" w:hAnsi="Arial" w:cs="Arial"/>
                <w:b/>
                <w:sz w:val="14"/>
                <w:szCs w:val="18"/>
              </w:rPr>
            </w:pPr>
            <w:r w:rsidRPr="00AF410C">
              <w:rPr>
                <w:rFonts w:ascii="Arial" w:hAnsi="Arial" w:cs="Arial"/>
                <w:b/>
                <w:sz w:val="14"/>
                <w:szCs w:val="18"/>
              </w:rPr>
              <w:t>ESTIMACIÓN DEL RIESGO</w:t>
            </w:r>
          </w:p>
        </w:tc>
        <w:tc>
          <w:tcPr>
            <w:tcW w:w="0" w:type="auto"/>
            <w:shd w:val="clear" w:color="auto" w:fill="DDD9C3"/>
            <w:vAlign w:val="center"/>
          </w:tcPr>
          <w:p w14:paraId="4356B90A" w14:textId="77777777" w:rsidR="001A004B" w:rsidRPr="00AF410C" w:rsidRDefault="001A004B" w:rsidP="008D576B">
            <w:pPr>
              <w:jc w:val="center"/>
              <w:rPr>
                <w:rFonts w:ascii="Arial" w:hAnsi="Arial" w:cs="Arial"/>
                <w:b/>
                <w:sz w:val="14"/>
                <w:szCs w:val="18"/>
              </w:rPr>
            </w:pPr>
            <w:r w:rsidRPr="00AF410C">
              <w:rPr>
                <w:rFonts w:ascii="Arial" w:hAnsi="Arial" w:cs="Arial"/>
                <w:b/>
                <w:sz w:val="14"/>
                <w:szCs w:val="18"/>
              </w:rPr>
              <w:t>ASIGNACIÓN DEL RIESGO</w:t>
            </w:r>
          </w:p>
        </w:tc>
        <w:tc>
          <w:tcPr>
            <w:tcW w:w="0" w:type="auto"/>
            <w:shd w:val="clear" w:color="auto" w:fill="DDD9C3"/>
            <w:vAlign w:val="center"/>
          </w:tcPr>
          <w:p w14:paraId="71059D61" w14:textId="77777777" w:rsidR="001A004B" w:rsidRPr="00AF410C" w:rsidRDefault="001A004B" w:rsidP="008D576B">
            <w:pPr>
              <w:jc w:val="center"/>
              <w:rPr>
                <w:rFonts w:ascii="Arial" w:hAnsi="Arial" w:cs="Arial"/>
                <w:b/>
                <w:sz w:val="14"/>
                <w:szCs w:val="18"/>
              </w:rPr>
            </w:pPr>
            <w:r w:rsidRPr="00AF410C">
              <w:rPr>
                <w:rFonts w:ascii="Arial" w:hAnsi="Arial" w:cs="Arial"/>
                <w:b/>
                <w:sz w:val="14"/>
                <w:szCs w:val="18"/>
              </w:rPr>
              <w:t>VIGENCIA</w:t>
            </w:r>
          </w:p>
        </w:tc>
        <w:tc>
          <w:tcPr>
            <w:tcW w:w="2373" w:type="dxa"/>
            <w:shd w:val="clear" w:color="auto" w:fill="DDD9C3"/>
            <w:vAlign w:val="center"/>
          </w:tcPr>
          <w:p w14:paraId="7F738FE4" w14:textId="77777777" w:rsidR="001A004B" w:rsidRPr="00AF410C" w:rsidRDefault="001A004B" w:rsidP="008D576B">
            <w:pPr>
              <w:jc w:val="center"/>
              <w:rPr>
                <w:rFonts w:ascii="Arial" w:hAnsi="Arial" w:cs="Arial"/>
                <w:b/>
                <w:sz w:val="14"/>
                <w:szCs w:val="18"/>
              </w:rPr>
            </w:pPr>
            <w:r w:rsidRPr="00AF410C">
              <w:rPr>
                <w:rFonts w:ascii="Arial" w:hAnsi="Arial" w:cs="Arial"/>
                <w:b/>
                <w:sz w:val="14"/>
                <w:szCs w:val="18"/>
              </w:rPr>
              <w:t>JUSTIFICACIÓN COBERTURA / VIGENCIA</w:t>
            </w:r>
          </w:p>
        </w:tc>
      </w:tr>
      <w:tr w:rsidR="001A004B" w:rsidRPr="00AF410C" w14:paraId="71565868" w14:textId="77777777" w:rsidTr="001A004B">
        <w:trPr>
          <w:cantSplit/>
          <w:trHeight w:val="1369"/>
        </w:trPr>
        <w:tc>
          <w:tcPr>
            <w:tcW w:w="1399" w:type="dxa"/>
            <w:vAlign w:val="center"/>
          </w:tcPr>
          <w:p w14:paraId="0CA7C443"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MULTA</w:t>
            </w:r>
          </w:p>
        </w:tc>
        <w:tc>
          <w:tcPr>
            <w:tcW w:w="0" w:type="auto"/>
            <w:vAlign w:val="center"/>
          </w:tcPr>
          <w:p w14:paraId="1B2102AD"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RIESGO JURÍDICO</w:t>
            </w:r>
          </w:p>
        </w:tc>
        <w:tc>
          <w:tcPr>
            <w:tcW w:w="0" w:type="auto"/>
            <w:vAlign w:val="center"/>
          </w:tcPr>
          <w:p w14:paraId="5C70737F" w14:textId="77777777" w:rsidR="001A004B" w:rsidRPr="00AF410C" w:rsidRDefault="001A004B" w:rsidP="008D576B">
            <w:pPr>
              <w:rPr>
                <w:rFonts w:ascii="Arial" w:hAnsi="Arial" w:cs="Arial"/>
                <w:sz w:val="14"/>
                <w:szCs w:val="18"/>
              </w:rPr>
            </w:pPr>
            <w:r w:rsidRPr="00AF410C">
              <w:rPr>
                <w:rFonts w:ascii="Arial" w:hAnsi="Arial" w:cs="Arial"/>
                <w:sz w:val="14"/>
                <w:szCs w:val="18"/>
              </w:rPr>
              <w:t>LA NO CONSTITUCIÓN DENTRO DEL TERMINO Y EN LA FORMA PREVISTA EN EL CONTRATO O EN ALGUNO DE SUS MODIFICATORIOS LA PÓLIZA DE GARANTÍA ÚNICA</w:t>
            </w:r>
          </w:p>
        </w:tc>
        <w:tc>
          <w:tcPr>
            <w:tcW w:w="0" w:type="auto"/>
            <w:vAlign w:val="center"/>
          </w:tcPr>
          <w:p w14:paraId="610BC85E" w14:textId="77777777" w:rsidR="001A004B" w:rsidRPr="00AF410C" w:rsidRDefault="001A004B" w:rsidP="008D576B">
            <w:pPr>
              <w:rPr>
                <w:rFonts w:ascii="Arial" w:hAnsi="Arial" w:cs="Arial"/>
                <w:sz w:val="14"/>
                <w:szCs w:val="18"/>
              </w:rPr>
            </w:pPr>
            <w:r w:rsidRPr="00AF410C">
              <w:rPr>
                <w:rFonts w:ascii="Arial" w:hAnsi="Arial" w:cs="Arial"/>
                <w:sz w:val="14"/>
                <w:szCs w:val="18"/>
              </w:rPr>
              <w:t>MULTA CUYO VALOR SE LIQUIDARÁ CON BASE EN UN CERO PUNTO DOS (0.2%) DEL VALOR DEL CONTRATO</w:t>
            </w:r>
          </w:p>
        </w:tc>
        <w:tc>
          <w:tcPr>
            <w:tcW w:w="0" w:type="auto"/>
            <w:textDirection w:val="btLr"/>
            <w:vAlign w:val="center"/>
          </w:tcPr>
          <w:p w14:paraId="1C12BA4F"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CONTRATISTA</w:t>
            </w:r>
          </w:p>
        </w:tc>
        <w:tc>
          <w:tcPr>
            <w:tcW w:w="0" w:type="auto"/>
            <w:vAlign w:val="center"/>
          </w:tcPr>
          <w:p w14:paraId="15821B5B" w14:textId="77777777" w:rsidR="001A004B" w:rsidRPr="00AF410C" w:rsidRDefault="001A004B" w:rsidP="008D576B">
            <w:pPr>
              <w:jc w:val="both"/>
              <w:rPr>
                <w:rFonts w:ascii="Arial" w:hAnsi="Arial" w:cs="Arial"/>
                <w:sz w:val="14"/>
                <w:szCs w:val="18"/>
              </w:rPr>
            </w:pPr>
            <w:r w:rsidRPr="00AF410C">
              <w:rPr>
                <w:rFonts w:ascii="Arial" w:hAnsi="Arial" w:cs="Arial"/>
                <w:sz w:val="14"/>
                <w:szCs w:val="18"/>
              </w:rPr>
              <w:t>LA MULTA SE APLICARÁ POR CADA DÍA DE RETARDO Y HASTA POR DIEZ (10) DÍAS</w:t>
            </w:r>
          </w:p>
        </w:tc>
        <w:tc>
          <w:tcPr>
            <w:tcW w:w="2373" w:type="dxa"/>
            <w:vAlign w:val="center"/>
          </w:tcPr>
          <w:p w14:paraId="3B601D71" w14:textId="77777777" w:rsidR="001A004B" w:rsidRPr="00AF410C" w:rsidRDefault="001A004B" w:rsidP="008D576B">
            <w:pPr>
              <w:jc w:val="both"/>
              <w:rPr>
                <w:rFonts w:ascii="Arial" w:hAnsi="Arial" w:cs="Arial"/>
                <w:sz w:val="14"/>
                <w:szCs w:val="18"/>
              </w:rPr>
            </w:pPr>
            <w:r w:rsidRPr="00AF410C">
              <w:rPr>
                <w:rFonts w:ascii="Arial" w:hAnsi="Arial" w:cs="Arial"/>
                <w:sz w:val="14"/>
                <w:szCs w:val="18"/>
              </w:rPr>
              <w:t>CUANDO EL CONTRATISTA NO CONSTITUYA DENTRO DEL TERMINO Y EN LA FORMA PREVISTA EN EL CONTRATO O EN ALGUNO DE SUS MODIFICATORIOS, A PÓLIZA DE GARANTÍA ÚNICA</w:t>
            </w:r>
          </w:p>
        </w:tc>
      </w:tr>
      <w:tr w:rsidR="001A004B" w:rsidRPr="00AF410C" w14:paraId="61577D61" w14:textId="77777777" w:rsidTr="001A004B">
        <w:trPr>
          <w:cantSplit/>
          <w:trHeight w:val="113"/>
        </w:trPr>
        <w:tc>
          <w:tcPr>
            <w:tcW w:w="1399" w:type="dxa"/>
            <w:vAlign w:val="center"/>
          </w:tcPr>
          <w:p w14:paraId="188A7E40"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MULTA</w:t>
            </w:r>
          </w:p>
        </w:tc>
        <w:tc>
          <w:tcPr>
            <w:tcW w:w="0" w:type="auto"/>
            <w:vAlign w:val="center"/>
          </w:tcPr>
          <w:p w14:paraId="141A2975"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RIESGO JURÍDICO</w:t>
            </w:r>
          </w:p>
        </w:tc>
        <w:tc>
          <w:tcPr>
            <w:tcW w:w="0" w:type="auto"/>
            <w:vAlign w:val="center"/>
          </w:tcPr>
          <w:p w14:paraId="4AB51690" w14:textId="77777777" w:rsidR="001A004B" w:rsidRPr="00AF410C" w:rsidRDefault="001A004B" w:rsidP="008D576B">
            <w:pPr>
              <w:rPr>
                <w:rFonts w:ascii="Arial" w:hAnsi="Arial" w:cs="Arial"/>
                <w:sz w:val="14"/>
                <w:szCs w:val="18"/>
              </w:rPr>
            </w:pPr>
            <w:r w:rsidRPr="00AF410C">
              <w:rPr>
                <w:rFonts w:ascii="Arial" w:hAnsi="Arial" w:cs="Arial"/>
                <w:sz w:val="14"/>
                <w:szCs w:val="18"/>
              </w:rPr>
              <w:t>INCUMPLIMIENTO PARCIAL</w:t>
            </w:r>
          </w:p>
        </w:tc>
        <w:tc>
          <w:tcPr>
            <w:tcW w:w="0" w:type="auto"/>
            <w:vAlign w:val="center"/>
          </w:tcPr>
          <w:p w14:paraId="202F80D6" w14:textId="77777777" w:rsidR="001A004B" w:rsidRPr="00AF410C" w:rsidRDefault="001A004B" w:rsidP="008D576B">
            <w:pPr>
              <w:rPr>
                <w:rFonts w:ascii="Arial" w:hAnsi="Arial" w:cs="Arial"/>
                <w:sz w:val="14"/>
                <w:szCs w:val="18"/>
              </w:rPr>
            </w:pPr>
            <w:r w:rsidRPr="00AF410C">
              <w:rPr>
                <w:rFonts w:ascii="Arial" w:hAnsi="Arial" w:cs="Arial"/>
                <w:sz w:val="14"/>
                <w:szCs w:val="18"/>
              </w:rPr>
              <w:t>MULTAS CUYO VALOR SE LIQUIDARÁ CON BASE EN UN CERO PUNTO CINCO (0.5%) DEL VALOR DEJADO DE CUMPLIR O ENTREGAR</w:t>
            </w:r>
          </w:p>
        </w:tc>
        <w:tc>
          <w:tcPr>
            <w:tcW w:w="0" w:type="auto"/>
            <w:textDirection w:val="btLr"/>
            <w:vAlign w:val="center"/>
          </w:tcPr>
          <w:p w14:paraId="596E4225"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CONTRATISTA</w:t>
            </w:r>
          </w:p>
        </w:tc>
        <w:tc>
          <w:tcPr>
            <w:tcW w:w="0" w:type="auto"/>
            <w:vAlign w:val="center"/>
          </w:tcPr>
          <w:p w14:paraId="75EC6C51" w14:textId="77777777" w:rsidR="001A004B" w:rsidRPr="00AF410C" w:rsidRDefault="001A004B" w:rsidP="008D576B">
            <w:pPr>
              <w:jc w:val="both"/>
              <w:rPr>
                <w:rFonts w:ascii="Arial" w:hAnsi="Arial" w:cs="Arial"/>
                <w:sz w:val="14"/>
                <w:szCs w:val="18"/>
              </w:rPr>
            </w:pPr>
            <w:r w:rsidRPr="00AF410C">
              <w:rPr>
                <w:rFonts w:ascii="Arial" w:hAnsi="Arial" w:cs="Arial"/>
                <w:sz w:val="14"/>
                <w:szCs w:val="18"/>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373" w:type="dxa"/>
            <w:vAlign w:val="center"/>
          </w:tcPr>
          <w:p w14:paraId="0A044854" w14:textId="77777777" w:rsidR="001A004B" w:rsidRPr="00AF410C" w:rsidRDefault="001A004B" w:rsidP="008D576B">
            <w:pPr>
              <w:jc w:val="both"/>
              <w:rPr>
                <w:rFonts w:ascii="Arial" w:hAnsi="Arial" w:cs="Arial"/>
                <w:sz w:val="14"/>
                <w:szCs w:val="18"/>
              </w:rPr>
            </w:pPr>
            <w:r w:rsidRPr="00AF410C">
              <w:rPr>
                <w:rFonts w:ascii="Arial" w:hAnsi="Arial" w:cs="Arial"/>
                <w:sz w:val="14"/>
                <w:szCs w:val="18"/>
              </w:rPr>
              <w:t>AMPARA LA MORA O INCUMPLIMIENTO PARCIAL DE ALGUNA OBLIGACIÓN DERIVADA DEL CONTRATO POR CAUSAS IMPUTABLES AL CONTRATISTA</w:t>
            </w:r>
          </w:p>
        </w:tc>
      </w:tr>
      <w:tr w:rsidR="001A004B" w:rsidRPr="00AF410C" w14:paraId="1114796C" w14:textId="77777777" w:rsidTr="001A004B">
        <w:trPr>
          <w:cantSplit/>
          <w:trHeight w:val="1379"/>
        </w:trPr>
        <w:tc>
          <w:tcPr>
            <w:tcW w:w="1399" w:type="dxa"/>
            <w:vAlign w:val="center"/>
          </w:tcPr>
          <w:p w14:paraId="7471DB49"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CLAUSULA PENAL PECUNIARIA</w:t>
            </w:r>
          </w:p>
        </w:tc>
        <w:tc>
          <w:tcPr>
            <w:tcW w:w="0" w:type="auto"/>
            <w:vAlign w:val="center"/>
          </w:tcPr>
          <w:p w14:paraId="4EF672AF"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RIESGO JURÍDICO</w:t>
            </w:r>
          </w:p>
        </w:tc>
        <w:tc>
          <w:tcPr>
            <w:tcW w:w="0" w:type="auto"/>
            <w:vAlign w:val="center"/>
          </w:tcPr>
          <w:p w14:paraId="5F9A8474" w14:textId="77777777" w:rsidR="001A004B" w:rsidRPr="00AF410C" w:rsidRDefault="001A004B" w:rsidP="008D576B">
            <w:pPr>
              <w:rPr>
                <w:rFonts w:ascii="Arial" w:hAnsi="Arial" w:cs="Arial"/>
                <w:sz w:val="14"/>
                <w:szCs w:val="18"/>
              </w:rPr>
            </w:pPr>
            <w:r w:rsidRPr="00AF410C">
              <w:rPr>
                <w:rFonts w:ascii="Arial" w:hAnsi="Arial" w:cs="Arial"/>
                <w:sz w:val="14"/>
                <w:szCs w:val="18"/>
              </w:rPr>
              <w:t>INCUMPLIMIENTO TOTAL DECLARATORIA DE CADUCIDAD</w:t>
            </w:r>
          </w:p>
        </w:tc>
        <w:tc>
          <w:tcPr>
            <w:tcW w:w="0" w:type="auto"/>
            <w:vAlign w:val="center"/>
          </w:tcPr>
          <w:p w14:paraId="45D85106" w14:textId="77777777" w:rsidR="001A004B" w:rsidRPr="00AF410C" w:rsidRDefault="001A004B" w:rsidP="008D576B">
            <w:pPr>
              <w:rPr>
                <w:rFonts w:ascii="Arial" w:hAnsi="Arial" w:cs="Arial"/>
                <w:sz w:val="14"/>
                <w:szCs w:val="18"/>
              </w:rPr>
            </w:pPr>
            <w:r w:rsidRPr="00AF410C">
              <w:rPr>
                <w:rFonts w:ascii="Arial" w:hAnsi="Arial" w:cs="Arial"/>
                <w:sz w:val="14"/>
                <w:szCs w:val="18"/>
              </w:rPr>
              <w:t>VEINTE POR CIENTO (20%) DEL VALOR TOTAL DEL CONTRATO</w:t>
            </w:r>
          </w:p>
        </w:tc>
        <w:tc>
          <w:tcPr>
            <w:tcW w:w="0" w:type="auto"/>
            <w:textDirection w:val="btLr"/>
            <w:vAlign w:val="center"/>
          </w:tcPr>
          <w:p w14:paraId="16A928D3" w14:textId="77777777" w:rsidR="001A004B" w:rsidRPr="00AF410C" w:rsidRDefault="001A004B" w:rsidP="008D576B">
            <w:pPr>
              <w:jc w:val="center"/>
              <w:rPr>
                <w:rFonts w:ascii="Arial" w:hAnsi="Arial" w:cs="Arial"/>
                <w:sz w:val="14"/>
                <w:szCs w:val="18"/>
              </w:rPr>
            </w:pPr>
            <w:r w:rsidRPr="00AF410C">
              <w:rPr>
                <w:rFonts w:ascii="Arial" w:hAnsi="Arial" w:cs="Arial"/>
                <w:sz w:val="14"/>
                <w:szCs w:val="18"/>
              </w:rPr>
              <w:t>CONTRATISTA</w:t>
            </w:r>
          </w:p>
        </w:tc>
        <w:tc>
          <w:tcPr>
            <w:tcW w:w="0" w:type="auto"/>
            <w:vAlign w:val="center"/>
          </w:tcPr>
          <w:p w14:paraId="728FF1BA" w14:textId="77777777" w:rsidR="001A004B" w:rsidRPr="00AF410C" w:rsidRDefault="001A004B" w:rsidP="008D576B">
            <w:pPr>
              <w:jc w:val="both"/>
              <w:rPr>
                <w:rFonts w:ascii="Arial" w:hAnsi="Arial" w:cs="Arial"/>
                <w:sz w:val="14"/>
                <w:szCs w:val="18"/>
              </w:rPr>
            </w:pPr>
            <w:r w:rsidRPr="00AF410C">
              <w:rPr>
                <w:rFonts w:ascii="Arial" w:hAnsi="Arial" w:cs="Arial"/>
                <w:sz w:val="14"/>
                <w:szCs w:val="18"/>
              </w:rPr>
              <w:t>EL VEINTE POR CIENTO (20%) DEL VALOR TOTAL DEL CONTRATO CUANDO SE TRATE DE INCUMPLIMIENTO TOTAL DEL CONTRATO Y PROPORCIONAL AL INCUMPLIMIENTO PARCIAL DEL CONTRATO</w:t>
            </w:r>
          </w:p>
        </w:tc>
        <w:tc>
          <w:tcPr>
            <w:tcW w:w="2373" w:type="dxa"/>
            <w:vAlign w:val="center"/>
          </w:tcPr>
          <w:p w14:paraId="17396CED" w14:textId="77777777" w:rsidR="001A004B" w:rsidRPr="00AF410C" w:rsidRDefault="001A004B" w:rsidP="008D576B">
            <w:pPr>
              <w:jc w:val="both"/>
              <w:rPr>
                <w:rFonts w:ascii="Arial" w:hAnsi="Arial" w:cs="Arial"/>
                <w:sz w:val="14"/>
                <w:szCs w:val="18"/>
              </w:rPr>
            </w:pPr>
            <w:r w:rsidRPr="00AF410C">
              <w:rPr>
                <w:rFonts w:ascii="Arial" w:hAnsi="Arial" w:cs="Arial"/>
                <w:sz w:val="14"/>
                <w:szCs w:val="18"/>
              </w:rPr>
              <w:t>AMPARA EL INCUMPLIMIENTO PARCIAL O DEFINITIVO DEL CONTRATO POR PARTE DEL CONTRATISTA, SE BUSCA EL PAGO PARCIAL Y DEFINITIVO DE LOS PERJUICIOS QUE SE CAUSEN A LA ENTIDAD</w:t>
            </w:r>
          </w:p>
        </w:tc>
      </w:tr>
    </w:tbl>
    <w:p w14:paraId="3BBED780" w14:textId="360FE2BB" w:rsidR="009325B5" w:rsidRDefault="009325B5" w:rsidP="004F678B">
      <w:pPr>
        <w:tabs>
          <w:tab w:val="left" w:pos="840"/>
        </w:tabs>
        <w:autoSpaceDE w:val="0"/>
        <w:autoSpaceDN w:val="0"/>
        <w:adjustRightInd w:val="0"/>
        <w:jc w:val="both"/>
        <w:rPr>
          <w:rFonts w:ascii="Arial" w:hAnsi="Arial" w:cs="Arial"/>
          <w:b/>
          <w:bCs/>
          <w:sz w:val="10"/>
          <w:szCs w:val="21"/>
          <w:lang w:val="es-CO"/>
        </w:rPr>
      </w:pPr>
    </w:p>
    <w:p w14:paraId="78A4CB2E" w14:textId="77777777" w:rsidR="007B3152" w:rsidRPr="007E5133" w:rsidRDefault="007B3152" w:rsidP="004F678B">
      <w:pPr>
        <w:tabs>
          <w:tab w:val="left" w:pos="840"/>
        </w:tabs>
        <w:autoSpaceDE w:val="0"/>
        <w:autoSpaceDN w:val="0"/>
        <w:adjustRightInd w:val="0"/>
        <w:jc w:val="both"/>
        <w:rPr>
          <w:rFonts w:ascii="Arial" w:hAnsi="Arial" w:cs="Arial"/>
          <w:b/>
          <w:bCs/>
          <w:sz w:val="10"/>
          <w:szCs w:val="21"/>
          <w:lang w:val="es-CO"/>
        </w:rPr>
      </w:pPr>
    </w:p>
    <w:p w14:paraId="1A79E445" w14:textId="5136F7B8" w:rsidR="001A41CE" w:rsidRPr="007E5133" w:rsidRDefault="001A41CE" w:rsidP="004F678B">
      <w:pPr>
        <w:tabs>
          <w:tab w:val="left" w:pos="840"/>
        </w:tabs>
        <w:autoSpaceDE w:val="0"/>
        <w:autoSpaceDN w:val="0"/>
        <w:adjustRightInd w:val="0"/>
        <w:jc w:val="both"/>
        <w:rPr>
          <w:rFonts w:ascii="Arial" w:hAnsi="Arial" w:cs="Arial"/>
          <w:b/>
          <w:bCs/>
          <w:sz w:val="10"/>
          <w:szCs w:val="21"/>
          <w:lang w:val="es-CO"/>
        </w:rPr>
      </w:pPr>
    </w:p>
    <w:p w14:paraId="69E3DBCA" w14:textId="77777777" w:rsidR="009325B5" w:rsidRPr="007E5133" w:rsidRDefault="009325B5" w:rsidP="004F678B">
      <w:pPr>
        <w:pStyle w:val="Prrafodelista"/>
        <w:numPr>
          <w:ilvl w:val="0"/>
          <w:numId w:val="2"/>
        </w:numPr>
        <w:jc w:val="both"/>
        <w:rPr>
          <w:rFonts w:ascii="Arial" w:hAnsi="Arial" w:cs="Arial"/>
          <w:b/>
          <w:sz w:val="21"/>
          <w:szCs w:val="21"/>
          <w:lang w:val="es-CO"/>
        </w:rPr>
      </w:pPr>
      <w:r w:rsidRPr="007E5133">
        <w:rPr>
          <w:rFonts w:ascii="Arial" w:hAnsi="Arial" w:cs="Arial"/>
          <w:b/>
          <w:sz w:val="21"/>
          <w:szCs w:val="21"/>
          <w:lang w:val="es-CO"/>
        </w:rPr>
        <w:t>CRONOGRAMA DEL PROCESO</w:t>
      </w:r>
    </w:p>
    <w:p w14:paraId="6573C047" w14:textId="77777777" w:rsidR="009325B5" w:rsidRPr="007E5133" w:rsidRDefault="009325B5" w:rsidP="004F678B">
      <w:pPr>
        <w:jc w:val="both"/>
        <w:rPr>
          <w:rFonts w:ascii="Arial" w:hAnsi="Arial" w:cs="Arial"/>
          <w:b/>
          <w:sz w:val="14"/>
          <w:szCs w:val="20"/>
          <w:lang w:val="es-CO"/>
        </w:rPr>
      </w:pPr>
    </w:p>
    <w:p w14:paraId="47641CCB" w14:textId="77777777" w:rsidR="006C35C0" w:rsidRPr="007E5133" w:rsidRDefault="006C35C0" w:rsidP="004F678B">
      <w:pPr>
        <w:jc w:val="both"/>
        <w:rPr>
          <w:rFonts w:ascii="Arial" w:hAnsi="Arial" w:cs="Arial"/>
          <w:b/>
          <w:sz w:val="14"/>
          <w:szCs w:val="20"/>
          <w:lang w:val="es-CO"/>
        </w:rPr>
      </w:pPr>
    </w:p>
    <w:p w14:paraId="24A45337" w14:textId="713BCF39" w:rsidR="009325B5" w:rsidRPr="007E5133" w:rsidRDefault="009325B5" w:rsidP="004F678B">
      <w:pPr>
        <w:pStyle w:val="Textoindependiente"/>
        <w:tabs>
          <w:tab w:val="left" w:pos="532"/>
        </w:tabs>
        <w:suppressAutoHyphens/>
        <w:autoSpaceDN w:val="0"/>
        <w:jc w:val="both"/>
        <w:textAlignment w:val="baseline"/>
        <w:rPr>
          <w:rFonts w:cs="Arial"/>
          <w:sz w:val="20"/>
          <w:szCs w:val="20"/>
          <w:lang w:val="es-CO"/>
        </w:rPr>
      </w:pPr>
      <w:r w:rsidRPr="007E5133">
        <w:rPr>
          <w:rFonts w:cs="Arial"/>
          <w:sz w:val="20"/>
          <w:szCs w:val="20"/>
          <w:lang w:val="es-CO"/>
        </w:rPr>
        <w:t xml:space="preserve">La cronología del proceso se desarrollará de acuerdo a los parámetros y criterios establecidos por Colombia Compra Eficiente a través de la plataforma del SECOP II </w:t>
      </w:r>
      <w:hyperlink r:id="rId16" w:history="1">
        <w:r w:rsidR="00D33155" w:rsidRPr="007E5133">
          <w:rPr>
            <w:rStyle w:val="Hipervnculo"/>
            <w:rFonts w:cs="Arial"/>
            <w:color w:val="auto"/>
            <w:sz w:val="20"/>
            <w:szCs w:val="20"/>
            <w:lang w:val="es-CO"/>
          </w:rPr>
          <w:t>www.colombiacompra.gov.co</w:t>
        </w:r>
      </w:hyperlink>
      <w:r w:rsidRPr="007E5133">
        <w:rPr>
          <w:rFonts w:cs="Arial"/>
          <w:sz w:val="20"/>
          <w:szCs w:val="20"/>
          <w:lang w:val="es-CO"/>
        </w:rPr>
        <w:t>.</w:t>
      </w:r>
    </w:p>
    <w:p w14:paraId="4192EB54" w14:textId="77777777" w:rsidR="006C35C0" w:rsidRPr="007E5133" w:rsidRDefault="006C35C0" w:rsidP="004F678B">
      <w:pPr>
        <w:pStyle w:val="Textoindependiente"/>
        <w:tabs>
          <w:tab w:val="left" w:pos="532"/>
        </w:tabs>
        <w:suppressAutoHyphens/>
        <w:autoSpaceDN w:val="0"/>
        <w:jc w:val="both"/>
        <w:textAlignment w:val="baseline"/>
        <w:rPr>
          <w:rFonts w:cs="Arial"/>
          <w:sz w:val="20"/>
          <w:szCs w:val="20"/>
          <w:lang w:val="es-CO"/>
        </w:rPr>
      </w:pPr>
    </w:p>
    <w:tbl>
      <w:tblPr>
        <w:tblW w:w="10632"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3134"/>
        <w:gridCol w:w="7498"/>
      </w:tblGrid>
      <w:tr w:rsidR="000443F2" w:rsidRPr="00BF5118" w14:paraId="4BC6FFD7" w14:textId="77777777" w:rsidTr="00D57729">
        <w:trPr>
          <w:trHeight w:val="948"/>
          <w:jc w:val="center"/>
        </w:trPr>
        <w:tc>
          <w:tcPr>
            <w:tcW w:w="3134" w:type="dxa"/>
            <w:vAlign w:val="center"/>
          </w:tcPr>
          <w:p w14:paraId="44FD606E" w14:textId="77777777" w:rsidR="000443F2" w:rsidRPr="00BF5118" w:rsidRDefault="000443F2" w:rsidP="000443F2">
            <w:pPr>
              <w:pStyle w:val="Textoindependiente"/>
              <w:rPr>
                <w:rFonts w:cs="Arial"/>
                <w:b/>
                <w:sz w:val="18"/>
                <w:szCs w:val="18"/>
                <w:lang w:val="es-CO"/>
              </w:rPr>
            </w:pPr>
            <w:r w:rsidRPr="00BF5118">
              <w:rPr>
                <w:rFonts w:cs="Arial"/>
                <w:b/>
                <w:sz w:val="18"/>
                <w:szCs w:val="18"/>
                <w:lang w:val="es-CO"/>
              </w:rPr>
              <w:t>Aviso de convocatoria y Publicación del Proyecto de Pliego de Condiciones</w:t>
            </w:r>
          </w:p>
        </w:tc>
        <w:tc>
          <w:tcPr>
            <w:tcW w:w="7498" w:type="dxa"/>
            <w:vAlign w:val="center"/>
          </w:tcPr>
          <w:p w14:paraId="476941F0" w14:textId="77777777" w:rsidR="000443F2" w:rsidRPr="00BF5118" w:rsidRDefault="000443F2" w:rsidP="00FE3117">
            <w:pPr>
              <w:pStyle w:val="Textoindependiente"/>
              <w:jc w:val="both"/>
              <w:rPr>
                <w:rFonts w:cs="Arial"/>
                <w:sz w:val="18"/>
                <w:szCs w:val="18"/>
                <w:lang w:val="es-CO"/>
              </w:rPr>
            </w:pPr>
            <w:r w:rsidRPr="00BF5118">
              <w:rPr>
                <w:rFonts w:cs="Arial"/>
                <w:sz w:val="18"/>
                <w:szCs w:val="18"/>
                <w:lang w:val="es-CO"/>
              </w:rPr>
              <w:t xml:space="preserve">Lugar: Portal Único de Contratación Estatal www.colombiacompra.gov.co </w:t>
            </w:r>
          </w:p>
          <w:p w14:paraId="2C137632" w14:textId="77777777" w:rsidR="000443F2" w:rsidRPr="00BF5118" w:rsidRDefault="000443F2" w:rsidP="00FE3117">
            <w:pPr>
              <w:pStyle w:val="Textoindependiente"/>
              <w:rPr>
                <w:rFonts w:cs="Arial"/>
                <w:sz w:val="18"/>
                <w:szCs w:val="18"/>
                <w:lang w:val="es-CO"/>
              </w:rPr>
            </w:pPr>
          </w:p>
          <w:p w14:paraId="01AA261F" w14:textId="77777777" w:rsidR="000443F2" w:rsidRPr="00BF5118" w:rsidRDefault="000443F2" w:rsidP="00FE3117">
            <w:pPr>
              <w:pStyle w:val="Textoindependiente"/>
              <w:jc w:val="both"/>
              <w:rPr>
                <w:rFonts w:cs="Arial"/>
                <w:sz w:val="18"/>
                <w:szCs w:val="18"/>
                <w:lang w:val="es-CO"/>
              </w:rPr>
            </w:pPr>
            <w:r w:rsidRPr="00BF5118">
              <w:rPr>
                <w:rFonts w:cs="Arial"/>
                <w:sz w:val="18"/>
                <w:szCs w:val="18"/>
                <w:lang w:val="es-CO"/>
              </w:rPr>
              <w:t xml:space="preserve">Fecha: </w:t>
            </w:r>
            <w:r w:rsidRPr="00BF5118">
              <w:rPr>
                <w:rStyle w:val="Hipervnculo"/>
                <w:rFonts w:cs="Arial"/>
                <w:b/>
                <w:sz w:val="18"/>
                <w:szCs w:val="18"/>
                <w:lang w:val="es-CO"/>
              </w:rPr>
              <w:t>Según cronograma SECOP II</w:t>
            </w:r>
          </w:p>
          <w:p w14:paraId="77853173" w14:textId="77777777" w:rsidR="000443F2" w:rsidRPr="00BF5118" w:rsidRDefault="000443F2" w:rsidP="00FE3117">
            <w:pPr>
              <w:pStyle w:val="Textoindependiente"/>
              <w:jc w:val="left"/>
              <w:rPr>
                <w:rFonts w:cs="Arial"/>
                <w:sz w:val="18"/>
                <w:szCs w:val="18"/>
                <w:lang w:val="es-CO"/>
              </w:rPr>
            </w:pPr>
          </w:p>
        </w:tc>
      </w:tr>
      <w:tr w:rsidR="000443F2" w:rsidRPr="00BF5118" w14:paraId="5FA44850" w14:textId="77777777" w:rsidTr="001A004B">
        <w:trPr>
          <w:trHeight w:val="20"/>
          <w:jc w:val="center"/>
        </w:trPr>
        <w:tc>
          <w:tcPr>
            <w:tcW w:w="3134" w:type="dxa"/>
            <w:vAlign w:val="center"/>
          </w:tcPr>
          <w:p w14:paraId="2C51B240" w14:textId="77777777" w:rsidR="000443F2" w:rsidRPr="00BF5118" w:rsidRDefault="000443F2" w:rsidP="000443F2">
            <w:pPr>
              <w:pStyle w:val="Textoindependiente"/>
              <w:rPr>
                <w:rFonts w:cs="Arial"/>
                <w:b/>
                <w:bCs/>
                <w:sz w:val="18"/>
                <w:szCs w:val="18"/>
                <w:lang w:val="es-CO"/>
              </w:rPr>
            </w:pPr>
            <w:r w:rsidRPr="00BF5118">
              <w:rPr>
                <w:rFonts w:cs="Arial"/>
                <w:b/>
                <w:bCs/>
                <w:sz w:val="18"/>
                <w:szCs w:val="18"/>
                <w:lang w:val="es-CO"/>
              </w:rPr>
              <w:t>Observaciones al Proyecto Pliego de Condiciones.</w:t>
            </w:r>
          </w:p>
        </w:tc>
        <w:tc>
          <w:tcPr>
            <w:tcW w:w="7498" w:type="dxa"/>
            <w:vAlign w:val="center"/>
          </w:tcPr>
          <w:p w14:paraId="57537373" w14:textId="77777777" w:rsidR="001A004B" w:rsidRPr="00BF5118" w:rsidRDefault="001A004B" w:rsidP="00FE3117">
            <w:pPr>
              <w:pStyle w:val="Textoindependiente"/>
              <w:jc w:val="both"/>
              <w:rPr>
                <w:rFonts w:cs="Arial"/>
                <w:sz w:val="18"/>
                <w:szCs w:val="18"/>
                <w:lang w:val="es-CO"/>
              </w:rPr>
            </w:pPr>
          </w:p>
          <w:p w14:paraId="2D3964D2" w14:textId="77777777" w:rsidR="000443F2" w:rsidRPr="00BF5118" w:rsidRDefault="000443F2" w:rsidP="00FE3117">
            <w:pPr>
              <w:pStyle w:val="Textoindependiente"/>
              <w:jc w:val="both"/>
              <w:rPr>
                <w:rFonts w:cs="Arial"/>
                <w:sz w:val="18"/>
                <w:szCs w:val="18"/>
              </w:rPr>
            </w:pPr>
            <w:r w:rsidRPr="00BF5118">
              <w:rPr>
                <w:rFonts w:cs="Arial"/>
                <w:sz w:val="18"/>
                <w:szCs w:val="18"/>
                <w:lang w:val="es-CO"/>
              </w:rPr>
              <w:t xml:space="preserve">Los interesados podrán solicitar aclaraciones al Proyecto Pliego de Condiciones a partir de la fecha de publicación del mismo, dichas solicitudes deberán realizarse </w:t>
            </w:r>
            <w:r w:rsidRPr="00BF5118">
              <w:rPr>
                <w:rFonts w:cs="Arial"/>
                <w:sz w:val="18"/>
                <w:szCs w:val="18"/>
              </w:rPr>
              <w:t xml:space="preserve">de acuerdo a los parámetros y criterios establecidos por Colombia Compra Eficiente a través de la plataforma del SECOP II </w:t>
            </w:r>
            <w:r w:rsidRPr="00BF5118">
              <w:rPr>
                <w:rFonts w:cs="Arial"/>
                <w:sz w:val="18"/>
                <w:szCs w:val="18"/>
                <w:lang w:val="es-CO"/>
              </w:rPr>
              <w:t>www.colombiacompra.gov.co</w:t>
            </w:r>
            <w:r w:rsidRPr="00BF5118">
              <w:rPr>
                <w:rFonts w:cs="Arial"/>
                <w:sz w:val="18"/>
                <w:szCs w:val="18"/>
              </w:rPr>
              <w:t>.</w:t>
            </w:r>
          </w:p>
          <w:p w14:paraId="0DDD8D08" w14:textId="77777777" w:rsidR="000443F2" w:rsidRPr="00BF5118" w:rsidRDefault="000443F2" w:rsidP="00FE3117">
            <w:pPr>
              <w:pStyle w:val="Textoindependiente"/>
              <w:jc w:val="both"/>
              <w:rPr>
                <w:rFonts w:cs="Arial"/>
                <w:sz w:val="18"/>
                <w:szCs w:val="18"/>
                <w:lang w:val="es-CO"/>
              </w:rPr>
            </w:pPr>
          </w:p>
          <w:p w14:paraId="07781CFD" w14:textId="77777777" w:rsidR="000443F2" w:rsidRPr="00BF5118" w:rsidRDefault="000443F2" w:rsidP="00FE3117">
            <w:pPr>
              <w:pStyle w:val="Textoindependiente"/>
              <w:jc w:val="both"/>
              <w:rPr>
                <w:rStyle w:val="Hipervnculo"/>
                <w:rFonts w:cs="Arial"/>
                <w:b/>
                <w:sz w:val="18"/>
                <w:szCs w:val="18"/>
              </w:rPr>
            </w:pPr>
            <w:r w:rsidRPr="00BF5118">
              <w:rPr>
                <w:rFonts w:cs="Arial"/>
                <w:sz w:val="18"/>
                <w:szCs w:val="18"/>
                <w:lang w:val="es-CO"/>
              </w:rPr>
              <w:t xml:space="preserve">Fecha: Hasta el </w:t>
            </w:r>
            <w:r w:rsidRPr="00BF5118">
              <w:rPr>
                <w:rFonts w:cs="Arial"/>
                <w:color w:val="00B050"/>
                <w:sz w:val="18"/>
                <w:szCs w:val="18"/>
                <w:lang w:val="es-CO"/>
              </w:rPr>
              <w:t>quinto</w:t>
            </w:r>
            <w:r w:rsidRPr="00BF5118">
              <w:rPr>
                <w:rFonts w:cs="Arial"/>
                <w:sz w:val="18"/>
                <w:szCs w:val="18"/>
                <w:lang w:val="es-CO"/>
              </w:rPr>
              <w:t xml:space="preserve"> día hábil de publicación del proyecto de Pliego de Condiciones.</w:t>
            </w:r>
            <w:r w:rsidRPr="00BF5118">
              <w:rPr>
                <w:rStyle w:val="Hipervnculo"/>
                <w:rFonts w:cs="Arial"/>
                <w:b/>
                <w:sz w:val="18"/>
                <w:szCs w:val="18"/>
              </w:rPr>
              <w:t xml:space="preserve">            </w:t>
            </w:r>
          </w:p>
          <w:p w14:paraId="25FCC86A" w14:textId="5733AFDD" w:rsidR="000443F2" w:rsidRPr="00BF5118" w:rsidRDefault="000443F2" w:rsidP="00FE3117">
            <w:pPr>
              <w:pStyle w:val="Textoindependiente"/>
              <w:jc w:val="both"/>
              <w:rPr>
                <w:rStyle w:val="Hipervnculo"/>
                <w:rFonts w:cs="Arial"/>
                <w:sz w:val="18"/>
                <w:szCs w:val="18"/>
                <w:lang w:val="es-CO"/>
              </w:rPr>
            </w:pPr>
            <w:r w:rsidRPr="00BF5118">
              <w:rPr>
                <w:rStyle w:val="Hipervnculo"/>
                <w:rFonts w:cs="Arial"/>
                <w:b/>
                <w:sz w:val="18"/>
                <w:szCs w:val="18"/>
              </w:rPr>
              <w:t xml:space="preserve">                       </w:t>
            </w:r>
          </w:p>
          <w:p w14:paraId="6DA14E51" w14:textId="77777777" w:rsidR="000443F2" w:rsidRPr="00BF5118" w:rsidRDefault="000443F2" w:rsidP="00FE3117">
            <w:pPr>
              <w:pStyle w:val="Textoindependiente"/>
              <w:jc w:val="both"/>
              <w:rPr>
                <w:rFonts w:cs="Arial"/>
                <w:b/>
                <w:sz w:val="18"/>
                <w:szCs w:val="18"/>
                <w:lang w:val="es-CO"/>
              </w:rPr>
            </w:pPr>
            <w:r w:rsidRPr="00BF5118">
              <w:rPr>
                <w:rFonts w:cs="Arial"/>
                <w:sz w:val="18"/>
                <w:szCs w:val="18"/>
                <w:lang w:val="es-CO"/>
              </w:rPr>
              <w:t xml:space="preserve">Hora: </w:t>
            </w:r>
            <w:r w:rsidRPr="00BF5118">
              <w:rPr>
                <w:rStyle w:val="Hipervnculo"/>
                <w:rFonts w:cs="Arial"/>
                <w:b/>
                <w:sz w:val="18"/>
                <w:szCs w:val="18"/>
                <w:lang w:val="es-CO"/>
              </w:rPr>
              <w:t>Según cronograma SECOP II</w:t>
            </w:r>
          </w:p>
          <w:p w14:paraId="60466206" w14:textId="77777777" w:rsidR="000443F2" w:rsidRPr="00BF5118" w:rsidRDefault="000443F2" w:rsidP="00FE3117">
            <w:pPr>
              <w:pStyle w:val="Textoindependiente"/>
              <w:jc w:val="both"/>
              <w:rPr>
                <w:rFonts w:cs="Arial"/>
                <w:sz w:val="18"/>
                <w:szCs w:val="18"/>
                <w:lang w:val="es-CO"/>
              </w:rPr>
            </w:pPr>
          </w:p>
          <w:p w14:paraId="072B6FE7" w14:textId="77777777" w:rsidR="000443F2" w:rsidRPr="00BF5118" w:rsidRDefault="000443F2" w:rsidP="00FE3117">
            <w:pPr>
              <w:pStyle w:val="Textoindependiente"/>
              <w:jc w:val="both"/>
              <w:rPr>
                <w:rFonts w:cs="Arial"/>
                <w:sz w:val="18"/>
                <w:szCs w:val="18"/>
                <w:lang w:val="es-CO"/>
              </w:rPr>
            </w:pPr>
            <w:r w:rsidRPr="00BF5118">
              <w:rPr>
                <w:rFonts w:cs="Arial"/>
                <w:sz w:val="18"/>
                <w:szCs w:val="18"/>
                <w:lang w:val="es-CO"/>
              </w:rPr>
              <w:t xml:space="preserve">a. Las consultas, preguntas y las correspondientes respuestas formarán parte de los documentos del proceso. </w:t>
            </w:r>
          </w:p>
          <w:p w14:paraId="28709DBA" w14:textId="77777777" w:rsidR="000443F2" w:rsidRPr="00BF5118" w:rsidRDefault="000443F2" w:rsidP="00FE3117">
            <w:pPr>
              <w:pStyle w:val="Textoindependiente"/>
              <w:jc w:val="both"/>
              <w:rPr>
                <w:rFonts w:cs="Arial"/>
                <w:sz w:val="18"/>
                <w:szCs w:val="18"/>
                <w:lang w:val="es-CO"/>
              </w:rPr>
            </w:pPr>
          </w:p>
          <w:p w14:paraId="035FB3E1" w14:textId="77777777" w:rsidR="000443F2" w:rsidRPr="00BF5118" w:rsidRDefault="000443F2" w:rsidP="00FE3117">
            <w:pPr>
              <w:pStyle w:val="Textoindependiente"/>
              <w:jc w:val="both"/>
              <w:rPr>
                <w:rFonts w:cs="Arial"/>
                <w:sz w:val="18"/>
                <w:szCs w:val="18"/>
                <w:lang w:val="es-CO"/>
              </w:rPr>
            </w:pPr>
            <w:r w:rsidRPr="00BF5118">
              <w:rPr>
                <w:rFonts w:cs="Arial"/>
                <w:sz w:val="18"/>
                <w:szCs w:val="18"/>
                <w:lang w:val="es-CO"/>
              </w:rPr>
              <w:t xml:space="preserve">b. La información sobre preguntas y respuestas, se publicará en el Portal Único de </w:t>
            </w:r>
            <w:r w:rsidRPr="00BF5118">
              <w:rPr>
                <w:rFonts w:cs="Arial"/>
                <w:sz w:val="18"/>
                <w:szCs w:val="18"/>
              </w:rPr>
              <w:t xml:space="preserve">Colombia Compra Eficiente a través de la plataforma del SECOP II </w:t>
            </w:r>
            <w:r w:rsidRPr="00BF5118">
              <w:rPr>
                <w:rFonts w:cs="Arial"/>
                <w:sz w:val="18"/>
                <w:szCs w:val="18"/>
                <w:lang w:val="es-CO"/>
              </w:rPr>
              <w:t>www.colombiacompra.gov.co.</w:t>
            </w:r>
          </w:p>
          <w:p w14:paraId="098460E9" w14:textId="77777777" w:rsidR="000443F2" w:rsidRPr="00BF5118" w:rsidRDefault="000443F2" w:rsidP="00FE3117">
            <w:pPr>
              <w:pStyle w:val="Textoindependiente"/>
              <w:jc w:val="both"/>
              <w:rPr>
                <w:rFonts w:cs="Arial"/>
                <w:sz w:val="18"/>
                <w:szCs w:val="18"/>
                <w:lang w:val="es-CO"/>
              </w:rPr>
            </w:pPr>
          </w:p>
          <w:p w14:paraId="36867787" w14:textId="77777777" w:rsidR="000443F2" w:rsidRPr="00BF5118" w:rsidRDefault="000443F2" w:rsidP="00FE3117">
            <w:pPr>
              <w:pStyle w:val="Textoindependiente"/>
              <w:jc w:val="both"/>
              <w:rPr>
                <w:rFonts w:cs="Arial"/>
                <w:sz w:val="18"/>
                <w:szCs w:val="18"/>
                <w:lang w:val="es-CO"/>
              </w:rPr>
            </w:pPr>
            <w:r w:rsidRPr="00BF5118">
              <w:rPr>
                <w:rFonts w:cs="Arial"/>
                <w:b/>
                <w:sz w:val="18"/>
                <w:szCs w:val="18"/>
                <w:lang w:val="es-CO"/>
              </w:rPr>
              <w:t>NOTA</w:t>
            </w:r>
            <w:r w:rsidRPr="00BF5118">
              <w:rPr>
                <w:rFonts w:cs="Arial"/>
                <w:sz w:val="18"/>
                <w:szCs w:val="18"/>
                <w:lang w:val="es-CO"/>
              </w:rPr>
              <w:t xml:space="preserve">: </w:t>
            </w:r>
            <w:r w:rsidRPr="00BF5118">
              <w:rPr>
                <w:rFonts w:cs="Arial"/>
                <w:sz w:val="18"/>
                <w:szCs w:val="18"/>
              </w:rPr>
              <w:t>No se absolverán consultas efectuadas por correo electrónico, ni telefónicamente o en forma personal, sólo será tenida en cuenta la información recibida por el Sistema Electrónico de Contratación Pública - SECOP II.</w:t>
            </w:r>
          </w:p>
        </w:tc>
      </w:tr>
      <w:tr w:rsidR="000443F2" w:rsidRPr="00BF5118" w14:paraId="0D00A5B8" w14:textId="77777777" w:rsidTr="001A004B">
        <w:trPr>
          <w:trHeight w:val="20"/>
          <w:jc w:val="center"/>
        </w:trPr>
        <w:tc>
          <w:tcPr>
            <w:tcW w:w="3134" w:type="dxa"/>
            <w:vAlign w:val="center"/>
          </w:tcPr>
          <w:p w14:paraId="3C770FD6" w14:textId="77777777" w:rsidR="000443F2" w:rsidRPr="00BF5118" w:rsidRDefault="000443F2" w:rsidP="000443F2">
            <w:pPr>
              <w:pStyle w:val="Textoindependiente"/>
              <w:rPr>
                <w:rFonts w:cs="Arial"/>
                <w:b/>
                <w:sz w:val="18"/>
                <w:szCs w:val="18"/>
              </w:rPr>
            </w:pPr>
            <w:r w:rsidRPr="00BF5118">
              <w:rPr>
                <w:rFonts w:cs="Arial"/>
                <w:b/>
                <w:sz w:val="18"/>
                <w:szCs w:val="18"/>
              </w:rPr>
              <w:t>Resolución de Apertura y Publicación de Pliego Definitivo</w:t>
            </w:r>
          </w:p>
        </w:tc>
        <w:tc>
          <w:tcPr>
            <w:tcW w:w="7498" w:type="dxa"/>
            <w:vAlign w:val="center"/>
          </w:tcPr>
          <w:p w14:paraId="3780F173" w14:textId="77777777" w:rsidR="001A004B" w:rsidRPr="00BF5118" w:rsidRDefault="001A004B" w:rsidP="00FE3117">
            <w:pPr>
              <w:pStyle w:val="Textoindependiente"/>
              <w:ind w:left="881" w:hanging="850"/>
              <w:jc w:val="both"/>
              <w:rPr>
                <w:rFonts w:cs="Arial"/>
                <w:sz w:val="18"/>
                <w:szCs w:val="18"/>
              </w:rPr>
            </w:pPr>
          </w:p>
          <w:p w14:paraId="34F5B689" w14:textId="77777777" w:rsidR="000443F2" w:rsidRPr="00BF5118" w:rsidRDefault="000443F2" w:rsidP="00FE3117">
            <w:pPr>
              <w:pStyle w:val="Textoindependiente"/>
              <w:ind w:left="881" w:hanging="850"/>
              <w:jc w:val="both"/>
              <w:rPr>
                <w:rFonts w:cs="Arial"/>
                <w:sz w:val="18"/>
                <w:szCs w:val="18"/>
              </w:rPr>
            </w:pPr>
            <w:r w:rsidRPr="00BF5118">
              <w:rPr>
                <w:rFonts w:cs="Arial"/>
                <w:sz w:val="18"/>
                <w:szCs w:val="18"/>
              </w:rPr>
              <w:t xml:space="preserve">Lugar :  </w:t>
            </w:r>
            <w:r w:rsidRPr="00BF5118">
              <w:rPr>
                <w:rFonts w:cs="Arial"/>
                <w:sz w:val="18"/>
                <w:szCs w:val="18"/>
                <w:lang w:val="es-CO"/>
              </w:rPr>
              <w:t>www.colombiacompra.gov.co</w:t>
            </w:r>
          </w:p>
          <w:p w14:paraId="51687BF0" w14:textId="77777777" w:rsidR="000443F2" w:rsidRPr="00BF5118" w:rsidRDefault="000443F2" w:rsidP="00FE3117">
            <w:pPr>
              <w:pStyle w:val="Textoindependiente"/>
              <w:ind w:left="881" w:hanging="850"/>
              <w:jc w:val="both"/>
              <w:rPr>
                <w:rFonts w:cs="Arial"/>
                <w:sz w:val="18"/>
                <w:szCs w:val="18"/>
              </w:rPr>
            </w:pPr>
          </w:p>
          <w:p w14:paraId="30677BAF" w14:textId="77777777" w:rsidR="000443F2" w:rsidRPr="00BF5118" w:rsidRDefault="000443F2" w:rsidP="00FE3117">
            <w:pPr>
              <w:pStyle w:val="Textoindependiente"/>
              <w:jc w:val="both"/>
              <w:rPr>
                <w:rFonts w:cs="Arial"/>
                <w:sz w:val="18"/>
                <w:szCs w:val="18"/>
                <w:lang w:val="es-CO"/>
              </w:rPr>
            </w:pPr>
            <w:r w:rsidRPr="00BF5118">
              <w:rPr>
                <w:rFonts w:cs="Arial"/>
                <w:sz w:val="18"/>
                <w:szCs w:val="18"/>
              </w:rPr>
              <w:t xml:space="preserve">Fecha: </w:t>
            </w:r>
            <w:r w:rsidRPr="00BF5118">
              <w:rPr>
                <w:rStyle w:val="Hipervnculo"/>
                <w:rFonts w:cs="Arial"/>
                <w:b/>
                <w:sz w:val="18"/>
                <w:szCs w:val="18"/>
                <w:lang w:val="es-CO"/>
              </w:rPr>
              <w:t>Según cronograma SECOP II</w:t>
            </w:r>
          </w:p>
        </w:tc>
      </w:tr>
      <w:tr w:rsidR="000443F2" w:rsidRPr="00BF5118" w14:paraId="0B7D9C9A" w14:textId="77777777" w:rsidTr="001A004B">
        <w:trPr>
          <w:trHeight w:val="20"/>
          <w:jc w:val="center"/>
        </w:trPr>
        <w:tc>
          <w:tcPr>
            <w:tcW w:w="3134" w:type="dxa"/>
            <w:vAlign w:val="center"/>
          </w:tcPr>
          <w:p w14:paraId="6CE23FB6" w14:textId="77777777" w:rsidR="000443F2" w:rsidRPr="00BF5118" w:rsidRDefault="000443F2" w:rsidP="000443F2">
            <w:pPr>
              <w:pStyle w:val="Textoindependiente"/>
              <w:rPr>
                <w:rFonts w:cs="Arial"/>
                <w:b/>
                <w:sz w:val="18"/>
                <w:szCs w:val="18"/>
              </w:rPr>
            </w:pPr>
            <w:r w:rsidRPr="00BF5118">
              <w:rPr>
                <w:rFonts w:cs="Arial"/>
                <w:b/>
                <w:sz w:val="18"/>
                <w:szCs w:val="18"/>
                <w:lang w:val="es-CO"/>
              </w:rPr>
              <w:t>OBSERVACIONES AL PLIEGO DE CONDICIONES</w:t>
            </w:r>
          </w:p>
        </w:tc>
        <w:tc>
          <w:tcPr>
            <w:tcW w:w="7498" w:type="dxa"/>
            <w:vAlign w:val="center"/>
          </w:tcPr>
          <w:p w14:paraId="3EB307FA" w14:textId="77777777" w:rsidR="000443F2" w:rsidRPr="00BF5118" w:rsidRDefault="000443F2" w:rsidP="00FE3117">
            <w:pPr>
              <w:tabs>
                <w:tab w:val="left" w:pos="420"/>
              </w:tabs>
              <w:jc w:val="both"/>
              <w:rPr>
                <w:rFonts w:ascii="Arial" w:hAnsi="Arial" w:cs="Arial"/>
                <w:b/>
                <w:bCs/>
                <w:color w:val="0033CC"/>
                <w:sz w:val="18"/>
                <w:szCs w:val="18"/>
                <w:lang w:val="es-CO"/>
              </w:rPr>
            </w:pPr>
            <w:r w:rsidRPr="00BF5118">
              <w:rPr>
                <w:rFonts w:ascii="Arial" w:hAnsi="Arial" w:cs="Arial"/>
                <w:sz w:val="18"/>
                <w:szCs w:val="18"/>
                <w:lang w:val="es-CO"/>
              </w:rPr>
              <w:t xml:space="preserve">Los interesados podrán solicitar aclaraciones del Pliego de Condiciones, </w:t>
            </w:r>
            <w:r w:rsidRPr="00BF5118">
              <w:rPr>
                <w:rFonts w:ascii="Arial" w:hAnsi="Arial" w:cs="Arial"/>
                <w:bCs/>
                <w:sz w:val="18"/>
                <w:szCs w:val="18"/>
                <w:lang w:val="es-CO"/>
              </w:rPr>
              <w:t xml:space="preserve">dentro de los </w:t>
            </w:r>
            <w:r w:rsidRPr="00BF5118">
              <w:rPr>
                <w:rFonts w:ascii="Arial" w:hAnsi="Arial" w:cs="Arial"/>
                <w:bCs/>
                <w:color w:val="00B050"/>
                <w:sz w:val="18"/>
                <w:szCs w:val="18"/>
                <w:lang w:val="es-CO"/>
              </w:rPr>
              <w:t>tres</w:t>
            </w:r>
            <w:r w:rsidRPr="00BF5118">
              <w:rPr>
                <w:rFonts w:ascii="Arial" w:hAnsi="Arial" w:cs="Arial"/>
                <w:bCs/>
                <w:sz w:val="18"/>
                <w:szCs w:val="18"/>
                <w:lang w:val="es-CO"/>
              </w:rPr>
              <w:t xml:space="preserve"> (03) días hábiles posteriores a su publicación</w:t>
            </w:r>
            <w:r w:rsidRPr="00BF5118">
              <w:rPr>
                <w:rFonts w:ascii="Arial" w:hAnsi="Arial" w:cs="Arial"/>
                <w:b/>
                <w:bCs/>
                <w:color w:val="0033CC"/>
                <w:sz w:val="18"/>
                <w:szCs w:val="18"/>
                <w:lang w:val="es-CO"/>
              </w:rPr>
              <w:t xml:space="preserve"> </w:t>
            </w:r>
          </w:p>
          <w:p w14:paraId="7545DA28" w14:textId="77777777" w:rsidR="000443F2" w:rsidRPr="00BF5118" w:rsidRDefault="000443F2" w:rsidP="00FE3117">
            <w:pPr>
              <w:tabs>
                <w:tab w:val="left" w:pos="420"/>
              </w:tabs>
              <w:jc w:val="both"/>
              <w:rPr>
                <w:rFonts w:ascii="Arial" w:hAnsi="Arial" w:cs="Arial"/>
                <w:b/>
                <w:bCs/>
                <w:sz w:val="18"/>
                <w:szCs w:val="18"/>
                <w:lang w:val="es-CO"/>
              </w:rPr>
            </w:pPr>
          </w:p>
          <w:p w14:paraId="13CF36A8" w14:textId="77777777" w:rsidR="000443F2" w:rsidRPr="00BF5118" w:rsidRDefault="000443F2" w:rsidP="00FE3117">
            <w:pPr>
              <w:tabs>
                <w:tab w:val="left" w:pos="420"/>
              </w:tabs>
              <w:jc w:val="both"/>
              <w:rPr>
                <w:rFonts w:ascii="Arial" w:hAnsi="Arial" w:cs="Arial"/>
                <w:sz w:val="18"/>
                <w:szCs w:val="18"/>
                <w:lang w:val="es-CO"/>
              </w:rPr>
            </w:pPr>
            <w:r w:rsidRPr="00BF5118">
              <w:rPr>
                <w:rFonts w:ascii="Arial" w:hAnsi="Arial" w:cs="Arial"/>
                <w:sz w:val="18"/>
                <w:szCs w:val="18"/>
                <w:lang w:val="es-CO"/>
              </w:rPr>
              <w:lastRenderedPageBreak/>
              <w:t>Dichas solicitudes deberán formularse única y exclusivamente por la plataforma del SECOP II.</w:t>
            </w:r>
          </w:p>
          <w:p w14:paraId="0F7083E8" w14:textId="77777777" w:rsidR="000443F2" w:rsidRPr="00BF5118" w:rsidRDefault="000443F2" w:rsidP="00FE3117">
            <w:pPr>
              <w:tabs>
                <w:tab w:val="left" w:pos="420"/>
              </w:tabs>
              <w:jc w:val="both"/>
              <w:rPr>
                <w:rFonts w:ascii="Arial" w:hAnsi="Arial" w:cs="Arial"/>
                <w:sz w:val="18"/>
                <w:szCs w:val="18"/>
                <w:lang w:val="es-CO"/>
              </w:rPr>
            </w:pPr>
          </w:p>
          <w:p w14:paraId="6A810996" w14:textId="77777777" w:rsidR="000443F2" w:rsidRPr="00BF5118" w:rsidRDefault="000443F2" w:rsidP="00FE3117">
            <w:pPr>
              <w:tabs>
                <w:tab w:val="left" w:pos="420"/>
              </w:tabs>
              <w:jc w:val="both"/>
              <w:rPr>
                <w:rFonts w:ascii="Arial" w:hAnsi="Arial" w:cs="Arial"/>
                <w:sz w:val="18"/>
                <w:szCs w:val="18"/>
                <w:lang w:val="es-CO"/>
              </w:rPr>
            </w:pPr>
            <w:r w:rsidRPr="00BF5118">
              <w:rPr>
                <w:rFonts w:ascii="Arial" w:hAnsi="Arial" w:cs="Arial"/>
                <w:sz w:val="18"/>
                <w:szCs w:val="18"/>
                <w:lang w:val="es-CO"/>
              </w:rPr>
              <w:t>Las consultas, preguntas y las correspondientes respuestas formarán parte de los documentos del proceso.</w:t>
            </w:r>
          </w:p>
          <w:p w14:paraId="7359A312" w14:textId="77777777" w:rsidR="000443F2" w:rsidRPr="00BF5118" w:rsidRDefault="000443F2" w:rsidP="00FE3117">
            <w:pPr>
              <w:tabs>
                <w:tab w:val="left" w:pos="420"/>
              </w:tabs>
              <w:jc w:val="both"/>
              <w:rPr>
                <w:rFonts w:ascii="Arial" w:hAnsi="Arial" w:cs="Arial"/>
                <w:sz w:val="18"/>
                <w:szCs w:val="18"/>
                <w:lang w:val="es-CO"/>
              </w:rPr>
            </w:pPr>
          </w:p>
          <w:p w14:paraId="50D1D2BD" w14:textId="77777777" w:rsidR="000443F2" w:rsidRPr="00BF5118" w:rsidRDefault="000443F2" w:rsidP="00FE3117">
            <w:pPr>
              <w:tabs>
                <w:tab w:val="left" w:pos="420"/>
              </w:tabs>
              <w:jc w:val="both"/>
              <w:rPr>
                <w:rFonts w:ascii="Arial" w:hAnsi="Arial" w:cs="Arial"/>
                <w:sz w:val="18"/>
                <w:szCs w:val="18"/>
                <w:lang w:val="es-CO"/>
              </w:rPr>
            </w:pPr>
            <w:r w:rsidRPr="00BF5118">
              <w:rPr>
                <w:rFonts w:ascii="Arial" w:hAnsi="Arial" w:cs="Arial"/>
                <w:sz w:val="18"/>
                <w:szCs w:val="18"/>
                <w:lang w:val="es-CO"/>
              </w:rPr>
              <w:t xml:space="preserve">Cualquier modificación o adición a los documentos del proceso, será comunicada mediante </w:t>
            </w:r>
            <w:r w:rsidRPr="00BF5118">
              <w:rPr>
                <w:rFonts w:ascii="Arial" w:hAnsi="Arial" w:cs="Arial"/>
                <w:b/>
                <w:bCs/>
                <w:sz w:val="18"/>
                <w:szCs w:val="18"/>
                <w:lang w:val="es-CO"/>
              </w:rPr>
              <w:t>ADENDA</w:t>
            </w:r>
            <w:r w:rsidRPr="00BF5118">
              <w:rPr>
                <w:rFonts w:ascii="Arial" w:hAnsi="Arial" w:cs="Arial"/>
                <w:sz w:val="18"/>
                <w:szCs w:val="18"/>
                <w:lang w:val="es-CO"/>
              </w:rPr>
              <w:t xml:space="preserve">. </w:t>
            </w:r>
          </w:p>
          <w:p w14:paraId="1C8E7767" w14:textId="77777777" w:rsidR="000443F2" w:rsidRPr="00BF5118" w:rsidRDefault="000443F2" w:rsidP="00FE3117">
            <w:pPr>
              <w:tabs>
                <w:tab w:val="left" w:pos="420"/>
              </w:tabs>
              <w:jc w:val="both"/>
              <w:rPr>
                <w:rFonts w:ascii="Arial" w:hAnsi="Arial" w:cs="Arial"/>
                <w:sz w:val="18"/>
                <w:szCs w:val="18"/>
                <w:lang w:val="es-CO"/>
              </w:rPr>
            </w:pPr>
          </w:p>
          <w:p w14:paraId="20875C9F" w14:textId="1DFE461F" w:rsidR="000443F2" w:rsidRPr="00BF5118" w:rsidRDefault="000443F2" w:rsidP="00FE3117">
            <w:pPr>
              <w:tabs>
                <w:tab w:val="left" w:pos="420"/>
              </w:tabs>
              <w:jc w:val="both"/>
              <w:rPr>
                <w:rFonts w:ascii="Arial" w:hAnsi="Arial" w:cs="Arial"/>
                <w:sz w:val="18"/>
                <w:szCs w:val="18"/>
                <w:lang w:val="es-CO"/>
              </w:rPr>
            </w:pPr>
            <w:r w:rsidRPr="00BF5118">
              <w:rPr>
                <w:rFonts w:ascii="Arial" w:hAnsi="Arial" w:cs="Arial"/>
                <w:sz w:val="18"/>
                <w:szCs w:val="18"/>
                <w:lang w:val="es-CO"/>
              </w:rPr>
              <w:t xml:space="preserve">La información sobre preguntas y respuestas y las adendas serán publicadas en el Portal Único de Contratación Estatal-SECOP II: </w:t>
            </w:r>
            <w:hyperlink r:id="rId17" w:history="1">
              <w:r w:rsidR="00CC0394" w:rsidRPr="00FB6240">
                <w:rPr>
                  <w:rStyle w:val="Hipervnculo"/>
                  <w:rFonts w:ascii="Arial" w:hAnsi="Arial" w:cs="Arial"/>
                  <w:sz w:val="18"/>
                  <w:szCs w:val="18"/>
                  <w:lang w:val="es-CO"/>
                </w:rPr>
                <w:t>www.colombiacompra.gov.co</w:t>
              </w:r>
            </w:hyperlink>
            <w:proofErr w:type="gramStart"/>
            <w:r w:rsidRPr="00BF5118">
              <w:rPr>
                <w:rFonts w:ascii="Arial" w:hAnsi="Arial" w:cs="Arial"/>
                <w:sz w:val="18"/>
                <w:szCs w:val="18"/>
                <w:lang w:val="es-CO"/>
              </w:rPr>
              <w:t xml:space="preserve">; </w:t>
            </w:r>
            <w:r w:rsidRPr="00BF5118">
              <w:rPr>
                <w:rFonts w:ascii="Arial" w:hAnsi="Arial" w:cs="Arial"/>
                <w:b/>
                <w:bCs/>
                <w:i/>
                <w:iCs/>
                <w:sz w:val="18"/>
                <w:szCs w:val="18"/>
                <w:lang w:val="es-CO"/>
              </w:rPr>
              <w:t xml:space="preserve"> (</w:t>
            </w:r>
            <w:proofErr w:type="gramEnd"/>
            <w:r w:rsidRPr="00BF5118">
              <w:rPr>
                <w:rFonts w:ascii="Arial" w:hAnsi="Arial" w:cs="Arial"/>
                <w:sz w:val="18"/>
                <w:szCs w:val="18"/>
                <w:lang w:val="es-CO"/>
              </w:rPr>
              <w:t>salvo la información de carácter reservado) y deberán tenerse en cuenta para la elaboración de la propuesta.</w:t>
            </w:r>
          </w:p>
          <w:p w14:paraId="03F90E11" w14:textId="77777777" w:rsidR="000443F2" w:rsidRPr="00BF5118" w:rsidRDefault="000443F2" w:rsidP="00FE3117">
            <w:pPr>
              <w:pStyle w:val="Default"/>
              <w:jc w:val="both"/>
              <w:rPr>
                <w:rFonts w:ascii="Arial" w:hAnsi="Arial" w:cs="Arial"/>
                <w:bCs/>
                <w:color w:val="auto"/>
                <w:sz w:val="18"/>
                <w:szCs w:val="18"/>
              </w:rPr>
            </w:pPr>
          </w:p>
          <w:p w14:paraId="049D4E8A" w14:textId="77777777" w:rsidR="000443F2" w:rsidRPr="00BF5118" w:rsidRDefault="000443F2" w:rsidP="00FE3117">
            <w:pPr>
              <w:pStyle w:val="Default"/>
              <w:jc w:val="both"/>
              <w:rPr>
                <w:rFonts w:ascii="Arial" w:hAnsi="Arial" w:cs="Arial"/>
                <w:color w:val="auto"/>
                <w:sz w:val="18"/>
                <w:szCs w:val="18"/>
              </w:rPr>
            </w:pPr>
            <w:r w:rsidRPr="00BF5118">
              <w:rPr>
                <w:rFonts w:ascii="Arial" w:hAnsi="Arial" w:cs="Arial"/>
                <w:b/>
                <w:color w:val="auto"/>
                <w:sz w:val="18"/>
                <w:szCs w:val="18"/>
              </w:rPr>
              <w:t>NOTA 1:</w:t>
            </w:r>
            <w:r w:rsidRPr="00BF5118">
              <w:rPr>
                <w:rFonts w:ascii="Arial" w:hAnsi="Arial" w:cs="Arial"/>
                <w:color w:val="auto"/>
                <w:sz w:val="18"/>
                <w:szCs w:val="18"/>
              </w:rPr>
              <w:t xml:space="preserve"> </w:t>
            </w:r>
            <w:r w:rsidRPr="00BF5118">
              <w:rPr>
                <w:rFonts w:ascii="Arial" w:hAnsi="Arial" w:cs="Arial"/>
                <w:b/>
                <w:color w:val="auto"/>
                <w:sz w:val="18"/>
                <w:szCs w:val="18"/>
                <w:u w:val="single"/>
              </w:rPr>
              <w:t>Las observaciones presentadas en un plazo posterior al mencionado en el literal a. se entenderán como no realizadas y no serán objeto de verificación y respuesta por parte de la Administración.</w:t>
            </w:r>
            <w:r w:rsidRPr="00BF5118">
              <w:rPr>
                <w:rFonts w:ascii="Arial" w:hAnsi="Arial" w:cs="Arial"/>
                <w:color w:val="auto"/>
                <w:sz w:val="18"/>
                <w:szCs w:val="18"/>
              </w:rPr>
              <w:t xml:space="preserve"> </w:t>
            </w:r>
          </w:p>
          <w:p w14:paraId="21DAA5A1" w14:textId="77777777" w:rsidR="000443F2" w:rsidRPr="00BF5118" w:rsidRDefault="000443F2" w:rsidP="00FE3117">
            <w:pPr>
              <w:pStyle w:val="Default"/>
              <w:jc w:val="both"/>
              <w:rPr>
                <w:rFonts w:ascii="Arial" w:hAnsi="Arial" w:cs="Arial"/>
                <w:color w:val="auto"/>
                <w:sz w:val="18"/>
                <w:szCs w:val="18"/>
              </w:rPr>
            </w:pPr>
          </w:p>
          <w:p w14:paraId="5C10CC61" w14:textId="77777777" w:rsidR="000443F2" w:rsidRPr="00BF5118" w:rsidRDefault="000443F2" w:rsidP="00FE3117">
            <w:pPr>
              <w:pStyle w:val="Default"/>
              <w:jc w:val="both"/>
              <w:rPr>
                <w:rFonts w:ascii="Arial" w:hAnsi="Arial" w:cs="Arial"/>
                <w:color w:val="auto"/>
                <w:sz w:val="18"/>
                <w:szCs w:val="18"/>
              </w:rPr>
            </w:pPr>
            <w:r w:rsidRPr="00BF5118">
              <w:rPr>
                <w:rFonts w:ascii="Arial" w:hAnsi="Arial" w:cs="Arial"/>
                <w:b/>
                <w:bCs/>
                <w:sz w:val="18"/>
                <w:szCs w:val="18"/>
              </w:rPr>
              <w:t>NOTA 2</w:t>
            </w:r>
            <w:r w:rsidRPr="00BF5118">
              <w:rPr>
                <w:rFonts w:ascii="Arial" w:hAnsi="Arial" w:cs="Arial"/>
                <w:b/>
                <w:sz w:val="18"/>
                <w:szCs w:val="18"/>
              </w:rPr>
              <w:t>:</w:t>
            </w:r>
            <w:r w:rsidRPr="00BF5118">
              <w:rPr>
                <w:rFonts w:ascii="Arial" w:hAnsi="Arial" w:cs="Arial"/>
                <w:sz w:val="18"/>
                <w:szCs w:val="18"/>
              </w:rPr>
              <w:t xml:space="preserve"> No se absolverán consultas y/</w:t>
            </w:r>
            <w:proofErr w:type="spellStart"/>
            <w:r w:rsidRPr="00BF5118">
              <w:rPr>
                <w:rFonts w:ascii="Arial" w:hAnsi="Arial" w:cs="Arial"/>
                <w:sz w:val="18"/>
                <w:szCs w:val="18"/>
              </w:rPr>
              <w:t>o</w:t>
            </w:r>
            <w:proofErr w:type="spellEnd"/>
            <w:r w:rsidRPr="00BF5118">
              <w:rPr>
                <w:rFonts w:ascii="Arial" w:hAnsi="Arial" w:cs="Arial"/>
                <w:sz w:val="18"/>
                <w:szCs w:val="18"/>
              </w:rPr>
              <w:t xml:space="preserve"> observaciones efectuadas por correo electrónico, telefónicamente o en forma personal, sólo será tenida en cuenta en este Proceso de Selección Abreviada de Menor Cuantía, la información recibida a través del Sistema Electrónico SECOP II.</w:t>
            </w:r>
          </w:p>
        </w:tc>
      </w:tr>
      <w:tr w:rsidR="000443F2" w:rsidRPr="00BF5118" w14:paraId="7A6BB672" w14:textId="77777777" w:rsidTr="001A004B">
        <w:trPr>
          <w:trHeight w:val="20"/>
          <w:jc w:val="center"/>
        </w:trPr>
        <w:tc>
          <w:tcPr>
            <w:tcW w:w="3134" w:type="dxa"/>
            <w:vAlign w:val="center"/>
          </w:tcPr>
          <w:p w14:paraId="6CED80FB" w14:textId="6D2ABFAF" w:rsidR="000443F2" w:rsidRPr="00BF5118" w:rsidRDefault="000443F2" w:rsidP="000443F2">
            <w:pPr>
              <w:pStyle w:val="Textoindependiente"/>
              <w:rPr>
                <w:rFonts w:cs="Arial"/>
                <w:b/>
                <w:sz w:val="18"/>
                <w:szCs w:val="18"/>
              </w:rPr>
            </w:pPr>
            <w:r w:rsidRPr="00BF5118">
              <w:rPr>
                <w:rFonts w:cs="Arial"/>
                <w:b/>
                <w:sz w:val="18"/>
                <w:szCs w:val="18"/>
                <w:lang w:val="es-CO"/>
              </w:rPr>
              <w:lastRenderedPageBreak/>
              <w:t>INTERÉS EN PARTICIPAR</w:t>
            </w:r>
          </w:p>
        </w:tc>
        <w:tc>
          <w:tcPr>
            <w:tcW w:w="7498" w:type="dxa"/>
            <w:vAlign w:val="center"/>
          </w:tcPr>
          <w:p w14:paraId="6E7A107F" w14:textId="77777777" w:rsidR="000443F2" w:rsidRPr="00BF5118" w:rsidRDefault="000443F2" w:rsidP="00A63DED">
            <w:pPr>
              <w:autoSpaceDE w:val="0"/>
              <w:autoSpaceDN w:val="0"/>
              <w:jc w:val="both"/>
              <w:rPr>
                <w:rFonts w:ascii="Arial" w:hAnsi="Arial" w:cs="Arial"/>
                <w:sz w:val="18"/>
                <w:szCs w:val="18"/>
              </w:rPr>
            </w:pPr>
            <w:r w:rsidRPr="00BF5118">
              <w:rPr>
                <w:rFonts w:ascii="Arial" w:hAnsi="Arial" w:cs="Arial"/>
                <w:b/>
                <w:sz w:val="18"/>
                <w:szCs w:val="18"/>
                <w:lang w:val="es-CO"/>
              </w:rPr>
              <w:t>INTERÉS EN PARTICIPAR:</w:t>
            </w:r>
            <w:r w:rsidRPr="00BF5118">
              <w:rPr>
                <w:rFonts w:ascii="Arial" w:hAnsi="Arial" w:cs="Arial"/>
                <w:sz w:val="18"/>
                <w:szCs w:val="18"/>
                <w:lang w:val="es-CO"/>
              </w:rPr>
              <w:t xml:space="preserve"> </w:t>
            </w:r>
            <w:r w:rsidRPr="00BF5118">
              <w:rPr>
                <w:rFonts w:ascii="Arial" w:hAnsi="Arial" w:cs="Arial"/>
                <w:sz w:val="18"/>
                <w:szCs w:val="18"/>
              </w:rPr>
              <w:t xml:space="preserve">Los interesados en participar en el presente proceso, </w:t>
            </w:r>
            <w:r w:rsidRPr="00BF5118">
              <w:rPr>
                <w:rFonts w:ascii="Arial" w:hAnsi="Arial" w:cs="Arial"/>
                <w:b/>
                <w:i/>
                <w:sz w:val="18"/>
                <w:szCs w:val="18"/>
              </w:rPr>
              <w:t>DEBEN PRESENTAR</w:t>
            </w:r>
            <w:r w:rsidRPr="00BF5118">
              <w:rPr>
                <w:rFonts w:ascii="Arial" w:hAnsi="Arial" w:cs="Arial"/>
                <w:sz w:val="18"/>
                <w:szCs w:val="18"/>
              </w:rPr>
              <w:t xml:space="preserve"> su manifestación de interés en la plataforma </w:t>
            </w:r>
            <w:proofErr w:type="spellStart"/>
            <w:r w:rsidRPr="00BF5118">
              <w:rPr>
                <w:rFonts w:ascii="Arial" w:hAnsi="Arial" w:cs="Arial"/>
                <w:sz w:val="18"/>
                <w:szCs w:val="18"/>
              </w:rPr>
              <w:t>Secop</w:t>
            </w:r>
            <w:proofErr w:type="spellEnd"/>
            <w:r w:rsidRPr="00BF5118">
              <w:rPr>
                <w:rFonts w:ascii="Arial" w:hAnsi="Arial" w:cs="Arial"/>
                <w:sz w:val="18"/>
                <w:szCs w:val="18"/>
              </w:rPr>
              <w:t xml:space="preserve"> II </w:t>
            </w:r>
            <w:r w:rsidRPr="00BF5118">
              <w:rPr>
                <w:rFonts w:ascii="Arial" w:hAnsi="Arial" w:cs="Arial"/>
                <w:b/>
                <w:sz w:val="18"/>
                <w:szCs w:val="18"/>
                <w:u w:val="single"/>
              </w:rPr>
              <w:t xml:space="preserve">dentro de los </w:t>
            </w:r>
            <w:r w:rsidRPr="00BF5118">
              <w:rPr>
                <w:rFonts w:ascii="Arial" w:hAnsi="Arial" w:cs="Arial"/>
                <w:b/>
                <w:i/>
                <w:sz w:val="18"/>
                <w:szCs w:val="18"/>
                <w:u w:val="single"/>
              </w:rPr>
              <w:t>3 días hábiles siguientes</w:t>
            </w:r>
            <w:r w:rsidRPr="00BF5118">
              <w:rPr>
                <w:rFonts w:ascii="Arial" w:hAnsi="Arial" w:cs="Arial"/>
                <w:sz w:val="18"/>
                <w:szCs w:val="18"/>
              </w:rPr>
              <w:t xml:space="preserve"> de la fecha de publicación del acto de apertura del proceso. </w:t>
            </w:r>
            <w:r w:rsidRPr="00BF5118">
              <w:rPr>
                <w:rFonts w:ascii="Arial" w:hAnsi="Arial" w:cs="Arial"/>
                <w:b/>
                <w:sz w:val="18"/>
                <w:szCs w:val="18"/>
                <w:u w:val="single"/>
              </w:rPr>
              <w:t xml:space="preserve">La manifestación se realizará a través del </w:t>
            </w:r>
            <w:proofErr w:type="spellStart"/>
            <w:r w:rsidRPr="00BF5118">
              <w:rPr>
                <w:rFonts w:ascii="Arial" w:hAnsi="Arial" w:cs="Arial"/>
                <w:b/>
                <w:sz w:val="18"/>
                <w:szCs w:val="18"/>
                <w:u w:val="single"/>
              </w:rPr>
              <w:t>click</w:t>
            </w:r>
            <w:proofErr w:type="spellEnd"/>
            <w:r w:rsidRPr="00BF5118">
              <w:rPr>
                <w:rFonts w:ascii="Arial" w:hAnsi="Arial" w:cs="Arial"/>
                <w:b/>
                <w:sz w:val="18"/>
                <w:szCs w:val="18"/>
                <w:u w:val="single"/>
              </w:rPr>
              <w:t xml:space="preserve"> que solicita la plataforma del SECOP II para conformar la lista. </w:t>
            </w:r>
          </w:p>
          <w:p w14:paraId="5BD7C6F4" w14:textId="77777777" w:rsidR="000443F2" w:rsidRPr="00BF5118" w:rsidRDefault="000443F2" w:rsidP="00A63DED">
            <w:pPr>
              <w:pStyle w:val="Default"/>
              <w:jc w:val="both"/>
              <w:rPr>
                <w:rFonts w:ascii="Arial" w:hAnsi="Arial" w:cs="Arial"/>
                <w:b/>
                <w:i/>
                <w:color w:val="auto"/>
                <w:sz w:val="18"/>
                <w:szCs w:val="18"/>
              </w:rPr>
            </w:pPr>
          </w:p>
          <w:p w14:paraId="7FF8715A" w14:textId="77777777" w:rsidR="000443F2" w:rsidRPr="00BF5118" w:rsidRDefault="000443F2" w:rsidP="00A63DED">
            <w:pPr>
              <w:adjustRightInd w:val="0"/>
              <w:jc w:val="both"/>
              <w:rPr>
                <w:rFonts w:ascii="Arial" w:hAnsi="Arial" w:cs="Arial"/>
                <w:sz w:val="18"/>
                <w:szCs w:val="18"/>
                <w:lang w:val="es-CO" w:eastAsia="es-CO"/>
              </w:rPr>
            </w:pPr>
            <w:r w:rsidRPr="00BF5118">
              <w:rPr>
                <w:rFonts w:ascii="Arial" w:hAnsi="Arial" w:cs="Arial"/>
                <w:sz w:val="18"/>
                <w:szCs w:val="18"/>
                <w:lang w:val="es-CO" w:eastAsia="es-CO"/>
              </w:rPr>
              <w:t>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w:t>
            </w:r>
          </w:p>
          <w:p w14:paraId="79218D6B" w14:textId="77777777" w:rsidR="000443F2" w:rsidRPr="00BF5118" w:rsidRDefault="000443F2" w:rsidP="00A63DED">
            <w:pPr>
              <w:adjustRightInd w:val="0"/>
              <w:jc w:val="both"/>
              <w:rPr>
                <w:rFonts w:ascii="Arial" w:hAnsi="Arial" w:cs="Arial"/>
                <w:sz w:val="18"/>
                <w:szCs w:val="18"/>
                <w:lang w:val="es-CO" w:eastAsia="es-CO"/>
              </w:rPr>
            </w:pPr>
          </w:p>
          <w:p w14:paraId="173B284D" w14:textId="77777777" w:rsidR="000443F2" w:rsidRPr="00BF5118" w:rsidRDefault="000443F2" w:rsidP="00A63DED">
            <w:pPr>
              <w:adjustRightInd w:val="0"/>
              <w:jc w:val="both"/>
              <w:rPr>
                <w:rFonts w:ascii="Arial" w:hAnsi="Arial" w:cs="Arial"/>
                <w:sz w:val="18"/>
                <w:szCs w:val="18"/>
                <w:lang w:val="es-CO" w:eastAsia="es-CO"/>
              </w:rPr>
            </w:pPr>
            <w:r w:rsidRPr="00BF5118">
              <w:rPr>
                <w:rFonts w:ascii="Arial" w:hAnsi="Arial" w:cs="Arial"/>
                <w:sz w:val="18"/>
                <w:szCs w:val="18"/>
                <w:lang w:val="es-CO" w:eastAsia="es-CO"/>
              </w:rPr>
              <w:t>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w:t>
            </w:r>
          </w:p>
          <w:p w14:paraId="5385D123" w14:textId="77777777" w:rsidR="000443F2" w:rsidRPr="00BF5118" w:rsidRDefault="000443F2" w:rsidP="00A63DED">
            <w:pPr>
              <w:adjustRightInd w:val="0"/>
              <w:jc w:val="both"/>
              <w:rPr>
                <w:rFonts w:ascii="Arial" w:hAnsi="Arial" w:cs="Arial"/>
                <w:sz w:val="18"/>
                <w:szCs w:val="18"/>
                <w:lang w:val="es-CO" w:eastAsia="es-CO"/>
              </w:rPr>
            </w:pPr>
          </w:p>
          <w:p w14:paraId="4FB50A46" w14:textId="77777777" w:rsidR="000443F2" w:rsidRPr="00BF5118" w:rsidRDefault="000443F2" w:rsidP="00A63DED">
            <w:pPr>
              <w:pStyle w:val="Default"/>
              <w:jc w:val="both"/>
              <w:rPr>
                <w:rFonts w:ascii="Arial" w:hAnsi="Arial" w:cs="Arial"/>
                <w:b/>
                <w:i/>
                <w:color w:val="auto"/>
                <w:sz w:val="18"/>
                <w:szCs w:val="18"/>
              </w:rPr>
            </w:pPr>
            <w:r w:rsidRPr="00BF5118">
              <w:rPr>
                <w:rFonts w:ascii="Arial" w:hAnsi="Arial" w:cs="Arial"/>
                <w:b/>
                <w:i/>
                <w:color w:val="auto"/>
                <w:sz w:val="18"/>
                <w:szCs w:val="18"/>
              </w:rPr>
              <w:t>NOTA: SI LA MANIFESTACIÓN DE INTERÉS SE REALIZA SIN EL CUMPLIMIENTO DE LOS ANTERIORES REQUISITOS MÍNIMOS, NO SERÁ TENIDA EN CUENTA.</w:t>
            </w:r>
          </w:p>
          <w:p w14:paraId="6F58021C" w14:textId="77777777" w:rsidR="000443F2" w:rsidRPr="00BF5118" w:rsidRDefault="000443F2" w:rsidP="00A63DED">
            <w:pPr>
              <w:pStyle w:val="Default"/>
              <w:jc w:val="both"/>
              <w:rPr>
                <w:rFonts w:ascii="Arial" w:hAnsi="Arial" w:cs="Arial"/>
                <w:color w:val="auto"/>
                <w:sz w:val="18"/>
                <w:szCs w:val="18"/>
              </w:rPr>
            </w:pPr>
          </w:p>
          <w:p w14:paraId="1E55CE7B" w14:textId="77777777" w:rsidR="000443F2" w:rsidRPr="00BF5118" w:rsidRDefault="000443F2" w:rsidP="00A63DED">
            <w:pPr>
              <w:pStyle w:val="Default"/>
              <w:jc w:val="both"/>
              <w:rPr>
                <w:rFonts w:ascii="Arial" w:hAnsi="Arial" w:cs="Arial"/>
                <w:color w:val="auto"/>
                <w:sz w:val="18"/>
                <w:szCs w:val="18"/>
              </w:rPr>
            </w:pPr>
            <w:r w:rsidRPr="00BF5118">
              <w:rPr>
                <w:rFonts w:ascii="Arial" w:hAnsi="Arial" w:cs="Arial"/>
                <w:color w:val="auto"/>
                <w:sz w:val="18"/>
                <w:szCs w:val="18"/>
              </w:rPr>
              <w:t xml:space="preserve">La manifestación de interés, debe realizarse de conformidad con los términos y funcionalidades de la plataforma SECOP II.  </w:t>
            </w:r>
          </w:p>
          <w:p w14:paraId="5CDF0425" w14:textId="77777777" w:rsidR="000443F2" w:rsidRPr="00BF5118" w:rsidRDefault="000443F2" w:rsidP="00A63DED">
            <w:pPr>
              <w:pStyle w:val="Default"/>
              <w:jc w:val="both"/>
              <w:rPr>
                <w:rFonts w:ascii="Arial" w:hAnsi="Arial" w:cs="Arial"/>
                <w:color w:val="auto"/>
                <w:sz w:val="18"/>
                <w:szCs w:val="18"/>
              </w:rPr>
            </w:pPr>
          </w:p>
          <w:p w14:paraId="72AEF9DF" w14:textId="77777777" w:rsidR="000443F2" w:rsidRPr="00BF5118" w:rsidRDefault="000443F2" w:rsidP="00A63DED">
            <w:pPr>
              <w:pStyle w:val="Default"/>
              <w:jc w:val="both"/>
              <w:rPr>
                <w:rFonts w:ascii="Arial" w:hAnsi="Arial" w:cs="Arial"/>
                <w:color w:val="auto"/>
                <w:sz w:val="18"/>
                <w:szCs w:val="18"/>
              </w:rPr>
            </w:pPr>
            <w:r w:rsidRPr="00BF5118">
              <w:rPr>
                <w:rFonts w:ascii="Arial" w:hAnsi="Arial" w:cs="Arial"/>
                <w:color w:val="auto"/>
                <w:sz w:val="18"/>
                <w:szCs w:val="18"/>
                <w:u w:val="single"/>
              </w:rPr>
              <w:t xml:space="preserve">Las manifestaciones formuladas, en la sección de mensajes del SECOP II, sin que previamente se haya realizado el </w:t>
            </w:r>
            <w:proofErr w:type="spellStart"/>
            <w:r w:rsidRPr="00BF5118">
              <w:rPr>
                <w:rFonts w:ascii="Arial" w:hAnsi="Arial" w:cs="Arial"/>
                <w:color w:val="auto"/>
                <w:sz w:val="18"/>
                <w:szCs w:val="18"/>
                <w:u w:val="single"/>
              </w:rPr>
              <w:t>click</w:t>
            </w:r>
            <w:proofErr w:type="spellEnd"/>
            <w:r w:rsidRPr="00BF5118">
              <w:rPr>
                <w:rFonts w:ascii="Arial" w:hAnsi="Arial" w:cs="Arial"/>
                <w:color w:val="auto"/>
                <w:sz w:val="18"/>
                <w:szCs w:val="18"/>
                <w:u w:val="single"/>
              </w:rPr>
              <w:t>, además, de las fuera del plazo y horario señalado no serán tenidas en cuenta para la conformación de la lista de posibles oferentes</w:t>
            </w:r>
            <w:r w:rsidRPr="00BF5118">
              <w:rPr>
                <w:rFonts w:ascii="Arial" w:hAnsi="Arial" w:cs="Arial"/>
                <w:color w:val="auto"/>
                <w:sz w:val="18"/>
                <w:szCs w:val="18"/>
              </w:rPr>
              <w:t xml:space="preserve">, solo serán válidas las manifestaciones presentadas a la sección de proveedores interesados de la plataforma SECOP II. </w:t>
            </w:r>
          </w:p>
          <w:p w14:paraId="3DB4D892" w14:textId="77777777" w:rsidR="000443F2" w:rsidRPr="00BF5118" w:rsidRDefault="000443F2" w:rsidP="00A63DED">
            <w:pPr>
              <w:pStyle w:val="Default"/>
              <w:jc w:val="both"/>
              <w:rPr>
                <w:rFonts w:ascii="Arial" w:hAnsi="Arial" w:cs="Arial"/>
                <w:color w:val="auto"/>
                <w:sz w:val="18"/>
                <w:szCs w:val="18"/>
              </w:rPr>
            </w:pPr>
          </w:p>
          <w:p w14:paraId="5DE53CEB" w14:textId="77777777" w:rsidR="000443F2" w:rsidRPr="00BF5118" w:rsidRDefault="000443F2" w:rsidP="00A63DED">
            <w:pPr>
              <w:pStyle w:val="Default"/>
              <w:jc w:val="both"/>
              <w:rPr>
                <w:rFonts w:ascii="Arial" w:hAnsi="Arial" w:cs="Arial"/>
                <w:color w:val="auto"/>
                <w:sz w:val="18"/>
                <w:szCs w:val="18"/>
              </w:rPr>
            </w:pPr>
            <w:r w:rsidRPr="00BF5118">
              <w:rPr>
                <w:rFonts w:ascii="Arial" w:hAnsi="Arial" w:cs="Arial"/>
                <w:color w:val="auto"/>
                <w:sz w:val="18"/>
                <w:szCs w:val="18"/>
              </w:rPr>
              <w:t>En caso que las manifestaciones de interés sean inferiores a diez (10), no se adelantará audiencia de sorteo.</w:t>
            </w:r>
          </w:p>
          <w:p w14:paraId="3E5EE215" w14:textId="77777777" w:rsidR="000443F2" w:rsidRPr="00BF5118" w:rsidRDefault="000443F2" w:rsidP="00A63DED">
            <w:pPr>
              <w:pStyle w:val="Default"/>
              <w:jc w:val="both"/>
              <w:rPr>
                <w:rFonts w:ascii="Arial" w:hAnsi="Arial" w:cs="Arial"/>
                <w:color w:val="auto"/>
                <w:sz w:val="18"/>
                <w:szCs w:val="18"/>
              </w:rPr>
            </w:pPr>
          </w:p>
          <w:p w14:paraId="591409E2" w14:textId="77777777" w:rsidR="000443F2" w:rsidRPr="00BF5118" w:rsidRDefault="000443F2" w:rsidP="00A63DED">
            <w:pPr>
              <w:adjustRightInd w:val="0"/>
              <w:jc w:val="both"/>
              <w:rPr>
                <w:rFonts w:ascii="Arial" w:hAnsi="Arial" w:cs="Arial"/>
                <w:sz w:val="18"/>
                <w:szCs w:val="18"/>
                <w:lang w:val="es-CO" w:eastAsia="es-CO"/>
              </w:rPr>
            </w:pPr>
            <w:r w:rsidRPr="00BF5118">
              <w:rPr>
                <w:rFonts w:ascii="Arial" w:hAnsi="Arial" w:cs="Arial"/>
                <w:sz w:val="18"/>
                <w:szCs w:val="18"/>
                <w:lang w:val="es-CO" w:eastAsia="es-CO"/>
              </w:rPr>
              <w:t>En caso de no presentarse ninguna manifestación de interés dentro del término previsto, la entidad declarará desierto el proceso.</w:t>
            </w:r>
          </w:p>
          <w:p w14:paraId="70CBFD2A" w14:textId="77777777" w:rsidR="000443F2" w:rsidRPr="00BF5118" w:rsidRDefault="000443F2" w:rsidP="00A63DED">
            <w:pPr>
              <w:pStyle w:val="Default"/>
              <w:jc w:val="both"/>
              <w:rPr>
                <w:rFonts w:ascii="Arial" w:hAnsi="Arial" w:cs="Arial"/>
                <w:color w:val="auto"/>
                <w:sz w:val="18"/>
                <w:szCs w:val="18"/>
              </w:rPr>
            </w:pPr>
          </w:p>
          <w:p w14:paraId="5CBC1AD5" w14:textId="77777777" w:rsidR="000443F2" w:rsidRPr="00BF5118" w:rsidRDefault="000443F2" w:rsidP="00A63DED">
            <w:pPr>
              <w:pStyle w:val="Default"/>
              <w:jc w:val="both"/>
              <w:rPr>
                <w:rFonts w:ascii="Arial" w:hAnsi="Arial" w:cs="Arial"/>
                <w:color w:val="auto"/>
                <w:sz w:val="18"/>
                <w:szCs w:val="18"/>
              </w:rPr>
            </w:pPr>
            <w:r w:rsidRPr="00BF5118">
              <w:rPr>
                <w:rFonts w:ascii="Arial" w:hAnsi="Arial" w:cs="Arial"/>
                <w:color w:val="auto"/>
                <w:sz w:val="18"/>
                <w:szCs w:val="18"/>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375E50D8" w14:textId="77777777" w:rsidR="000443F2" w:rsidRPr="00BF5118" w:rsidRDefault="000443F2" w:rsidP="00A63DED">
            <w:pPr>
              <w:pStyle w:val="Default"/>
              <w:jc w:val="both"/>
              <w:rPr>
                <w:rFonts w:ascii="Arial" w:hAnsi="Arial" w:cs="Arial"/>
                <w:color w:val="auto"/>
                <w:sz w:val="18"/>
                <w:szCs w:val="18"/>
              </w:rPr>
            </w:pPr>
          </w:p>
          <w:p w14:paraId="385044C9" w14:textId="77777777" w:rsidR="000443F2" w:rsidRPr="00BF5118" w:rsidRDefault="000443F2" w:rsidP="00A63DED">
            <w:pPr>
              <w:pStyle w:val="Textoindependiente"/>
              <w:jc w:val="both"/>
              <w:rPr>
                <w:rFonts w:cs="Arial"/>
                <w:sz w:val="18"/>
                <w:szCs w:val="18"/>
              </w:rPr>
            </w:pPr>
            <w:r w:rsidRPr="00BF5118">
              <w:rPr>
                <w:rFonts w:cs="Arial"/>
                <w:sz w:val="18"/>
                <w:szCs w:val="18"/>
              </w:rPr>
              <w:t xml:space="preserve">La REGIONAL DE ASEGURAMIENTO EN SALUD No. </w:t>
            </w:r>
            <w:proofErr w:type="gramStart"/>
            <w:r w:rsidRPr="00BF5118">
              <w:rPr>
                <w:rFonts w:cs="Arial"/>
                <w:sz w:val="18"/>
                <w:szCs w:val="18"/>
              </w:rPr>
              <w:t>5  NO</w:t>
            </w:r>
            <w:proofErr w:type="gramEnd"/>
            <w:r w:rsidRPr="00BF5118">
              <w:rPr>
                <w:rFonts w:cs="Arial"/>
                <w:sz w:val="18"/>
                <w:szCs w:val="18"/>
              </w:rPr>
              <w:t xml:space="preserve"> SE HACE RESPONSABLE POR MANIFESTACIÓN DE INTERÉS ENTREGADA EN LUGAR O MEDIO DIFERENTE AL ESTABLECIDO EN EL PLIEGO DE CONDICIONES. La manifestación de interés en participar es </w:t>
            </w:r>
            <w:r w:rsidRPr="00BF5118">
              <w:rPr>
                <w:rFonts w:cs="Arial"/>
                <w:b/>
                <w:bCs/>
                <w:sz w:val="18"/>
                <w:szCs w:val="18"/>
              </w:rPr>
              <w:t xml:space="preserve">REQUISITO HABILITANTE </w:t>
            </w:r>
            <w:r w:rsidRPr="00BF5118">
              <w:rPr>
                <w:rFonts w:cs="Arial"/>
                <w:sz w:val="18"/>
                <w:szCs w:val="18"/>
              </w:rPr>
              <w:t>para la presentación de la oferta, lo cual quiere decir que si NO se manifiesta interés dentro de los términos estipulados y en la forma requerida en el presente proceso de selección la propuesta que se llegare a presentar será rechazada.</w:t>
            </w:r>
          </w:p>
        </w:tc>
      </w:tr>
      <w:tr w:rsidR="000443F2" w:rsidRPr="00BF5118" w14:paraId="52837E2C" w14:textId="77777777" w:rsidTr="001A004B">
        <w:trPr>
          <w:trHeight w:val="20"/>
          <w:jc w:val="center"/>
        </w:trPr>
        <w:tc>
          <w:tcPr>
            <w:tcW w:w="3134" w:type="dxa"/>
            <w:vAlign w:val="center"/>
          </w:tcPr>
          <w:p w14:paraId="52B76C3D" w14:textId="6B9EE2D5" w:rsidR="000443F2" w:rsidRPr="00BF5118" w:rsidRDefault="000443F2" w:rsidP="000443F2">
            <w:pPr>
              <w:pStyle w:val="Textoindependiente"/>
              <w:rPr>
                <w:rFonts w:cs="Arial"/>
                <w:b/>
                <w:sz w:val="18"/>
                <w:szCs w:val="18"/>
              </w:rPr>
            </w:pPr>
            <w:r w:rsidRPr="00BF5118">
              <w:rPr>
                <w:rFonts w:cs="Arial"/>
                <w:b/>
                <w:sz w:val="18"/>
                <w:szCs w:val="18"/>
              </w:rPr>
              <w:t>PLAZO PARA ENTREGA DE PROPUESTAS</w:t>
            </w:r>
          </w:p>
        </w:tc>
        <w:tc>
          <w:tcPr>
            <w:tcW w:w="7498" w:type="dxa"/>
            <w:vAlign w:val="center"/>
          </w:tcPr>
          <w:p w14:paraId="407BDB49" w14:textId="77777777" w:rsidR="001A004B" w:rsidRPr="00BF5118" w:rsidRDefault="001A004B" w:rsidP="00FE3117">
            <w:pPr>
              <w:pStyle w:val="Textoindependiente"/>
              <w:jc w:val="both"/>
              <w:rPr>
                <w:rFonts w:cs="Arial"/>
                <w:sz w:val="18"/>
                <w:szCs w:val="18"/>
                <w:lang w:val="es-CO"/>
              </w:rPr>
            </w:pPr>
          </w:p>
          <w:p w14:paraId="61C03B6C" w14:textId="77777777" w:rsidR="000443F2" w:rsidRPr="00BF5118" w:rsidRDefault="000443F2" w:rsidP="00FE3117">
            <w:pPr>
              <w:pStyle w:val="Textoindependiente"/>
              <w:jc w:val="both"/>
              <w:rPr>
                <w:rFonts w:cs="Arial"/>
                <w:sz w:val="18"/>
                <w:szCs w:val="18"/>
                <w:lang w:val="es-CO"/>
              </w:rPr>
            </w:pPr>
            <w:r w:rsidRPr="00BF5118">
              <w:rPr>
                <w:rFonts w:cs="Arial"/>
                <w:sz w:val="18"/>
                <w:szCs w:val="18"/>
                <w:lang w:val="es-CO"/>
              </w:rPr>
              <w:t xml:space="preserve">La entrega de propuestas del proceso se desarrollará de acuerdo a los parámetros, cronograma y criterios establecidos por Colombia compra eficiente a través de la plataforma del SECOP II </w:t>
            </w:r>
            <w:hyperlink r:id="rId18" w:history="1">
              <w:r w:rsidRPr="00BF5118">
                <w:rPr>
                  <w:rStyle w:val="Hipervnculo"/>
                  <w:rFonts w:cs="Arial"/>
                  <w:sz w:val="18"/>
                  <w:szCs w:val="18"/>
                  <w:lang w:val="es-CO"/>
                </w:rPr>
                <w:t>www.colombiacompra.gov.co</w:t>
              </w:r>
            </w:hyperlink>
          </w:p>
          <w:p w14:paraId="26B48137" w14:textId="77777777" w:rsidR="000443F2" w:rsidRPr="00BF5118" w:rsidRDefault="000443F2" w:rsidP="00FE3117">
            <w:pPr>
              <w:pStyle w:val="Textoindependiente"/>
              <w:jc w:val="both"/>
              <w:rPr>
                <w:rFonts w:cs="Arial"/>
                <w:sz w:val="18"/>
                <w:szCs w:val="18"/>
              </w:rPr>
            </w:pPr>
          </w:p>
          <w:p w14:paraId="75CDF2CB" w14:textId="77777777" w:rsidR="000443F2" w:rsidRPr="00BF5118" w:rsidRDefault="000443F2" w:rsidP="00FE3117">
            <w:pPr>
              <w:pStyle w:val="Textoindependiente"/>
              <w:jc w:val="both"/>
              <w:rPr>
                <w:rFonts w:cs="Arial"/>
                <w:b/>
                <w:bCs/>
                <w:sz w:val="18"/>
                <w:szCs w:val="18"/>
              </w:rPr>
            </w:pPr>
            <w:r w:rsidRPr="00BF5118">
              <w:rPr>
                <w:rFonts w:cs="Arial"/>
                <w:sz w:val="18"/>
                <w:szCs w:val="18"/>
              </w:rPr>
              <w:t xml:space="preserve">Fecha: </w:t>
            </w:r>
            <w:r w:rsidRPr="00BF5118">
              <w:rPr>
                <w:rStyle w:val="Hipervnculo"/>
                <w:rFonts w:cs="Arial"/>
                <w:b/>
                <w:bCs/>
                <w:sz w:val="18"/>
                <w:szCs w:val="18"/>
              </w:rPr>
              <w:t>Según cronograma SECOP II</w:t>
            </w:r>
            <w:r w:rsidRPr="00BF5118">
              <w:rPr>
                <w:rFonts w:cs="Arial"/>
                <w:b/>
                <w:bCs/>
                <w:sz w:val="18"/>
                <w:szCs w:val="18"/>
              </w:rPr>
              <w:t xml:space="preserve"> </w:t>
            </w:r>
          </w:p>
          <w:p w14:paraId="78E85173" w14:textId="77777777" w:rsidR="000443F2" w:rsidRPr="00BF5118" w:rsidRDefault="000443F2" w:rsidP="00FE3117">
            <w:pPr>
              <w:pStyle w:val="Textoindependiente"/>
              <w:jc w:val="both"/>
              <w:rPr>
                <w:rFonts w:cs="Arial"/>
                <w:sz w:val="18"/>
                <w:szCs w:val="18"/>
              </w:rPr>
            </w:pPr>
          </w:p>
          <w:p w14:paraId="0389A4CA" w14:textId="77777777" w:rsidR="000443F2" w:rsidRPr="00BF5118" w:rsidRDefault="000443F2" w:rsidP="00FE3117">
            <w:pPr>
              <w:pStyle w:val="Textoindependiente"/>
              <w:jc w:val="both"/>
              <w:rPr>
                <w:rFonts w:cs="Arial"/>
                <w:b/>
                <w:bCs/>
                <w:sz w:val="18"/>
                <w:szCs w:val="18"/>
              </w:rPr>
            </w:pPr>
            <w:r w:rsidRPr="00BF5118">
              <w:rPr>
                <w:rFonts w:cs="Arial"/>
                <w:sz w:val="18"/>
                <w:szCs w:val="18"/>
              </w:rPr>
              <w:lastRenderedPageBreak/>
              <w:t xml:space="preserve">Hora: </w:t>
            </w:r>
            <w:r w:rsidRPr="00BF5118">
              <w:rPr>
                <w:rFonts w:cs="Arial"/>
                <w:b/>
                <w:bCs/>
                <w:sz w:val="18"/>
                <w:szCs w:val="18"/>
                <w:lang w:val="es-CO"/>
              </w:rPr>
              <w:t>Según cronograma SECOP II</w:t>
            </w:r>
          </w:p>
        </w:tc>
      </w:tr>
      <w:tr w:rsidR="000443F2" w:rsidRPr="00BF5118" w14:paraId="1BB17428" w14:textId="77777777" w:rsidTr="001A004B">
        <w:trPr>
          <w:trHeight w:val="20"/>
          <w:jc w:val="center"/>
        </w:trPr>
        <w:tc>
          <w:tcPr>
            <w:tcW w:w="3134" w:type="dxa"/>
            <w:vAlign w:val="center"/>
          </w:tcPr>
          <w:p w14:paraId="198C3EF2" w14:textId="0C947D79" w:rsidR="000443F2" w:rsidRPr="00BF5118" w:rsidRDefault="000443F2" w:rsidP="000443F2">
            <w:pPr>
              <w:jc w:val="center"/>
              <w:rPr>
                <w:rFonts w:ascii="Arial" w:hAnsi="Arial" w:cs="Arial"/>
                <w:b/>
                <w:bCs/>
                <w:sz w:val="18"/>
                <w:szCs w:val="18"/>
              </w:rPr>
            </w:pPr>
            <w:r w:rsidRPr="00BF5118">
              <w:rPr>
                <w:rFonts w:ascii="Arial" w:hAnsi="Arial" w:cs="Arial"/>
                <w:b/>
                <w:bCs/>
                <w:sz w:val="18"/>
                <w:szCs w:val="18"/>
              </w:rPr>
              <w:lastRenderedPageBreak/>
              <w:t>EVALUACIÓN, VERIFICACIÓN Y REQUERIMIENTO DE LAS PROPUESTAS</w:t>
            </w:r>
          </w:p>
        </w:tc>
        <w:tc>
          <w:tcPr>
            <w:tcW w:w="7498" w:type="dxa"/>
            <w:vAlign w:val="center"/>
          </w:tcPr>
          <w:p w14:paraId="34577F0A" w14:textId="77777777" w:rsidR="000443F2" w:rsidRPr="00BF5118" w:rsidRDefault="000443F2" w:rsidP="00FE3117">
            <w:pPr>
              <w:jc w:val="both"/>
              <w:rPr>
                <w:rFonts w:ascii="Arial" w:hAnsi="Arial" w:cs="Arial"/>
                <w:sz w:val="18"/>
                <w:szCs w:val="18"/>
              </w:rPr>
            </w:pPr>
            <w:r w:rsidRPr="00BF5118">
              <w:rPr>
                <w:rFonts w:ascii="Arial" w:hAnsi="Arial" w:cs="Arial"/>
                <w:sz w:val="18"/>
                <w:szCs w:val="18"/>
              </w:rPr>
              <w:t xml:space="preserve">Dentro de los </w:t>
            </w:r>
            <w:r w:rsidRPr="00BF5118">
              <w:rPr>
                <w:rFonts w:ascii="Arial" w:hAnsi="Arial" w:cs="Arial"/>
                <w:b/>
                <w:sz w:val="18"/>
                <w:szCs w:val="18"/>
              </w:rPr>
              <w:t>cuatro (04) días hábiles siguientes a la fecha</w:t>
            </w:r>
            <w:r w:rsidRPr="00BF5118">
              <w:rPr>
                <w:rFonts w:ascii="Arial" w:hAnsi="Arial" w:cs="Arial"/>
                <w:sz w:val="18"/>
                <w:szCs w:val="18"/>
              </w:rPr>
              <w:t xml:space="preserve"> de recibo de ofertas.</w:t>
            </w:r>
          </w:p>
        </w:tc>
      </w:tr>
      <w:tr w:rsidR="000443F2" w:rsidRPr="00BF5118" w14:paraId="5F876B75" w14:textId="77777777" w:rsidTr="007F4517">
        <w:trPr>
          <w:trHeight w:val="1018"/>
          <w:jc w:val="center"/>
        </w:trPr>
        <w:tc>
          <w:tcPr>
            <w:tcW w:w="3134" w:type="dxa"/>
            <w:vAlign w:val="center"/>
          </w:tcPr>
          <w:p w14:paraId="01C1EDFD" w14:textId="4D6C12E2" w:rsidR="000443F2" w:rsidRPr="00BF5118" w:rsidRDefault="000443F2" w:rsidP="000443F2">
            <w:pPr>
              <w:jc w:val="center"/>
              <w:rPr>
                <w:rFonts w:ascii="Arial" w:hAnsi="Arial" w:cs="Arial"/>
                <w:b/>
                <w:bCs/>
                <w:sz w:val="18"/>
                <w:szCs w:val="18"/>
              </w:rPr>
            </w:pPr>
            <w:r w:rsidRPr="00BF5118">
              <w:rPr>
                <w:rFonts w:ascii="Arial" w:hAnsi="Arial" w:cs="Arial"/>
                <w:b/>
                <w:bCs/>
                <w:sz w:val="18"/>
                <w:szCs w:val="18"/>
              </w:rPr>
              <w:t>OBSERVACIONES A LA EVALUACIÓN.</w:t>
            </w:r>
          </w:p>
        </w:tc>
        <w:tc>
          <w:tcPr>
            <w:tcW w:w="7498" w:type="dxa"/>
            <w:vAlign w:val="center"/>
          </w:tcPr>
          <w:p w14:paraId="07D3B305" w14:textId="77777777" w:rsidR="000443F2" w:rsidRPr="00BF5118" w:rsidRDefault="000443F2" w:rsidP="00FE3117">
            <w:pPr>
              <w:tabs>
                <w:tab w:val="num" w:pos="2490"/>
              </w:tabs>
              <w:jc w:val="both"/>
              <w:rPr>
                <w:rFonts w:ascii="Arial" w:hAnsi="Arial" w:cs="Arial"/>
                <w:sz w:val="18"/>
                <w:szCs w:val="18"/>
              </w:rPr>
            </w:pPr>
            <w:r w:rsidRPr="00BF5118">
              <w:rPr>
                <w:rFonts w:ascii="Arial" w:hAnsi="Arial" w:cs="Arial"/>
                <w:sz w:val="18"/>
                <w:szCs w:val="18"/>
              </w:rPr>
              <w:t xml:space="preserve">Dentro de los </w:t>
            </w:r>
            <w:r w:rsidRPr="00BF5118">
              <w:rPr>
                <w:rFonts w:ascii="Arial" w:hAnsi="Arial" w:cs="Arial"/>
                <w:b/>
                <w:sz w:val="18"/>
                <w:szCs w:val="18"/>
              </w:rPr>
              <w:t>tres (03) días hábiles siguientes</w:t>
            </w:r>
            <w:r w:rsidRPr="00BF5118">
              <w:rPr>
                <w:rFonts w:ascii="Arial" w:hAnsi="Arial" w:cs="Arial"/>
                <w:sz w:val="18"/>
                <w:szCs w:val="18"/>
              </w:rPr>
              <w:t xml:space="preserve"> a la fecha de publicación del informe de resultados de evaluación de las propuestas,</w:t>
            </w:r>
            <w:r w:rsidRPr="00BF5118">
              <w:rPr>
                <w:rFonts w:ascii="Arial" w:hAnsi="Arial" w:cs="Arial"/>
                <w:sz w:val="18"/>
                <w:szCs w:val="18"/>
                <w:lang w:val="es-CO"/>
              </w:rPr>
              <w:t xml:space="preserve"> dichas solicitudes deberán realizarse </w:t>
            </w:r>
            <w:r w:rsidRPr="00BF5118">
              <w:rPr>
                <w:rFonts w:ascii="Arial" w:hAnsi="Arial" w:cs="Arial"/>
                <w:sz w:val="18"/>
                <w:szCs w:val="18"/>
              </w:rPr>
              <w:t>de acuerdo a los parámetros y criterios establecidos por Colombia compra eficiente a través de la plataforma del SECOP II www.colombiacompra.gov.co</w:t>
            </w:r>
          </w:p>
        </w:tc>
      </w:tr>
      <w:tr w:rsidR="000443F2" w:rsidRPr="00BF5118" w14:paraId="7ECF4A29" w14:textId="77777777" w:rsidTr="00887F12">
        <w:trPr>
          <w:trHeight w:val="665"/>
          <w:jc w:val="center"/>
        </w:trPr>
        <w:tc>
          <w:tcPr>
            <w:tcW w:w="3134" w:type="dxa"/>
            <w:vAlign w:val="center"/>
          </w:tcPr>
          <w:p w14:paraId="69325184" w14:textId="6BED66EB" w:rsidR="000443F2" w:rsidRPr="00BF5118" w:rsidRDefault="000443F2" w:rsidP="000443F2">
            <w:pPr>
              <w:jc w:val="center"/>
              <w:rPr>
                <w:rFonts w:ascii="Arial" w:hAnsi="Arial" w:cs="Arial"/>
                <w:b/>
                <w:bCs/>
                <w:sz w:val="18"/>
                <w:szCs w:val="18"/>
              </w:rPr>
            </w:pPr>
            <w:r w:rsidRPr="00BF5118">
              <w:rPr>
                <w:rFonts w:ascii="Arial" w:hAnsi="Arial" w:cs="Arial"/>
                <w:b/>
                <w:bCs/>
                <w:sz w:val="18"/>
                <w:szCs w:val="18"/>
              </w:rPr>
              <w:t>RESPUESTA A OBSERVACIONES.</w:t>
            </w:r>
          </w:p>
        </w:tc>
        <w:tc>
          <w:tcPr>
            <w:tcW w:w="7498" w:type="dxa"/>
            <w:vAlign w:val="center"/>
          </w:tcPr>
          <w:p w14:paraId="4A6E26B2" w14:textId="77777777" w:rsidR="000443F2" w:rsidRPr="00BF5118" w:rsidRDefault="000443F2" w:rsidP="00FE3117">
            <w:pPr>
              <w:jc w:val="both"/>
              <w:rPr>
                <w:rFonts w:ascii="Arial" w:hAnsi="Arial" w:cs="Arial"/>
                <w:sz w:val="18"/>
                <w:szCs w:val="18"/>
              </w:rPr>
            </w:pPr>
            <w:r w:rsidRPr="00BF5118">
              <w:rPr>
                <w:rFonts w:ascii="Arial" w:hAnsi="Arial" w:cs="Arial"/>
                <w:sz w:val="18"/>
                <w:szCs w:val="18"/>
              </w:rPr>
              <w:t xml:space="preserve">Dentro de los </w:t>
            </w:r>
            <w:r w:rsidRPr="00BF5118">
              <w:rPr>
                <w:rFonts w:ascii="Arial" w:hAnsi="Arial" w:cs="Arial"/>
                <w:b/>
                <w:sz w:val="18"/>
                <w:szCs w:val="18"/>
              </w:rPr>
              <w:t>tres (03) días hábiles siguientes</w:t>
            </w:r>
            <w:r w:rsidRPr="00BF5118">
              <w:rPr>
                <w:rFonts w:ascii="Arial" w:hAnsi="Arial" w:cs="Arial"/>
                <w:sz w:val="18"/>
                <w:szCs w:val="18"/>
              </w:rPr>
              <w:t xml:space="preserve"> al plazo otorgado a los proponentes para presentar observaciones a la evaluación.</w:t>
            </w:r>
          </w:p>
        </w:tc>
      </w:tr>
      <w:tr w:rsidR="000443F2" w:rsidRPr="00BF5118" w14:paraId="356E6E37" w14:textId="77777777" w:rsidTr="001A004B">
        <w:trPr>
          <w:trHeight w:val="20"/>
          <w:jc w:val="center"/>
        </w:trPr>
        <w:tc>
          <w:tcPr>
            <w:tcW w:w="3134" w:type="dxa"/>
            <w:vAlign w:val="center"/>
          </w:tcPr>
          <w:p w14:paraId="715CFC61" w14:textId="3D1FA5C5" w:rsidR="000443F2" w:rsidRPr="00BF5118" w:rsidRDefault="000443F2" w:rsidP="000443F2">
            <w:pPr>
              <w:pStyle w:val="Textoindependiente"/>
              <w:rPr>
                <w:rFonts w:cs="Arial"/>
                <w:b/>
                <w:sz w:val="18"/>
                <w:szCs w:val="18"/>
              </w:rPr>
            </w:pPr>
            <w:r w:rsidRPr="00BF5118">
              <w:rPr>
                <w:rFonts w:cs="Arial"/>
                <w:b/>
                <w:sz w:val="18"/>
                <w:szCs w:val="18"/>
              </w:rPr>
              <w:t>ADJUDICACIÓN DEL CONTRATO.</w:t>
            </w:r>
          </w:p>
        </w:tc>
        <w:tc>
          <w:tcPr>
            <w:tcW w:w="7498" w:type="dxa"/>
            <w:vAlign w:val="center"/>
          </w:tcPr>
          <w:p w14:paraId="4D4AED4B" w14:textId="77777777" w:rsidR="001A004B" w:rsidRPr="00BF5118" w:rsidRDefault="001A004B" w:rsidP="00FE3117">
            <w:pPr>
              <w:pStyle w:val="Textoindependiente"/>
              <w:jc w:val="both"/>
              <w:rPr>
                <w:rFonts w:cs="Arial"/>
                <w:sz w:val="18"/>
                <w:szCs w:val="18"/>
              </w:rPr>
            </w:pPr>
          </w:p>
          <w:p w14:paraId="174B0E40" w14:textId="77777777" w:rsidR="000443F2" w:rsidRPr="00BF5118" w:rsidRDefault="000443F2" w:rsidP="00FE3117">
            <w:pPr>
              <w:pStyle w:val="Textoindependiente"/>
              <w:jc w:val="both"/>
              <w:rPr>
                <w:rFonts w:cs="Arial"/>
                <w:sz w:val="18"/>
                <w:szCs w:val="18"/>
              </w:rPr>
            </w:pPr>
            <w:r w:rsidRPr="00BF5118">
              <w:rPr>
                <w:rFonts w:cs="Arial"/>
                <w:sz w:val="18"/>
                <w:szCs w:val="18"/>
              </w:rPr>
              <w:t xml:space="preserve">La adjudicación se realizará </w:t>
            </w:r>
            <w:r w:rsidRPr="00BF5118">
              <w:rPr>
                <w:rFonts w:cs="Arial"/>
                <w:b/>
                <w:sz w:val="18"/>
                <w:szCs w:val="18"/>
              </w:rPr>
              <w:t>dentro de los cuatro (04) días hábiles siguientes</w:t>
            </w:r>
            <w:r w:rsidRPr="00BF5118">
              <w:rPr>
                <w:rFonts w:cs="Arial"/>
                <w:sz w:val="18"/>
                <w:szCs w:val="18"/>
              </w:rPr>
              <w:t xml:space="preserve"> al término anteriormente citado.</w:t>
            </w:r>
          </w:p>
        </w:tc>
      </w:tr>
      <w:tr w:rsidR="000443F2" w:rsidRPr="00BF5118" w14:paraId="5FDCD3BB" w14:textId="77777777" w:rsidTr="001A004B">
        <w:trPr>
          <w:trHeight w:val="20"/>
          <w:jc w:val="center"/>
        </w:trPr>
        <w:tc>
          <w:tcPr>
            <w:tcW w:w="3134" w:type="dxa"/>
            <w:vAlign w:val="center"/>
          </w:tcPr>
          <w:p w14:paraId="6886F9F6" w14:textId="4294D373" w:rsidR="000443F2" w:rsidRPr="00BF5118" w:rsidRDefault="000443F2" w:rsidP="000443F2">
            <w:pPr>
              <w:pStyle w:val="Textoindependiente"/>
              <w:rPr>
                <w:rFonts w:cs="Arial"/>
                <w:b/>
                <w:sz w:val="18"/>
                <w:szCs w:val="18"/>
              </w:rPr>
            </w:pPr>
            <w:r w:rsidRPr="00BF5118">
              <w:rPr>
                <w:rFonts w:cs="Arial"/>
                <w:b/>
                <w:sz w:val="18"/>
                <w:szCs w:val="18"/>
              </w:rPr>
              <w:t>EXPEDICIÓN, NOTIFICACIÓN DEL ACTO ADMINISTRATIVO DE ADJUDICACIÓN Y FIRMA DEL CONTRATO</w:t>
            </w:r>
          </w:p>
        </w:tc>
        <w:tc>
          <w:tcPr>
            <w:tcW w:w="7498" w:type="dxa"/>
            <w:vAlign w:val="center"/>
          </w:tcPr>
          <w:p w14:paraId="1D30453C" w14:textId="77777777" w:rsidR="000443F2" w:rsidRPr="00BF5118" w:rsidRDefault="000443F2" w:rsidP="00FE3117">
            <w:pPr>
              <w:pStyle w:val="Textoindependiente"/>
              <w:jc w:val="both"/>
              <w:rPr>
                <w:rFonts w:cs="Arial"/>
                <w:sz w:val="18"/>
                <w:szCs w:val="18"/>
              </w:rPr>
            </w:pPr>
            <w:r w:rsidRPr="00BF5118">
              <w:rPr>
                <w:rFonts w:cs="Arial"/>
                <w:sz w:val="18"/>
                <w:szCs w:val="18"/>
              </w:rPr>
              <w:t xml:space="preserve">Dentro de los </w:t>
            </w:r>
            <w:r w:rsidRPr="00BF5118">
              <w:rPr>
                <w:rFonts w:cs="Arial"/>
                <w:b/>
                <w:sz w:val="18"/>
                <w:szCs w:val="18"/>
              </w:rPr>
              <w:t xml:space="preserve">tres (03) días hábiles siguientes </w:t>
            </w:r>
            <w:r w:rsidRPr="00BF5118">
              <w:rPr>
                <w:rFonts w:cs="Arial"/>
                <w:sz w:val="18"/>
                <w:szCs w:val="18"/>
              </w:rPr>
              <w:t>a la Adjudicación del Contrato.</w:t>
            </w:r>
          </w:p>
        </w:tc>
      </w:tr>
      <w:tr w:rsidR="000443F2" w:rsidRPr="00BF5118" w14:paraId="772A6DCD" w14:textId="77777777" w:rsidTr="001A004B">
        <w:trPr>
          <w:trHeight w:val="20"/>
          <w:jc w:val="center"/>
        </w:trPr>
        <w:tc>
          <w:tcPr>
            <w:tcW w:w="3134" w:type="dxa"/>
            <w:vAlign w:val="center"/>
          </w:tcPr>
          <w:p w14:paraId="35B38AF8" w14:textId="77777777" w:rsidR="000443F2" w:rsidRPr="00BF5118" w:rsidRDefault="000443F2" w:rsidP="000443F2">
            <w:pPr>
              <w:pStyle w:val="Textoindependiente"/>
              <w:rPr>
                <w:rFonts w:cs="Arial"/>
                <w:b/>
                <w:sz w:val="18"/>
                <w:szCs w:val="18"/>
                <w:lang w:val="es-CO"/>
              </w:rPr>
            </w:pPr>
            <w:r w:rsidRPr="00BF5118">
              <w:rPr>
                <w:rFonts w:cs="Arial"/>
                <w:b/>
                <w:sz w:val="18"/>
                <w:szCs w:val="18"/>
              </w:rPr>
              <w:t xml:space="preserve">Indisponibilidad del </w:t>
            </w:r>
            <w:proofErr w:type="spellStart"/>
            <w:r w:rsidRPr="00BF5118">
              <w:rPr>
                <w:rFonts w:cs="Arial"/>
                <w:b/>
                <w:sz w:val="18"/>
                <w:szCs w:val="18"/>
              </w:rPr>
              <w:t>secop</w:t>
            </w:r>
            <w:proofErr w:type="spellEnd"/>
            <w:r w:rsidRPr="00BF5118">
              <w:rPr>
                <w:rFonts w:cs="Arial"/>
                <w:b/>
                <w:sz w:val="18"/>
                <w:szCs w:val="18"/>
              </w:rPr>
              <w:t xml:space="preserve"> II</w:t>
            </w:r>
          </w:p>
        </w:tc>
        <w:tc>
          <w:tcPr>
            <w:tcW w:w="7498" w:type="dxa"/>
            <w:vAlign w:val="center"/>
          </w:tcPr>
          <w:p w14:paraId="43E7245C" w14:textId="1EB8546D" w:rsidR="000443F2" w:rsidRPr="00BF5118" w:rsidRDefault="000443F2" w:rsidP="00FE3117">
            <w:pPr>
              <w:pStyle w:val="Textoindependiente"/>
              <w:jc w:val="both"/>
              <w:rPr>
                <w:rFonts w:cs="Arial"/>
                <w:sz w:val="18"/>
                <w:szCs w:val="18"/>
                <w:lang w:val="es-CO"/>
              </w:rPr>
            </w:pPr>
            <w:r w:rsidRPr="00BF5118">
              <w:rPr>
                <w:rFonts w:cs="Arial"/>
                <w:sz w:val="18"/>
                <w:szCs w:val="18"/>
                <w:lang w:val="es-CO"/>
              </w:rPr>
              <w:t xml:space="preserve">En caso de presentarse una falla general o particular previas al evento de presentación de la oferta, presentación de observaciones o subsanación de documentos, que no le permita hacer la acción, deberá informar a la entidad </w:t>
            </w:r>
            <w:r w:rsidRPr="00BF5118">
              <w:rPr>
                <w:rFonts w:cs="Arial"/>
                <w:sz w:val="18"/>
                <w:szCs w:val="18"/>
                <w:shd w:val="clear" w:color="auto" w:fill="FFFFFF"/>
                <w:lang w:val="es-CO"/>
              </w:rPr>
              <w:t xml:space="preserve">a través de mensaje de texto en el </w:t>
            </w:r>
            <w:proofErr w:type="spellStart"/>
            <w:r w:rsidRPr="00BF5118">
              <w:rPr>
                <w:rFonts w:cs="Arial"/>
                <w:sz w:val="18"/>
                <w:szCs w:val="18"/>
                <w:shd w:val="clear" w:color="auto" w:fill="FFFFFF"/>
                <w:lang w:val="es-CO"/>
              </w:rPr>
              <w:t>secop</w:t>
            </w:r>
            <w:proofErr w:type="spellEnd"/>
            <w:r w:rsidRPr="00BF5118">
              <w:rPr>
                <w:rFonts w:cs="Arial"/>
                <w:sz w:val="18"/>
                <w:szCs w:val="18"/>
                <w:shd w:val="clear" w:color="auto" w:fill="FFFFFF"/>
                <w:lang w:val="es-CO"/>
              </w:rPr>
              <w:t xml:space="preserve"> ll, y/o correo </w:t>
            </w:r>
            <w:hyperlink r:id="rId19" w:history="1">
              <w:r w:rsidR="001A004B" w:rsidRPr="00BF5118">
                <w:rPr>
                  <w:rStyle w:val="Hipervnculo"/>
                  <w:rFonts w:cs="Arial"/>
                  <w:sz w:val="18"/>
                  <w:szCs w:val="18"/>
                  <w:shd w:val="clear" w:color="auto" w:fill="FFFFFF"/>
                  <w:lang w:val="es-CO"/>
                </w:rPr>
                <w:t>diana.bautistap@correo.policia.gov.co</w:t>
              </w:r>
            </w:hyperlink>
            <w:r w:rsidRPr="00BF5118">
              <w:rPr>
                <w:rFonts w:cs="Arial"/>
                <w:sz w:val="18"/>
                <w:szCs w:val="18"/>
                <w:shd w:val="clear" w:color="auto" w:fill="FFFFFF"/>
                <w:lang w:val="es-CO"/>
              </w:rPr>
              <w:t xml:space="preserve"> </w:t>
            </w:r>
            <w:r w:rsidRPr="00BF5118">
              <w:rPr>
                <w:rFonts w:cs="Arial"/>
                <w:sz w:val="18"/>
                <w:szCs w:val="18"/>
                <w:lang w:val="es-CO"/>
              </w:rPr>
              <w:t xml:space="preserve"> la siguiente información:</w:t>
            </w:r>
          </w:p>
          <w:p w14:paraId="156AB637" w14:textId="77777777" w:rsidR="000443F2" w:rsidRPr="00BF5118" w:rsidRDefault="000443F2" w:rsidP="00FE3117">
            <w:pPr>
              <w:pStyle w:val="Textoindependiente"/>
              <w:jc w:val="both"/>
              <w:rPr>
                <w:rFonts w:cs="Arial"/>
                <w:sz w:val="18"/>
                <w:szCs w:val="18"/>
                <w:lang w:val="es-CO"/>
              </w:rPr>
            </w:pPr>
          </w:p>
          <w:p w14:paraId="39DD18D3" w14:textId="77777777" w:rsidR="000443F2" w:rsidRPr="00BF5118" w:rsidRDefault="000443F2" w:rsidP="0072147B">
            <w:pPr>
              <w:pStyle w:val="Textoindependiente"/>
              <w:numPr>
                <w:ilvl w:val="0"/>
                <w:numId w:val="50"/>
              </w:numPr>
              <w:jc w:val="both"/>
              <w:rPr>
                <w:rFonts w:cs="Arial"/>
                <w:sz w:val="18"/>
                <w:szCs w:val="18"/>
                <w:lang w:val="es-CO"/>
              </w:rPr>
            </w:pPr>
            <w:r w:rsidRPr="00BF5118">
              <w:rPr>
                <w:rFonts w:cs="Arial"/>
                <w:sz w:val="18"/>
                <w:szCs w:val="18"/>
                <w:lang w:val="es-CO"/>
              </w:rPr>
              <w:t>Número del proceso</w:t>
            </w:r>
          </w:p>
          <w:p w14:paraId="720E1D02" w14:textId="77777777" w:rsidR="000443F2" w:rsidRPr="00BF5118" w:rsidRDefault="000443F2" w:rsidP="0072147B">
            <w:pPr>
              <w:pStyle w:val="Textoindependiente"/>
              <w:numPr>
                <w:ilvl w:val="0"/>
                <w:numId w:val="50"/>
              </w:numPr>
              <w:jc w:val="both"/>
              <w:rPr>
                <w:rFonts w:cs="Arial"/>
                <w:sz w:val="18"/>
                <w:szCs w:val="18"/>
                <w:lang w:val="es-CO"/>
              </w:rPr>
            </w:pPr>
            <w:r w:rsidRPr="00BF5118">
              <w:rPr>
                <w:rFonts w:cs="Arial"/>
                <w:sz w:val="18"/>
                <w:szCs w:val="18"/>
                <w:lang w:val="es-CO"/>
              </w:rPr>
              <w:t>Nombre del usuario de la plataforma del SECOP II</w:t>
            </w:r>
          </w:p>
          <w:p w14:paraId="227BC512" w14:textId="77777777" w:rsidR="000443F2" w:rsidRPr="00BF5118" w:rsidRDefault="000443F2" w:rsidP="0072147B">
            <w:pPr>
              <w:pStyle w:val="Textoindependiente"/>
              <w:numPr>
                <w:ilvl w:val="0"/>
                <w:numId w:val="50"/>
              </w:numPr>
              <w:jc w:val="both"/>
              <w:rPr>
                <w:rFonts w:cs="Arial"/>
                <w:sz w:val="18"/>
                <w:szCs w:val="18"/>
                <w:lang w:val="es-CO"/>
              </w:rPr>
            </w:pPr>
            <w:r w:rsidRPr="00BF5118">
              <w:rPr>
                <w:rFonts w:cs="Arial"/>
                <w:sz w:val="18"/>
                <w:szCs w:val="18"/>
                <w:lang w:val="es-CO"/>
              </w:rPr>
              <w:t>Nombre de la entidad</w:t>
            </w:r>
          </w:p>
          <w:p w14:paraId="01441A63" w14:textId="77777777" w:rsidR="000443F2" w:rsidRPr="00BF5118" w:rsidRDefault="000443F2" w:rsidP="0072147B">
            <w:pPr>
              <w:pStyle w:val="Textoindependiente"/>
              <w:numPr>
                <w:ilvl w:val="0"/>
                <w:numId w:val="50"/>
              </w:numPr>
              <w:jc w:val="both"/>
              <w:rPr>
                <w:rFonts w:cs="Arial"/>
                <w:sz w:val="18"/>
                <w:szCs w:val="18"/>
                <w:lang w:val="es-CO"/>
              </w:rPr>
            </w:pPr>
            <w:r w:rsidRPr="00BF5118">
              <w:rPr>
                <w:rFonts w:cs="Arial"/>
                <w:sz w:val="18"/>
                <w:szCs w:val="18"/>
                <w:lang w:val="es-CO"/>
              </w:rPr>
              <w:t>Numero de NIT o cedula del oferente</w:t>
            </w:r>
          </w:p>
          <w:p w14:paraId="2CB4E916" w14:textId="77777777" w:rsidR="000443F2" w:rsidRPr="00BF5118" w:rsidRDefault="000443F2" w:rsidP="00FE3117">
            <w:pPr>
              <w:pStyle w:val="Textoindependiente"/>
              <w:jc w:val="both"/>
              <w:rPr>
                <w:rFonts w:cs="Arial"/>
                <w:sz w:val="18"/>
                <w:szCs w:val="18"/>
                <w:lang w:val="es-CO"/>
              </w:rPr>
            </w:pPr>
          </w:p>
          <w:p w14:paraId="335EAF69" w14:textId="77777777" w:rsidR="000443F2" w:rsidRPr="00BF5118" w:rsidRDefault="000443F2" w:rsidP="00FE3117">
            <w:pPr>
              <w:pStyle w:val="Textoindependiente"/>
              <w:jc w:val="both"/>
              <w:rPr>
                <w:rFonts w:cs="Arial"/>
                <w:sz w:val="18"/>
                <w:szCs w:val="18"/>
                <w:lang w:val="es-CO"/>
              </w:rPr>
            </w:pPr>
            <w:r w:rsidRPr="00BF5118">
              <w:rPr>
                <w:rFonts w:cs="Arial"/>
                <w:sz w:val="18"/>
                <w:szCs w:val="18"/>
                <w:lang w:val="es-CO"/>
              </w:rPr>
              <w:t>Y seguidamente deberá informar a la mesa de ayuda de Colombia Compra Eficiente creando un caso del inconveniente o falla presentada.</w:t>
            </w:r>
          </w:p>
          <w:p w14:paraId="527C19E2" w14:textId="77777777" w:rsidR="000443F2" w:rsidRPr="00BF5118" w:rsidRDefault="000443F2" w:rsidP="00FE3117">
            <w:pPr>
              <w:pStyle w:val="Textoindependiente"/>
              <w:jc w:val="both"/>
              <w:rPr>
                <w:rFonts w:cs="Arial"/>
                <w:sz w:val="18"/>
                <w:szCs w:val="18"/>
                <w:lang w:val="es-CO"/>
              </w:rPr>
            </w:pPr>
          </w:p>
          <w:p w14:paraId="7DF9E746" w14:textId="77777777" w:rsidR="000443F2" w:rsidRPr="00BF5118" w:rsidRDefault="000443F2" w:rsidP="00FE3117">
            <w:pPr>
              <w:pStyle w:val="Textoindependiente"/>
              <w:jc w:val="both"/>
              <w:rPr>
                <w:rFonts w:cs="Arial"/>
                <w:sz w:val="18"/>
                <w:szCs w:val="18"/>
                <w:lang w:val="es-CO"/>
              </w:rPr>
            </w:pPr>
            <w:r w:rsidRPr="00BF5118">
              <w:rPr>
                <w:rFonts w:cs="Arial"/>
                <w:sz w:val="18"/>
                <w:szCs w:val="18"/>
                <w:lang w:val="es-CO"/>
              </w:rPr>
              <w:t xml:space="preserve">Lo anterior atendiendo el protocolo de indisponibilidad que se encuentra anexo en la plataforma del SECOP II.   </w:t>
            </w:r>
          </w:p>
        </w:tc>
      </w:tr>
    </w:tbl>
    <w:p w14:paraId="7FE92939" w14:textId="77777777" w:rsidR="006C35C0" w:rsidRPr="007E5133" w:rsidRDefault="006C35C0" w:rsidP="004F678B">
      <w:pPr>
        <w:autoSpaceDE w:val="0"/>
        <w:autoSpaceDN w:val="0"/>
        <w:ind w:left="720"/>
        <w:jc w:val="both"/>
        <w:rPr>
          <w:rFonts w:ascii="Arial" w:hAnsi="Arial" w:cs="Arial"/>
          <w:sz w:val="20"/>
          <w:szCs w:val="20"/>
          <w:lang w:val="es-CO"/>
        </w:rPr>
      </w:pPr>
    </w:p>
    <w:p w14:paraId="28DDFA93" w14:textId="3A0A8744" w:rsidR="009325B5" w:rsidRDefault="009325B5" w:rsidP="00750C8B">
      <w:pPr>
        <w:numPr>
          <w:ilvl w:val="0"/>
          <w:numId w:val="25"/>
        </w:numPr>
        <w:autoSpaceDE w:val="0"/>
        <w:autoSpaceDN w:val="0"/>
        <w:jc w:val="both"/>
        <w:rPr>
          <w:rFonts w:ascii="Arial" w:hAnsi="Arial" w:cs="Arial"/>
          <w:sz w:val="20"/>
          <w:szCs w:val="20"/>
          <w:lang w:val="es-CO"/>
        </w:rPr>
      </w:pPr>
      <w:r w:rsidRPr="007E5133">
        <w:rPr>
          <w:rFonts w:ascii="Arial" w:hAnsi="Arial" w:cs="Arial"/>
          <w:sz w:val="20"/>
          <w:szCs w:val="20"/>
          <w:lang w:val="es-CO"/>
        </w:rPr>
        <w:t>No se absolverán consultas efectuadas por correo electrónico, ni telefónicamente o en forma personal, sólo será tenida en cuenta la información recibida por el Sistema Electrónico de Contratación Pública - SECOP II.</w:t>
      </w:r>
    </w:p>
    <w:p w14:paraId="744AB110" w14:textId="77777777" w:rsidR="007B3152" w:rsidRPr="007E5133" w:rsidRDefault="007B3152" w:rsidP="007B3152">
      <w:pPr>
        <w:autoSpaceDE w:val="0"/>
        <w:autoSpaceDN w:val="0"/>
        <w:ind w:left="720"/>
        <w:jc w:val="both"/>
        <w:rPr>
          <w:rFonts w:ascii="Arial" w:hAnsi="Arial" w:cs="Arial"/>
          <w:sz w:val="20"/>
          <w:szCs w:val="20"/>
          <w:lang w:val="es-CO"/>
        </w:rPr>
      </w:pPr>
    </w:p>
    <w:p w14:paraId="217EE925" w14:textId="7539FC99" w:rsidR="009325B5" w:rsidRPr="007B3152" w:rsidRDefault="009325B5" w:rsidP="00750C8B">
      <w:pPr>
        <w:numPr>
          <w:ilvl w:val="0"/>
          <w:numId w:val="25"/>
        </w:numPr>
        <w:autoSpaceDE w:val="0"/>
        <w:autoSpaceDN w:val="0"/>
        <w:jc w:val="both"/>
        <w:rPr>
          <w:rFonts w:ascii="Arial" w:hAnsi="Arial" w:cs="Arial"/>
          <w:bCs/>
          <w:sz w:val="20"/>
          <w:szCs w:val="20"/>
          <w:lang w:val="es-CO"/>
        </w:rPr>
      </w:pPr>
      <w:r w:rsidRPr="007E5133">
        <w:rPr>
          <w:rFonts w:ascii="Arial" w:hAnsi="Arial" w:cs="Arial"/>
          <w:sz w:val="20"/>
          <w:szCs w:val="20"/>
          <w:lang w:val="es-CO"/>
        </w:rPr>
        <w:t>Los documentos subsanables deberán presentarse hasta los términos fijados por la entidad para la presentación de observaciones al informe de verificación o evaluación. Los documentos que se presenten con posterioridad al término señalado no serán tenidos en cuenta.</w:t>
      </w:r>
    </w:p>
    <w:p w14:paraId="384CD288" w14:textId="77777777" w:rsidR="007B3152" w:rsidRDefault="007B3152" w:rsidP="007B3152">
      <w:pPr>
        <w:pStyle w:val="Prrafodelista"/>
        <w:rPr>
          <w:rFonts w:ascii="Arial" w:hAnsi="Arial" w:cs="Arial"/>
          <w:bCs/>
          <w:sz w:val="20"/>
          <w:szCs w:val="20"/>
          <w:lang w:val="es-CO"/>
        </w:rPr>
      </w:pPr>
    </w:p>
    <w:p w14:paraId="0106C27D" w14:textId="0A274E0F" w:rsidR="009325B5" w:rsidRDefault="009325B5" w:rsidP="00750C8B">
      <w:pPr>
        <w:numPr>
          <w:ilvl w:val="0"/>
          <w:numId w:val="25"/>
        </w:numPr>
        <w:autoSpaceDE w:val="0"/>
        <w:autoSpaceDN w:val="0"/>
        <w:jc w:val="both"/>
        <w:rPr>
          <w:rFonts w:ascii="Arial" w:hAnsi="Arial" w:cs="Arial"/>
          <w:bCs/>
          <w:sz w:val="20"/>
          <w:szCs w:val="20"/>
          <w:lang w:val="es-CO"/>
        </w:rPr>
      </w:pPr>
      <w:r w:rsidRPr="007E5133">
        <w:rPr>
          <w:rFonts w:ascii="Arial" w:hAnsi="Arial" w:cs="Arial"/>
          <w:bCs/>
          <w:sz w:val="20"/>
          <w:szCs w:val="20"/>
          <w:lang w:val="es-CO"/>
        </w:rPr>
        <w:t>La validez de la oferta será de ciento veinte (120) días calendario contados a partir de la fecha de presentación.</w:t>
      </w:r>
    </w:p>
    <w:p w14:paraId="7E6DD1BF" w14:textId="77777777" w:rsidR="007B3152" w:rsidRDefault="007B3152" w:rsidP="007B3152">
      <w:pPr>
        <w:pStyle w:val="Prrafodelista"/>
        <w:rPr>
          <w:rFonts w:ascii="Arial" w:hAnsi="Arial" w:cs="Arial"/>
          <w:bCs/>
          <w:sz w:val="20"/>
          <w:szCs w:val="20"/>
          <w:lang w:val="es-CO"/>
        </w:rPr>
      </w:pPr>
    </w:p>
    <w:p w14:paraId="7B5FE357" w14:textId="77777777" w:rsidR="009325B5" w:rsidRPr="007E5133" w:rsidRDefault="009325B5" w:rsidP="004F678B">
      <w:pPr>
        <w:numPr>
          <w:ilvl w:val="0"/>
          <w:numId w:val="25"/>
        </w:numPr>
        <w:autoSpaceDE w:val="0"/>
        <w:autoSpaceDN w:val="0"/>
        <w:jc w:val="both"/>
        <w:rPr>
          <w:rFonts w:ascii="Arial" w:hAnsi="Arial" w:cs="Arial"/>
          <w:sz w:val="20"/>
          <w:szCs w:val="20"/>
          <w:lang w:val="es-CO"/>
        </w:rPr>
      </w:pPr>
      <w:r w:rsidRPr="007E5133">
        <w:rPr>
          <w:rFonts w:ascii="Arial" w:hAnsi="Arial" w:cs="Arial"/>
          <w:bCs/>
          <w:sz w:val="20"/>
          <w:szCs w:val="20"/>
          <w:lang w:val="es-CO"/>
        </w:rPr>
        <w:t>De ser necesaria la modificación de las condiciones del pliego, esta se efectuará mediante ADENDA, la cual será expedida y publicada en el portal único de contratación hasta el día anterior a la fecha establecida para la recepción de las ofertas.</w:t>
      </w:r>
    </w:p>
    <w:p w14:paraId="0B24BB6A" w14:textId="1B3681FD" w:rsidR="00A45535" w:rsidRPr="007E5133" w:rsidRDefault="00A45535" w:rsidP="004F678B">
      <w:pPr>
        <w:jc w:val="both"/>
        <w:rPr>
          <w:rFonts w:ascii="Arial" w:hAnsi="Arial" w:cs="Arial"/>
          <w:bCs/>
          <w:sz w:val="10"/>
          <w:szCs w:val="10"/>
          <w:lang w:val="es-CO"/>
        </w:rPr>
      </w:pPr>
    </w:p>
    <w:p w14:paraId="27CBAE0C" w14:textId="77777777" w:rsidR="00A45535" w:rsidRPr="007E5133" w:rsidRDefault="00A45535" w:rsidP="004F678B">
      <w:pPr>
        <w:jc w:val="both"/>
        <w:rPr>
          <w:rFonts w:ascii="Arial" w:hAnsi="Arial" w:cs="Arial"/>
          <w:bCs/>
          <w:sz w:val="10"/>
          <w:szCs w:val="10"/>
          <w:lang w:val="es-CO"/>
        </w:rPr>
      </w:pPr>
    </w:p>
    <w:p w14:paraId="63123F0A" w14:textId="77777777" w:rsidR="00F127F1" w:rsidRPr="001A004B" w:rsidRDefault="00F127F1" w:rsidP="00F127F1">
      <w:pPr>
        <w:jc w:val="both"/>
        <w:rPr>
          <w:rFonts w:ascii="Arial" w:hAnsi="Arial" w:cs="Arial"/>
          <w:i/>
          <w:color w:val="000000" w:themeColor="text1"/>
          <w:sz w:val="20"/>
          <w:szCs w:val="20"/>
          <w:lang w:val="es-CO"/>
        </w:rPr>
      </w:pPr>
      <w:r w:rsidRPr="001A004B">
        <w:rPr>
          <w:rFonts w:ascii="Arial" w:hAnsi="Arial" w:cs="Arial"/>
          <w:b/>
          <w:i/>
          <w:color w:val="000000" w:themeColor="text1"/>
          <w:sz w:val="20"/>
          <w:szCs w:val="20"/>
          <w:lang w:val="es-CO"/>
        </w:rPr>
        <w:t xml:space="preserve">NOTA: </w:t>
      </w:r>
      <w:r w:rsidRPr="001A004B">
        <w:rPr>
          <w:rFonts w:ascii="Arial" w:hAnsi="Arial" w:cs="Arial"/>
          <w:i/>
          <w:color w:val="000000" w:themeColor="text1"/>
          <w:sz w:val="20"/>
          <w:szCs w:val="20"/>
          <w:lang w:val="es-CO"/>
        </w:rPr>
        <w:t>Las observaciones allegadas de forma extemporánea serán atendidas conforme a las disposiciones legales referidas al derecho de petición y antes de la adjudicación del presente proceso, sin embargo, se reitera</w:t>
      </w:r>
      <w:r w:rsidRPr="001A004B">
        <w:rPr>
          <w:rFonts w:ascii="Arial" w:hAnsi="Arial" w:cs="Arial"/>
          <w:b/>
          <w:i/>
          <w:color w:val="000000" w:themeColor="text1"/>
          <w:sz w:val="20"/>
          <w:szCs w:val="20"/>
          <w:lang w:val="es-CO"/>
        </w:rPr>
        <w:t xml:space="preserve"> </w:t>
      </w:r>
      <w:r w:rsidRPr="001A004B">
        <w:rPr>
          <w:rFonts w:ascii="Arial" w:hAnsi="Arial" w:cs="Arial"/>
          <w:i/>
          <w:color w:val="000000" w:themeColor="text1"/>
          <w:sz w:val="20"/>
          <w:szCs w:val="20"/>
          <w:lang w:val="es-CO"/>
        </w:rPr>
        <w:t xml:space="preserve">que los términos en materia de contratación son perentorios y </w:t>
      </w:r>
      <w:proofErr w:type="spellStart"/>
      <w:r w:rsidRPr="001A004B">
        <w:rPr>
          <w:rFonts w:ascii="Arial" w:hAnsi="Arial" w:cs="Arial"/>
          <w:i/>
          <w:color w:val="000000" w:themeColor="text1"/>
          <w:sz w:val="20"/>
          <w:szCs w:val="20"/>
          <w:lang w:val="es-CO"/>
        </w:rPr>
        <w:t>preclusivos</w:t>
      </w:r>
      <w:proofErr w:type="spellEnd"/>
      <w:r w:rsidRPr="001A004B">
        <w:rPr>
          <w:rFonts w:ascii="Arial" w:hAnsi="Arial" w:cs="Arial"/>
          <w:i/>
          <w:color w:val="000000" w:themeColor="text1"/>
          <w:sz w:val="20"/>
          <w:szCs w:val="20"/>
          <w:lang w:val="es-CO"/>
        </w:rPr>
        <w:t xml:space="preserve"> por mandato expreso de la ley, tal y como lo consagra el artículo 25 de la Ley 80 de 1993 “(…) En las normas de selección y en la invitación publica par la escogencia de contratistas, se cumplirán y establecerán los procedimientos y etapas estrictamente necesarios para asegurar la selección objetiva de la propuesta más favorable. Para este propósito, se señalaran términos </w:t>
      </w:r>
      <w:proofErr w:type="spellStart"/>
      <w:r w:rsidRPr="001A004B">
        <w:rPr>
          <w:rFonts w:ascii="Arial" w:hAnsi="Arial" w:cs="Arial"/>
          <w:i/>
          <w:color w:val="000000" w:themeColor="text1"/>
          <w:sz w:val="20"/>
          <w:szCs w:val="20"/>
          <w:lang w:val="es-CO"/>
        </w:rPr>
        <w:t>preclusivos</w:t>
      </w:r>
      <w:proofErr w:type="spellEnd"/>
      <w:r w:rsidRPr="001A004B">
        <w:rPr>
          <w:rFonts w:ascii="Arial" w:hAnsi="Arial" w:cs="Arial"/>
          <w:i/>
          <w:color w:val="000000" w:themeColor="text1"/>
          <w:sz w:val="20"/>
          <w:szCs w:val="20"/>
          <w:lang w:val="es-CO"/>
        </w:rPr>
        <w:t xml:space="preserve"> y perentorios para las diferentes etapas de la selección y las autoridades darán impulso oficioso a las actuaciones”.</w:t>
      </w:r>
    </w:p>
    <w:p w14:paraId="6A6B70BE" w14:textId="77777777" w:rsidR="007B3152" w:rsidRPr="007E5133" w:rsidRDefault="007B3152" w:rsidP="004F678B">
      <w:pPr>
        <w:jc w:val="both"/>
        <w:rPr>
          <w:rFonts w:ascii="Arial" w:hAnsi="Arial" w:cs="Arial"/>
          <w:bCs/>
          <w:sz w:val="20"/>
          <w:szCs w:val="20"/>
          <w:lang w:val="es-CO"/>
        </w:rPr>
      </w:pPr>
    </w:p>
    <w:p w14:paraId="51C29D1D" w14:textId="77777777" w:rsidR="009325B5" w:rsidRPr="007E5133" w:rsidRDefault="009325B5" w:rsidP="004F678B">
      <w:pPr>
        <w:numPr>
          <w:ilvl w:val="0"/>
          <w:numId w:val="2"/>
        </w:numPr>
        <w:jc w:val="both"/>
        <w:rPr>
          <w:rFonts w:ascii="Arial" w:hAnsi="Arial" w:cs="Arial"/>
          <w:b/>
          <w:sz w:val="20"/>
          <w:szCs w:val="20"/>
          <w:lang w:val="es-CO"/>
        </w:rPr>
      </w:pPr>
      <w:r w:rsidRPr="007E5133">
        <w:rPr>
          <w:rFonts w:ascii="Arial" w:hAnsi="Arial" w:cs="Arial"/>
          <w:b/>
          <w:sz w:val="20"/>
          <w:szCs w:val="20"/>
          <w:lang w:val="es-CO"/>
        </w:rPr>
        <w:t>PREPARACIÓN Y PRESENTACIÓN DE LAS PROPUESTAS.</w:t>
      </w:r>
    </w:p>
    <w:p w14:paraId="321236E1" w14:textId="77777777" w:rsidR="009325B5" w:rsidRPr="007E5133" w:rsidRDefault="009325B5" w:rsidP="004F678B">
      <w:pPr>
        <w:ind w:left="720"/>
        <w:jc w:val="both"/>
        <w:rPr>
          <w:rFonts w:ascii="Arial" w:hAnsi="Arial" w:cs="Arial"/>
          <w:b/>
          <w:sz w:val="20"/>
          <w:szCs w:val="20"/>
          <w:lang w:val="es-CO"/>
        </w:rPr>
      </w:pPr>
    </w:p>
    <w:p w14:paraId="7FD02B4E" w14:textId="77777777" w:rsidR="009325B5" w:rsidRPr="007E5133" w:rsidRDefault="009325B5" w:rsidP="004F678B">
      <w:pPr>
        <w:autoSpaceDE w:val="0"/>
        <w:autoSpaceDN w:val="0"/>
        <w:adjustRightInd w:val="0"/>
        <w:jc w:val="both"/>
        <w:rPr>
          <w:rFonts w:ascii="Arial" w:hAnsi="Arial" w:cs="Arial"/>
          <w:bCs/>
          <w:sz w:val="20"/>
          <w:szCs w:val="20"/>
          <w:lang w:val="es-CO"/>
        </w:rPr>
      </w:pPr>
      <w:r w:rsidRPr="007E5133">
        <w:rPr>
          <w:rFonts w:ascii="Arial" w:hAnsi="Arial" w:cs="Arial"/>
          <w:bCs/>
          <w:sz w:val="20"/>
          <w:szCs w:val="20"/>
          <w:lang w:val="es-CO"/>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Pr="007E5133">
        <w:rPr>
          <w:rFonts w:ascii="Arial" w:hAnsi="Arial" w:cs="Arial"/>
          <w:sz w:val="20"/>
          <w:szCs w:val="20"/>
          <w:lang w:val="es-CO"/>
        </w:rPr>
        <w:t>REGIONAL DE ASEGURAMIENTO EN SALUD NO. 5</w:t>
      </w:r>
      <w:r w:rsidRPr="007E5133">
        <w:rPr>
          <w:rFonts w:ascii="Arial" w:hAnsi="Arial" w:cs="Arial"/>
          <w:bCs/>
          <w:sz w:val="20"/>
          <w:szCs w:val="20"/>
          <w:lang w:val="es-CO"/>
        </w:rPr>
        <w:t xml:space="preserve"> únicamente recibirá propuestas a través de la citada plataforma, con el fin de obtener mayor eficiencia y transferencia y reduciendo los costos de transacción. </w:t>
      </w:r>
    </w:p>
    <w:p w14:paraId="701A39CE" w14:textId="77777777" w:rsidR="009325B5" w:rsidRPr="007E5133" w:rsidRDefault="009325B5" w:rsidP="004F678B">
      <w:pPr>
        <w:autoSpaceDE w:val="0"/>
        <w:autoSpaceDN w:val="0"/>
        <w:adjustRightInd w:val="0"/>
        <w:jc w:val="both"/>
        <w:rPr>
          <w:rFonts w:ascii="Arial" w:hAnsi="Arial" w:cs="Arial"/>
          <w:b/>
          <w:bCs/>
          <w:sz w:val="20"/>
          <w:szCs w:val="20"/>
          <w:lang w:val="es-CO"/>
        </w:rPr>
      </w:pPr>
    </w:p>
    <w:p w14:paraId="39289863"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lastRenderedPageBreak/>
        <w:t xml:space="preserve">La oferta deberá presentarse conforme lo establece </w:t>
      </w:r>
      <w:r w:rsidRPr="007E5133">
        <w:rPr>
          <w:rFonts w:ascii="Arial" w:hAnsi="Arial" w:cs="Arial"/>
          <w:bCs/>
          <w:sz w:val="20"/>
          <w:szCs w:val="20"/>
          <w:lang w:val="es-CO"/>
        </w:rPr>
        <w:t>Colombia Compra Eficiente a través del SECOP II</w:t>
      </w:r>
      <w:r w:rsidRPr="007E5133">
        <w:rPr>
          <w:rFonts w:ascii="Arial" w:hAnsi="Arial" w:cs="Arial"/>
          <w:sz w:val="20"/>
          <w:szCs w:val="20"/>
          <w:lang w:val="es-CO"/>
        </w:rPr>
        <w:t>; en donde corresponde al oferente tener en cuenta las siguientes consideraciones:</w:t>
      </w:r>
    </w:p>
    <w:p w14:paraId="656ACDE0" w14:textId="77777777" w:rsidR="009325B5" w:rsidRPr="007E5133" w:rsidRDefault="009325B5" w:rsidP="004F678B">
      <w:pPr>
        <w:autoSpaceDE w:val="0"/>
        <w:autoSpaceDN w:val="0"/>
        <w:adjustRightInd w:val="0"/>
        <w:jc w:val="both"/>
        <w:rPr>
          <w:rFonts w:ascii="Arial" w:hAnsi="Arial" w:cs="Arial"/>
          <w:b/>
          <w:bCs/>
          <w:sz w:val="20"/>
          <w:szCs w:val="20"/>
          <w:lang w:val="es-CO"/>
        </w:rPr>
      </w:pPr>
    </w:p>
    <w:p w14:paraId="4D690841" w14:textId="12DCF17E" w:rsidR="009325B5" w:rsidRPr="007E5133" w:rsidRDefault="009325B5" w:rsidP="004F678B">
      <w:pPr>
        <w:numPr>
          <w:ilvl w:val="0"/>
          <w:numId w:val="24"/>
        </w:numPr>
        <w:autoSpaceDE w:val="0"/>
        <w:autoSpaceDN w:val="0"/>
        <w:adjustRightInd w:val="0"/>
        <w:ind w:left="426" w:hanging="426"/>
        <w:jc w:val="both"/>
        <w:rPr>
          <w:rFonts w:ascii="Arial" w:hAnsi="Arial" w:cs="Arial"/>
          <w:sz w:val="20"/>
          <w:szCs w:val="20"/>
          <w:lang w:val="es-CO"/>
        </w:rPr>
      </w:pPr>
      <w:r w:rsidRPr="007E5133">
        <w:rPr>
          <w:rFonts w:ascii="Arial" w:hAnsi="Arial" w:cs="Arial"/>
          <w:sz w:val="20"/>
          <w:szCs w:val="20"/>
          <w:lang w:val="es-CO"/>
        </w:rPr>
        <w:t xml:space="preserve">El idioma del presente proceso de selección será el castellano y por lo tanto, se solicita que todos los documentos y certificaciones a los que se refiere este </w:t>
      </w:r>
      <w:r w:rsidR="004E092D" w:rsidRPr="007E5133">
        <w:rPr>
          <w:rFonts w:ascii="Arial" w:hAnsi="Arial" w:cs="Arial"/>
          <w:sz w:val="20"/>
          <w:szCs w:val="20"/>
          <w:lang w:val="es-CO"/>
        </w:rPr>
        <w:t>PROYECTO DE PLIEGO</w:t>
      </w:r>
      <w:r w:rsidR="00690684" w:rsidRPr="007E5133">
        <w:rPr>
          <w:rFonts w:ascii="Arial" w:hAnsi="Arial" w:cs="Arial"/>
          <w:sz w:val="20"/>
          <w:szCs w:val="20"/>
          <w:lang w:val="es-CO" w:eastAsia="es-CO"/>
        </w:rPr>
        <w:t xml:space="preserve"> </w:t>
      </w:r>
      <w:r w:rsidRPr="007E5133">
        <w:rPr>
          <w:rFonts w:ascii="Arial" w:hAnsi="Arial" w:cs="Arial"/>
          <w:sz w:val="20"/>
          <w:szCs w:val="20"/>
          <w:lang w:val="es-CO"/>
        </w:rPr>
        <w:t>emitidos en idioma diferente al castellano, sean presentados en su idioma original y en traducción simple al castellano.</w:t>
      </w:r>
    </w:p>
    <w:p w14:paraId="2633D216" w14:textId="77777777" w:rsidR="006C35C0" w:rsidRPr="007E5133" w:rsidRDefault="006C35C0" w:rsidP="004F678B">
      <w:pPr>
        <w:autoSpaceDE w:val="0"/>
        <w:autoSpaceDN w:val="0"/>
        <w:adjustRightInd w:val="0"/>
        <w:ind w:left="426"/>
        <w:jc w:val="both"/>
        <w:rPr>
          <w:rFonts w:ascii="Arial" w:hAnsi="Arial" w:cs="Arial"/>
          <w:sz w:val="20"/>
          <w:szCs w:val="20"/>
          <w:lang w:val="es-CO"/>
        </w:rPr>
      </w:pPr>
    </w:p>
    <w:p w14:paraId="516E8572" w14:textId="77777777" w:rsidR="009325B5" w:rsidRPr="007E5133" w:rsidRDefault="009325B5" w:rsidP="004F678B">
      <w:pPr>
        <w:numPr>
          <w:ilvl w:val="0"/>
          <w:numId w:val="24"/>
        </w:numPr>
        <w:autoSpaceDE w:val="0"/>
        <w:autoSpaceDN w:val="0"/>
        <w:adjustRightInd w:val="0"/>
        <w:ind w:left="426" w:hanging="426"/>
        <w:jc w:val="both"/>
        <w:rPr>
          <w:rFonts w:ascii="Arial" w:hAnsi="Arial" w:cs="Arial"/>
          <w:sz w:val="20"/>
          <w:szCs w:val="20"/>
          <w:lang w:val="es-CO"/>
        </w:rPr>
      </w:pPr>
      <w:r w:rsidRPr="007E5133">
        <w:rPr>
          <w:rFonts w:ascii="Arial" w:hAnsi="Arial" w:cs="Arial"/>
          <w:sz w:val="20"/>
          <w:szCs w:val="20"/>
          <w:lang w:val="es-CO"/>
        </w:rPr>
        <w:t xml:space="preserve">Con el fin de ingresar los datos al Sistema Integral de Información Financiera “SIIF”, los Proponentes que participen en este proceso de selección diligenciarán el </w:t>
      </w:r>
      <w:r w:rsidRPr="007E5133">
        <w:rPr>
          <w:rFonts w:ascii="Arial" w:hAnsi="Arial" w:cs="Arial"/>
          <w:b/>
          <w:sz w:val="20"/>
          <w:szCs w:val="20"/>
          <w:lang w:val="es-CO"/>
        </w:rPr>
        <w:t>Formulario No. 2</w:t>
      </w:r>
      <w:r w:rsidRPr="007E5133">
        <w:rPr>
          <w:rFonts w:ascii="Arial" w:hAnsi="Arial" w:cs="Arial"/>
          <w:sz w:val="20"/>
          <w:szCs w:val="20"/>
          <w:lang w:val="es-CO"/>
        </w:rPr>
        <w:t xml:space="preserve"> denominado “Datos Básicos Beneficiario Cuenta”.</w:t>
      </w:r>
    </w:p>
    <w:p w14:paraId="42848419" w14:textId="77777777" w:rsidR="006C35C0" w:rsidRPr="007E5133" w:rsidRDefault="006C35C0" w:rsidP="004F678B">
      <w:pPr>
        <w:autoSpaceDE w:val="0"/>
        <w:autoSpaceDN w:val="0"/>
        <w:adjustRightInd w:val="0"/>
        <w:jc w:val="both"/>
        <w:rPr>
          <w:rFonts w:ascii="Arial" w:hAnsi="Arial" w:cs="Arial"/>
          <w:sz w:val="20"/>
          <w:szCs w:val="20"/>
          <w:lang w:val="es-CO"/>
        </w:rPr>
      </w:pPr>
    </w:p>
    <w:p w14:paraId="18024C78" w14:textId="77777777" w:rsidR="009325B5" w:rsidRPr="007E5133" w:rsidRDefault="009325B5" w:rsidP="004F678B">
      <w:pPr>
        <w:numPr>
          <w:ilvl w:val="0"/>
          <w:numId w:val="24"/>
        </w:numPr>
        <w:autoSpaceDE w:val="0"/>
        <w:autoSpaceDN w:val="0"/>
        <w:adjustRightInd w:val="0"/>
        <w:ind w:left="426" w:hanging="426"/>
        <w:jc w:val="both"/>
        <w:rPr>
          <w:rFonts w:ascii="Arial" w:hAnsi="Arial" w:cs="Arial"/>
          <w:sz w:val="20"/>
          <w:szCs w:val="20"/>
          <w:lang w:val="es-CO"/>
        </w:rPr>
      </w:pPr>
      <w:r w:rsidRPr="007E5133">
        <w:rPr>
          <w:rFonts w:ascii="Arial" w:hAnsi="Arial" w:cs="Arial"/>
          <w:sz w:val="20"/>
          <w:szCs w:val="20"/>
          <w:lang w:val="es-CO"/>
        </w:rPr>
        <w:t xml:space="preserve">En el evento de ser un consorcio o una unión temporal se certificará un número de cuenta bancaria de uno de los consorciados o miembros de la unión temporal. </w:t>
      </w:r>
    </w:p>
    <w:p w14:paraId="2B3C5A35" w14:textId="77777777" w:rsidR="009325B5" w:rsidRPr="007E5133" w:rsidRDefault="009325B5" w:rsidP="004F678B">
      <w:pPr>
        <w:autoSpaceDE w:val="0"/>
        <w:autoSpaceDN w:val="0"/>
        <w:adjustRightInd w:val="0"/>
        <w:ind w:left="426" w:hanging="426"/>
        <w:jc w:val="both"/>
        <w:rPr>
          <w:rFonts w:ascii="Arial" w:hAnsi="Arial" w:cs="Arial"/>
          <w:sz w:val="14"/>
          <w:szCs w:val="20"/>
          <w:lang w:val="es-CO"/>
        </w:rPr>
      </w:pPr>
    </w:p>
    <w:p w14:paraId="70863D49" w14:textId="77777777" w:rsidR="006C35C0" w:rsidRPr="007E5133" w:rsidRDefault="006C35C0" w:rsidP="004F678B">
      <w:pPr>
        <w:autoSpaceDE w:val="0"/>
        <w:autoSpaceDN w:val="0"/>
        <w:adjustRightInd w:val="0"/>
        <w:ind w:left="426" w:hanging="426"/>
        <w:jc w:val="both"/>
        <w:rPr>
          <w:rFonts w:ascii="Arial" w:hAnsi="Arial" w:cs="Arial"/>
          <w:sz w:val="14"/>
          <w:szCs w:val="20"/>
          <w:lang w:val="es-CO"/>
        </w:rPr>
      </w:pPr>
    </w:p>
    <w:p w14:paraId="455D6916"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En caso de que el consorcio o unión temporal sea adjudicatario de la contratación, procederá a abrir una única cuenta bancaria a nombre del consorcio o unión temporal y presentará la certificación de la misma como requisito previo a la suscripción del contrato.</w:t>
      </w:r>
    </w:p>
    <w:p w14:paraId="3E4C36CD" w14:textId="77777777" w:rsidR="007571E4" w:rsidRDefault="007571E4" w:rsidP="004F678B">
      <w:pPr>
        <w:jc w:val="both"/>
        <w:rPr>
          <w:rFonts w:ascii="Arial" w:hAnsi="Arial" w:cs="Arial"/>
          <w:sz w:val="12"/>
          <w:szCs w:val="20"/>
          <w:lang w:val="es-CO"/>
        </w:rPr>
      </w:pPr>
    </w:p>
    <w:p w14:paraId="47447029" w14:textId="77777777" w:rsidR="001A004B" w:rsidRPr="007E5133" w:rsidRDefault="001A004B" w:rsidP="004F678B">
      <w:pPr>
        <w:jc w:val="both"/>
        <w:rPr>
          <w:rFonts w:ascii="Arial" w:hAnsi="Arial" w:cs="Arial"/>
          <w:sz w:val="12"/>
          <w:szCs w:val="20"/>
          <w:lang w:val="es-CO"/>
        </w:rPr>
      </w:pPr>
    </w:p>
    <w:p w14:paraId="04EBC6EF" w14:textId="77777777" w:rsidR="009325B5" w:rsidRPr="007E5133" w:rsidRDefault="009325B5" w:rsidP="004F678B">
      <w:pPr>
        <w:pStyle w:val="Prrafodelista"/>
        <w:numPr>
          <w:ilvl w:val="0"/>
          <w:numId w:val="2"/>
        </w:numPr>
        <w:tabs>
          <w:tab w:val="clear" w:pos="720"/>
          <w:tab w:val="num" w:pos="360"/>
        </w:tabs>
        <w:ind w:left="426"/>
        <w:jc w:val="both"/>
        <w:rPr>
          <w:rFonts w:ascii="Arial" w:hAnsi="Arial" w:cs="Arial"/>
          <w:sz w:val="20"/>
          <w:szCs w:val="20"/>
          <w:lang w:val="es-CO"/>
        </w:rPr>
      </w:pPr>
      <w:r w:rsidRPr="007E5133">
        <w:rPr>
          <w:rFonts w:ascii="Arial" w:hAnsi="Arial" w:cs="Arial"/>
          <w:b/>
          <w:bCs/>
          <w:sz w:val="22"/>
          <w:szCs w:val="22"/>
          <w:lang w:val="es-CO" w:eastAsia="es-CO"/>
        </w:rPr>
        <w:t xml:space="preserve"> </w:t>
      </w:r>
      <w:r w:rsidRPr="007E5133">
        <w:rPr>
          <w:rFonts w:ascii="Arial" w:hAnsi="Arial" w:cs="Arial"/>
          <w:b/>
          <w:bCs/>
          <w:sz w:val="20"/>
          <w:szCs w:val="20"/>
          <w:lang w:val="es-CO" w:eastAsia="es-CO"/>
        </w:rPr>
        <w:t xml:space="preserve">CARÁCTER PÚBLICO DE LA INFORMACIÓN </w:t>
      </w:r>
    </w:p>
    <w:p w14:paraId="643B77C5" w14:textId="77777777" w:rsidR="009325B5" w:rsidRPr="007E5133" w:rsidRDefault="009325B5" w:rsidP="004F678B">
      <w:pPr>
        <w:pStyle w:val="Prrafodelista"/>
        <w:jc w:val="both"/>
        <w:rPr>
          <w:rFonts w:ascii="Arial" w:hAnsi="Arial" w:cs="Arial"/>
          <w:sz w:val="20"/>
          <w:szCs w:val="20"/>
          <w:lang w:val="es-CO"/>
        </w:rPr>
      </w:pPr>
    </w:p>
    <w:p w14:paraId="586E9C34"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266B565A"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7EDC7DE7"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Si la información o documentos suministrados presentan algún tipo de reserva o confidencialidad, deberá señalarse en forma específica, indicando su fundamento legal. </w:t>
      </w:r>
    </w:p>
    <w:p w14:paraId="6BD7047F"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32D46676"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El proponente será responsable por el manejo de la información recibida por parte de la </w:t>
      </w:r>
      <w:r w:rsidRPr="007E5133">
        <w:rPr>
          <w:rFonts w:ascii="Arial" w:hAnsi="Arial" w:cs="Arial"/>
          <w:sz w:val="20"/>
          <w:szCs w:val="20"/>
          <w:lang w:val="es-CO"/>
        </w:rPr>
        <w:t>REGIONAL DE ASEGURAMIENTO EN SALUD NO. 5</w:t>
      </w:r>
      <w:r w:rsidRPr="007E5133">
        <w:rPr>
          <w:rFonts w:ascii="Arial" w:hAnsi="Arial" w:cs="Arial"/>
          <w:sz w:val="20"/>
          <w:szCs w:val="20"/>
          <w:lang w:val="es-CO" w:eastAsia="es-CO"/>
        </w:rPr>
        <w:t xml:space="preserve"> y deberá guardar la confidencialidad que sea requerida. </w:t>
      </w:r>
    </w:p>
    <w:p w14:paraId="288A5D6A" w14:textId="77777777" w:rsidR="006C35C0" w:rsidRDefault="006C35C0" w:rsidP="004F678B">
      <w:pPr>
        <w:jc w:val="both"/>
        <w:rPr>
          <w:rFonts w:ascii="Arial" w:hAnsi="Arial" w:cs="Arial"/>
          <w:sz w:val="20"/>
          <w:szCs w:val="20"/>
          <w:lang w:val="es-CO"/>
        </w:rPr>
      </w:pPr>
    </w:p>
    <w:p w14:paraId="1987F2A0" w14:textId="3FAEA921" w:rsidR="009325B5" w:rsidRPr="007E5133" w:rsidRDefault="009325B5" w:rsidP="004F678B">
      <w:pPr>
        <w:numPr>
          <w:ilvl w:val="0"/>
          <w:numId w:val="2"/>
        </w:numPr>
        <w:tabs>
          <w:tab w:val="clear" w:pos="720"/>
        </w:tabs>
        <w:ind w:left="426"/>
        <w:jc w:val="both"/>
        <w:rPr>
          <w:rFonts w:ascii="Arial" w:hAnsi="Arial" w:cs="Arial"/>
          <w:sz w:val="20"/>
          <w:szCs w:val="20"/>
          <w:lang w:val="es-CO"/>
        </w:rPr>
      </w:pPr>
      <w:r w:rsidRPr="007E5133">
        <w:rPr>
          <w:rFonts w:ascii="Arial" w:hAnsi="Arial" w:cs="Arial"/>
          <w:b/>
          <w:bCs/>
          <w:sz w:val="20"/>
          <w:szCs w:val="20"/>
          <w:lang w:val="es-CO" w:eastAsia="es-CO"/>
        </w:rPr>
        <w:t xml:space="preserve"> INTERPRETACIÓN Y ACEPTACIÓN DEL </w:t>
      </w:r>
      <w:r w:rsidR="008414A2" w:rsidRPr="007E5133">
        <w:rPr>
          <w:rFonts w:ascii="Arial" w:hAnsi="Arial" w:cs="Arial"/>
          <w:b/>
          <w:bCs/>
          <w:sz w:val="20"/>
          <w:szCs w:val="20"/>
          <w:lang w:val="es-CO" w:eastAsia="es-CO"/>
        </w:rPr>
        <w:t>PLIEGO DEFINITIVO</w:t>
      </w:r>
      <w:r w:rsidRPr="007E5133">
        <w:rPr>
          <w:rFonts w:ascii="Arial" w:hAnsi="Arial" w:cs="Arial"/>
          <w:b/>
          <w:bCs/>
          <w:sz w:val="20"/>
          <w:szCs w:val="20"/>
          <w:lang w:val="es-CO" w:eastAsia="es-CO"/>
        </w:rPr>
        <w:t xml:space="preserve"> </w:t>
      </w:r>
    </w:p>
    <w:p w14:paraId="30983BAD" w14:textId="77777777" w:rsidR="00494E51" w:rsidRPr="007E5133" w:rsidRDefault="00494E51" w:rsidP="004F678B">
      <w:pPr>
        <w:ind w:left="426"/>
        <w:jc w:val="both"/>
        <w:rPr>
          <w:rFonts w:ascii="Arial" w:hAnsi="Arial" w:cs="Arial"/>
          <w:sz w:val="20"/>
          <w:szCs w:val="20"/>
          <w:lang w:val="es-CO"/>
        </w:rPr>
      </w:pPr>
    </w:p>
    <w:p w14:paraId="613558FC" w14:textId="1B9C79D3"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rPr>
        <w:t xml:space="preserve">El </w:t>
      </w:r>
      <w:r w:rsidR="008414A2" w:rsidRPr="007E5133">
        <w:rPr>
          <w:rFonts w:ascii="Arial" w:hAnsi="Arial" w:cs="Arial"/>
          <w:sz w:val="20"/>
          <w:szCs w:val="20"/>
          <w:lang w:val="es-CO"/>
        </w:rPr>
        <w:t>pliego de definitivo</w:t>
      </w:r>
      <w:r w:rsidRPr="007E5133">
        <w:rPr>
          <w:rFonts w:ascii="Arial" w:hAnsi="Arial" w:cs="Arial"/>
          <w:sz w:val="20"/>
          <w:szCs w:val="20"/>
          <w:lang w:val="es-CO"/>
        </w:rPr>
        <w:t xml:space="preserve">, sus anexos y adendas deben ser interpretados como un todo. En ellos se describen los principales aspectos técnicos, económicos, financieros, legales y contractuales que </w:t>
      </w:r>
      <w:r w:rsidRPr="007E5133">
        <w:rPr>
          <w:rFonts w:ascii="Arial" w:hAnsi="Arial" w:cs="Arial"/>
          <w:sz w:val="20"/>
          <w:szCs w:val="20"/>
          <w:lang w:val="es-CO" w:eastAsia="es-CO"/>
        </w:rPr>
        <w:t xml:space="preserve">la </w:t>
      </w:r>
      <w:r w:rsidRPr="007E5133">
        <w:rPr>
          <w:rFonts w:ascii="Arial" w:hAnsi="Arial" w:cs="Arial"/>
          <w:sz w:val="20"/>
          <w:szCs w:val="20"/>
          <w:lang w:val="es-CO"/>
        </w:rPr>
        <w:t>REGIONAL DE ASEGURAMIENTO EN SALUD NO. 5</w:t>
      </w:r>
      <w:r w:rsidRPr="007E5133">
        <w:rPr>
          <w:rFonts w:ascii="Arial" w:hAnsi="Arial" w:cs="Arial"/>
          <w:sz w:val="20"/>
          <w:szCs w:val="20"/>
          <w:lang w:val="es-CO" w:eastAsia="es-CO"/>
        </w:rPr>
        <w:t xml:space="preserve"> </w:t>
      </w:r>
      <w:r w:rsidRPr="007E5133">
        <w:rPr>
          <w:rFonts w:ascii="Arial" w:hAnsi="Arial" w:cs="Arial"/>
          <w:sz w:val="20"/>
          <w:szCs w:val="20"/>
          <w:lang w:val="es-CO"/>
        </w:rPr>
        <w:t>estima deben tenerse en cuenta al momento de elaborar y presentar los documentos y la oferta.</w:t>
      </w:r>
    </w:p>
    <w:p w14:paraId="56A3AE56"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6063FD92" w14:textId="42A2ED35"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Con la presentación de la oferta, el proponente manifiesta que estudió el </w:t>
      </w:r>
      <w:r w:rsidR="008414A2" w:rsidRPr="007E5133">
        <w:rPr>
          <w:rFonts w:ascii="Arial" w:hAnsi="Arial" w:cs="Arial"/>
          <w:sz w:val="20"/>
          <w:szCs w:val="20"/>
          <w:lang w:val="es-CO" w:eastAsia="es-CO"/>
        </w:rPr>
        <w:t>Pliego definitivo</w:t>
      </w:r>
      <w:r w:rsidRPr="007E5133">
        <w:rPr>
          <w:rFonts w:ascii="Arial" w:hAnsi="Arial" w:cs="Arial"/>
          <w:sz w:val="20"/>
          <w:szCs w:val="20"/>
          <w:lang w:val="es-CO" w:eastAsia="es-CO"/>
        </w:rPr>
        <w:t xml:space="preserve"> y todos los documentos que hacen parte del presente proceso de selección, que obtuvo las aclaraciones sobre las estipulaciones que haya considerado inciertas o dudosas, que conoce la naturaleza del </w:t>
      </w:r>
      <w:r w:rsidRPr="007E5133">
        <w:rPr>
          <w:rFonts w:ascii="Arial" w:hAnsi="Arial" w:cs="Arial"/>
          <w:sz w:val="20"/>
          <w:szCs w:val="20"/>
          <w:lang w:val="es-CO"/>
        </w:rPr>
        <w:t xml:space="preserve">objeto del proceso, </w:t>
      </w:r>
      <w:r w:rsidRPr="007E5133">
        <w:rPr>
          <w:rFonts w:ascii="Arial" w:hAnsi="Arial" w:cs="Arial"/>
          <w:sz w:val="20"/>
          <w:szCs w:val="20"/>
          <w:lang w:val="es-CO" w:eastAsia="es-CO"/>
        </w:rPr>
        <w:t xml:space="preserve">los trabajos, su costo y su plazo de ejecución, que formuló su oferta de manera libre, seria, precisa y coherente. </w:t>
      </w:r>
    </w:p>
    <w:p w14:paraId="7703AC31"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62F1D20E" w14:textId="1CD5E541" w:rsidR="009325B5" w:rsidRDefault="009325B5" w:rsidP="004F678B">
      <w:pPr>
        <w:jc w:val="both"/>
        <w:rPr>
          <w:rFonts w:ascii="Arial" w:hAnsi="Arial" w:cs="Arial"/>
          <w:sz w:val="20"/>
          <w:szCs w:val="20"/>
          <w:lang w:val="es-CO" w:eastAsia="es-CO"/>
        </w:rPr>
      </w:pPr>
      <w:r w:rsidRPr="007E5133">
        <w:rPr>
          <w:rFonts w:ascii="Arial" w:hAnsi="Arial" w:cs="Arial"/>
          <w:sz w:val="20"/>
          <w:szCs w:val="20"/>
          <w:lang w:val="es-CO" w:eastAsia="es-CO"/>
        </w:rPr>
        <w:t xml:space="preserve">Las interpretaciones o deducciones que el proponente haga de lo establecido en este </w:t>
      </w:r>
      <w:r w:rsidR="00D63112" w:rsidRPr="007E5133">
        <w:rPr>
          <w:rFonts w:ascii="Arial" w:hAnsi="Arial" w:cs="Arial"/>
          <w:sz w:val="20"/>
          <w:szCs w:val="20"/>
          <w:lang w:val="es-CO" w:eastAsia="es-CO"/>
        </w:rPr>
        <w:t xml:space="preserve">proyecto </w:t>
      </w:r>
      <w:r w:rsidR="00C37B2A" w:rsidRPr="007E5133">
        <w:rPr>
          <w:rFonts w:ascii="Arial" w:hAnsi="Arial" w:cs="Arial"/>
          <w:sz w:val="20"/>
          <w:szCs w:val="20"/>
          <w:lang w:val="es-CO" w:eastAsia="es-CO"/>
        </w:rPr>
        <w:t xml:space="preserve">Pliego </w:t>
      </w:r>
      <w:r w:rsidR="00D63112" w:rsidRPr="007E5133">
        <w:rPr>
          <w:rFonts w:ascii="Arial" w:hAnsi="Arial" w:cs="Arial"/>
          <w:sz w:val="20"/>
          <w:szCs w:val="20"/>
          <w:lang w:val="es-CO" w:eastAsia="es-CO"/>
        </w:rPr>
        <w:t>Borrador</w:t>
      </w:r>
      <w:r w:rsidRPr="007E5133">
        <w:rPr>
          <w:rFonts w:ascii="Arial" w:hAnsi="Arial" w:cs="Arial"/>
          <w:sz w:val="20"/>
          <w:szCs w:val="20"/>
          <w:lang w:val="es-CO" w:eastAsia="es-CO"/>
        </w:rPr>
        <w:t xml:space="preserve">, serán de su exclusiva responsabilidad. En consecuencia, la </w:t>
      </w:r>
      <w:r w:rsidRPr="007E5133">
        <w:rPr>
          <w:rFonts w:ascii="Arial" w:hAnsi="Arial" w:cs="Arial"/>
          <w:sz w:val="20"/>
          <w:szCs w:val="20"/>
          <w:lang w:val="es-CO"/>
        </w:rPr>
        <w:t xml:space="preserve">REGIONAL DE ASEGURAMIENTO EN SALUD NO. 5 </w:t>
      </w:r>
      <w:r w:rsidRPr="007E5133">
        <w:rPr>
          <w:rFonts w:ascii="Arial" w:hAnsi="Arial" w:cs="Arial"/>
          <w:sz w:val="20"/>
          <w:szCs w:val="20"/>
          <w:lang w:val="es-CO" w:eastAsia="es-CO"/>
        </w:rPr>
        <w:t>no será responsable por descuidos, errores, omisiones, conjeturas, suposiciones, mala interpretación u otros hechos desfavorables en que incurra el proponente y que puedan incidir en la elaboración de su oferta.</w:t>
      </w:r>
    </w:p>
    <w:p w14:paraId="208BA162" w14:textId="77777777" w:rsidR="001A004B" w:rsidRPr="007E5133" w:rsidRDefault="001A004B" w:rsidP="004F678B">
      <w:pPr>
        <w:jc w:val="both"/>
        <w:rPr>
          <w:rFonts w:ascii="Arial" w:hAnsi="Arial" w:cs="Arial"/>
          <w:sz w:val="20"/>
          <w:szCs w:val="20"/>
          <w:lang w:val="es-CO" w:eastAsia="es-CO"/>
        </w:rPr>
      </w:pPr>
    </w:p>
    <w:p w14:paraId="0DD3DD60" w14:textId="08BDF1A6" w:rsidR="009325B5" w:rsidRPr="007E5133" w:rsidRDefault="008715D0" w:rsidP="004F678B">
      <w:pPr>
        <w:pStyle w:val="Textoindependiente"/>
        <w:jc w:val="both"/>
        <w:rPr>
          <w:rFonts w:cs="Arial"/>
          <w:b/>
          <w:sz w:val="20"/>
          <w:szCs w:val="18"/>
          <w:lang w:val="es-CO"/>
        </w:rPr>
      </w:pPr>
      <w:r w:rsidRPr="007E5133">
        <w:rPr>
          <w:rFonts w:cs="Arial"/>
          <w:b/>
          <w:sz w:val="20"/>
          <w:szCs w:val="18"/>
          <w:lang w:val="es-CO"/>
        </w:rPr>
        <w:t>8</w:t>
      </w:r>
      <w:r w:rsidR="009325B5" w:rsidRPr="007E5133">
        <w:rPr>
          <w:rFonts w:cs="Arial"/>
          <w:b/>
          <w:sz w:val="20"/>
          <w:szCs w:val="18"/>
          <w:lang w:val="es-CO"/>
        </w:rPr>
        <w:t>. CRITERIOS DE DESEMPATE</w:t>
      </w:r>
    </w:p>
    <w:p w14:paraId="13E06C3E" w14:textId="77777777" w:rsidR="009325B5" w:rsidRPr="007E5133" w:rsidRDefault="009325B5" w:rsidP="004F678B">
      <w:pPr>
        <w:autoSpaceDE w:val="0"/>
        <w:autoSpaceDN w:val="0"/>
        <w:adjustRightInd w:val="0"/>
        <w:rPr>
          <w:rFonts w:ascii="Arial" w:hAnsi="Arial" w:cs="Arial"/>
          <w:b/>
          <w:bCs/>
          <w:sz w:val="10"/>
          <w:szCs w:val="18"/>
          <w:lang w:val="es-CO"/>
        </w:rPr>
      </w:pPr>
    </w:p>
    <w:p w14:paraId="483E0129" w14:textId="77777777" w:rsidR="006C35C0" w:rsidRPr="007E5133" w:rsidRDefault="006C35C0" w:rsidP="004F678B">
      <w:pPr>
        <w:autoSpaceDE w:val="0"/>
        <w:autoSpaceDN w:val="0"/>
        <w:adjustRightInd w:val="0"/>
        <w:rPr>
          <w:rFonts w:ascii="Arial" w:hAnsi="Arial" w:cs="Arial"/>
          <w:b/>
          <w:bCs/>
          <w:sz w:val="10"/>
          <w:szCs w:val="18"/>
          <w:lang w:val="es-CO"/>
        </w:rPr>
      </w:pPr>
    </w:p>
    <w:p w14:paraId="7FF224A7" w14:textId="77777777" w:rsidR="001B5FD1" w:rsidRPr="007E5133" w:rsidRDefault="001B5FD1" w:rsidP="001B5FD1">
      <w:pPr>
        <w:pStyle w:val="NormalWeb"/>
        <w:spacing w:before="0" w:after="0"/>
        <w:ind w:right="49"/>
        <w:jc w:val="both"/>
        <w:rPr>
          <w:rFonts w:ascii="Arial" w:hAnsi="Arial" w:cs="Arial"/>
          <w:sz w:val="20"/>
        </w:rPr>
      </w:pPr>
      <w:r w:rsidRPr="007E5133">
        <w:rPr>
          <w:rFonts w:ascii="Arial" w:hAnsi="Arial" w:cs="Arial"/>
          <w:sz w:val="20"/>
        </w:rPr>
        <w:t>En caso de empate, la entidad estatal aplicará los criterios del artículo 35 de la Ley 2069 de 2020 conforme con los medios de acreditación del decreto 1860 de 2021, artículo 2.2.1.2.4.2.17.</w:t>
      </w:r>
    </w:p>
    <w:p w14:paraId="07751B2C" w14:textId="77777777" w:rsidR="001B5FD1" w:rsidRPr="007E5133" w:rsidRDefault="001B5FD1" w:rsidP="001B5FD1">
      <w:pPr>
        <w:pStyle w:val="NormalWeb"/>
        <w:spacing w:before="0" w:after="0"/>
        <w:ind w:right="-93"/>
        <w:jc w:val="both"/>
        <w:rPr>
          <w:rFonts w:ascii="Arial" w:hAnsi="Arial" w:cs="Arial"/>
          <w:sz w:val="20"/>
        </w:rPr>
      </w:pPr>
    </w:p>
    <w:p w14:paraId="32A02E3E" w14:textId="278FBBEC" w:rsidR="001B5FD1" w:rsidRDefault="001A004B" w:rsidP="001B5FD1">
      <w:pPr>
        <w:pStyle w:val="Sinespaciado1"/>
        <w:ind w:right="-93"/>
        <w:contextualSpacing/>
        <w:mirrorIndents/>
        <w:jc w:val="both"/>
        <w:rPr>
          <w:rFonts w:ascii="Arial" w:hAnsi="Arial" w:cs="Arial"/>
          <w:sz w:val="20"/>
          <w:szCs w:val="20"/>
        </w:rPr>
      </w:pPr>
      <w:r>
        <w:rPr>
          <w:rFonts w:ascii="Arial" w:hAnsi="Arial" w:cs="Arial"/>
          <w:sz w:val="20"/>
          <w:szCs w:val="20"/>
        </w:rPr>
        <w:t xml:space="preserve"> </w:t>
      </w:r>
      <w:r w:rsidR="001B5FD1" w:rsidRPr="007E5133">
        <w:rPr>
          <w:rFonts w:ascii="Arial" w:hAnsi="Arial" w:cs="Arial"/>
          <w:sz w:val="20"/>
          <w:szCs w:val="20"/>
        </w:rPr>
        <w:t>De continuar el empate se aceptará la oferta que haya sido presentada primero en el tiempo.</w:t>
      </w:r>
    </w:p>
    <w:p w14:paraId="50291D35" w14:textId="77777777" w:rsidR="001A004B" w:rsidRDefault="001A004B" w:rsidP="001B5FD1">
      <w:pPr>
        <w:pStyle w:val="Sinespaciado1"/>
        <w:ind w:right="-93"/>
        <w:contextualSpacing/>
        <w:mirrorIndents/>
        <w:jc w:val="both"/>
        <w:rPr>
          <w:rFonts w:ascii="Arial" w:hAnsi="Arial" w:cs="Arial"/>
          <w:sz w:val="20"/>
          <w:szCs w:val="20"/>
        </w:rPr>
      </w:pPr>
    </w:p>
    <w:p w14:paraId="4A940DEF" w14:textId="7555EBEF" w:rsidR="006A712E" w:rsidRPr="007E5133" w:rsidRDefault="008715D0" w:rsidP="004F678B">
      <w:pPr>
        <w:autoSpaceDE w:val="0"/>
        <w:autoSpaceDN w:val="0"/>
        <w:adjustRightInd w:val="0"/>
        <w:jc w:val="both"/>
        <w:rPr>
          <w:rFonts w:ascii="Arial" w:hAnsi="Arial" w:cs="Arial"/>
          <w:b/>
          <w:sz w:val="20"/>
          <w:szCs w:val="20"/>
          <w:lang w:val="es-CO"/>
        </w:rPr>
      </w:pPr>
      <w:r w:rsidRPr="007E5133">
        <w:rPr>
          <w:rFonts w:ascii="Arial" w:hAnsi="Arial" w:cs="Arial"/>
          <w:b/>
          <w:sz w:val="20"/>
          <w:szCs w:val="20"/>
          <w:lang w:val="es-CO"/>
        </w:rPr>
        <w:t>9</w:t>
      </w:r>
      <w:r w:rsidR="006A712E" w:rsidRPr="007E5133">
        <w:rPr>
          <w:rFonts w:ascii="Arial" w:hAnsi="Arial" w:cs="Arial"/>
          <w:b/>
          <w:sz w:val="20"/>
          <w:szCs w:val="20"/>
          <w:lang w:val="es-CO"/>
        </w:rPr>
        <w:t>. CONVOCATORIA LIMITADA A MIPYMES</w:t>
      </w:r>
    </w:p>
    <w:p w14:paraId="2CE762EA" w14:textId="77777777" w:rsidR="006A712E" w:rsidRPr="007E5133" w:rsidRDefault="006A712E" w:rsidP="004F678B">
      <w:pPr>
        <w:autoSpaceDE w:val="0"/>
        <w:autoSpaceDN w:val="0"/>
        <w:adjustRightInd w:val="0"/>
        <w:jc w:val="both"/>
        <w:rPr>
          <w:rFonts w:ascii="Arial" w:hAnsi="Arial" w:cs="Arial"/>
          <w:sz w:val="20"/>
          <w:szCs w:val="20"/>
          <w:lang w:val="es-CO"/>
        </w:rPr>
      </w:pPr>
    </w:p>
    <w:p w14:paraId="3AC65E3B" w14:textId="11F18225" w:rsidR="006C35C0" w:rsidRPr="007E5133" w:rsidRDefault="006A712E" w:rsidP="00AD6A2F">
      <w:pPr>
        <w:pStyle w:val="Textoindependiente"/>
        <w:jc w:val="both"/>
        <w:rPr>
          <w:rFonts w:cs="Arial"/>
          <w:b/>
          <w:bCs/>
          <w:sz w:val="20"/>
          <w:szCs w:val="20"/>
          <w:lang w:val="es-CO"/>
        </w:rPr>
      </w:pPr>
      <w:r w:rsidRPr="007E5133">
        <w:rPr>
          <w:rStyle w:val="xcontentpasted0"/>
          <w:rFonts w:cs="Arial"/>
          <w:sz w:val="20"/>
          <w:szCs w:val="20"/>
          <w:bdr w:val="none" w:sz="0" w:space="0" w:color="auto" w:frame="1"/>
        </w:rPr>
        <w:t>De conformidad con lo dispuesto en el artículo 2.2.1.2.4.2.2 del Decreto 1082 del 2015 y en concordancia con lo establecido en el artículo 12 de la Ley 1150 de 2007, modificado por el artículo 34 de la Ley 2069 de 2020, el presente proceso es susceptible de ser limitado a Mipymes. </w:t>
      </w:r>
      <w:r w:rsidRPr="007E5133">
        <w:rPr>
          <w:rFonts w:cs="Arial"/>
          <w:sz w:val="20"/>
          <w:szCs w:val="20"/>
          <w:shd w:val="clear" w:color="auto" w:fill="FFFFFF"/>
        </w:rPr>
        <w:t xml:space="preserve">Cuando se haya manifestado interés de por lo menos dos (02) Mipymes, </w:t>
      </w:r>
      <w:r w:rsidRPr="007E5133">
        <w:rPr>
          <w:rFonts w:cs="Arial"/>
          <w:sz w:val="20"/>
          <w:szCs w:val="20"/>
          <w:shd w:val="clear" w:color="auto" w:fill="FFFFFF"/>
          <w:lang w:val="es-ES_tradnl"/>
        </w:rPr>
        <w:t xml:space="preserve">con mínimo un (1) año de existencia, </w:t>
      </w:r>
      <w:r w:rsidRPr="007E5133">
        <w:rPr>
          <w:rFonts w:cs="Arial"/>
          <w:sz w:val="20"/>
          <w:szCs w:val="20"/>
          <w:lang w:val="es-CO"/>
        </w:rPr>
        <w:t>por lo menos un (1) día hábil antes de la expedición del acto administrativo de apertura</w:t>
      </w:r>
      <w:r w:rsidR="00EF3F7A" w:rsidRPr="007E5133">
        <w:rPr>
          <w:rFonts w:cs="Arial"/>
          <w:sz w:val="20"/>
          <w:szCs w:val="20"/>
          <w:lang w:val="es-CO"/>
        </w:rPr>
        <w:t>.</w:t>
      </w:r>
    </w:p>
    <w:p w14:paraId="1D4E9F1B" w14:textId="77777777" w:rsidR="008715D0" w:rsidRPr="007E5133" w:rsidRDefault="008715D0" w:rsidP="004F678B">
      <w:pPr>
        <w:rPr>
          <w:rFonts w:ascii="Arial" w:hAnsi="Arial" w:cs="Arial"/>
          <w:b/>
          <w:bCs/>
          <w:sz w:val="20"/>
          <w:szCs w:val="20"/>
          <w:lang w:val="es-CO"/>
        </w:rPr>
      </w:pPr>
    </w:p>
    <w:p w14:paraId="2E0F75A2" w14:textId="78E4D934" w:rsidR="009325B5" w:rsidRPr="007E5133" w:rsidRDefault="009325B5" w:rsidP="004F678B">
      <w:pPr>
        <w:jc w:val="center"/>
        <w:rPr>
          <w:rFonts w:ascii="Arial" w:hAnsi="Arial" w:cs="Arial"/>
          <w:b/>
          <w:bCs/>
          <w:sz w:val="20"/>
          <w:szCs w:val="20"/>
          <w:lang w:val="es-CO"/>
        </w:rPr>
      </w:pPr>
      <w:r w:rsidRPr="007E5133">
        <w:rPr>
          <w:rFonts w:ascii="Arial" w:hAnsi="Arial" w:cs="Arial"/>
          <w:b/>
          <w:bCs/>
          <w:sz w:val="20"/>
          <w:szCs w:val="20"/>
          <w:lang w:val="es-CO"/>
        </w:rPr>
        <w:t>CAPITULO II</w:t>
      </w:r>
    </w:p>
    <w:p w14:paraId="22208213" w14:textId="77777777" w:rsidR="009325B5" w:rsidRPr="007E5133" w:rsidRDefault="009325B5" w:rsidP="004F678B">
      <w:pPr>
        <w:autoSpaceDE w:val="0"/>
        <w:autoSpaceDN w:val="0"/>
        <w:adjustRightInd w:val="0"/>
        <w:jc w:val="center"/>
        <w:rPr>
          <w:rFonts w:ascii="Arial" w:hAnsi="Arial" w:cs="Arial"/>
          <w:sz w:val="20"/>
          <w:szCs w:val="20"/>
          <w:lang w:val="es-CO"/>
        </w:rPr>
      </w:pPr>
    </w:p>
    <w:p w14:paraId="542ACB8C" w14:textId="77777777" w:rsidR="009325B5" w:rsidRPr="007E5133" w:rsidRDefault="009325B5" w:rsidP="004F678B">
      <w:pPr>
        <w:pStyle w:val="Textoindependiente"/>
        <w:rPr>
          <w:rFonts w:cs="Arial"/>
          <w:b/>
          <w:bCs/>
          <w:sz w:val="20"/>
          <w:szCs w:val="20"/>
          <w:lang w:val="es-CO"/>
        </w:rPr>
      </w:pPr>
      <w:r w:rsidRPr="007E5133">
        <w:rPr>
          <w:rFonts w:cs="Arial"/>
          <w:b/>
          <w:bCs/>
          <w:sz w:val="20"/>
          <w:szCs w:val="20"/>
          <w:lang w:val="es-CO"/>
        </w:rPr>
        <w:t>CRITERIOS DE SELECCIÓN Y EVALUACIÓN DE LAS PROPUESTAS</w:t>
      </w:r>
    </w:p>
    <w:p w14:paraId="62ADA788" w14:textId="77777777" w:rsidR="00AA31C2" w:rsidRPr="007E5133" w:rsidRDefault="00AA31C2" w:rsidP="004F678B">
      <w:pPr>
        <w:jc w:val="both"/>
        <w:rPr>
          <w:lang w:val="es-CO"/>
        </w:rPr>
      </w:pPr>
    </w:p>
    <w:p w14:paraId="6B0B5759" w14:textId="6D57C2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lastRenderedPageBreak/>
        <w:t>Para la selección de los proponentes se efectuará una verificación jurídica, financiera y técnica, de conformidad con los documentos y criterios establecidos en el presente capítulo.</w:t>
      </w:r>
    </w:p>
    <w:p w14:paraId="5E23BD38" w14:textId="77777777" w:rsidR="008715D0" w:rsidRPr="007E5133" w:rsidRDefault="008715D0" w:rsidP="004F678B">
      <w:pPr>
        <w:jc w:val="both"/>
        <w:rPr>
          <w:rFonts w:ascii="Arial" w:hAnsi="Arial" w:cs="Arial"/>
          <w:sz w:val="20"/>
          <w:szCs w:val="20"/>
          <w:lang w:val="es-CO"/>
        </w:rPr>
      </w:pPr>
    </w:p>
    <w:p w14:paraId="2D22E15A" w14:textId="26392B2A" w:rsidR="009325B5" w:rsidRPr="007E5133" w:rsidRDefault="009325B5" w:rsidP="004F678B">
      <w:pPr>
        <w:pStyle w:val="Textoindependiente"/>
        <w:numPr>
          <w:ilvl w:val="0"/>
          <w:numId w:val="9"/>
        </w:numPr>
        <w:ind w:left="567" w:hanging="567"/>
        <w:jc w:val="both"/>
        <w:rPr>
          <w:rFonts w:cs="Arial"/>
          <w:b/>
          <w:sz w:val="20"/>
          <w:szCs w:val="20"/>
          <w:lang w:val="es-CO"/>
        </w:rPr>
      </w:pPr>
      <w:r w:rsidRPr="007E5133">
        <w:rPr>
          <w:rFonts w:cs="Arial"/>
          <w:b/>
          <w:sz w:val="20"/>
          <w:szCs w:val="20"/>
          <w:lang w:val="es-CO"/>
        </w:rPr>
        <w:t>REQUISITOS HABILITANTES</w:t>
      </w:r>
      <w:r w:rsidR="006C35C0" w:rsidRPr="007E5133">
        <w:rPr>
          <w:rFonts w:cs="Arial"/>
          <w:b/>
          <w:sz w:val="20"/>
          <w:szCs w:val="20"/>
          <w:lang w:val="es-CO"/>
        </w:rPr>
        <w:t>.</w:t>
      </w:r>
    </w:p>
    <w:p w14:paraId="2E2C0274" w14:textId="77777777" w:rsidR="009325B5" w:rsidRPr="007E5133" w:rsidRDefault="009325B5" w:rsidP="004F678B">
      <w:pPr>
        <w:pStyle w:val="Textoindependiente"/>
        <w:jc w:val="left"/>
        <w:rPr>
          <w:rFonts w:cs="Arial"/>
          <w:b/>
          <w:sz w:val="20"/>
          <w:szCs w:val="20"/>
          <w:lang w:val="es-CO"/>
        </w:rPr>
      </w:pPr>
    </w:p>
    <w:p w14:paraId="034C5756" w14:textId="77777777" w:rsidR="006F3775" w:rsidRPr="007E5133" w:rsidRDefault="006F3775" w:rsidP="004F678B">
      <w:pPr>
        <w:pStyle w:val="Textoindependiente"/>
        <w:jc w:val="both"/>
        <w:rPr>
          <w:rFonts w:cs="Arial"/>
          <w:sz w:val="20"/>
          <w:szCs w:val="20"/>
          <w:lang w:val="es-CO"/>
        </w:rPr>
      </w:pPr>
      <w:r w:rsidRPr="007E5133">
        <w:rPr>
          <w:rFonts w:cs="Arial"/>
          <w:sz w:val="20"/>
          <w:szCs w:val="20"/>
          <w:lang w:val="es-CO"/>
        </w:rPr>
        <w:t>Esta verificación se hará de acuerdo con del Decreto 1082 de 2015 y el Manual para Determinar y Verificar los Requisitos Habilitantes en Procesos de Contratación expedido por Colombia Compra Eficiente.</w:t>
      </w:r>
    </w:p>
    <w:p w14:paraId="6966DDED" w14:textId="77777777" w:rsidR="009325B5" w:rsidRPr="007E5133" w:rsidRDefault="009325B5" w:rsidP="004F678B">
      <w:pPr>
        <w:pStyle w:val="Textoindependiente"/>
        <w:jc w:val="left"/>
        <w:rPr>
          <w:rFonts w:cs="Arial"/>
          <w:b/>
          <w:sz w:val="20"/>
          <w:szCs w:val="20"/>
          <w:lang w:val="es-CO"/>
        </w:rPr>
      </w:pPr>
    </w:p>
    <w:p w14:paraId="2A5CB95F" w14:textId="2255F00F" w:rsidR="009325B5" w:rsidRPr="007E5133" w:rsidRDefault="009325B5" w:rsidP="0072147B">
      <w:pPr>
        <w:pStyle w:val="Textoindependiente"/>
        <w:numPr>
          <w:ilvl w:val="1"/>
          <w:numId w:val="47"/>
        </w:numPr>
        <w:jc w:val="left"/>
        <w:rPr>
          <w:rFonts w:cs="Arial"/>
          <w:b/>
          <w:sz w:val="20"/>
          <w:szCs w:val="20"/>
          <w:lang w:val="es-CO"/>
        </w:rPr>
      </w:pPr>
      <w:r w:rsidRPr="007E5133">
        <w:rPr>
          <w:rFonts w:cs="Arial"/>
          <w:b/>
          <w:sz w:val="20"/>
          <w:szCs w:val="20"/>
          <w:lang w:val="es-CO"/>
        </w:rPr>
        <w:t>JURÍDICOS</w:t>
      </w:r>
    </w:p>
    <w:p w14:paraId="69635237" w14:textId="77777777" w:rsidR="006C35C0" w:rsidRPr="007E5133" w:rsidRDefault="006C35C0" w:rsidP="004F678B">
      <w:pPr>
        <w:pStyle w:val="Textoindependiente"/>
        <w:ind w:left="390"/>
        <w:jc w:val="left"/>
        <w:rPr>
          <w:rFonts w:cs="Arial"/>
          <w:b/>
          <w:sz w:val="20"/>
          <w:szCs w:val="20"/>
          <w:lang w:val="es-CO"/>
        </w:rPr>
      </w:pPr>
    </w:p>
    <w:p w14:paraId="348C906A"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El proponente deberá incluir en su propuesta los documentos de verificación habilitantes que se relacionan a continuación:</w:t>
      </w:r>
    </w:p>
    <w:p w14:paraId="7A6AA8FA" w14:textId="77777777" w:rsidR="006C35C0" w:rsidRPr="007E5133" w:rsidRDefault="006C35C0" w:rsidP="004F678B">
      <w:pPr>
        <w:autoSpaceDE w:val="0"/>
        <w:autoSpaceDN w:val="0"/>
        <w:adjustRightInd w:val="0"/>
        <w:jc w:val="both"/>
        <w:rPr>
          <w:rFonts w:ascii="Arial" w:hAnsi="Arial" w:cs="Arial"/>
          <w:sz w:val="20"/>
          <w:szCs w:val="20"/>
          <w:lang w:val="es-CO"/>
        </w:rPr>
      </w:pPr>
    </w:p>
    <w:p w14:paraId="191F0C2E" w14:textId="791A8C2C" w:rsidR="009325B5" w:rsidRPr="007E5133" w:rsidRDefault="009325B5" w:rsidP="00AD6A2F">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 </w:t>
      </w:r>
      <w:r w:rsidRPr="007E5133">
        <w:rPr>
          <w:rFonts w:ascii="Arial" w:hAnsi="Arial" w:cs="Arial"/>
          <w:b/>
          <w:sz w:val="20"/>
          <w:szCs w:val="20"/>
          <w:lang w:val="es-CO"/>
        </w:rPr>
        <w:t>1.1.1.   CARTA DE PRESENTACIÓN DE LA PROPUESTA</w:t>
      </w:r>
      <w:r w:rsidR="006C35C0" w:rsidRPr="007E5133">
        <w:rPr>
          <w:rFonts w:ascii="Arial" w:hAnsi="Arial" w:cs="Arial"/>
          <w:b/>
          <w:sz w:val="20"/>
          <w:szCs w:val="20"/>
          <w:lang w:val="es-CO"/>
        </w:rPr>
        <w:t>.</w:t>
      </w:r>
    </w:p>
    <w:p w14:paraId="5722FBAE" w14:textId="77777777" w:rsidR="009325B5" w:rsidRPr="007E5133" w:rsidRDefault="009325B5" w:rsidP="004F678B">
      <w:pPr>
        <w:pStyle w:val="Textoindependiente"/>
        <w:jc w:val="both"/>
        <w:rPr>
          <w:rFonts w:cs="Arial"/>
          <w:sz w:val="20"/>
          <w:szCs w:val="20"/>
          <w:lang w:val="es-CO"/>
        </w:rPr>
      </w:pPr>
    </w:p>
    <w:p w14:paraId="741E1A2D" w14:textId="444B1A8C" w:rsidR="009325B5" w:rsidRPr="007E5133" w:rsidRDefault="009325B5" w:rsidP="004F678B">
      <w:pPr>
        <w:pStyle w:val="Textoindependiente"/>
        <w:jc w:val="both"/>
        <w:rPr>
          <w:rFonts w:cs="Arial"/>
          <w:sz w:val="20"/>
          <w:szCs w:val="20"/>
          <w:lang w:val="es-CO"/>
        </w:rPr>
      </w:pPr>
      <w:r w:rsidRPr="007E5133">
        <w:rPr>
          <w:rFonts w:cs="Arial"/>
          <w:sz w:val="20"/>
          <w:szCs w:val="20"/>
          <w:lang w:val="es-CO"/>
        </w:rPr>
        <w:t xml:space="preserve">La carta de presentación de la propuesta se diligenciará conforme al </w:t>
      </w:r>
      <w:r w:rsidRPr="007E5133">
        <w:rPr>
          <w:rFonts w:cs="Arial"/>
          <w:b/>
          <w:sz w:val="20"/>
          <w:szCs w:val="20"/>
          <w:lang w:val="es-CO"/>
        </w:rPr>
        <w:t>Formulario No. 1</w:t>
      </w:r>
      <w:r w:rsidRPr="007E5133">
        <w:rPr>
          <w:rFonts w:cs="Arial"/>
          <w:sz w:val="20"/>
          <w:szCs w:val="20"/>
          <w:lang w:val="es-CO"/>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1DF13A1" w14:textId="77777777" w:rsidR="009325B5" w:rsidRPr="007E5133" w:rsidRDefault="009325B5" w:rsidP="004F678B">
      <w:pPr>
        <w:pStyle w:val="Textoindependiente"/>
        <w:jc w:val="both"/>
        <w:rPr>
          <w:rFonts w:cs="Arial"/>
          <w:sz w:val="20"/>
          <w:szCs w:val="20"/>
          <w:lang w:val="es-CO"/>
        </w:rPr>
      </w:pPr>
    </w:p>
    <w:p w14:paraId="2600D4E4"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El alcance de esta carta es que el proponente al suscribirla se compromete a cumplir con la totalidad de los requerimientos técnicos requeridos, sin ser necesario que los transcriba en su propuesta. </w:t>
      </w:r>
    </w:p>
    <w:p w14:paraId="08F3FAA9"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12E3D1FB"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36D1172B" w14:textId="77777777" w:rsidR="007B3152" w:rsidRPr="007E5133" w:rsidRDefault="007B3152" w:rsidP="004F678B">
      <w:pPr>
        <w:pStyle w:val="Textoindependiente"/>
        <w:jc w:val="both"/>
        <w:rPr>
          <w:rFonts w:cs="Arial"/>
          <w:sz w:val="20"/>
          <w:szCs w:val="20"/>
          <w:lang w:val="es-CO"/>
        </w:rPr>
      </w:pPr>
    </w:p>
    <w:p w14:paraId="3A6EDD4D" w14:textId="04F0D572" w:rsidR="009325B5" w:rsidRPr="007E5133" w:rsidRDefault="009325B5" w:rsidP="004F678B">
      <w:pPr>
        <w:pStyle w:val="Textoindependiente"/>
        <w:jc w:val="both"/>
        <w:rPr>
          <w:rFonts w:cs="Arial"/>
          <w:b/>
          <w:sz w:val="20"/>
          <w:szCs w:val="20"/>
          <w:lang w:val="es-CO"/>
        </w:rPr>
      </w:pPr>
      <w:r w:rsidRPr="007E5133">
        <w:rPr>
          <w:rFonts w:cs="Arial"/>
          <w:b/>
          <w:sz w:val="20"/>
          <w:szCs w:val="20"/>
          <w:lang w:val="es-CO"/>
        </w:rPr>
        <w:t>1.1.2. CERTIFICADO DE EXISTENCIA Y REPRESENTACIÓN LEGAL</w:t>
      </w:r>
      <w:r w:rsidR="006C35C0" w:rsidRPr="007E5133">
        <w:rPr>
          <w:rFonts w:cs="Arial"/>
          <w:b/>
          <w:sz w:val="20"/>
          <w:szCs w:val="20"/>
          <w:lang w:val="es-CO"/>
        </w:rPr>
        <w:t>.</w:t>
      </w:r>
    </w:p>
    <w:p w14:paraId="2F617410" w14:textId="77777777" w:rsidR="009325B5" w:rsidRPr="007E5133" w:rsidRDefault="009325B5" w:rsidP="004F678B">
      <w:pPr>
        <w:pStyle w:val="Textoindependiente"/>
        <w:jc w:val="both"/>
        <w:rPr>
          <w:rFonts w:cs="Arial"/>
          <w:b/>
          <w:sz w:val="20"/>
          <w:szCs w:val="20"/>
          <w:lang w:val="es-CO"/>
        </w:rPr>
      </w:pPr>
    </w:p>
    <w:p w14:paraId="48AE57D0" w14:textId="4FE103F9" w:rsidR="009325B5" w:rsidRPr="007E5133" w:rsidRDefault="009325B5" w:rsidP="004F678B">
      <w:pPr>
        <w:pStyle w:val="Prrafodelista"/>
        <w:numPr>
          <w:ilvl w:val="3"/>
          <w:numId w:val="9"/>
        </w:numPr>
        <w:autoSpaceDE w:val="0"/>
        <w:autoSpaceDN w:val="0"/>
        <w:adjustRightInd w:val="0"/>
        <w:ind w:left="851" w:hanging="851"/>
        <w:jc w:val="both"/>
        <w:rPr>
          <w:rFonts w:ascii="Arial" w:hAnsi="Arial" w:cs="Arial"/>
          <w:sz w:val="20"/>
          <w:szCs w:val="20"/>
          <w:lang w:val="es-CO"/>
        </w:rPr>
      </w:pPr>
      <w:r w:rsidRPr="007E5133">
        <w:rPr>
          <w:rFonts w:ascii="Arial" w:hAnsi="Arial" w:cs="Arial"/>
          <w:b/>
          <w:bCs/>
          <w:sz w:val="20"/>
          <w:szCs w:val="20"/>
          <w:lang w:val="es-CO"/>
        </w:rPr>
        <w:t>PERSONA NATURAL</w:t>
      </w:r>
      <w:r w:rsidR="006C35C0" w:rsidRPr="007E5133">
        <w:rPr>
          <w:rFonts w:ascii="Arial" w:hAnsi="Arial" w:cs="Arial"/>
          <w:b/>
          <w:bCs/>
          <w:sz w:val="20"/>
          <w:szCs w:val="20"/>
          <w:lang w:val="es-CO"/>
        </w:rPr>
        <w:t>.</w:t>
      </w:r>
      <w:r w:rsidRPr="007E5133">
        <w:rPr>
          <w:rFonts w:ascii="Arial" w:hAnsi="Arial" w:cs="Arial"/>
          <w:sz w:val="20"/>
          <w:szCs w:val="20"/>
          <w:lang w:val="es-CO"/>
        </w:rPr>
        <w:t xml:space="preserve"> </w:t>
      </w:r>
    </w:p>
    <w:p w14:paraId="636BA3C5" w14:textId="77777777" w:rsidR="009325B5" w:rsidRPr="007E5133" w:rsidRDefault="009325B5" w:rsidP="004F678B">
      <w:pPr>
        <w:pStyle w:val="Prrafodelista"/>
        <w:autoSpaceDE w:val="0"/>
        <w:autoSpaceDN w:val="0"/>
        <w:adjustRightInd w:val="0"/>
        <w:ind w:left="0"/>
        <w:jc w:val="both"/>
        <w:rPr>
          <w:rFonts w:ascii="Arial" w:hAnsi="Arial" w:cs="Arial"/>
          <w:b/>
          <w:bCs/>
          <w:sz w:val="20"/>
          <w:szCs w:val="20"/>
          <w:lang w:val="es-CO"/>
        </w:rPr>
      </w:pPr>
    </w:p>
    <w:p w14:paraId="3376BB45" w14:textId="77777777"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0E72A6EA" w14:textId="77777777" w:rsidR="007B3152" w:rsidRPr="007E5133" w:rsidRDefault="007B3152" w:rsidP="004F678B">
      <w:pPr>
        <w:autoSpaceDE w:val="0"/>
        <w:autoSpaceDN w:val="0"/>
        <w:adjustRightInd w:val="0"/>
        <w:jc w:val="both"/>
        <w:rPr>
          <w:rFonts w:ascii="Arial" w:hAnsi="Arial" w:cs="Arial"/>
          <w:sz w:val="20"/>
          <w:szCs w:val="20"/>
          <w:lang w:val="es-CO" w:eastAsia="es-CO"/>
        </w:rPr>
      </w:pPr>
    </w:p>
    <w:p w14:paraId="79E6EEBC" w14:textId="77777777"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El certificado, deberá cumplir con los siguientes requisitos: </w:t>
      </w:r>
    </w:p>
    <w:p w14:paraId="5F7A0DC3" w14:textId="77777777" w:rsidR="007B3152" w:rsidRPr="007E5133" w:rsidRDefault="007B3152" w:rsidP="004F678B">
      <w:pPr>
        <w:autoSpaceDE w:val="0"/>
        <w:autoSpaceDN w:val="0"/>
        <w:adjustRightInd w:val="0"/>
        <w:jc w:val="both"/>
        <w:rPr>
          <w:rFonts w:ascii="Arial" w:hAnsi="Arial" w:cs="Arial"/>
          <w:sz w:val="20"/>
          <w:szCs w:val="20"/>
          <w:lang w:val="es-CO" w:eastAsia="es-CO"/>
        </w:rPr>
      </w:pPr>
    </w:p>
    <w:p w14:paraId="58C9BB18" w14:textId="77777777"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 Fecha de expedición no mayor a treinta (30) días calendarios anteriores a la fecha de cierre del presente proceso. </w:t>
      </w:r>
    </w:p>
    <w:p w14:paraId="686ED8DD" w14:textId="77777777" w:rsidR="007B3152" w:rsidRPr="007E5133" w:rsidRDefault="007B3152" w:rsidP="004F678B">
      <w:pPr>
        <w:autoSpaceDE w:val="0"/>
        <w:autoSpaceDN w:val="0"/>
        <w:adjustRightInd w:val="0"/>
        <w:jc w:val="both"/>
        <w:rPr>
          <w:rFonts w:ascii="Arial" w:hAnsi="Arial" w:cs="Arial"/>
          <w:sz w:val="20"/>
          <w:szCs w:val="20"/>
          <w:lang w:val="es-CO" w:eastAsia="es-CO"/>
        </w:rPr>
      </w:pPr>
    </w:p>
    <w:p w14:paraId="0E183E7E" w14:textId="53331510" w:rsidR="009325B5" w:rsidRPr="007E5133" w:rsidRDefault="009325B5" w:rsidP="004F678B">
      <w:pPr>
        <w:pStyle w:val="Prrafodelista"/>
        <w:autoSpaceDE w:val="0"/>
        <w:autoSpaceDN w:val="0"/>
        <w:adjustRightInd w:val="0"/>
        <w:ind w:left="0"/>
        <w:jc w:val="both"/>
        <w:rPr>
          <w:rFonts w:ascii="Arial" w:hAnsi="Arial" w:cs="Arial"/>
          <w:sz w:val="20"/>
          <w:szCs w:val="20"/>
          <w:lang w:val="es-CO"/>
        </w:rPr>
      </w:pPr>
      <w:r w:rsidRPr="007E5133">
        <w:rPr>
          <w:rFonts w:ascii="Arial" w:hAnsi="Arial" w:cs="Arial"/>
          <w:sz w:val="20"/>
          <w:szCs w:val="20"/>
          <w:lang w:val="es-CO" w:eastAsia="es-CO"/>
        </w:rPr>
        <w:t xml:space="preserve">• Actividad comercial, la cual deberá </w:t>
      </w:r>
      <w:r w:rsidR="006D0E98" w:rsidRPr="007E5133">
        <w:rPr>
          <w:rFonts w:ascii="Arial" w:hAnsi="Arial" w:cs="Arial"/>
          <w:sz w:val="20"/>
          <w:szCs w:val="20"/>
          <w:lang w:val="es-CO" w:eastAsia="es-CO"/>
        </w:rPr>
        <w:t>tener relación</w:t>
      </w:r>
      <w:r w:rsidRPr="007E5133">
        <w:rPr>
          <w:rFonts w:ascii="Arial" w:hAnsi="Arial" w:cs="Arial"/>
          <w:sz w:val="20"/>
          <w:szCs w:val="20"/>
          <w:lang w:val="es-CO" w:eastAsia="es-CO"/>
        </w:rPr>
        <w:t xml:space="preserve"> con el objeto y las actividades a contratar.</w:t>
      </w:r>
    </w:p>
    <w:p w14:paraId="532219AD" w14:textId="77777777" w:rsidR="009325B5" w:rsidRPr="007E5133" w:rsidRDefault="009325B5" w:rsidP="004F678B">
      <w:pPr>
        <w:pStyle w:val="Prrafodelista"/>
        <w:autoSpaceDE w:val="0"/>
        <w:autoSpaceDN w:val="0"/>
        <w:adjustRightInd w:val="0"/>
        <w:ind w:left="765"/>
        <w:jc w:val="both"/>
        <w:rPr>
          <w:rFonts w:ascii="Arial" w:hAnsi="Arial" w:cs="Arial"/>
          <w:b/>
          <w:bCs/>
          <w:sz w:val="20"/>
          <w:szCs w:val="20"/>
          <w:lang w:val="es-CO"/>
        </w:rPr>
      </w:pPr>
    </w:p>
    <w:p w14:paraId="5E3FDAA3"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b/>
          <w:bCs/>
          <w:sz w:val="20"/>
          <w:szCs w:val="20"/>
          <w:lang w:val="es-CO"/>
        </w:rPr>
        <w:t>NOTA</w:t>
      </w:r>
      <w:r w:rsidRPr="007E5133">
        <w:rPr>
          <w:rFonts w:ascii="Arial" w:hAnsi="Arial" w:cs="Arial"/>
          <w:bCs/>
          <w:sz w:val="20"/>
          <w:szCs w:val="20"/>
          <w:lang w:val="es-CO"/>
        </w:rPr>
        <w:t>: Las</w:t>
      </w:r>
      <w:r w:rsidRPr="007E5133">
        <w:rPr>
          <w:rFonts w:ascii="Arial" w:hAnsi="Arial" w:cs="Arial"/>
          <w:sz w:val="20"/>
          <w:szCs w:val="20"/>
          <w:lang w:val="es-CO"/>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71E45587" w14:textId="77777777" w:rsidR="006C35C0" w:rsidRPr="007E5133" w:rsidRDefault="006C35C0" w:rsidP="004F678B">
      <w:pPr>
        <w:autoSpaceDE w:val="0"/>
        <w:autoSpaceDN w:val="0"/>
        <w:adjustRightInd w:val="0"/>
        <w:jc w:val="both"/>
        <w:rPr>
          <w:rFonts w:ascii="Arial" w:hAnsi="Arial" w:cs="Arial"/>
          <w:sz w:val="20"/>
          <w:szCs w:val="20"/>
          <w:lang w:val="es-CO"/>
        </w:rPr>
      </w:pPr>
    </w:p>
    <w:p w14:paraId="4B9F2F97" w14:textId="5FB22276" w:rsidR="009325B5" w:rsidRPr="007E5133" w:rsidRDefault="009325B5" w:rsidP="004F678B">
      <w:pPr>
        <w:pStyle w:val="Textoindependiente"/>
        <w:jc w:val="both"/>
        <w:rPr>
          <w:rFonts w:cs="Arial"/>
          <w:sz w:val="20"/>
          <w:szCs w:val="20"/>
          <w:lang w:val="es-CO"/>
        </w:rPr>
      </w:pPr>
      <w:r w:rsidRPr="007E5133">
        <w:rPr>
          <w:rFonts w:cs="Arial"/>
          <w:b/>
          <w:sz w:val="20"/>
          <w:szCs w:val="20"/>
          <w:lang w:val="es-CO"/>
        </w:rPr>
        <w:t>1.1.2.2 PERSONA JURÍDICA NACIONAL Y EXTRANJERA CON SUCURSAL EN COLOMBIA</w:t>
      </w:r>
      <w:r w:rsidR="006C35C0" w:rsidRPr="007E5133">
        <w:rPr>
          <w:rFonts w:cs="Arial"/>
          <w:b/>
          <w:sz w:val="20"/>
          <w:szCs w:val="20"/>
          <w:lang w:val="es-CO"/>
        </w:rPr>
        <w:t>.</w:t>
      </w:r>
      <w:r w:rsidRPr="007E5133">
        <w:rPr>
          <w:rFonts w:cs="Arial"/>
          <w:sz w:val="20"/>
          <w:szCs w:val="20"/>
          <w:lang w:val="es-CO"/>
        </w:rPr>
        <w:t xml:space="preserve"> </w:t>
      </w:r>
    </w:p>
    <w:p w14:paraId="540E4ADA" w14:textId="77777777" w:rsidR="006C35C0" w:rsidRPr="007E5133" w:rsidRDefault="006C35C0" w:rsidP="004F678B">
      <w:pPr>
        <w:pStyle w:val="Textoindependiente"/>
        <w:jc w:val="both"/>
        <w:rPr>
          <w:rFonts w:cs="Arial"/>
          <w:sz w:val="20"/>
          <w:szCs w:val="20"/>
          <w:lang w:val="es-CO"/>
        </w:rPr>
      </w:pPr>
    </w:p>
    <w:p w14:paraId="350EB238" w14:textId="77777777" w:rsidR="009325B5" w:rsidRPr="007E5133" w:rsidRDefault="009325B5" w:rsidP="004F678B">
      <w:pPr>
        <w:pStyle w:val="Textoindependiente"/>
        <w:jc w:val="both"/>
        <w:rPr>
          <w:rFonts w:cs="Arial"/>
          <w:sz w:val="20"/>
          <w:szCs w:val="20"/>
          <w:lang w:val="es-CO"/>
        </w:rPr>
      </w:pPr>
      <w:r w:rsidRPr="007E5133">
        <w:rPr>
          <w:rFonts w:cs="Arial"/>
          <w:sz w:val="20"/>
          <w:szCs w:val="20"/>
          <w:lang w:val="es-CO"/>
        </w:rPr>
        <w:t>Todas las personas jurídicas nacionales o extranjeras con sucursal en Colombia, deberán adjuntar certificado de existencia y representación legal expedido por Cámara y Comercio, con los siguientes requisitos:</w:t>
      </w:r>
    </w:p>
    <w:p w14:paraId="0FD7EE41" w14:textId="77777777" w:rsidR="009325B5" w:rsidRPr="007E5133" w:rsidRDefault="009325B5" w:rsidP="004F678B">
      <w:pPr>
        <w:pStyle w:val="Textoindependiente"/>
        <w:jc w:val="both"/>
        <w:rPr>
          <w:rFonts w:cs="Arial"/>
          <w:sz w:val="20"/>
          <w:szCs w:val="20"/>
          <w:lang w:val="es-CO"/>
        </w:rPr>
      </w:pPr>
    </w:p>
    <w:p w14:paraId="69DBFA45" w14:textId="77777777" w:rsidR="009325B5" w:rsidRDefault="009325B5" w:rsidP="004F678B">
      <w:pPr>
        <w:numPr>
          <w:ilvl w:val="0"/>
          <w:numId w:val="20"/>
        </w:numPr>
        <w:autoSpaceDE w:val="0"/>
        <w:autoSpaceDN w:val="0"/>
        <w:adjustRightInd w:val="0"/>
        <w:ind w:left="426"/>
        <w:jc w:val="both"/>
        <w:rPr>
          <w:rFonts w:ascii="Arial" w:hAnsi="Arial" w:cs="Arial"/>
          <w:sz w:val="20"/>
          <w:szCs w:val="20"/>
          <w:lang w:val="es-CO"/>
        </w:rPr>
      </w:pPr>
      <w:r w:rsidRPr="007E5133">
        <w:rPr>
          <w:rFonts w:ascii="Arial" w:hAnsi="Arial" w:cs="Arial"/>
          <w:sz w:val="20"/>
          <w:szCs w:val="20"/>
          <w:lang w:val="es-CO"/>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14:paraId="7F828D1E" w14:textId="77777777" w:rsidR="007B3152" w:rsidRPr="007E5133" w:rsidRDefault="007B3152" w:rsidP="007B3152">
      <w:pPr>
        <w:autoSpaceDE w:val="0"/>
        <w:autoSpaceDN w:val="0"/>
        <w:adjustRightInd w:val="0"/>
        <w:ind w:left="426"/>
        <w:jc w:val="both"/>
        <w:rPr>
          <w:rFonts w:ascii="Arial" w:hAnsi="Arial" w:cs="Arial"/>
          <w:sz w:val="20"/>
          <w:szCs w:val="20"/>
          <w:lang w:val="es-CO"/>
        </w:rPr>
      </w:pPr>
    </w:p>
    <w:p w14:paraId="70ABDCF1" w14:textId="77777777" w:rsidR="009325B5" w:rsidRDefault="009325B5" w:rsidP="004F678B">
      <w:pPr>
        <w:numPr>
          <w:ilvl w:val="0"/>
          <w:numId w:val="20"/>
        </w:numPr>
        <w:autoSpaceDE w:val="0"/>
        <w:autoSpaceDN w:val="0"/>
        <w:adjustRightInd w:val="0"/>
        <w:ind w:left="426"/>
        <w:jc w:val="both"/>
        <w:rPr>
          <w:rFonts w:ascii="Arial" w:hAnsi="Arial" w:cs="Arial"/>
          <w:sz w:val="20"/>
          <w:szCs w:val="20"/>
          <w:lang w:val="es-CO"/>
        </w:rPr>
      </w:pPr>
      <w:r w:rsidRPr="007E5133">
        <w:rPr>
          <w:rFonts w:ascii="Arial" w:hAnsi="Arial" w:cs="Arial"/>
          <w:sz w:val="20"/>
          <w:szCs w:val="20"/>
          <w:lang w:val="es-CO"/>
        </w:rPr>
        <w:t>Acreditar la suficiencia de la capacidad del representante legal para la presentación de la propuesta y para la suscripción del contrato ofrecido, el cual será verificado con el original del certificado de existencia y representación legal.</w:t>
      </w:r>
    </w:p>
    <w:p w14:paraId="3C5849C3" w14:textId="77777777" w:rsidR="007B3152" w:rsidRDefault="007B3152" w:rsidP="007B3152">
      <w:pPr>
        <w:pStyle w:val="Prrafodelista"/>
        <w:rPr>
          <w:rFonts w:ascii="Arial" w:hAnsi="Arial" w:cs="Arial"/>
          <w:sz w:val="20"/>
          <w:szCs w:val="20"/>
          <w:lang w:val="es-CO"/>
        </w:rPr>
      </w:pPr>
    </w:p>
    <w:p w14:paraId="3E0D97F0" w14:textId="77777777" w:rsidR="009325B5" w:rsidRDefault="009325B5" w:rsidP="004F678B">
      <w:pPr>
        <w:numPr>
          <w:ilvl w:val="0"/>
          <w:numId w:val="20"/>
        </w:numPr>
        <w:autoSpaceDE w:val="0"/>
        <w:autoSpaceDN w:val="0"/>
        <w:adjustRightInd w:val="0"/>
        <w:ind w:left="426"/>
        <w:jc w:val="both"/>
        <w:rPr>
          <w:rFonts w:ascii="Arial" w:hAnsi="Arial" w:cs="Arial"/>
          <w:sz w:val="20"/>
          <w:szCs w:val="20"/>
          <w:lang w:val="es-CO"/>
        </w:rPr>
      </w:pPr>
      <w:r w:rsidRPr="007E5133">
        <w:rPr>
          <w:rFonts w:ascii="Arial" w:hAnsi="Arial" w:cs="Arial"/>
          <w:sz w:val="20"/>
          <w:szCs w:val="20"/>
          <w:lang w:val="es-CO"/>
        </w:rPr>
        <w:t xml:space="preserve">Acreditar un término mínimo remanente de duración de la sociedad o sucursal, de dos (2) años, contados a partir del vencimiento del plazo máximo para la entrega de los bienes o de la vigencia del contrato. </w:t>
      </w:r>
    </w:p>
    <w:p w14:paraId="3C5AB684" w14:textId="77777777" w:rsidR="007B3152" w:rsidRDefault="007B3152" w:rsidP="007B3152">
      <w:pPr>
        <w:pStyle w:val="Prrafodelista"/>
        <w:rPr>
          <w:rFonts w:ascii="Arial" w:hAnsi="Arial" w:cs="Arial"/>
          <w:sz w:val="20"/>
          <w:szCs w:val="20"/>
          <w:lang w:val="es-CO"/>
        </w:rPr>
      </w:pPr>
    </w:p>
    <w:p w14:paraId="25C27109" w14:textId="77777777" w:rsidR="009325B5" w:rsidRPr="007E5133" w:rsidRDefault="009325B5" w:rsidP="004F678B">
      <w:pPr>
        <w:numPr>
          <w:ilvl w:val="0"/>
          <w:numId w:val="20"/>
        </w:numPr>
        <w:autoSpaceDE w:val="0"/>
        <w:autoSpaceDN w:val="0"/>
        <w:adjustRightInd w:val="0"/>
        <w:ind w:left="426"/>
        <w:jc w:val="both"/>
        <w:rPr>
          <w:rFonts w:ascii="Arial" w:hAnsi="Arial" w:cs="Arial"/>
          <w:sz w:val="20"/>
          <w:szCs w:val="20"/>
          <w:lang w:val="es-CO"/>
        </w:rPr>
      </w:pPr>
      <w:r w:rsidRPr="007E5133">
        <w:rPr>
          <w:rFonts w:ascii="Arial" w:hAnsi="Arial" w:cs="Arial"/>
          <w:sz w:val="20"/>
          <w:szCs w:val="20"/>
          <w:lang w:val="es-CO"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7FDEC28A" w14:textId="77777777" w:rsidR="006C35C0" w:rsidRPr="007E5133" w:rsidRDefault="006C35C0" w:rsidP="004F678B">
      <w:pPr>
        <w:autoSpaceDE w:val="0"/>
        <w:autoSpaceDN w:val="0"/>
        <w:adjustRightInd w:val="0"/>
        <w:jc w:val="both"/>
        <w:rPr>
          <w:rFonts w:ascii="Arial" w:hAnsi="Arial" w:cs="Arial"/>
          <w:sz w:val="20"/>
          <w:szCs w:val="20"/>
          <w:lang w:val="es-CO" w:eastAsia="es-CO"/>
        </w:rPr>
      </w:pPr>
    </w:p>
    <w:p w14:paraId="09374E23"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b/>
          <w:sz w:val="20"/>
          <w:szCs w:val="20"/>
          <w:shd w:val="clear" w:color="auto" w:fill="FFFFFF"/>
        </w:rPr>
        <w:lastRenderedPageBreak/>
        <w:t>Nota:</w:t>
      </w:r>
      <w:r w:rsidRPr="007E5133">
        <w:rPr>
          <w:rFonts w:ascii="Arial" w:hAnsi="Arial" w:cs="Arial"/>
          <w:sz w:val="20"/>
          <w:szCs w:val="20"/>
          <w:shd w:val="clear" w:color="auto" w:fill="FFFFFF"/>
        </w:rPr>
        <w:t xml:space="preserve"> Para las personas jurídicas que no posean Cámara de Comercio, se deberá presentar en la propuesta el respectivo documento de constitución, donde conste la persona designada como Representante legal y las facultades que ostenta para administrar, contratar, o dirigir a la entidad.</w:t>
      </w:r>
    </w:p>
    <w:p w14:paraId="5265302F" w14:textId="77777777" w:rsidR="00D05FAA" w:rsidRPr="007E5133" w:rsidRDefault="00D05FAA" w:rsidP="004F678B">
      <w:pPr>
        <w:autoSpaceDE w:val="0"/>
        <w:autoSpaceDN w:val="0"/>
        <w:adjustRightInd w:val="0"/>
        <w:jc w:val="both"/>
        <w:rPr>
          <w:rFonts w:ascii="Arial" w:hAnsi="Arial" w:cs="Arial"/>
          <w:sz w:val="20"/>
          <w:szCs w:val="20"/>
          <w:lang w:val="es-CO"/>
        </w:rPr>
      </w:pPr>
    </w:p>
    <w:p w14:paraId="1587CFE6" w14:textId="1C781D45" w:rsidR="009325B5" w:rsidRPr="007E5133" w:rsidRDefault="009325B5" w:rsidP="004F678B">
      <w:pPr>
        <w:pStyle w:val="Textoindependiente"/>
        <w:jc w:val="both"/>
        <w:rPr>
          <w:rFonts w:cs="Arial"/>
          <w:b/>
          <w:sz w:val="20"/>
          <w:szCs w:val="20"/>
          <w:lang w:val="es-CO"/>
        </w:rPr>
      </w:pPr>
      <w:r w:rsidRPr="007E5133">
        <w:rPr>
          <w:rFonts w:cs="Arial"/>
          <w:b/>
          <w:sz w:val="20"/>
          <w:szCs w:val="20"/>
          <w:lang w:val="es-CO"/>
        </w:rPr>
        <w:t>1.1.2.3 PERSONA NATURAL DE ORIGEN EXTRANJERO</w:t>
      </w:r>
      <w:r w:rsidR="006C35C0" w:rsidRPr="007E5133">
        <w:rPr>
          <w:rFonts w:cs="Arial"/>
          <w:b/>
          <w:sz w:val="20"/>
          <w:szCs w:val="20"/>
          <w:lang w:val="es-CO"/>
        </w:rPr>
        <w:t>.</w:t>
      </w:r>
      <w:r w:rsidRPr="007E5133">
        <w:rPr>
          <w:rFonts w:cs="Arial"/>
          <w:b/>
          <w:sz w:val="20"/>
          <w:szCs w:val="20"/>
          <w:lang w:val="es-CO"/>
        </w:rPr>
        <w:t xml:space="preserve"> </w:t>
      </w:r>
    </w:p>
    <w:p w14:paraId="163F6886" w14:textId="77777777" w:rsidR="009325B5" w:rsidRPr="007E5133" w:rsidRDefault="009325B5" w:rsidP="004F678B">
      <w:pPr>
        <w:pStyle w:val="Textoindependiente"/>
        <w:jc w:val="both"/>
        <w:rPr>
          <w:rFonts w:cs="Arial"/>
          <w:b/>
          <w:sz w:val="20"/>
          <w:szCs w:val="20"/>
          <w:lang w:val="es-CO"/>
        </w:rPr>
      </w:pPr>
    </w:p>
    <w:p w14:paraId="1999987A" w14:textId="104654A3" w:rsidR="009325B5" w:rsidRPr="007E5133" w:rsidRDefault="009325B5" w:rsidP="004F678B">
      <w:pPr>
        <w:pStyle w:val="Textoindependiente"/>
        <w:jc w:val="both"/>
        <w:rPr>
          <w:rFonts w:cs="Arial"/>
          <w:sz w:val="20"/>
          <w:szCs w:val="20"/>
          <w:lang w:val="es-CO"/>
        </w:rPr>
      </w:pPr>
      <w:r w:rsidRPr="007E5133">
        <w:rPr>
          <w:rFonts w:cs="Arial"/>
          <w:sz w:val="20"/>
          <w:szCs w:val="20"/>
          <w:lang w:val="es-CO"/>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347B31D9" w14:textId="77777777" w:rsidR="009325B5" w:rsidRPr="007E5133" w:rsidRDefault="009325B5" w:rsidP="004F678B">
      <w:pPr>
        <w:pStyle w:val="Textoindependiente"/>
        <w:jc w:val="both"/>
        <w:rPr>
          <w:rFonts w:cs="Arial"/>
          <w:sz w:val="20"/>
          <w:szCs w:val="20"/>
          <w:lang w:val="es-CO"/>
        </w:rPr>
      </w:pPr>
    </w:p>
    <w:p w14:paraId="75342E24" w14:textId="77777777" w:rsidR="009325B5" w:rsidRPr="007E5133" w:rsidRDefault="009325B5" w:rsidP="004F678B">
      <w:pPr>
        <w:pStyle w:val="Textoindependiente"/>
        <w:jc w:val="both"/>
        <w:rPr>
          <w:rFonts w:cs="Arial"/>
          <w:sz w:val="20"/>
          <w:szCs w:val="20"/>
          <w:lang w:val="es-CO"/>
        </w:rPr>
      </w:pPr>
      <w:r w:rsidRPr="007E5133">
        <w:rPr>
          <w:rFonts w:cs="Arial"/>
          <w:b/>
          <w:sz w:val="20"/>
          <w:szCs w:val="20"/>
          <w:lang w:val="es-CO"/>
        </w:rPr>
        <w:t xml:space="preserve">NOTA: </w:t>
      </w:r>
      <w:r w:rsidRPr="007E5133">
        <w:rPr>
          <w:rFonts w:cs="Arial"/>
          <w:sz w:val="20"/>
          <w:szCs w:val="20"/>
          <w:lang w:val="es-CO"/>
        </w:rPr>
        <w:t>Los documentos otorgados en el exterior deberán presentarse así:</w:t>
      </w:r>
    </w:p>
    <w:p w14:paraId="4E6C011E" w14:textId="77777777" w:rsidR="00410D0F" w:rsidRPr="007E5133" w:rsidRDefault="00410D0F" w:rsidP="004F678B">
      <w:pPr>
        <w:pStyle w:val="Textoindependiente"/>
        <w:jc w:val="both"/>
        <w:rPr>
          <w:rFonts w:cs="Arial"/>
          <w:sz w:val="20"/>
          <w:szCs w:val="20"/>
          <w:lang w:val="es-CO"/>
        </w:rPr>
      </w:pPr>
    </w:p>
    <w:p w14:paraId="08707964" w14:textId="676149F7" w:rsidR="009325B5" w:rsidRPr="007E5133" w:rsidRDefault="009325B5" w:rsidP="004F678B">
      <w:pPr>
        <w:pStyle w:val="Textoindependiente"/>
        <w:numPr>
          <w:ilvl w:val="0"/>
          <w:numId w:val="23"/>
        </w:numPr>
        <w:jc w:val="both"/>
        <w:rPr>
          <w:rFonts w:cs="Arial"/>
          <w:sz w:val="20"/>
          <w:szCs w:val="20"/>
          <w:lang w:val="es-CO"/>
        </w:rPr>
      </w:pPr>
      <w:r w:rsidRPr="007E5133">
        <w:rPr>
          <w:rFonts w:cs="Arial"/>
          <w:sz w:val="20"/>
          <w:szCs w:val="20"/>
          <w:lang w:val="es-CO"/>
        </w:rPr>
        <w:t>Si los documentos provienen de un país que no es miembro de la Convención de la HAYA, los documentos deberán estar apostillados, legalizados y con traducción oficial.</w:t>
      </w:r>
    </w:p>
    <w:p w14:paraId="2073C686" w14:textId="77777777" w:rsidR="00410D0F" w:rsidRPr="007E5133" w:rsidRDefault="00410D0F" w:rsidP="004F678B">
      <w:pPr>
        <w:pStyle w:val="Textoindependiente"/>
        <w:ind w:left="720"/>
        <w:jc w:val="both"/>
        <w:rPr>
          <w:rFonts w:cs="Arial"/>
          <w:sz w:val="20"/>
          <w:szCs w:val="20"/>
          <w:lang w:val="es-CO"/>
        </w:rPr>
      </w:pPr>
    </w:p>
    <w:p w14:paraId="02033710" w14:textId="77777777" w:rsidR="009325B5" w:rsidRPr="007E5133" w:rsidRDefault="009325B5" w:rsidP="004F678B">
      <w:pPr>
        <w:pStyle w:val="Textoindependiente"/>
        <w:numPr>
          <w:ilvl w:val="0"/>
          <w:numId w:val="23"/>
        </w:numPr>
        <w:jc w:val="both"/>
        <w:rPr>
          <w:rFonts w:cs="Arial"/>
          <w:sz w:val="20"/>
          <w:szCs w:val="20"/>
          <w:lang w:val="es-CO"/>
        </w:rPr>
      </w:pPr>
      <w:r w:rsidRPr="007E5133">
        <w:rPr>
          <w:rFonts w:cs="Arial"/>
          <w:sz w:val="20"/>
          <w:szCs w:val="20"/>
          <w:lang w:val="es-CO"/>
        </w:rPr>
        <w:t>Si se tratare de documentos expedidos por autoridades de país miembro de la Convención de la HAYA de 1961, se requerirá únicamente de la Apostilla del país de origen y su respectiva traducción oficial.</w:t>
      </w:r>
    </w:p>
    <w:p w14:paraId="50640D3F" w14:textId="77777777" w:rsidR="009325B5" w:rsidRPr="007E5133" w:rsidRDefault="009325B5" w:rsidP="004F678B">
      <w:pPr>
        <w:pStyle w:val="Textoindependiente"/>
        <w:tabs>
          <w:tab w:val="left" w:pos="7569"/>
        </w:tabs>
        <w:jc w:val="both"/>
        <w:rPr>
          <w:rFonts w:cs="Arial"/>
          <w:sz w:val="20"/>
          <w:szCs w:val="20"/>
          <w:lang w:val="es-CO"/>
        </w:rPr>
      </w:pPr>
      <w:r w:rsidRPr="007E5133">
        <w:rPr>
          <w:rFonts w:cs="Arial"/>
          <w:sz w:val="20"/>
          <w:szCs w:val="20"/>
          <w:lang w:val="es-CO"/>
        </w:rPr>
        <w:tab/>
      </w:r>
    </w:p>
    <w:p w14:paraId="295CF8B7" w14:textId="77777777" w:rsidR="009325B5" w:rsidRPr="007E5133" w:rsidRDefault="009325B5" w:rsidP="004F678B">
      <w:pPr>
        <w:autoSpaceDE w:val="0"/>
        <w:autoSpaceDN w:val="0"/>
        <w:spacing w:before="40" w:after="40"/>
        <w:jc w:val="both"/>
        <w:rPr>
          <w:rFonts w:ascii="Arial" w:hAnsi="Arial" w:cs="Arial"/>
          <w:sz w:val="20"/>
          <w:szCs w:val="20"/>
          <w:lang w:val="es-CO"/>
        </w:rPr>
      </w:pPr>
      <w:r w:rsidRPr="007E5133">
        <w:rPr>
          <w:rFonts w:ascii="Arial" w:hAnsi="Arial" w:cs="Arial"/>
          <w:b/>
          <w:bCs/>
          <w:sz w:val="20"/>
          <w:szCs w:val="20"/>
          <w:lang w:val="es-CO"/>
        </w:rPr>
        <w:t>Legalización. </w:t>
      </w:r>
      <w:r w:rsidRPr="007E5133">
        <w:rPr>
          <w:rFonts w:ascii="Arial" w:hAnsi="Arial" w:cs="Arial"/>
          <w:sz w:val="20"/>
          <w:szCs w:val="20"/>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6EBE5241" w14:textId="77777777" w:rsidR="009325B5" w:rsidRPr="007E5133" w:rsidRDefault="009325B5" w:rsidP="004F678B">
      <w:pPr>
        <w:autoSpaceDE w:val="0"/>
        <w:autoSpaceDN w:val="0"/>
        <w:spacing w:before="40" w:after="40"/>
        <w:jc w:val="both"/>
        <w:rPr>
          <w:rFonts w:ascii="Arial" w:hAnsi="Arial" w:cs="Arial"/>
          <w:sz w:val="20"/>
          <w:szCs w:val="20"/>
          <w:lang w:val="es-CO"/>
        </w:rPr>
      </w:pPr>
      <w:r w:rsidRPr="007E5133">
        <w:rPr>
          <w:rFonts w:ascii="Arial" w:hAnsi="Arial" w:cs="Arial"/>
          <w:sz w:val="20"/>
          <w:szCs w:val="20"/>
          <w:lang w:val="es-CO"/>
        </w:rPr>
        <w:t> </w:t>
      </w:r>
    </w:p>
    <w:p w14:paraId="7990C2A7" w14:textId="39607E3B" w:rsidR="009F3C75" w:rsidRPr="007E5133" w:rsidRDefault="009325B5" w:rsidP="004F678B">
      <w:pPr>
        <w:autoSpaceDE w:val="0"/>
        <w:autoSpaceDN w:val="0"/>
        <w:jc w:val="both"/>
        <w:rPr>
          <w:rFonts w:ascii="Arial" w:hAnsi="Arial" w:cs="Arial"/>
          <w:sz w:val="20"/>
          <w:szCs w:val="20"/>
          <w:lang w:val="es-CO"/>
        </w:rPr>
      </w:pPr>
      <w:r w:rsidRPr="007E5133">
        <w:rPr>
          <w:rFonts w:ascii="Arial" w:hAnsi="Arial" w:cs="Arial"/>
          <w:b/>
          <w:bCs/>
          <w:sz w:val="20"/>
          <w:szCs w:val="20"/>
          <w:lang w:val="es-CO"/>
        </w:rPr>
        <w:t>Apostilla.  </w:t>
      </w:r>
      <w:r w:rsidRPr="007E5133">
        <w:rPr>
          <w:rFonts w:ascii="Arial" w:hAnsi="Arial" w:cs="Arial"/>
          <w:sz w:val="20"/>
          <w:szCs w:val="20"/>
          <w:lang w:val="es-CO"/>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r w:rsidR="009F3C75" w:rsidRPr="007E5133">
        <w:rPr>
          <w:rFonts w:ascii="Arial" w:hAnsi="Arial" w:cs="Arial"/>
          <w:sz w:val="20"/>
          <w:szCs w:val="20"/>
          <w:lang w:val="es-CO"/>
        </w:rPr>
        <w:t>.</w:t>
      </w:r>
    </w:p>
    <w:p w14:paraId="55EC3E78" w14:textId="77777777" w:rsidR="00410D0F" w:rsidRPr="007E5133" w:rsidRDefault="00410D0F" w:rsidP="004F678B">
      <w:pPr>
        <w:autoSpaceDE w:val="0"/>
        <w:autoSpaceDN w:val="0"/>
        <w:jc w:val="both"/>
        <w:rPr>
          <w:rFonts w:ascii="Arial" w:hAnsi="Arial" w:cs="Arial"/>
          <w:sz w:val="20"/>
          <w:szCs w:val="20"/>
          <w:lang w:val="es-CO"/>
        </w:rPr>
      </w:pPr>
    </w:p>
    <w:p w14:paraId="63256B2A" w14:textId="77777777" w:rsidR="00410D0F" w:rsidRPr="007E5133" w:rsidRDefault="009325B5" w:rsidP="004F678B">
      <w:pPr>
        <w:autoSpaceDE w:val="0"/>
        <w:autoSpaceDN w:val="0"/>
        <w:jc w:val="both"/>
        <w:rPr>
          <w:rFonts w:ascii="Arial" w:hAnsi="Arial" w:cs="Arial"/>
          <w:sz w:val="20"/>
          <w:szCs w:val="20"/>
          <w:lang w:val="es-CO"/>
        </w:rPr>
      </w:pPr>
      <w:r w:rsidRPr="007E5133">
        <w:rPr>
          <w:rFonts w:ascii="Arial" w:hAnsi="Arial" w:cs="Arial"/>
          <w:b/>
          <w:sz w:val="20"/>
          <w:szCs w:val="20"/>
          <w:lang w:val="es-CO"/>
        </w:rPr>
        <w:t>Traducción Oficial</w:t>
      </w:r>
      <w:r w:rsidRPr="007E5133">
        <w:rPr>
          <w:rFonts w:ascii="Arial" w:hAnsi="Arial" w:cs="Arial"/>
          <w:sz w:val="20"/>
          <w:szCs w:val="20"/>
          <w:lang w:val="es-CO"/>
        </w:rPr>
        <w:t>: Si los documentos, una vez apostillados, requieren de una traducción a un idioma diferente al castellano, deberán ser traducidos por traductor oficial registrado en la base de datos del Ministerio de</w:t>
      </w:r>
    </w:p>
    <w:p w14:paraId="1B3E2711" w14:textId="77777777" w:rsidR="00410D0F" w:rsidRPr="007E5133" w:rsidRDefault="00410D0F" w:rsidP="004F678B">
      <w:pPr>
        <w:autoSpaceDE w:val="0"/>
        <w:autoSpaceDN w:val="0"/>
        <w:jc w:val="both"/>
        <w:rPr>
          <w:rFonts w:ascii="Arial" w:hAnsi="Arial" w:cs="Arial"/>
          <w:sz w:val="20"/>
          <w:szCs w:val="20"/>
          <w:lang w:val="es-CO"/>
        </w:rPr>
      </w:pPr>
    </w:p>
    <w:p w14:paraId="3C2F926D" w14:textId="16EE48D0" w:rsidR="009325B5" w:rsidRPr="007E5133" w:rsidRDefault="009325B5" w:rsidP="004F678B">
      <w:pPr>
        <w:autoSpaceDE w:val="0"/>
        <w:autoSpaceDN w:val="0"/>
        <w:jc w:val="both"/>
        <w:rPr>
          <w:rFonts w:ascii="Arial" w:hAnsi="Arial" w:cs="Arial"/>
          <w:sz w:val="20"/>
          <w:szCs w:val="20"/>
          <w:lang w:val="es-CO"/>
        </w:rPr>
      </w:pPr>
      <w:r w:rsidRPr="007E5133">
        <w:rPr>
          <w:rFonts w:ascii="Arial" w:hAnsi="Arial" w:cs="Arial"/>
          <w:sz w:val="20"/>
          <w:szCs w:val="20"/>
          <w:lang w:val="es-CO"/>
        </w:rPr>
        <w:t xml:space="preserve">Relaciones Exteriores, y el apostille de la firma del traductor, deberá hacerse frente a cada documento traducido que presente el usuario. </w:t>
      </w:r>
    </w:p>
    <w:p w14:paraId="08CB11AB" w14:textId="77777777" w:rsidR="006C35C0" w:rsidRPr="007E5133" w:rsidRDefault="006C35C0" w:rsidP="004F678B">
      <w:pPr>
        <w:autoSpaceDE w:val="0"/>
        <w:autoSpaceDN w:val="0"/>
        <w:jc w:val="both"/>
        <w:rPr>
          <w:rFonts w:ascii="Arial" w:hAnsi="Arial" w:cs="Arial"/>
          <w:sz w:val="20"/>
          <w:szCs w:val="20"/>
          <w:lang w:val="es-CO"/>
        </w:rPr>
      </w:pPr>
    </w:p>
    <w:p w14:paraId="1995BB30" w14:textId="77777777" w:rsidR="009325B5" w:rsidRPr="007E5133" w:rsidRDefault="009325B5" w:rsidP="004F678B">
      <w:pPr>
        <w:pStyle w:val="Textoindependiente"/>
        <w:jc w:val="both"/>
        <w:rPr>
          <w:rFonts w:cs="Arial"/>
          <w:b/>
          <w:sz w:val="20"/>
          <w:szCs w:val="20"/>
          <w:lang w:val="es-CO"/>
        </w:rPr>
      </w:pPr>
      <w:r w:rsidRPr="007E5133">
        <w:rPr>
          <w:rFonts w:cs="Arial"/>
          <w:b/>
          <w:sz w:val="20"/>
          <w:szCs w:val="20"/>
          <w:lang w:val="es-CO"/>
        </w:rPr>
        <w:t>1.1.2.4. PERSONAS JURÍDICAS PÚBLICAS O PRIVADAS DE ORIGEN EXTRANJERO</w:t>
      </w:r>
    </w:p>
    <w:p w14:paraId="203ADCC2" w14:textId="77777777" w:rsidR="009325B5" w:rsidRPr="007E5133" w:rsidRDefault="009325B5" w:rsidP="004F678B">
      <w:pPr>
        <w:pStyle w:val="Textoindependiente"/>
        <w:jc w:val="both"/>
        <w:rPr>
          <w:rFonts w:cs="Arial"/>
          <w:b/>
          <w:sz w:val="20"/>
          <w:szCs w:val="20"/>
          <w:lang w:val="es-CO"/>
        </w:rPr>
      </w:pPr>
    </w:p>
    <w:p w14:paraId="0D33BA6C" w14:textId="77777777" w:rsidR="009325B5" w:rsidRPr="007E5133" w:rsidRDefault="009325B5" w:rsidP="004F678B">
      <w:pPr>
        <w:pStyle w:val="Textoindependiente"/>
        <w:jc w:val="both"/>
        <w:rPr>
          <w:rFonts w:cs="Arial"/>
          <w:sz w:val="20"/>
          <w:szCs w:val="20"/>
          <w:lang w:val="es-CO"/>
        </w:rPr>
      </w:pPr>
      <w:r w:rsidRPr="007E5133">
        <w:rPr>
          <w:rFonts w:cs="Arial"/>
          <w:sz w:val="20"/>
          <w:szCs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48380B4" w14:textId="77777777" w:rsidR="009325B5" w:rsidRPr="007E5133" w:rsidRDefault="009325B5" w:rsidP="004F678B">
      <w:pPr>
        <w:pStyle w:val="Textoindependiente"/>
        <w:jc w:val="both"/>
        <w:rPr>
          <w:rFonts w:cs="Arial"/>
          <w:sz w:val="20"/>
          <w:szCs w:val="20"/>
          <w:lang w:val="es-CO"/>
        </w:rPr>
      </w:pPr>
    </w:p>
    <w:p w14:paraId="13ED271A" w14:textId="77777777" w:rsidR="009325B5" w:rsidRPr="007E5133" w:rsidRDefault="009325B5" w:rsidP="004F678B">
      <w:pPr>
        <w:pStyle w:val="Textoindependiente"/>
        <w:jc w:val="both"/>
        <w:rPr>
          <w:rFonts w:cs="Arial"/>
          <w:sz w:val="20"/>
          <w:szCs w:val="20"/>
          <w:lang w:val="es-CO"/>
        </w:rPr>
      </w:pPr>
      <w:r w:rsidRPr="007E5133">
        <w:rPr>
          <w:rFonts w:cs="Arial"/>
          <w:sz w:val="20"/>
          <w:szCs w:val="20"/>
          <w:lang w:val="es-CO"/>
        </w:rPr>
        <w:t>Las propuestas de personas jurídicas de origen extranjero se someterán en todo caso a la legislación colombiana, sin perjuicio de lo cual, para su participación deberán cumplir con las siguientes condiciones:</w:t>
      </w:r>
    </w:p>
    <w:p w14:paraId="2C02EC60" w14:textId="77777777" w:rsidR="006C35C0" w:rsidRPr="007E5133" w:rsidRDefault="006C35C0" w:rsidP="004F678B">
      <w:pPr>
        <w:pStyle w:val="Textoindependiente"/>
        <w:jc w:val="both"/>
        <w:rPr>
          <w:rFonts w:cs="Arial"/>
          <w:sz w:val="20"/>
          <w:szCs w:val="20"/>
          <w:lang w:val="es-CO"/>
        </w:rPr>
      </w:pPr>
    </w:p>
    <w:p w14:paraId="39A0D399" w14:textId="77777777" w:rsidR="009325B5" w:rsidRPr="007E5133" w:rsidRDefault="009325B5" w:rsidP="004F678B">
      <w:pPr>
        <w:pStyle w:val="Textoindependiente"/>
        <w:ind w:left="1134" w:hanging="1134"/>
        <w:jc w:val="both"/>
        <w:rPr>
          <w:rFonts w:cs="Arial"/>
          <w:b/>
          <w:sz w:val="20"/>
          <w:szCs w:val="20"/>
          <w:lang w:val="es-CO"/>
        </w:rPr>
      </w:pPr>
      <w:r w:rsidRPr="007E5133">
        <w:rPr>
          <w:rFonts w:cs="Arial"/>
          <w:b/>
          <w:sz w:val="20"/>
          <w:szCs w:val="20"/>
          <w:lang w:val="es-CO"/>
        </w:rPr>
        <w:t>1.1.2.4.1 PERSONAS JURÍDICAS DE ORIGEN EXTRANJERO SIN SUCURSAL EN COLOMBIA:</w:t>
      </w:r>
    </w:p>
    <w:p w14:paraId="69E26C52" w14:textId="77777777" w:rsidR="009325B5" w:rsidRPr="007E5133" w:rsidRDefault="009325B5" w:rsidP="004F678B">
      <w:pPr>
        <w:pStyle w:val="Textoindependiente"/>
        <w:jc w:val="both"/>
        <w:rPr>
          <w:rFonts w:cs="Arial"/>
          <w:b/>
          <w:sz w:val="20"/>
          <w:szCs w:val="20"/>
          <w:lang w:val="es-CO"/>
        </w:rPr>
      </w:pPr>
    </w:p>
    <w:p w14:paraId="2E627A87" w14:textId="77777777" w:rsidR="009325B5" w:rsidRDefault="009325B5" w:rsidP="004F678B">
      <w:pPr>
        <w:pStyle w:val="Textoindependiente"/>
        <w:numPr>
          <w:ilvl w:val="0"/>
          <w:numId w:val="18"/>
        </w:numPr>
        <w:ind w:left="426" w:hanging="426"/>
        <w:jc w:val="both"/>
        <w:rPr>
          <w:rFonts w:cs="Arial"/>
          <w:sz w:val="20"/>
          <w:szCs w:val="20"/>
          <w:lang w:val="es-CO"/>
        </w:rPr>
      </w:pPr>
      <w:r w:rsidRPr="007E5133">
        <w:rPr>
          <w:rFonts w:cs="Arial"/>
          <w:sz w:val="20"/>
          <w:szCs w:val="20"/>
          <w:lang w:val="es-CO"/>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D2558C5" w14:textId="77777777" w:rsidR="008D576B" w:rsidRPr="007E5133" w:rsidRDefault="008D576B" w:rsidP="008D576B">
      <w:pPr>
        <w:pStyle w:val="Textoindependiente"/>
        <w:ind w:left="426"/>
        <w:jc w:val="both"/>
        <w:rPr>
          <w:rFonts w:cs="Arial"/>
          <w:sz w:val="20"/>
          <w:szCs w:val="20"/>
          <w:lang w:val="es-CO"/>
        </w:rPr>
      </w:pPr>
    </w:p>
    <w:p w14:paraId="0488FE09" w14:textId="77777777" w:rsidR="009325B5" w:rsidRDefault="009325B5" w:rsidP="004F678B">
      <w:pPr>
        <w:pStyle w:val="Textoindependiente"/>
        <w:numPr>
          <w:ilvl w:val="0"/>
          <w:numId w:val="18"/>
        </w:numPr>
        <w:ind w:left="426" w:hanging="426"/>
        <w:jc w:val="both"/>
        <w:rPr>
          <w:rFonts w:cs="Arial"/>
          <w:sz w:val="20"/>
          <w:szCs w:val="20"/>
          <w:lang w:val="es-CO"/>
        </w:rPr>
      </w:pPr>
      <w:r w:rsidRPr="007E5133">
        <w:rPr>
          <w:rFonts w:cs="Arial"/>
          <w:sz w:val="20"/>
          <w:szCs w:val="20"/>
          <w:lang w:val="es-CO"/>
        </w:rPr>
        <w:t xml:space="preserve">Acreditar un término mínimo permanente de duración de la sociedad de dos (2) años, contados a partir del vencimiento del plazo máximo para la entrega del bien o de la vigencia del contrato. </w:t>
      </w:r>
    </w:p>
    <w:p w14:paraId="5D3EA0F9" w14:textId="77777777" w:rsidR="008D576B" w:rsidRDefault="008D576B" w:rsidP="008D576B">
      <w:pPr>
        <w:pStyle w:val="Prrafodelista"/>
        <w:rPr>
          <w:rFonts w:cs="Arial"/>
          <w:sz w:val="20"/>
          <w:szCs w:val="20"/>
          <w:lang w:val="es-CO"/>
        </w:rPr>
      </w:pPr>
    </w:p>
    <w:p w14:paraId="3B4C2D9C" w14:textId="77777777" w:rsidR="009325B5" w:rsidRDefault="009325B5" w:rsidP="004F678B">
      <w:pPr>
        <w:pStyle w:val="Textoindependiente"/>
        <w:numPr>
          <w:ilvl w:val="0"/>
          <w:numId w:val="18"/>
        </w:numPr>
        <w:ind w:left="426" w:hanging="426"/>
        <w:jc w:val="both"/>
        <w:rPr>
          <w:rFonts w:cs="Arial"/>
          <w:sz w:val="20"/>
          <w:szCs w:val="20"/>
          <w:lang w:val="es-CO"/>
        </w:rPr>
      </w:pPr>
      <w:r w:rsidRPr="007E5133">
        <w:rPr>
          <w:rFonts w:cs="Arial"/>
          <w:sz w:val="20"/>
          <w:szCs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2CD40C7" w14:textId="77777777" w:rsidR="008D576B" w:rsidRDefault="008D576B" w:rsidP="008D576B">
      <w:pPr>
        <w:pStyle w:val="Prrafodelista"/>
        <w:rPr>
          <w:rFonts w:cs="Arial"/>
          <w:sz w:val="20"/>
          <w:szCs w:val="20"/>
          <w:lang w:val="es-CO"/>
        </w:rPr>
      </w:pPr>
    </w:p>
    <w:p w14:paraId="35DFA66B" w14:textId="3A93A3E8" w:rsidR="009325B5" w:rsidRPr="007E5133" w:rsidRDefault="009325B5" w:rsidP="004F678B">
      <w:pPr>
        <w:pStyle w:val="Textoindependiente"/>
        <w:numPr>
          <w:ilvl w:val="0"/>
          <w:numId w:val="18"/>
        </w:numPr>
        <w:ind w:left="426" w:hanging="426"/>
        <w:jc w:val="both"/>
        <w:rPr>
          <w:rFonts w:cs="Arial"/>
          <w:sz w:val="20"/>
          <w:szCs w:val="20"/>
          <w:lang w:val="es-CO"/>
        </w:rPr>
      </w:pPr>
      <w:r w:rsidRPr="007E5133">
        <w:rPr>
          <w:rFonts w:cs="Arial"/>
          <w:sz w:val="20"/>
          <w:szCs w:val="20"/>
          <w:lang w:val="es-CO"/>
        </w:rPr>
        <w:lastRenderedPageBreak/>
        <w:t xml:space="preserve">Las personas jurídicas extranjeras sin domicilio en Colombia deberán acreditar en el país un apoderado domiciliado en Colombia, debidamente facultado para presentar la propuesta y </w:t>
      </w:r>
      <w:r w:rsidRPr="007E5133">
        <w:rPr>
          <w:rFonts w:cs="Arial"/>
          <w:sz w:val="20"/>
          <w:szCs w:val="20"/>
          <w:lang w:val="es-CO" w:eastAsia="es-CO"/>
        </w:rPr>
        <w:t>suministrar la información solicitada</w:t>
      </w:r>
      <w:r w:rsidRPr="007E5133">
        <w:rPr>
          <w:rFonts w:cs="Arial"/>
          <w:sz w:val="20"/>
          <w:szCs w:val="20"/>
          <w:lang w:val="es-CO"/>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w:t>
      </w:r>
      <w:r w:rsidR="00C37B2A" w:rsidRPr="007E5133">
        <w:rPr>
          <w:rFonts w:cs="Arial"/>
          <w:sz w:val="20"/>
          <w:szCs w:val="20"/>
          <w:lang w:val="es-CO"/>
        </w:rPr>
        <w:t xml:space="preserve">pliego </w:t>
      </w:r>
      <w:r w:rsidR="0006203B" w:rsidRPr="007E5133">
        <w:rPr>
          <w:rFonts w:cs="Arial"/>
          <w:sz w:val="20"/>
          <w:szCs w:val="20"/>
          <w:lang w:val="es-CO"/>
        </w:rPr>
        <w:t>definitivo</w:t>
      </w:r>
      <w:r w:rsidRPr="007E5133">
        <w:rPr>
          <w:rFonts w:cs="Arial"/>
          <w:sz w:val="20"/>
          <w:szCs w:val="20"/>
          <w:lang w:val="es-CO"/>
        </w:rPr>
        <w:t xml:space="preserve">, así como para representarla judicial o extrajudicialmente. </w:t>
      </w:r>
    </w:p>
    <w:p w14:paraId="60003401" w14:textId="77777777" w:rsidR="009325B5" w:rsidRPr="007E5133" w:rsidRDefault="009325B5" w:rsidP="004F678B">
      <w:pPr>
        <w:pStyle w:val="Textoindependiente"/>
        <w:autoSpaceDE w:val="0"/>
        <w:autoSpaceDN w:val="0"/>
        <w:jc w:val="both"/>
        <w:rPr>
          <w:rFonts w:cs="Arial"/>
          <w:b/>
          <w:sz w:val="20"/>
          <w:szCs w:val="20"/>
          <w:lang w:val="es-CO" w:eastAsia="es-CO"/>
        </w:rPr>
      </w:pPr>
    </w:p>
    <w:p w14:paraId="33D55CF6" w14:textId="20E54E9B"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b/>
          <w:sz w:val="20"/>
          <w:szCs w:val="20"/>
          <w:lang w:val="es-CO" w:eastAsia="es-CO"/>
        </w:rPr>
        <w:t>PARÁGRAFO:</w:t>
      </w:r>
      <w:r w:rsidRPr="007E5133">
        <w:rPr>
          <w:rFonts w:ascii="Arial" w:hAnsi="Arial" w:cs="Arial"/>
          <w:b/>
          <w:sz w:val="20"/>
          <w:szCs w:val="20"/>
          <w:lang w:val="es-CO"/>
        </w:rPr>
        <w:t xml:space="preserve"> </w:t>
      </w:r>
      <w:r w:rsidRPr="007E5133">
        <w:rPr>
          <w:rFonts w:ascii="Arial" w:hAnsi="Arial" w:cs="Arial"/>
          <w:sz w:val="20"/>
          <w:szCs w:val="20"/>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7F18B79F" w14:textId="77777777" w:rsidR="007B3152" w:rsidRPr="007E5133" w:rsidRDefault="007B3152" w:rsidP="004F678B">
      <w:pPr>
        <w:autoSpaceDE w:val="0"/>
        <w:autoSpaceDN w:val="0"/>
        <w:adjustRightInd w:val="0"/>
        <w:jc w:val="both"/>
        <w:rPr>
          <w:rFonts w:ascii="Arial" w:hAnsi="Arial" w:cs="Arial"/>
          <w:sz w:val="20"/>
          <w:szCs w:val="20"/>
          <w:lang w:val="es-CO" w:eastAsia="es-CO"/>
        </w:rPr>
      </w:pPr>
    </w:p>
    <w:p w14:paraId="1B5C2815"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Las propuestas de personas jurídicas de origen extranjero se someterán en todo caso a la legislación colombiana. Para su participación deberán cumplir con los requisitos establecidos en las leyes y normas aplicables.</w:t>
      </w:r>
    </w:p>
    <w:p w14:paraId="397A6886" w14:textId="77777777" w:rsidR="009325B5" w:rsidRPr="007E5133" w:rsidRDefault="009325B5" w:rsidP="004F678B">
      <w:pPr>
        <w:pStyle w:val="Textoindependiente"/>
        <w:jc w:val="both"/>
        <w:rPr>
          <w:rFonts w:cs="Arial"/>
          <w:sz w:val="20"/>
          <w:szCs w:val="20"/>
          <w:lang w:val="es-CO"/>
        </w:rPr>
      </w:pPr>
    </w:p>
    <w:p w14:paraId="2808ADAE" w14:textId="77777777" w:rsidR="009325B5" w:rsidRDefault="009325B5" w:rsidP="004F678B">
      <w:pPr>
        <w:pStyle w:val="Textoindependiente"/>
        <w:jc w:val="both"/>
        <w:rPr>
          <w:rFonts w:cs="Arial"/>
          <w:sz w:val="20"/>
          <w:szCs w:val="20"/>
          <w:lang w:val="es-CO"/>
        </w:rPr>
      </w:pPr>
      <w:r w:rsidRPr="007E5133">
        <w:rPr>
          <w:rFonts w:cs="Arial"/>
          <w:b/>
          <w:sz w:val="20"/>
          <w:szCs w:val="20"/>
          <w:lang w:val="es-CO"/>
        </w:rPr>
        <w:t xml:space="preserve">NOTA: </w:t>
      </w:r>
      <w:r w:rsidRPr="007E5133">
        <w:rPr>
          <w:rFonts w:cs="Arial"/>
          <w:sz w:val="20"/>
          <w:szCs w:val="20"/>
          <w:lang w:val="es-CO"/>
        </w:rPr>
        <w:t>Los documentos otorgados en el exterior deberán presentarse así:</w:t>
      </w:r>
    </w:p>
    <w:p w14:paraId="573AF785" w14:textId="77777777" w:rsidR="008D576B" w:rsidRPr="007E5133" w:rsidRDefault="008D576B" w:rsidP="004F678B">
      <w:pPr>
        <w:pStyle w:val="Textoindependiente"/>
        <w:jc w:val="both"/>
        <w:rPr>
          <w:rFonts w:cs="Arial"/>
          <w:sz w:val="20"/>
          <w:szCs w:val="20"/>
          <w:lang w:val="es-CO"/>
        </w:rPr>
      </w:pPr>
    </w:p>
    <w:p w14:paraId="25323D34" w14:textId="0945CE88" w:rsidR="009325B5" w:rsidRDefault="009325B5" w:rsidP="004F678B">
      <w:pPr>
        <w:pStyle w:val="Textoindependiente"/>
        <w:numPr>
          <w:ilvl w:val="0"/>
          <w:numId w:val="23"/>
        </w:numPr>
        <w:jc w:val="both"/>
        <w:rPr>
          <w:rFonts w:cs="Arial"/>
          <w:sz w:val="20"/>
          <w:szCs w:val="20"/>
          <w:lang w:val="es-CO"/>
        </w:rPr>
      </w:pPr>
      <w:r w:rsidRPr="007E5133">
        <w:rPr>
          <w:rFonts w:cs="Arial"/>
          <w:sz w:val="20"/>
          <w:szCs w:val="20"/>
          <w:lang w:val="es-CO"/>
        </w:rPr>
        <w:t xml:space="preserve">Si los documentos provienen de un país que no es miembro de la Convención de la HAYA, los </w:t>
      </w:r>
      <w:r w:rsidR="00DF618F" w:rsidRPr="007E5133">
        <w:rPr>
          <w:rFonts w:cs="Arial"/>
          <w:sz w:val="20"/>
          <w:szCs w:val="20"/>
          <w:lang w:val="es-CO"/>
        </w:rPr>
        <w:t>documentos deberán</w:t>
      </w:r>
      <w:r w:rsidRPr="007E5133">
        <w:rPr>
          <w:rFonts w:cs="Arial"/>
          <w:sz w:val="20"/>
          <w:szCs w:val="20"/>
          <w:lang w:val="es-CO"/>
        </w:rPr>
        <w:t xml:space="preserve"> estar apostillados, legalizados y con traducción oficial.</w:t>
      </w:r>
    </w:p>
    <w:p w14:paraId="0C36925F" w14:textId="77777777" w:rsidR="008D576B" w:rsidRPr="007E5133" w:rsidRDefault="008D576B" w:rsidP="008D576B">
      <w:pPr>
        <w:pStyle w:val="Textoindependiente"/>
        <w:ind w:left="720"/>
        <w:jc w:val="both"/>
        <w:rPr>
          <w:rFonts w:cs="Arial"/>
          <w:sz w:val="20"/>
          <w:szCs w:val="20"/>
          <w:lang w:val="es-CO"/>
        </w:rPr>
      </w:pPr>
    </w:p>
    <w:p w14:paraId="4DE06E9C" w14:textId="629F6B4E" w:rsidR="009325B5" w:rsidRPr="007E5133" w:rsidRDefault="009325B5" w:rsidP="004F678B">
      <w:pPr>
        <w:pStyle w:val="Textoindependiente"/>
        <w:numPr>
          <w:ilvl w:val="0"/>
          <w:numId w:val="23"/>
        </w:numPr>
        <w:jc w:val="both"/>
        <w:rPr>
          <w:rFonts w:cs="Arial"/>
          <w:sz w:val="20"/>
          <w:szCs w:val="20"/>
          <w:lang w:val="es-CO"/>
        </w:rPr>
      </w:pPr>
      <w:r w:rsidRPr="007E5133">
        <w:rPr>
          <w:rFonts w:cs="Arial"/>
          <w:sz w:val="20"/>
          <w:szCs w:val="20"/>
          <w:lang w:val="es-CO"/>
        </w:rPr>
        <w:t xml:space="preserve">Si se tratare de documentos expedidos por autoridades de país miembro de la Convención de la HAYA de 1961, se requerirá únicamente de la Apostilla del país de origen y </w:t>
      </w:r>
      <w:r w:rsidR="00DF618F" w:rsidRPr="007E5133">
        <w:rPr>
          <w:rFonts w:cs="Arial"/>
          <w:sz w:val="20"/>
          <w:szCs w:val="20"/>
          <w:lang w:val="es-CO"/>
        </w:rPr>
        <w:t>su respectiva</w:t>
      </w:r>
      <w:r w:rsidRPr="007E5133">
        <w:rPr>
          <w:rFonts w:cs="Arial"/>
          <w:sz w:val="20"/>
          <w:szCs w:val="20"/>
          <w:lang w:val="es-CO"/>
        </w:rPr>
        <w:t xml:space="preserve"> traducción oficial.</w:t>
      </w:r>
    </w:p>
    <w:p w14:paraId="36002D11" w14:textId="77777777" w:rsidR="009325B5" w:rsidRPr="007E5133" w:rsidRDefault="009325B5" w:rsidP="004F678B">
      <w:pPr>
        <w:pStyle w:val="Textoindependiente"/>
        <w:tabs>
          <w:tab w:val="left" w:pos="7569"/>
        </w:tabs>
        <w:jc w:val="both"/>
        <w:rPr>
          <w:rFonts w:cs="Arial"/>
          <w:sz w:val="20"/>
          <w:szCs w:val="20"/>
          <w:lang w:val="es-CO"/>
        </w:rPr>
      </w:pPr>
      <w:r w:rsidRPr="007E5133">
        <w:rPr>
          <w:rFonts w:cs="Arial"/>
          <w:sz w:val="20"/>
          <w:szCs w:val="20"/>
          <w:lang w:val="es-CO"/>
        </w:rPr>
        <w:tab/>
      </w:r>
    </w:p>
    <w:p w14:paraId="3FCDA936" w14:textId="3B9BB5EB" w:rsidR="009325B5" w:rsidRPr="007E5133" w:rsidRDefault="009325B5" w:rsidP="004F678B">
      <w:pPr>
        <w:autoSpaceDE w:val="0"/>
        <w:autoSpaceDN w:val="0"/>
        <w:spacing w:before="40" w:after="40"/>
        <w:jc w:val="both"/>
        <w:rPr>
          <w:rFonts w:ascii="Arial" w:hAnsi="Arial" w:cs="Arial"/>
          <w:sz w:val="20"/>
          <w:szCs w:val="20"/>
          <w:lang w:val="es-CO"/>
        </w:rPr>
      </w:pPr>
      <w:r w:rsidRPr="007E5133">
        <w:rPr>
          <w:rFonts w:ascii="Arial" w:hAnsi="Arial" w:cs="Arial"/>
          <w:b/>
          <w:bCs/>
          <w:sz w:val="20"/>
          <w:szCs w:val="20"/>
          <w:lang w:val="es-CO"/>
        </w:rPr>
        <w:t>Legalización. </w:t>
      </w:r>
      <w:r w:rsidRPr="007E5133">
        <w:rPr>
          <w:rFonts w:ascii="Arial" w:hAnsi="Arial" w:cs="Arial"/>
          <w:sz w:val="20"/>
          <w:szCs w:val="20"/>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r w:rsidR="00C4000F" w:rsidRPr="007E5133">
        <w:rPr>
          <w:rFonts w:ascii="Arial" w:hAnsi="Arial" w:cs="Arial"/>
          <w:sz w:val="20"/>
          <w:szCs w:val="20"/>
          <w:lang w:val="es-CO"/>
        </w:rPr>
        <w:t>.</w:t>
      </w:r>
    </w:p>
    <w:p w14:paraId="13659898" w14:textId="77777777" w:rsidR="00C4000F" w:rsidRPr="007E5133" w:rsidRDefault="00C4000F" w:rsidP="004F678B">
      <w:pPr>
        <w:autoSpaceDE w:val="0"/>
        <w:autoSpaceDN w:val="0"/>
        <w:spacing w:before="40" w:after="40"/>
        <w:jc w:val="both"/>
        <w:rPr>
          <w:rFonts w:ascii="Arial" w:hAnsi="Arial" w:cs="Arial"/>
          <w:sz w:val="20"/>
          <w:szCs w:val="20"/>
          <w:lang w:val="es-CO"/>
        </w:rPr>
      </w:pPr>
    </w:p>
    <w:p w14:paraId="12571CD6" w14:textId="02D8DD01" w:rsidR="009325B5" w:rsidRDefault="009325B5" w:rsidP="004F678B">
      <w:pPr>
        <w:autoSpaceDE w:val="0"/>
        <w:autoSpaceDN w:val="0"/>
        <w:spacing w:before="40" w:after="40"/>
        <w:jc w:val="both"/>
        <w:rPr>
          <w:rFonts w:ascii="Arial" w:hAnsi="Arial" w:cs="Arial"/>
          <w:sz w:val="20"/>
          <w:szCs w:val="20"/>
          <w:lang w:val="es-CO"/>
        </w:rPr>
      </w:pPr>
      <w:r w:rsidRPr="007E5133">
        <w:rPr>
          <w:rFonts w:ascii="Arial" w:hAnsi="Arial" w:cs="Arial"/>
          <w:b/>
          <w:bCs/>
          <w:sz w:val="20"/>
          <w:szCs w:val="20"/>
          <w:lang w:val="es-CO"/>
        </w:rPr>
        <w:t>Apostilla.  </w:t>
      </w:r>
      <w:r w:rsidRPr="007E5133">
        <w:rPr>
          <w:rFonts w:ascii="Arial" w:hAnsi="Arial" w:cs="Arial"/>
          <w:sz w:val="20"/>
          <w:szCs w:val="20"/>
          <w:lang w:val="es-CO"/>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72494E83" w14:textId="77777777" w:rsidR="007B3152" w:rsidRPr="007E5133" w:rsidRDefault="007B3152" w:rsidP="004F678B">
      <w:pPr>
        <w:autoSpaceDE w:val="0"/>
        <w:autoSpaceDN w:val="0"/>
        <w:spacing w:before="40" w:after="40"/>
        <w:jc w:val="both"/>
        <w:rPr>
          <w:rFonts w:ascii="Arial" w:hAnsi="Arial" w:cs="Arial"/>
          <w:sz w:val="20"/>
          <w:szCs w:val="20"/>
          <w:lang w:val="es-CO"/>
        </w:rPr>
      </w:pPr>
    </w:p>
    <w:p w14:paraId="38D30C96" w14:textId="77777777" w:rsidR="009325B5" w:rsidRPr="007E5133" w:rsidRDefault="009325B5" w:rsidP="004F678B">
      <w:pPr>
        <w:autoSpaceDE w:val="0"/>
        <w:autoSpaceDN w:val="0"/>
        <w:jc w:val="both"/>
        <w:rPr>
          <w:rFonts w:ascii="Arial" w:hAnsi="Arial" w:cs="Arial"/>
          <w:sz w:val="20"/>
          <w:szCs w:val="20"/>
          <w:lang w:val="es-CO" w:eastAsia="es-CO"/>
        </w:rPr>
      </w:pPr>
      <w:r w:rsidRPr="007E5133">
        <w:rPr>
          <w:rFonts w:ascii="Arial" w:hAnsi="Arial" w:cs="Arial"/>
          <w:b/>
          <w:sz w:val="20"/>
          <w:szCs w:val="20"/>
          <w:lang w:val="es-CO"/>
        </w:rPr>
        <w:t>Traducción Oficial</w:t>
      </w:r>
      <w:r w:rsidRPr="007E5133">
        <w:rPr>
          <w:rFonts w:ascii="Arial" w:hAnsi="Arial" w:cs="Arial"/>
          <w:sz w:val="20"/>
          <w:szCs w:val="20"/>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1396ADF0" w14:textId="77777777" w:rsidR="009325B5" w:rsidRPr="007E5133" w:rsidRDefault="009325B5" w:rsidP="004F678B">
      <w:pPr>
        <w:pStyle w:val="Textoindependiente"/>
        <w:jc w:val="both"/>
        <w:rPr>
          <w:rFonts w:cs="Arial"/>
          <w:sz w:val="20"/>
          <w:szCs w:val="20"/>
          <w:lang w:val="es-CO"/>
        </w:rPr>
      </w:pPr>
    </w:p>
    <w:p w14:paraId="169B82B1" w14:textId="18E18FA2" w:rsidR="009325B5" w:rsidRPr="007E5133" w:rsidRDefault="009325B5" w:rsidP="004F678B">
      <w:pPr>
        <w:pStyle w:val="Textoindependiente"/>
        <w:jc w:val="both"/>
        <w:rPr>
          <w:rFonts w:cs="Arial"/>
          <w:b/>
          <w:sz w:val="20"/>
          <w:szCs w:val="20"/>
          <w:lang w:val="es-CO"/>
        </w:rPr>
      </w:pPr>
      <w:r w:rsidRPr="007E5133">
        <w:rPr>
          <w:rFonts w:cs="Arial"/>
          <w:b/>
          <w:sz w:val="20"/>
          <w:szCs w:val="20"/>
          <w:lang w:val="es-CO"/>
        </w:rPr>
        <w:t>1.1.2.5. Apoderado</w:t>
      </w:r>
      <w:r w:rsidR="0003527E" w:rsidRPr="007E5133">
        <w:rPr>
          <w:rFonts w:cs="Arial"/>
          <w:b/>
          <w:sz w:val="20"/>
          <w:szCs w:val="20"/>
          <w:lang w:val="es-CO"/>
        </w:rPr>
        <w:t>.</w:t>
      </w:r>
    </w:p>
    <w:p w14:paraId="66F1841C" w14:textId="77777777" w:rsidR="009325B5" w:rsidRPr="007E5133" w:rsidRDefault="009325B5" w:rsidP="004F678B">
      <w:pPr>
        <w:pStyle w:val="Textoindependiente"/>
        <w:jc w:val="both"/>
        <w:rPr>
          <w:rFonts w:cs="Arial"/>
          <w:sz w:val="20"/>
          <w:szCs w:val="20"/>
          <w:lang w:val="es-CO"/>
        </w:rPr>
      </w:pPr>
    </w:p>
    <w:p w14:paraId="5A660EC5" w14:textId="5CEA2614" w:rsidR="009325B5" w:rsidRPr="007E5133" w:rsidRDefault="009325B5" w:rsidP="004F678B">
      <w:pPr>
        <w:pStyle w:val="Textoindependiente"/>
        <w:jc w:val="both"/>
        <w:rPr>
          <w:rFonts w:cs="Arial"/>
          <w:sz w:val="20"/>
          <w:szCs w:val="20"/>
          <w:lang w:val="es-CO"/>
        </w:rPr>
      </w:pPr>
      <w:r w:rsidRPr="007E5133">
        <w:rPr>
          <w:rFonts w:cs="Arial"/>
          <w:sz w:val="20"/>
          <w:szCs w:val="20"/>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w:t>
      </w:r>
      <w:r w:rsidR="00C37B2A" w:rsidRPr="007E5133">
        <w:rPr>
          <w:rFonts w:cs="Arial"/>
          <w:sz w:val="20"/>
          <w:szCs w:val="20"/>
          <w:lang w:val="es-CO"/>
        </w:rPr>
        <w:t>pliego de</w:t>
      </w:r>
      <w:r w:rsidR="00690684" w:rsidRPr="007E5133">
        <w:rPr>
          <w:rFonts w:cs="Arial"/>
          <w:sz w:val="20"/>
          <w:szCs w:val="20"/>
          <w:lang w:val="es-CO"/>
        </w:rPr>
        <w:t>finitivo</w:t>
      </w:r>
      <w:r w:rsidRPr="007E5133">
        <w:rPr>
          <w:rFonts w:cs="Arial"/>
          <w:sz w:val="20"/>
          <w:szCs w:val="20"/>
          <w:lang w:val="es-CO"/>
        </w:rPr>
        <w:t xml:space="preserve">,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20" w:anchor="251" w:history="1">
        <w:r w:rsidRPr="007E5133">
          <w:rPr>
            <w:rFonts w:cs="Arial"/>
            <w:sz w:val="20"/>
            <w:szCs w:val="20"/>
            <w:lang w:val="es-CO"/>
          </w:rPr>
          <w:t>251</w:t>
        </w:r>
      </w:hyperlink>
      <w:r w:rsidRPr="007E5133">
        <w:rPr>
          <w:rFonts w:cs="Arial"/>
          <w:sz w:val="20"/>
          <w:szCs w:val="20"/>
          <w:lang w:val="es-CO"/>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18518B4A" w14:textId="77777777" w:rsidR="009325B5" w:rsidRPr="007E5133" w:rsidRDefault="009325B5" w:rsidP="004F678B">
      <w:pPr>
        <w:pStyle w:val="Textoindependiente"/>
        <w:jc w:val="both"/>
        <w:rPr>
          <w:rFonts w:cs="Arial"/>
          <w:sz w:val="20"/>
          <w:szCs w:val="20"/>
          <w:lang w:val="es-CO"/>
        </w:rPr>
      </w:pPr>
    </w:p>
    <w:p w14:paraId="0B5942B2" w14:textId="1DC3BAE3" w:rsidR="009325B5" w:rsidRPr="007E5133" w:rsidRDefault="009325B5" w:rsidP="004F678B">
      <w:pPr>
        <w:pStyle w:val="Textoindependiente"/>
        <w:jc w:val="both"/>
        <w:rPr>
          <w:rFonts w:cs="Arial"/>
          <w:sz w:val="20"/>
          <w:szCs w:val="20"/>
          <w:lang w:val="es-CO"/>
        </w:rPr>
      </w:pPr>
      <w:r w:rsidRPr="007E5133">
        <w:rPr>
          <w:rFonts w:cs="Arial"/>
          <w:sz w:val="20"/>
          <w:szCs w:val="20"/>
          <w:lang w:val="es-CO"/>
        </w:rPr>
        <w:t>Así mismo, será aplicable lo dispuesto en la Circular 17 Colombia Compra Eficiente, en lo referente a que los poderes especiales para actuar en los procesos de contratación requieren nota de presentación personal.</w:t>
      </w:r>
    </w:p>
    <w:p w14:paraId="493086FD" w14:textId="77777777" w:rsidR="006C35C0" w:rsidRPr="007E5133" w:rsidRDefault="006C35C0" w:rsidP="004F678B">
      <w:pPr>
        <w:pStyle w:val="Textoindependiente"/>
        <w:jc w:val="both"/>
        <w:rPr>
          <w:rFonts w:cs="Arial"/>
          <w:sz w:val="20"/>
          <w:szCs w:val="20"/>
          <w:lang w:val="es-CO"/>
        </w:rPr>
      </w:pPr>
    </w:p>
    <w:p w14:paraId="5B4141D6" w14:textId="2D57B5AE" w:rsidR="009325B5" w:rsidRPr="007E5133" w:rsidRDefault="009325B5" w:rsidP="004F678B">
      <w:pPr>
        <w:autoSpaceDE w:val="0"/>
        <w:autoSpaceDN w:val="0"/>
        <w:adjustRightInd w:val="0"/>
        <w:jc w:val="both"/>
        <w:rPr>
          <w:rFonts w:ascii="Arial" w:hAnsi="Arial" w:cs="Arial"/>
          <w:b/>
          <w:bCs/>
          <w:sz w:val="20"/>
          <w:szCs w:val="20"/>
          <w:lang w:val="es-CO"/>
        </w:rPr>
      </w:pPr>
      <w:r w:rsidRPr="007E5133">
        <w:rPr>
          <w:rFonts w:ascii="Arial" w:hAnsi="Arial" w:cs="Arial"/>
          <w:b/>
          <w:sz w:val="20"/>
          <w:szCs w:val="20"/>
          <w:lang w:val="es-CO"/>
        </w:rPr>
        <w:t xml:space="preserve">1.1.3.   </w:t>
      </w:r>
      <w:r w:rsidRPr="007E5133">
        <w:rPr>
          <w:rFonts w:ascii="Arial" w:hAnsi="Arial" w:cs="Arial"/>
          <w:b/>
          <w:bCs/>
          <w:sz w:val="20"/>
          <w:szCs w:val="20"/>
          <w:lang w:val="es-CO"/>
        </w:rPr>
        <w:t xml:space="preserve"> PROPUESTAS CONJUNTAS</w:t>
      </w:r>
      <w:r w:rsidR="0003527E" w:rsidRPr="007E5133">
        <w:rPr>
          <w:rFonts w:ascii="Arial" w:hAnsi="Arial" w:cs="Arial"/>
          <w:b/>
          <w:bCs/>
          <w:sz w:val="20"/>
          <w:szCs w:val="20"/>
          <w:lang w:val="es-CO"/>
        </w:rPr>
        <w:t>.</w:t>
      </w:r>
    </w:p>
    <w:p w14:paraId="7187A859" w14:textId="77777777" w:rsidR="009325B5" w:rsidRPr="007E5133" w:rsidRDefault="009325B5" w:rsidP="004F678B">
      <w:pPr>
        <w:autoSpaceDE w:val="0"/>
        <w:autoSpaceDN w:val="0"/>
        <w:adjustRightInd w:val="0"/>
        <w:jc w:val="both"/>
        <w:rPr>
          <w:rFonts w:ascii="Arial" w:hAnsi="Arial" w:cs="Arial"/>
          <w:sz w:val="20"/>
          <w:szCs w:val="20"/>
          <w:lang w:val="es-CO"/>
        </w:rPr>
      </w:pPr>
    </w:p>
    <w:p w14:paraId="7C5256F7" w14:textId="77777777" w:rsidR="009325B5"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Para los eventos previstos en el artículo 7 de la Ley 80 de 1993, podrán participar consorcios y uniones temporales, para lo cual deberán cumplir los siguientes requisitos:</w:t>
      </w:r>
    </w:p>
    <w:p w14:paraId="0155EC42" w14:textId="77777777" w:rsidR="007B3152" w:rsidRPr="007E5133" w:rsidRDefault="007B3152" w:rsidP="004F678B">
      <w:pPr>
        <w:autoSpaceDE w:val="0"/>
        <w:autoSpaceDN w:val="0"/>
        <w:adjustRightInd w:val="0"/>
        <w:jc w:val="both"/>
        <w:rPr>
          <w:rFonts w:ascii="Arial" w:hAnsi="Arial" w:cs="Arial"/>
          <w:sz w:val="20"/>
          <w:szCs w:val="20"/>
          <w:lang w:val="es-CO"/>
        </w:rPr>
      </w:pPr>
    </w:p>
    <w:p w14:paraId="04032B87" w14:textId="07D2893F" w:rsidR="009325B5" w:rsidRDefault="009325B5" w:rsidP="004F678B">
      <w:pPr>
        <w:numPr>
          <w:ilvl w:val="0"/>
          <w:numId w:val="8"/>
        </w:numPr>
        <w:tabs>
          <w:tab w:val="clear" w:pos="720"/>
          <w:tab w:val="num" w:pos="0"/>
        </w:tabs>
        <w:autoSpaceDE w:val="0"/>
        <w:autoSpaceDN w:val="0"/>
        <w:adjustRightInd w:val="0"/>
        <w:ind w:left="284" w:hanging="284"/>
        <w:jc w:val="both"/>
        <w:rPr>
          <w:rFonts w:ascii="Arial" w:hAnsi="Arial" w:cs="Arial"/>
          <w:sz w:val="20"/>
          <w:szCs w:val="20"/>
          <w:lang w:val="es-CO"/>
        </w:rPr>
      </w:pPr>
      <w:r w:rsidRPr="007E5133">
        <w:rPr>
          <w:rFonts w:ascii="Arial" w:hAnsi="Arial" w:cs="Arial"/>
          <w:sz w:val="20"/>
          <w:szCs w:val="20"/>
          <w:lang w:val="es-CO"/>
        </w:rPr>
        <w:lastRenderedPageBreak/>
        <w:t>El proponente deberá indicar expresamente en el documento de conformación, si su propuesta se formula a título de consorcio o unión temporal, con la respectiva denominación e integrantes que la conforman.</w:t>
      </w:r>
    </w:p>
    <w:p w14:paraId="2499ECF4" w14:textId="77777777" w:rsidR="008D576B" w:rsidRPr="007E5133" w:rsidRDefault="008D576B" w:rsidP="008D576B">
      <w:pPr>
        <w:autoSpaceDE w:val="0"/>
        <w:autoSpaceDN w:val="0"/>
        <w:adjustRightInd w:val="0"/>
        <w:ind w:left="284"/>
        <w:jc w:val="both"/>
        <w:rPr>
          <w:rFonts w:ascii="Arial" w:hAnsi="Arial" w:cs="Arial"/>
          <w:sz w:val="20"/>
          <w:szCs w:val="20"/>
          <w:lang w:val="es-CO"/>
        </w:rPr>
      </w:pPr>
    </w:p>
    <w:p w14:paraId="6BA6F8FC" w14:textId="380C9645" w:rsidR="009325B5" w:rsidRDefault="009325B5" w:rsidP="004F678B">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rPr>
      </w:pPr>
      <w:r w:rsidRPr="007E5133">
        <w:rPr>
          <w:rFonts w:ascii="Arial" w:hAnsi="Arial" w:cs="Arial"/>
          <w:sz w:val="20"/>
          <w:szCs w:val="20"/>
          <w:lang w:val="es-CO"/>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E507E15" w14:textId="77777777" w:rsidR="008D576B" w:rsidRPr="007E5133" w:rsidRDefault="008D576B" w:rsidP="008D576B">
      <w:pPr>
        <w:autoSpaceDE w:val="0"/>
        <w:autoSpaceDN w:val="0"/>
        <w:adjustRightInd w:val="0"/>
        <w:ind w:left="284"/>
        <w:jc w:val="both"/>
        <w:rPr>
          <w:rFonts w:ascii="Arial" w:hAnsi="Arial" w:cs="Arial"/>
          <w:sz w:val="20"/>
          <w:szCs w:val="20"/>
          <w:lang w:val="es-CO"/>
        </w:rPr>
      </w:pPr>
    </w:p>
    <w:p w14:paraId="58ABE746" w14:textId="55EDAB9C" w:rsidR="009325B5" w:rsidRDefault="009325B5" w:rsidP="004F678B">
      <w:pPr>
        <w:autoSpaceDE w:val="0"/>
        <w:autoSpaceDN w:val="0"/>
        <w:adjustRightInd w:val="0"/>
        <w:ind w:left="284"/>
        <w:jc w:val="both"/>
        <w:rPr>
          <w:rFonts w:ascii="Arial" w:hAnsi="Arial" w:cs="Arial"/>
          <w:sz w:val="20"/>
          <w:szCs w:val="20"/>
          <w:lang w:val="es-CO"/>
        </w:rPr>
      </w:pPr>
      <w:r w:rsidRPr="007E5133">
        <w:rPr>
          <w:rFonts w:ascii="Arial" w:hAnsi="Arial" w:cs="Arial"/>
          <w:sz w:val="20"/>
          <w:szCs w:val="20"/>
          <w:lang w:val="es-CO"/>
        </w:rPr>
        <w:t xml:space="preserve">Si se trata de unión temporal, su porcentaje de participación y actividades en su ejecución, no podrán ser modificadas sin el consentimiento previo y escrito de la POLICÍA NACIONAL – REGIONAL DE ASEGURAMIENTO EN SALUD NO. 5. </w:t>
      </w:r>
    </w:p>
    <w:p w14:paraId="6101B1D6" w14:textId="77777777" w:rsidR="008D576B" w:rsidRPr="007E5133" w:rsidRDefault="008D576B" w:rsidP="004F678B">
      <w:pPr>
        <w:autoSpaceDE w:val="0"/>
        <w:autoSpaceDN w:val="0"/>
        <w:adjustRightInd w:val="0"/>
        <w:ind w:left="284"/>
        <w:jc w:val="both"/>
        <w:rPr>
          <w:rFonts w:ascii="Arial" w:hAnsi="Arial" w:cs="Arial"/>
          <w:sz w:val="20"/>
          <w:szCs w:val="20"/>
          <w:lang w:val="es-CO"/>
        </w:rPr>
      </w:pPr>
    </w:p>
    <w:p w14:paraId="49F0EEE5" w14:textId="3ACA053A" w:rsidR="009325B5" w:rsidRDefault="009325B5" w:rsidP="004F678B">
      <w:pPr>
        <w:numPr>
          <w:ilvl w:val="0"/>
          <w:numId w:val="8"/>
        </w:numPr>
        <w:tabs>
          <w:tab w:val="clear" w:pos="720"/>
          <w:tab w:val="num" w:pos="426"/>
        </w:tabs>
        <w:autoSpaceDE w:val="0"/>
        <w:autoSpaceDN w:val="0"/>
        <w:adjustRightInd w:val="0"/>
        <w:ind w:left="284"/>
        <w:jc w:val="both"/>
        <w:rPr>
          <w:rFonts w:ascii="Arial" w:hAnsi="Arial" w:cs="Arial"/>
          <w:sz w:val="20"/>
          <w:szCs w:val="20"/>
          <w:lang w:val="es-CO" w:eastAsia="es-CO"/>
        </w:rPr>
      </w:pPr>
      <w:r w:rsidRPr="007E5133">
        <w:rPr>
          <w:rFonts w:ascii="Arial" w:hAnsi="Arial" w:cs="Arial"/>
          <w:sz w:val="20"/>
          <w:szCs w:val="20"/>
          <w:lang w:val="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1F79D0BE" w14:textId="77777777" w:rsidR="008D576B" w:rsidRDefault="008D576B" w:rsidP="008D576B">
      <w:pPr>
        <w:autoSpaceDE w:val="0"/>
        <w:autoSpaceDN w:val="0"/>
        <w:adjustRightInd w:val="0"/>
        <w:ind w:left="284"/>
        <w:jc w:val="both"/>
        <w:rPr>
          <w:rFonts w:ascii="Arial" w:hAnsi="Arial" w:cs="Arial"/>
          <w:sz w:val="20"/>
          <w:szCs w:val="20"/>
          <w:lang w:val="es-CO" w:eastAsia="es-CO"/>
        </w:rPr>
      </w:pPr>
    </w:p>
    <w:p w14:paraId="3B09A454" w14:textId="77777777" w:rsidR="009325B5" w:rsidRDefault="009325B5" w:rsidP="004F678B">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eastAsia="es-CO"/>
        </w:rPr>
      </w:pPr>
      <w:r w:rsidRPr="007E5133">
        <w:rPr>
          <w:rFonts w:ascii="Arial" w:hAnsi="Arial" w:cs="Arial"/>
          <w:sz w:val="20"/>
          <w:szCs w:val="20"/>
          <w:lang w:val="es-CO" w:eastAsia="es-CO"/>
        </w:rPr>
        <w:t>Acreditar que el consorcio o unión temporal tendrá un término mínimo de duración de veintiséis (26) meses, contados a partir del vencimiento del plazo de la vigencia.</w:t>
      </w:r>
    </w:p>
    <w:p w14:paraId="6B9D62FD" w14:textId="77777777" w:rsidR="008D576B" w:rsidRDefault="008D576B" w:rsidP="008D576B">
      <w:pPr>
        <w:autoSpaceDE w:val="0"/>
        <w:autoSpaceDN w:val="0"/>
        <w:adjustRightInd w:val="0"/>
        <w:ind w:left="284"/>
        <w:jc w:val="both"/>
        <w:rPr>
          <w:rFonts w:ascii="Arial" w:hAnsi="Arial" w:cs="Arial"/>
          <w:sz w:val="20"/>
          <w:szCs w:val="20"/>
          <w:lang w:val="es-CO"/>
        </w:rPr>
      </w:pPr>
    </w:p>
    <w:p w14:paraId="0D591759" w14:textId="77777777" w:rsidR="009325B5" w:rsidRDefault="009325B5" w:rsidP="004F678B">
      <w:pPr>
        <w:numPr>
          <w:ilvl w:val="1"/>
          <w:numId w:val="8"/>
        </w:numPr>
        <w:tabs>
          <w:tab w:val="clear" w:pos="1440"/>
          <w:tab w:val="num" w:pos="0"/>
        </w:tabs>
        <w:autoSpaceDE w:val="0"/>
        <w:autoSpaceDN w:val="0"/>
        <w:adjustRightInd w:val="0"/>
        <w:ind w:left="284" w:hanging="284"/>
        <w:jc w:val="both"/>
        <w:rPr>
          <w:rFonts w:ascii="Arial" w:hAnsi="Arial" w:cs="Arial"/>
          <w:sz w:val="20"/>
          <w:szCs w:val="20"/>
          <w:lang w:val="es-CO"/>
        </w:rPr>
      </w:pPr>
      <w:r w:rsidRPr="007E5133">
        <w:rPr>
          <w:rFonts w:ascii="Arial" w:hAnsi="Arial" w:cs="Arial"/>
          <w:sz w:val="20"/>
          <w:szCs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58C287F" w14:textId="77777777" w:rsidR="008D576B" w:rsidRDefault="008D576B" w:rsidP="008D576B">
      <w:pPr>
        <w:pStyle w:val="Prrafodelista"/>
        <w:rPr>
          <w:rFonts w:ascii="Arial" w:hAnsi="Arial" w:cs="Arial"/>
          <w:sz w:val="20"/>
          <w:szCs w:val="20"/>
          <w:lang w:val="es-CO"/>
        </w:rPr>
      </w:pPr>
    </w:p>
    <w:p w14:paraId="3BA2E256" w14:textId="77777777" w:rsidR="009325B5" w:rsidRPr="008D576B" w:rsidRDefault="009325B5" w:rsidP="004F678B">
      <w:pPr>
        <w:numPr>
          <w:ilvl w:val="1"/>
          <w:numId w:val="8"/>
        </w:numPr>
        <w:tabs>
          <w:tab w:val="clear" w:pos="1440"/>
          <w:tab w:val="num" w:pos="0"/>
          <w:tab w:val="num" w:pos="426"/>
        </w:tabs>
        <w:autoSpaceDE w:val="0"/>
        <w:autoSpaceDN w:val="0"/>
        <w:adjustRightInd w:val="0"/>
        <w:ind w:left="284" w:hanging="284"/>
        <w:jc w:val="both"/>
        <w:rPr>
          <w:rFonts w:ascii="Arial" w:hAnsi="Arial" w:cs="Arial"/>
          <w:b/>
          <w:bCs/>
          <w:sz w:val="20"/>
          <w:szCs w:val="20"/>
          <w:lang w:val="es-CO"/>
        </w:rPr>
      </w:pPr>
      <w:r w:rsidRPr="007E5133">
        <w:rPr>
          <w:rFonts w:ascii="Arial" w:hAnsi="Arial" w:cs="Arial"/>
          <w:sz w:val="20"/>
          <w:szCs w:val="20"/>
          <w:lang w:val="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2E6A05DD" w14:textId="77777777" w:rsidR="008D576B" w:rsidRDefault="008D576B" w:rsidP="008D576B">
      <w:pPr>
        <w:pStyle w:val="Prrafodelista"/>
        <w:rPr>
          <w:rFonts w:ascii="Arial" w:hAnsi="Arial" w:cs="Arial"/>
          <w:b/>
          <w:bCs/>
          <w:sz w:val="20"/>
          <w:szCs w:val="20"/>
          <w:lang w:val="es-CO"/>
        </w:rPr>
      </w:pPr>
    </w:p>
    <w:p w14:paraId="769F9906" w14:textId="77777777" w:rsidR="009325B5" w:rsidRDefault="009325B5" w:rsidP="004F678B">
      <w:pPr>
        <w:numPr>
          <w:ilvl w:val="1"/>
          <w:numId w:val="8"/>
        </w:numPr>
        <w:tabs>
          <w:tab w:val="clear" w:pos="1440"/>
          <w:tab w:val="num" w:pos="0"/>
          <w:tab w:val="num" w:pos="142"/>
        </w:tabs>
        <w:autoSpaceDE w:val="0"/>
        <w:autoSpaceDN w:val="0"/>
        <w:adjustRightInd w:val="0"/>
        <w:ind w:left="426" w:hanging="426"/>
        <w:jc w:val="both"/>
        <w:rPr>
          <w:rFonts w:ascii="Arial" w:hAnsi="Arial" w:cs="Arial"/>
          <w:sz w:val="20"/>
          <w:szCs w:val="20"/>
          <w:lang w:val="es-CO"/>
        </w:rPr>
      </w:pPr>
      <w:r w:rsidRPr="007E5133">
        <w:rPr>
          <w:rFonts w:ascii="Arial" w:hAnsi="Arial" w:cs="Arial"/>
          <w:sz w:val="20"/>
          <w:szCs w:val="20"/>
          <w:lang w:val="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D83F951" w14:textId="77777777" w:rsidR="008D576B" w:rsidRDefault="008D576B" w:rsidP="008D576B">
      <w:pPr>
        <w:pStyle w:val="Prrafodelista"/>
        <w:rPr>
          <w:rFonts w:ascii="Arial" w:hAnsi="Arial" w:cs="Arial"/>
          <w:sz w:val="20"/>
          <w:szCs w:val="20"/>
          <w:lang w:val="es-CO"/>
        </w:rPr>
      </w:pPr>
    </w:p>
    <w:p w14:paraId="1B234C49" w14:textId="77777777" w:rsidR="009325B5" w:rsidRPr="007E5133" w:rsidRDefault="009325B5" w:rsidP="004F678B">
      <w:pPr>
        <w:numPr>
          <w:ilvl w:val="1"/>
          <w:numId w:val="8"/>
        </w:numPr>
        <w:tabs>
          <w:tab w:val="clear" w:pos="1440"/>
          <w:tab w:val="num" w:pos="0"/>
          <w:tab w:val="num" w:pos="142"/>
        </w:tabs>
        <w:autoSpaceDE w:val="0"/>
        <w:autoSpaceDN w:val="0"/>
        <w:adjustRightInd w:val="0"/>
        <w:ind w:left="426" w:hanging="426"/>
        <w:jc w:val="both"/>
        <w:rPr>
          <w:rFonts w:ascii="Arial" w:hAnsi="Arial" w:cs="Arial"/>
          <w:sz w:val="20"/>
          <w:szCs w:val="20"/>
          <w:lang w:val="es-CO"/>
        </w:rPr>
      </w:pPr>
      <w:r w:rsidRPr="007E5133">
        <w:rPr>
          <w:rFonts w:ascii="Arial" w:hAnsi="Arial" w:cs="Arial"/>
          <w:b/>
          <w:bCs/>
          <w:sz w:val="20"/>
          <w:szCs w:val="20"/>
          <w:lang w:val="es-CO"/>
        </w:rPr>
        <w:t>Una vez el contrato sea adjudicado al consorcio o unión temporal y dentro de los dos (2) días hábiles siguientes a la notificación, éste debe presentar el NIT del consorcio o unión temporal.</w:t>
      </w:r>
    </w:p>
    <w:p w14:paraId="2E67FE2E" w14:textId="77777777" w:rsidR="005652EA" w:rsidRPr="007E5133" w:rsidRDefault="005652EA" w:rsidP="004F678B">
      <w:pPr>
        <w:tabs>
          <w:tab w:val="num" w:pos="720"/>
        </w:tabs>
        <w:autoSpaceDE w:val="0"/>
        <w:autoSpaceDN w:val="0"/>
        <w:adjustRightInd w:val="0"/>
        <w:ind w:left="426"/>
        <w:jc w:val="both"/>
        <w:rPr>
          <w:rFonts w:ascii="Arial" w:hAnsi="Arial" w:cs="Arial"/>
          <w:sz w:val="20"/>
          <w:szCs w:val="20"/>
          <w:lang w:val="es-CO"/>
        </w:rPr>
      </w:pPr>
    </w:p>
    <w:p w14:paraId="08F2F29C" w14:textId="77777777" w:rsidR="009325B5" w:rsidRPr="007E5133" w:rsidRDefault="009325B5" w:rsidP="004F678B">
      <w:pPr>
        <w:pStyle w:val="Prrafodelista"/>
        <w:ind w:left="0"/>
        <w:rPr>
          <w:rFonts w:ascii="Arial" w:hAnsi="Arial" w:cs="Arial"/>
          <w:sz w:val="20"/>
          <w:szCs w:val="20"/>
          <w:lang w:val="es-CO" w:eastAsia="es-CO"/>
        </w:rPr>
      </w:pPr>
      <w:r w:rsidRPr="007E5133">
        <w:rPr>
          <w:rFonts w:ascii="Arial" w:hAnsi="Arial" w:cs="Arial"/>
          <w:b/>
          <w:sz w:val="20"/>
          <w:szCs w:val="20"/>
          <w:lang w:val="es-CO"/>
        </w:rPr>
        <w:t xml:space="preserve">Nota: </w:t>
      </w:r>
      <w:r w:rsidRPr="007E5133">
        <w:rPr>
          <w:rFonts w:ascii="Arial" w:hAnsi="Arial" w:cs="Arial"/>
          <w:sz w:val="20"/>
          <w:szCs w:val="20"/>
          <w:lang w:val="es-CO" w:eastAsia="es-CO"/>
        </w:rPr>
        <w:t>Los proponentes que se presenten como consorcio o unión temporal deberán tener en cuenta que:</w:t>
      </w:r>
    </w:p>
    <w:p w14:paraId="46448A4F" w14:textId="1CB57C35"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En ningún caso podrá haber cesión de la participación entre quienes conforman el Consorcio o la Unión Temporal, salvo lo previsto en el artículo 9 de la Ley 80 de 1993.</w:t>
      </w:r>
    </w:p>
    <w:p w14:paraId="0B007677" w14:textId="77777777" w:rsidR="008D576B" w:rsidRPr="007E5133" w:rsidRDefault="008D576B" w:rsidP="004F678B">
      <w:pPr>
        <w:autoSpaceDE w:val="0"/>
        <w:autoSpaceDN w:val="0"/>
        <w:adjustRightInd w:val="0"/>
        <w:jc w:val="both"/>
        <w:rPr>
          <w:rFonts w:ascii="Arial" w:hAnsi="Arial" w:cs="Arial"/>
          <w:sz w:val="20"/>
          <w:szCs w:val="20"/>
          <w:lang w:val="es-CO" w:eastAsia="es-CO"/>
        </w:rPr>
      </w:pPr>
    </w:p>
    <w:p w14:paraId="4E7AD66F" w14:textId="77777777"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4EF73F8A"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Los objetos sociales de cada uno de sus integrantes deben estar relacionados con el objeto del proceso de contratación.</w:t>
      </w:r>
    </w:p>
    <w:p w14:paraId="7E4D72D6"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7C3B768C" w14:textId="231317CE"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Para la conformación de los consorcios y uniones temporales se deberá dar cumplimiento a lo señalado en las Circulares 066 y 067 de 2010 de la Superintendencia de Salud.</w:t>
      </w:r>
    </w:p>
    <w:p w14:paraId="2E84F2EF" w14:textId="77777777" w:rsidR="00526405" w:rsidRPr="007E5133" w:rsidRDefault="00526405" w:rsidP="004F678B">
      <w:pPr>
        <w:autoSpaceDE w:val="0"/>
        <w:autoSpaceDN w:val="0"/>
        <w:adjustRightInd w:val="0"/>
        <w:jc w:val="both"/>
        <w:rPr>
          <w:rFonts w:ascii="Arial" w:hAnsi="Arial" w:cs="Arial"/>
          <w:sz w:val="20"/>
          <w:szCs w:val="20"/>
          <w:lang w:val="es-CO" w:eastAsia="es-CO"/>
        </w:rPr>
      </w:pPr>
    </w:p>
    <w:p w14:paraId="7ACD9FB2"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No se aceptan propuestas bajo la modalidad de promesa de conformación de Consorcios o Uniones Temporales.</w:t>
      </w:r>
    </w:p>
    <w:p w14:paraId="2649D61E" w14:textId="77777777" w:rsidR="009F3C75" w:rsidRPr="007E5133" w:rsidRDefault="009F3C75" w:rsidP="004F678B">
      <w:pPr>
        <w:autoSpaceDE w:val="0"/>
        <w:autoSpaceDN w:val="0"/>
        <w:adjustRightInd w:val="0"/>
        <w:jc w:val="both"/>
        <w:rPr>
          <w:rFonts w:ascii="Arial" w:hAnsi="Arial" w:cs="Arial"/>
          <w:sz w:val="20"/>
          <w:szCs w:val="20"/>
          <w:lang w:val="es-CO" w:eastAsia="es-CO"/>
        </w:rPr>
      </w:pPr>
    </w:p>
    <w:p w14:paraId="375904F2" w14:textId="52F4EF28" w:rsidR="009325B5" w:rsidRPr="007E5133" w:rsidRDefault="009325B5" w:rsidP="004F678B">
      <w:pPr>
        <w:pStyle w:val="Default"/>
        <w:rPr>
          <w:rFonts w:ascii="Arial" w:hAnsi="Arial" w:cs="Arial"/>
          <w:color w:val="auto"/>
          <w:sz w:val="20"/>
          <w:szCs w:val="20"/>
        </w:rPr>
      </w:pPr>
      <w:r w:rsidRPr="007E5133">
        <w:rPr>
          <w:rFonts w:ascii="Arial" w:hAnsi="Arial" w:cs="Arial"/>
          <w:b/>
          <w:color w:val="auto"/>
          <w:sz w:val="20"/>
          <w:szCs w:val="20"/>
        </w:rPr>
        <w:t>1.1.4</w:t>
      </w:r>
      <w:r w:rsidR="006C2BE2" w:rsidRPr="007E5133">
        <w:rPr>
          <w:rFonts w:ascii="Arial" w:hAnsi="Arial" w:cs="Arial"/>
          <w:b/>
          <w:color w:val="auto"/>
          <w:sz w:val="20"/>
          <w:szCs w:val="20"/>
        </w:rPr>
        <w:t>. AUTORIZACIÓN</w:t>
      </w:r>
      <w:r w:rsidRPr="007E5133">
        <w:rPr>
          <w:rFonts w:ascii="Arial" w:hAnsi="Arial" w:cs="Arial"/>
          <w:b/>
          <w:color w:val="auto"/>
          <w:sz w:val="20"/>
          <w:szCs w:val="20"/>
        </w:rPr>
        <w:t xml:space="preserve"> DE LA JUNTA DIRECTIVA U ÓRGANO SOCIAL COMPETENTE.</w:t>
      </w:r>
      <w:r w:rsidRPr="007E5133">
        <w:rPr>
          <w:rFonts w:ascii="Arial" w:hAnsi="Arial" w:cs="Arial"/>
          <w:color w:val="auto"/>
          <w:sz w:val="20"/>
          <w:szCs w:val="20"/>
        </w:rPr>
        <w:t xml:space="preserve"> </w:t>
      </w:r>
    </w:p>
    <w:p w14:paraId="6D1F8217" w14:textId="77777777" w:rsidR="009325B5" w:rsidRPr="007E5133" w:rsidRDefault="009325B5" w:rsidP="004F678B">
      <w:pPr>
        <w:pStyle w:val="Default"/>
        <w:rPr>
          <w:rFonts w:ascii="Arial" w:hAnsi="Arial" w:cs="Arial"/>
          <w:color w:val="auto"/>
          <w:sz w:val="20"/>
          <w:szCs w:val="20"/>
        </w:rPr>
      </w:pPr>
    </w:p>
    <w:p w14:paraId="6CCEA5D0" w14:textId="11300C28"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Cuando el representante legal del proponente (persona jurídica) tenga restricciones para contraer obligaciones en nombre de la misma, deberá adjuntar el documento de autorización expresa del órgano social competente </w:t>
      </w:r>
      <w:r w:rsidR="00DF618F" w:rsidRPr="007E5133">
        <w:rPr>
          <w:rFonts w:ascii="Arial" w:hAnsi="Arial" w:cs="Arial"/>
          <w:sz w:val="20"/>
          <w:szCs w:val="20"/>
          <w:lang w:val="es-CO" w:eastAsia="es-CO"/>
        </w:rPr>
        <w:t>debidamente registrado</w:t>
      </w:r>
      <w:r w:rsidRPr="007E5133">
        <w:rPr>
          <w:rFonts w:ascii="Arial" w:hAnsi="Arial" w:cs="Arial"/>
          <w:sz w:val="20"/>
          <w:szCs w:val="20"/>
          <w:lang w:val="es-CO" w:eastAsia="es-CO"/>
        </w:rPr>
        <w:t xml:space="preserve"> ante Cámara de Comercio respectiva, en el cual conste que está facultado para presentar la oferta y firmar el contrato hasta por el valor del presupuesto total del presente proceso. </w:t>
      </w:r>
    </w:p>
    <w:p w14:paraId="4EBC0756"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1E7241F1"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205869E8"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7AE3BB53"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Si se trata de apoderado, el proponente deberá anexar el poder respectivo en el cual cuente con amplias facultades para presentar oferta y suscribir el contrato.</w:t>
      </w:r>
    </w:p>
    <w:p w14:paraId="0D965B63" w14:textId="77777777" w:rsidR="009325B5" w:rsidRDefault="009325B5" w:rsidP="004F678B">
      <w:pPr>
        <w:autoSpaceDE w:val="0"/>
        <w:autoSpaceDN w:val="0"/>
        <w:adjustRightInd w:val="0"/>
        <w:rPr>
          <w:rFonts w:ascii="Arial" w:hAnsi="Arial" w:cs="Arial"/>
          <w:b/>
          <w:sz w:val="20"/>
          <w:szCs w:val="20"/>
          <w:lang w:val="es-CO"/>
        </w:rPr>
      </w:pPr>
    </w:p>
    <w:p w14:paraId="01ADA225" w14:textId="77777777" w:rsidR="008D576B" w:rsidRPr="007E5133" w:rsidRDefault="008D576B" w:rsidP="004F678B">
      <w:pPr>
        <w:autoSpaceDE w:val="0"/>
        <w:autoSpaceDN w:val="0"/>
        <w:adjustRightInd w:val="0"/>
        <w:rPr>
          <w:rFonts w:ascii="Arial" w:hAnsi="Arial" w:cs="Arial"/>
          <w:b/>
          <w:sz w:val="20"/>
          <w:szCs w:val="20"/>
          <w:lang w:val="es-CO"/>
        </w:rPr>
      </w:pPr>
    </w:p>
    <w:p w14:paraId="5C3C9EBC" w14:textId="7A7C8DB4" w:rsidR="009325B5" w:rsidRPr="007E5133" w:rsidRDefault="009325B5" w:rsidP="004F678B">
      <w:pPr>
        <w:pStyle w:val="Default"/>
        <w:rPr>
          <w:rFonts w:ascii="Arial" w:hAnsi="Arial" w:cs="Arial"/>
          <w:color w:val="auto"/>
          <w:sz w:val="20"/>
          <w:szCs w:val="20"/>
        </w:rPr>
      </w:pPr>
      <w:r w:rsidRPr="007E5133">
        <w:rPr>
          <w:rFonts w:ascii="Arial" w:hAnsi="Arial" w:cs="Arial"/>
          <w:b/>
          <w:color w:val="auto"/>
          <w:sz w:val="20"/>
          <w:szCs w:val="20"/>
        </w:rPr>
        <w:lastRenderedPageBreak/>
        <w:t>1.1.5</w:t>
      </w:r>
      <w:r w:rsidR="006C2BE2" w:rsidRPr="007E5133">
        <w:rPr>
          <w:rFonts w:ascii="Arial" w:hAnsi="Arial" w:cs="Arial"/>
          <w:b/>
          <w:color w:val="auto"/>
          <w:sz w:val="20"/>
          <w:szCs w:val="20"/>
        </w:rPr>
        <w:t>. FOTOCOPIA</w:t>
      </w:r>
      <w:r w:rsidRPr="007E5133">
        <w:rPr>
          <w:rFonts w:ascii="Arial" w:hAnsi="Arial" w:cs="Arial"/>
          <w:b/>
          <w:bCs/>
          <w:color w:val="auto"/>
          <w:sz w:val="20"/>
          <w:szCs w:val="20"/>
        </w:rPr>
        <w:t xml:space="preserve"> DE CEDULA DE CIUDADANÍA</w:t>
      </w:r>
      <w:r w:rsidR="0003527E" w:rsidRPr="007E5133">
        <w:rPr>
          <w:rFonts w:ascii="Arial" w:hAnsi="Arial" w:cs="Arial"/>
          <w:b/>
          <w:bCs/>
          <w:color w:val="auto"/>
          <w:sz w:val="20"/>
          <w:szCs w:val="20"/>
        </w:rPr>
        <w:t>.</w:t>
      </w:r>
      <w:r w:rsidRPr="007E5133">
        <w:rPr>
          <w:rFonts w:ascii="Arial" w:hAnsi="Arial" w:cs="Arial"/>
          <w:b/>
          <w:bCs/>
          <w:color w:val="auto"/>
          <w:sz w:val="20"/>
          <w:szCs w:val="20"/>
        </w:rPr>
        <w:t xml:space="preserve"> </w:t>
      </w:r>
    </w:p>
    <w:p w14:paraId="1CA26DDD" w14:textId="77777777" w:rsidR="009325B5" w:rsidRPr="007E5133" w:rsidRDefault="009325B5" w:rsidP="004F678B">
      <w:pPr>
        <w:autoSpaceDE w:val="0"/>
        <w:autoSpaceDN w:val="0"/>
        <w:adjustRightInd w:val="0"/>
        <w:rPr>
          <w:rFonts w:ascii="Arial" w:hAnsi="Arial" w:cs="Arial"/>
          <w:sz w:val="20"/>
          <w:szCs w:val="20"/>
          <w:lang w:val="es-CO" w:eastAsia="es-CO"/>
        </w:rPr>
      </w:pPr>
    </w:p>
    <w:p w14:paraId="1E5D696A"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El proponente deberá adjuntar fotocopia de la cedula de ciudadanía del representante legal o de la persona natural que presenta la oferta. </w:t>
      </w:r>
    </w:p>
    <w:p w14:paraId="00A1CED8" w14:textId="77777777" w:rsidR="009325B5" w:rsidRPr="007E5133" w:rsidRDefault="009325B5" w:rsidP="004F678B">
      <w:pPr>
        <w:autoSpaceDE w:val="0"/>
        <w:autoSpaceDN w:val="0"/>
        <w:adjustRightInd w:val="0"/>
        <w:rPr>
          <w:rFonts w:ascii="Arial" w:hAnsi="Arial" w:cs="Arial"/>
          <w:sz w:val="20"/>
          <w:szCs w:val="20"/>
          <w:lang w:val="es-CO" w:eastAsia="es-CO"/>
        </w:rPr>
      </w:pPr>
    </w:p>
    <w:p w14:paraId="5A88E4F2"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50C405C2"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0B1DD3B9" w14:textId="78E56656"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075A10E2" w14:textId="77777777" w:rsidR="008D576B" w:rsidRPr="007E5133" w:rsidRDefault="008D576B" w:rsidP="004F678B">
      <w:pPr>
        <w:autoSpaceDE w:val="0"/>
        <w:autoSpaceDN w:val="0"/>
        <w:adjustRightInd w:val="0"/>
        <w:jc w:val="both"/>
        <w:rPr>
          <w:rFonts w:ascii="Arial" w:hAnsi="Arial" w:cs="Arial"/>
          <w:sz w:val="20"/>
          <w:szCs w:val="20"/>
          <w:lang w:val="es-CO" w:eastAsia="es-CO"/>
        </w:rPr>
      </w:pPr>
    </w:p>
    <w:p w14:paraId="259FABC8" w14:textId="23EC7E71" w:rsidR="009325B5" w:rsidRPr="007E5133" w:rsidRDefault="009325B5" w:rsidP="004F678B">
      <w:pPr>
        <w:autoSpaceDE w:val="0"/>
        <w:autoSpaceDN w:val="0"/>
        <w:adjustRightInd w:val="0"/>
        <w:rPr>
          <w:rFonts w:ascii="Arial" w:hAnsi="Arial" w:cs="Arial"/>
          <w:b/>
          <w:sz w:val="20"/>
          <w:szCs w:val="20"/>
          <w:lang w:val="es-CO"/>
        </w:rPr>
      </w:pPr>
      <w:r w:rsidRPr="007E5133">
        <w:rPr>
          <w:rFonts w:ascii="Arial" w:hAnsi="Arial" w:cs="Arial"/>
          <w:b/>
          <w:sz w:val="20"/>
          <w:szCs w:val="20"/>
          <w:lang w:val="es-CO"/>
        </w:rPr>
        <w:t>1.1.6. BOLETÍN RESPONSABLES FISCALES</w:t>
      </w:r>
      <w:r w:rsidR="0003527E" w:rsidRPr="007E5133">
        <w:rPr>
          <w:rFonts w:ascii="Arial" w:hAnsi="Arial" w:cs="Arial"/>
          <w:b/>
          <w:sz w:val="20"/>
          <w:szCs w:val="20"/>
          <w:lang w:val="es-CO"/>
        </w:rPr>
        <w:t>.</w:t>
      </w:r>
    </w:p>
    <w:p w14:paraId="798DE2CE" w14:textId="77777777" w:rsidR="009325B5" w:rsidRPr="007E5133" w:rsidRDefault="009325B5" w:rsidP="004F678B">
      <w:pPr>
        <w:pStyle w:val="Textoindependiente"/>
        <w:jc w:val="both"/>
        <w:rPr>
          <w:rFonts w:cs="Arial"/>
          <w:b/>
          <w:sz w:val="20"/>
          <w:szCs w:val="20"/>
          <w:lang w:val="es-CO"/>
        </w:rPr>
      </w:pPr>
    </w:p>
    <w:p w14:paraId="53430028" w14:textId="41A34F53" w:rsidR="009325B5" w:rsidRPr="007E5133" w:rsidRDefault="009325B5" w:rsidP="004F678B">
      <w:pPr>
        <w:pStyle w:val="Textoindependiente"/>
        <w:jc w:val="both"/>
        <w:rPr>
          <w:rFonts w:cs="Arial"/>
          <w:sz w:val="20"/>
          <w:szCs w:val="20"/>
          <w:lang w:val="es-CO"/>
        </w:rPr>
      </w:pPr>
      <w:r w:rsidRPr="007E5133">
        <w:rPr>
          <w:rFonts w:cs="Arial"/>
          <w:sz w:val="20"/>
          <w:szCs w:val="20"/>
          <w:lang w:val="es-CO"/>
        </w:rPr>
        <w:t xml:space="preserve">La POLICÍA NACIONAL- REGIONAL DE ASEGURAMIENTO EN SALUD NO. 5, consultará el Boletín de </w:t>
      </w:r>
      <w:r w:rsidR="005234A9" w:rsidRPr="007E5133">
        <w:rPr>
          <w:rFonts w:cs="Arial"/>
          <w:sz w:val="20"/>
          <w:szCs w:val="20"/>
          <w:lang w:val="es-CO"/>
        </w:rPr>
        <w:t>r</w:t>
      </w:r>
      <w:r w:rsidRPr="007E5133">
        <w:rPr>
          <w:rFonts w:cs="Arial"/>
          <w:sz w:val="20"/>
          <w:szCs w:val="20"/>
          <w:lang w:val="es-CO"/>
        </w:rPr>
        <w:t>esponsables Fiscales de la Contraloría General de la República de la firma y del representante legal.</w:t>
      </w:r>
    </w:p>
    <w:p w14:paraId="4C69DA2B" w14:textId="77777777" w:rsidR="009325B5" w:rsidRPr="007E5133" w:rsidRDefault="009325B5" w:rsidP="004F678B">
      <w:pPr>
        <w:pStyle w:val="Textoindependiente"/>
        <w:jc w:val="both"/>
        <w:rPr>
          <w:rFonts w:cs="Arial"/>
          <w:sz w:val="20"/>
          <w:szCs w:val="20"/>
          <w:lang w:val="es-CO"/>
        </w:rPr>
      </w:pPr>
      <w:r w:rsidRPr="007E5133">
        <w:rPr>
          <w:rFonts w:cs="Arial"/>
          <w:sz w:val="20"/>
          <w:szCs w:val="20"/>
          <w:lang w:val="es-CO"/>
        </w:rPr>
        <w:t xml:space="preserve"> </w:t>
      </w:r>
    </w:p>
    <w:p w14:paraId="13E38315"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b/>
          <w:sz w:val="20"/>
          <w:szCs w:val="20"/>
          <w:lang w:val="es-CO" w:eastAsia="es-CO"/>
        </w:rPr>
        <w:t>NOTA 1:</w:t>
      </w:r>
      <w:r w:rsidRPr="007E5133">
        <w:rPr>
          <w:rFonts w:ascii="Arial" w:hAnsi="Arial" w:cs="Arial"/>
          <w:sz w:val="20"/>
          <w:szCs w:val="20"/>
          <w:lang w:val="es-CO"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1A287FD8"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1EBD3253" w14:textId="740C9206" w:rsidR="009325B5" w:rsidRPr="007E5133" w:rsidRDefault="009325B5" w:rsidP="004F678B">
      <w:pPr>
        <w:pStyle w:val="Textoindependiente"/>
        <w:jc w:val="both"/>
        <w:rPr>
          <w:rFonts w:cs="Arial"/>
          <w:sz w:val="20"/>
          <w:szCs w:val="20"/>
          <w:lang w:val="es-CO"/>
        </w:rPr>
      </w:pPr>
      <w:r w:rsidRPr="007E5133">
        <w:rPr>
          <w:rFonts w:cs="Arial"/>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25D048DB" w14:textId="77777777" w:rsidR="002B0E36" w:rsidRDefault="002B0E36" w:rsidP="004F678B">
      <w:pPr>
        <w:pStyle w:val="Textoindependiente"/>
        <w:jc w:val="both"/>
        <w:rPr>
          <w:rFonts w:cs="Arial"/>
          <w:b/>
          <w:sz w:val="20"/>
          <w:szCs w:val="20"/>
          <w:lang w:val="es-CO"/>
        </w:rPr>
      </w:pPr>
    </w:p>
    <w:p w14:paraId="4F674EB5" w14:textId="67FE675D" w:rsidR="009325B5" w:rsidRDefault="009325B5" w:rsidP="004F678B">
      <w:pPr>
        <w:pStyle w:val="Textoindependiente"/>
        <w:jc w:val="both"/>
        <w:rPr>
          <w:rFonts w:cs="Arial"/>
          <w:b/>
          <w:sz w:val="20"/>
          <w:szCs w:val="20"/>
          <w:lang w:val="es-CO"/>
        </w:rPr>
      </w:pPr>
      <w:r w:rsidRPr="007E5133">
        <w:rPr>
          <w:rFonts w:cs="Arial"/>
          <w:b/>
          <w:sz w:val="20"/>
          <w:szCs w:val="20"/>
          <w:lang w:val="es-CO"/>
        </w:rPr>
        <w:t>1.1.7. CERTIFICADO DE ANTECEDENTES DISCIPLINARIOS.</w:t>
      </w:r>
    </w:p>
    <w:p w14:paraId="58554C68" w14:textId="77777777" w:rsidR="007B3152" w:rsidRPr="007E5133" w:rsidRDefault="007B3152" w:rsidP="004F678B">
      <w:pPr>
        <w:pStyle w:val="Textoindependiente"/>
        <w:jc w:val="both"/>
        <w:rPr>
          <w:rFonts w:cs="Arial"/>
          <w:b/>
          <w:sz w:val="20"/>
          <w:szCs w:val="20"/>
          <w:lang w:val="es-CO"/>
        </w:rPr>
      </w:pPr>
    </w:p>
    <w:p w14:paraId="5F9EC2C6" w14:textId="77777777" w:rsidR="00C4000F" w:rsidRPr="007E5133" w:rsidRDefault="009325B5" w:rsidP="004F678B">
      <w:pPr>
        <w:pStyle w:val="Textoindependiente"/>
        <w:jc w:val="both"/>
        <w:rPr>
          <w:rFonts w:cs="Arial"/>
          <w:sz w:val="20"/>
          <w:szCs w:val="20"/>
          <w:lang w:val="es-CO"/>
        </w:rPr>
      </w:pPr>
      <w:r w:rsidRPr="007E5133">
        <w:rPr>
          <w:rFonts w:cs="Arial"/>
          <w:sz w:val="20"/>
          <w:szCs w:val="20"/>
          <w:lang w:val="es-CO"/>
        </w:rPr>
        <w:t>La Policía Nacional REGIONAL DE ASEGURAMIENTO EN SALUD NO. 5, consultará el certificado de antecedentes disciplinarios, expedido por la Procuraduría General de la Nación, de las personas naturales, los representantes legales de personas jurídicas y/o de quien en nombre de la persona jurídica presente la oferta.</w:t>
      </w:r>
    </w:p>
    <w:p w14:paraId="385C745B" w14:textId="68A30DEE" w:rsidR="009325B5" w:rsidRPr="007E5133" w:rsidRDefault="009325B5" w:rsidP="004F678B">
      <w:pPr>
        <w:pStyle w:val="Textoindependiente"/>
        <w:jc w:val="both"/>
        <w:rPr>
          <w:rFonts w:cs="Arial"/>
          <w:sz w:val="20"/>
          <w:szCs w:val="20"/>
          <w:lang w:val="es-CO"/>
        </w:rPr>
      </w:pPr>
      <w:r w:rsidRPr="007E5133">
        <w:rPr>
          <w:rFonts w:cs="Arial"/>
          <w:sz w:val="20"/>
          <w:szCs w:val="20"/>
          <w:lang w:val="es-CO"/>
        </w:rPr>
        <w:t xml:space="preserve"> </w:t>
      </w:r>
    </w:p>
    <w:p w14:paraId="6D358E78" w14:textId="77777777" w:rsidR="009325B5" w:rsidRPr="007E5133" w:rsidRDefault="009325B5" w:rsidP="004F678B">
      <w:pPr>
        <w:pStyle w:val="Default"/>
        <w:jc w:val="both"/>
        <w:rPr>
          <w:rFonts w:ascii="Arial" w:hAnsi="Arial" w:cs="Arial"/>
          <w:color w:val="auto"/>
          <w:sz w:val="20"/>
          <w:szCs w:val="20"/>
        </w:rPr>
      </w:pPr>
      <w:r w:rsidRPr="007E5133">
        <w:rPr>
          <w:rFonts w:ascii="Arial" w:hAnsi="Arial" w:cs="Arial"/>
          <w:b/>
          <w:color w:val="auto"/>
          <w:sz w:val="20"/>
          <w:szCs w:val="20"/>
        </w:rPr>
        <w:t>NOTA 1:</w:t>
      </w:r>
      <w:r w:rsidRPr="007E5133">
        <w:rPr>
          <w:rFonts w:ascii="Arial" w:hAnsi="Arial" w:cs="Arial"/>
          <w:color w:val="auto"/>
          <w:sz w:val="20"/>
          <w:szCs w:val="2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525A41CB" w14:textId="77777777" w:rsidR="00C4000F" w:rsidRPr="007E5133" w:rsidRDefault="00C4000F" w:rsidP="004F678B">
      <w:pPr>
        <w:pStyle w:val="Default"/>
        <w:jc w:val="both"/>
        <w:rPr>
          <w:rFonts w:ascii="Arial" w:hAnsi="Arial" w:cs="Arial"/>
          <w:color w:val="auto"/>
          <w:sz w:val="20"/>
          <w:szCs w:val="20"/>
        </w:rPr>
      </w:pPr>
    </w:p>
    <w:p w14:paraId="4923D5C5" w14:textId="126151CD" w:rsidR="009325B5" w:rsidRDefault="009325B5" w:rsidP="004F678B">
      <w:pPr>
        <w:pStyle w:val="Textoindependiente"/>
        <w:jc w:val="both"/>
        <w:rPr>
          <w:rFonts w:cs="Arial"/>
          <w:sz w:val="20"/>
          <w:szCs w:val="20"/>
          <w:lang w:val="es-CO" w:eastAsia="es-CO"/>
        </w:rPr>
      </w:pPr>
      <w:r w:rsidRPr="007E5133">
        <w:rPr>
          <w:rFonts w:cs="Arial"/>
          <w:sz w:val="20"/>
          <w:szCs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3920E0B2" w14:textId="77777777" w:rsidR="007B3152" w:rsidRPr="007E5133" w:rsidRDefault="007B3152" w:rsidP="004F678B">
      <w:pPr>
        <w:pStyle w:val="Textoindependiente"/>
        <w:jc w:val="both"/>
        <w:rPr>
          <w:rFonts w:cs="Arial"/>
          <w:sz w:val="20"/>
          <w:szCs w:val="20"/>
          <w:lang w:val="es-CO"/>
        </w:rPr>
      </w:pPr>
    </w:p>
    <w:p w14:paraId="0253844B" w14:textId="77777777" w:rsidR="003933BF" w:rsidRPr="007E5133" w:rsidRDefault="009325B5" w:rsidP="004F678B">
      <w:pPr>
        <w:jc w:val="both"/>
        <w:rPr>
          <w:rFonts w:ascii="Arial" w:hAnsi="Arial" w:cs="Arial"/>
          <w:b/>
          <w:bCs/>
          <w:sz w:val="20"/>
          <w:szCs w:val="20"/>
          <w:bdr w:val="none" w:sz="0" w:space="0" w:color="auto" w:frame="1"/>
          <w:lang w:val="es-CO" w:eastAsia="es-CO"/>
        </w:rPr>
      </w:pPr>
      <w:r w:rsidRPr="007E5133">
        <w:rPr>
          <w:rFonts w:ascii="Arial" w:hAnsi="Arial" w:cs="Arial"/>
          <w:b/>
          <w:bCs/>
          <w:sz w:val="20"/>
          <w:szCs w:val="20"/>
          <w:bdr w:val="none" w:sz="0" w:space="0" w:color="auto" w:frame="1"/>
          <w:lang w:val="es-CO" w:eastAsia="es-CO"/>
        </w:rPr>
        <w:t>1.1.8. CERTIFICADO DE ANTECEDENTES JUDICIALES.</w:t>
      </w:r>
    </w:p>
    <w:p w14:paraId="2A4A5D42" w14:textId="77777777" w:rsidR="00E733CE" w:rsidRPr="007E5133" w:rsidRDefault="00E733CE" w:rsidP="004F678B">
      <w:pPr>
        <w:jc w:val="both"/>
        <w:rPr>
          <w:rFonts w:ascii="Arial" w:hAnsi="Arial" w:cs="Arial"/>
          <w:b/>
          <w:bCs/>
          <w:sz w:val="20"/>
          <w:szCs w:val="20"/>
          <w:bdr w:val="none" w:sz="0" w:space="0" w:color="auto" w:frame="1"/>
          <w:lang w:val="es-CO" w:eastAsia="es-CO"/>
        </w:rPr>
      </w:pPr>
    </w:p>
    <w:p w14:paraId="65AD87A8" w14:textId="5906DDE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La POLICÍA NACIONAL- REGIONAL DE ASEGURAMIENTO EN SALUD NO. 5, consultará el CERTIFICADO DE ANTECEDENTES JUDICIALES, de las personas naturales, los representantes legales de personas jurídicas y/o de quien en nombre de la persona jurídica presente la oferta.</w:t>
      </w:r>
    </w:p>
    <w:p w14:paraId="4D3A2C18" w14:textId="77777777" w:rsidR="009325B5" w:rsidRPr="007E5133" w:rsidRDefault="009325B5" w:rsidP="004F678B">
      <w:pPr>
        <w:jc w:val="both"/>
        <w:rPr>
          <w:rFonts w:ascii="Arial" w:hAnsi="Arial" w:cs="Arial"/>
          <w:sz w:val="20"/>
          <w:szCs w:val="20"/>
          <w:lang w:val="es-CO"/>
        </w:rPr>
      </w:pPr>
    </w:p>
    <w:p w14:paraId="4BBA7C6B"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La consulta se realizará ante la página de la Policía Nacional - Ministerio de Defensa Nacional. De conformidad con lo establecido en el artículo 94 del Decreto 019 de 2012.</w:t>
      </w:r>
    </w:p>
    <w:p w14:paraId="676873EC" w14:textId="428E8E24" w:rsidR="009325B5" w:rsidRPr="007E5133" w:rsidRDefault="009325B5" w:rsidP="004F678B">
      <w:pPr>
        <w:pStyle w:val="Textoindependiente"/>
        <w:jc w:val="both"/>
        <w:rPr>
          <w:rFonts w:cs="Arial"/>
          <w:sz w:val="20"/>
          <w:szCs w:val="20"/>
          <w:lang w:val="es-CO" w:eastAsia="es-CO"/>
        </w:rPr>
      </w:pPr>
      <w:r w:rsidRPr="007E5133">
        <w:rPr>
          <w:rFonts w:cs="Arial"/>
          <w:sz w:val="20"/>
          <w:szCs w:val="20"/>
          <w:lang w:val="es-CO" w:eastAsia="es-CO"/>
        </w:rPr>
        <w:t>Igual requisito deberá cumplir las personas naturales (nacionales o extranjeras), el representante legal de las personas jurídicas nacionales o extranjeras y el representante de los consorcios o uniones temporales.</w:t>
      </w:r>
    </w:p>
    <w:p w14:paraId="1905F1D6" w14:textId="77777777" w:rsidR="008D576B" w:rsidRPr="007E5133" w:rsidRDefault="008D576B" w:rsidP="004F678B">
      <w:pPr>
        <w:pStyle w:val="Textoindependiente"/>
        <w:jc w:val="both"/>
        <w:rPr>
          <w:rFonts w:cs="Arial"/>
          <w:sz w:val="20"/>
          <w:szCs w:val="20"/>
          <w:lang w:val="es-CO" w:eastAsia="es-CO"/>
        </w:rPr>
      </w:pPr>
    </w:p>
    <w:p w14:paraId="419FBDB5" w14:textId="7E732F5A" w:rsidR="009325B5" w:rsidRPr="007E5133" w:rsidRDefault="009325B5" w:rsidP="004F678B">
      <w:pPr>
        <w:pStyle w:val="Textoindependiente"/>
        <w:jc w:val="both"/>
        <w:rPr>
          <w:rFonts w:cs="Arial"/>
          <w:b/>
          <w:sz w:val="20"/>
          <w:szCs w:val="20"/>
          <w:lang w:val="es-CO" w:eastAsia="es-CO"/>
        </w:rPr>
      </w:pPr>
      <w:r w:rsidRPr="007E5133">
        <w:rPr>
          <w:rFonts w:cs="Arial"/>
          <w:b/>
          <w:sz w:val="20"/>
          <w:szCs w:val="20"/>
          <w:lang w:val="es-CO" w:eastAsia="es-CO"/>
        </w:rPr>
        <w:t>1.1.9 CERTIFICADO DE MEDIDAS CORRECTIVAS</w:t>
      </w:r>
      <w:r w:rsidR="0003527E" w:rsidRPr="007E5133">
        <w:rPr>
          <w:rFonts w:cs="Arial"/>
          <w:b/>
          <w:sz w:val="20"/>
          <w:szCs w:val="20"/>
          <w:lang w:val="es-CO" w:eastAsia="es-CO"/>
        </w:rPr>
        <w:t>.</w:t>
      </w:r>
    </w:p>
    <w:p w14:paraId="7BF7CE2A" w14:textId="77777777" w:rsidR="001B5FD1" w:rsidRPr="007E5133" w:rsidRDefault="001B5FD1" w:rsidP="004F678B">
      <w:pPr>
        <w:jc w:val="both"/>
        <w:rPr>
          <w:rFonts w:ascii="Arial" w:hAnsi="Arial" w:cs="Arial"/>
          <w:sz w:val="20"/>
          <w:szCs w:val="20"/>
          <w:lang w:val="es-CO"/>
        </w:rPr>
      </w:pPr>
    </w:p>
    <w:p w14:paraId="6125E0C9" w14:textId="6CAD16BE"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La POLICÍA NACIONAL, consultará el CERTIFICADO DE ANTECEDENTES DE MEDIDAS CORRECTIVAS, de las personas naturales, los representantes legales de personas jurídicas y/o de quien en nombre de la persona jurídica presente la oferta.</w:t>
      </w:r>
    </w:p>
    <w:p w14:paraId="052D56EA" w14:textId="77777777" w:rsidR="009325B5" w:rsidRPr="007E5133" w:rsidRDefault="009325B5" w:rsidP="004F678B">
      <w:pPr>
        <w:jc w:val="both"/>
        <w:rPr>
          <w:rFonts w:ascii="Arial" w:hAnsi="Arial" w:cs="Arial"/>
          <w:sz w:val="20"/>
          <w:szCs w:val="20"/>
          <w:lang w:val="es-CO"/>
        </w:rPr>
      </w:pPr>
    </w:p>
    <w:p w14:paraId="376C04F5"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 xml:space="preserve">La consulta se realizará ante la página de la Policía Nacional - Ministerio de Defensa Nacional. </w:t>
      </w:r>
    </w:p>
    <w:p w14:paraId="4606FC73" w14:textId="77777777" w:rsidR="009325B5" w:rsidRPr="007E5133" w:rsidRDefault="009325B5" w:rsidP="004F678B">
      <w:pPr>
        <w:jc w:val="both"/>
        <w:rPr>
          <w:rFonts w:ascii="Arial" w:hAnsi="Arial" w:cs="Arial"/>
          <w:sz w:val="20"/>
          <w:szCs w:val="20"/>
          <w:lang w:val="es-CO"/>
        </w:rPr>
      </w:pPr>
    </w:p>
    <w:p w14:paraId="150FB2A1" w14:textId="7B78A4BE" w:rsidR="009325B5" w:rsidRPr="007E5133" w:rsidRDefault="009325B5" w:rsidP="004F678B">
      <w:pPr>
        <w:pStyle w:val="Textoindependiente"/>
        <w:jc w:val="both"/>
        <w:rPr>
          <w:rFonts w:cs="Arial"/>
          <w:sz w:val="20"/>
          <w:szCs w:val="20"/>
          <w:lang w:val="es-CO" w:eastAsia="es-CO"/>
        </w:rPr>
      </w:pPr>
      <w:r w:rsidRPr="007E5133">
        <w:rPr>
          <w:rFonts w:cs="Arial"/>
          <w:sz w:val="20"/>
          <w:szCs w:val="20"/>
          <w:lang w:val="es-CO" w:eastAsia="es-CO"/>
        </w:rPr>
        <w:t>Igual requisito deberá cumplir las personas naturales (nacionales o extranjeras), el representante legal de las personas jurídicas nacionales o extranjeras y el representante de los consorcios o uniones temporales.</w:t>
      </w:r>
    </w:p>
    <w:p w14:paraId="141B591D" w14:textId="413851CC" w:rsidR="008D576B" w:rsidRPr="007E5133" w:rsidRDefault="008D576B" w:rsidP="004F678B">
      <w:pPr>
        <w:pStyle w:val="Textoindependiente"/>
        <w:jc w:val="both"/>
        <w:rPr>
          <w:rFonts w:cs="Arial"/>
          <w:sz w:val="20"/>
          <w:szCs w:val="20"/>
          <w:lang w:val="es-CO" w:eastAsia="es-CO"/>
        </w:rPr>
      </w:pPr>
    </w:p>
    <w:p w14:paraId="5CBDFD1C" w14:textId="3871DAC3" w:rsidR="009325B5" w:rsidRPr="007E5133" w:rsidRDefault="009325B5" w:rsidP="004F678B">
      <w:pPr>
        <w:pStyle w:val="Textoindependiente"/>
        <w:jc w:val="both"/>
        <w:rPr>
          <w:rFonts w:cs="Arial"/>
          <w:b/>
          <w:sz w:val="20"/>
          <w:szCs w:val="20"/>
          <w:lang w:val="es-CO"/>
        </w:rPr>
      </w:pPr>
      <w:r w:rsidRPr="007E5133">
        <w:rPr>
          <w:rFonts w:cs="Arial"/>
          <w:b/>
          <w:sz w:val="20"/>
          <w:szCs w:val="20"/>
          <w:lang w:val="es-CO"/>
        </w:rPr>
        <w:t>1.1.10</w:t>
      </w:r>
      <w:r w:rsidR="006C2BE2" w:rsidRPr="007E5133">
        <w:rPr>
          <w:rFonts w:cs="Arial"/>
          <w:b/>
          <w:sz w:val="20"/>
          <w:szCs w:val="20"/>
          <w:lang w:val="es-CO"/>
        </w:rPr>
        <w:t>. CONSTANCIA</w:t>
      </w:r>
      <w:r w:rsidRPr="007E5133">
        <w:rPr>
          <w:rFonts w:cs="Arial"/>
          <w:b/>
          <w:sz w:val="20"/>
          <w:szCs w:val="20"/>
          <w:lang w:val="es-CO"/>
        </w:rPr>
        <w:t xml:space="preserve"> DE CUMPLIMIENTO DE APORTES PARAFISCALES. </w:t>
      </w:r>
    </w:p>
    <w:p w14:paraId="3C8B95D2" w14:textId="77777777" w:rsidR="002E765D" w:rsidRPr="007E5133" w:rsidRDefault="002E765D" w:rsidP="004F678B">
      <w:pPr>
        <w:pStyle w:val="Textoindependiente"/>
        <w:jc w:val="both"/>
        <w:rPr>
          <w:rFonts w:cs="Arial"/>
          <w:b/>
          <w:sz w:val="20"/>
          <w:szCs w:val="20"/>
          <w:lang w:val="es-CO"/>
        </w:rPr>
      </w:pPr>
    </w:p>
    <w:p w14:paraId="4F7CCB74" w14:textId="00E9103C" w:rsidR="009325B5" w:rsidRPr="007E5133" w:rsidRDefault="009325B5" w:rsidP="004F678B">
      <w:pPr>
        <w:pStyle w:val="Textoindependiente"/>
        <w:jc w:val="both"/>
        <w:rPr>
          <w:rFonts w:cs="Arial"/>
          <w:sz w:val="20"/>
          <w:szCs w:val="20"/>
          <w:lang w:val="es-CO"/>
        </w:rPr>
      </w:pPr>
      <w:r w:rsidRPr="007E5133">
        <w:rPr>
          <w:rFonts w:cs="Arial"/>
          <w:sz w:val="20"/>
          <w:szCs w:val="20"/>
          <w:lang w:val="es-CO"/>
        </w:rPr>
        <w:t>Para dar cumplimiento con lo previsto en la Ley 828 de 2003, el proponente deberá allegar una certificación   así:</w:t>
      </w:r>
    </w:p>
    <w:p w14:paraId="0195F032" w14:textId="77777777" w:rsidR="009325B5" w:rsidRPr="007E5133" w:rsidRDefault="009325B5" w:rsidP="004F678B">
      <w:pPr>
        <w:pStyle w:val="Textoindependiente"/>
        <w:jc w:val="both"/>
        <w:rPr>
          <w:rFonts w:cs="Arial"/>
          <w:sz w:val="20"/>
          <w:szCs w:val="20"/>
          <w:lang w:val="es-CO"/>
        </w:rPr>
      </w:pPr>
    </w:p>
    <w:p w14:paraId="702C537A" w14:textId="314909AF" w:rsidR="009325B5" w:rsidRPr="007E5133" w:rsidRDefault="009325B5" w:rsidP="004F678B">
      <w:pPr>
        <w:pStyle w:val="Textoindependiente"/>
        <w:jc w:val="both"/>
        <w:rPr>
          <w:rFonts w:cs="Arial"/>
          <w:sz w:val="20"/>
          <w:szCs w:val="20"/>
          <w:lang w:val="es-CO"/>
        </w:rPr>
      </w:pPr>
      <w:r w:rsidRPr="007E5133">
        <w:rPr>
          <w:rFonts w:cs="Arial"/>
          <w:b/>
          <w:sz w:val="20"/>
          <w:szCs w:val="20"/>
          <w:lang w:val="es-CO"/>
        </w:rPr>
        <w:t>Persona Jurídica</w:t>
      </w:r>
      <w:r w:rsidRPr="007E5133">
        <w:rPr>
          <w:rFonts w:cs="Arial"/>
          <w:sz w:val="20"/>
          <w:szCs w:val="20"/>
          <w:lang w:val="es-CO"/>
        </w:rPr>
        <w:t>: certificación expedida por el representante legal o revisor fiscal por el término establecido en el Artículo 50 de la Ley 789 de 2002, aportando</w:t>
      </w:r>
      <w:r w:rsidRPr="007E5133">
        <w:rPr>
          <w:rFonts w:cs="Arial"/>
          <w:sz w:val="20"/>
          <w:szCs w:val="20"/>
          <w:bdr w:val="none" w:sz="0" w:space="0" w:color="auto" w:frame="1"/>
          <w:lang w:val="es-CO" w:eastAsia="es-CO"/>
        </w:rPr>
        <w:t xml:space="preserve"> la planilla del último pago de los aportes de salud y pensiones, fecha de pago verificable acorde Decreto 1670 de 2007.</w:t>
      </w:r>
    </w:p>
    <w:p w14:paraId="6F8B5AB1" w14:textId="77777777" w:rsidR="009325B5" w:rsidRPr="007E5133" w:rsidRDefault="009325B5" w:rsidP="004F678B">
      <w:pPr>
        <w:pStyle w:val="Textoindependiente"/>
        <w:jc w:val="both"/>
        <w:rPr>
          <w:rFonts w:cs="Arial"/>
          <w:sz w:val="20"/>
          <w:szCs w:val="20"/>
          <w:lang w:val="es-CO"/>
        </w:rPr>
      </w:pPr>
    </w:p>
    <w:p w14:paraId="6FE59982" w14:textId="1EF405A5" w:rsidR="009325B5" w:rsidRPr="007E5133" w:rsidRDefault="009325B5" w:rsidP="004F678B">
      <w:pPr>
        <w:pStyle w:val="Textoindependiente"/>
        <w:jc w:val="both"/>
        <w:rPr>
          <w:rFonts w:cs="Arial"/>
          <w:sz w:val="20"/>
          <w:szCs w:val="20"/>
          <w:lang w:val="es-CO" w:eastAsia="es-CO"/>
        </w:rPr>
      </w:pPr>
      <w:r w:rsidRPr="007E5133">
        <w:rPr>
          <w:rFonts w:cs="Arial"/>
          <w:b/>
          <w:sz w:val="20"/>
          <w:szCs w:val="20"/>
          <w:lang w:val="es-CO"/>
        </w:rPr>
        <w:t>Persona Natural:</w:t>
      </w:r>
      <w:r w:rsidRPr="007E5133">
        <w:rPr>
          <w:rFonts w:cs="Arial"/>
          <w:sz w:val="20"/>
          <w:szCs w:val="20"/>
          <w:lang w:val="es-CO"/>
        </w:rPr>
        <w:t xml:space="preserve"> declaración juramentada, en la cual el oferente a nombre propio certifique el pago de los aportes parafiscales</w:t>
      </w:r>
      <w:r w:rsidR="00CB0DCC" w:rsidRPr="007E5133">
        <w:rPr>
          <w:rFonts w:cs="Arial"/>
          <w:sz w:val="20"/>
          <w:szCs w:val="20"/>
          <w:lang w:val="es-CO"/>
        </w:rPr>
        <w:t xml:space="preserve"> </w:t>
      </w:r>
      <w:r w:rsidRPr="007E5133">
        <w:rPr>
          <w:rFonts w:cs="Arial"/>
          <w:sz w:val="20"/>
          <w:szCs w:val="20"/>
          <w:lang w:val="es-CO"/>
        </w:rPr>
        <w:t>e indique que se encuentra al día con dichos pagos (Caja de Compensación Familiar, SENA e Instituto Colombiano de Bienestar Familiar). La información presentada en desarrollo del presente</w:t>
      </w:r>
      <w:r w:rsidR="00991F1C" w:rsidRPr="007E5133">
        <w:rPr>
          <w:rFonts w:cs="Arial"/>
          <w:sz w:val="20"/>
          <w:szCs w:val="20"/>
          <w:lang w:val="es-CO"/>
        </w:rPr>
        <w:t xml:space="preserve"> </w:t>
      </w:r>
      <w:r w:rsidRPr="007E5133">
        <w:rPr>
          <w:rFonts w:cs="Arial"/>
          <w:sz w:val="20"/>
          <w:szCs w:val="20"/>
          <w:lang w:val="es-CO"/>
        </w:rPr>
        <w:t>numeral se entiende suministrada bajo gravedad de juramento, respecto su fidelidad y veracidad.</w:t>
      </w:r>
      <w:r w:rsidRPr="007E5133">
        <w:rPr>
          <w:rFonts w:cs="Arial"/>
          <w:sz w:val="20"/>
          <w:szCs w:val="20"/>
          <w:lang w:val="es-CO"/>
        </w:rPr>
        <w:br/>
      </w:r>
    </w:p>
    <w:p w14:paraId="563EFDC5"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499A5DFC"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42146A35"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Esta misma previsión aplica para las personas naturales extranjeras con domicilio en Colombia las cuales, deberán acreditar este requisito respecto del personal vinculado en Colombia.</w:t>
      </w:r>
    </w:p>
    <w:p w14:paraId="243B4F0B"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 </w:t>
      </w:r>
    </w:p>
    <w:p w14:paraId="12542008"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Cuando se trate de </w:t>
      </w:r>
      <w:r w:rsidRPr="007E5133">
        <w:rPr>
          <w:rFonts w:ascii="Arial" w:hAnsi="Arial" w:cs="Arial"/>
          <w:b/>
          <w:bCs/>
          <w:sz w:val="20"/>
          <w:szCs w:val="20"/>
          <w:lang w:val="es-CO" w:eastAsia="es-CO"/>
        </w:rPr>
        <w:t>Consorcios o Uniones Temporales</w:t>
      </w:r>
      <w:r w:rsidRPr="007E5133">
        <w:rPr>
          <w:rFonts w:ascii="Arial" w:hAnsi="Arial" w:cs="Arial"/>
          <w:sz w:val="20"/>
          <w:szCs w:val="20"/>
          <w:lang w:val="es-CO" w:eastAsia="es-CO"/>
        </w:rPr>
        <w:t xml:space="preserve">, cada uno de sus integrantes, deberá aportar por separado la certificación aquí exigida. </w:t>
      </w:r>
    </w:p>
    <w:p w14:paraId="405D8DE0"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6018A257" w14:textId="171B20A6" w:rsidR="009325B5" w:rsidRPr="007E5133" w:rsidRDefault="009325B5" w:rsidP="004F678B">
      <w:pPr>
        <w:pStyle w:val="Textoindependiente"/>
        <w:jc w:val="both"/>
        <w:rPr>
          <w:rFonts w:cs="Arial"/>
          <w:sz w:val="20"/>
          <w:szCs w:val="20"/>
          <w:lang w:val="es-CO"/>
        </w:rPr>
      </w:pPr>
      <w:r w:rsidRPr="007E5133">
        <w:rPr>
          <w:rFonts w:cs="Arial"/>
          <w:sz w:val="20"/>
          <w:szCs w:val="20"/>
          <w:lang w:val="es-CO" w:eastAsia="es-CO"/>
        </w:rPr>
        <w:t xml:space="preserve">En caso de ser </w:t>
      </w:r>
      <w:proofErr w:type="gramStart"/>
      <w:r w:rsidRPr="007E5133">
        <w:rPr>
          <w:rFonts w:cs="Arial"/>
          <w:sz w:val="20"/>
          <w:szCs w:val="20"/>
          <w:lang w:val="es-CO" w:eastAsia="es-CO"/>
        </w:rPr>
        <w:t>el</w:t>
      </w:r>
      <w:proofErr w:type="gramEnd"/>
      <w:r w:rsidRPr="007E5133">
        <w:rPr>
          <w:rFonts w:cs="Arial"/>
          <w:sz w:val="20"/>
          <w:szCs w:val="20"/>
          <w:lang w:val="es-CO" w:eastAsia="es-CO"/>
        </w:rPr>
        <w:t xml:space="preserve"> proponente persona natural o jurídica sin</w:t>
      </w:r>
      <w:r w:rsidRPr="007E5133">
        <w:rPr>
          <w:rFonts w:cs="Arial"/>
          <w:b/>
          <w:bCs/>
          <w:sz w:val="20"/>
          <w:szCs w:val="20"/>
          <w:lang w:val="es-CO" w:eastAsia="es-CO"/>
        </w:rPr>
        <w:t xml:space="preserve"> personal a cargo </w:t>
      </w:r>
      <w:r w:rsidRPr="007E5133">
        <w:rPr>
          <w:rFonts w:cs="Arial"/>
          <w:sz w:val="20"/>
          <w:szCs w:val="20"/>
          <w:lang w:val="es-CO" w:eastAsia="es-CO"/>
        </w:rPr>
        <w:t xml:space="preserve">y por ende no estar obligado a efectuar el pago de aportes parafiscales y seguridad social, certificará bajo la gravedad de juramento dicha situación. </w:t>
      </w:r>
    </w:p>
    <w:p w14:paraId="2C18C6E3" w14:textId="77777777" w:rsidR="009325B5" w:rsidRPr="007E5133" w:rsidRDefault="009325B5" w:rsidP="004F678B">
      <w:pPr>
        <w:jc w:val="both"/>
        <w:rPr>
          <w:rFonts w:ascii="Arial" w:hAnsi="Arial" w:cs="Arial"/>
          <w:sz w:val="20"/>
          <w:szCs w:val="20"/>
          <w:bdr w:val="none" w:sz="0" w:space="0" w:color="auto" w:frame="1"/>
          <w:lang w:val="es-CO" w:eastAsia="es-CO"/>
        </w:rPr>
      </w:pPr>
    </w:p>
    <w:p w14:paraId="4D92BFCA" w14:textId="491D4F5F" w:rsidR="009325B5" w:rsidRPr="007E5133" w:rsidRDefault="009325B5" w:rsidP="004F678B">
      <w:pPr>
        <w:jc w:val="both"/>
        <w:rPr>
          <w:rFonts w:ascii="Arial" w:hAnsi="Arial" w:cs="Arial"/>
          <w:sz w:val="20"/>
          <w:szCs w:val="20"/>
          <w:lang w:val="es-CO"/>
        </w:rPr>
      </w:pPr>
      <w:r w:rsidRPr="007E5133">
        <w:rPr>
          <w:rFonts w:ascii="Arial" w:hAnsi="Arial" w:cs="Arial"/>
          <w:b/>
          <w:sz w:val="20"/>
          <w:szCs w:val="20"/>
          <w:lang w:val="es-CO"/>
        </w:rPr>
        <w:t xml:space="preserve">NOTA: </w:t>
      </w:r>
      <w:r w:rsidRPr="007E5133">
        <w:rPr>
          <w:rFonts w:ascii="Arial" w:hAnsi="Arial" w:cs="Arial"/>
          <w:sz w:val="20"/>
          <w:szCs w:val="20"/>
          <w:lang w:val="es-CO"/>
        </w:rPr>
        <w:t>No aplica para las personas naturales y jurídicas de origen extranjero sin sucursal en Colombia.</w:t>
      </w:r>
    </w:p>
    <w:p w14:paraId="6ECBACFA" w14:textId="77777777" w:rsidR="002B0E36" w:rsidRDefault="002B0E36" w:rsidP="004F678B">
      <w:pPr>
        <w:jc w:val="both"/>
        <w:rPr>
          <w:rFonts w:ascii="Arial" w:hAnsi="Arial" w:cs="Arial"/>
          <w:sz w:val="20"/>
          <w:szCs w:val="20"/>
          <w:lang w:val="es-CO"/>
        </w:rPr>
      </w:pPr>
    </w:p>
    <w:p w14:paraId="31CD33CC" w14:textId="173A3393" w:rsidR="009325B5" w:rsidRPr="007E5133" w:rsidRDefault="009325B5" w:rsidP="004F678B">
      <w:pPr>
        <w:adjustRightInd w:val="0"/>
        <w:jc w:val="both"/>
        <w:rPr>
          <w:rFonts w:ascii="Arial" w:hAnsi="Arial" w:cs="Arial"/>
          <w:sz w:val="20"/>
          <w:szCs w:val="20"/>
          <w:lang w:val="es-CO"/>
        </w:rPr>
      </w:pPr>
      <w:r w:rsidRPr="007E5133">
        <w:rPr>
          <w:rFonts w:ascii="Arial" w:hAnsi="Arial" w:cs="Arial"/>
          <w:b/>
          <w:bCs/>
          <w:sz w:val="20"/>
          <w:szCs w:val="20"/>
          <w:lang w:val="es-CO"/>
        </w:rPr>
        <w:t xml:space="preserve">1.1.11. </w:t>
      </w:r>
      <w:r w:rsidRPr="007E5133">
        <w:rPr>
          <w:rFonts w:ascii="Arial" w:hAnsi="Arial" w:cs="Arial"/>
          <w:b/>
          <w:sz w:val="20"/>
          <w:szCs w:val="20"/>
          <w:lang w:val="es-CO"/>
        </w:rPr>
        <w:t xml:space="preserve">COMPROMISO ANTICORRUPCIÓN. </w:t>
      </w:r>
    </w:p>
    <w:p w14:paraId="3D5D3A1F" w14:textId="77777777" w:rsidR="002E765D" w:rsidRPr="007E5133" w:rsidRDefault="002E765D" w:rsidP="004F678B">
      <w:pPr>
        <w:autoSpaceDE w:val="0"/>
        <w:autoSpaceDN w:val="0"/>
        <w:adjustRightInd w:val="0"/>
        <w:jc w:val="both"/>
        <w:rPr>
          <w:rFonts w:ascii="Arial" w:hAnsi="Arial" w:cs="Arial"/>
          <w:sz w:val="20"/>
          <w:szCs w:val="20"/>
          <w:lang w:val="es-CO"/>
        </w:rPr>
      </w:pPr>
    </w:p>
    <w:p w14:paraId="101ED727"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El oferente deberá proceder al diligenciamiento del </w:t>
      </w:r>
      <w:r w:rsidRPr="007E5133">
        <w:rPr>
          <w:rFonts w:ascii="Arial" w:hAnsi="Arial" w:cs="Arial"/>
          <w:b/>
          <w:sz w:val="20"/>
          <w:szCs w:val="20"/>
          <w:u w:val="single"/>
          <w:lang w:val="es-CO"/>
        </w:rPr>
        <w:t>Formulario No. 3</w:t>
      </w:r>
      <w:r w:rsidRPr="007E5133">
        <w:rPr>
          <w:rFonts w:ascii="Arial" w:hAnsi="Arial" w:cs="Arial"/>
          <w:sz w:val="20"/>
          <w:szCs w:val="20"/>
          <w:lang w:val="es-CO"/>
        </w:rPr>
        <w:t xml:space="preserve"> y entregarlo con la oferta.</w:t>
      </w:r>
    </w:p>
    <w:p w14:paraId="15B4DB29" w14:textId="77777777" w:rsidR="00C80AD4" w:rsidRDefault="00C80AD4" w:rsidP="004F678B">
      <w:pPr>
        <w:pStyle w:val="Textoindependiente"/>
        <w:jc w:val="both"/>
        <w:rPr>
          <w:rFonts w:cs="Arial"/>
          <w:b/>
          <w:bCs/>
          <w:sz w:val="20"/>
          <w:szCs w:val="20"/>
          <w:lang w:val="es-CO" w:eastAsia="es-CO"/>
        </w:rPr>
      </w:pPr>
    </w:p>
    <w:p w14:paraId="5C1180C8" w14:textId="77777777" w:rsidR="008D576B" w:rsidRPr="007E5133" w:rsidRDefault="008D576B" w:rsidP="004F678B">
      <w:pPr>
        <w:pStyle w:val="Textoindependiente"/>
        <w:jc w:val="both"/>
        <w:rPr>
          <w:rFonts w:cs="Arial"/>
          <w:b/>
          <w:bCs/>
          <w:sz w:val="20"/>
          <w:szCs w:val="20"/>
          <w:lang w:val="es-CO" w:eastAsia="es-CO"/>
        </w:rPr>
      </w:pPr>
    </w:p>
    <w:p w14:paraId="0C824A7D" w14:textId="65761792" w:rsidR="00C80AD4" w:rsidRPr="007E5133" w:rsidRDefault="00C80AD4" w:rsidP="004F678B">
      <w:pPr>
        <w:pStyle w:val="Textoindependiente"/>
        <w:jc w:val="both"/>
        <w:rPr>
          <w:rFonts w:cs="Arial"/>
          <w:b/>
          <w:bCs/>
          <w:sz w:val="20"/>
          <w:szCs w:val="20"/>
          <w:lang w:val="es-CO" w:eastAsia="es-CO"/>
        </w:rPr>
      </w:pPr>
      <w:r w:rsidRPr="007E5133">
        <w:rPr>
          <w:rFonts w:cs="Arial"/>
          <w:b/>
          <w:bCs/>
          <w:sz w:val="20"/>
          <w:szCs w:val="20"/>
          <w:lang w:val="es-CO" w:eastAsia="es-CO"/>
        </w:rPr>
        <w:t xml:space="preserve">1.1.12. CERTIFICADO NACIONAL DE </w:t>
      </w:r>
      <w:r w:rsidRPr="007E5133">
        <w:rPr>
          <w:rFonts w:cs="Arial"/>
          <w:b/>
          <w:bCs/>
          <w:sz w:val="20"/>
          <w:szCs w:val="20"/>
        </w:rPr>
        <w:t>DEUDORES ALIMENTARIOS MOROSOS REDAM</w:t>
      </w:r>
      <w:r w:rsidR="0003527E" w:rsidRPr="007E5133">
        <w:rPr>
          <w:rFonts w:cs="Arial"/>
          <w:b/>
          <w:bCs/>
          <w:sz w:val="20"/>
          <w:szCs w:val="20"/>
        </w:rPr>
        <w:t>.</w:t>
      </w:r>
    </w:p>
    <w:p w14:paraId="7D704EEF" w14:textId="77777777" w:rsidR="00C80AD4" w:rsidRPr="007E5133" w:rsidRDefault="00C80AD4" w:rsidP="004F678B">
      <w:pPr>
        <w:pStyle w:val="Textoindependiente"/>
        <w:jc w:val="both"/>
        <w:rPr>
          <w:rFonts w:cs="Arial"/>
          <w:sz w:val="20"/>
          <w:szCs w:val="20"/>
          <w:lang w:val="es-CO" w:eastAsia="es-CO"/>
        </w:rPr>
      </w:pPr>
    </w:p>
    <w:p w14:paraId="6BA2A4D2" w14:textId="2DBE1E04" w:rsidR="00C73293" w:rsidRDefault="00753C81" w:rsidP="004F678B">
      <w:pPr>
        <w:jc w:val="both"/>
        <w:rPr>
          <w:rFonts w:ascii="Arial" w:hAnsi="Arial" w:cs="Arial"/>
          <w:sz w:val="20"/>
          <w:szCs w:val="20"/>
          <w:lang w:val="es-CO"/>
        </w:rPr>
      </w:pPr>
      <w:r w:rsidRPr="00753C81">
        <w:rPr>
          <w:rFonts w:ascii="Arial" w:hAnsi="Arial" w:cs="Arial"/>
          <w:sz w:val="20"/>
          <w:szCs w:val="20"/>
          <w:lang w:val="es-CO"/>
        </w:rPr>
        <w:t>Con el fin de verificar que la persona natural o el representante legal de la persona jurídica no este reportado ante el REDAM, el proponente deberá adjuntar certificación expedida por el MINTIC, certificado vigente a la fecha de cierra del presente proceso de selección, conforma el artículo 6.1 de la ley 2097 de 2021, reglamentada por el decreto 1310 de 2022</w:t>
      </w:r>
    </w:p>
    <w:p w14:paraId="2686696D" w14:textId="77777777" w:rsidR="008D576B" w:rsidRPr="007E5133" w:rsidRDefault="008D576B" w:rsidP="004F678B">
      <w:pPr>
        <w:jc w:val="both"/>
        <w:rPr>
          <w:rFonts w:ascii="Arial" w:hAnsi="Arial" w:cs="Arial"/>
          <w:sz w:val="20"/>
          <w:szCs w:val="20"/>
          <w:lang w:val="es-CO"/>
        </w:rPr>
      </w:pPr>
    </w:p>
    <w:p w14:paraId="78C25947" w14:textId="7DEC8E22" w:rsidR="00C80AD4" w:rsidRPr="007E5133" w:rsidRDefault="00C80AD4" w:rsidP="004F678B">
      <w:pPr>
        <w:autoSpaceDE w:val="0"/>
        <w:autoSpaceDN w:val="0"/>
        <w:adjustRightInd w:val="0"/>
        <w:jc w:val="both"/>
        <w:rPr>
          <w:rFonts w:ascii="Arial" w:hAnsi="Arial" w:cs="Arial"/>
          <w:b/>
          <w:bCs/>
          <w:sz w:val="20"/>
          <w:szCs w:val="20"/>
          <w:lang w:val="es-CO"/>
        </w:rPr>
      </w:pPr>
      <w:r w:rsidRPr="007E5133">
        <w:rPr>
          <w:rFonts w:ascii="Arial" w:hAnsi="Arial" w:cs="Arial"/>
          <w:sz w:val="20"/>
          <w:szCs w:val="20"/>
          <w:lang w:val="es-CO"/>
        </w:rPr>
        <w:t xml:space="preserve">1.1.13. </w:t>
      </w:r>
      <w:r w:rsidRPr="007E5133">
        <w:rPr>
          <w:rFonts w:ascii="Arial" w:hAnsi="Arial" w:cs="Arial"/>
          <w:b/>
          <w:bCs/>
          <w:sz w:val="20"/>
          <w:szCs w:val="20"/>
          <w:lang w:val="es-CO"/>
        </w:rPr>
        <w:t>FORMATO DE CONFIDENCIALIDAD</w:t>
      </w:r>
    </w:p>
    <w:p w14:paraId="27BB46CC" w14:textId="5AF2AA68" w:rsidR="00C80AD4" w:rsidRPr="007E5133" w:rsidRDefault="00C80AD4"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El oferente deberá proceder al diligenciamiento del </w:t>
      </w:r>
      <w:r w:rsidRPr="007E5133">
        <w:rPr>
          <w:rFonts w:ascii="Arial" w:hAnsi="Arial" w:cs="Arial"/>
          <w:b/>
          <w:sz w:val="20"/>
          <w:szCs w:val="20"/>
          <w:u w:val="single"/>
          <w:lang w:val="es-CO"/>
        </w:rPr>
        <w:t>formulario No.</w:t>
      </w:r>
      <w:r w:rsidR="0044647F" w:rsidRPr="007E5133">
        <w:rPr>
          <w:rFonts w:ascii="Arial" w:hAnsi="Arial" w:cs="Arial"/>
          <w:b/>
          <w:sz w:val="20"/>
          <w:szCs w:val="20"/>
          <w:u w:val="single"/>
          <w:lang w:val="es-CO"/>
        </w:rPr>
        <w:t xml:space="preserve"> </w:t>
      </w:r>
      <w:r w:rsidR="00D23927" w:rsidRPr="007E5133">
        <w:rPr>
          <w:rFonts w:ascii="Arial" w:hAnsi="Arial" w:cs="Arial"/>
          <w:b/>
          <w:sz w:val="20"/>
          <w:szCs w:val="20"/>
          <w:u w:val="single"/>
          <w:lang w:val="es-CO"/>
        </w:rPr>
        <w:t>5</w:t>
      </w:r>
      <w:r w:rsidRPr="007E5133">
        <w:rPr>
          <w:rFonts w:ascii="Arial" w:hAnsi="Arial" w:cs="Arial"/>
          <w:sz w:val="20"/>
          <w:szCs w:val="20"/>
          <w:lang w:val="es-CO"/>
        </w:rPr>
        <w:t xml:space="preserve"> y entregarlo con la oferta</w:t>
      </w:r>
    </w:p>
    <w:p w14:paraId="25A1BA5E" w14:textId="77777777" w:rsidR="00C80AD4" w:rsidRDefault="00C80AD4" w:rsidP="004F678B">
      <w:pPr>
        <w:pStyle w:val="Default"/>
        <w:rPr>
          <w:rFonts w:ascii="Arial" w:hAnsi="Arial" w:cs="Arial"/>
          <w:b/>
          <w:color w:val="auto"/>
          <w:sz w:val="20"/>
          <w:szCs w:val="20"/>
        </w:rPr>
      </w:pPr>
    </w:p>
    <w:p w14:paraId="0D873C3D" w14:textId="77777777" w:rsidR="008D576B" w:rsidRPr="007E5133" w:rsidRDefault="008D576B" w:rsidP="004F678B">
      <w:pPr>
        <w:pStyle w:val="Default"/>
        <w:rPr>
          <w:rFonts w:ascii="Arial" w:hAnsi="Arial" w:cs="Arial"/>
          <w:b/>
          <w:color w:val="auto"/>
          <w:sz w:val="20"/>
          <w:szCs w:val="20"/>
        </w:rPr>
      </w:pPr>
    </w:p>
    <w:p w14:paraId="090B2762" w14:textId="6A89C85A" w:rsidR="009325B5" w:rsidRPr="007E5133" w:rsidRDefault="00C65895" w:rsidP="004F678B">
      <w:pPr>
        <w:pStyle w:val="Default"/>
        <w:rPr>
          <w:rFonts w:ascii="Arial" w:hAnsi="Arial" w:cs="Arial"/>
          <w:b/>
          <w:bCs/>
          <w:color w:val="auto"/>
          <w:sz w:val="20"/>
          <w:szCs w:val="20"/>
        </w:rPr>
      </w:pPr>
      <w:r w:rsidRPr="007E5133">
        <w:rPr>
          <w:rFonts w:ascii="Arial" w:hAnsi="Arial" w:cs="Arial"/>
          <w:b/>
          <w:color w:val="auto"/>
          <w:sz w:val="20"/>
          <w:szCs w:val="20"/>
        </w:rPr>
        <w:t>1.1.1</w:t>
      </w:r>
      <w:r w:rsidR="00C80AD4" w:rsidRPr="007E5133">
        <w:rPr>
          <w:rFonts w:ascii="Arial" w:hAnsi="Arial" w:cs="Arial"/>
          <w:b/>
          <w:color w:val="auto"/>
          <w:sz w:val="20"/>
          <w:szCs w:val="20"/>
        </w:rPr>
        <w:t>4</w:t>
      </w:r>
      <w:r w:rsidR="009325B5" w:rsidRPr="007E5133">
        <w:rPr>
          <w:rFonts w:ascii="Arial" w:hAnsi="Arial" w:cs="Arial"/>
          <w:b/>
          <w:color w:val="auto"/>
          <w:sz w:val="20"/>
          <w:szCs w:val="20"/>
        </w:rPr>
        <w:t xml:space="preserve">. </w:t>
      </w:r>
      <w:r w:rsidR="009325B5" w:rsidRPr="007E5133">
        <w:rPr>
          <w:rFonts w:ascii="Arial" w:hAnsi="Arial" w:cs="Arial"/>
          <w:b/>
          <w:bCs/>
          <w:color w:val="auto"/>
          <w:sz w:val="20"/>
          <w:szCs w:val="20"/>
        </w:rPr>
        <w:t>GARANTÍA DE SERIEDAD DE LA PROPUESTA</w:t>
      </w:r>
    </w:p>
    <w:p w14:paraId="42D8062E" w14:textId="77777777" w:rsidR="00D2022B" w:rsidRPr="007E5133" w:rsidRDefault="00D2022B" w:rsidP="004F678B">
      <w:pPr>
        <w:pStyle w:val="Default"/>
        <w:rPr>
          <w:rFonts w:ascii="Arial" w:hAnsi="Arial" w:cs="Arial"/>
          <w:b/>
          <w:bCs/>
          <w:color w:val="auto"/>
          <w:sz w:val="20"/>
          <w:szCs w:val="20"/>
        </w:rPr>
      </w:pPr>
    </w:p>
    <w:p w14:paraId="72589169" w14:textId="4923581B" w:rsidR="009325B5" w:rsidRPr="007E5133" w:rsidRDefault="009325B5" w:rsidP="004F678B">
      <w:pPr>
        <w:pStyle w:val="Default"/>
        <w:jc w:val="both"/>
        <w:rPr>
          <w:rFonts w:ascii="Arial" w:hAnsi="Arial" w:cs="Arial"/>
          <w:color w:val="auto"/>
          <w:sz w:val="20"/>
          <w:szCs w:val="20"/>
        </w:rPr>
      </w:pPr>
      <w:r w:rsidRPr="007E5133">
        <w:rPr>
          <w:rFonts w:ascii="Arial" w:hAnsi="Arial" w:cs="Arial"/>
          <w:color w:val="auto"/>
          <w:sz w:val="20"/>
          <w:szCs w:val="20"/>
        </w:rPr>
        <w:t xml:space="preserve">De conformidad con lo establecido en el artículo 7 de la Ley 1150 de 2007 y los artículos 2.2.1.2.3.1.6 y 2.2.1.2.3.1.9 del Decreto 1082 de 2015, el proponente deberá constituir a su costa y en favor de LA </w:t>
      </w:r>
      <w:r w:rsidRPr="007E5133">
        <w:rPr>
          <w:rFonts w:ascii="Arial" w:hAnsi="Arial" w:cs="Arial"/>
          <w:b/>
          <w:color w:val="auto"/>
          <w:sz w:val="20"/>
          <w:szCs w:val="20"/>
        </w:rPr>
        <w:t>POLICÍA NACIONAL – REGIONAL DE ASEGURAMIENTO EN SALUD NO. 5</w:t>
      </w:r>
      <w:r w:rsidRPr="007E5133">
        <w:rPr>
          <w:rFonts w:ascii="Arial" w:hAnsi="Arial" w:cs="Arial"/>
          <w:b/>
          <w:color w:val="auto"/>
        </w:rPr>
        <w:t xml:space="preserve"> </w:t>
      </w:r>
      <w:r w:rsidRPr="007E5133">
        <w:rPr>
          <w:rFonts w:ascii="Arial" w:hAnsi="Arial" w:cs="Arial"/>
          <w:b/>
          <w:color w:val="auto"/>
          <w:sz w:val="20"/>
          <w:szCs w:val="20"/>
        </w:rPr>
        <w:t xml:space="preserve">NIT: </w:t>
      </w:r>
      <w:r w:rsidR="00E82765" w:rsidRPr="007E5133">
        <w:rPr>
          <w:rFonts w:ascii="Arial" w:hAnsi="Arial" w:cs="Arial"/>
          <w:b/>
          <w:color w:val="auto"/>
          <w:sz w:val="20"/>
          <w:szCs w:val="20"/>
        </w:rPr>
        <w:t>804.012.688-5</w:t>
      </w:r>
      <w:r w:rsidRPr="007E5133">
        <w:rPr>
          <w:rFonts w:ascii="Arial" w:hAnsi="Arial" w:cs="Arial"/>
          <w:color w:val="auto"/>
          <w:sz w:val="20"/>
          <w:szCs w:val="20"/>
        </w:rPr>
        <w:t>,</w:t>
      </w:r>
      <w:r w:rsidRPr="007E5133">
        <w:rPr>
          <w:rFonts w:ascii="Arial" w:hAnsi="Arial" w:cs="Arial"/>
          <w:color w:val="auto"/>
        </w:rPr>
        <w:t xml:space="preserve"> </w:t>
      </w:r>
      <w:r w:rsidRPr="007E5133">
        <w:rPr>
          <w:rFonts w:ascii="Arial" w:hAnsi="Arial" w:cs="Arial"/>
          <w:color w:val="auto"/>
          <w:sz w:val="20"/>
          <w:szCs w:val="20"/>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008B67DE">
        <w:rPr>
          <w:rFonts w:ascii="Arial" w:hAnsi="Arial" w:cs="Arial"/>
          <w:b/>
          <w:bCs/>
          <w:color w:val="auto"/>
          <w:sz w:val="20"/>
          <w:szCs w:val="20"/>
          <w:u w:val="single"/>
        </w:rPr>
        <w:t>veinte</w:t>
      </w:r>
      <w:r w:rsidR="0003527E" w:rsidRPr="007E5133">
        <w:rPr>
          <w:rFonts w:ascii="Arial" w:hAnsi="Arial" w:cs="Arial"/>
          <w:b/>
          <w:bCs/>
          <w:color w:val="auto"/>
          <w:sz w:val="20"/>
          <w:szCs w:val="20"/>
          <w:u w:val="single"/>
        </w:rPr>
        <w:t xml:space="preserve"> </w:t>
      </w:r>
      <w:r w:rsidRPr="007E5133">
        <w:rPr>
          <w:rFonts w:ascii="Arial" w:hAnsi="Arial" w:cs="Arial"/>
          <w:b/>
          <w:bCs/>
          <w:color w:val="auto"/>
          <w:sz w:val="20"/>
          <w:szCs w:val="20"/>
          <w:u w:val="single"/>
        </w:rPr>
        <w:t xml:space="preserve">por </w:t>
      </w:r>
      <w:r w:rsidRPr="00753C81">
        <w:rPr>
          <w:rFonts w:ascii="Arial" w:hAnsi="Arial" w:cs="Arial"/>
          <w:b/>
          <w:bCs/>
          <w:color w:val="auto"/>
          <w:sz w:val="20"/>
          <w:szCs w:val="20"/>
          <w:u w:val="single"/>
        </w:rPr>
        <w:t>ciento (</w:t>
      </w:r>
      <w:r w:rsidR="008B67DE">
        <w:rPr>
          <w:rFonts w:ascii="Arial" w:hAnsi="Arial" w:cs="Arial"/>
          <w:b/>
          <w:bCs/>
          <w:color w:val="00B050"/>
          <w:sz w:val="20"/>
          <w:szCs w:val="20"/>
          <w:u w:val="single"/>
        </w:rPr>
        <w:t>20</w:t>
      </w:r>
      <w:r w:rsidRPr="00753C81">
        <w:rPr>
          <w:rFonts w:ascii="Arial" w:hAnsi="Arial" w:cs="Arial"/>
          <w:b/>
          <w:bCs/>
          <w:color w:val="00B050"/>
          <w:sz w:val="20"/>
          <w:szCs w:val="20"/>
          <w:u w:val="single"/>
        </w:rPr>
        <w:t>%</w:t>
      </w:r>
      <w:r w:rsidRPr="00753C81">
        <w:rPr>
          <w:rFonts w:ascii="Arial" w:hAnsi="Arial" w:cs="Arial"/>
          <w:b/>
          <w:bCs/>
          <w:color w:val="auto"/>
          <w:sz w:val="20"/>
          <w:szCs w:val="20"/>
          <w:u w:val="single"/>
        </w:rPr>
        <w:t>) del</w:t>
      </w:r>
      <w:r w:rsidRPr="007E5133">
        <w:rPr>
          <w:rFonts w:ascii="Arial" w:hAnsi="Arial" w:cs="Arial"/>
          <w:b/>
          <w:bCs/>
          <w:color w:val="auto"/>
          <w:sz w:val="20"/>
          <w:szCs w:val="20"/>
          <w:u w:val="single"/>
        </w:rPr>
        <w:t xml:space="preserve"> valor del presupuesto oficial de éste proceso de contratación</w:t>
      </w:r>
      <w:r w:rsidRPr="007E5133">
        <w:rPr>
          <w:rFonts w:ascii="Arial" w:hAnsi="Arial" w:cs="Arial"/>
          <w:color w:val="auto"/>
          <w:sz w:val="20"/>
          <w:szCs w:val="20"/>
          <w:u w:val="single"/>
        </w:rPr>
        <w:t>,</w:t>
      </w:r>
      <w:r w:rsidRPr="007E5133">
        <w:rPr>
          <w:rFonts w:ascii="Arial" w:hAnsi="Arial" w:cs="Arial"/>
          <w:color w:val="auto"/>
          <w:sz w:val="20"/>
          <w:szCs w:val="20"/>
        </w:rPr>
        <w:t xml:space="preserve"> con la vigencia señalada en el capítulo primero de los presentes pliegos de condiciones, la cual se contará a partir de la fecha y hora fijadas para la presentación de las ofertas.</w:t>
      </w:r>
    </w:p>
    <w:p w14:paraId="34540521" w14:textId="77777777" w:rsidR="002C4A6E" w:rsidRPr="007E5133" w:rsidRDefault="002C4A6E" w:rsidP="004F678B">
      <w:pPr>
        <w:pStyle w:val="Default"/>
        <w:jc w:val="both"/>
        <w:rPr>
          <w:rFonts w:ascii="Arial" w:hAnsi="Arial" w:cs="Arial"/>
          <w:color w:val="auto"/>
          <w:sz w:val="20"/>
          <w:szCs w:val="20"/>
        </w:rPr>
      </w:pPr>
    </w:p>
    <w:p w14:paraId="10404192"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 xml:space="preserve">Cuando la propuesta sea presentada por una persona jurídica, la póliza o garantía debe ser tomada a nombre de la razón social que figura en el certificado de existencia y representación legal expedido por la Cámara de Comercio, </w:t>
      </w:r>
      <w:r w:rsidRPr="007E5133">
        <w:rPr>
          <w:rFonts w:ascii="Arial" w:hAnsi="Arial" w:cs="Arial"/>
          <w:b/>
          <w:sz w:val="20"/>
          <w:szCs w:val="20"/>
          <w:u w:val="single"/>
          <w:lang w:val="es-CO"/>
        </w:rPr>
        <w:t>sin utilizar sigla</w:t>
      </w:r>
      <w:r w:rsidRPr="007E5133">
        <w:rPr>
          <w:rFonts w:ascii="Arial" w:hAnsi="Arial" w:cs="Arial"/>
          <w:sz w:val="20"/>
          <w:szCs w:val="20"/>
          <w:lang w:val="es-CO"/>
        </w:rPr>
        <w:t>, a no ser que en el certificado de la Cámara de Comercio se establezca que la sociedad podrá identificarse con la sigla, así mismo, no podrá expedirse la garantía a nombre de quien figure como representante legal de la firma.</w:t>
      </w:r>
    </w:p>
    <w:p w14:paraId="0C203424" w14:textId="77777777" w:rsidR="009325B5" w:rsidRPr="007E5133" w:rsidRDefault="009325B5" w:rsidP="004F678B">
      <w:pPr>
        <w:jc w:val="both"/>
        <w:rPr>
          <w:rFonts w:ascii="Arial" w:hAnsi="Arial" w:cs="Arial"/>
          <w:sz w:val="20"/>
          <w:szCs w:val="20"/>
          <w:lang w:val="es-CO"/>
        </w:rPr>
      </w:pPr>
    </w:p>
    <w:p w14:paraId="4A7D0219"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 xml:space="preserve">Cuando la propuesta se presente por un proponente plural bajo la figura de consorcio o unión temporal, la póliza deberá tomarse a nombre del consorcio o de la unión temporal o de la asociación futura, detallando los </w:t>
      </w:r>
      <w:r w:rsidRPr="007E5133">
        <w:rPr>
          <w:rFonts w:ascii="Arial" w:hAnsi="Arial" w:cs="Arial"/>
          <w:sz w:val="20"/>
          <w:szCs w:val="20"/>
          <w:lang w:val="es-CO" w:eastAsia="es-CO"/>
        </w:rPr>
        <w:t>números de cédula en caso de persona natural o el NIT en caso de persona jurídica y los porcentajes de participación</w:t>
      </w:r>
      <w:r w:rsidRPr="007E5133">
        <w:rPr>
          <w:rFonts w:ascii="Arial" w:hAnsi="Arial" w:cs="Arial"/>
          <w:sz w:val="20"/>
          <w:szCs w:val="20"/>
          <w:lang w:val="es-CO"/>
        </w:rPr>
        <w:t xml:space="preserve"> de cada una de las personas naturales y/o jurídicas que integran el oferente plural.</w:t>
      </w:r>
    </w:p>
    <w:p w14:paraId="38C65BB0"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2CB84A47"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Al proponente se le hará efectiva la garantía de seriedad de la propuesta en los siguientes eventos: </w:t>
      </w:r>
    </w:p>
    <w:p w14:paraId="4433D09C" w14:textId="77777777" w:rsidR="00F6048F" w:rsidRPr="007E5133" w:rsidRDefault="00F6048F" w:rsidP="004F678B">
      <w:pPr>
        <w:autoSpaceDE w:val="0"/>
        <w:autoSpaceDN w:val="0"/>
        <w:adjustRightInd w:val="0"/>
        <w:jc w:val="both"/>
        <w:rPr>
          <w:rFonts w:ascii="Arial" w:hAnsi="Arial" w:cs="Arial"/>
          <w:sz w:val="20"/>
          <w:szCs w:val="20"/>
          <w:lang w:val="es-CO" w:eastAsia="es-CO"/>
        </w:rPr>
      </w:pPr>
    </w:p>
    <w:p w14:paraId="4D39E1EF" w14:textId="77777777" w:rsidR="009325B5" w:rsidRDefault="009325B5" w:rsidP="004F678B">
      <w:pPr>
        <w:numPr>
          <w:ilvl w:val="0"/>
          <w:numId w:val="21"/>
        </w:numPr>
        <w:autoSpaceDE w:val="0"/>
        <w:autoSpaceDN w:val="0"/>
        <w:adjustRightInd w:val="0"/>
        <w:ind w:left="426" w:right="107"/>
        <w:jc w:val="both"/>
        <w:rPr>
          <w:rFonts w:ascii="Arial" w:hAnsi="Arial" w:cs="Arial"/>
          <w:sz w:val="20"/>
          <w:szCs w:val="20"/>
          <w:lang w:val="es-CO"/>
        </w:rPr>
      </w:pPr>
      <w:r w:rsidRPr="007E5133">
        <w:rPr>
          <w:rFonts w:ascii="Arial" w:hAnsi="Arial" w:cs="Arial"/>
          <w:sz w:val="20"/>
          <w:szCs w:val="20"/>
          <w:lang w:val="es-CO"/>
        </w:rPr>
        <w:t xml:space="preserve">La no ampliación de la vigencia de la garantía de seriedad de la oferta cuando el término previsto en la invitación, para la adjudicación o para la suscripción del contrato se prorrogue en un término no superior a los tres meses. </w:t>
      </w:r>
    </w:p>
    <w:p w14:paraId="0CF8913B" w14:textId="77777777" w:rsidR="008D576B" w:rsidRPr="007E5133" w:rsidRDefault="008D576B" w:rsidP="008D576B">
      <w:pPr>
        <w:autoSpaceDE w:val="0"/>
        <w:autoSpaceDN w:val="0"/>
        <w:adjustRightInd w:val="0"/>
        <w:ind w:left="426" w:right="107"/>
        <w:jc w:val="both"/>
        <w:rPr>
          <w:rFonts w:ascii="Arial" w:hAnsi="Arial" w:cs="Arial"/>
          <w:sz w:val="20"/>
          <w:szCs w:val="20"/>
          <w:lang w:val="es-CO"/>
        </w:rPr>
      </w:pPr>
    </w:p>
    <w:p w14:paraId="71009D8A" w14:textId="77777777" w:rsidR="009325B5" w:rsidRDefault="009325B5" w:rsidP="004F678B">
      <w:pPr>
        <w:numPr>
          <w:ilvl w:val="0"/>
          <w:numId w:val="21"/>
        </w:numPr>
        <w:autoSpaceDE w:val="0"/>
        <w:autoSpaceDN w:val="0"/>
        <w:adjustRightInd w:val="0"/>
        <w:ind w:left="426" w:right="107"/>
        <w:jc w:val="both"/>
        <w:rPr>
          <w:rFonts w:ascii="Arial" w:hAnsi="Arial" w:cs="Arial"/>
          <w:sz w:val="20"/>
          <w:szCs w:val="20"/>
          <w:lang w:val="es-CO"/>
        </w:rPr>
      </w:pPr>
      <w:r w:rsidRPr="007E5133">
        <w:rPr>
          <w:rFonts w:ascii="Arial" w:hAnsi="Arial" w:cs="Arial"/>
          <w:sz w:val="20"/>
          <w:szCs w:val="20"/>
          <w:lang w:val="es-CO"/>
        </w:rPr>
        <w:lastRenderedPageBreak/>
        <w:t xml:space="preserve">Solicite el retiro de su propuesta después del cierre de la contratación, salvo en el caso de inhabilidad o incompatibilidad sobrevinientes. </w:t>
      </w:r>
    </w:p>
    <w:p w14:paraId="0681CE23" w14:textId="77777777" w:rsidR="008D576B" w:rsidRDefault="008D576B" w:rsidP="008D576B">
      <w:pPr>
        <w:pStyle w:val="Prrafodelista"/>
        <w:rPr>
          <w:rFonts w:ascii="Arial" w:hAnsi="Arial" w:cs="Arial"/>
          <w:sz w:val="20"/>
          <w:szCs w:val="20"/>
          <w:lang w:val="es-CO"/>
        </w:rPr>
      </w:pPr>
    </w:p>
    <w:p w14:paraId="45F5D6EB" w14:textId="77777777" w:rsidR="009325B5" w:rsidRDefault="009325B5" w:rsidP="004F678B">
      <w:pPr>
        <w:numPr>
          <w:ilvl w:val="0"/>
          <w:numId w:val="21"/>
        </w:numPr>
        <w:autoSpaceDE w:val="0"/>
        <w:autoSpaceDN w:val="0"/>
        <w:adjustRightInd w:val="0"/>
        <w:ind w:left="426" w:right="107"/>
        <w:jc w:val="both"/>
        <w:rPr>
          <w:rFonts w:ascii="Arial" w:hAnsi="Arial" w:cs="Arial"/>
          <w:sz w:val="20"/>
          <w:szCs w:val="20"/>
          <w:lang w:val="es-CO"/>
        </w:rPr>
      </w:pPr>
      <w:r w:rsidRPr="007E5133">
        <w:rPr>
          <w:rFonts w:ascii="Arial" w:hAnsi="Arial" w:cs="Arial"/>
          <w:sz w:val="20"/>
          <w:szCs w:val="20"/>
          <w:lang w:val="es-CO"/>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3F99998C" w14:textId="77777777" w:rsidR="008D576B" w:rsidRDefault="008D576B" w:rsidP="008D576B">
      <w:pPr>
        <w:pStyle w:val="Prrafodelista"/>
        <w:rPr>
          <w:rFonts w:ascii="Arial" w:hAnsi="Arial" w:cs="Arial"/>
          <w:sz w:val="20"/>
          <w:szCs w:val="20"/>
          <w:lang w:val="es-CO"/>
        </w:rPr>
      </w:pPr>
    </w:p>
    <w:p w14:paraId="35563951" w14:textId="77777777" w:rsidR="009325B5" w:rsidRPr="007E5133" w:rsidRDefault="009325B5" w:rsidP="004F678B">
      <w:pPr>
        <w:numPr>
          <w:ilvl w:val="0"/>
          <w:numId w:val="21"/>
        </w:numPr>
        <w:autoSpaceDE w:val="0"/>
        <w:autoSpaceDN w:val="0"/>
        <w:adjustRightInd w:val="0"/>
        <w:ind w:left="426" w:right="107"/>
        <w:jc w:val="both"/>
        <w:rPr>
          <w:rFonts w:ascii="Arial" w:hAnsi="Arial" w:cs="Arial"/>
          <w:sz w:val="20"/>
          <w:szCs w:val="20"/>
          <w:lang w:val="es-CO"/>
        </w:rPr>
      </w:pPr>
      <w:r w:rsidRPr="007E5133">
        <w:rPr>
          <w:rFonts w:ascii="Arial" w:hAnsi="Arial" w:cs="Arial"/>
          <w:sz w:val="20"/>
          <w:szCs w:val="20"/>
          <w:lang w:val="es-CO"/>
        </w:rPr>
        <w:t>La falta de otorgamiento por parte del proponente seleccionado de la garantía de cumplimiento exigida por la entidad para amparar el cumplimiento de las obligaciones del contrato.</w:t>
      </w:r>
    </w:p>
    <w:p w14:paraId="47E19FC2" w14:textId="77777777" w:rsidR="009325B5" w:rsidRPr="007E5133" w:rsidRDefault="009325B5" w:rsidP="004F678B">
      <w:pPr>
        <w:autoSpaceDE w:val="0"/>
        <w:autoSpaceDN w:val="0"/>
        <w:adjustRightInd w:val="0"/>
        <w:jc w:val="both"/>
        <w:rPr>
          <w:rFonts w:ascii="Arial" w:hAnsi="Arial" w:cs="Arial"/>
          <w:sz w:val="20"/>
          <w:szCs w:val="20"/>
          <w:lang w:val="es-CO"/>
        </w:rPr>
      </w:pPr>
    </w:p>
    <w:p w14:paraId="35BAC353" w14:textId="77777777" w:rsidR="009325B5" w:rsidRPr="007E5133" w:rsidRDefault="009325B5" w:rsidP="004F678B">
      <w:pPr>
        <w:autoSpaceDE w:val="0"/>
        <w:autoSpaceDN w:val="0"/>
        <w:adjustRightInd w:val="0"/>
        <w:jc w:val="both"/>
        <w:rPr>
          <w:rFonts w:ascii="Arial" w:hAnsi="Arial" w:cs="Arial"/>
          <w:sz w:val="22"/>
          <w:szCs w:val="22"/>
          <w:lang w:val="es-CO"/>
        </w:rPr>
      </w:pPr>
      <w:r w:rsidRPr="007E5133">
        <w:rPr>
          <w:rFonts w:ascii="Arial" w:hAnsi="Arial" w:cs="Arial"/>
          <w:b/>
          <w:sz w:val="20"/>
          <w:szCs w:val="20"/>
          <w:lang w:val="es-CO"/>
        </w:rPr>
        <w:t xml:space="preserve">NOTA: </w:t>
      </w:r>
      <w:r w:rsidRPr="007E5133">
        <w:rPr>
          <w:rFonts w:ascii="Arial" w:hAnsi="Arial" w:cs="Arial"/>
          <w:sz w:val="20"/>
          <w:szCs w:val="20"/>
          <w:lang w:val="es-CO" w:eastAsia="es-CO"/>
        </w:rPr>
        <w:t>Si se llegaré a prorrogar la fecha de cierre de este proceso de selección abreviada, los proponentes deben ampliar la vigencia</w:t>
      </w:r>
      <w:r w:rsidRPr="007E5133">
        <w:rPr>
          <w:rFonts w:ascii="Arial" w:hAnsi="Arial" w:cs="Arial"/>
          <w:sz w:val="20"/>
          <w:szCs w:val="20"/>
          <w:lang w:val="es-CO"/>
        </w:rPr>
        <w:t xml:space="preserve"> de la garantía de seriedad de la oferta de tal forma que ampare el plazo total establecido en este numeral.</w:t>
      </w:r>
    </w:p>
    <w:p w14:paraId="58E40591"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3EB67147" w14:textId="77777777" w:rsidR="009325B5" w:rsidRPr="007E5133" w:rsidRDefault="009325B5" w:rsidP="004F678B">
      <w:pPr>
        <w:autoSpaceDE w:val="0"/>
        <w:autoSpaceDN w:val="0"/>
        <w:adjustRightInd w:val="0"/>
        <w:jc w:val="both"/>
        <w:rPr>
          <w:rFonts w:ascii="Arial" w:hAnsi="Arial" w:cs="Arial"/>
          <w:sz w:val="20"/>
          <w:szCs w:val="20"/>
          <w:shd w:val="clear" w:color="auto" w:fill="FFFFFF"/>
        </w:rPr>
      </w:pPr>
      <w:r w:rsidRPr="007E5133">
        <w:rPr>
          <w:rFonts w:ascii="Arial" w:hAnsi="Arial" w:cs="Arial"/>
          <w:sz w:val="20"/>
          <w:szCs w:val="20"/>
          <w:shd w:val="clear" w:color="auto" w:fill="FFFFFF"/>
        </w:rPr>
        <w:t>Si en el proceso de contratación hay oferentes que no acrediten con la presentación de la oferta, este requisito, </w:t>
      </w:r>
      <w:r w:rsidRPr="007E5133">
        <w:rPr>
          <w:rFonts w:ascii="Arial" w:hAnsi="Arial" w:cs="Arial"/>
          <w:b/>
          <w:bCs/>
          <w:sz w:val="20"/>
          <w:szCs w:val="20"/>
          <w:u w:val="single"/>
          <w:shd w:val="clear" w:color="auto" w:fill="FFFFFF"/>
        </w:rPr>
        <w:t>NO SERA SUBSANABLE Y SERA CAUSAL DE RECHAZO DE LA MISMA; </w:t>
      </w:r>
      <w:r w:rsidRPr="007E5133">
        <w:rPr>
          <w:rFonts w:ascii="Arial" w:hAnsi="Arial" w:cs="Arial"/>
          <w:sz w:val="20"/>
          <w:szCs w:val="20"/>
          <w:shd w:val="clear" w:color="auto" w:fill="FFFFFF"/>
        </w:rPr>
        <w:t>lo anterior dando cumplimiento a lo plasmado en la ley 1882 del 09/01/2018 “POR LA CUAL SE ADICIONAN, MODIFICAN Y DICTAN DISPOSICIONES ORIENTADAS A FORTALECER LA CONTRATACIÓN PÚBLICA EN COLOMBIA, LA LEY DE INFRAESTRUCTURA Y SE DICTAN OTRAS DISPOSICIONES.”, en su Artículo No. 5, Parágrafo 3.</w:t>
      </w:r>
    </w:p>
    <w:p w14:paraId="4FBCC348" w14:textId="77777777" w:rsidR="00771662" w:rsidRDefault="00771662" w:rsidP="004F678B">
      <w:pPr>
        <w:autoSpaceDE w:val="0"/>
        <w:autoSpaceDN w:val="0"/>
        <w:adjustRightInd w:val="0"/>
        <w:jc w:val="both"/>
        <w:rPr>
          <w:rFonts w:ascii="Arial" w:hAnsi="Arial" w:cs="Arial"/>
          <w:sz w:val="20"/>
          <w:szCs w:val="20"/>
          <w:lang w:val="es-CO"/>
        </w:rPr>
      </w:pPr>
    </w:p>
    <w:p w14:paraId="02A46E20" w14:textId="77777777" w:rsidR="008D576B" w:rsidRPr="007E5133" w:rsidRDefault="008D576B" w:rsidP="004F678B">
      <w:pPr>
        <w:autoSpaceDE w:val="0"/>
        <w:autoSpaceDN w:val="0"/>
        <w:adjustRightInd w:val="0"/>
        <w:jc w:val="both"/>
        <w:rPr>
          <w:rFonts w:ascii="Arial" w:hAnsi="Arial" w:cs="Arial"/>
          <w:sz w:val="20"/>
          <w:szCs w:val="20"/>
          <w:lang w:val="es-CO"/>
        </w:rPr>
      </w:pPr>
    </w:p>
    <w:p w14:paraId="2EA7A65A" w14:textId="5F54795D" w:rsidR="009325B5" w:rsidRPr="007E5133" w:rsidRDefault="009325B5" w:rsidP="004F678B">
      <w:pPr>
        <w:autoSpaceDE w:val="0"/>
        <w:autoSpaceDN w:val="0"/>
        <w:adjustRightInd w:val="0"/>
        <w:jc w:val="both"/>
        <w:rPr>
          <w:rFonts w:ascii="Arial" w:hAnsi="Arial" w:cs="Arial"/>
          <w:b/>
          <w:sz w:val="20"/>
          <w:szCs w:val="20"/>
          <w:lang w:val="es-CO"/>
        </w:rPr>
      </w:pPr>
      <w:r w:rsidRPr="007E5133">
        <w:rPr>
          <w:rFonts w:ascii="Arial" w:hAnsi="Arial" w:cs="Arial"/>
          <w:b/>
          <w:sz w:val="20"/>
          <w:szCs w:val="20"/>
          <w:lang w:val="es-CO"/>
        </w:rPr>
        <w:t>1.2. ECONÓMICOS</w:t>
      </w:r>
      <w:r w:rsidR="0003527E" w:rsidRPr="007E5133">
        <w:rPr>
          <w:rFonts w:ascii="Arial" w:hAnsi="Arial" w:cs="Arial"/>
          <w:b/>
          <w:sz w:val="20"/>
          <w:szCs w:val="20"/>
          <w:lang w:val="es-CO"/>
        </w:rPr>
        <w:t>.</w:t>
      </w:r>
      <w:r w:rsidRPr="007E5133">
        <w:rPr>
          <w:rFonts w:ascii="Arial" w:hAnsi="Arial" w:cs="Arial"/>
          <w:b/>
          <w:sz w:val="20"/>
          <w:szCs w:val="20"/>
          <w:lang w:val="es-CO"/>
        </w:rPr>
        <w:t xml:space="preserve"> </w:t>
      </w:r>
    </w:p>
    <w:p w14:paraId="0D9171C7" w14:textId="77777777" w:rsidR="005032DF" w:rsidRPr="007E5133" w:rsidRDefault="005032DF" w:rsidP="004F678B">
      <w:pPr>
        <w:autoSpaceDE w:val="0"/>
        <w:autoSpaceDN w:val="0"/>
        <w:adjustRightInd w:val="0"/>
        <w:jc w:val="both"/>
        <w:rPr>
          <w:rFonts w:ascii="Arial" w:hAnsi="Arial" w:cs="Arial"/>
          <w:b/>
          <w:sz w:val="20"/>
          <w:szCs w:val="20"/>
          <w:lang w:val="es-CO"/>
        </w:rPr>
      </w:pPr>
    </w:p>
    <w:p w14:paraId="193F2024" w14:textId="77777777" w:rsidR="009325B5" w:rsidRPr="007E5133" w:rsidRDefault="009325B5" w:rsidP="004F678B">
      <w:pPr>
        <w:autoSpaceDE w:val="0"/>
        <w:autoSpaceDN w:val="0"/>
        <w:adjustRightInd w:val="0"/>
        <w:jc w:val="both"/>
        <w:rPr>
          <w:rFonts w:ascii="Arial" w:hAnsi="Arial" w:cs="Arial"/>
          <w:b/>
          <w:bCs/>
          <w:sz w:val="20"/>
          <w:szCs w:val="20"/>
          <w:lang w:val="es-CO"/>
        </w:rPr>
      </w:pPr>
      <w:r w:rsidRPr="007E5133">
        <w:rPr>
          <w:rFonts w:ascii="Arial" w:hAnsi="Arial" w:cs="Arial"/>
          <w:b/>
          <w:bCs/>
          <w:sz w:val="20"/>
          <w:szCs w:val="20"/>
          <w:lang w:val="es-CO"/>
        </w:rPr>
        <w:t xml:space="preserve">1.2.1. INDICADORES FINANCIEROS A EVALUAR </w:t>
      </w:r>
    </w:p>
    <w:p w14:paraId="1FC6A8BA" w14:textId="77777777" w:rsidR="005032DF" w:rsidRPr="007E5133" w:rsidRDefault="005032DF" w:rsidP="004F678B">
      <w:pPr>
        <w:autoSpaceDE w:val="0"/>
        <w:autoSpaceDN w:val="0"/>
        <w:adjustRightInd w:val="0"/>
        <w:jc w:val="both"/>
        <w:rPr>
          <w:rFonts w:ascii="Arial" w:hAnsi="Arial" w:cs="Arial"/>
          <w:b/>
          <w:bCs/>
          <w:sz w:val="20"/>
          <w:szCs w:val="20"/>
          <w:lang w:val="es-CO"/>
        </w:rPr>
      </w:pPr>
    </w:p>
    <w:p w14:paraId="6A84000F" w14:textId="77777777" w:rsidR="00F75BA0" w:rsidRPr="007E5133" w:rsidRDefault="00F75BA0" w:rsidP="004F678B">
      <w:pPr>
        <w:autoSpaceDE w:val="0"/>
        <w:autoSpaceDN w:val="0"/>
        <w:adjustRightInd w:val="0"/>
        <w:jc w:val="both"/>
        <w:rPr>
          <w:rFonts w:ascii="Arial" w:hAnsi="Arial" w:cs="Arial"/>
          <w:sz w:val="20"/>
          <w:szCs w:val="20"/>
          <w:lang w:val="es-CO"/>
        </w:rPr>
      </w:pPr>
      <w:r w:rsidRPr="007E5133">
        <w:rPr>
          <w:rFonts w:ascii="Arial" w:hAnsi="Arial" w:cs="Arial"/>
          <w:bCs/>
          <w:sz w:val="20"/>
          <w:szCs w:val="20"/>
          <w:lang w:val="es-CO"/>
        </w:rPr>
        <w:t xml:space="preserve">La Regional de Aseguramiento en Salud No. 5 efectuó el análisis para establecer los indicadores para verificar la capacidad financiera y organizacional </w:t>
      </w:r>
      <w:r w:rsidRPr="007E5133">
        <w:rPr>
          <w:rFonts w:ascii="Arial" w:hAnsi="Arial" w:cs="Arial"/>
          <w:sz w:val="20"/>
          <w:szCs w:val="20"/>
          <w:lang w:val="es-CO"/>
        </w:rPr>
        <w:t>que se han estimado suficientes para minimizar el riesgo durante el desarrollo y ejecución del contrato.</w:t>
      </w:r>
    </w:p>
    <w:p w14:paraId="65033DA0" w14:textId="77777777" w:rsidR="00F75BA0" w:rsidRPr="007E5133" w:rsidRDefault="00F75BA0" w:rsidP="004F678B">
      <w:pPr>
        <w:autoSpaceDE w:val="0"/>
        <w:autoSpaceDN w:val="0"/>
        <w:adjustRightInd w:val="0"/>
        <w:jc w:val="both"/>
        <w:rPr>
          <w:rFonts w:ascii="Arial" w:hAnsi="Arial" w:cs="Arial"/>
          <w:bCs/>
          <w:sz w:val="20"/>
          <w:szCs w:val="20"/>
          <w:lang w:val="es-CO"/>
        </w:rPr>
      </w:pPr>
    </w:p>
    <w:p w14:paraId="48601ED5" w14:textId="52A1405B" w:rsidR="00F75BA0" w:rsidRPr="007E5133" w:rsidRDefault="00F75BA0" w:rsidP="004F678B">
      <w:pPr>
        <w:pStyle w:val="Sinespaciado1"/>
        <w:jc w:val="both"/>
        <w:rPr>
          <w:rFonts w:ascii="Arial" w:hAnsi="Arial" w:cs="Arial"/>
          <w:sz w:val="20"/>
          <w:szCs w:val="20"/>
          <w:lang w:eastAsia="es-CO"/>
        </w:rPr>
      </w:pPr>
      <w:r w:rsidRPr="007E5133">
        <w:rPr>
          <w:rFonts w:ascii="Arial" w:hAnsi="Arial" w:cs="Arial"/>
          <w:sz w:val="20"/>
          <w:szCs w:val="20"/>
          <w:lang w:eastAsia="es-CO"/>
        </w:rPr>
        <w:t>Todos los índices de capacidad financiera y organizacional, establecidos en el presente numeral, deberán ser presentados por cada uno de los proponentes, para el caso de consorcios o uniones temporales deben ser presentados por cada uno de sus integrantes, con corte a 31 de diciembre de 202</w:t>
      </w:r>
      <w:r w:rsidR="00D05FAA" w:rsidRPr="007E5133">
        <w:rPr>
          <w:rFonts w:ascii="Arial" w:hAnsi="Arial" w:cs="Arial"/>
          <w:sz w:val="20"/>
          <w:szCs w:val="20"/>
          <w:lang w:eastAsia="es-CO"/>
        </w:rPr>
        <w:t>5</w:t>
      </w:r>
      <w:r w:rsidRPr="007E5133">
        <w:rPr>
          <w:rFonts w:ascii="Arial" w:hAnsi="Arial" w:cs="Arial"/>
          <w:sz w:val="20"/>
          <w:szCs w:val="20"/>
          <w:lang w:eastAsia="es-CO"/>
        </w:rPr>
        <w:t xml:space="preserve">. </w:t>
      </w:r>
    </w:p>
    <w:p w14:paraId="2FB0C663" w14:textId="77777777" w:rsidR="00F75BA0" w:rsidRPr="007E5133" w:rsidRDefault="00F75BA0" w:rsidP="004F678B">
      <w:pPr>
        <w:autoSpaceDE w:val="0"/>
        <w:autoSpaceDN w:val="0"/>
        <w:adjustRightInd w:val="0"/>
        <w:jc w:val="both"/>
        <w:rPr>
          <w:rFonts w:ascii="Arial" w:hAnsi="Arial" w:cs="Arial"/>
          <w:bCs/>
          <w:sz w:val="20"/>
          <w:szCs w:val="20"/>
          <w:lang w:val="es-CO"/>
        </w:rPr>
      </w:pPr>
    </w:p>
    <w:p w14:paraId="68A454FE" w14:textId="46C0C13F" w:rsidR="000C6FBF" w:rsidRPr="007E5133" w:rsidRDefault="000C6FBF" w:rsidP="004F678B">
      <w:pPr>
        <w:pStyle w:val="Sinespaciado1"/>
        <w:jc w:val="both"/>
        <w:rPr>
          <w:rFonts w:ascii="Arial" w:hAnsi="Arial" w:cs="Arial"/>
          <w:bCs/>
          <w:sz w:val="20"/>
          <w:szCs w:val="20"/>
          <w:lang w:val="es-ES"/>
        </w:rPr>
      </w:pPr>
      <w:r w:rsidRPr="007E5133">
        <w:rPr>
          <w:rFonts w:ascii="Arial" w:hAnsi="Arial" w:cs="Arial"/>
          <w:bCs/>
          <w:sz w:val="20"/>
          <w:szCs w:val="20"/>
          <w:lang w:val="es-ES"/>
        </w:rPr>
        <w:t>Criterios de verificación de cumplimiento de orden financiero</w:t>
      </w:r>
      <w:r w:rsidR="0003527E" w:rsidRPr="007E5133">
        <w:rPr>
          <w:rFonts w:ascii="Arial" w:hAnsi="Arial" w:cs="Arial"/>
          <w:bCs/>
          <w:sz w:val="20"/>
          <w:szCs w:val="20"/>
          <w:lang w:val="es-ES"/>
        </w:rPr>
        <w:t>.</w:t>
      </w:r>
    </w:p>
    <w:p w14:paraId="035D953B" w14:textId="77777777" w:rsidR="000C6FBF" w:rsidRPr="007E5133" w:rsidRDefault="000C6FBF" w:rsidP="004F678B">
      <w:pPr>
        <w:pStyle w:val="Sinespaciado1"/>
        <w:jc w:val="both"/>
        <w:rPr>
          <w:rFonts w:ascii="Arial" w:hAnsi="Arial"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000" w:firstRow="0" w:lastRow="0" w:firstColumn="0" w:lastColumn="0" w:noHBand="0" w:noVBand="0"/>
      </w:tblPr>
      <w:tblGrid>
        <w:gridCol w:w="2689"/>
        <w:gridCol w:w="4677"/>
        <w:gridCol w:w="2596"/>
      </w:tblGrid>
      <w:tr w:rsidR="002010BB" w:rsidRPr="00B54E11" w14:paraId="118037F6" w14:textId="77777777" w:rsidTr="00D0268F">
        <w:trPr>
          <w:trHeight w:val="283"/>
          <w:jc w:val="center"/>
        </w:trPr>
        <w:tc>
          <w:tcPr>
            <w:tcW w:w="2689" w:type="dxa"/>
            <w:vAlign w:val="center"/>
          </w:tcPr>
          <w:p w14:paraId="7C655AF5" w14:textId="77777777" w:rsidR="002010BB" w:rsidRPr="00B54E11" w:rsidRDefault="002010BB" w:rsidP="00D0268F">
            <w:pPr>
              <w:pStyle w:val="Textoindependiente"/>
              <w:jc w:val="both"/>
              <w:rPr>
                <w:b/>
                <w:bCs/>
                <w:sz w:val="18"/>
                <w:szCs w:val="18"/>
              </w:rPr>
            </w:pPr>
            <w:r w:rsidRPr="00B54E11">
              <w:rPr>
                <w:b/>
                <w:bCs/>
                <w:sz w:val="18"/>
                <w:szCs w:val="18"/>
              </w:rPr>
              <w:t>INDICADOR</w:t>
            </w:r>
          </w:p>
        </w:tc>
        <w:tc>
          <w:tcPr>
            <w:tcW w:w="4677" w:type="dxa"/>
            <w:vAlign w:val="center"/>
          </w:tcPr>
          <w:p w14:paraId="575F6289" w14:textId="77777777" w:rsidR="002010BB" w:rsidRPr="00B54E11" w:rsidRDefault="002010BB" w:rsidP="00D0268F">
            <w:pPr>
              <w:pStyle w:val="Textoindependiente"/>
              <w:jc w:val="both"/>
              <w:rPr>
                <w:b/>
                <w:bCs/>
                <w:sz w:val="18"/>
                <w:szCs w:val="18"/>
              </w:rPr>
            </w:pPr>
            <w:r w:rsidRPr="00B54E11">
              <w:rPr>
                <w:b/>
                <w:bCs/>
                <w:sz w:val="18"/>
                <w:szCs w:val="18"/>
              </w:rPr>
              <w:t>FORMULA</w:t>
            </w:r>
          </w:p>
        </w:tc>
        <w:tc>
          <w:tcPr>
            <w:tcW w:w="2596" w:type="dxa"/>
            <w:vAlign w:val="center"/>
          </w:tcPr>
          <w:p w14:paraId="01541397" w14:textId="77777777" w:rsidR="002010BB" w:rsidRPr="00B54E11" w:rsidRDefault="002010BB" w:rsidP="00D0268F">
            <w:pPr>
              <w:pStyle w:val="Textoindependiente"/>
              <w:jc w:val="both"/>
              <w:rPr>
                <w:b/>
                <w:bCs/>
                <w:sz w:val="18"/>
                <w:szCs w:val="18"/>
              </w:rPr>
            </w:pPr>
            <w:r w:rsidRPr="00B54E11">
              <w:rPr>
                <w:b/>
                <w:bCs/>
                <w:sz w:val="18"/>
                <w:szCs w:val="18"/>
              </w:rPr>
              <w:t>CRITERIO DE SELECCIÓN</w:t>
            </w:r>
          </w:p>
        </w:tc>
      </w:tr>
      <w:tr w:rsidR="002010BB" w:rsidRPr="00B54E11" w14:paraId="03F804A5" w14:textId="77777777" w:rsidTr="00D0268F">
        <w:trPr>
          <w:trHeight w:val="283"/>
          <w:jc w:val="center"/>
        </w:trPr>
        <w:tc>
          <w:tcPr>
            <w:tcW w:w="2689" w:type="dxa"/>
            <w:vAlign w:val="center"/>
          </w:tcPr>
          <w:p w14:paraId="7EEFA35E" w14:textId="77777777" w:rsidR="002010BB" w:rsidRPr="00B54E11" w:rsidRDefault="002010BB" w:rsidP="00D0268F">
            <w:pPr>
              <w:pStyle w:val="Textoindependiente"/>
              <w:jc w:val="both"/>
              <w:rPr>
                <w:sz w:val="20"/>
                <w:szCs w:val="20"/>
              </w:rPr>
            </w:pPr>
            <w:r w:rsidRPr="00B54E11">
              <w:rPr>
                <w:sz w:val="20"/>
                <w:szCs w:val="20"/>
              </w:rPr>
              <w:t xml:space="preserve">Índice Liquidez </w:t>
            </w:r>
          </w:p>
        </w:tc>
        <w:tc>
          <w:tcPr>
            <w:tcW w:w="4677" w:type="dxa"/>
            <w:vAlign w:val="center"/>
          </w:tcPr>
          <w:p w14:paraId="4A5B5209" w14:textId="77777777" w:rsidR="002010BB" w:rsidRPr="00B54E11" w:rsidRDefault="002010BB" w:rsidP="00D0268F">
            <w:pPr>
              <w:pStyle w:val="Textoindependiente"/>
              <w:jc w:val="both"/>
              <w:rPr>
                <w:sz w:val="20"/>
                <w:szCs w:val="20"/>
              </w:rPr>
            </w:pPr>
            <w:r w:rsidRPr="00B54E11">
              <w:rPr>
                <w:sz w:val="20"/>
                <w:szCs w:val="20"/>
              </w:rPr>
              <w:t>Activo corriente sobre pasivo corriente</w:t>
            </w:r>
          </w:p>
        </w:tc>
        <w:tc>
          <w:tcPr>
            <w:tcW w:w="2596" w:type="dxa"/>
            <w:shd w:val="clear" w:color="auto" w:fill="FFFFFF" w:themeFill="background1"/>
            <w:vAlign w:val="center"/>
          </w:tcPr>
          <w:p w14:paraId="2C66EF53" w14:textId="77777777" w:rsidR="002010BB" w:rsidRPr="00B54E11" w:rsidRDefault="002010BB" w:rsidP="00D0268F">
            <w:pPr>
              <w:pStyle w:val="Textoindependiente"/>
              <w:jc w:val="both"/>
              <w:rPr>
                <w:color w:val="000000" w:themeColor="text1"/>
                <w:sz w:val="20"/>
                <w:szCs w:val="20"/>
              </w:rPr>
            </w:pPr>
            <w:r w:rsidRPr="00B54E11">
              <w:rPr>
                <w:rFonts w:eastAsiaTheme="minorHAnsi"/>
                <w:color w:val="000000" w:themeColor="text1"/>
                <w:sz w:val="20"/>
                <w:szCs w:val="20"/>
                <w:lang w:val="es-CO" w:eastAsia="en-US"/>
              </w:rPr>
              <w:t>&gt;= 1.50</w:t>
            </w:r>
          </w:p>
        </w:tc>
      </w:tr>
      <w:tr w:rsidR="002010BB" w:rsidRPr="00B54E11" w14:paraId="361CC124" w14:textId="77777777" w:rsidTr="00D0268F">
        <w:trPr>
          <w:trHeight w:val="283"/>
          <w:jc w:val="center"/>
        </w:trPr>
        <w:tc>
          <w:tcPr>
            <w:tcW w:w="2689" w:type="dxa"/>
            <w:vAlign w:val="center"/>
          </w:tcPr>
          <w:p w14:paraId="5CD6D7FA" w14:textId="77777777" w:rsidR="002010BB" w:rsidRPr="00B54E11" w:rsidRDefault="002010BB" w:rsidP="00D0268F">
            <w:pPr>
              <w:pStyle w:val="Textoindependiente"/>
              <w:jc w:val="both"/>
              <w:rPr>
                <w:sz w:val="20"/>
                <w:szCs w:val="20"/>
              </w:rPr>
            </w:pPr>
            <w:r w:rsidRPr="00B54E11">
              <w:rPr>
                <w:sz w:val="20"/>
                <w:szCs w:val="20"/>
              </w:rPr>
              <w:t xml:space="preserve">Razón de Endeudamiento </w:t>
            </w:r>
          </w:p>
        </w:tc>
        <w:tc>
          <w:tcPr>
            <w:tcW w:w="4677" w:type="dxa"/>
            <w:vAlign w:val="center"/>
          </w:tcPr>
          <w:p w14:paraId="392867D7" w14:textId="77777777" w:rsidR="002010BB" w:rsidRPr="00B54E11" w:rsidRDefault="002010BB" w:rsidP="00D0268F">
            <w:pPr>
              <w:pStyle w:val="Textoindependiente"/>
              <w:jc w:val="both"/>
              <w:rPr>
                <w:color w:val="000000" w:themeColor="text1"/>
                <w:sz w:val="20"/>
                <w:szCs w:val="20"/>
              </w:rPr>
            </w:pPr>
            <w:r w:rsidRPr="00B54E11">
              <w:rPr>
                <w:color w:val="000000" w:themeColor="text1"/>
                <w:sz w:val="20"/>
                <w:szCs w:val="20"/>
              </w:rPr>
              <w:t xml:space="preserve">Pasivo total sobre activo total </w:t>
            </w:r>
          </w:p>
        </w:tc>
        <w:tc>
          <w:tcPr>
            <w:tcW w:w="2596" w:type="dxa"/>
            <w:shd w:val="clear" w:color="auto" w:fill="FFFFFF" w:themeFill="background1"/>
            <w:vAlign w:val="center"/>
          </w:tcPr>
          <w:p w14:paraId="5E246AA9" w14:textId="77777777" w:rsidR="002010BB" w:rsidRPr="00B54E11" w:rsidRDefault="002010BB" w:rsidP="00D0268F">
            <w:pPr>
              <w:pStyle w:val="Textoindependiente"/>
              <w:jc w:val="both"/>
              <w:rPr>
                <w:color w:val="000000" w:themeColor="text1"/>
                <w:sz w:val="20"/>
                <w:szCs w:val="20"/>
              </w:rPr>
            </w:pPr>
            <w:r w:rsidRPr="00B54E11">
              <w:rPr>
                <w:rFonts w:eastAsiaTheme="minorHAnsi"/>
                <w:color w:val="000000" w:themeColor="text1"/>
                <w:sz w:val="20"/>
                <w:szCs w:val="20"/>
                <w:lang w:val="es-CO" w:eastAsia="en-US"/>
              </w:rPr>
              <w:t>&lt;= 0,60</w:t>
            </w:r>
          </w:p>
        </w:tc>
      </w:tr>
      <w:tr w:rsidR="002010BB" w:rsidRPr="00B54E11" w14:paraId="2DE993E0" w14:textId="77777777" w:rsidTr="00D0268F">
        <w:trPr>
          <w:trHeight w:val="283"/>
          <w:jc w:val="center"/>
        </w:trPr>
        <w:tc>
          <w:tcPr>
            <w:tcW w:w="2689" w:type="dxa"/>
            <w:vAlign w:val="center"/>
          </w:tcPr>
          <w:p w14:paraId="082A6390" w14:textId="77777777" w:rsidR="002010BB" w:rsidRPr="00B54E11" w:rsidRDefault="002010BB" w:rsidP="00D0268F">
            <w:pPr>
              <w:pStyle w:val="Textoindependiente"/>
              <w:jc w:val="both"/>
              <w:rPr>
                <w:sz w:val="20"/>
                <w:szCs w:val="20"/>
              </w:rPr>
            </w:pPr>
            <w:r w:rsidRPr="00B54E11">
              <w:rPr>
                <w:sz w:val="20"/>
                <w:szCs w:val="20"/>
              </w:rPr>
              <w:t xml:space="preserve">Cobertura de intereses </w:t>
            </w:r>
          </w:p>
        </w:tc>
        <w:tc>
          <w:tcPr>
            <w:tcW w:w="4677" w:type="dxa"/>
            <w:vAlign w:val="center"/>
          </w:tcPr>
          <w:p w14:paraId="5D3A4ADA" w14:textId="77777777" w:rsidR="002010BB" w:rsidRPr="00B54E11" w:rsidRDefault="002010BB" w:rsidP="00D0268F">
            <w:pPr>
              <w:pStyle w:val="Textoindependiente"/>
              <w:jc w:val="both"/>
              <w:rPr>
                <w:sz w:val="20"/>
                <w:szCs w:val="20"/>
              </w:rPr>
            </w:pPr>
            <w:r w:rsidRPr="00B54E11">
              <w:rPr>
                <w:sz w:val="20"/>
                <w:szCs w:val="20"/>
              </w:rPr>
              <w:t xml:space="preserve">Utilidad operacional dividida por los gastos de intereses </w:t>
            </w:r>
          </w:p>
        </w:tc>
        <w:tc>
          <w:tcPr>
            <w:tcW w:w="2596" w:type="dxa"/>
            <w:shd w:val="clear" w:color="auto" w:fill="FFFFFF" w:themeFill="background1"/>
            <w:vAlign w:val="center"/>
          </w:tcPr>
          <w:p w14:paraId="2056683C" w14:textId="77777777" w:rsidR="002010BB" w:rsidRPr="00B54E11" w:rsidRDefault="002010BB" w:rsidP="00D0268F">
            <w:pPr>
              <w:pStyle w:val="Textoindependiente"/>
              <w:jc w:val="both"/>
              <w:rPr>
                <w:color w:val="000000" w:themeColor="text1"/>
                <w:sz w:val="20"/>
                <w:szCs w:val="20"/>
              </w:rPr>
            </w:pPr>
            <w:r w:rsidRPr="00B54E11">
              <w:rPr>
                <w:rFonts w:eastAsiaTheme="minorHAnsi"/>
                <w:color w:val="000000" w:themeColor="text1"/>
                <w:sz w:val="20"/>
                <w:szCs w:val="20"/>
                <w:lang w:val="es-CO" w:eastAsia="en-US"/>
              </w:rPr>
              <w:t>&gt;= 2.50</w:t>
            </w:r>
          </w:p>
        </w:tc>
      </w:tr>
      <w:tr w:rsidR="002010BB" w:rsidRPr="00B54E11" w14:paraId="188622D8" w14:textId="77777777" w:rsidTr="00D0268F">
        <w:trPr>
          <w:trHeight w:val="283"/>
          <w:jc w:val="center"/>
        </w:trPr>
        <w:tc>
          <w:tcPr>
            <w:tcW w:w="2689" w:type="dxa"/>
            <w:vAlign w:val="center"/>
          </w:tcPr>
          <w:p w14:paraId="74DAB630" w14:textId="77777777" w:rsidR="002010BB" w:rsidRPr="00B54E11" w:rsidRDefault="002010BB" w:rsidP="00D0268F">
            <w:pPr>
              <w:pStyle w:val="Textoindependiente"/>
              <w:jc w:val="both"/>
              <w:rPr>
                <w:sz w:val="20"/>
                <w:szCs w:val="20"/>
              </w:rPr>
            </w:pPr>
            <w:r w:rsidRPr="00B54E11">
              <w:rPr>
                <w:sz w:val="20"/>
                <w:szCs w:val="20"/>
              </w:rPr>
              <w:t xml:space="preserve">Rentabilidad del patrimonio </w:t>
            </w:r>
          </w:p>
        </w:tc>
        <w:tc>
          <w:tcPr>
            <w:tcW w:w="4677" w:type="dxa"/>
            <w:vAlign w:val="center"/>
          </w:tcPr>
          <w:p w14:paraId="058C4A06" w14:textId="77777777" w:rsidR="002010BB" w:rsidRPr="00B54E11" w:rsidRDefault="002010BB" w:rsidP="00D0268F">
            <w:pPr>
              <w:pStyle w:val="Textoindependiente"/>
              <w:jc w:val="both"/>
              <w:rPr>
                <w:sz w:val="20"/>
                <w:szCs w:val="20"/>
              </w:rPr>
            </w:pPr>
            <w:r w:rsidRPr="00B54E11">
              <w:rPr>
                <w:sz w:val="20"/>
                <w:szCs w:val="20"/>
              </w:rPr>
              <w:t xml:space="preserve">Utilidad operacional dividida por el patrimonio </w:t>
            </w:r>
          </w:p>
        </w:tc>
        <w:tc>
          <w:tcPr>
            <w:tcW w:w="2596" w:type="dxa"/>
            <w:shd w:val="clear" w:color="auto" w:fill="FFFFFF" w:themeFill="background1"/>
            <w:vAlign w:val="center"/>
          </w:tcPr>
          <w:p w14:paraId="720081F2" w14:textId="77777777" w:rsidR="002010BB" w:rsidRPr="00B54E11" w:rsidRDefault="002010BB" w:rsidP="00D0268F">
            <w:pPr>
              <w:pStyle w:val="Textoindependiente"/>
              <w:jc w:val="both"/>
              <w:rPr>
                <w:color w:val="000000" w:themeColor="text1"/>
                <w:sz w:val="20"/>
                <w:szCs w:val="20"/>
              </w:rPr>
            </w:pPr>
            <w:r w:rsidRPr="00B54E11">
              <w:rPr>
                <w:rFonts w:eastAsiaTheme="minorHAnsi"/>
                <w:color w:val="000000" w:themeColor="text1"/>
                <w:sz w:val="20"/>
                <w:szCs w:val="20"/>
                <w:lang w:val="es-CO" w:eastAsia="en-US"/>
              </w:rPr>
              <w:t>&gt;= 0,09</w:t>
            </w:r>
          </w:p>
        </w:tc>
      </w:tr>
      <w:tr w:rsidR="002010BB" w:rsidRPr="002B3986" w14:paraId="3EFA23D3" w14:textId="77777777" w:rsidTr="00D0268F">
        <w:trPr>
          <w:trHeight w:val="283"/>
          <w:jc w:val="center"/>
        </w:trPr>
        <w:tc>
          <w:tcPr>
            <w:tcW w:w="2689" w:type="dxa"/>
            <w:vAlign w:val="center"/>
          </w:tcPr>
          <w:p w14:paraId="6CF36ABE" w14:textId="77777777" w:rsidR="002010BB" w:rsidRPr="00B54E11" w:rsidRDefault="002010BB" w:rsidP="00D0268F">
            <w:pPr>
              <w:pStyle w:val="Textoindependiente"/>
              <w:jc w:val="both"/>
              <w:rPr>
                <w:sz w:val="20"/>
                <w:szCs w:val="20"/>
              </w:rPr>
            </w:pPr>
            <w:r w:rsidRPr="00B54E11">
              <w:rPr>
                <w:sz w:val="20"/>
                <w:szCs w:val="20"/>
              </w:rPr>
              <w:t xml:space="preserve">Rentabilidad del activo </w:t>
            </w:r>
          </w:p>
        </w:tc>
        <w:tc>
          <w:tcPr>
            <w:tcW w:w="4677" w:type="dxa"/>
            <w:vAlign w:val="center"/>
          </w:tcPr>
          <w:p w14:paraId="5152F6A8" w14:textId="77777777" w:rsidR="002010BB" w:rsidRPr="00B54E11" w:rsidRDefault="002010BB" w:rsidP="00D0268F">
            <w:pPr>
              <w:pStyle w:val="Textoindependiente"/>
              <w:jc w:val="both"/>
              <w:rPr>
                <w:sz w:val="20"/>
                <w:szCs w:val="20"/>
              </w:rPr>
            </w:pPr>
            <w:r w:rsidRPr="00B54E11">
              <w:rPr>
                <w:sz w:val="20"/>
                <w:szCs w:val="20"/>
              </w:rPr>
              <w:t xml:space="preserve">Utilidad operacional dividida por el activo total </w:t>
            </w:r>
          </w:p>
        </w:tc>
        <w:tc>
          <w:tcPr>
            <w:tcW w:w="2596" w:type="dxa"/>
            <w:shd w:val="clear" w:color="auto" w:fill="FFFFFF" w:themeFill="background1"/>
            <w:vAlign w:val="center"/>
          </w:tcPr>
          <w:p w14:paraId="76CD59C7" w14:textId="77777777" w:rsidR="002010BB" w:rsidRPr="002B3986" w:rsidRDefault="002010BB" w:rsidP="00D0268F">
            <w:pPr>
              <w:pStyle w:val="Textoindependiente"/>
              <w:jc w:val="both"/>
              <w:rPr>
                <w:color w:val="000000" w:themeColor="text1"/>
                <w:sz w:val="20"/>
                <w:szCs w:val="20"/>
              </w:rPr>
            </w:pPr>
            <w:r w:rsidRPr="00B54E11">
              <w:rPr>
                <w:rFonts w:eastAsiaTheme="minorHAnsi"/>
                <w:color w:val="000000" w:themeColor="text1"/>
                <w:sz w:val="20"/>
                <w:szCs w:val="20"/>
                <w:lang w:val="es-CO" w:eastAsia="en-US"/>
              </w:rPr>
              <w:t>&gt;= 0,0</w:t>
            </w:r>
            <w:r>
              <w:rPr>
                <w:rFonts w:eastAsiaTheme="minorHAnsi"/>
                <w:color w:val="000000" w:themeColor="text1"/>
                <w:sz w:val="20"/>
                <w:szCs w:val="20"/>
                <w:lang w:val="es-CO" w:eastAsia="en-US"/>
              </w:rPr>
              <w:t>8</w:t>
            </w:r>
          </w:p>
        </w:tc>
      </w:tr>
    </w:tbl>
    <w:p w14:paraId="31359718" w14:textId="77777777" w:rsidR="00991F1C" w:rsidRPr="007E5133" w:rsidRDefault="00991F1C" w:rsidP="004F678B">
      <w:pPr>
        <w:pStyle w:val="Sinespaciado1"/>
        <w:jc w:val="both"/>
        <w:rPr>
          <w:rFonts w:ascii="Arial" w:hAnsi="Arial" w:cs="Arial"/>
          <w:bCs/>
          <w:sz w:val="20"/>
          <w:szCs w:val="20"/>
        </w:rPr>
      </w:pPr>
    </w:p>
    <w:p w14:paraId="0D7814A3" w14:textId="77777777" w:rsidR="00F75BA0" w:rsidRPr="007E5133" w:rsidRDefault="00F75BA0" w:rsidP="004F678B">
      <w:pPr>
        <w:pStyle w:val="Sinespaciado1"/>
        <w:jc w:val="both"/>
        <w:rPr>
          <w:rFonts w:ascii="Arial" w:hAnsi="Arial" w:cs="Arial"/>
          <w:sz w:val="20"/>
          <w:szCs w:val="20"/>
        </w:rPr>
      </w:pPr>
      <w:r w:rsidRPr="007E5133">
        <w:rPr>
          <w:rFonts w:ascii="Arial" w:hAnsi="Arial" w:cs="Arial"/>
          <w:b/>
          <w:sz w:val="20"/>
          <w:szCs w:val="20"/>
        </w:rPr>
        <w:t xml:space="preserve">Nota 1: </w:t>
      </w:r>
      <w:r w:rsidRPr="007E5133">
        <w:rPr>
          <w:rFonts w:ascii="Arial" w:hAnsi="Arial" w:cs="Arial"/>
          <w:sz w:val="20"/>
          <w:szCs w:val="20"/>
        </w:rPr>
        <w:t xml:space="preserve">Para proponentes diferentes a Uniones temporales o consorcios se aplicarán las fórmulas establecidas en el cuadro anterior.  </w:t>
      </w:r>
    </w:p>
    <w:p w14:paraId="52BC5DDF" w14:textId="77777777" w:rsidR="00F75BA0" w:rsidRPr="007E5133" w:rsidRDefault="00F75BA0" w:rsidP="004F678B">
      <w:pPr>
        <w:pStyle w:val="Sinespaciado1"/>
        <w:jc w:val="both"/>
        <w:rPr>
          <w:rFonts w:ascii="Arial" w:hAnsi="Arial" w:cs="Arial"/>
          <w:b/>
          <w:sz w:val="20"/>
          <w:szCs w:val="20"/>
        </w:rPr>
      </w:pPr>
    </w:p>
    <w:p w14:paraId="1F6A17BE" w14:textId="77777777" w:rsidR="00F75BA0" w:rsidRPr="007E5133" w:rsidRDefault="00F75BA0" w:rsidP="004F678B">
      <w:pPr>
        <w:pStyle w:val="Sinespaciado1"/>
        <w:jc w:val="both"/>
        <w:rPr>
          <w:rFonts w:ascii="Arial" w:hAnsi="Arial" w:cs="Arial"/>
          <w:sz w:val="20"/>
          <w:szCs w:val="20"/>
        </w:rPr>
      </w:pPr>
      <w:r w:rsidRPr="007E5133">
        <w:rPr>
          <w:rFonts w:ascii="Arial" w:hAnsi="Arial" w:cs="Arial"/>
          <w:b/>
          <w:sz w:val="20"/>
          <w:szCs w:val="20"/>
        </w:rPr>
        <w:t>Nota 2</w:t>
      </w:r>
      <w:r w:rsidRPr="007E5133">
        <w:rPr>
          <w:rFonts w:ascii="Arial" w:hAnsi="Arial" w:cs="Arial"/>
          <w:sz w:val="20"/>
          <w:szCs w:val="20"/>
        </w:rPr>
        <w:t>: Para el caso de uniones temporales o consorcios se aplicarán las fórmulas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6927C95D" w14:textId="77777777" w:rsidR="006C35C0" w:rsidRPr="007E5133" w:rsidRDefault="006C35C0" w:rsidP="004F678B">
      <w:pPr>
        <w:pStyle w:val="Sinespaciado1"/>
        <w:jc w:val="both"/>
        <w:rPr>
          <w:rFonts w:ascii="Arial" w:hAnsi="Arial" w:cs="Arial"/>
          <w:sz w:val="20"/>
          <w:szCs w:val="20"/>
        </w:rPr>
      </w:pPr>
    </w:p>
    <w:p w14:paraId="4047F89B" w14:textId="77777777" w:rsidR="00F75BA0" w:rsidRPr="007E5133" w:rsidRDefault="00F75BA0" w:rsidP="003505AB">
      <w:pPr>
        <w:pStyle w:val="Sinespaciado1"/>
        <w:numPr>
          <w:ilvl w:val="1"/>
          <w:numId w:val="30"/>
        </w:numPr>
        <w:ind w:left="284" w:hanging="284"/>
        <w:jc w:val="both"/>
        <w:rPr>
          <w:rFonts w:ascii="Arial" w:hAnsi="Arial" w:cs="Arial"/>
          <w:sz w:val="20"/>
          <w:szCs w:val="20"/>
        </w:rPr>
      </w:pPr>
      <w:r w:rsidRPr="007E5133">
        <w:rPr>
          <w:rFonts w:ascii="Arial" w:hAnsi="Arial" w:cs="Arial"/>
          <w:b/>
          <w:sz w:val="20"/>
          <w:szCs w:val="20"/>
        </w:rPr>
        <w:t>La opción uno</w:t>
      </w:r>
      <w:r w:rsidRPr="007E5133">
        <w:rPr>
          <w:rFonts w:ascii="Arial" w:hAnsi="Arial" w:cs="Arial"/>
          <w:sz w:val="20"/>
          <w:szCs w:val="20"/>
        </w:rPr>
        <w:t xml:space="preserve"> se aplicará para las Uniones Temporales en los indicadores de liquidez, endeudamiento, razón cobertura de intereses, rentabilidad del activo y rentabilidad del patrimonio.</w:t>
      </w:r>
    </w:p>
    <w:p w14:paraId="5343C913" w14:textId="77777777" w:rsidR="00991F1C" w:rsidRPr="007E5133" w:rsidRDefault="00991F1C" w:rsidP="00991F1C">
      <w:pPr>
        <w:pStyle w:val="Sinespaciado1"/>
        <w:ind w:left="284"/>
        <w:jc w:val="both"/>
        <w:rPr>
          <w:rFonts w:ascii="Arial" w:hAnsi="Arial" w:cs="Arial"/>
          <w:sz w:val="20"/>
          <w:szCs w:val="20"/>
        </w:rPr>
      </w:pPr>
    </w:p>
    <w:p w14:paraId="24192BA0" w14:textId="77777777" w:rsidR="00F75BA0" w:rsidRPr="007E5133" w:rsidRDefault="00F75BA0" w:rsidP="003505AB">
      <w:pPr>
        <w:pStyle w:val="Sinespaciado1"/>
        <w:numPr>
          <w:ilvl w:val="1"/>
          <w:numId w:val="30"/>
        </w:numPr>
        <w:ind w:left="284" w:hanging="284"/>
        <w:jc w:val="both"/>
        <w:rPr>
          <w:rFonts w:ascii="Arial" w:hAnsi="Arial" w:cs="Arial"/>
          <w:sz w:val="20"/>
          <w:szCs w:val="20"/>
        </w:rPr>
      </w:pPr>
      <w:r w:rsidRPr="007E5133">
        <w:rPr>
          <w:rFonts w:ascii="Arial" w:hAnsi="Arial" w:cs="Arial"/>
          <w:b/>
          <w:sz w:val="20"/>
          <w:szCs w:val="20"/>
        </w:rPr>
        <w:t xml:space="preserve">La opción dos </w:t>
      </w:r>
      <w:r w:rsidRPr="007E5133">
        <w:rPr>
          <w:rFonts w:ascii="Arial" w:hAnsi="Arial" w:cs="Arial"/>
          <w:sz w:val="20"/>
          <w:szCs w:val="20"/>
        </w:rPr>
        <w:t>se aplicará para los consorcios en los indicadores de liquidez, endeudamiento, razón cobertura de intereses, rentabilidad del activo y rentabilidad del patrimonio.</w:t>
      </w:r>
    </w:p>
    <w:p w14:paraId="56BEC61F" w14:textId="77777777" w:rsidR="006C35C0" w:rsidRPr="007E5133" w:rsidRDefault="006C35C0" w:rsidP="004F678B">
      <w:pPr>
        <w:pStyle w:val="Sinespaciado1"/>
        <w:jc w:val="both"/>
        <w:rPr>
          <w:rFonts w:ascii="Arial" w:hAnsi="Arial" w:cs="Arial"/>
          <w:sz w:val="20"/>
          <w:szCs w:val="20"/>
        </w:rPr>
      </w:pPr>
    </w:p>
    <w:p w14:paraId="6D9D5F79" w14:textId="77777777" w:rsidR="00F75BA0" w:rsidRPr="007E5133" w:rsidRDefault="00F75BA0" w:rsidP="004F678B">
      <w:pPr>
        <w:pStyle w:val="Sinespaciado1"/>
        <w:jc w:val="both"/>
        <w:rPr>
          <w:rFonts w:ascii="Arial" w:hAnsi="Arial" w:cs="Arial"/>
          <w:sz w:val="20"/>
          <w:szCs w:val="20"/>
        </w:rPr>
      </w:pPr>
      <w:r w:rsidRPr="007E5133">
        <w:rPr>
          <w:rFonts w:ascii="Arial" w:hAnsi="Arial" w:cs="Arial"/>
          <w:b/>
          <w:sz w:val="20"/>
          <w:szCs w:val="20"/>
        </w:rPr>
        <w:t>Nota 3</w:t>
      </w:r>
      <w:r w:rsidRPr="007E5133">
        <w:rPr>
          <w:rFonts w:ascii="Arial" w:hAnsi="Arial" w:cs="Arial"/>
          <w:sz w:val="20"/>
          <w:szCs w:val="20"/>
        </w:rPr>
        <w:t xml:space="preserve">: Los resultados de los indicadores financieros se trabajarán con dos decimales. </w:t>
      </w:r>
    </w:p>
    <w:p w14:paraId="373D501E" w14:textId="77777777" w:rsidR="006C35C0" w:rsidRPr="007E5133" w:rsidRDefault="006C35C0" w:rsidP="004F678B">
      <w:pPr>
        <w:pStyle w:val="Sinespaciado1"/>
        <w:jc w:val="both"/>
        <w:rPr>
          <w:rFonts w:ascii="Arial" w:hAnsi="Arial" w:cs="Arial"/>
          <w:sz w:val="20"/>
          <w:szCs w:val="20"/>
        </w:rPr>
      </w:pPr>
    </w:p>
    <w:p w14:paraId="49649713" w14:textId="77777777" w:rsidR="00F75BA0" w:rsidRPr="007E5133" w:rsidRDefault="00F75BA0" w:rsidP="004F678B">
      <w:pPr>
        <w:pStyle w:val="Sinespaciado1"/>
        <w:jc w:val="both"/>
        <w:rPr>
          <w:rFonts w:ascii="Arial" w:hAnsi="Arial" w:cs="Arial"/>
          <w:sz w:val="20"/>
          <w:szCs w:val="20"/>
        </w:rPr>
      </w:pPr>
      <w:r w:rsidRPr="007E5133">
        <w:rPr>
          <w:rFonts w:ascii="Arial" w:hAnsi="Arial" w:cs="Arial"/>
          <w:b/>
          <w:sz w:val="20"/>
          <w:szCs w:val="20"/>
        </w:rPr>
        <w:t>Nota 4</w:t>
      </w:r>
      <w:r w:rsidRPr="007E5133">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33047FF5" w14:textId="77777777" w:rsidR="00F75BA0" w:rsidRPr="007E5133" w:rsidRDefault="00F75BA0" w:rsidP="004F678B">
      <w:pPr>
        <w:pStyle w:val="Sinespaciado1"/>
        <w:jc w:val="both"/>
        <w:rPr>
          <w:rFonts w:ascii="Arial" w:hAnsi="Arial" w:cs="Arial"/>
          <w:sz w:val="20"/>
          <w:szCs w:val="20"/>
        </w:rPr>
      </w:pPr>
    </w:p>
    <w:p w14:paraId="4EAD9B7E" w14:textId="77777777" w:rsidR="00F75BA0" w:rsidRPr="007E5133" w:rsidRDefault="00F75BA0" w:rsidP="004F678B">
      <w:pPr>
        <w:pStyle w:val="Sinespaciado1"/>
        <w:jc w:val="both"/>
        <w:rPr>
          <w:rFonts w:ascii="Arial" w:hAnsi="Arial" w:cs="Arial"/>
          <w:sz w:val="20"/>
          <w:szCs w:val="20"/>
        </w:rPr>
      </w:pPr>
      <w:r w:rsidRPr="007E5133">
        <w:rPr>
          <w:rFonts w:ascii="Arial" w:hAnsi="Arial" w:cs="Arial"/>
          <w:b/>
          <w:sz w:val="20"/>
          <w:szCs w:val="20"/>
        </w:rPr>
        <w:t>Nota 5:</w:t>
      </w:r>
      <w:r w:rsidRPr="007E5133">
        <w:rPr>
          <w:rFonts w:ascii="Arial" w:hAnsi="Arial" w:cs="Arial"/>
          <w:sz w:val="20"/>
          <w:szCs w:val="20"/>
        </w:rPr>
        <w:t xml:space="preserve"> De igual forma deberá presentar los </w:t>
      </w:r>
      <w:r w:rsidRPr="007E5133">
        <w:rPr>
          <w:rFonts w:ascii="Arial" w:hAnsi="Arial" w:cs="Arial"/>
          <w:b/>
          <w:i/>
          <w:sz w:val="20"/>
          <w:szCs w:val="20"/>
          <w:u w:val="single"/>
        </w:rPr>
        <w:t>ESTADOS FINANCIEROS</w:t>
      </w:r>
      <w:r w:rsidRPr="007E5133">
        <w:rPr>
          <w:rFonts w:ascii="Arial" w:hAnsi="Arial" w:cs="Arial"/>
          <w:b/>
          <w:i/>
          <w:sz w:val="20"/>
          <w:szCs w:val="20"/>
        </w:rPr>
        <w:t xml:space="preserve"> </w:t>
      </w:r>
      <w:r w:rsidRPr="007E5133">
        <w:rPr>
          <w:rFonts w:ascii="Arial" w:hAnsi="Arial" w:cs="Arial"/>
          <w:b/>
          <w:i/>
          <w:sz w:val="20"/>
          <w:szCs w:val="20"/>
          <w:u w:val="single"/>
        </w:rPr>
        <w:t>INCLUIDAS LAS NOTAS A LOS ESTADOS FINANCIEROS</w:t>
      </w:r>
      <w:r w:rsidRPr="007E5133">
        <w:rPr>
          <w:rFonts w:ascii="Arial" w:hAnsi="Arial" w:cs="Arial"/>
          <w:sz w:val="20"/>
          <w:szCs w:val="20"/>
        </w:rPr>
        <w:t xml:space="preserve"> certificados y/o dictaminados por Contador Público o revisor fiscal de conformidad con </w:t>
      </w:r>
      <w:r w:rsidRPr="007E5133">
        <w:rPr>
          <w:rFonts w:ascii="Arial" w:hAnsi="Arial" w:cs="Arial"/>
          <w:sz w:val="20"/>
          <w:szCs w:val="20"/>
        </w:rPr>
        <w:lastRenderedPageBreak/>
        <w:t>el artículo 37 y 38 de la Ley 222 de 1.995 y debidamente dictaminado por el Revisor Fiscal cuando por disposición legal estén obligados,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14:paraId="5C0C6D7A" w14:textId="77777777" w:rsidR="000C6FBF" w:rsidRPr="007E5133" w:rsidRDefault="000C6FBF" w:rsidP="004F678B">
      <w:pPr>
        <w:pStyle w:val="Sinespaciado1"/>
        <w:jc w:val="both"/>
        <w:rPr>
          <w:rFonts w:ascii="Arial" w:hAnsi="Arial" w:cs="Arial"/>
          <w:bCs/>
          <w:sz w:val="20"/>
          <w:szCs w:val="20"/>
        </w:rPr>
      </w:pPr>
    </w:p>
    <w:p w14:paraId="63D0BB28" w14:textId="77777777" w:rsidR="000C6FBF" w:rsidRPr="007E5133" w:rsidRDefault="000C6FBF" w:rsidP="004F678B">
      <w:pPr>
        <w:pStyle w:val="Sinespaciado1"/>
        <w:jc w:val="both"/>
        <w:rPr>
          <w:rFonts w:ascii="Arial" w:hAnsi="Arial" w:cs="Arial"/>
          <w:bCs/>
          <w:sz w:val="20"/>
          <w:szCs w:val="20"/>
          <w:lang w:val="es-ES"/>
        </w:rPr>
      </w:pPr>
      <w:r w:rsidRPr="007E5133">
        <w:rPr>
          <w:rFonts w:ascii="Arial" w:hAnsi="Arial" w:cs="Arial"/>
          <w:bCs/>
          <w:sz w:val="20"/>
          <w:szCs w:val="20"/>
          <w:lang w:val="es-ES"/>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59A8E591" w14:textId="77777777" w:rsidR="000C6FBF" w:rsidRPr="007E5133" w:rsidRDefault="000C6FBF" w:rsidP="004F678B">
      <w:pPr>
        <w:pStyle w:val="Sinespaciado1"/>
        <w:jc w:val="both"/>
        <w:rPr>
          <w:rFonts w:ascii="Arial" w:hAnsi="Arial" w:cs="Arial"/>
          <w:bCs/>
          <w:sz w:val="20"/>
          <w:szCs w:val="20"/>
          <w:lang w:val="es-ES"/>
        </w:rPr>
      </w:pPr>
    </w:p>
    <w:p w14:paraId="3F7BC511" w14:textId="77777777" w:rsidR="000C6FBF" w:rsidRDefault="000C6FBF" w:rsidP="004F678B">
      <w:pPr>
        <w:pStyle w:val="Sinespaciado1"/>
        <w:jc w:val="both"/>
        <w:rPr>
          <w:rFonts w:ascii="Arial" w:hAnsi="Arial" w:cs="Arial"/>
          <w:bCs/>
          <w:sz w:val="20"/>
          <w:szCs w:val="20"/>
          <w:lang w:val="es-ES"/>
        </w:rPr>
      </w:pPr>
      <w:r w:rsidRPr="007E5133">
        <w:rPr>
          <w:rFonts w:ascii="Arial" w:hAnsi="Arial" w:cs="Arial"/>
          <w:bCs/>
          <w:sz w:val="20"/>
          <w:szCs w:val="20"/>
          <w:lang w:val="es-ES"/>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14:paraId="4EB2CDB0" w14:textId="77777777" w:rsidR="002010BB" w:rsidRPr="007E5133" w:rsidRDefault="002010BB" w:rsidP="004F678B">
      <w:pPr>
        <w:pStyle w:val="Sinespaciado1"/>
        <w:jc w:val="both"/>
        <w:rPr>
          <w:rFonts w:ascii="Arial" w:hAnsi="Arial" w:cs="Arial"/>
          <w:bCs/>
          <w:sz w:val="20"/>
          <w:szCs w:val="20"/>
          <w:lang w:val="es-ES"/>
        </w:rPr>
      </w:pPr>
    </w:p>
    <w:p w14:paraId="58557AEE" w14:textId="52517E86" w:rsidR="000D5EC1" w:rsidRPr="007E5133" w:rsidRDefault="009325B5" w:rsidP="004F678B">
      <w:pPr>
        <w:autoSpaceDE w:val="0"/>
        <w:autoSpaceDN w:val="0"/>
        <w:adjustRightInd w:val="0"/>
        <w:jc w:val="both"/>
        <w:rPr>
          <w:rFonts w:ascii="Arial" w:hAnsi="Arial" w:cs="Arial"/>
          <w:b/>
          <w:sz w:val="20"/>
          <w:szCs w:val="20"/>
          <w:lang w:val="es-CO"/>
        </w:rPr>
      </w:pPr>
      <w:r w:rsidRPr="007E5133">
        <w:rPr>
          <w:rFonts w:ascii="Arial" w:hAnsi="Arial" w:cs="Arial"/>
          <w:b/>
          <w:sz w:val="20"/>
          <w:szCs w:val="20"/>
          <w:lang w:val="es-CO"/>
        </w:rPr>
        <w:t>ESTADOS FINANCIEROS PROPONENTES EXTRANJEROS SIN SUCURSAL EN COLOMBIA</w:t>
      </w:r>
      <w:r w:rsidR="006C35C0" w:rsidRPr="007E5133">
        <w:rPr>
          <w:rFonts w:ascii="Arial" w:hAnsi="Arial" w:cs="Arial"/>
          <w:b/>
          <w:sz w:val="20"/>
          <w:szCs w:val="20"/>
          <w:lang w:val="es-CO"/>
        </w:rPr>
        <w:t>.</w:t>
      </w:r>
    </w:p>
    <w:p w14:paraId="1DABFDE7" w14:textId="6668AA2D" w:rsidR="009325B5" w:rsidRPr="007E5133" w:rsidRDefault="009325B5" w:rsidP="004F678B">
      <w:pPr>
        <w:autoSpaceDE w:val="0"/>
        <w:autoSpaceDN w:val="0"/>
        <w:adjustRightInd w:val="0"/>
        <w:jc w:val="both"/>
        <w:rPr>
          <w:rFonts w:ascii="Arial" w:hAnsi="Arial" w:cs="Arial"/>
          <w:b/>
          <w:bCs/>
          <w:sz w:val="16"/>
          <w:szCs w:val="20"/>
          <w:lang w:val="es-CO"/>
        </w:rPr>
      </w:pPr>
      <w:r w:rsidRPr="007E5133">
        <w:rPr>
          <w:rFonts w:ascii="Arial" w:hAnsi="Arial" w:cs="Arial"/>
          <w:b/>
          <w:sz w:val="20"/>
          <w:szCs w:val="20"/>
          <w:lang w:val="es-CO"/>
        </w:rPr>
        <w:t xml:space="preserve"> </w:t>
      </w:r>
    </w:p>
    <w:p w14:paraId="6A385238"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Los proponentes extranjeros sin sucursal en Colombia deben acreditar los indicadores financieros de la siguiente forma:</w:t>
      </w:r>
    </w:p>
    <w:p w14:paraId="0DB71D3E" w14:textId="77777777" w:rsidR="009325B5" w:rsidRPr="007E5133" w:rsidRDefault="009325B5" w:rsidP="004F678B">
      <w:pPr>
        <w:autoSpaceDE w:val="0"/>
        <w:autoSpaceDN w:val="0"/>
        <w:adjustRightInd w:val="0"/>
        <w:jc w:val="both"/>
        <w:rPr>
          <w:rFonts w:ascii="Arial" w:hAnsi="Arial" w:cs="Arial"/>
          <w:sz w:val="10"/>
          <w:szCs w:val="10"/>
          <w:lang w:val="es-CO"/>
        </w:rPr>
      </w:pPr>
    </w:p>
    <w:p w14:paraId="44E98068" w14:textId="77777777" w:rsidR="009325B5" w:rsidRPr="007E5133" w:rsidRDefault="009325B5" w:rsidP="004F678B">
      <w:pPr>
        <w:autoSpaceDE w:val="0"/>
        <w:autoSpaceDN w:val="0"/>
        <w:adjustRightInd w:val="0"/>
        <w:jc w:val="both"/>
        <w:rPr>
          <w:rFonts w:ascii="Arial" w:hAnsi="Arial" w:cs="Arial"/>
          <w:bCs/>
          <w:sz w:val="20"/>
          <w:szCs w:val="20"/>
          <w:lang w:val="es-CO"/>
        </w:rPr>
      </w:pPr>
      <w:r w:rsidRPr="007E5133">
        <w:rPr>
          <w:rFonts w:ascii="Arial" w:hAnsi="Arial" w:cs="Arial"/>
          <w:bCs/>
          <w:sz w:val="20"/>
          <w:szCs w:val="20"/>
          <w:lang w:val="es-CO"/>
        </w:rPr>
        <w:t>Los estados Financieros deberán estar certificados por Contador Público o revisor fiscal de conformidad con el artículo 37 de la Ley 222 de 1.995 y debidamente dictaminado por el Revisor Fiscal cuando por disposición legal estén obligados a ello de acuerdo a lo dispuesto en el artículo 38 de la Ley 222 de 1995,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14:paraId="4CEFE80D" w14:textId="77777777" w:rsidR="009325B5" w:rsidRPr="007E5133" w:rsidRDefault="009325B5" w:rsidP="004F678B">
      <w:pPr>
        <w:autoSpaceDE w:val="0"/>
        <w:autoSpaceDN w:val="0"/>
        <w:adjustRightInd w:val="0"/>
        <w:jc w:val="both"/>
        <w:rPr>
          <w:rFonts w:ascii="Arial" w:hAnsi="Arial" w:cs="Arial"/>
          <w:b/>
          <w:bCs/>
          <w:sz w:val="20"/>
          <w:szCs w:val="20"/>
          <w:lang w:val="es-CO"/>
        </w:rPr>
      </w:pPr>
    </w:p>
    <w:p w14:paraId="2AA6257F"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b/>
          <w:bCs/>
          <w:sz w:val="20"/>
          <w:szCs w:val="20"/>
          <w:lang w:val="es-CO"/>
        </w:rPr>
        <w:t xml:space="preserve">Fecha de corte de los Estados Financieros </w:t>
      </w:r>
      <w:r w:rsidRPr="007E5133">
        <w:rPr>
          <w:rFonts w:ascii="Arial" w:hAnsi="Arial" w:cs="Arial"/>
          <w:sz w:val="20"/>
          <w:szCs w:val="20"/>
          <w:lang w:val="es-CO"/>
        </w:rPr>
        <w:t>- Los oferentes extranjeros deben presentar sus estados Financieros a la fecha de corte establecida en los países de origen o en sus estatutos sociales.</w:t>
      </w:r>
    </w:p>
    <w:p w14:paraId="42F94CC2" w14:textId="77777777" w:rsidR="009325B5" w:rsidRPr="007E5133" w:rsidRDefault="009325B5" w:rsidP="004F678B">
      <w:pPr>
        <w:autoSpaceDE w:val="0"/>
        <w:autoSpaceDN w:val="0"/>
        <w:adjustRightInd w:val="0"/>
        <w:jc w:val="both"/>
        <w:rPr>
          <w:rFonts w:ascii="Arial" w:hAnsi="Arial" w:cs="Arial"/>
          <w:sz w:val="20"/>
          <w:szCs w:val="20"/>
          <w:lang w:val="es-CO"/>
        </w:rPr>
      </w:pPr>
    </w:p>
    <w:p w14:paraId="71027D39"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b/>
          <w:bCs/>
          <w:sz w:val="20"/>
          <w:szCs w:val="20"/>
          <w:lang w:val="es-CO"/>
        </w:rPr>
        <w:t xml:space="preserve">Moneda </w:t>
      </w:r>
      <w:r w:rsidRPr="007E5133">
        <w:rPr>
          <w:rFonts w:ascii="Arial" w:hAnsi="Arial" w:cs="Arial"/>
          <w:sz w:val="20"/>
          <w:szCs w:val="20"/>
          <w:lang w:val="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59A567AA" w14:textId="77777777" w:rsidR="00AA31C2" w:rsidRPr="007E5133" w:rsidRDefault="00AA31C2" w:rsidP="004F678B">
      <w:pPr>
        <w:autoSpaceDE w:val="0"/>
        <w:autoSpaceDN w:val="0"/>
        <w:adjustRightInd w:val="0"/>
        <w:jc w:val="both"/>
        <w:rPr>
          <w:rFonts w:ascii="Arial" w:hAnsi="Arial" w:cs="Arial"/>
          <w:sz w:val="20"/>
          <w:szCs w:val="20"/>
          <w:lang w:val="es-CO"/>
        </w:rPr>
      </w:pPr>
    </w:p>
    <w:p w14:paraId="782F29CD"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w:t>
      </w:r>
    </w:p>
    <w:p w14:paraId="44638EEA" w14:textId="77777777" w:rsidR="009325B5" w:rsidRPr="007E5133" w:rsidRDefault="009325B5" w:rsidP="004F678B">
      <w:pPr>
        <w:autoSpaceDE w:val="0"/>
        <w:autoSpaceDN w:val="0"/>
        <w:adjustRightInd w:val="0"/>
        <w:jc w:val="both"/>
        <w:rPr>
          <w:rFonts w:ascii="Arial" w:hAnsi="Arial" w:cs="Arial"/>
          <w:sz w:val="10"/>
          <w:szCs w:val="10"/>
          <w:lang w:val="es-CO"/>
        </w:rPr>
      </w:pPr>
    </w:p>
    <w:p w14:paraId="647FB194" w14:textId="77777777" w:rsidR="009D7BD8" w:rsidRPr="007E5133" w:rsidRDefault="009D7BD8" w:rsidP="004F678B">
      <w:pPr>
        <w:autoSpaceDE w:val="0"/>
        <w:autoSpaceDN w:val="0"/>
        <w:adjustRightInd w:val="0"/>
        <w:jc w:val="both"/>
        <w:rPr>
          <w:rFonts w:ascii="Arial" w:hAnsi="Arial" w:cs="Arial"/>
          <w:sz w:val="10"/>
          <w:szCs w:val="10"/>
          <w:lang w:val="es-CO"/>
        </w:rPr>
      </w:pPr>
    </w:p>
    <w:p w14:paraId="3A6E8126" w14:textId="72B01D58"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 xml:space="preserve">Así mismo debe presentar el </w:t>
      </w:r>
      <w:r w:rsidRPr="007E5133">
        <w:rPr>
          <w:rFonts w:ascii="Arial" w:hAnsi="Arial" w:cs="Arial"/>
          <w:b/>
          <w:sz w:val="20"/>
          <w:szCs w:val="20"/>
          <w:lang w:val="es-CO"/>
        </w:rPr>
        <w:t>Formulario No. 4</w:t>
      </w:r>
      <w:r w:rsidRPr="007E5133">
        <w:rPr>
          <w:rFonts w:ascii="Arial" w:hAnsi="Arial" w:cs="Arial"/>
          <w:sz w:val="20"/>
          <w:szCs w:val="20"/>
          <w:lang w:val="es-CO"/>
        </w:rPr>
        <w:t xml:space="preserve"> que hace parte </w:t>
      </w:r>
      <w:r w:rsidR="00D913B6" w:rsidRPr="007E5133">
        <w:rPr>
          <w:rFonts w:ascii="Arial" w:hAnsi="Arial" w:cs="Arial"/>
          <w:sz w:val="20"/>
          <w:szCs w:val="20"/>
          <w:lang w:val="es-CO"/>
        </w:rPr>
        <w:t xml:space="preserve">del presente </w:t>
      </w:r>
      <w:r w:rsidR="006A245E" w:rsidRPr="007E5133">
        <w:rPr>
          <w:rFonts w:ascii="Arial" w:hAnsi="Arial" w:cs="Arial"/>
          <w:sz w:val="20"/>
          <w:szCs w:val="20"/>
          <w:lang w:val="es-CO"/>
        </w:rPr>
        <w:t xml:space="preserve">proyecto </w:t>
      </w:r>
      <w:r w:rsidR="00D913B6" w:rsidRPr="007E5133">
        <w:rPr>
          <w:rFonts w:ascii="Arial" w:hAnsi="Arial" w:cs="Arial"/>
          <w:sz w:val="20"/>
          <w:szCs w:val="20"/>
          <w:lang w:val="es-CO"/>
        </w:rPr>
        <w:t>pliego</w:t>
      </w:r>
      <w:r w:rsidR="006A245E" w:rsidRPr="007E5133">
        <w:rPr>
          <w:rFonts w:ascii="Arial" w:hAnsi="Arial" w:cs="Arial"/>
          <w:sz w:val="20"/>
          <w:szCs w:val="20"/>
          <w:lang w:val="es-CO"/>
        </w:rPr>
        <w:t xml:space="preserve"> borrador</w:t>
      </w:r>
      <w:r w:rsidRPr="007E5133">
        <w:rPr>
          <w:rFonts w:ascii="Arial" w:hAnsi="Arial" w:cs="Arial"/>
          <w:sz w:val="20"/>
          <w:szCs w:val="20"/>
          <w:lang w:val="es-CO"/>
        </w:rPr>
        <w:t xml:space="preserve"> suscrito por el representante legal y revisor fiscal o contador del proponente y/o aquella persona que tenga la potestad de certificar la información de los estados financieros, el cual debe ser coherente con los estados financieros presentados en pesos colombianos.</w:t>
      </w:r>
      <w:r w:rsidR="00A023BC" w:rsidRPr="007E5133">
        <w:rPr>
          <w:rFonts w:ascii="Arial" w:hAnsi="Arial" w:cs="Arial"/>
          <w:sz w:val="20"/>
          <w:szCs w:val="20"/>
          <w:lang w:val="es-CO"/>
        </w:rPr>
        <w:t xml:space="preserve"> </w:t>
      </w:r>
    </w:p>
    <w:p w14:paraId="6A4556AA" w14:textId="77777777" w:rsidR="000A1108" w:rsidRDefault="000A1108" w:rsidP="004F678B">
      <w:pPr>
        <w:jc w:val="both"/>
        <w:rPr>
          <w:rFonts w:ascii="Arial" w:hAnsi="Arial" w:cs="Arial"/>
          <w:sz w:val="20"/>
          <w:szCs w:val="20"/>
          <w:lang w:val="es-CO"/>
        </w:rPr>
      </w:pPr>
    </w:p>
    <w:p w14:paraId="63B893D0" w14:textId="31921967" w:rsidR="009325B5" w:rsidRPr="007E5133" w:rsidRDefault="009325B5" w:rsidP="004F678B">
      <w:pPr>
        <w:autoSpaceDE w:val="0"/>
        <w:autoSpaceDN w:val="0"/>
        <w:adjustRightInd w:val="0"/>
        <w:jc w:val="both"/>
        <w:rPr>
          <w:rFonts w:ascii="Arial" w:hAnsi="Arial" w:cs="Arial"/>
          <w:b/>
          <w:sz w:val="20"/>
          <w:szCs w:val="20"/>
          <w:lang w:val="es-CO"/>
        </w:rPr>
      </w:pPr>
      <w:r w:rsidRPr="007E5133">
        <w:rPr>
          <w:rFonts w:ascii="Arial" w:hAnsi="Arial" w:cs="Arial"/>
          <w:b/>
          <w:sz w:val="20"/>
          <w:szCs w:val="20"/>
          <w:lang w:val="es-CO"/>
        </w:rPr>
        <w:t>1.2.2. FACTORES DE EVALUACIÓN ECONÓMICA.</w:t>
      </w:r>
    </w:p>
    <w:p w14:paraId="3B0B88A6" w14:textId="77777777" w:rsidR="009325B5" w:rsidRPr="007E5133" w:rsidRDefault="009325B5" w:rsidP="004F678B">
      <w:pPr>
        <w:autoSpaceDE w:val="0"/>
        <w:autoSpaceDN w:val="0"/>
        <w:adjustRightInd w:val="0"/>
        <w:jc w:val="both"/>
        <w:rPr>
          <w:rFonts w:ascii="Arial" w:hAnsi="Arial" w:cs="Arial"/>
          <w:b/>
          <w:sz w:val="20"/>
          <w:szCs w:val="20"/>
          <w:lang w:val="es-CO"/>
        </w:rPr>
      </w:pPr>
    </w:p>
    <w:p w14:paraId="44862C56" w14:textId="242FCBBE"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Los factores de evaluación económica están establecidos en el </w:t>
      </w:r>
      <w:r w:rsidRPr="007E5133">
        <w:rPr>
          <w:rFonts w:ascii="Arial" w:hAnsi="Arial" w:cs="Arial"/>
          <w:b/>
          <w:sz w:val="20"/>
          <w:szCs w:val="20"/>
          <w:lang w:val="es-CO"/>
        </w:rPr>
        <w:t>Anexo N° 3</w:t>
      </w:r>
      <w:r w:rsidRPr="007E5133">
        <w:rPr>
          <w:rFonts w:ascii="Arial" w:hAnsi="Arial" w:cs="Arial"/>
          <w:sz w:val="20"/>
          <w:szCs w:val="20"/>
          <w:lang w:val="es-CO"/>
        </w:rPr>
        <w:t xml:space="preserve"> </w:t>
      </w:r>
      <w:r w:rsidR="00D913B6" w:rsidRPr="007E5133">
        <w:rPr>
          <w:rFonts w:ascii="Arial" w:hAnsi="Arial" w:cs="Arial"/>
          <w:sz w:val="20"/>
          <w:szCs w:val="20"/>
          <w:lang w:val="es-CO"/>
        </w:rPr>
        <w:t xml:space="preserve">del presente </w:t>
      </w:r>
      <w:r w:rsidR="009D7BD8" w:rsidRPr="007E5133">
        <w:rPr>
          <w:rFonts w:ascii="Arial" w:hAnsi="Arial" w:cs="Arial"/>
          <w:sz w:val="20"/>
          <w:szCs w:val="20"/>
          <w:lang w:val="es-CO"/>
        </w:rPr>
        <w:t>proyecto pliego borrador</w:t>
      </w:r>
      <w:r w:rsidRPr="007E5133">
        <w:rPr>
          <w:rFonts w:ascii="Arial" w:hAnsi="Arial" w:cs="Arial"/>
          <w:sz w:val="20"/>
          <w:szCs w:val="20"/>
          <w:lang w:val="es-CO"/>
        </w:rPr>
        <w:t>.</w:t>
      </w:r>
    </w:p>
    <w:p w14:paraId="7849D2F6" w14:textId="1C000FDD" w:rsidR="000A1108" w:rsidRDefault="000A1108" w:rsidP="004F678B">
      <w:pPr>
        <w:jc w:val="both"/>
        <w:rPr>
          <w:rFonts w:ascii="Arial" w:hAnsi="Arial" w:cs="Arial"/>
          <w:sz w:val="20"/>
          <w:szCs w:val="20"/>
          <w:lang w:val="es-CO"/>
        </w:rPr>
      </w:pPr>
    </w:p>
    <w:p w14:paraId="725DEE0D" w14:textId="1AD2DE06" w:rsidR="009325B5" w:rsidRPr="007E5133" w:rsidRDefault="009325B5" w:rsidP="004F678B">
      <w:pPr>
        <w:autoSpaceDE w:val="0"/>
        <w:autoSpaceDN w:val="0"/>
        <w:adjustRightInd w:val="0"/>
        <w:jc w:val="both"/>
        <w:rPr>
          <w:rFonts w:ascii="Arial" w:hAnsi="Arial" w:cs="Arial"/>
          <w:b/>
          <w:bCs/>
          <w:iCs/>
          <w:sz w:val="20"/>
          <w:szCs w:val="20"/>
          <w:lang w:val="es-CO"/>
        </w:rPr>
      </w:pPr>
      <w:r w:rsidRPr="007E5133">
        <w:rPr>
          <w:rFonts w:ascii="Arial" w:hAnsi="Arial" w:cs="Arial"/>
          <w:b/>
          <w:bCs/>
          <w:iCs/>
          <w:sz w:val="20"/>
          <w:szCs w:val="20"/>
          <w:lang w:val="es-CO"/>
        </w:rPr>
        <w:t>1.2.2.1</w:t>
      </w:r>
      <w:r w:rsidR="00753C81" w:rsidRPr="007E5133">
        <w:rPr>
          <w:rFonts w:ascii="Arial" w:hAnsi="Arial" w:cs="Arial"/>
          <w:b/>
          <w:bCs/>
          <w:iCs/>
          <w:sz w:val="20"/>
          <w:szCs w:val="20"/>
          <w:lang w:val="es-CO"/>
        </w:rPr>
        <w:t>. IDENTIFICACIÓN</w:t>
      </w:r>
      <w:r w:rsidRPr="007E5133">
        <w:rPr>
          <w:rFonts w:ascii="Arial" w:hAnsi="Arial" w:cs="Arial"/>
          <w:b/>
          <w:bCs/>
          <w:iCs/>
          <w:sz w:val="20"/>
          <w:szCs w:val="20"/>
          <w:lang w:val="es-CO"/>
        </w:rPr>
        <w:t xml:space="preserve"> TRIBUTARIA. </w:t>
      </w:r>
    </w:p>
    <w:p w14:paraId="188269E7" w14:textId="77777777" w:rsidR="009325B5" w:rsidRPr="007E5133" w:rsidRDefault="009325B5" w:rsidP="004F678B">
      <w:pPr>
        <w:pStyle w:val="Textoindependiente"/>
        <w:jc w:val="both"/>
        <w:rPr>
          <w:rFonts w:cs="Arial"/>
          <w:sz w:val="20"/>
          <w:szCs w:val="20"/>
          <w:lang w:val="es-CO"/>
        </w:rPr>
      </w:pPr>
    </w:p>
    <w:p w14:paraId="5E257C16"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El oferente nacional indicará su identificación tributaria e información sobre el régimen de impuestos al que pertenece, para lo cual aportará con la Oferta copia del Registro Único Tributario RUT; tramitado y actualizado. </w:t>
      </w:r>
    </w:p>
    <w:p w14:paraId="5F164888" w14:textId="77777777" w:rsidR="009325B5" w:rsidRPr="007E5133" w:rsidRDefault="009325B5" w:rsidP="004F678B">
      <w:pPr>
        <w:autoSpaceDE w:val="0"/>
        <w:autoSpaceDN w:val="0"/>
        <w:adjustRightInd w:val="0"/>
        <w:jc w:val="both"/>
        <w:rPr>
          <w:rFonts w:ascii="Arial" w:hAnsi="Arial" w:cs="Arial"/>
          <w:sz w:val="14"/>
          <w:szCs w:val="20"/>
          <w:lang w:val="es-CO"/>
        </w:rPr>
      </w:pPr>
    </w:p>
    <w:p w14:paraId="74E982DD" w14:textId="77777777"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Las personas jurídicas y/o naturales integrantes de un consorcio o unión temporal o promesa de sociedad futura acreditarán individualmente éste requisito, cuando intervengan como responsables del impuesto sobre las ventas, por comercializar los bienes gravados con dicho impuesto. </w:t>
      </w:r>
    </w:p>
    <w:p w14:paraId="6D19F846" w14:textId="77777777" w:rsidR="00A6035F" w:rsidRPr="007E5133" w:rsidRDefault="00A6035F" w:rsidP="004F678B">
      <w:pPr>
        <w:autoSpaceDE w:val="0"/>
        <w:autoSpaceDN w:val="0"/>
        <w:adjustRightInd w:val="0"/>
        <w:jc w:val="both"/>
        <w:rPr>
          <w:rFonts w:ascii="Arial" w:hAnsi="Arial" w:cs="Arial"/>
          <w:sz w:val="20"/>
          <w:szCs w:val="20"/>
          <w:lang w:val="es-CO"/>
        </w:rPr>
      </w:pPr>
    </w:p>
    <w:p w14:paraId="7E6C8A32" w14:textId="6A44D12F"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5A2C22ED" w14:textId="77777777" w:rsidR="00A6035F" w:rsidRPr="007E5133" w:rsidRDefault="00A6035F" w:rsidP="004F678B">
      <w:pPr>
        <w:jc w:val="both"/>
        <w:rPr>
          <w:rFonts w:ascii="Arial" w:hAnsi="Arial" w:cs="Arial"/>
          <w:b/>
          <w:sz w:val="20"/>
          <w:szCs w:val="20"/>
          <w:lang w:val="es-CO"/>
        </w:rPr>
      </w:pPr>
    </w:p>
    <w:p w14:paraId="564FB3FF" w14:textId="0C70B067" w:rsidR="009325B5" w:rsidRPr="007E5133" w:rsidRDefault="009325B5" w:rsidP="004F678B">
      <w:pPr>
        <w:jc w:val="both"/>
        <w:rPr>
          <w:rFonts w:ascii="Arial" w:hAnsi="Arial" w:cs="Arial"/>
          <w:sz w:val="20"/>
          <w:szCs w:val="20"/>
          <w:lang w:val="es-CO"/>
        </w:rPr>
      </w:pPr>
      <w:r w:rsidRPr="007E5133">
        <w:rPr>
          <w:rFonts w:ascii="Arial" w:hAnsi="Arial" w:cs="Arial"/>
          <w:b/>
          <w:sz w:val="20"/>
          <w:szCs w:val="20"/>
          <w:lang w:val="es-CO"/>
        </w:rPr>
        <w:t xml:space="preserve">NOTA: </w:t>
      </w:r>
      <w:r w:rsidRPr="007E5133">
        <w:rPr>
          <w:rFonts w:ascii="Arial" w:hAnsi="Arial" w:cs="Arial"/>
          <w:sz w:val="20"/>
          <w:szCs w:val="20"/>
          <w:lang w:val="es-CO"/>
        </w:rPr>
        <w:t xml:space="preserve">No aplica para las personas naturales y jurídicas </w:t>
      </w:r>
      <w:r w:rsidRPr="007E5133">
        <w:rPr>
          <w:rFonts w:ascii="Arial" w:hAnsi="Arial" w:cs="Arial"/>
          <w:sz w:val="20"/>
          <w:szCs w:val="20"/>
          <w:u w:val="single"/>
          <w:lang w:val="es-CO"/>
        </w:rPr>
        <w:t>de origen extranjero sin sucursal en Colombia</w:t>
      </w:r>
      <w:r w:rsidRPr="007E5133">
        <w:rPr>
          <w:rFonts w:ascii="Arial" w:hAnsi="Arial" w:cs="Arial"/>
          <w:sz w:val="20"/>
          <w:szCs w:val="20"/>
          <w:lang w:val="es-CO"/>
        </w:rPr>
        <w:t>.</w:t>
      </w:r>
    </w:p>
    <w:p w14:paraId="7F9B70F3" w14:textId="77777777" w:rsidR="000A1108" w:rsidRPr="007E5133" w:rsidRDefault="000A1108" w:rsidP="004F678B">
      <w:pPr>
        <w:jc w:val="both"/>
        <w:rPr>
          <w:rFonts w:ascii="Arial" w:hAnsi="Arial" w:cs="Arial"/>
          <w:sz w:val="20"/>
          <w:szCs w:val="20"/>
          <w:lang w:val="es-CO"/>
        </w:rPr>
      </w:pPr>
    </w:p>
    <w:p w14:paraId="6FA57087" w14:textId="56AE6CD9" w:rsidR="009325B5" w:rsidRPr="007E5133" w:rsidRDefault="009325B5" w:rsidP="004F678B">
      <w:pPr>
        <w:autoSpaceDE w:val="0"/>
        <w:autoSpaceDN w:val="0"/>
        <w:adjustRightInd w:val="0"/>
        <w:jc w:val="both"/>
        <w:rPr>
          <w:rFonts w:ascii="Arial" w:hAnsi="Arial" w:cs="Arial"/>
          <w:b/>
          <w:sz w:val="20"/>
          <w:szCs w:val="20"/>
          <w:lang w:val="es-CO"/>
        </w:rPr>
      </w:pPr>
      <w:r w:rsidRPr="007E5133">
        <w:rPr>
          <w:rFonts w:ascii="Arial" w:hAnsi="Arial" w:cs="Arial"/>
          <w:b/>
          <w:sz w:val="20"/>
          <w:szCs w:val="20"/>
          <w:lang w:val="es-CO"/>
        </w:rPr>
        <w:t>1.2.2.2. OFERTA ECONÓMICA</w:t>
      </w:r>
      <w:r w:rsidR="006C35C0" w:rsidRPr="007E5133">
        <w:rPr>
          <w:rFonts w:ascii="Arial" w:hAnsi="Arial" w:cs="Arial"/>
          <w:b/>
          <w:sz w:val="20"/>
          <w:szCs w:val="20"/>
          <w:lang w:val="es-CO"/>
        </w:rPr>
        <w:t>.</w:t>
      </w:r>
    </w:p>
    <w:p w14:paraId="21ABAE7C" w14:textId="77777777" w:rsidR="006C35C0" w:rsidRPr="007E5133" w:rsidRDefault="006C35C0" w:rsidP="004F678B">
      <w:pPr>
        <w:autoSpaceDE w:val="0"/>
        <w:autoSpaceDN w:val="0"/>
        <w:adjustRightInd w:val="0"/>
        <w:jc w:val="both"/>
        <w:rPr>
          <w:rFonts w:ascii="Arial" w:hAnsi="Arial" w:cs="Arial"/>
          <w:b/>
          <w:sz w:val="20"/>
          <w:szCs w:val="20"/>
          <w:lang w:val="es-CO"/>
        </w:rPr>
      </w:pPr>
    </w:p>
    <w:p w14:paraId="64CAE572" w14:textId="6CA7CF18"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eastAsia="es-MX"/>
        </w:rPr>
        <w:t xml:space="preserve">La propuesta económica debe presentarse de acuerdo a formato establecido en el SECOP II y en el </w:t>
      </w:r>
      <w:r w:rsidRPr="007E5133">
        <w:rPr>
          <w:rFonts w:ascii="Arial" w:hAnsi="Arial" w:cs="Arial"/>
          <w:b/>
          <w:sz w:val="20"/>
          <w:szCs w:val="20"/>
          <w:lang w:val="es-CO" w:eastAsia="es-MX"/>
        </w:rPr>
        <w:t>Anexo No. 1</w:t>
      </w:r>
      <w:r w:rsidR="003860BF" w:rsidRPr="007E5133">
        <w:rPr>
          <w:rFonts w:ascii="Arial" w:hAnsi="Arial" w:cs="Arial"/>
          <w:b/>
          <w:sz w:val="20"/>
          <w:szCs w:val="20"/>
          <w:lang w:val="es-CO" w:eastAsia="es-MX"/>
        </w:rPr>
        <w:t>6</w:t>
      </w:r>
      <w:r w:rsidRPr="007E5133">
        <w:rPr>
          <w:rFonts w:ascii="Arial" w:hAnsi="Arial" w:cs="Arial"/>
          <w:sz w:val="20"/>
          <w:szCs w:val="20"/>
          <w:lang w:val="es-CO" w:eastAsia="es-MX"/>
        </w:rPr>
        <w:t xml:space="preserve"> </w:t>
      </w:r>
      <w:r w:rsidRPr="007E5133">
        <w:rPr>
          <w:rFonts w:ascii="Arial" w:hAnsi="Arial" w:cs="Arial"/>
          <w:b/>
          <w:sz w:val="20"/>
          <w:szCs w:val="20"/>
          <w:lang w:val="es-CO" w:eastAsia="es-MX"/>
        </w:rPr>
        <w:t>FORMATO VALORACION OFERTA ECONOMICA</w:t>
      </w:r>
      <w:r w:rsidRPr="007E5133">
        <w:rPr>
          <w:rFonts w:ascii="Arial" w:hAnsi="Arial" w:cs="Arial"/>
          <w:sz w:val="20"/>
          <w:szCs w:val="20"/>
          <w:lang w:val="es-CO" w:eastAsia="es-MX"/>
        </w:rPr>
        <w:t xml:space="preserve"> </w:t>
      </w:r>
      <w:r w:rsidR="00D913B6" w:rsidRPr="007E5133">
        <w:rPr>
          <w:rFonts w:ascii="Arial" w:hAnsi="Arial" w:cs="Arial"/>
          <w:sz w:val="20"/>
          <w:szCs w:val="20"/>
          <w:lang w:val="es-CO" w:eastAsia="es-MX"/>
        </w:rPr>
        <w:t>del presente pliego definitivo</w:t>
      </w:r>
      <w:r w:rsidRPr="007E5133">
        <w:rPr>
          <w:rFonts w:ascii="Arial" w:hAnsi="Arial" w:cs="Arial"/>
          <w:sz w:val="20"/>
          <w:szCs w:val="20"/>
          <w:lang w:val="es-CO" w:eastAsia="es-MX"/>
        </w:rPr>
        <w:t xml:space="preserve">, con los valores expresados en Moneda Legal Colombiana </w:t>
      </w:r>
      <w:r w:rsidRPr="007E5133">
        <w:rPr>
          <w:rFonts w:ascii="Arial" w:hAnsi="Arial" w:cs="Arial"/>
          <w:sz w:val="20"/>
          <w:szCs w:val="20"/>
          <w:lang w:val="es-CO"/>
        </w:rPr>
        <w:t>sin decimales.</w:t>
      </w:r>
    </w:p>
    <w:p w14:paraId="09315BFB" w14:textId="77777777" w:rsidR="00AA31C2" w:rsidRPr="007E5133" w:rsidRDefault="00AA31C2" w:rsidP="004F678B">
      <w:pPr>
        <w:autoSpaceDE w:val="0"/>
        <w:autoSpaceDN w:val="0"/>
        <w:adjustRightInd w:val="0"/>
        <w:jc w:val="both"/>
        <w:rPr>
          <w:rFonts w:ascii="Arial" w:hAnsi="Arial" w:cs="Arial"/>
          <w:sz w:val="20"/>
          <w:szCs w:val="20"/>
          <w:lang w:val="es-CO"/>
        </w:rPr>
      </w:pPr>
    </w:p>
    <w:p w14:paraId="33614629"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Para establecer el valor de la oferta, el proponente debe tener en cuenta lo siguiente:</w:t>
      </w:r>
    </w:p>
    <w:p w14:paraId="35CD6624" w14:textId="77777777" w:rsidR="009325B5" w:rsidRPr="007E5133" w:rsidRDefault="009325B5" w:rsidP="004F678B">
      <w:pPr>
        <w:autoSpaceDE w:val="0"/>
        <w:autoSpaceDN w:val="0"/>
        <w:adjustRightInd w:val="0"/>
        <w:jc w:val="both"/>
        <w:rPr>
          <w:rFonts w:ascii="Arial" w:hAnsi="Arial" w:cs="Arial"/>
          <w:sz w:val="14"/>
          <w:szCs w:val="20"/>
          <w:lang w:val="es-CO" w:eastAsia="es-CO"/>
        </w:rPr>
      </w:pPr>
    </w:p>
    <w:p w14:paraId="23D4455A" w14:textId="5C2BC34C"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Las especificaciones técnicas y sus anexos y la propuesta económica </w:t>
      </w:r>
      <w:r w:rsidR="00D913B6" w:rsidRPr="007E5133">
        <w:rPr>
          <w:rFonts w:ascii="Arial" w:hAnsi="Arial" w:cs="Arial"/>
          <w:sz w:val="20"/>
          <w:szCs w:val="20"/>
          <w:lang w:val="es-CO" w:eastAsia="es-CO"/>
        </w:rPr>
        <w:t>del presente pliego definitivo</w:t>
      </w:r>
      <w:r w:rsidRPr="007E5133">
        <w:rPr>
          <w:rFonts w:ascii="Arial" w:hAnsi="Arial" w:cs="Arial"/>
          <w:sz w:val="20"/>
          <w:szCs w:val="20"/>
          <w:lang w:val="es-CO" w:eastAsia="es-CO"/>
        </w:rPr>
        <w:t xml:space="preserve"> no podrán modificarse, suprimirse o alterarse, así como la descripción de las condiciones que los componen, sus unidades y/o equivalentes y cantidades, toda vez que dicha información se requiere para la comparación de las propuestas. </w:t>
      </w:r>
    </w:p>
    <w:p w14:paraId="2175521B"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2CDBA96E"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Los tributos nacionales y distritales, si a ello hubiere lugar, las tasas y los demás costos directos e indirectos que se deriven tanto de la presentación de su oferta, como de la ejecución del contrato.</w:t>
      </w:r>
    </w:p>
    <w:p w14:paraId="01FFAFB7"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4904AF49"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53C55904" w14:textId="77777777" w:rsidR="009325B5" w:rsidRPr="007E5133" w:rsidRDefault="009325B5" w:rsidP="004F678B">
      <w:pPr>
        <w:autoSpaceDE w:val="0"/>
        <w:autoSpaceDN w:val="0"/>
        <w:adjustRightInd w:val="0"/>
        <w:jc w:val="both"/>
        <w:rPr>
          <w:rFonts w:ascii="Arial" w:hAnsi="Arial" w:cs="Arial"/>
          <w:sz w:val="14"/>
          <w:szCs w:val="20"/>
          <w:lang w:val="es-CO" w:eastAsia="es-CO"/>
        </w:rPr>
      </w:pPr>
    </w:p>
    <w:p w14:paraId="54F4C299"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4CDA40BF" w14:textId="77777777" w:rsidR="009325B5" w:rsidRPr="007E5133" w:rsidRDefault="009325B5" w:rsidP="004F678B">
      <w:pPr>
        <w:autoSpaceDE w:val="0"/>
        <w:autoSpaceDN w:val="0"/>
        <w:adjustRightInd w:val="0"/>
        <w:jc w:val="both"/>
        <w:rPr>
          <w:rFonts w:ascii="Arial" w:hAnsi="Arial" w:cs="Arial"/>
          <w:sz w:val="14"/>
          <w:szCs w:val="20"/>
          <w:lang w:val="es-CO" w:eastAsia="es-CO"/>
        </w:rPr>
      </w:pPr>
    </w:p>
    <w:p w14:paraId="6BF2BF11"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5A98EDA7"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37E210E3"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En el evento en que de la corrección aritmética el valor total ofertado por el proponente, supere el presupuesto oficial, o no cumpla con las condiciones establecidas en el presente proceso ésta será RECHAZADA. </w:t>
      </w:r>
    </w:p>
    <w:p w14:paraId="76AE998C" w14:textId="77777777" w:rsidR="009325B5" w:rsidRPr="007E5133" w:rsidRDefault="009325B5" w:rsidP="004F678B">
      <w:pPr>
        <w:autoSpaceDE w:val="0"/>
        <w:autoSpaceDN w:val="0"/>
        <w:adjustRightInd w:val="0"/>
        <w:jc w:val="both"/>
        <w:rPr>
          <w:rFonts w:ascii="Arial" w:hAnsi="Arial" w:cs="Arial"/>
          <w:sz w:val="16"/>
          <w:szCs w:val="20"/>
          <w:lang w:val="es-CO" w:eastAsia="es-CO"/>
        </w:rPr>
      </w:pPr>
    </w:p>
    <w:p w14:paraId="23457BD5"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Las correcciones efectuadas según el procedimiento anterior, serán de forzosa aceptación para el contratista en caso de adjudicación.</w:t>
      </w:r>
    </w:p>
    <w:p w14:paraId="3BAC6A7A" w14:textId="77777777" w:rsidR="009325B5" w:rsidRPr="007E5133" w:rsidRDefault="009325B5" w:rsidP="004F678B">
      <w:pPr>
        <w:autoSpaceDE w:val="0"/>
        <w:autoSpaceDN w:val="0"/>
        <w:adjustRightInd w:val="0"/>
        <w:jc w:val="both"/>
        <w:rPr>
          <w:rFonts w:ascii="Arial" w:hAnsi="Arial" w:cs="Arial"/>
          <w:sz w:val="16"/>
          <w:szCs w:val="20"/>
          <w:lang w:val="es-CO" w:eastAsia="es-CO"/>
        </w:rPr>
      </w:pPr>
      <w:r w:rsidRPr="007E5133">
        <w:rPr>
          <w:rFonts w:ascii="Arial" w:hAnsi="Arial" w:cs="Arial"/>
          <w:sz w:val="20"/>
          <w:szCs w:val="20"/>
          <w:lang w:val="es-CO" w:eastAsia="es-CO"/>
        </w:rPr>
        <w:t xml:space="preserve"> </w:t>
      </w:r>
    </w:p>
    <w:p w14:paraId="607DAAD4"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500F5F0E"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78BE8655" w14:textId="15605F4C" w:rsidR="009325B5" w:rsidRPr="007E5133" w:rsidRDefault="009325B5" w:rsidP="004F678B">
      <w:pPr>
        <w:autoSpaceDE w:val="0"/>
        <w:autoSpaceDN w:val="0"/>
        <w:adjustRightInd w:val="0"/>
        <w:jc w:val="both"/>
        <w:rPr>
          <w:rFonts w:ascii="Arial" w:hAnsi="Arial" w:cs="Arial"/>
          <w:b/>
          <w:sz w:val="20"/>
          <w:szCs w:val="20"/>
          <w:lang w:val="es-CO"/>
        </w:rPr>
      </w:pPr>
      <w:r w:rsidRPr="007E5133">
        <w:rPr>
          <w:rFonts w:ascii="Arial" w:hAnsi="Arial" w:cs="Arial"/>
          <w:sz w:val="20"/>
          <w:szCs w:val="20"/>
          <w:lang w:val="es-CO" w:eastAsia="es-CO"/>
        </w:rPr>
        <w:t xml:space="preserve">El proponente al momento de realizar la propuesta de precio debe tener en cuenta el costo del ítem establecido en el formato que para este fin determine el </w:t>
      </w:r>
      <w:r w:rsidR="00C37B2A" w:rsidRPr="007E5133">
        <w:rPr>
          <w:rFonts w:ascii="Arial" w:hAnsi="Arial" w:cs="Arial"/>
          <w:sz w:val="20"/>
          <w:szCs w:val="20"/>
          <w:lang w:val="es-CO" w:eastAsia="es-CO"/>
        </w:rPr>
        <w:t>pliego de</w:t>
      </w:r>
      <w:r w:rsidR="00690684" w:rsidRPr="007E5133">
        <w:rPr>
          <w:rFonts w:ascii="Arial" w:hAnsi="Arial" w:cs="Arial"/>
          <w:sz w:val="20"/>
          <w:szCs w:val="20"/>
          <w:lang w:val="es-CO" w:eastAsia="es-CO"/>
        </w:rPr>
        <w:t>finitivo</w:t>
      </w:r>
      <w:r w:rsidRPr="007E5133">
        <w:rPr>
          <w:rFonts w:ascii="Arial" w:hAnsi="Arial" w:cs="Arial"/>
          <w:sz w:val="20"/>
          <w:szCs w:val="20"/>
          <w:lang w:val="es-CO" w:eastAsia="es-CO"/>
        </w:rPr>
        <w:t>, en pesos colombianos.</w:t>
      </w:r>
    </w:p>
    <w:p w14:paraId="40345A73" w14:textId="77777777" w:rsidR="009325B5" w:rsidRPr="007E5133" w:rsidRDefault="009325B5" w:rsidP="004F678B">
      <w:pPr>
        <w:autoSpaceDE w:val="0"/>
        <w:autoSpaceDN w:val="0"/>
        <w:adjustRightInd w:val="0"/>
        <w:jc w:val="both"/>
        <w:rPr>
          <w:rFonts w:ascii="Arial" w:hAnsi="Arial" w:cs="Arial"/>
          <w:sz w:val="20"/>
          <w:szCs w:val="20"/>
          <w:lang w:val="es-CO"/>
        </w:rPr>
      </w:pPr>
    </w:p>
    <w:p w14:paraId="337EB316" w14:textId="36F97220" w:rsidR="009325B5" w:rsidRPr="007E5133" w:rsidRDefault="009325B5" w:rsidP="004F678B">
      <w:pPr>
        <w:pStyle w:val="Prrafodelista"/>
        <w:tabs>
          <w:tab w:val="left" w:pos="240"/>
          <w:tab w:val="left" w:pos="6210"/>
        </w:tabs>
        <w:ind w:left="0"/>
        <w:jc w:val="both"/>
        <w:rPr>
          <w:rFonts w:ascii="Arial" w:hAnsi="Arial" w:cs="Arial"/>
          <w:sz w:val="20"/>
          <w:szCs w:val="20"/>
          <w:lang w:val="es-CO" w:eastAsia="es-CO"/>
        </w:rPr>
      </w:pPr>
      <w:r w:rsidRPr="007E5133">
        <w:rPr>
          <w:rFonts w:ascii="Arial" w:hAnsi="Arial" w:cs="Arial"/>
          <w:sz w:val="20"/>
          <w:szCs w:val="20"/>
          <w:lang w:val="es-CO" w:eastAsia="es-CO"/>
        </w:rPr>
        <w:t xml:space="preserve">El proponente debe adjuntar la información de </w:t>
      </w:r>
      <w:r w:rsidRPr="007E5133">
        <w:rPr>
          <w:rFonts w:ascii="Arial" w:hAnsi="Arial" w:cs="Arial"/>
          <w:bCs/>
          <w:sz w:val="20"/>
          <w:szCs w:val="20"/>
          <w:lang w:val="es-CO" w:eastAsia="es-MX"/>
        </w:rPr>
        <w:t>la</w:t>
      </w:r>
      <w:r w:rsidRPr="007E5133">
        <w:rPr>
          <w:rFonts w:ascii="Arial" w:hAnsi="Arial" w:cs="Arial"/>
          <w:b/>
          <w:bCs/>
          <w:sz w:val="20"/>
          <w:szCs w:val="20"/>
          <w:lang w:val="es-CO" w:eastAsia="es-MX"/>
        </w:rPr>
        <w:t xml:space="preserve"> oferta económica del SECOP II</w:t>
      </w:r>
      <w:r w:rsidRPr="007E5133">
        <w:rPr>
          <w:rFonts w:ascii="Arial" w:hAnsi="Arial" w:cs="Arial"/>
          <w:b/>
          <w:sz w:val="20"/>
          <w:szCs w:val="20"/>
          <w:lang w:val="es-CO"/>
        </w:rPr>
        <w:t xml:space="preserve"> </w:t>
      </w:r>
      <w:r w:rsidRPr="007E5133">
        <w:rPr>
          <w:rFonts w:ascii="Arial" w:hAnsi="Arial" w:cs="Arial"/>
          <w:sz w:val="20"/>
          <w:szCs w:val="20"/>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0E38A5B5" w14:textId="77777777" w:rsidR="00736B99" w:rsidRPr="007E5133" w:rsidRDefault="00736B99" w:rsidP="004F678B">
      <w:pPr>
        <w:pStyle w:val="Prrafodelista"/>
        <w:tabs>
          <w:tab w:val="left" w:pos="240"/>
          <w:tab w:val="left" w:pos="6210"/>
        </w:tabs>
        <w:ind w:left="0"/>
        <w:jc w:val="both"/>
        <w:rPr>
          <w:rFonts w:ascii="Arial" w:hAnsi="Arial" w:cs="Arial"/>
          <w:b/>
          <w:sz w:val="20"/>
          <w:szCs w:val="20"/>
          <w:lang w:val="es-CO"/>
        </w:rPr>
      </w:pPr>
    </w:p>
    <w:p w14:paraId="4B26BA21" w14:textId="5703EE33" w:rsidR="009325B5"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141750FD" w14:textId="77777777" w:rsidR="007B3152" w:rsidRPr="007E5133" w:rsidRDefault="007B3152" w:rsidP="004F678B">
      <w:pPr>
        <w:autoSpaceDE w:val="0"/>
        <w:autoSpaceDN w:val="0"/>
        <w:adjustRightInd w:val="0"/>
        <w:jc w:val="both"/>
        <w:rPr>
          <w:rFonts w:ascii="Arial" w:hAnsi="Arial" w:cs="Arial"/>
          <w:sz w:val="20"/>
          <w:szCs w:val="20"/>
          <w:lang w:val="es-CO" w:eastAsia="es-CO"/>
        </w:rPr>
      </w:pPr>
    </w:p>
    <w:p w14:paraId="27BF5596"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Los precios unitarios de la propuesta son fijos durante la ejecución y hasta el cabal cumplimiento del objeto del contrato que surja del presente proceso. </w:t>
      </w:r>
    </w:p>
    <w:p w14:paraId="72432DE9"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16453C5B" w14:textId="77777777" w:rsidR="009325B5" w:rsidRPr="007E5133" w:rsidRDefault="009325B5" w:rsidP="004F678B">
      <w:pPr>
        <w:autoSpaceDE w:val="0"/>
        <w:autoSpaceDN w:val="0"/>
        <w:adjustRightInd w:val="0"/>
        <w:spacing w:line="276" w:lineRule="auto"/>
        <w:jc w:val="both"/>
        <w:rPr>
          <w:rFonts w:ascii="Arial" w:hAnsi="Arial" w:cs="Arial"/>
          <w:sz w:val="20"/>
          <w:szCs w:val="20"/>
          <w:lang w:val="es-CO" w:eastAsia="es-CO"/>
        </w:rPr>
      </w:pPr>
      <w:r w:rsidRPr="007E5133">
        <w:rPr>
          <w:rFonts w:ascii="Arial" w:hAnsi="Arial" w:cs="Arial"/>
          <w:sz w:val="20"/>
          <w:szCs w:val="2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33C5A3FB" w14:textId="77777777" w:rsidR="008D68C9" w:rsidRPr="007E5133" w:rsidRDefault="008D68C9" w:rsidP="004F678B">
      <w:pPr>
        <w:autoSpaceDE w:val="0"/>
        <w:autoSpaceDN w:val="0"/>
        <w:adjustRightInd w:val="0"/>
        <w:spacing w:line="276" w:lineRule="auto"/>
        <w:jc w:val="both"/>
        <w:rPr>
          <w:rFonts w:ascii="Arial" w:hAnsi="Arial" w:cs="Arial"/>
          <w:sz w:val="20"/>
          <w:szCs w:val="20"/>
          <w:lang w:val="es-CO" w:eastAsia="es-CO"/>
        </w:rPr>
      </w:pPr>
    </w:p>
    <w:p w14:paraId="79293A82" w14:textId="77777777" w:rsidR="009325B5" w:rsidRPr="007E5133" w:rsidRDefault="009325B5" w:rsidP="004F678B">
      <w:pPr>
        <w:jc w:val="both"/>
        <w:rPr>
          <w:rFonts w:ascii="Arial" w:hAnsi="Arial" w:cs="Arial"/>
          <w:sz w:val="20"/>
          <w:szCs w:val="20"/>
          <w:lang w:val="es-CO" w:eastAsia="es-CO"/>
        </w:rPr>
      </w:pPr>
      <w:r w:rsidRPr="007E5133">
        <w:rPr>
          <w:rFonts w:ascii="Arial" w:hAnsi="Arial" w:cs="Arial"/>
          <w:sz w:val="20"/>
          <w:szCs w:val="20"/>
          <w:lang w:val="es-CO" w:eastAsia="es-CO"/>
        </w:rPr>
        <w:t xml:space="preserve">En caso que el Oferente no incluya el valor unitario de un ítem en la tabla prevista, este ítem se considerará como no ofrecido.  </w:t>
      </w:r>
    </w:p>
    <w:p w14:paraId="5430965D" w14:textId="77777777" w:rsidR="000A1108" w:rsidRPr="007E5133" w:rsidRDefault="000A1108" w:rsidP="004F678B">
      <w:pPr>
        <w:jc w:val="both"/>
        <w:rPr>
          <w:rFonts w:ascii="Arial" w:hAnsi="Arial" w:cs="Arial"/>
          <w:sz w:val="20"/>
          <w:szCs w:val="20"/>
          <w:lang w:val="es-CO"/>
        </w:rPr>
      </w:pPr>
    </w:p>
    <w:p w14:paraId="594AF0E7" w14:textId="086FAA7F" w:rsidR="009325B5" w:rsidRPr="007E5133" w:rsidRDefault="009325B5" w:rsidP="004F678B">
      <w:pPr>
        <w:pStyle w:val="Default"/>
        <w:rPr>
          <w:rFonts w:ascii="Arial" w:hAnsi="Arial" w:cs="Arial"/>
          <w:color w:val="auto"/>
          <w:sz w:val="20"/>
          <w:szCs w:val="20"/>
        </w:rPr>
      </w:pPr>
      <w:r w:rsidRPr="007E5133">
        <w:rPr>
          <w:rFonts w:ascii="Arial" w:hAnsi="Arial" w:cs="Arial"/>
          <w:b/>
          <w:bCs/>
          <w:iCs/>
          <w:color w:val="auto"/>
          <w:sz w:val="20"/>
          <w:szCs w:val="20"/>
        </w:rPr>
        <w:t>1.2.2.3</w:t>
      </w:r>
      <w:r w:rsidR="00753C81" w:rsidRPr="007E5133">
        <w:rPr>
          <w:rFonts w:ascii="Arial" w:hAnsi="Arial" w:cs="Arial"/>
          <w:b/>
          <w:bCs/>
          <w:iCs/>
          <w:color w:val="auto"/>
          <w:sz w:val="20"/>
          <w:szCs w:val="20"/>
        </w:rPr>
        <w:t>. FORMULARIO</w:t>
      </w:r>
      <w:r w:rsidRPr="007E5133">
        <w:rPr>
          <w:rFonts w:ascii="Arial" w:hAnsi="Arial" w:cs="Arial"/>
          <w:b/>
          <w:color w:val="auto"/>
          <w:sz w:val="20"/>
          <w:szCs w:val="20"/>
        </w:rPr>
        <w:t xml:space="preserve"> No. 2 DATOS BASICOS BENEFICIARIO CUENTA Y </w:t>
      </w:r>
      <w:r w:rsidRPr="007E5133">
        <w:rPr>
          <w:rFonts w:ascii="Arial" w:hAnsi="Arial" w:cs="Arial"/>
          <w:b/>
          <w:bCs/>
          <w:color w:val="auto"/>
          <w:sz w:val="20"/>
          <w:szCs w:val="20"/>
        </w:rPr>
        <w:t>CERTIFICACIÓN BANCARIA</w:t>
      </w:r>
    </w:p>
    <w:p w14:paraId="2B08A968" w14:textId="77777777" w:rsidR="009325B5" w:rsidRPr="007E5133" w:rsidRDefault="009325B5" w:rsidP="004F678B">
      <w:pPr>
        <w:autoSpaceDE w:val="0"/>
        <w:autoSpaceDN w:val="0"/>
        <w:adjustRightInd w:val="0"/>
        <w:rPr>
          <w:rFonts w:ascii="Arial" w:hAnsi="Arial" w:cs="Arial"/>
          <w:sz w:val="20"/>
          <w:szCs w:val="20"/>
          <w:lang w:val="es-CO" w:eastAsia="es-CO"/>
        </w:rPr>
      </w:pPr>
    </w:p>
    <w:p w14:paraId="0657CC4F" w14:textId="38109D25" w:rsidR="009325B5" w:rsidRDefault="009325B5" w:rsidP="004F678B">
      <w:pPr>
        <w:autoSpaceDE w:val="0"/>
        <w:autoSpaceDN w:val="0"/>
        <w:adjustRightInd w:val="0"/>
        <w:jc w:val="both"/>
        <w:rPr>
          <w:rFonts w:ascii="Arial" w:hAnsi="Arial" w:cs="Arial"/>
          <w:sz w:val="20"/>
          <w:szCs w:val="20"/>
        </w:rPr>
      </w:pPr>
      <w:r w:rsidRPr="007E5133">
        <w:rPr>
          <w:rFonts w:ascii="Arial" w:hAnsi="Arial" w:cs="Arial"/>
          <w:sz w:val="20"/>
          <w:szCs w:val="20"/>
          <w:lang w:val="es-CO" w:eastAsia="es-CO"/>
        </w:rPr>
        <w:t xml:space="preserve">El proponente deberá adjuntar debidamente diligenciado el </w:t>
      </w:r>
      <w:r w:rsidRPr="007E5133">
        <w:rPr>
          <w:rFonts w:ascii="Arial" w:hAnsi="Arial" w:cs="Arial"/>
          <w:b/>
          <w:sz w:val="20"/>
          <w:szCs w:val="20"/>
          <w:lang w:val="es-CO" w:eastAsia="es-CO"/>
        </w:rPr>
        <w:t xml:space="preserve">Formulario No. 2 </w:t>
      </w:r>
      <w:r w:rsidR="00D913B6" w:rsidRPr="007E5133">
        <w:rPr>
          <w:rFonts w:ascii="Arial" w:hAnsi="Arial" w:cs="Arial"/>
          <w:sz w:val="20"/>
          <w:szCs w:val="20"/>
          <w:lang w:val="es-CO" w:eastAsia="es-CO"/>
        </w:rPr>
        <w:t>del presente pliego definitivo</w:t>
      </w:r>
      <w:r w:rsidRPr="007E5133">
        <w:rPr>
          <w:rFonts w:ascii="Arial" w:hAnsi="Arial" w:cs="Arial"/>
          <w:sz w:val="20"/>
          <w:szCs w:val="20"/>
          <w:lang w:val="es-CO" w:eastAsia="es-CO"/>
        </w:rPr>
        <w:t xml:space="preserve"> y certificación bancaria conforme a la cuenta señalada en el mencionado formulario.  </w:t>
      </w:r>
      <w:r w:rsidRPr="007E5133">
        <w:rPr>
          <w:rFonts w:ascii="Arial" w:hAnsi="Arial" w:cs="Arial"/>
          <w:sz w:val="20"/>
          <w:szCs w:val="20"/>
        </w:rPr>
        <w:t xml:space="preserve">Certificación bancaria en la </w:t>
      </w:r>
      <w:r w:rsidRPr="007E5133">
        <w:rPr>
          <w:rFonts w:ascii="Arial" w:hAnsi="Arial" w:cs="Arial"/>
          <w:sz w:val="20"/>
          <w:szCs w:val="20"/>
        </w:rPr>
        <w:lastRenderedPageBreak/>
        <w:t>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5A891B98" w14:textId="40038F67" w:rsidR="007B3152" w:rsidRPr="007E5133" w:rsidRDefault="007B3152" w:rsidP="004F678B">
      <w:pPr>
        <w:autoSpaceDE w:val="0"/>
        <w:autoSpaceDN w:val="0"/>
        <w:adjustRightInd w:val="0"/>
        <w:jc w:val="both"/>
        <w:rPr>
          <w:rFonts w:ascii="Arial" w:hAnsi="Arial" w:cs="Arial"/>
          <w:sz w:val="20"/>
          <w:szCs w:val="20"/>
          <w:lang w:val="es-CO" w:eastAsia="es-CO"/>
        </w:rPr>
      </w:pPr>
    </w:p>
    <w:p w14:paraId="15DCF6DA" w14:textId="0407EE9D" w:rsidR="009325B5" w:rsidRPr="007E5133" w:rsidRDefault="009325B5" w:rsidP="004F678B">
      <w:pPr>
        <w:pStyle w:val="Default"/>
        <w:rPr>
          <w:rFonts w:ascii="Arial" w:hAnsi="Arial" w:cs="Arial"/>
          <w:color w:val="auto"/>
          <w:sz w:val="20"/>
          <w:szCs w:val="20"/>
        </w:rPr>
      </w:pPr>
      <w:r w:rsidRPr="007E5133">
        <w:rPr>
          <w:rFonts w:ascii="Arial" w:hAnsi="Arial" w:cs="Arial"/>
          <w:b/>
          <w:bCs/>
          <w:iCs/>
          <w:color w:val="auto"/>
          <w:sz w:val="20"/>
          <w:szCs w:val="20"/>
        </w:rPr>
        <w:t>1.2.2.4</w:t>
      </w:r>
      <w:r w:rsidR="00753C81" w:rsidRPr="007E5133">
        <w:rPr>
          <w:rFonts w:ascii="Arial" w:hAnsi="Arial" w:cs="Arial"/>
          <w:b/>
          <w:bCs/>
          <w:iCs/>
          <w:color w:val="auto"/>
          <w:sz w:val="20"/>
          <w:szCs w:val="20"/>
        </w:rPr>
        <w:t>. CARTA</w:t>
      </w:r>
      <w:r w:rsidRPr="007E5133">
        <w:rPr>
          <w:rFonts w:ascii="Arial" w:hAnsi="Arial" w:cs="Arial"/>
          <w:b/>
          <w:color w:val="auto"/>
          <w:sz w:val="20"/>
          <w:szCs w:val="20"/>
        </w:rPr>
        <w:t xml:space="preserve"> DE SOSTENIMIENTO DE PRECIOS</w:t>
      </w:r>
      <w:r w:rsidR="006C35C0" w:rsidRPr="007E5133">
        <w:rPr>
          <w:rFonts w:ascii="Arial" w:hAnsi="Arial" w:cs="Arial"/>
          <w:b/>
          <w:color w:val="auto"/>
          <w:sz w:val="20"/>
          <w:szCs w:val="20"/>
        </w:rPr>
        <w:t>.</w:t>
      </w:r>
    </w:p>
    <w:p w14:paraId="58F6D459" w14:textId="77777777" w:rsidR="009325B5" w:rsidRPr="007E5133" w:rsidRDefault="009325B5" w:rsidP="004F678B">
      <w:pPr>
        <w:autoSpaceDE w:val="0"/>
        <w:autoSpaceDN w:val="0"/>
        <w:adjustRightInd w:val="0"/>
        <w:rPr>
          <w:rFonts w:ascii="Arial" w:hAnsi="Arial" w:cs="Arial"/>
          <w:sz w:val="20"/>
          <w:szCs w:val="20"/>
          <w:lang w:val="es-CO" w:eastAsia="es-CO"/>
        </w:rPr>
      </w:pPr>
    </w:p>
    <w:p w14:paraId="103D3B4B"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20"/>
          <w:szCs w:val="20"/>
          <w:lang w:val="es-CO" w:eastAsia="es-CO"/>
        </w:rPr>
        <w:t xml:space="preserve">Los precios tienen un tiempo máximo de sostenimiento será equivalente a la vigencia del contrato a celebrar, el cual deberá ser anexado en carta anexa firmada por el Representante Legal o quien haga sus veces por medio de poder expreso para hacerlo. Para lo cual podrán hacer uso del formato que se encuentra en el </w:t>
      </w:r>
      <w:r w:rsidRPr="007E5133">
        <w:rPr>
          <w:rFonts w:ascii="Arial" w:hAnsi="Arial" w:cs="Arial"/>
          <w:b/>
          <w:sz w:val="20"/>
          <w:szCs w:val="20"/>
          <w:lang w:val="es-CO" w:eastAsia="es-CO"/>
        </w:rPr>
        <w:t>Anexo No. 13</w:t>
      </w:r>
      <w:r w:rsidRPr="007E5133">
        <w:rPr>
          <w:rFonts w:ascii="Arial" w:hAnsi="Arial" w:cs="Arial"/>
          <w:sz w:val="20"/>
          <w:szCs w:val="20"/>
          <w:lang w:val="es-CO" w:eastAsia="es-CO"/>
        </w:rPr>
        <w:t xml:space="preserve"> </w:t>
      </w:r>
      <w:r w:rsidRPr="007E5133">
        <w:rPr>
          <w:rFonts w:ascii="Arial" w:hAnsi="Arial" w:cs="Arial"/>
          <w:b/>
          <w:sz w:val="20"/>
          <w:szCs w:val="20"/>
          <w:lang w:val="es-CO" w:eastAsia="es-CO"/>
        </w:rPr>
        <w:t>SOSTENIBILIDAD DE PRECIOS</w:t>
      </w:r>
      <w:r w:rsidRPr="007E5133">
        <w:rPr>
          <w:rFonts w:ascii="Arial" w:hAnsi="Arial" w:cs="Arial"/>
          <w:sz w:val="20"/>
          <w:szCs w:val="20"/>
          <w:lang w:val="es-CO" w:eastAsia="es-CO"/>
        </w:rPr>
        <w:t xml:space="preserve"> del presente pliego.</w:t>
      </w:r>
    </w:p>
    <w:p w14:paraId="1BB3B2C7" w14:textId="77777777" w:rsidR="000A1108" w:rsidRPr="007E5133" w:rsidRDefault="000A1108" w:rsidP="004F678B">
      <w:pPr>
        <w:autoSpaceDE w:val="0"/>
        <w:autoSpaceDN w:val="0"/>
        <w:adjustRightInd w:val="0"/>
        <w:jc w:val="both"/>
        <w:rPr>
          <w:rFonts w:ascii="Arial" w:hAnsi="Arial" w:cs="Arial"/>
          <w:sz w:val="20"/>
          <w:szCs w:val="20"/>
          <w:lang w:val="es-CO" w:eastAsia="es-CO"/>
        </w:rPr>
      </w:pPr>
    </w:p>
    <w:p w14:paraId="41B763B9" w14:textId="4AB7C005" w:rsidR="009325B5" w:rsidRDefault="009325B5" w:rsidP="004F678B">
      <w:pPr>
        <w:jc w:val="both"/>
        <w:rPr>
          <w:rFonts w:ascii="Arial" w:hAnsi="Arial" w:cs="Arial"/>
          <w:sz w:val="20"/>
          <w:szCs w:val="20"/>
          <w:lang w:val="es-CO"/>
        </w:rPr>
      </w:pPr>
      <w:r w:rsidRPr="007E5133">
        <w:rPr>
          <w:rFonts w:ascii="Arial" w:hAnsi="Arial" w:cs="Arial"/>
          <w:b/>
          <w:bCs/>
          <w:iCs/>
          <w:sz w:val="20"/>
          <w:szCs w:val="20"/>
        </w:rPr>
        <w:t>1.2.2.5</w:t>
      </w:r>
      <w:r w:rsidR="00753C81" w:rsidRPr="007E5133">
        <w:rPr>
          <w:rFonts w:ascii="Arial" w:hAnsi="Arial" w:cs="Arial"/>
          <w:b/>
          <w:bCs/>
          <w:iCs/>
          <w:sz w:val="20"/>
          <w:szCs w:val="20"/>
        </w:rPr>
        <w:t>. CERTIFICADO</w:t>
      </w:r>
      <w:r w:rsidRPr="007E5133">
        <w:rPr>
          <w:rFonts w:ascii="Arial" w:hAnsi="Arial" w:cs="Arial"/>
          <w:b/>
          <w:sz w:val="20"/>
          <w:szCs w:val="20"/>
          <w:lang w:val="es-CO"/>
        </w:rPr>
        <w:t xml:space="preserve"> DE ANTECEDENTES DISCIPLINARIOS DEL CONTADOR PÚBLICO VIGENTE</w:t>
      </w:r>
      <w:r w:rsidRPr="007E5133">
        <w:rPr>
          <w:rFonts w:ascii="Arial" w:hAnsi="Arial" w:cs="Arial"/>
          <w:sz w:val="20"/>
          <w:szCs w:val="20"/>
          <w:lang w:val="es-CO"/>
        </w:rPr>
        <w:t>, expedido por la Junta Central de Contadores.</w:t>
      </w:r>
    </w:p>
    <w:p w14:paraId="0384CA52" w14:textId="77777777" w:rsidR="003C31B8" w:rsidRPr="007E5133" w:rsidRDefault="003C31B8" w:rsidP="004F678B">
      <w:pPr>
        <w:jc w:val="both"/>
        <w:rPr>
          <w:rFonts w:ascii="Arial" w:hAnsi="Arial" w:cs="Arial"/>
          <w:sz w:val="20"/>
          <w:szCs w:val="20"/>
          <w:lang w:val="es-CO"/>
        </w:rPr>
      </w:pPr>
    </w:p>
    <w:p w14:paraId="4206991B" w14:textId="102314DD" w:rsidR="009325B5" w:rsidRPr="007E5133" w:rsidRDefault="009325B5" w:rsidP="004F678B">
      <w:pPr>
        <w:jc w:val="both"/>
        <w:rPr>
          <w:rFonts w:ascii="Arial" w:hAnsi="Arial" w:cs="Arial"/>
          <w:b/>
          <w:bCs/>
          <w:sz w:val="20"/>
          <w:szCs w:val="20"/>
          <w:lang w:val="es-CO"/>
        </w:rPr>
      </w:pPr>
      <w:r w:rsidRPr="007E5133">
        <w:rPr>
          <w:rFonts w:ascii="Arial" w:hAnsi="Arial" w:cs="Arial"/>
          <w:b/>
          <w:bCs/>
          <w:sz w:val="20"/>
          <w:szCs w:val="20"/>
          <w:lang w:val="es-CO"/>
        </w:rPr>
        <w:t>1.3. TÉCNICOS</w:t>
      </w:r>
      <w:r w:rsidR="006C35C0" w:rsidRPr="007E5133">
        <w:rPr>
          <w:rFonts w:ascii="Arial" w:hAnsi="Arial" w:cs="Arial"/>
          <w:b/>
          <w:bCs/>
          <w:sz w:val="20"/>
          <w:szCs w:val="20"/>
          <w:lang w:val="es-CO"/>
        </w:rPr>
        <w:t>.</w:t>
      </w:r>
    </w:p>
    <w:p w14:paraId="1B0C068E" w14:textId="77777777" w:rsidR="00AA31C2" w:rsidRPr="007E5133" w:rsidRDefault="00AA31C2" w:rsidP="004F678B">
      <w:pPr>
        <w:autoSpaceDE w:val="0"/>
        <w:autoSpaceDN w:val="0"/>
        <w:adjustRightInd w:val="0"/>
        <w:jc w:val="both"/>
        <w:rPr>
          <w:rFonts w:ascii="Arial" w:hAnsi="Arial" w:cs="Arial"/>
          <w:b/>
          <w:bCs/>
          <w:sz w:val="20"/>
          <w:szCs w:val="20"/>
          <w:lang w:val="es-CO"/>
        </w:rPr>
      </w:pPr>
    </w:p>
    <w:p w14:paraId="34D6123B" w14:textId="2CE41C95" w:rsidR="009325B5" w:rsidRPr="007E5133" w:rsidRDefault="009325B5" w:rsidP="004F678B">
      <w:pPr>
        <w:autoSpaceDE w:val="0"/>
        <w:autoSpaceDN w:val="0"/>
        <w:adjustRightInd w:val="0"/>
        <w:jc w:val="both"/>
        <w:rPr>
          <w:rFonts w:ascii="Arial" w:hAnsi="Arial" w:cs="Arial"/>
          <w:b/>
          <w:bCs/>
          <w:sz w:val="20"/>
          <w:szCs w:val="20"/>
          <w:lang w:val="es-CO"/>
        </w:rPr>
      </w:pPr>
      <w:r w:rsidRPr="007E5133">
        <w:rPr>
          <w:rFonts w:ascii="Arial" w:hAnsi="Arial" w:cs="Arial"/>
          <w:b/>
          <w:bCs/>
          <w:sz w:val="20"/>
          <w:szCs w:val="20"/>
          <w:lang w:val="es-CO"/>
        </w:rPr>
        <w:t>1.3.1. CONDICIONES TÉCNICAS MÍNIMAS HABILITANTES</w:t>
      </w:r>
      <w:r w:rsidR="006C35C0" w:rsidRPr="007E5133">
        <w:rPr>
          <w:rFonts w:ascii="Arial" w:hAnsi="Arial" w:cs="Arial"/>
          <w:b/>
          <w:bCs/>
          <w:sz w:val="20"/>
          <w:szCs w:val="20"/>
          <w:lang w:val="es-CO"/>
        </w:rPr>
        <w:t>.</w:t>
      </w:r>
    </w:p>
    <w:p w14:paraId="1FD07BC7" w14:textId="77777777" w:rsidR="009325B5" w:rsidRPr="007E5133" w:rsidRDefault="009325B5" w:rsidP="004F678B">
      <w:pPr>
        <w:autoSpaceDE w:val="0"/>
        <w:autoSpaceDN w:val="0"/>
        <w:adjustRightInd w:val="0"/>
        <w:jc w:val="both"/>
        <w:rPr>
          <w:rFonts w:ascii="Arial" w:hAnsi="Arial" w:cs="Arial"/>
          <w:b/>
          <w:bCs/>
          <w:sz w:val="12"/>
          <w:szCs w:val="20"/>
          <w:lang w:val="es-CO"/>
        </w:rPr>
      </w:pPr>
    </w:p>
    <w:p w14:paraId="2F113D5D" w14:textId="77777777" w:rsidR="00AA31C2" w:rsidRPr="007E5133" w:rsidRDefault="00AA31C2" w:rsidP="004F678B">
      <w:pPr>
        <w:autoSpaceDE w:val="0"/>
        <w:autoSpaceDN w:val="0"/>
        <w:adjustRightInd w:val="0"/>
        <w:jc w:val="both"/>
        <w:rPr>
          <w:rFonts w:ascii="Arial" w:hAnsi="Arial" w:cs="Arial"/>
          <w:b/>
          <w:bCs/>
          <w:sz w:val="12"/>
          <w:szCs w:val="20"/>
          <w:lang w:val="es-CO"/>
        </w:rPr>
      </w:pPr>
    </w:p>
    <w:p w14:paraId="1C2936DF" w14:textId="408ACB23" w:rsidR="009325B5" w:rsidRPr="007E5133" w:rsidRDefault="009325B5" w:rsidP="004F678B">
      <w:pPr>
        <w:pStyle w:val="Default"/>
        <w:jc w:val="both"/>
        <w:rPr>
          <w:rFonts w:ascii="Arial" w:hAnsi="Arial" w:cs="Arial"/>
          <w:color w:val="auto"/>
          <w:sz w:val="20"/>
          <w:szCs w:val="20"/>
        </w:rPr>
      </w:pPr>
      <w:r w:rsidRPr="007E5133">
        <w:rPr>
          <w:rFonts w:ascii="Arial" w:hAnsi="Arial" w:cs="Arial"/>
          <w:color w:val="auto"/>
          <w:sz w:val="20"/>
          <w:szCs w:val="20"/>
        </w:rPr>
        <w:t xml:space="preserve">La prestación de los servicios de salud, deberá cumplir con las especificaciones técnicas mínimas señaladas en el </w:t>
      </w:r>
      <w:r w:rsidRPr="007E5133">
        <w:rPr>
          <w:rFonts w:ascii="Arial" w:hAnsi="Arial" w:cs="Arial"/>
          <w:b/>
          <w:color w:val="auto"/>
          <w:sz w:val="20"/>
          <w:szCs w:val="20"/>
        </w:rPr>
        <w:t>Anexo No. 1</w:t>
      </w:r>
      <w:r w:rsidRPr="007E5133">
        <w:rPr>
          <w:rFonts w:ascii="Arial" w:hAnsi="Arial" w:cs="Arial"/>
          <w:color w:val="auto"/>
          <w:sz w:val="20"/>
          <w:szCs w:val="20"/>
        </w:rPr>
        <w:t xml:space="preserve"> </w:t>
      </w:r>
      <w:r w:rsidR="00D913B6" w:rsidRPr="007E5133">
        <w:rPr>
          <w:rFonts w:ascii="Arial" w:hAnsi="Arial" w:cs="Arial"/>
          <w:color w:val="auto"/>
          <w:sz w:val="20"/>
          <w:szCs w:val="20"/>
        </w:rPr>
        <w:t>del presente pliego definitivo</w:t>
      </w:r>
      <w:r w:rsidRPr="007E5133">
        <w:rPr>
          <w:rFonts w:ascii="Arial" w:hAnsi="Arial" w:cs="Arial"/>
          <w:color w:val="auto"/>
          <w:sz w:val="20"/>
          <w:szCs w:val="20"/>
        </w:rPr>
        <w:t xml:space="preserve">, las cuales se verificarán como </w:t>
      </w:r>
      <w:r w:rsidRPr="007E5133">
        <w:rPr>
          <w:rFonts w:ascii="Arial" w:hAnsi="Arial" w:cs="Arial"/>
          <w:b/>
          <w:color w:val="auto"/>
          <w:sz w:val="20"/>
          <w:szCs w:val="20"/>
        </w:rPr>
        <w:t>CUMPLE o NO CUMPLE</w:t>
      </w:r>
      <w:r w:rsidRPr="007E5133">
        <w:rPr>
          <w:rFonts w:ascii="Arial" w:hAnsi="Arial" w:cs="Arial"/>
          <w:color w:val="auto"/>
          <w:sz w:val="20"/>
          <w:szCs w:val="20"/>
        </w:rPr>
        <w:t xml:space="preserve"> al igual que las condiciones expuestas en el</w:t>
      </w:r>
      <w:r w:rsidR="00995DEB" w:rsidRPr="007E5133">
        <w:rPr>
          <w:rFonts w:ascii="Arial" w:hAnsi="Arial" w:cs="Arial"/>
          <w:color w:val="auto"/>
          <w:sz w:val="20"/>
          <w:szCs w:val="20"/>
        </w:rPr>
        <w:t xml:space="preserve"> </w:t>
      </w:r>
      <w:r w:rsidR="00995DEB" w:rsidRPr="007E5133">
        <w:rPr>
          <w:rFonts w:ascii="Arial" w:hAnsi="Arial" w:cs="Arial"/>
          <w:b/>
          <w:color w:val="auto"/>
          <w:sz w:val="20"/>
          <w:szCs w:val="20"/>
        </w:rPr>
        <w:t>Anexo No. 2</w:t>
      </w:r>
      <w:r w:rsidR="00995DEB" w:rsidRPr="007E5133">
        <w:rPr>
          <w:rFonts w:ascii="Arial" w:hAnsi="Arial" w:cs="Arial"/>
          <w:color w:val="auto"/>
          <w:sz w:val="20"/>
          <w:szCs w:val="20"/>
        </w:rPr>
        <w:t xml:space="preserve"> en el cual se </w:t>
      </w:r>
      <w:r w:rsidR="004643B2" w:rsidRPr="007E5133">
        <w:rPr>
          <w:rFonts w:ascii="Arial" w:hAnsi="Arial" w:cs="Arial"/>
          <w:color w:val="auto"/>
          <w:sz w:val="20"/>
          <w:szCs w:val="20"/>
        </w:rPr>
        <w:t>verificará</w:t>
      </w:r>
      <w:r w:rsidR="00995DEB" w:rsidRPr="007E5133">
        <w:rPr>
          <w:rFonts w:ascii="Arial" w:hAnsi="Arial" w:cs="Arial"/>
          <w:color w:val="auto"/>
          <w:sz w:val="20"/>
          <w:szCs w:val="20"/>
        </w:rPr>
        <w:t xml:space="preserve"> los criterios técnicos </w:t>
      </w:r>
      <w:r w:rsidR="004643B2" w:rsidRPr="007E5133">
        <w:rPr>
          <w:rFonts w:ascii="Arial" w:hAnsi="Arial" w:cs="Arial"/>
          <w:color w:val="auto"/>
          <w:sz w:val="20"/>
          <w:szCs w:val="20"/>
        </w:rPr>
        <w:t>y Anexo</w:t>
      </w:r>
      <w:r w:rsidRPr="007E5133">
        <w:rPr>
          <w:rFonts w:ascii="Arial" w:hAnsi="Arial" w:cs="Arial"/>
          <w:b/>
          <w:color w:val="auto"/>
          <w:sz w:val="20"/>
          <w:szCs w:val="20"/>
        </w:rPr>
        <w:t xml:space="preserve"> No. 3</w:t>
      </w:r>
      <w:r w:rsidRPr="007E5133">
        <w:rPr>
          <w:rFonts w:ascii="Arial" w:hAnsi="Arial" w:cs="Arial"/>
          <w:color w:val="auto"/>
          <w:sz w:val="20"/>
          <w:szCs w:val="20"/>
        </w:rPr>
        <w:t xml:space="preserve"> que se designarán por puntaje. </w:t>
      </w:r>
    </w:p>
    <w:p w14:paraId="29C6BDE3" w14:textId="77777777" w:rsidR="00AA31C2" w:rsidRPr="007E5133" w:rsidRDefault="00AA31C2" w:rsidP="004F678B">
      <w:pPr>
        <w:autoSpaceDE w:val="0"/>
        <w:autoSpaceDN w:val="0"/>
        <w:adjustRightInd w:val="0"/>
        <w:jc w:val="both"/>
        <w:rPr>
          <w:rFonts w:ascii="Arial" w:hAnsi="Arial" w:cs="Arial"/>
          <w:b/>
          <w:bCs/>
          <w:sz w:val="20"/>
          <w:szCs w:val="20"/>
          <w:lang w:val="es-CO"/>
        </w:rPr>
      </w:pPr>
    </w:p>
    <w:p w14:paraId="6E9E36A7" w14:textId="77777777" w:rsidR="009325B5" w:rsidRPr="007E5133" w:rsidRDefault="009325B5" w:rsidP="004F678B">
      <w:pPr>
        <w:autoSpaceDE w:val="0"/>
        <w:autoSpaceDN w:val="0"/>
        <w:adjustRightInd w:val="0"/>
        <w:jc w:val="both"/>
        <w:rPr>
          <w:rFonts w:ascii="Arial" w:hAnsi="Arial" w:cs="Arial"/>
          <w:b/>
          <w:bCs/>
          <w:sz w:val="20"/>
          <w:szCs w:val="20"/>
          <w:lang w:val="es-CO"/>
        </w:rPr>
      </w:pPr>
      <w:r w:rsidRPr="007E5133">
        <w:rPr>
          <w:rFonts w:ascii="Arial" w:hAnsi="Arial" w:cs="Arial"/>
          <w:b/>
          <w:bCs/>
          <w:sz w:val="20"/>
          <w:szCs w:val="20"/>
          <w:lang w:val="es-CO"/>
        </w:rPr>
        <w:t>1.3.2. CONDICIONES TÉCNICAS DE CALIFICACIÓN.</w:t>
      </w:r>
    </w:p>
    <w:p w14:paraId="46A39403" w14:textId="77777777" w:rsidR="009325B5" w:rsidRPr="007E5133" w:rsidRDefault="009325B5" w:rsidP="004F678B">
      <w:pPr>
        <w:autoSpaceDE w:val="0"/>
        <w:autoSpaceDN w:val="0"/>
        <w:adjustRightInd w:val="0"/>
        <w:jc w:val="both"/>
        <w:rPr>
          <w:rFonts w:ascii="Arial" w:hAnsi="Arial" w:cs="Arial"/>
          <w:b/>
          <w:bCs/>
          <w:sz w:val="16"/>
          <w:szCs w:val="20"/>
          <w:lang w:val="es-CO"/>
        </w:rPr>
      </w:pPr>
      <w:r w:rsidRPr="007E5133">
        <w:rPr>
          <w:rFonts w:ascii="Arial" w:hAnsi="Arial" w:cs="Arial"/>
          <w:b/>
          <w:bCs/>
          <w:sz w:val="20"/>
          <w:szCs w:val="20"/>
          <w:lang w:val="es-CO"/>
        </w:rPr>
        <w:t xml:space="preserve">  </w:t>
      </w:r>
    </w:p>
    <w:p w14:paraId="0C720DEF" w14:textId="1EC84B24" w:rsidR="009325B5" w:rsidRPr="007E5133" w:rsidRDefault="009325B5" w:rsidP="004F678B">
      <w:pPr>
        <w:autoSpaceDE w:val="0"/>
        <w:autoSpaceDN w:val="0"/>
        <w:adjustRightInd w:val="0"/>
        <w:jc w:val="both"/>
        <w:rPr>
          <w:rFonts w:ascii="Arial" w:hAnsi="Arial" w:cs="Arial"/>
          <w:sz w:val="20"/>
          <w:szCs w:val="20"/>
          <w:lang w:val="es-CO"/>
        </w:rPr>
      </w:pPr>
      <w:r w:rsidRPr="007E5133">
        <w:rPr>
          <w:rFonts w:ascii="Arial" w:hAnsi="Arial" w:cs="Arial"/>
          <w:sz w:val="20"/>
          <w:szCs w:val="20"/>
          <w:lang w:val="es-CO"/>
        </w:rPr>
        <w:t xml:space="preserve">Los factores técnicos de calificación se encuentran relacionados en el </w:t>
      </w:r>
      <w:r w:rsidRPr="007E5133">
        <w:rPr>
          <w:rFonts w:ascii="Arial" w:hAnsi="Arial" w:cs="Arial"/>
          <w:b/>
          <w:sz w:val="20"/>
          <w:szCs w:val="20"/>
          <w:lang w:val="es-CO"/>
        </w:rPr>
        <w:t>Anexo No. 3</w:t>
      </w:r>
      <w:r w:rsidRPr="007E5133">
        <w:rPr>
          <w:rFonts w:ascii="Arial" w:hAnsi="Arial" w:cs="Arial"/>
          <w:sz w:val="20"/>
          <w:szCs w:val="20"/>
          <w:lang w:val="es-CO"/>
        </w:rPr>
        <w:t xml:space="preserve">, </w:t>
      </w:r>
      <w:r w:rsidR="00D913B6" w:rsidRPr="007E5133">
        <w:rPr>
          <w:rFonts w:ascii="Arial" w:hAnsi="Arial" w:cs="Arial"/>
          <w:sz w:val="20"/>
          <w:szCs w:val="20"/>
          <w:lang w:val="es-CO"/>
        </w:rPr>
        <w:t xml:space="preserve">del presente </w:t>
      </w:r>
      <w:r w:rsidR="009C466C" w:rsidRPr="007E5133">
        <w:rPr>
          <w:rFonts w:ascii="Arial" w:hAnsi="Arial" w:cs="Arial"/>
          <w:sz w:val="20"/>
          <w:szCs w:val="20"/>
          <w:lang w:val="es-CO"/>
        </w:rPr>
        <w:t xml:space="preserve">proyecto </w:t>
      </w:r>
      <w:r w:rsidR="00D913B6" w:rsidRPr="007E5133">
        <w:rPr>
          <w:rFonts w:ascii="Arial" w:hAnsi="Arial" w:cs="Arial"/>
          <w:sz w:val="20"/>
          <w:szCs w:val="20"/>
          <w:lang w:val="es-CO"/>
        </w:rPr>
        <w:t>pliego definitivo</w:t>
      </w:r>
      <w:r w:rsidRPr="007E5133">
        <w:rPr>
          <w:rFonts w:ascii="Arial" w:hAnsi="Arial" w:cs="Arial"/>
          <w:sz w:val="20"/>
          <w:szCs w:val="20"/>
          <w:lang w:val="es-CO"/>
        </w:rPr>
        <w:t>.</w:t>
      </w:r>
    </w:p>
    <w:p w14:paraId="0A81936C" w14:textId="77777777" w:rsidR="009C466C" w:rsidRPr="007E5133" w:rsidRDefault="009C466C" w:rsidP="004F678B">
      <w:pPr>
        <w:autoSpaceDE w:val="0"/>
        <w:autoSpaceDN w:val="0"/>
        <w:adjustRightInd w:val="0"/>
        <w:jc w:val="both"/>
        <w:rPr>
          <w:rFonts w:ascii="Arial" w:hAnsi="Arial" w:cs="Arial"/>
          <w:sz w:val="20"/>
          <w:szCs w:val="20"/>
          <w:lang w:val="es-CO"/>
        </w:rPr>
      </w:pPr>
    </w:p>
    <w:p w14:paraId="72005B20" w14:textId="77777777" w:rsidR="00810085" w:rsidRPr="007E5133" w:rsidRDefault="00810085" w:rsidP="004F678B">
      <w:pPr>
        <w:pStyle w:val="Prrafodelista"/>
        <w:autoSpaceDE w:val="0"/>
        <w:autoSpaceDN w:val="0"/>
        <w:adjustRightInd w:val="0"/>
        <w:ind w:left="0"/>
        <w:jc w:val="both"/>
        <w:rPr>
          <w:rFonts w:ascii="Arial" w:hAnsi="Arial" w:cs="Arial"/>
          <w:sz w:val="20"/>
          <w:szCs w:val="20"/>
          <w:lang w:val="es-CO"/>
        </w:rPr>
      </w:pPr>
    </w:p>
    <w:p w14:paraId="49DEF823" w14:textId="187A523A" w:rsidR="009325B5" w:rsidRPr="007E5133" w:rsidRDefault="009325B5" w:rsidP="004F678B">
      <w:pPr>
        <w:pStyle w:val="Prrafodelista"/>
        <w:autoSpaceDE w:val="0"/>
        <w:autoSpaceDN w:val="0"/>
        <w:adjustRightInd w:val="0"/>
        <w:ind w:left="0"/>
        <w:jc w:val="both"/>
        <w:rPr>
          <w:rFonts w:ascii="Arial" w:hAnsi="Arial" w:cs="Arial"/>
          <w:sz w:val="20"/>
          <w:szCs w:val="20"/>
          <w:lang w:val="es-CO"/>
        </w:rPr>
      </w:pPr>
      <w:r w:rsidRPr="007E5133">
        <w:rPr>
          <w:rFonts w:ascii="Arial" w:hAnsi="Arial" w:cs="Arial"/>
          <w:sz w:val="20"/>
          <w:szCs w:val="20"/>
          <w:lang w:val="es-CO"/>
        </w:rPr>
        <w:t xml:space="preserve">Dada en </w:t>
      </w:r>
      <w:r w:rsidR="00BA5DDE" w:rsidRPr="007E5133">
        <w:rPr>
          <w:rFonts w:ascii="Arial" w:hAnsi="Arial" w:cs="Arial"/>
          <w:sz w:val="20"/>
          <w:szCs w:val="20"/>
          <w:lang w:val="es-CO"/>
        </w:rPr>
        <w:t>Floridablanca</w:t>
      </w:r>
      <w:r w:rsidRPr="007E5133">
        <w:rPr>
          <w:rFonts w:ascii="Arial" w:hAnsi="Arial" w:cs="Arial"/>
          <w:sz w:val="20"/>
          <w:szCs w:val="20"/>
          <w:lang w:val="es-CO"/>
        </w:rPr>
        <w:t xml:space="preserve">, a los  </w:t>
      </w:r>
    </w:p>
    <w:p w14:paraId="5A7C6A21" w14:textId="27B138D0" w:rsidR="00810085" w:rsidRPr="007E5133" w:rsidRDefault="009325B5" w:rsidP="004F678B">
      <w:pPr>
        <w:autoSpaceDE w:val="0"/>
        <w:autoSpaceDN w:val="0"/>
        <w:adjustRightInd w:val="0"/>
        <w:rPr>
          <w:rFonts w:ascii="Arial" w:hAnsi="Arial" w:cs="Arial"/>
          <w:sz w:val="20"/>
          <w:szCs w:val="20"/>
          <w:lang w:val="es-CO"/>
        </w:rPr>
      </w:pPr>
      <w:r w:rsidRPr="007E5133">
        <w:rPr>
          <w:rFonts w:ascii="Arial" w:hAnsi="Arial" w:cs="Arial"/>
          <w:sz w:val="20"/>
          <w:szCs w:val="20"/>
          <w:lang w:val="es-CO"/>
        </w:rPr>
        <w:t xml:space="preserve">                                                   </w:t>
      </w:r>
    </w:p>
    <w:p w14:paraId="192924FB" w14:textId="77777777" w:rsidR="00810085" w:rsidRPr="007E5133" w:rsidRDefault="00810085" w:rsidP="004F678B">
      <w:pPr>
        <w:autoSpaceDE w:val="0"/>
        <w:autoSpaceDN w:val="0"/>
        <w:adjustRightInd w:val="0"/>
        <w:rPr>
          <w:rFonts w:ascii="Arial" w:hAnsi="Arial" w:cs="Arial"/>
          <w:sz w:val="20"/>
          <w:szCs w:val="20"/>
          <w:lang w:val="es-CO"/>
        </w:rPr>
      </w:pPr>
    </w:p>
    <w:p w14:paraId="6D46F9B7" w14:textId="0AF18CDD" w:rsidR="005D30EC" w:rsidRPr="007E5133" w:rsidRDefault="005D30EC" w:rsidP="004F678B">
      <w:pPr>
        <w:autoSpaceDE w:val="0"/>
        <w:autoSpaceDN w:val="0"/>
        <w:adjustRightInd w:val="0"/>
        <w:rPr>
          <w:rFonts w:ascii="Arial" w:hAnsi="Arial" w:cs="Arial"/>
          <w:sz w:val="20"/>
          <w:szCs w:val="20"/>
          <w:lang w:val="es-CO"/>
        </w:rPr>
      </w:pPr>
    </w:p>
    <w:p w14:paraId="4C25F0C0" w14:textId="77777777" w:rsidR="00021F4C" w:rsidRPr="007E5133" w:rsidRDefault="00021F4C" w:rsidP="00021F4C">
      <w:pPr>
        <w:jc w:val="both"/>
        <w:rPr>
          <w:rFonts w:ascii="Arial" w:hAnsi="Arial" w:cs="Arial"/>
          <w:b/>
          <w:i/>
          <w:sz w:val="21"/>
          <w:szCs w:val="21"/>
        </w:rPr>
      </w:pPr>
    </w:p>
    <w:p w14:paraId="6691C94B" w14:textId="1BF789E9" w:rsidR="00021F4C" w:rsidRPr="007E5133" w:rsidRDefault="00021F4C" w:rsidP="00021F4C">
      <w:pPr>
        <w:jc w:val="center"/>
        <w:rPr>
          <w:rFonts w:ascii="Arial" w:hAnsi="Arial" w:cs="Arial"/>
          <w:sz w:val="21"/>
          <w:szCs w:val="21"/>
          <w:lang w:val="es-CO"/>
        </w:rPr>
      </w:pPr>
      <w:r w:rsidRPr="007E5133">
        <w:rPr>
          <w:rFonts w:ascii="Arial" w:hAnsi="Arial" w:cs="Arial"/>
          <w:sz w:val="21"/>
          <w:szCs w:val="21"/>
          <w:lang w:val="es-CO"/>
        </w:rPr>
        <w:t xml:space="preserve">Teniente </w:t>
      </w:r>
      <w:r w:rsidRPr="006C2BE2">
        <w:rPr>
          <w:rFonts w:ascii="Arial" w:hAnsi="Arial" w:cs="Arial"/>
          <w:sz w:val="21"/>
          <w:szCs w:val="21"/>
          <w:lang w:val="es-CO"/>
        </w:rPr>
        <w:t xml:space="preserve">coronel </w:t>
      </w:r>
      <w:r w:rsidR="006C2BE2" w:rsidRPr="006C2BE2">
        <w:rPr>
          <w:rFonts w:ascii="Arial" w:hAnsi="Arial" w:cs="Arial"/>
          <w:b/>
          <w:sz w:val="21"/>
          <w:szCs w:val="21"/>
          <w:lang w:val="es-CO"/>
        </w:rPr>
        <w:t>YANETH ROCIO JEREZ CASTELLANOS</w:t>
      </w:r>
    </w:p>
    <w:p w14:paraId="01E43065" w14:textId="77777777" w:rsidR="00021F4C" w:rsidRPr="007E5133" w:rsidRDefault="00021F4C" w:rsidP="00021F4C">
      <w:pPr>
        <w:jc w:val="center"/>
        <w:rPr>
          <w:rFonts w:ascii="Arial" w:hAnsi="Arial" w:cs="Arial"/>
          <w:sz w:val="21"/>
          <w:szCs w:val="21"/>
        </w:rPr>
      </w:pPr>
      <w:r w:rsidRPr="007E5133">
        <w:rPr>
          <w:rFonts w:ascii="Arial" w:hAnsi="Arial" w:cs="Arial"/>
          <w:sz w:val="21"/>
          <w:szCs w:val="21"/>
        </w:rPr>
        <w:t>Jefe Regional de Aseguramiento en Salud No. 5</w:t>
      </w:r>
    </w:p>
    <w:p w14:paraId="11767258" w14:textId="79EE6810" w:rsidR="002F15C0" w:rsidRDefault="002F15C0" w:rsidP="00B11C3A">
      <w:pPr>
        <w:rPr>
          <w:rFonts w:ascii="Arial" w:hAnsi="Arial" w:cs="Arial"/>
          <w:sz w:val="21"/>
          <w:szCs w:val="21"/>
        </w:rPr>
      </w:pPr>
    </w:p>
    <w:p w14:paraId="5D8AC536" w14:textId="77777777" w:rsidR="007B3152" w:rsidRPr="007E5133" w:rsidRDefault="007B3152" w:rsidP="00021F4C">
      <w:pPr>
        <w:jc w:val="center"/>
        <w:rPr>
          <w:rFonts w:ascii="Arial" w:hAnsi="Arial" w:cs="Arial"/>
          <w:sz w:val="21"/>
          <w:szCs w:val="21"/>
        </w:rPr>
      </w:pPr>
    </w:p>
    <w:p w14:paraId="21BA3B01" w14:textId="77777777" w:rsidR="00A7711E" w:rsidRPr="007E5133" w:rsidRDefault="00A7711E" w:rsidP="00021F4C">
      <w:pPr>
        <w:jc w:val="center"/>
        <w:rPr>
          <w:rFonts w:ascii="Arial" w:hAnsi="Arial" w:cs="Arial"/>
          <w:sz w:val="21"/>
          <w:szCs w:val="21"/>
        </w:rPr>
      </w:pPr>
    </w:p>
    <w:tbl>
      <w:tblPr>
        <w:tblpPr w:leftFromText="141" w:rightFromText="141" w:vertAnchor="text" w:horzAnchor="margin" w:tblpY="97"/>
        <w:tblW w:w="5307" w:type="pct"/>
        <w:tblLook w:val="04A0" w:firstRow="1" w:lastRow="0" w:firstColumn="1" w:lastColumn="0" w:noHBand="0" w:noVBand="1"/>
      </w:tblPr>
      <w:tblGrid>
        <w:gridCol w:w="1921"/>
        <w:gridCol w:w="2050"/>
        <w:gridCol w:w="2049"/>
        <w:gridCol w:w="2246"/>
        <w:gridCol w:w="2318"/>
      </w:tblGrid>
      <w:tr w:rsidR="00753C81" w:rsidRPr="006D3542" w14:paraId="5F845B3A" w14:textId="77777777" w:rsidTr="00753C81">
        <w:trPr>
          <w:trHeight w:val="312"/>
        </w:trPr>
        <w:tc>
          <w:tcPr>
            <w:tcW w:w="907" w:type="pct"/>
            <w:vAlign w:val="center"/>
          </w:tcPr>
          <w:p w14:paraId="064E4AF9" w14:textId="77777777" w:rsidR="00753C81" w:rsidRPr="00AB6946" w:rsidRDefault="00753C81" w:rsidP="00753C81">
            <w:pPr>
              <w:ind w:left="-113" w:right="-88"/>
              <w:rPr>
                <w:rFonts w:ascii="Arial" w:hAnsi="Arial" w:cs="Arial"/>
                <w:b/>
                <w:bCs/>
                <w:sz w:val="10"/>
                <w:szCs w:val="12"/>
              </w:rPr>
            </w:pPr>
            <w:r w:rsidRPr="00AB6946">
              <w:rPr>
                <w:rFonts w:ascii="Arial" w:hAnsi="Arial" w:cs="Arial"/>
                <w:b/>
                <w:bCs/>
                <w:sz w:val="10"/>
                <w:szCs w:val="12"/>
              </w:rPr>
              <w:t xml:space="preserve">Elaboró: </w:t>
            </w:r>
          </w:p>
          <w:p w14:paraId="049EED0E" w14:textId="77777777" w:rsidR="00753C81" w:rsidRPr="00AB6946" w:rsidRDefault="00753C81" w:rsidP="00753C81">
            <w:pPr>
              <w:ind w:left="-113" w:right="-88"/>
              <w:rPr>
                <w:rFonts w:ascii="Arial" w:hAnsi="Arial" w:cs="Arial"/>
                <w:b/>
                <w:bCs/>
                <w:sz w:val="10"/>
                <w:szCs w:val="12"/>
              </w:rPr>
            </w:pPr>
          </w:p>
          <w:p w14:paraId="5FF8E735" w14:textId="77777777" w:rsidR="00753C81" w:rsidRPr="00AB6946" w:rsidRDefault="00753C81" w:rsidP="00753C81">
            <w:pPr>
              <w:ind w:left="-113" w:right="-88"/>
              <w:rPr>
                <w:rFonts w:ascii="Arial" w:hAnsi="Arial" w:cs="Arial"/>
                <w:b/>
                <w:bCs/>
                <w:sz w:val="10"/>
                <w:szCs w:val="12"/>
              </w:rPr>
            </w:pPr>
            <w:r w:rsidRPr="00AB6946">
              <w:rPr>
                <w:rFonts w:ascii="Arial" w:hAnsi="Arial" w:cs="Arial"/>
                <w:b/>
                <w:bCs/>
                <w:sz w:val="10"/>
                <w:szCs w:val="12"/>
              </w:rPr>
              <w:t>PUN 08. SOFIA BAUTISTA PEDRAZA</w:t>
            </w:r>
          </w:p>
          <w:p w14:paraId="6ACAD423" w14:textId="77777777" w:rsidR="00753C81" w:rsidRPr="00AB6946" w:rsidRDefault="00753C81" w:rsidP="00753C81">
            <w:pPr>
              <w:ind w:left="-113" w:right="-88"/>
              <w:rPr>
                <w:rFonts w:ascii="Arial" w:hAnsi="Arial" w:cs="Arial"/>
                <w:bCs/>
                <w:sz w:val="10"/>
                <w:szCs w:val="12"/>
              </w:rPr>
            </w:pPr>
            <w:r w:rsidRPr="00AB6946">
              <w:rPr>
                <w:rFonts w:ascii="Arial" w:hAnsi="Arial" w:cs="Arial"/>
                <w:bCs/>
                <w:sz w:val="10"/>
                <w:szCs w:val="12"/>
              </w:rPr>
              <w:t>Analista de contratos RASES No 5</w:t>
            </w:r>
          </w:p>
          <w:p w14:paraId="02393489" w14:textId="77777777" w:rsidR="00753C81" w:rsidRPr="00AB6946" w:rsidRDefault="00753C81" w:rsidP="00753C81">
            <w:pPr>
              <w:ind w:right="-88"/>
              <w:rPr>
                <w:rFonts w:ascii="Arial" w:hAnsi="Arial" w:cs="Arial"/>
                <w:bCs/>
                <w:sz w:val="10"/>
                <w:szCs w:val="12"/>
              </w:rPr>
            </w:pPr>
          </w:p>
          <w:p w14:paraId="67A11BF2" w14:textId="77777777" w:rsidR="00753C81" w:rsidRPr="00AB6946" w:rsidRDefault="00753C81" w:rsidP="00753C81">
            <w:pPr>
              <w:ind w:right="-88"/>
              <w:rPr>
                <w:rFonts w:ascii="Arial" w:hAnsi="Arial" w:cs="Arial"/>
                <w:bCs/>
                <w:sz w:val="10"/>
                <w:szCs w:val="12"/>
              </w:rPr>
            </w:pPr>
          </w:p>
          <w:p w14:paraId="2ABA0B41" w14:textId="77777777" w:rsidR="00753C81" w:rsidRPr="00AB6946" w:rsidRDefault="00753C81" w:rsidP="00753C81">
            <w:pPr>
              <w:ind w:right="-88"/>
              <w:rPr>
                <w:rFonts w:ascii="Arial" w:hAnsi="Arial" w:cs="Arial"/>
                <w:b/>
                <w:bCs/>
                <w:sz w:val="10"/>
                <w:szCs w:val="12"/>
              </w:rPr>
            </w:pPr>
          </w:p>
        </w:tc>
        <w:tc>
          <w:tcPr>
            <w:tcW w:w="968" w:type="pct"/>
          </w:tcPr>
          <w:p w14:paraId="3E4E7C27" w14:textId="77777777" w:rsidR="00753C81" w:rsidRDefault="00753C81" w:rsidP="00753C81">
            <w:pPr>
              <w:pStyle w:val="Encabezado"/>
              <w:ind w:left="-109"/>
              <w:jc w:val="both"/>
              <w:rPr>
                <w:rFonts w:ascii="Arial" w:hAnsi="Arial" w:cs="Arial"/>
                <w:b/>
                <w:sz w:val="10"/>
                <w:szCs w:val="12"/>
              </w:rPr>
            </w:pPr>
            <w:r>
              <w:rPr>
                <w:rFonts w:ascii="Arial" w:hAnsi="Arial" w:cs="Arial"/>
                <w:b/>
                <w:sz w:val="10"/>
                <w:szCs w:val="12"/>
              </w:rPr>
              <w:t>Revisó:</w:t>
            </w:r>
          </w:p>
          <w:p w14:paraId="63FDBF34" w14:textId="77777777" w:rsidR="00753C81" w:rsidRDefault="00753C81" w:rsidP="00753C81">
            <w:pPr>
              <w:pStyle w:val="Encabezado"/>
              <w:ind w:left="-109"/>
              <w:jc w:val="both"/>
              <w:rPr>
                <w:rFonts w:ascii="Arial" w:hAnsi="Arial" w:cs="Arial"/>
                <w:b/>
                <w:sz w:val="10"/>
                <w:szCs w:val="12"/>
              </w:rPr>
            </w:pPr>
          </w:p>
          <w:p w14:paraId="189D2255" w14:textId="77777777" w:rsidR="00753C81" w:rsidRDefault="00753C81" w:rsidP="00753C81">
            <w:pPr>
              <w:pStyle w:val="Encabezado"/>
              <w:ind w:left="-109"/>
              <w:jc w:val="both"/>
              <w:rPr>
                <w:rFonts w:ascii="Arial" w:hAnsi="Arial" w:cs="Arial"/>
                <w:b/>
                <w:sz w:val="10"/>
                <w:szCs w:val="12"/>
              </w:rPr>
            </w:pPr>
            <w:r>
              <w:rPr>
                <w:rFonts w:ascii="Arial" w:hAnsi="Arial" w:cs="Arial"/>
                <w:b/>
                <w:sz w:val="10"/>
                <w:szCs w:val="12"/>
              </w:rPr>
              <w:t>IJ. JHON EDGARDO PACHON ROJAS</w:t>
            </w:r>
          </w:p>
          <w:p w14:paraId="5F3AD4B1" w14:textId="77777777" w:rsidR="00753C81" w:rsidRPr="00753C81" w:rsidRDefault="00753C81" w:rsidP="00753C81">
            <w:pPr>
              <w:pStyle w:val="Encabezado"/>
              <w:ind w:left="-109"/>
              <w:jc w:val="both"/>
              <w:rPr>
                <w:rFonts w:ascii="Arial" w:hAnsi="Arial" w:cs="Arial"/>
                <w:sz w:val="10"/>
                <w:szCs w:val="12"/>
              </w:rPr>
            </w:pPr>
            <w:r>
              <w:rPr>
                <w:rFonts w:ascii="Arial" w:hAnsi="Arial" w:cs="Arial"/>
                <w:sz w:val="10"/>
                <w:szCs w:val="12"/>
              </w:rPr>
              <w:t>Analista de contratos RASES No 5</w:t>
            </w:r>
          </w:p>
        </w:tc>
        <w:tc>
          <w:tcPr>
            <w:tcW w:w="968" w:type="pct"/>
          </w:tcPr>
          <w:p w14:paraId="6EFE84E2" w14:textId="77777777" w:rsidR="00753C81" w:rsidRPr="00AB6946" w:rsidRDefault="00753C81" w:rsidP="00753C81">
            <w:pPr>
              <w:pStyle w:val="Encabezado"/>
              <w:ind w:left="-109"/>
              <w:jc w:val="both"/>
              <w:rPr>
                <w:rFonts w:ascii="Arial" w:hAnsi="Arial" w:cs="Arial"/>
                <w:b/>
                <w:sz w:val="10"/>
                <w:szCs w:val="12"/>
              </w:rPr>
            </w:pPr>
            <w:r w:rsidRPr="00AB6946">
              <w:rPr>
                <w:rFonts w:ascii="Arial" w:hAnsi="Arial" w:cs="Arial"/>
                <w:b/>
                <w:sz w:val="10"/>
                <w:szCs w:val="12"/>
              </w:rPr>
              <w:t xml:space="preserve">Revisó: </w:t>
            </w:r>
          </w:p>
          <w:p w14:paraId="353CB23C" w14:textId="77777777" w:rsidR="00753C81" w:rsidRPr="00AB6946" w:rsidRDefault="00753C81" w:rsidP="00753C81">
            <w:pPr>
              <w:pStyle w:val="Encabezado"/>
              <w:ind w:left="-109"/>
              <w:jc w:val="both"/>
              <w:rPr>
                <w:rFonts w:ascii="Arial" w:hAnsi="Arial" w:cs="Arial"/>
                <w:b/>
                <w:sz w:val="10"/>
                <w:szCs w:val="12"/>
              </w:rPr>
            </w:pPr>
          </w:p>
          <w:p w14:paraId="748E836E" w14:textId="77777777" w:rsidR="00753C81" w:rsidRPr="00AB6946" w:rsidRDefault="00753C81" w:rsidP="00753C81">
            <w:pPr>
              <w:pStyle w:val="Encabezado"/>
              <w:ind w:left="-109"/>
              <w:jc w:val="both"/>
              <w:rPr>
                <w:rFonts w:ascii="Arial" w:hAnsi="Arial" w:cs="Arial"/>
                <w:b/>
                <w:bCs/>
                <w:sz w:val="10"/>
                <w:szCs w:val="12"/>
              </w:rPr>
            </w:pPr>
            <w:r>
              <w:rPr>
                <w:rFonts w:ascii="Arial" w:hAnsi="Arial" w:cs="Arial"/>
                <w:b/>
                <w:bCs/>
                <w:sz w:val="10"/>
                <w:szCs w:val="12"/>
              </w:rPr>
              <w:t>CT. OSCAR MERINO CHAMORRO</w:t>
            </w:r>
          </w:p>
          <w:p w14:paraId="1A5518C9" w14:textId="77777777" w:rsidR="00753C81" w:rsidRPr="00AB6946" w:rsidRDefault="00753C81" w:rsidP="00753C81">
            <w:pPr>
              <w:pStyle w:val="Encabezado"/>
              <w:ind w:left="-109"/>
              <w:jc w:val="both"/>
              <w:rPr>
                <w:rFonts w:ascii="Arial" w:hAnsi="Arial" w:cs="Arial"/>
                <w:b/>
                <w:bCs/>
                <w:sz w:val="10"/>
                <w:szCs w:val="12"/>
              </w:rPr>
            </w:pPr>
            <w:r>
              <w:rPr>
                <w:rFonts w:ascii="Arial" w:hAnsi="Arial" w:cs="Arial"/>
                <w:sz w:val="10"/>
                <w:szCs w:val="12"/>
              </w:rPr>
              <w:t xml:space="preserve">Jefe Contratos RASES No 5 </w:t>
            </w:r>
          </w:p>
        </w:tc>
        <w:tc>
          <w:tcPr>
            <w:tcW w:w="1061" w:type="pct"/>
          </w:tcPr>
          <w:p w14:paraId="4DA49A61" w14:textId="77777777" w:rsidR="00753C81" w:rsidRPr="00AB6946" w:rsidRDefault="00753C81" w:rsidP="00753C81">
            <w:pPr>
              <w:pStyle w:val="Encabezado"/>
              <w:ind w:left="-84"/>
              <w:jc w:val="both"/>
              <w:rPr>
                <w:rFonts w:ascii="Arial" w:hAnsi="Arial" w:cs="Arial"/>
                <w:b/>
                <w:bCs/>
                <w:sz w:val="10"/>
                <w:szCs w:val="12"/>
              </w:rPr>
            </w:pPr>
            <w:r w:rsidRPr="00AB6946">
              <w:rPr>
                <w:rFonts w:ascii="Arial" w:hAnsi="Arial" w:cs="Arial"/>
                <w:b/>
                <w:bCs/>
                <w:sz w:val="10"/>
                <w:szCs w:val="12"/>
              </w:rPr>
              <w:t>Revisó:</w:t>
            </w:r>
          </w:p>
          <w:p w14:paraId="3EC36064" w14:textId="77777777" w:rsidR="00753C81" w:rsidRPr="00AB6946" w:rsidRDefault="00753C81" w:rsidP="00753C81">
            <w:pPr>
              <w:pStyle w:val="Encabezado"/>
              <w:ind w:left="-84"/>
              <w:jc w:val="both"/>
              <w:rPr>
                <w:rFonts w:ascii="Arial" w:hAnsi="Arial" w:cs="Arial"/>
                <w:b/>
                <w:bCs/>
                <w:sz w:val="10"/>
                <w:szCs w:val="12"/>
              </w:rPr>
            </w:pPr>
          </w:p>
          <w:p w14:paraId="6855BE68" w14:textId="77777777" w:rsidR="00753C81" w:rsidRPr="00AB6946" w:rsidRDefault="00753C81" w:rsidP="00753C81">
            <w:pPr>
              <w:pStyle w:val="Encabezado"/>
              <w:ind w:left="-84"/>
              <w:jc w:val="both"/>
              <w:rPr>
                <w:rFonts w:ascii="Arial" w:hAnsi="Arial" w:cs="Arial"/>
                <w:sz w:val="10"/>
                <w:szCs w:val="12"/>
                <w:lang w:val="es-CO"/>
              </w:rPr>
            </w:pPr>
            <w:r w:rsidRPr="00AB6946">
              <w:rPr>
                <w:rFonts w:ascii="Arial" w:hAnsi="Arial" w:cs="Arial"/>
                <w:b/>
                <w:sz w:val="10"/>
                <w:szCs w:val="12"/>
              </w:rPr>
              <w:t>PUN-08 EDINSON CASTILLO GONZALEZ</w:t>
            </w:r>
          </w:p>
          <w:p w14:paraId="3C769311" w14:textId="77777777" w:rsidR="00753C81" w:rsidRPr="00AB6946" w:rsidRDefault="00753C81" w:rsidP="00753C81">
            <w:pPr>
              <w:pStyle w:val="Sangra2detindependiente"/>
              <w:tabs>
                <w:tab w:val="left" w:pos="851"/>
              </w:tabs>
              <w:ind w:left="-84" w:right="-97"/>
              <w:rPr>
                <w:b/>
                <w:bCs/>
                <w:sz w:val="10"/>
                <w:szCs w:val="12"/>
              </w:rPr>
            </w:pPr>
            <w:r w:rsidRPr="00AB6946">
              <w:rPr>
                <w:sz w:val="10"/>
                <w:szCs w:val="12"/>
                <w:lang w:val="es-CO"/>
              </w:rPr>
              <w:t>Abogado RASES 5</w:t>
            </w:r>
          </w:p>
        </w:tc>
        <w:tc>
          <w:tcPr>
            <w:tcW w:w="1095" w:type="pct"/>
            <w:vAlign w:val="center"/>
          </w:tcPr>
          <w:p w14:paraId="2BF4D39C" w14:textId="77777777" w:rsidR="00753C81" w:rsidRPr="00AB6946" w:rsidRDefault="00753C81" w:rsidP="00753C81">
            <w:pPr>
              <w:pStyle w:val="Encabezado"/>
              <w:ind w:left="-3"/>
              <w:jc w:val="both"/>
              <w:rPr>
                <w:rFonts w:ascii="Arial" w:hAnsi="Arial" w:cs="Arial"/>
                <w:b/>
                <w:sz w:val="10"/>
                <w:szCs w:val="12"/>
              </w:rPr>
            </w:pPr>
            <w:r w:rsidRPr="00AB6946">
              <w:rPr>
                <w:rFonts w:ascii="Arial" w:hAnsi="Arial" w:cs="Arial"/>
                <w:b/>
                <w:sz w:val="10"/>
                <w:szCs w:val="12"/>
              </w:rPr>
              <w:t xml:space="preserve">Revisado: </w:t>
            </w:r>
          </w:p>
          <w:p w14:paraId="6A66D8BE" w14:textId="77777777" w:rsidR="00753C81" w:rsidRPr="00AB6946" w:rsidRDefault="00753C81" w:rsidP="00753C81">
            <w:pPr>
              <w:pStyle w:val="Encabezado"/>
              <w:ind w:left="-3"/>
              <w:jc w:val="both"/>
              <w:rPr>
                <w:rFonts w:ascii="Arial" w:hAnsi="Arial" w:cs="Arial"/>
                <w:b/>
                <w:sz w:val="10"/>
                <w:szCs w:val="12"/>
                <w:lang w:val="es-CO"/>
              </w:rPr>
            </w:pPr>
          </w:p>
          <w:p w14:paraId="0695DF66" w14:textId="77777777" w:rsidR="00753C81" w:rsidRPr="00AB6946" w:rsidRDefault="00753C81" w:rsidP="00753C81">
            <w:pPr>
              <w:pStyle w:val="Encabezado"/>
              <w:ind w:left="-3"/>
              <w:jc w:val="both"/>
              <w:rPr>
                <w:rFonts w:ascii="Arial" w:hAnsi="Arial" w:cs="Arial"/>
                <w:b/>
                <w:sz w:val="10"/>
                <w:szCs w:val="12"/>
                <w:lang w:val="es-CO"/>
              </w:rPr>
            </w:pPr>
            <w:r w:rsidRPr="00AB6946">
              <w:rPr>
                <w:rFonts w:ascii="Arial" w:hAnsi="Arial" w:cs="Arial"/>
                <w:b/>
                <w:sz w:val="10"/>
                <w:szCs w:val="12"/>
                <w:lang w:val="es-CO"/>
              </w:rPr>
              <w:t>MY. LEONARDO VEGA CALA</w:t>
            </w:r>
          </w:p>
          <w:p w14:paraId="3EA7EE86" w14:textId="77777777" w:rsidR="00753C81" w:rsidRPr="006D3542" w:rsidRDefault="00753C81" w:rsidP="00753C81">
            <w:pPr>
              <w:pStyle w:val="Encabezado"/>
              <w:ind w:left="-3"/>
              <w:jc w:val="both"/>
              <w:rPr>
                <w:rFonts w:ascii="Arial" w:hAnsi="Arial" w:cs="Arial"/>
                <w:sz w:val="10"/>
                <w:szCs w:val="12"/>
              </w:rPr>
            </w:pPr>
            <w:r w:rsidRPr="00AB6946">
              <w:rPr>
                <w:rFonts w:ascii="Arial" w:hAnsi="Arial" w:cs="Arial"/>
                <w:sz w:val="10"/>
                <w:szCs w:val="12"/>
              </w:rPr>
              <w:t>Jefe Área Logística y Financiera Rases Nº 5</w:t>
            </w:r>
          </w:p>
          <w:p w14:paraId="4B76536F" w14:textId="77777777" w:rsidR="00753C81" w:rsidRPr="006D3542" w:rsidRDefault="00753C81" w:rsidP="00753C81">
            <w:pPr>
              <w:pStyle w:val="Encabezado"/>
              <w:ind w:left="63"/>
              <w:jc w:val="both"/>
              <w:rPr>
                <w:rFonts w:ascii="Arial" w:hAnsi="Arial" w:cs="Arial"/>
                <w:sz w:val="10"/>
                <w:szCs w:val="12"/>
              </w:rPr>
            </w:pPr>
          </w:p>
          <w:p w14:paraId="156BB17A" w14:textId="77777777" w:rsidR="00753C81" w:rsidRPr="006D3542" w:rsidRDefault="00753C81" w:rsidP="00753C81">
            <w:pPr>
              <w:pStyle w:val="Encabezado"/>
              <w:jc w:val="both"/>
              <w:rPr>
                <w:rFonts w:ascii="Arial" w:hAnsi="Arial" w:cs="Arial"/>
                <w:sz w:val="10"/>
                <w:szCs w:val="12"/>
              </w:rPr>
            </w:pPr>
            <w:r w:rsidRPr="006D3542">
              <w:rPr>
                <w:rFonts w:ascii="Arial" w:hAnsi="Arial" w:cs="Arial"/>
                <w:sz w:val="10"/>
                <w:szCs w:val="12"/>
              </w:rPr>
              <w:t xml:space="preserve"> </w:t>
            </w:r>
          </w:p>
        </w:tc>
      </w:tr>
    </w:tbl>
    <w:p w14:paraId="56B25C4F" w14:textId="77777777" w:rsidR="00A7711E" w:rsidRPr="007E5133" w:rsidRDefault="00A7711E" w:rsidP="00021F4C">
      <w:pPr>
        <w:jc w:val="center"/>
        <w:rPr>
          <w:rFonts w:ascii="Arial" w:hAnsi="Arial" w:cs="Arial"/>
          <w:sz w:val="21"/>
          <w:szCs w:val="21"/>
        </w:rPr>
      </w:pPr>
    </w:p>
    <w:p w14:paraId="599EF085" w14:textId="77777777" w:rsidR="00021F4C" w:rsidRPr="007E5133" w:rsidRDefault="00021F4C" w:rsidP="00021F4C">
      <w:pPr>
        <w:jc w:val="center"/>
        <w:rPr>
          <w:rFonts w:ascii="Arial" w:hAnsi="Arial" w:cs="Arial"/>
          <w:sz w:val="20"/>
          <w:szCs w:val="20"/>
        </w:rPr>
      </w:pPr>
    </w:p>
    <w:p w14:paraId="040DF8DB" w14:textId="77777777" w:rsidR="00251234" w:rsidRPr="007E5133" w:rsidRDefault="00251234" w:rsidP="004F678B">
      <w:pPr>
        <w:pStyle w:val="Textoindependiente"/>
        <w:ind w:left="817" w:hanging="817"/>
        <w:jc w:val="left"/>
        <w:rPr>
          <w:rFonts w:cs="Arial"/>
          <w:bCs/>
          <w:sz w:val="12"/>
          <w:szCs w:val="12"/>
          <w:lang w:val="es-CO"/>
        </w:rPr>
      </w:pPr>
      <w:r w:rsidRPr="007E5133">
        <w:rPr>
          <w:rFonts w:cs="Arial"/>
          <w:bCs/>
          <w:sz w:val="12"/>
          <w:szCs w:val="12"/>
          <w:lang w:val="es-CO"/>
        </w:rPr>
        <w:t xml:space="preserve">Transversal 154 #24-147, Edificio Vista Azul Campestre </w:t>
      </w:r>
    </w:p>
    <w:p w14:paraId="27109146" w14:textId="77777777" w:rsidR="00251234" w:rsidRPr="007E5133" w:rsidRDefault="00251234" w:rsidP="004F678B">
      <w:pPr>
        <w:pStyle w:val="Textoindependiente"/>
        <w:ind w:left="817" w:hanging="817"/>
        <w:jc w:val="left"/>
        <w:rPr>
          <w:rFonts w:cs="Arial"/>
          <w:b/>
          <w:sz w:val="12"/>
          <w:szCs w:val="12"/>
          <w:lang w:val="es-CO"/>
        </w:rPr>
      </w:pPr>
      <w:proofErr w:type="gramStart"/>
      <w:r w:rsidRPr="007E5133">
        <w:rPr>
          <w:rFonts w:cs="Arial"/>
          <w:bCs/>
          <w:sz w:val="12"/>
          <w:szCs w:val="12"/>
          <w:lang w:val="es-CO"/>
        </w:rPr>
        <w:t>Barrio</w:t>
      </w:r>
      <w:proofErr w:type="gramEnd"/>
      <w:r w:rsidRPr="007E5133">
        <w:rPr>
          <w:rFonts w:cs="Arial"/>
          <w:bCs/>
          <w:sz w:val="12"/>
          <w:szCs w:val="12"/>
          <w:lang w:val="es-CO"/>
        </w:rPr>
        <w:t xml:space="preserve"> el Bosque</w:t>
      </w:r>
      <w:r w:rsidRPr="007E5133">
        <w:rPr>
          <w:rFonts w:cs="Arial"/>
          <w:b/>
          <w:sz w:val="12"/>
          <w:szCs w:val="12"/>
          <w:lang w:val="es-CO"/>
        </w:rPr>
        <w:t xml:space="preserve"> </w:t>
      </w:r>
    </w:p>
    <w:p w14:paraId="2F1B414A" w14:textId="17F7906A" w:rsidR="009325B5" w:rsidRPr="007E5133" w:rsidRDefault="009413DF" w:rsidP="004F678B">
      <w:pPr>
        <w:pStyle w:val="Sinespaciado"/>
        <w:rPr>
          <w:rFonts w:ascii="Arial" w:hAnsi="Arial" w:cs="Arial"/>
          <w:sz w:val="14"/>
          <w:szCs w:val="14"/>
        </w:rPr>
      </w:pPr>
      <w:r w:rsidRPr="007E5133">
        <w:rPr>
          <w:rFonts w:ascii="Arial" w:hAnsi="Arial" w:cs="Arial"/>
          <w:sz w:val="14"/>
          <w:szCs w:val="14"/>
        </w:rPr>
        <w:t>Teléfono(s) 6447295 Ext. 7212</w:t>
      </w:r>
    </w:p>
    <w:p w14:paraId="7CD47B8C" w14:textId="4DE7D01E" w:rsidR="009325B5" w:rsidRPr="007E5133" w:rsidRDefault="00AA0105" w:rsidP="004F678B">
      <w:pPr>
        <w:jc w:val="both"/>
        <w:rPr>
          <w:rFonts w:ascii="Arial" w:hAnsi="Arial" w:cs="Arial"/>
          <w:b/>
          <w:sz w:val="14"/>
          <w:szCs w:val="14"/>
          <w:lang w:val="es-CO"/>
        </w:rPr>
      </w:pPr>
      <w:hyperlink r:id="rId21" w:history="1">
        <w:r w:rsidR="009325B5" w:rsidRPr="007E5133">
          <w:rPr>
            <w:rStyle w:val="Hipervnculo"/>
            <w:rFonts w:ascii="Arial" w:hAnsi="Arial" w:cs="Arial"/>
            <w:b/>
            <w:color w:val="auto"/>
            <w:sz w:val="14"/>
            <w:szCs w:val="14"/>
            <w:lang w:val="es-CO"/>
          </w:rPr>
          <w:t>www.policia.gov.co</w:t>
        </w:r>
      </w:hyperlink>
    </w:p>
    <w:p w14:paraId="1FFF7AE3" w14:textId="77777777" w:rsidR="00695138" w:rsidRPr="007E5133" w:rsidRDefault="00695138" w:rsidP="004F678B">
      <w:pPr>
        <w:spacing w:line="259" w:lineRule="auto"/>
        <w:jc w:val="center"/>
        <w:rPr>
          <w:rFonts w:ascii="Arial" w:hAnsi="Arial" w:cs="Arial"/>
          <w:b/>
          <w:sz w:val="20"/>
          <w:szCs w:val="21"/>
          <w:lang w:val="es-CO"/>
        </w:rPr>
      </w:pPr>
    </w:p>
    <w:p w14:paraId="320C99E6" w14:textId="77777777" w:rsidR="00695138" w:rsidRDefault="00695138" w:rsidP="004F678B">
      <w:pPr>
        <w:spacing w:line="259" w:lineRule="auto"/>
        <w:jc w:val="center"/>
        <w:rPr>
          <w:rFonts w:ascii="Arial" w:hAnsi="Arial" w:cs="Arial"/>
          <w:b/>
          <w:sz w:val="20"/>
          <w:szCs w:val="21"/>
          <w:lang w:val="es-CO"/>
        </w:rPr>
      </w:pPr>
    </w:p>
    <w:p w14:paraId="027276E8" w14:textId="77777777" w:rsidR="006C2BE2" w:rsidRDefault="006C2BE2" w:rsidP="004F678B">
      <w:pPr>
        <w:spacing w:line="259" w:lineRule="auto"/>
        <w:jc w:val="center"/>
        <w:rPr>
          <w:rFonts w:ascii="Arial" w:hAnsi="Arial" w:cs="Arial"/>
          <w:b/>
          <w:sz w:val="20"/>
          <w:szCs w:val="21"/>
          <w:lang w:val="es-CO"/>
        </w:rPr>
      </w:pPr>
    </w:p>
    <w:p w14:paraId="7C484BCA" w14:textId="77777777" w:rsidR="006C2BE2" w:rsidRDefault="006C2BE2" w:rsidP="004F678B">
      <w:pPr>
        <w:spacing w:line="259" w:lineRule="auto"/>
        <w:jc w:val="center"/>
        <w:rPr>
          <w:rFonts w:ascii="Arial" w:hAnsi="Arial" w:cs="Arial"/>
          <w:b/>
          <w:sz w:val="20"/>
          <w:szCs w:val="21"/>
          <w:lang w:val="es-CO"/>
        </w:rPr>
      </w:pPr>
    </w:p>
    <w:p w14:paraId="7C907659" w14:textId="77777777" w:rsidR="006C2BE2" w:rsidRDefault="006C2BE2" w:rsidP="004F678B">
      <w:pPr>
        <w:spacing w:line="259" w:lineRule="auto"/>
        <w:jc w:val="center"/>
        <w:rPr>
          <w:rFonts w:ascii="Arial" w:hAnsi="Arial" w:cs="Arial"/>
          <w:b/>
          <w:sz w:val="20"/>
          <w:szCs w:val="21"/>
          <w:lang w:val="es-CO"/>
        </w:rPr>
      </w:pPr>
    </w:p>
    <w:p w14:paraId="4D192FBD" w14:textId="77777777" w:rsidR="006C2BE2" w:rsidRDefault="006C2BE2" w:rsidP="004F678B">
      <w:pPr>
        <w:spacing w:line="259" w:lineRule="auto"/>
        <w:jc w:val="center"/>
        <w:rPr>
          <w:rFonts w:ascii="Arial" w:hAnsi="Arial" w:cs="Arial"/>
          <w:b/>
          <w:sz w:val="20"/>
          <w:szCs w:val="21"/>
          <w:lang w:val="es-CO"/>
        </w:rPr>
      </w:pPr>
    </w:p>
    <w:p w14:paraId="5A4945CB" w14:textId="77777777" w:rsidR="006C2BE2" w:rsidRDefault="006C2BE2" w:rsidP="004F678B">
      <w:pPr>
        <w:spacing w:line="259" w:lineRule="auto"/>
        <w:jc w:val="center"/>
        <w:rPr>
          <w:rFonts w:ascii="Arial" w:hAnsi="Arial" w:cs="Arial"/>
          <w:b/>
          <w:sz w:val="20"/>
          <w:szCs w:val="21"/>
          <w:lang w:val="es-CO"/>
        </w:rPr>
      </w:pPr>
    </w:p>
    <w:p w14:paraId="4807584F" w14:textId="77777777" w:rsidR="006C2BE2" w:rsidRDefault="006C2BE2" w:rsidP="004F678B">
      <w:pPr>
        <w:spacing w:line="259" w:lineRule="auto"/>
        <w:jc w:val="center"/>
        <w:rPr>
          <w:rFonts w:ascii="Arial" w:hAnsi="Arial" w:cs="Arial"/>
          <w:b/>
          <w:sz w:val="20"/>
          <w:szCs w:val="21"/>
          <w:lang w:val="es-CO"/>
        </w:rPr>
      </w:pPr>
    </w:p>
    <w:p w14:paraId="5CD3A730" w14:textId="77777777" w:rsidR="006C2BE2" w:rsidRDefault="006C2BE2" w:rsidP="004F678B">
      <w:pPr>
        <w:spacing w:line="259" w:lineRule="auto"/>
        <w:jc w:val="center"/>
        <w:rPr>
          <w:rFonts w:ascii="Arial" w:hAnsi="Arial" w:cs="Arial"/>
          <w:b/>
          <w:sz w:val="20"/>
          <w:szCs w:val="21"/>
          <w:lang w:val="es-CO"/>
        </w:rPr>
      </w:pPr>
    </w:p>
    <w:p w14:paraId="3EC1CA22" w14:textId="77777777" w:rsidR="006C2BE2" w:rsidRDefault="006C2BE2" w:rsidP="004F678B">
      <w:pPr>
        <w:spacing w:line="259" w:lineRule="auto"/>
        <w:jc w:val="center"/>
        <w:rPr>
          <w:rFonts w:ascii="Arial" w:hAnsi="Arial" w:cs="Arial"/>
          <w:b/>
          <w:sz w:val="20"/>
          <w:szCs w:val="21"/>
          <w:lang w:val="es-CO"/>
        </w:rPr>
      </w:pPr>
    </w:p>
    <w:p w14:paraId="2B745132" w14:textId="77777777" w:rsidR="006C2BE2" w:rsidRDefault="006C2BE2" w:rsidP="004F678B">
      <w:pPr>
        <w:spacing w:line="259" w:lineRule="auto"/>
        <w:jc w:val="center"/>
        <w:rPr>
          <w:rFonts w:ascii="Arial" w:hAnsi="Arial" w:cs="Arial"/>
          <w:b/>
          <w:sz w:val="20"/>
          <w:szCs w:val="21"/>
          <w:lang w:val="es-CO"/>
        </w:rPr>
      </w:pPr>
    </w:p>
    <w:p w14:paraId="285BB2A6" w14:textId="77777777" w:rsidR="006C2BE2" w:rsidRDefault="006C2BE2" w:rsidP="004F678B">
      <w:pPr>
        <w:spacing w:line="259" w:lineRule="auto"/>
        <w:jc w:val="center"/>
        <w:rPr>
          <w:rFonts w:ascii="Arial" w:hAnsi="Arial" w:cs="Arial"/>
          <w:b/>
          <w:sz w:val="20"/>
          <w:szCs w:val="21"/>
          <w:lang w:val="es-CO"/>
        </w:rPr>
      </w:pPr>
    </w:p>
    <w:p w14:paraId="60E148B8" w14:textId="77777777" w:rsidR="006C2BE2" w:rsidRDefault="006C2BE2" w:rsidP="004F678B">
      <w:pPr>
        <w:spacing w:line="259" w:lineRule="auto"/>
        <w:jc w:val="center"/>
        <w:rPr>
          <w:rFonts w:ascii="Arial" w:hAnsi="Arial" w:cs="Arial"/>
          <w:b/>
          <w:sz w:val="20"/>
          <w:szCs w:val="21"/>
          <w:lang w:val="es-CO"/>
        </w:rPr>
      </w:pPr>
    </w:p>
    <w:p w14:paraId="3DAFA072" w14:textId="77777777" w:rsidR="006C2BE2" w:rsidRDefault="006C2BE2" w:rsidP="004F678B">
      <w:pPr>
        <w:spacing w:line="259" w:lineRule="auto"/>
        <w:jc w:val="center"/>
        <w:rPr>
          <w:rFonts w:ascii="Arial" w:hAnsi="Arial" w:cs="Arial"/>
          <w:b/>
          <w:sz w:val="20"/>
          <w:szCs w:val="21"/>
          <w:lang w:val="es-CO"/>
        </w:rPr>
      </w:pPr>
    </w:p>
    <w:p w14:paraId="15AB1AF2" w14:textId="77777777" w:rsidR="006C2BE2" w:rsidRDefault="006C2BE2" w:rsidP="004F678B">
      <w:pPr>
        <w:spacing w:line="259" w:lineRule="auto"/>
        <w:jc w:val="center"/>
        <w:rPr>
          <w:rFonts w:ascii="Arial" w:hAnsi="Arial" w:cs="Arial"/>
          <w:b/>
          <w:sz w:val="20"/>
          <w:szCs w:val="21"/>
          <w:lang w:val="es-CO"/>
        </w:rPr>
      </w:pPr>
    </w:p>
    <w:p w14:paraId="60356E1C" w14:textId="77777777" w:rsidR="006C2BE2" w:rsidRDefault="006C2BE2" w:rsidP="004F678B">
      <w:pPr>
        <w:spacing w:line="259" w:lineRule="auto"/>
        <w:jc w:val="center"/>
        <w:rPr>
          <w:rFonts w:ascii="Arial" w:hAnsi="Arial" w:cs="Arial"/>
          <w:b/>
          <w:sz w:val="20"/>
          <w:szCs w:val="21"/>
          <w:lang w:val="es-CO"/>
        </w:rPr>
      </w:pPr>
    </w:p>
    <w:p w14:paraId="7CCE0AD9" w14:textId="77777777" w:rsidR="006C2BE2" w:rsidRDefault="006C2BE2" w:rsidP="004F678B">
      <w:pPr>
        <w:spacing w:line="259" w:lineRule="auto"/>
        <w:jc w:val="center"/>
        <w:rPr>
          <w:rFonts w:ascii="Arial" w:hAnsi="Arial" w:cs="Arial"/>
          <w:b/>
          <w:sz w:val="20"/>
          <w:szCs w:val="21"/>
          <w:lang w:val="es-CO"/>
        </w:rPr>
      </w:pPr>
    </w:p>
    <w:p w14:paraId="4EC22754" w14:textId="77777777" w:rsidR="006C2BE2" w:rsidRPr="007E5133" w:rsidRDefault="006C2BE2" w:rsidP="004F678B">
      <w:pPr>
        <w:spacing w:line="259" w:lineRule="auto"/>
        <w:jc w:val="center"/>
        <w:rPr>
          <w:rFonts w:ascii="Arial" w:hAnsi="Arial" w:cs="Arial"/>
          <w:b/>
          <w:sz w:val="20"/>
          <w:szCs w:val="21"/>
          <w:lang w:val="es-CO"/>
        </w:rPr>
      </w:pPr>
    </w:p>
    <w:p w14:paraId="710D4FD5" w14:textId="77777777" w:rsidR="007B3152" w:rsidRDefault="007B3152" w:rsidP="004F678B">
      <w:pPr>
        <w:spacing w:line="259" w:lineRule="auto"/>
        <w:jc w:val="center"/>
        <w:rPr>
          <w:rFonts w:ascii="Arial" w:hAnsi="Arial" w:cs="Arial"/>
          <w:b/>
          <w:sz w:val="20"/>
          <w:szCs w:val="21"/>
          <w:lang w:val="es-CO"/>
        </w:rPr>
      </w:pPr>
    </w:p>
    <w:p w14:paraId="2A087DA8" w14:textId="31355672" w:rsidR="009325B5" w:rsidRPr="007E5133" w:rsidRDefault="009325B5" w:rsidP="004F678B">
      <w:pPr>
        <w:spacing w:line="259" w:lineRule="auto"/>
        <w:jc w:val="center"/>
        <w:rPr>
          <w:rFonts w:ascii="Arial" w:hAnsi="Arial" w:cs="Arial"/>
          <w:sz w:val="11"/>
          <w:szCs w:val="11"/>
          <w:lang w:val="es-CO"/>
        </w:rPr>
      </w:pPr>
      <w:r w:rsidRPr="007E5133">
        <w:rPr>
          <w:rFonts w:ascii="Arial" w:hAnsi="Arial" w:cs="Arial"/>
          <w:b/>
          <w:sz w:val="20"/>
          <w:szCs w:val="21"/>
          <w:lang w:val="es-CO"/>
        </w:rPr>
        <w:lastRenderedPageBreak/>
        <w:t>ANEXO No. 1</w:t>
      </w:r>
    </w:p>
    <w:p w14:paraId="22C96EE6" w14:textId="732D4D6A" w:rsidR="009325B5" w:rsidRPr="007E5133" w:rsidRDefault="009325B5" w:rsidP="004F678B">
      <w:pPr>
        <w:autoSpaceDE w:val="0"/>
        <w:autoSpaceDN w:val="0"/>
        <w:adjustRightInd w:val="0"/>
        <w:jc w:val="center"/>
        <w:rPr>
          <w:rFonts w:ascii="Arial" w:hAnsi="Arial" w:cs="Arial"/>
          <w:b/>
          <w:sz w:val="20"/>
          <w:szCs w:val="20"/>
          <w:lang w:val="es-CO"/>
        </w:rPr>
      </w:pPr>
      <w:r w:rsidRPr="007E5133">
        <w:rPr>
          <w:rFonts w:ascii="Arial" w:hAnsi="Arial" w:cs="Arial"/>
          <w:b/>
          <w:noProof/>
          <w:sz w:val="20"/>
          <w:szCs w:val="20"/>
          <w:lang w:val="es-CO" w:eastAsia="es-CO"/>
        </w:rPr>
        <mc:AlternateContent>
          <mc:Choice Requires="wps">
            <w:drawing>
              <wp:anchor distT="0" distB="0" distL="114300" distR="114300" simplePos="0" relativeHeight="251661312" behindDoc="0" locked="0" layoutInCell="1" allowOverlap="1" wp14:anchorId="7E8804C8" wp14:editId="5B01E7FA">
                <wp:simplePos x="0" y="0"/>
                <wp:positionH relativeFrom="column">
                  <wp:posOffset>9525</wp:posOffset>
                </wp:positionH>
                <wp:positionV relativeFrom="paragraph">
                  <wp:posOffset>88265</wp:posOffset>
                </wp:positionV>
                <wp:extent cx="6163945" cy="254000"/>
                <wp:effectExtent l="0" t="0" r="27305" b="12700"/>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6D0FBCB0" w14:textId="77777777" w:rsidR="00753C81" w:rsidRPr="002B64A0" w:rsidRDefault="00753C81" w:rsidP="009325B5">
                            <w:pPr>
                              <w:jc w:val="center"/>
                              <w:rPr>
                                <w:rFonts w:ascii="Arial" w:hAnsi="Arial" w:cs="Arial"/>
                                <w:b/>
                                <w:sz w:val="22"/>
                                <w:szCs w:val="22"/>
                              </w:rPr>
                            </w:pPr>
                            <w:r w:rsidRPr="00A476AE">
                              <w:rPr>
                                <w:rFonts w:ascii="Arial" w:hAnsi="Arial" w:cs="Arial"/>
                                <w:b/>
                                <w:sz w:val="20"/>
                                <w:szCs w:val="20"/>
                              </w:rPr>
                              <w:t>ESPECIFICACIONES TÉCNICAS MÍNIMAS</w:t>
                            </w:r>
                          </w:p>
                          <w:p w14:paraId="0FC699A3" w14:textId="77777777" w:rsidR="00753C81" w:rsidRPr="00EC128C" w:rsidRDefault="00753C81" w:rsidP="009325B5">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E8804C8" id="_x0000_t202" coordsize="21600,21600" o:spt="202" path="m,l,21600r21600,l21600,xe">
                <v:stroke joinstyle="miter"/>
                <v:path gradientshapeok="t" o:connecttype="rect"/>
              </v:shapetype>
              <v:shape id="Cuadro de texto 13" o:spid="_x0000_s1026" type="#_x0000_t202" style="position:absolute;left:0;text-align:left;margin-left:.75pt;margin-top:6.95pt;width:485.35pt;height: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" fillcolor="#bfbfbf">
                <v:textbox>
                  <w:txbxContent>
                    <w:p w14:paraId="6D0FBCB0" w14:textId="77777777" w:rsidR="00753C81" w:rsidRPr="002B64A0" w:rsidRDefault="00753C81" w:rsidP="009325B5">
                      <w:pPr>
                        <w:jc w:val="center"/>
                        <w:rPr>
                          <w:rFonts w:ascii="Arial" w:hAnsi="Arial" w:cs="Arial"/>
                          <w:b/>
                          <w:sz w:val="22"/>
                          <w:szCs w:val="22"/>
                        </w:rPr>
                      </w:pPr>
                      <w:r w:rsidRPr="00A476AE">
                        <w:rPr>
                          <w:rFonts w:ascii="Arial" w:hAnsi="Arial" w:cs="Arial"/>
                          <w:b/>
                          <w:sz w:val="20"/>
                          <w:szCs w:val="20"/>
                        </w:rPr>
                        <w:t>ESPECIFICACIONES TÉCNICAS MÍNIMAS</w:t>
                      </w:r>
                    </w:p>
                    <w:p w14:paraId="0FC699A3" w14:textId="77777777" w:rsidR="00753C81" w:rsidRPr="00EC128C" w:rsidRDefault="00753C81" w:rsidP="009325B5">
                      <w:pPr>
                        <w:jc w:val="center"/>
                        <w:rPr>
                          <w:rFonts w:ascii="Arial" w:hAnsi="Arial" w:cs="Arial"/>
                          <w:b/>
                          <w:sz w:val="20"/>
                          <w:szCs w:val="21"/>
                        </w:rPr>
                      </w:pPr>
                    </w:p>
                  </w:txbxContent>
                </v:textbox>
              </v:shape>
            </w:pict>
          </mc:Fallback>
        </mc:AlternateContent>
      </w:r>
    </w:p>
    <w:p w14:paraId="24B03CDE" w14:textId="77777777" w:rsidR="009325B5" w:rsidRPr="007E5133" w:rsidRDefault="009325B5" w:rsidP="004F678B">
      <w:pPr>
        <w:pStyle w:val="Prrafodelista"/>
        <w:tabs>
          <w:tab w:val="left" w:pos="240"/>
        </w:tabs>
        <w:ind w:left="0"/>
        <w:jc w:val="center"/>
        <w:rPr>
          <w:rFonts w:ascii="Arial" w:hAnsi="Arial" w:cs="Arial"/>
          <w:b/>
          <w:sz w:val="20"/>
          <w:szCs w:val="20"/>
          <w:lang w:val="es-CO"/>
        </w:rPr>
      </w:pPr>
    </w:p>
    <w:p w14:paraId="181BE189" w14:textId="77777777" w:rsidR="009325B5" w:rsidRPr="007E5133" w:rsidRDefault="009325B5" w:rsidP="004F678B">
      <w:pPr>
        <w:rPr>
          <w:rFonts w:ascii="Arial" w:hAnsi="Arial" w:cs="Arial"/>
          <w:sz w:val="21"/>
          <w:szCs w:val="21"/>
          <w:lang w:val="es-CO"/>
        </w:rPr>
      </w:pPr>
    </w:p>
    <w:p w14:paraId="00A80E8A" w14:textId="77777777" w:rsidR="009325B5" w:rsidRPr="007E5133" w:rsidRDefault="009325B5" w:rsidP="004F678B">
      <w:pPr>
        <w:autoSpaceDE w:val="0"/>
        <w:autoSpaceDN w:val="0"/>
        <w:adjustRightInd w:val="0"/>
        <w:jc w:val="both"/>
        <w:rPr>
          <w:rFonts w:ascii="Arial" w:hAnsi="Arial" w:cs="Arial"/>
          <w:sz w:val="20"/>
          <w:szCs w:val="20"/>
          <w:lang w:val="es-CO"/>
        </w:rPr>
      </w:pPr>
    </w:p>
    <w:p w14:paraId="23228474" w14:textId="77777777" w:rsidR="002B536C" w:rsidRPr="007E5133" w:rsidRDefault="002B536C" w:rsidP="004F678B">
      <w:pPr>
        <w:tabs>
          <w:tab w:val="left" w:pos="-1080"/>
          <w:tab w:val="left" w:pos="0"/>
        </w:tabs>
        <w:jc w:val="both"/>
        <w:rPr>
          <w:rFonts w:ascii="Arial" w:eastAsia="Thorndale" w:hAnsi="Arial" w:cs="Arial"/>
          <w:b/>
          <w:bCs/>
          <w:sz w:val="20"/>
          <w:szCs w:val="20"/>
        </w:rPr>
      </w:pPr>
      <w:r w:rsidRPr="007E5133">
        <w:rPr>
          <w:rFonts w:ascii="Arial" w:eastAsia="Thorndale" w:hAnsi="Arial" w:cs="Arial"/>
          <w:b/>
          <w:bCs/>
          <w:sz w:val="20"/>
          <w:szCs w:val="20"/>
        </w:rPr>
        <w:t>PROPONENTE   _______________________________________________________________</w:t>
      </w:r>
    </w:p>
    <w:p w14:paraId="32B03533" w14:textId="77777777" w:rsidR="002B536C" w:rsidRPr="007E5133" w:rsidRDefault="002B536C" w:rsidP="004F678B">
      <w:pPr>
        <w:tabs>
          <w:tab w:val="left" w:pos="-1080"/>
          <w:tab w:val="left" w:pos="0"/>
        </w:tabs>
        <w:jc w:val="both"/>
        <w:rPr>
          <w:rFonts w:ascii="Arial" w:eastAsia="Thorndale" w:hAnsi="Arial" w:cs="Arial"/>
          <w:sz w:val="20"/>
          <w:szCs w:val="20"/>
        </w:rPr>
      </w:pPr>
    </w:p>
    <w:p w14:paraId="7E401B72" w14:textId="370E17B4" w:rsidR="002B536C" w:rsidRPr="007E5133" w:rsidRDefault="002B536C" w:rsidP="004F678B">
      <w:pPr>
        <w:tabs>
          <w:tab w:val="left" w:pos="-1080"/>
          <w:tab w:val="left" w:pos="0"/>
        </w:tabs>
        <w:jc w:val="both"/>
        <w:rPr>
          <w:rFonts w:ascii="Arial" w:eastAsia="Thorndale" w:hAnsi="Arial" w:cs="Arial"/>
          <w:sz w:val="20"/>
          <w:szCs w:val="20"/>
        </w:rPr>
      </w:pPr>
      <w:r w:rsidRPr="007E5133">
        <w:rPr>
          <w:rFonts w:ascii="Arial" w:eastAsia="Thorndale" w:hAnsi="Arial" w:cs="Arial"/>
          <w:sz w:val="20"/>
          <w:szCs w:val="20"/>
        </w:rPr>
        <w:t xml:space="preserve">Declaramos bajo nuestra responsabilidad personal, y comprometiendo la responsabilidad institucional </w:t>
      </w:r>
      <w:r w:rsidRPr="007E5133">
        <w:rPr>
          <w:rFonts w:ascii="Arial" w:eastAsia="Thorndale" w:hAnsi="Arial" w:cs="Arial"/>
          <w:bCs/>
          <w:sz w:val="20"/>
          <w:szCs w:val="20"/>
        </w:rPr>
        <w:t>de</w:t>
      </w:r>
      <w:r w:rsidRPr="007E5133">
        <w:rPr>
          <w:rFonts w:ascii="Arial" w:eastAsia="Thorndale" w:hAnsi="Arial" w:cs="Arial"/>
          <w:sz w:val="20"/>
          <w:szCs w:val="20"/>
        </w:rPr>
        <w:t xml:space="preserve"> las personas jurídicas que representamos, </w:t>
      </w:r>
      <w:r w:rsidRPr="007E5133">
        <w:rPr>
          <w:rFonts w:ascii="Arial" w:eastAsia="Thorndale" w:hAnsi="Arial" w:cs="Arial"/>
          <w:sz w:val="20"/>
          <w:szCs w:val="20"/>
          <w:u w:val="single"/>
        </w:rPr>
        <w:t xml:space="preserve">que cumplimos en su totalidad con las </w:t>
      </w:r>
      <w:r w:rsidRPr="007E5133">
        <w:rPr>
          <w:rFonts w:ascii="Arial" w:eastAsia="Thorndale" w:hAnsi="Arial" w:cs="Arial"/>
          <w:sz w:val="20"/>
          <w:szCs w:val="20"/>
        </w:rPr>
        <w:t>especificaciones técnicas de verificación y de obligatorio cumplimiento.</w:t>
      </w:r>
    </w:p>
    <w:p w14:paraId="68E3E007" w14:textId="77777777" w:rsidR="002B536C" w:rsidRPr="007E5133" w:rsidRDefault="002B536C" w:rsidP="004F678B">
      <w:pPr>
        <w:tabs>
          <w:tab w:val="left" w:pos="-1080"/>
          <w:tab w:val="left" w:pos="0"/>
        </w:tabs>
        <w:jc w:val="both"/>
        <w:rPr>
          <w:rFonts w:ascii="Arial" w:hAnsi="Arial" w:cs="Arial"/>
          <w:b/>
          <w:sz w:val="20"/>
          <w:szCs w:val="20"/>
        </w:rPr>
      </w:pPr>
    </w:p>
    <w:p w14:paraId="7C69E54A" w14:textId="1F243953" w:rsidR="002B536C" w:rsidRPr="007E5133" w:rsidRDefault="002B536C" w:rsidP="004F678B">
      <w:pPr>
        <w:tabs>
          <w:tab w:val="left" w:pos="-1080"/>
          <w:tab w:val="left" w:pos="0"/>
        </w:tabs>
        <w:jc w:val="both"/>
        <w:rPr>
          <w:rFonts w:ascii="Arial" w:hAnsi="Arial" w:cs="Arial"/>
          <w:b/>
          <w:sz w:val="20"/>
          <w:szCs w:val="20"/>
        </w:rPr>
      </w:pPr>
      <w:r w:rsidRPr="007E5133">
        <w:rPr>
          <w:rFonts w:ascii="Arial" w:hAnsi="Arial" w:cs="Arial"/>
          <w:b/>
          <w:sz w:val="20"/>
          <w:szCs w:val="20"/>
        </w:rPr>
        <w:t xml:space="preserve">Nota:   Favor marcar con “x” </w:t>
      </w:r>
      <w:r w:rsidR="00172D73">
        <w:rPr>
          <w:rFonts w:ascii="Arial" w:hAnsi="Arial" w:cs="Arial"/>
          <w:b/>
          <w:bCs/>
          <w:sz w:val="20"/>
          <w:szCs w:val="20"/>
        </w:rPr>
        <w:t>CUMPLE</w:t>
      </w:r>
      <w:r w:rsidRPr="007E5133">
        <w:rPr>
          <w:rFonts w:ascii="Arial" w:hAnsi="Arial" w:cs="Arial"/>
          <w:b/>
          <w:sz w:val="20"/>
          <w:szCs w:val="20"/>
        </w:rPr>
        <w:t xml:space="preserve"> </w:t>
      </w:r>
      <w:proofErr w:type="spellStart"/>
      <w:r w:rsidRPr="007E5133">
        <w:rPr>
          <w:rFonts w:ascii="Arial" w:hAnsi="Arial" w:cs="Arial"/>
          <w:b/>
          <w:sz w:val="20"/>
          <w:szCs w:val="20"/>
        </w:rPr>
        <w:t>ó</w:t>
      </w:r>
      <w:proofErr w:type="spellEnd"/>
      <w:r w:rsidRPr="007E5133">
        <w:rPr>
          <w:rFonts w:ascii="Arial" w:hAnsi="Arial" w:cs="Arial"/>
          <w:b/>
          <w:sz w:val="20"/>
          <w:szCs w:val="20"/>
        </w:rPr>
        <w:t xml:space="preserve"> no </w:t>
      </w:r>
      <w:proofErr w:type="spellStart"/>
      <w:r w:rsidR="00172D73">
        <w:rPr>
          <w:rFonts w:ascii="Arial" w:hAnsi="Arial" w:cs="Arial"/>
          <w:b/>
          <w:bCs/>
          <w:sz w:val="20"/>
          <w:szCs w:val="20"/>
        </w:rPr>
        <w:t>NO</w:t>
      </w:r>
      <w:proofErr w:type="spellEnd"/>
      <w:r w:rsidR="00172D73">
        <w:rPr>
          <w:rFonts w:ascii="Arial" w:hAnsi="Arial" w:cs="Arial"/>
          <w:b/>
          <w:bCs/>
          <w:sz w:val="20"/>
          <w:szCs w:val="20"/>
        </w:rPr>
        <w:t xml:space="preserve"> CUMPLE</w:t>
      </w:r>
      <w:r w:rsidRPr="007E5133">
        <w:rPr>
          <w:rFonts w:ascii="Arial" w:hAnsi="Arial" w:cs="Arial"/>
          <w:b/>
          <w:sz w:val="20"/>
          <w:szCs w:val="20"/>
        </w:rPr>
        <w:t xml:space="preserve"> según corresponda.</w:t>
      </w:r>
    </w:p>
    <w:p w14:paraId="03C84A60" w14:textId="77777777" w:rsidR="002B536C" w:rsidRPr="007E5133" w:rsidRDefault="002B536C" w:rsidP="004F678B">
      <w:pPr>
        <w:adjustRightInd w:val="0"/>
        <w:jc w:val="both"/>
        <w:rPr>
          <w:rFonts w:ascii="Arial" w:hAnsi="Arial" w:cs="Arial"/>
          <w:b/>
          <w:bCs/>
          <w:sz w:val="20"/>
          <w:szCs w:val="20"/>
        </w:rPr>
      </w:pPr>
    </w:p>
    <w:p w14:paraId="058E31E9" w14:textId="60AA63EC" w:rsidR="002B536C" w:rsidRPr="007E5133" w:rsidRDefault="002B536C" w:rsidP="004F678B">
      <w:pPr>
        <w:adjustRightInd w:val="0"/>
        <w:jc w:val="both"/>
        <w:rPr>
          <w:rFonts w:ascii="Arial" w:hAnsi="Arial" w:cs="Arial"/>
          <w:sz w:val="20"/>
          <w:szCs w:val="20"/>
        </w:rPr>
      </w:pPr>
      <w:r w:rsidRPr="007E5133">
        <w:rPr>
          <w:rFonts w:ascii="Arial" w:hAnsi="Arial" w:cs="Arial"/>
          <w:b/>
          <w:bCs/>
          <w:sz w:val="20"/>
          <w:szCs w:val="20"/>
        </w:rPr>
        <w:t>REQUISITOS GENERALES</w:t>
      </w:r>
    </w:p>
    <w:p w14:paraId="3A12072F" w14:textId="77777777" w:rsidR="002B536C" w:rsidRPr="007E5133" w:rsidRDefault="002B536C" w:rsidP="004F678B">
      <w:pPr>
        <w:adjustRightInd w:val="0"/>
        <w:jc w:val="both"/>
        <w:rPr>
          <w:rFonts w:ascii="Arial" w:hAnsi="Arial" w:cs="Arial"/>
          <w:sz w:val="20"/>
          <w:szCs w:val="20"/>
        </w:rPr>
      </w:pPr>
    </w:p>
    <w:p w14:paraId="3B1D6C05" w14:textId="09165D9D" w:rsidR="002B536C" w:rsidRPr="007E5133" w:rsidRDefault="002B536C" w:rsidP="004F678B">
      <w:pPr>
        <w:adjustRightInd w:val="0"/>
        <w:jc w:val="both"/>
        <w:rPr>
          <w:rFonts w:ascii="Arial" w:hAnsi="Arial" w:cs="Arial"/>
          <w:sz w:val="20"/>
          <w:szCs w:val="20"/>
        </w:rPr>
      </w:pPr>
      <w:r w:rsidRPr="007E5133">
        <w:rPr>
          <w:rFonts w:ascii="Arial" w:hAnsi="Arial" w:cs="Arial"/>
          <w:sz w:val="20"/>
          <w:szCs w:val="20"/>
        </w:rPr>
        <w:t>A. Las especificaciones técnicas requeridas son de obligatorio cumplimiento, de no hacerlo la propuesta se considerará no apta técnicamente.</w:t>
      </w:r>
    </w:p>
    <w:p w14:paraId="793DF3D3" w14:textId="77777777" w:rsidR="002B536C" w:rsidRPr="007E5133" w:rsidRDefault="002B536C" w:rsidP="004F678B">
      <w:pPr>
        <w:tabs>
          <w:tab w:val="left" w:pos="-1080"/>
          <w:tab w:val="left" w:pos="0"/>
        </w:tabs>
        <w:jc w:val="both"/>
        <w:rPr>
          <w:rFonts w:ascii="Arial" w:hAnsi="Arial" w:cs="Arial"/>
          <w:sz w:val="20"/>
          <w:szCs w:val="20"/>
        </w:rPr>
      </w:pPr>
    </w:p>
    <w:p w14:paraId="72C5D461" w14:textId="12F62704" w:rsidR="002B536C" w:rsidRDefault="002B536C" w:rsidP="004F678B">
      <w:pPr>
        <w:tabs>
          <w:tab w:val="left" w:pos="-1080"/>
          <w:tab w:val="left" w:pos="0"/>
        </w:tabs>
        <w:jc w:val="both"/>
        <w:rPr>
          <w:rFonts w:ascii="Arial" w:hAnsi="Arial" w:cs="Arial"/>
          <w:sz w:val="20"/>
          <w:szCs w:val="20"/>
        </w:rPr>
      </w:pPr>
      <w:r w:rsidRPr="007E5133">
        <w:rPr>
          <w:rFonts w:ascii="Arial" w:hAnsi="Arial" w:cs="Arial"/>
          <w:sz w:val="20"/>
          <w:szCs w:val="20"/>
        </w:rPr>
        <w:t xml:space="preserve">B. En la columna </w:t>
      </w:r>
      <w:r w:rsidR="00172D73">
        <w:rPr>
          <w:rFonts w:ascii="Arial" w:hAnsi="Arial" w:cs="Arial"/>
          <w:sz w:val="20"/>
          <w:szCs w:val="20"/>
        </w:rPr>
        <w:t>CUMPLE / NO CUMPLE</w:t>
      </w:r>
      <w:r w:rsidRPr="007E5133">
        <w:rPr>
          <w:rFonts w:ascii="Arial" w:hAnsi="Arial" w:cs="Arial"/>
          <w:sz w:val="20"/>
          <w:szCs w:val="20"/>
        </w:rPr>
        <w:t>, se evaluará las especificaciones técnicas ofertadas por la firma.</w:t>
      </w:r>
    </w:p>
    <w:p w14:paraId="5F3707B4" w14:textId="77777777" w:rsidR="00A378BC" w:rsidRDefault="00A378BC" w:rsidP="004F678B">
      <w:pPr>
        <w:tabs>
          <w:tab w:val="left" w:pos="-1080"/>
          <w:tab w:val="left" w:pos="0"/>
        </w:tabs>
        <w:jc w:val="both"/>
        <w:rPr>
          <w:rFonts w:ascii="Arial" w:hAnsi="Arial" w:cs="Arial"/>
          <w:sz w:val="20"/>
          <w:szCs w:val="20"/>
        </w:rPr>
      </w:pPr>
    </w:p>
    <w:p w14:paraId="45623AFF" w14:textId="77777777" w:rsidR="00A378BC" w:rsidRDefault="00A378BC" w:rsidP="00A378BC">
      <w:pPr>
        <w:spacing w:after="60"/>
        <w:jc w:val="both"/>
        <w:rPr>
          <w:rFonts w:ascii="Arial" w:eastAsia="Arial" w:hAnsi="Arial" w:cs="Arial"/>
          <w:b/>
          <w:bCs/>
          <w:sz w:val="18"/>
          <w:szCs w:val="18"/>
        </w:rPr>
      </w:pPr>
    </w:p>
    <w:p w14:paraId="024C54EA" w14:textId="77777777" w:rsidR="00A378BC" w:rsidRDefault="00A378BC" w:rsidP="00A378BC">
      <w:pPr>
        <w:spacing w:after="60"/>
        <w:jc w:val="both"/>
      </w:pPr>
      <w:r>
        <w:rPr>
          <w:rFonts w:ascii="Arial" w:eastAsia="Arial" w:hAnsi="Arial" w:cs="Arial"/>
          <w:b/>
          <w:bCs/>
          <w:sz w:val="18"/>
          <w:szCs w:val="18"/>
        </w:rPr>
        <w:t>CUPS ADULTOS OBLIGATORIOS</w:t>
      </w:r>
    </w:p>
    <w:tbl>
      <w:tblPr>
        <w:tblW w:w="0" w:type="auto"/>
        <w:tblInd w:w="-294" w:type="dxa"/>
        <w:tblLayout w:type="fixed"/>
        <w:tblCellMar>
          <w:left w:w="70" w:type="dxa"/>
          <w:right w:w="70" w:type="dxa"/>
        </w:tblCellMar>
        <w:tblLook w:val="04A0" w:firstRow="1" w:lastRow="0" w:firstColumn="1" w:lastColumn="0" w:noHBand="0" w:noVBand="1"/>
      </w:tblPr>
      <w:tblGrid>
        <w:gridCol w:w="568"/>
        <w:gridCol w:w="850"/>
        <w:gridCol w:w="709"/>
        <w:gridCol w:w="3260"/>
        <w:gridCol w:w="3119"/>
        <w:gridCol w:w="850"/>
        <w:gridCol w:w="890"/>
      </w:tblGrid>
      <w:tr w:rsidR="007B3152" w:rsidRPr="00AF410C" w14:paraId="73969C60" w14:textId="77777777" w:rsidTr="00A378BC">
        <w:trPr>
          <w:trHeight w:val="315"/>
        </w:trPr>
        <w:tc>
          <w:tcPr>
            <w:tcW w:w="568" w:type="dxa"/>
            <w:tcBorders>
              <w:top w:val="single" w:sz="8" w:space="0" w:color="808080"/>
              <w:left w:val="single" w:sz="8" w:space="0" w:color="808080"/>
              <w:bottom w:val="single" w:sz="8" w:space="0" w:color="808080"/>
              <w:right w:val="single" w:sz="8" w:space="0" w:color="808080"/>
            </w:tcBorders>
            <w:shd w:val="clear" w:color="000000" w:fill="1F3864"/>
            <w:noWrap/>
            <w:vAlign w:val="center"/>
            <w:hideMark/>
          </w:tcPr>
          <w:p w14:paraId="68C9C97D"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ÍTEM</w:t>
            </w:r>
          </w:p>
        </w:tc>
        <w:tc>
          <w:tcPr>
            <w:tcW w:w="850" w:type="dxa"/>
            <w:tcBorders>
              <w:top w:val="single" w:sz="8" w:space="0" w:color="808080"/>
              <w:left w:val="nil"/>
              <w:bottom w:val="single" w:sz="8" w:space="0" w:color="808080"/>
              <w:right w:val="single" w:sz="8" w:space="0" w:color="808080"/>
            </w:tcBorders>
            <w:shd w:val="clear" w:color="000000" w:fill="1F3864"/>
            <w:noWrap/>
            <w:vAlign w:val="center"/>
            <w:hideMark/>
          </w:tcPr>
          <w:p w14:paraId="2043BB25"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CUPS SISAP</w:t>
            </w:r>
          </w:p>
        </w:tc>
        <w:tc>
          <w:tcPr>
            <w:tcW w:w="709" w:type="dxa"/>
            <w:tcBorders>
              <w:top w:val="single" w:sz="8" w:space="0" w:color="808080"/>
              <w:left w:val="nil"/>
              <w:bottom w:val="single" w:sz="8" w:space="0" w:color="808080"/>
              <w:right w:val="single" w:sz="8" w:space="0" w:color="808080"/>
            </w:tcBorders>
            <w:shd w:val="clear" w:color="000000" w:fill="1F3864"/>
            <w:noWrap/>
            <w:vAlign w:val="center"/>
            <w:hideMark/>
          </w:tcPr>
          <w:p w14:paraId="616F4225"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CUPS</w:t>
            </w:r>
          </w:p>
        </w:tc>
        <w:tc>
          <w:tcPr>
            <w:tcW w:w="3260" w:type="dxa"/>
            <w:tcBorders>
              <w:top w:val="single" w:sz="8" w:space="0" w:color="808080"/>
              <w:left w:val="nil"/>
              <w:bottom w:val="single" w:sz="8" w:space="0" w:color="808080"/>
              <w:right w:val="single" w:sz="8" w:space="0" w:color="808080"/>
            </w:tcBorders>
            <w:shd w:val="clear" w:color="000000" w:fill="1F3864"/>
            <w:vAlign w:val="center"/>
            <w:hideMark/>
          </w:tcPr>
          <w:p w14:paraId="04497F21"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DESCRIPCIÓN</w:t>
            </w:r>
          </w:p>
        </w:tc>
        <w:tc>
          <w:tcPr>
            <w:tcW w:w="3119" w:type="dxa"/>
            <w:tcBorders>
              <w:top w:val="single" w:sz="8" w:space="0" w:color="808080"/>
              <w:left w:val="nil"/>
              <w:bottom w:val="single" w:sz="8" w:space="0" w:color="808080"/>
              <w:right w:val="single" w:sz="8" w:space="0" w:color="808080"/>
            </w:tcBorders>
            <w:shd w:val="clear" w:color="000000" w:fill="1F3864"/>
            <w:vAlign w:val="center"/>
            <w:hideMark/>
          </w:tcPr>
          <w:p w14:paraId="129EC7DE" w14:textId="77777777" w:rsidR="007B3152" w:rsidRPr="00172D73" w:rsidRDefault="007B3152" w:rsidP="00D0268F">
            <w:pPr>
              <w:jc w:val="center"/>
              <w:rPr>
                <w:rFonts w:ascii="Arial" w:hAnsi="Arial" w:cs="Arial"/>
                <w:b/>
                <w:bCs/>
                <w:color w:val="FFFFFF"/>
                <w:sz w:val="16"/>
                <w:szCs w:val="16"/>
              </w:rPr>
            </w:pPr>
            <w:r w:rsidRPr="00172D73">
              <w:rPr>
                <w:rFonts w:ascii="Arial" w:eastAsia="Arial" w:hAnsi="Arial" w:cs="Arial"/>
                <w:b/>
                <w:bCs/>
                <w:color w:val="FFFFFF"/>
                <w:sz w:val="16"/>
                <w:szCs w:val="16"/>
              </w:rPr>
              <w:t>INCLUYE / NO INCLUYE</w:t>
            </w:r>
          </w:p>
        </w:tc>
        <w:tc>
          <w:tcPr>
            <w:tcW w:w="850" w:type="dxa"/>
            <w:tcBorders>
              <w:top w:val="single" w:sz="8" w:space="0" w:color="808080"/>
              <w:left w:val="nil"/>
              <w:bottom w:val="single" w:sz="8" w:space="0" w:color="808080"/>
              <w:right w:val="single" w:sz="8" w:space="0" w:color="808080"/>
            </w:tcBorders>
            <w:shd w:val="clear" w:color="000000" w:fill="1F3864"/>
            <w:noWrap/>
            <w:vAlign w:val="center"/>
            <w:hideMark/>
          </w:tcPr>
          <w:p w14:paraId="70664FEF" w14:textId="77777777" w:rsidR="007B3152" w:rsidRPr="00172D73" w:rsidRDefault="007B3152" w:rsidP="00D0268F">
            <w:pPr>
              <w:jc w:val="center"/>
              <w:rPr>
                <w:rFonts w:ascii="Arial" w:hAnsi="Arial" w:cs="Arial"/>
                <w:b/>
                <w:bCs/>
                <w:color w:val="FFFFFF"/>
                <w:sz w:val="16"/>
                <w:szCs w:val="16"/>
              </w:rPr>
            </w:pPr>
            <w:r w:rsidRPr="00172D73">
              <w:rPr>
                <w:rFonts w:ascii="Arial" w:eastAsia="Arial" w:hAnsi="Arial" w:cs="Arial"/>
                <w:b/>
                <w:bCs/>
                <w:color w:val="FFFFFF"/>
                <w:sz w:val="16"/>
                <w:szCs w:val="16"/>
              </w:rPr>
              <w:t>CUMPLE</w:t>
            </w:r>
          </w:p>
        </w:tc>
        <w:tc>
          <w:tcPr>
            <w:tcW w:w="890" w:type="dxa"/>
            <w:tcBorders>
              <w:top w:val="single" w:sz="8" w:space="0" w:color="808080"/>
              <w:left w:val="nil"/>
              <w:bottom w:val="single" w:sz="8" w:space="0" w:color="808080"/>
              <w:right w:val="single" w:sz="8" w:space="0" w:color="808080"/>
            </w:tcBorders>
            <w:shd w:val="clear" w:color="000000" w:fill="1F3864"/>
            <w:noWrap/>
            <w:vAlign w:val="center"/>
            <w:hideMark/>
          </w:tcPr>
          <w:p w14:paraId="20157E2F" w14:textId="77777777" w:rsidR="007B3152" w:rsidRPr="00172D73" w:rsidRDefault="007B3152" w:rsidP="00D0268F">
            <w:pPr>
              <w:jc w:val="center"/>
              <w:rPr>
                <w:rFonts w:ascii="Arial" w:hAnsi="Arial" w:cs="Arial"/>
                <w:b/>
                <w:bCs/>
                <w:color w:val="FFFFFF"/>
                <w:sz w:val="16"/>
                <w:szCs w:val="16"/>
              </w:rPr>
            </w:pPr>
            <w:r w:rsidRPr="00172D73">
              <w:rPr>
                <w:rFonts w:ascii="Arial" w:eastAsia="Arial" w:hAnsi="Arial" w:cs="Arial"/>
                <w:b/>
                <w:bCs/>
                <w:color w:val="FFFFFF"/>
                <w:sz w:val="16"/>
                <w:szCs w:val="16"/>
              </w:rPr>
              <w:t>NO CUMPLE</w:t>
            </w:r>
          </w:p>
        </w:tc>
      </w:tr>
      <w:tr w:rsidR="007B3152" w:rsidRPr="00AF410C" w14:paraId="535BCFB7"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73F9FDC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w:t>
            </w:r>
          </w:p>
        </w:tc>
        <w:tc>
          <w:tcPr>
            <w:tcW w:w="850" w:type="dxa"/>
            <w:tcBorders>
              <w:top w:val="nil"/>
              <w:left w:val="nil"/>
              <w:bottom w:val="single" w:sz="8" w:space="0" w:color="808080"/>
              <w:right w:val="single" w:sz="8" w:space="0" w:color="808080"/>
            </w:tcBorders>
            <w:shd w:val="clear" w:color="auto" w:fill="auto"/>
            <w:noWrap/>
            <w:vAlign w:val="center"/>
            <w:hideMark/>
          </w:tcPr>
          <w:p w14:paraId="588941D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422002B</w:t>
            </w:r>
          </w:p>
        </w:tc>
        <w:tc>
          <w:tcPr>
            <w:tcW w:w="709" w:type="dxa"/>
            <w:tcBorders>
              <w:top w:val="nil"/>
              <w:left w:val="nil"/>
              <w:bottom w:val="single" w:sz="8" w:space="0" w:color="808080"/>
              <w:right w:val="single" w:sz="8" w:space="0" w:color="808080"/>
            </w:tcBorders>
            <w:shd w:val="clear" w:color="auto" w:fill="auto"/>
            <w:noWrap/>
            <w:vAlign w:val="center"/>
            <w:hideMark/>
          </w:tcPr>
          <w:p w14:paraId="24AE9AE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422002</w:t>
            </w:r>
          </w:p>
        </w:tc>
        <w:tc>
          <w:tcPr>
            <w:tcW w:w="3260" w:type="dxa"/>
            <w:tcBorders>
              <w:top w:val="nil"/>
              <w:left w:val="nil"/>
              <w:bottom w:val="single" w:sz="8" w:space="0" w:color="808080"/>
              <w:right w:val="single" w:sz="8" w:space="0" w:color="808080"/>
            </w:tcBorders>
            <w:shd w:val="clear" w:color="auto" w:fill="auto"/>
            <w:vAlign w:val="center"/>
            <w:hideMark/>
          </w:tcPr>
          <w:p w14:paraId="5979A805"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ESOFAGOSCOPIA A TRAVÉS DE ESTOMA ARTIFICIAL</w:t>
            </w:r>
          </w:p>
        </w:tc>
        <w:tc>
          <w:tcPr>
            <w:tcW w:w="3119" w:type="dxa"/>
            <w:tcBorders>
              <w:top w:val="nil"/>
              <w:left w:val="nil"/>
              <w:bottom w:val="single" w:sz="8" w:space="0" w:color="808080"/>
              <w:right w:val="single" w:sz="8" w:space="0" w:color="808080"/>
            </w:tcBorders>
            <w:shd w:val="clear" w:color="auto" w:fill="auto"/>
            <w:vAlign w:val="center"/>
            <w:hideMark/>
          </w:tcPr>
          <w:p w14:paraId="2B2FBDAE"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618C8B5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7CA34E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D0ADF2E"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043C84D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w:t>
            </w:r>
          </w:p>
        </w:tc>
        <w:tc>
          <w:tcPr>
            <w:tcW w:w="850" w:type="dxa"/>
            <w:tcBorders>
              <w:top w:val="nil"/>
              <w:left w:val="nil"/>
              <w:bottom w:val="single" w:sz="8" w:space="0" w:color="808080"/>
              <w:right w:val="single" w:sz="8" w:space="0" w:color="808080"/>
            </w:tcBorders>
            <w:shd w:val="clear" w:color="auto" w:fill="auto"/>
            <w:noWrap/>
            <w:vAlign w:val="center"/>
            <w:hideMark/>
          </w:tcPr>
          <w:p w14:paraId="20C1BC8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422003B</w:t>
            </w:r>
          </w:p>
        </w:tc>
        <w:tc>
          <w:tcPr>
            <w:tcW w:w="709" w:type="dxa"/>
            <w:tcBorders>
              <w:top w:val="nil"/>
              <w:left w:val="nil"/>
              <w:bottom w:val="single" w:sz="8" w:space="0" w:color="808080"/>
              <w:right w:val="single" w:sz="8" w:space="0" w:color="808080"/>
            </w:tcBorders>
            <w:shd w:val="clear" w:color="auto" w:fill="auto"/>
            <w:noWrap/>
            <w:vAlign w:val="center"/>
            <w:hideMark/>
          </w:tcPr>
          <w:p w14:paraId="436B0B6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422003</w:t>
            </w:r>
          </w:p>
        </w:tc>
        <w:tc>
          <w:tcPr>
            <w:tcW w:w="3260" w:type="dxa"/>
            <w:tcBorders>
              <w:top w:val="nil"/>
              <w:left w:val="nil"/>
              <w:bottom w:val="single" w:sz="8" w:space="0" w:color="808080"/>
              <w:right w:val="single" w:sz="8" w:space="0" w:color="808080"/>
            </w:tcBorders>
            <w:shd w:val="clear" w:color="auto" w:fill="auto"/>
            <w:vAlign w:val="center"/>
            <w:hideMark/>
          </w:tcPr>
          <w:p w14:paraId="7CA1E96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ESOFAGOSCOPIA VÍA ORAL EXPLORATORIA O DIAGNÓSTICA SIN BIOPSIA</w:t>
            </w:r>
          </w:p>
        </w:tc>
        <w:tc>
          <w:tcPr>
            <w:tcW w:w="3119" w:type="dxa"/>
            <w:tcBorders>
              <w:top w:val="nil"/>
              <w:left w:val="nil"/>
              <w:bottom w:val="single" w:sz="8" w:space="0" w:color="808080"/>
              <w:right w:val="single" w:sz="8" w:space="0" w:color="808080"/>
            </w:tcBorders>
            <w:shd w:val="clear" w:color="auto" w:fill="auto"/>
            <w:vAlign w:val="center"/>
            <w:hideMark/>
          </w:tcPr>
          <w:p w14:paraId="6A84E777"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7B0BD9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265F8E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4145F22" w14:textId="77777777" w:rsidTr="00A378BC">
        <w:trPr>
          <w:trHeight w:val="294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520CE10"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w:t>
            </w:r>
          </w:p>
        </w:tc>
        <w:tc>
          <w:tcPr>
            <w:tcW w:w="850" w:type="dxa"/>
            <w:tcBorders>
              <w:top w:val="nil"/>
              <w:left w:val="nil"/>
              <w:bottom w:val="single" w:sz="8" w:space="0" w:color="808080"/>
              <w:right w:val="single" w:sz="8" w:space="0" w:color="808080"/>
            </w:tcBorders>
            <w:shd w:val="clear" w:color="auto" w:fill="auto"/>
            <w:noWrap/>
            <w:vAlign w:val="center"/>
            <w:hideMark/>
          </w:tcPr>
          <w:p w14:paraId="368E1A4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422004B</w:t>
            </w:r>
          </w:p>
        </w:tc>
        <w:tc>
          <w:tcPr>
            <w:tcW w:w="709" w:type="dxa"/>
            <w:tcBorders>
              <w:top w:val="nil"/>
              <w:left w:val="nil"/>
              <w:bottom w:val="single" w:sz="8" w:space="0" w:color="808080"/>
              <w:right w:val="single" w:sz="8" w:space="0" w:color="808080"/>
            </w:tcBorders>
            <w:shd w:val="clear" w:color="auto" w:fill="auto"/>
            <w:noWrap/>
            <w:vAlign w:val="center"/>
            <w:hideMark/>
          </w:tcPr>
          <w:p w14:paraId="0493B15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422004</w:t>
            </w:r>
          </w:p>
        </w:tc>
        <w:tc>
          <w:tcPr>
            <w:tcW w:w="3260" w:type="dxa"/>
            <w:tcBorders>
              <w:top w:val="nil"/>
              <w:left w:val="nil"/>
              <w:bottom w:val="single" w:sz="8" w:space="0" w:color="808080"/>
              <w:right w:val="single" w:sz="8" w:space="0" w:color="808080"/>
            </w:tcBorders>
            <w:shd w:val="clear" w:color="auto" w:fill="auto"/>
            <w:vAlign w:val="center"/>
            <w:hideMark/>
          </w:tcPr>
          <w:p w14:paraId="31067D38"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INYECCIÓN EN ESÓFAGO DE SUSTANCIA PROFILÁCTICA O TERAPÉUTICA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60FE8C6F"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el insumo de toxina botulínica.</w:t>
            </w:r>
            <w:r w:rsidRPr="00AF410C">
              <w:rPr>
                <w:rFonts w:ascii="Arial" w:eastAsia="Arial" w:hAnsi="Arial" w:cs="Arial"/>
                <w:color w:val="000000"/>
                <w:sz w:val="16"/>
                <w:szCs w:val="16"/>
              </w:rPr>
              <w:t xml:space="preserve">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05E55E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E12D8C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05726C9"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C925E56"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4</w:t>
            </w:r>
          </w:p>
        </w:tc>
        <w:tc>
          <w:tcPr>
            <w:tcW w:w="850" w:type="dxa"/>
            <w:tcBorders>
              <w:top w:val="nil"/>
              <w:left w:val="nil"/>
              <w:bottom w:val="single" w:sz="8" w:space="0" w:color="808080"/>
              <w:right w:val="single" w:sz="8" w:space="0" w:color="808080"/>
            </w:tcBorders>
            <w:shd w:val="clear" w:color="auto" w:fill="auto"/>
            <w:noWrap/>
            <w:vAlign w:val="center"/>
            <w:hideMark/>
          </w:tcPr>
          <w:p w14:paraId="4639F1E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423301B</w:t>
            </w:r>
          </w:p>
        </w:tc>
        <w:tc>
          <w:tcPr>
            <w:tcW w:w="709" w:type="dxa"/>
            <w:tcBorders>
              <w:top w:val="nil"/>
              <w:left w:val="nil"/>
              <w:bottom w:val="single" w:sz="8" w:space="0" w:color="808080"/>
              <w:right w:val="single" w:sz="8" w:space="0" w:color="808080"/>
            </w:tcBorders>
            <w:shd w:val="clear" w:color="auto" w:fill="auto"/>
            <w:noWrap/>
            <w:vAlign w:val="center"/>
            <w:hideMark/>
          </w:tcPr>
          <w:p w14:paraId="380294C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423301</w:t>
            </w:r>
          </w:p>
        </w:tc>
        <w:tc>
          <w:tcPr>
            <w:tcW w:w="3260" w:type="dxa"/>
            <w:tcBorders>
              <w:top w:val="nil"/>
              <w:left w:val="nil"/>
              <w:bottom w:val="single" w:sz="8" w:space="0" w:color="808080"/>
              <w:right w:val="single" w:sz="8" w:space="0" w:color="808080"/>
            </w:tcBorders>
            <w:shd w:val="clear" w:color="auto" w:fill="auto"/>
            <w:vAlign w:val="center"/>
            <w:hideMark/>
          </w:tcPr>
          <w:p w14:paraId="56121F95"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POLIPECTOMÍA DE ESÓFAGO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1052850D"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48C7091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16B5324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71C304C"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A77C80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w:t>
            </w:r>
          </w:p>
        </w:tc>
        <w:tc>
          <w:tcPr>
            <w:tcW w:w="850" w:type="dxa"/>
            <w:tcBorders>
              <w:top w:val="nil"/>
              <w:left w:val="nil"/>
              <w:bottom w:val="single" w:sz="8" w:space="0" w:color="808080"/>
              <w:right w:val="single" w:sz="8" w:space="0" w:color="808080"/>
            </w:tcBorders>
            <w:shd w:val="clear" w:color="auto" w:fill="auto"/>
            <w:noWrap/>
            <w:vAlign w:val="center"/>
            <w:hideMark/>
          </w:tcPr>
          <w:p w14:paraId="1042B58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423304B</w:t>
            </w:r>
          </w:p>
        </w:tc>
        <w:tc>
          <w:tcPr>
            <w:tcW w:w="709" w:type="dxa"/>
            <w:tcBorders>
              <w:top w:val="nil"/>
              <w:left w:val="nil"/>
              <w:bottom w:val="single" w:sz="8" w:space="0" w:color="808080"/>
              <w:right w:val="single" w:sz="8" w:space="0" w:color="808080"/>
            </w:tcBorders>
            <w:shd w:val="clear" w:color="auto" w:fill="auto"/>
            <w:noWrap/>
            <w:vAlign w:val="center"/>
            <w:hideMark/>
          </w:tcPr>
          <w:p w14:paraId="6A3AB9D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423304</w:t>
            </w:r>
          </w:p>
        </w:tc>
        <w:tc>
          <w:tcPr>
            <w:tcW w:w="3260" w:type="dxa"/>
            <w:tcBorders>
              <w:top w:val="nil"/>
              <w:left w:val="nil"/>
              <w:bottom w:val="single" w:sz="8" w:space="0" w:color="808080"/>
              <w:right w:val="single" w:sz="8" w:space="0" w:color="808080"/>
            </w:tcBorders>
            <w:shd w:val="clear" w:color="auto" w:fill="auto"/>
            <w:vAlign w:val="center"/>
            <w:hideMark/>
          </w:tcPr>
          <w:p w14:paraId="69F90124"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INYECCIÓN (ESCLEROSIS) DE VÁRICES ESOFÁGICAS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10ADA237"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7034CD2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4B0363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DDCB1C4" w14:textId="77777777" w:rsidTr="00A378BC">
        <w:trPr>
          <w:trHeight w:val="294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3F75B16C"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6</w:t>
            </w:r>
          </w:p>
        </w:tc>
        <w:tc>
          <w:tcPr>
            <w:tcW w:w="850" w:type="dxa"/>
            <w:tcBorders>
              <w:top w:val="nil"/>
              <w:left w:val="nil"/>
              <w:bottom w:val="single" w:sz="8" w:space="0" w:color="808080"/>
              <w:right w:val="single" w:sz="8" w:space="0" w:color="808080"/>
            </w:tcBorders>
            <w:shd w:val="clear" w:color="auto" w:fill="auto"/>
            <w:noWrap/>
            <w:vAlign w:val="center"/>
            <w:hideMark/>
          </w:tcPr>
          <w:p w14:paraId="21243F9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423305B</w:t>
            </w:r>
          </w:p>
        </w:tc>
        <w:tc>
          <w:tcPr>
            <w:tcW w:w="709" w:type="dxa"/>
            <w:tcBorders>
              <w:top w:val="nil"/>
              <w:left w:val="nil"/>
              <w:bottom w:val="single" w:sz="8" w:space="0" w:color="808080"/>
              <w:right w:val="single" w:sz="8" w:space="0" w:color="808080"/>
            </w:tcBorders>
            <w:shd w:val="clear" w:color="auto" w:fill="auto"/>
            <w:noWrap/>
            <w:vAlign w:val="center"/>
            <w:hideMark/>
          </w:tcPr>
          <w:p w14:paraId="06A88F6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423305</w:t>
            </w:r>
          </w:p>
        </w:tc>
        <w:tc>
          <w:tcPr>
            <w:tcW w:w="3260" w:type="dxa"/>
            <w:tcBorders>
              <w:top w:val="nil"/>
              <w:left w:val="nil"/>
              <w:bottom w:val="single" w:sz="8" w:space="0" w:color="808080"/>
              <w:right w:val="single" w:sz="8" w:space="0" w:color="808080"/>
            </w:tcBorders>
            <w:shd w:val="clear" w:color="auto" w:fill="auto"/>
            <w:vAlign w:val="center"/>
            <w:hideMark/>
          </w:tcPr>
          <w:p w14:paraId="0B91119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LIGADURA DE VÁRICES ESOFÁGICAS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575CC524"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el </w:t>
            </w:r>
            <w:proofErr w:type="spellStart"/>
            <w:r w:rsidRPr="00AF410C">
              <w:rPr>
                <w:rFonts w:ascii="Arial" w:eastAsia="Arial" w:hAnsi="Arial" w:cs="Arial"/>
                <w:b/>
                <w:bCs/>
                <w:color w:val="000000"/>
                <w:sz w:val="16"/>
                <w:szCs w:val="16"/>
              </w:rPr>
              <w:t>ligador</w:t>
            </w:r>
            <w:proofErr w:type="spellEnd"/>
            <w:r w:rsidRPr="00AF410C">
              <w:rPr>
                <w:rFonts w:ascii="Arial" w:eastAsia="Arial" w:hAnsi="Arial" w:cs="Arial"/>
                <w:b/>
                <w:bCs/>
                <w:color w:val="000000"/>
                <w:sz w:val="16"/>
                <w:szCs w:val="16"/>
              </w:rPr>
              <w:t xml:space="preserve"> de várices endoscópico.</w:t>
            </w:r>
            <w:r w:rsidRPr="00AF410C">
              <w:rPr>
                <w:rFonts w:ascii="Arial" w:eastAsia="Arial" w:hAnsi="Arial" w:cs="Arial"/>
                <w:color w:val="000000"/>
                <w:sz w:val="16"/>
                <w:szCs w:val="16"/>
              </w:rPr>
              <w:t xml:space="preserve">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1D03D68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74930A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BBE3BC4" w14:textId="77777777" w:rsidTr="00A378BC">
        <w:trPr>
          <w:trHeight w:val="693"/>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69C7508"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7</w:t>
            </w:r>
          </w:p>
        </w:tc>
        <w:tc>
          <w:tcPr>
            <w:tcW w:w="850" w:type="dxa"/>
            <w:tcBorders>
              <w:top w:val="nil"/>
              <w:left w:val="nil"/>
              <w:bottom w:val="single" w:sz="8" w:space="0" w:color="808080"/>
              <w:right w:val="single" w:sz="8" w:space="0" w:color="808080"/>
            </w:tcBorders>
            <w:shd w:val="clear" w:color="auto" w:fill="auto"/>
            <w:noWrap/>
            <w:vAlign w:val="center"/>
            <w:hideMark/>
          </w:tcPr>
          <w:p w14:paraId="1B42A30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423306B</w:t>
            </w:r>
          </w:p>
        </w:tc>
        <w:tc>
          <w:tcPr>
            <w:tcW w:w="709" w:type="dxa"/>
            <w:tcBorders>
              <w:top w:val="nil"/>
              <w:left w:val="nil"/>
              <w:bottom w:val="single" w:sz="8" w:space="0" w:color="808080"/>
              <w:right w:val="single" w:sz="8" w:space="0" w:color="808080"/>
            </w:tcBorders>
            <w:shd w:val="clear" w:color="auto" w:fill="auto"/>
            <w:noWrap/>
            <w:vAlign w:val="center"/>
            <w:hideMark/>
          </w:tcPr>
          <w:p w14:paraId="6675055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423306</w:t>
            </w:r>
          </w:p>
        </w:tc>
        <w:tc>
          <w:tcPr>
            <w:tcW w:w="3260" w:type="dxa"/>
            <w:tcBorders>
              <w:top w:val="nil"/>
              <w:left w:val="nil"/>
              <w:bottom w:val="single" w:sz="8" w:space="0" w:color="808080"/>
              <w:right w:val="single" w:sz="8" w:space="0" w:color="808080"/>
            </w:tcBorders>
            <w:shd w:val="clear" w:color="auto" w:fill="auto"/>
            <w:vAlign w:val="center"/>
            <w:hideMark/>
          </w:tcPr>
          <w:p w14:paraId="325A53CA"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ABLACIÓN DE LESIÓN ESOFÁGICA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4E4D31EA"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280CD6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255AC4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75A2F00" w14:textId="77777777" w:rsidTr="00A378BC">
        <w:trPr>
          <w:trHeight w:val="294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C07AC3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8</w:t>
            </w:r>
          </w:p>
        </w:tc>
        <w:tc>
          <w:tcPr>
            <w:tcW w:w="850" w:type="dxa"/>
            <w:tcBorders>
              <w:top w:val="nil"/>
              <w:left w:val="nil"/>
              <w:bottom w:val="single" w:sz="8" w:space="0" w:color="808080"/>
              <w:right w:val="single" w:sz="8" w:space="0" w:color="808080"/>
            </w:tcBorders>
            <w:shd w:val="clear" w:color="auto" w:fill="auto"/>
            <w:noWrap/>
            <w:vAlign w:val="center"/>
            <w:hideMark/>
          </w:tcPr>
          <w:p w14:paraId="2D67786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429209B</w:t>
            </w:r>
          </w:p>
        </w:tc>
        <w:tc>
          <w:tcPr>
            <w:tcW w:w="709" w:type="dxa"/>
            <w:tcBorders>
              <w:top w:val="nil"/>
              <w:left w:val="nil"/>
              <w:bottom w:val="single" w:sz="8" w:space="0" w:color="808080"/>
              <w:right w:val="single" w:sz="8" w:space="0" w:color="808080"/>
            </w:tcBorders>
            <w:shd w:val="clear" w:color="auto" w:fill="auto"/>
            <w:noWrap/>
            <w:vAlign w:val="center"/>
            <w:hideMark/>
          </w:tcPr>
          <w:p w14:paraId="7583C66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429209</w:t>
            </w:r>
          </w:p>
        </w:tc>
        <w:tc>
          <w:tcPr>
            <w:tcW w:w="3260" w:type="dxa"/>
            <w:tcBorders>
              <w:top w:val="nil"/>
              <w:left w:val="nil"/>
              <w:bottom w:val="single" w:sz="8" w:space="0" w:color="808080"/>
              <w:right w:val="single" w:sz="8" w:space="0" w:color="808080"/>
            </w:tcBorders>
            <w:shd w:val="clear" w:color="auto" w:fill="auto"/>
            <w:vAlign w:val="center"/>
            <w:hideMark/>
          </w:tcPr>
          <w:p w14:paraId="5B5EA72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DILATACIÓN ESOFÁGICA CON DISPOSITIVO</w:t>
            </w:r>
          </w:p>
        </w:tc>
        <w:tc>
          <w:tcPr>
            <w:tcW w:w="3119" w:type="dxa"/>
            <w:tcBorders>
              <w:top w:val="nil"/>
              <w:left w:val="nil"/>
              <w:bottom w:val="single" w:sz="8" w:space="0" w:color="808080"/>
              <w:right w:val="single" w:sz="8" w:space="0" w:color="808080"/>
            </w:tcBorders>
            <w:shd w:val="clear" w:color="auto" w:fill="auto"/>
            <w:vAlign w:val="center"/>
            <w:hideMark/>
          </w:tcPr>
          <w:p w14:paraId="59400957"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el balón de dilatación.</w:t>
            </w:r>
            <w:r w:rsidRPr="00AF410C">
              <w:rPr>
                <w:rFonts w:ascii="Arial" w:eastAsia="Arial" w:hAnsi="Arial" w:cs="Arial"/>
                <w:color w:val="000000"/>
                <w:sz w:val="16"/>
                <w:szCs w:val="16"/>
              </w:rPr>
              <w:t xml:space="preserve">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8B33DF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F5C69F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CDB8061" w14:textId="77777777" w:rsidTr="00A378BC">
        <w:trPr>
          <w:trHeight w:val="294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9CA000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9</w:t>
            </w:r>
          </w:p>
        </w:tc>
        <w:tc>
          <w:tcPr>
            <w:tcW w:w="850" w:type="dxa"/>
            <w:tcBorders>
              <w:top w:val="nil"/>
              <w:left w:val="nil"/>
              <w:bottom w:val="single" w:sz="8" w:space="0" w:color="808080"/>
              <w:right w:val="single" w:sz="8" w:space="0" w:color="808080"/>
            </w:tcBorders>
            <w:shd w:val="clear" w:color="auto" w:fill="auto"/>
            <w:noWrap/>
            <w:vAlign w:val="center"/>
            <w:hideMark/>
          </w:tcPr>
          <w:p w14:paraId="356FA4B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431002B</w:t>
            </w:r>
          </w:p>
        </w:tc>
        <w:tc>
          <w:tcPr>
            <w:tcW w:w="709" w:type="dxa"/>
            <w:tcBorders>
              <w:top w:val="nil"/>
              <w:left w:val="nil"/>
              <w:bottom w:val="single" w:sz="8" w:space="0" w:color="808080"/>
              <w:right w:val="single" w:sz="8" w:space="0" w:color="808080"/>
            </w:tcBorders>
            <w:shd w:val="clear" w:color="auto" w:fill="auto"/>
            <w:noWrap/>
            <w:vAlign w:val="center"/>
            <w:hideMark/>
          </w:tcPr>
          <w:p w14:paraId="1710009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431002</w:t>
            </w:r>
          </w:p>
        </w:tc>
        <w:tc>
          <w:tcPr>
            <w:tcW w:w="3260" w:type="dxa"/>
            <w:tcBorders>
              <w:top w:val="nil"/>
              <w:left w:val="nil"/>
              <w:bottom w:val="single" w:sz="8" w:space="0" w:color="808080"/>
              <w:right w:val="single" w:sz="8" w:space="0" w:color="808080"/>
            </w:tcBorders>
            <w:shd w:val="clear" w:color="auto" w:fill="auto"/>
            <w:vAlign w:val="center"/>
            <w:hideMark/>
          </w:tcPr>
          <w:p w14:paraId="5BF2719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GASTROSTOMÍA VÍA PERCUTÁNEA (ENDOSCÓPICA)</w:t>
            </w:r>
          </w:p>
        </w:tc>
        <w:tc>
          <w:tcPr>
            <w:tcW w:w="3119" w:type="dxa"/>
            <w:tcBorders>
              <w:top w:val="nil"/>
              <w:left w:val="nil"/>
              <w:bottom w:val="single" w:sz="8" w:space="0" w:color="808080"/>
              <w:right w:val="single" w:sz="8" w:space="0" w:color="808080"/>
            </w:tcBorders>
            <w:shd w:val="clear" w:color="auto" w:fill="auto"/>
            <w:vAlign w:val="center"/>
            <w:hideMark/>
          </w:tcPr>
          <w:p w14:paraId="7EFCD9E3"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el kit de gastrostomía.</w:t>
            </w:r>
            <w:r w:rsidRPr="00AF410C">
              <w:rPr>
                <w:rFonts w:ascii="Arial" w:eastAsia="Arial" w:hAnsi="Arial" w:cs="Arial"/>
                <w:color w:val="000000"/>
                <w:sz w:val="16"/>
                <w:szCs w:val="16"/>
              </w:rPr>
              <w:t xml:space="preserve">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453FDB7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DD343C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5BCA7A0"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3BD902B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10</w:t>
            </w:r>
          </w:p>
        </w:tc>
        <w:tc>
          <w:tcPr>
            <w:tcW w:w="850" w:type="dxa"/>
            <w:tcBorders>
              <w:top w:val="nil"/>
              <w:left w:val="nil"/>
              <w:bottom w:val="single" w:sz="8" w:space="0" w:color="808080"/>
              <w:right w:val="single" w:sz="8" w:space="0" w:color="808080"/>
            </w:tcBorders>
            <w:shd w:val="clear" w:color="auto" w:fill="auto"/>
            <w:noWrap/>
            <w:vAlign w:val="center"/>
            <w:hideMark/>
          </w:tcPr>
          <w:p w14:paraId="0F49517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434001B</w:t>
            </w:r>
          </w:p>
        </w:tc>
        <w:tc>
          <w:tcPr>
            <w:tcW w:w="709" w:type="dxa"/>
            <w:tcBorders>
              <w:top w:val="nil"/>
              <w:left w:val="nil"/>
              <w:bottom w:val="single" w:sz="8" w:space="0" w:color="808080"/>
              <w:right w:val="single" w:sz="8" w:space="0" w:color="808080"/>
            </w:tcBorders>
            <w:shd w:val="clear" w:color="auto" w:fill="auto"/>
            <w:noWrap/>
            <w:vAlign w:val="center"/>
            <w:hideMark/>
          </w:tcPr>
          <w:p w14:paraId="0AC6095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434001</w:t>
            </w:r>
          </w:p>
        </w:tc>
        <w:tc>
          <w:tcPr>
            <w:tcW w:w="3260" w:type="dxa"/>
            <w:tcBorders>
              <w:top w:val="nil"/>
              <w:left w:val="nil"/>
              <w:bottom w:val="single" w:sz="8" w:space="0" w:color="808080"/>
              <w:right w:val="single" w:sz="8" w:space="0" w:color="808080"/>
            </w:tcBorders>
            <w:shd w:val="clear" w:color="auto" w:fill="auto"/>
            <w:vAlign w:val="center"/>
            <w:hideMark/>
          </w:tcPr>
          <w:p w14:paraId="6A5FEA72"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ESCISIÓN DE PÓLIPOS GÁSTRICOS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7CB213F1"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6B4006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280795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8CE131D" w14:textId="77777777" w:rsidTr="00A378BC">
        <w:trPr>
          <w:trHeight w:val="294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1775980"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11</w:t>
            </w:r>
          </w:p>
        </w:tc>
        <w:tc>
          <w:tcPr>
            <w:tcW w:w="850" w:type="dxa"/>
            <w:tcBorders>
              <w:top w:val="nil"/>
              <w:left w:val="nil"/>
              <w:bottom w:val="single" w:sz="8" w:space="0" w:color="808080"/>
              <w:right w:val="single" w:sz="8" w:space="0" w:color="808080"/>
            </w:tcBorders>
            <w:shd w:val="clear" w:color="auto" w:fill="auto"/>
            <w:noWrap/>
            <w:vAlign w:val="center"/>
            <w:hideMark/>
          </w:tcPr>
          <w:p w14:paraId="6AB15C1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434101B</w:t>
            </w:r>
          </w:p>
        </w:tc>
        <w:tc>
          <w:tcPr>
            <w:tcW w:w="709" w:type="dxa"/>
            <w:tcBorders>
              <w:top w:val="nil"/>
              <w:left w:val="nil"/>
              <w:bottom w:val="single" w:sz="8" w:space="0" w:color="808080"/>
              <w:right w:val="single" w:sz="8" w:space="0" w:color="808080"/>
            </w:tcBorders>
            <w:shd w:val="clear" w:color="auto" w:fill="auto"/>
            <w:noWrap/>
            <w:vAlign w:val="center"/>
            <w:hideMark/>
          </w:tcPr>
          <w:p w14:paraId="3125C67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434101</w:t>
            </w:r>
          </w:p>
        </w:tc>
        <w:tc>
          <w:tcPr>
            <w:tcW w:w="3260" w:type="dxa"/>
            <w:tcBorders>
              <w:top w:val="nil"/>
              <w:left w:val="nil"/>
              <w:bottom w:val="single" w:sz="8" w:space="0" w:color="808080"/>
              <w:right w:val="single" w:sz="8" w:space="0" w:color="808080"/>
            </w:tcBorders>
            <w:shd w:val="clear" w:color="auto" w:fill="auto"/>
            <w:vAlign w:val="center"/>
            <w:hideMark/>
          </w:tcPr>
          <w:p w14:paraId="113C090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LIGADURA ENDOSCÓPICA DE VÁRICES GÁSTRICAS</w:t>
            </w:r>
          </w:p>
        </w:tc>
        <w:tc>
          <w:tcPr>
            <w:tcW w:w="3119" w:type="dxa"/>
            <w:tcBorders>
              <w:top w:val="nil"/>
              <w:left w:val="nil"/>
              <w:bottom w:val="single" w:sz="8" w:space="0" w:color="808080"/>
              <w:right w:val="single" w:sz="8" w:space="0" w:color="808080"/>
            </w:tcBorders>
            <w:shd w:val="clear" w:color="auto" w:fill="auto"/>
            <w:vAlign w:val="center"/>
            <w:hideMark/>
          </w:tcPr>
          <w:p w14:paraId="4733B2DA"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el </w:t>
            </w:r>
            <w:proofErr w:type="spellStart"/>
            <w:r w:rsidRPr="00AF410C">
              <w:rPr>
                <w:rFonts w:ascii="Arial" w:eastAsia="Arial" w:hAnsi="Arial" w:cs="Arial"/>
                <w:b/>
                <w:bCs/>
                <w:color w:val="000000"/>
                <w:sz w:val="16"/>
                <w:szCs w:val="16"/>
              </w:rPr>
              <w:t>ligador</w:t>
            </w:r>
            <w:proofErr w:type="spellEnd"/>
            <w:r w:rsidRPr="00AF410C">
              <w:rPr>
                <w:rFonts w:ascii="Arial" w:eastAsia="Arial" w:hAnsi="Arial" w:cs="Arial"/>
                <w:b/>
                <w:bCs/>
                <w:color w:val="000000"/>
                <w:sz w:val="16"/>
                <w:szCs w:val="16"/>
              </w:rPr>
              <w:t xml:space="preserve"> de várices endoscópico.</w:t>
            </w:r>
            <w:r w:rsidRPr="00AF410C">
              <w:rPr>
                <w:rFonts w:ascii="Arial" w:eastAsia="Arial" w:hAnsi="Arial" w:cs="Arial"/>
                <w:color w:val="000000"/>
                <w:sz w:val="16"/>
                <w:szCs w:val="16"/>
              </w:rPr>
              <w:t xml:space="preserve">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561367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1D72D12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56B7BD6"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74C032D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12</w:t>
            </w:r>
          </w:p>
        </w:tc>
        <w:tc>
          <w:tcPr>
            <w:tcW w:w="850" w:type="dxa"/>
            <w:tcBorders>
              <w:top w:val="nil"/>
              <w:left w:val="nil"/>
              <w:bottom w:val="single" w:sz="8" w:space="0" w:color="808080"/>
              <w:right w:val="single" w:sz="8" w:space="0" w:color="808080"/>
            </w:tcBorders>
            <w:shd w:val="clear" w:color="auto" w:fill="auto"/>
            <w:noWrap/>
            <w:vAlign w:val="center"/>
            <w:hideMark/>
          </w:tcPr>
          <w:p w14:paraId="0C6B9D9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434201B</w:t>
            </w:r>
          </w:p>
        </w:tc>
        <w:tc>
          <w:tcPr>
            <w:tcW w:w="709" w:type="dxa"/>
            <w:tcBorders>
              <w:top w:val="nil"/>
              <w:left w:val="nil"/>
              <w:bottom w:val="single" w:sz="8" w:space="0" w:color="808080"/>
              <w:right w:val="single" w:sz="8" w:space="0" w:color="808080"/>
            </w:tcBorders>
            <w:shd w:val="clear" w:color="auto" w:fill="auto"/>
            <w:noWrap/>
            <w:vAlign w:val="center"/>
            <w:hideMark/>
          </w:tcPr>
          <w:p w14:paraId="1788FC3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434201</w:t>
            </w:r>
          </w:p>
        </w:tc>
        <w:tc>
          <w:tcPr>
            <w:tcW w:w="3260" w:type="dxa"/>
            <w:tcBorders>
              <w:top w:val="nil"/>
              <w:left w:val="nil"/>
              <w:bottom w:val="single" w:sz="8" w:space="0" w:color="808080"/>
              <w:right w:val="single" w:sz="8" w:space="0" w:color="808080"/>
            </w:tcBorders>
            <w:shd w:val="clear" w:color="auto" w:fill="auto"/>
            <w:vAlign w:val="center"/>
            <w:hideMark/>
          </w:tcPr>
          <w:p w14:paraId="7D40FF2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RESECCIÓN DE LESIÓN O TUMOR SUBMUCOSO GÁSTRICO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4189835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37F6F8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AE745B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1C62C6B"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377ABD9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13</w:t>
            </w:r>
          </w:p>
        </w:tc>
        <w:tc>
          <w:tcPr>
            <w:tcW w:w="850" w:type="dxa"/>
            <w:tcBorders>
              <w:top w:val="nil"/>
              <w:left w:val="nil"/>
              <w:bottom w:val="single" w:sz="8" w:space="0" w:color="808080"/>
              <w:right w:val="single" w:sz="8" w:space="0" w:color="808080"/>
            </w:tcBorders>
            <w:shd w:val="clear" w:color="auto" w:fill="auto"/>
            <w:noWrap/>
            <w:vAlign w:val="center"/>
            <w:hideMark/>
          </w:tcPr>
          <w:p w14:paraId="7AC77B8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434501B</w:t>
            </w:r>
          </w:p>
        </w:tc>
        <w:tc>
          <w:tcPr>
            <w:tcW w:w="709" w:type="dxa"/>
            <w:tcBorders>
              <w:top w:val="nil"/>
              <w:left w:val="nil"/>
              <w:bottom w:val="single" w:sz="8" w:space="0" w:color="808080"/>
              <w:right w:val="single" w:sz="8" w:space="0" w:color="808080"/>
            </w:tcBorders>
            <w:shd w:val="clear" w:color="auto" w:fill="auto"/>
            <w:noWrap/>
            <w:vAlign w:val="center"/>
            <w:hideMark/>
          </w:tcPr>
          <w:p w14:paraId="51DBD78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434501</w:t>
            </w:r>
          </w:p>
        </w:tc>
        <w:tc>
          <w:tcPr>
            <w:tcW w:w="3260" w:type="dxa"/>
            <w:tcBorders>
              <w:top w:val="nil"/>
              <w:left w:val="nil"/>
              <w:bottom w:val="single" w:sz="8" w:space="0" w:color="808080"/>
              <w:right w:val="single" w:sz="8" w:space="0" w:color="808080"/>
            </w:tcBorders>
            <w:shd w:val="clear" w:color="auto" w:fill="auto"/>
            <w:vAlign w:val="center"/>
            <w:hideMark/>
          </w:tcPr>
          <w:p w14:paraId="79E8CB21"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MUCOSECTOMÍA ENDOSCÓPICA GÁSTRICA SOD</w:t>
            </w:r>
          </w:p>
        </w:tc>
        <w:tc>
          <w:tcPr>
            <w:tcW w:w="3119" w:type="dxa"/>
            <w:tcBorders>
              <w:top w:val="nil"/>
              <w:left w:val="nil"/>
              <w:bottom w:val="single" w:sz="8" w:space="0" w:color="808080"/>
              <w:right w:val="single" w:sz="8" w:space="0" w:color="808080"/>
            </w:tcBorders>
            <w:shd w:val="clear" w:color="auto" w:fill="auto"/>
            <w:vAlign w:val="center"/>
            <w:hideMark/>
          </w:tcPr>
          <w:p w14:paraId="72C5B6CF"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6030CE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E139EF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B8CBF04"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AA2D1A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14</w:t>
            </w:r>
          </w:p>
        </w:tc>
        <w:tc>
          <w:tcPr>
            <w:tcW w:w="850" w:type="dxa"/>
            <w:tcBorders>
              <w:top w:val="nil"/>
              <w:left w:val="nil"/>
              <w:bottom w:val="single" w:sz="8" w:space="0" w:color="808080"/>
              <w:right w:val="single" w:sz="8" w:space="0" w:color="808080"/>
            </w:tcBorders>
            <w:shd w:val="clear" w:color="auto" w:fill="auto"/>
            <w:noWrap/>
            <w:vAlign w:val="center"/>
            <w:hideMark/>
          </w:tcPr>
          <w:p w14:paraId="7352944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441201B</w:t>
            </w:r>
          </w:p>
        </w:tc>
        <w:tc>
          <w:tcPr>
            <w:tcW w:w="709" w:type="dxa"/>
            <w:tcBorders>
              <w:top w:val="nil"/>
              <w:left w:val="nil"/>
              <w:bottom w:val="single" w:sz="8" w:space="0" w:color="808080"/>
              <w:right w:val="single" w:sz="8" w:space="0" w:color="808080"/>
            </w:tcBorders>
            <w:shd w:val="clear" w:color="auto" w:fill="auto"/>
            <w:noWrap/>
            <w:vAlign w:val="center"/>
            <w:hideMark/>
          </w:tcPr>
          <w:p w14:paraId="420FCEC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441201</w:t>
            </w:r>
          </w:p>
        </w:tc>
        <w:tc>
          <w:tcPr>
            <w:tcW w:w="3260" w:type="dxa"/>
            <w:tcBorders>
              <w:top w:val="nil"/>
              <w:left w:val="nil"/>
              <w:bottom w:val="single" w:sz="8" w:space="0" w:color="808080"/>
              <w:right w:val="single" w:sz="8" w:space="0" w:color="808080"/>
            </w:tcBorders>
            <w:shd w:val="clear" w:color="auto" w:fill="auto"/>
            <w:vAlign w:val="center"/>
            <w:hideMark/>
          </w:tcPr>
          <w:p w14:paraId="737D41F2"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GASTROSCOPIA A TRAVÉS DE ESTOMA ARTIFICIAL SOD</w:t>
            </w:r>
          </w:p>
        </w:tc>
        <w:tc>
          <w:tcPr>
            <w:tcW w:w="3119" w:type="dxa"/>
            <w:tcBorders>
              <w:top w:val="nil"/>
              <w:left w:val="nil"/>
              <w:bottom w:val="single" w:sz="8" w:space="0" w:color="808080"/>
              <w:right w:val="single" w:sz="8" w:space="0" w:color="808080"/>
            </w:tcBorders>
            <w:shd w:val="clear" w:color="auto" w:fill="auto"/>
            <w:vAlign w:val="center"/>
            <w:hideMark/>
          </w:tcPr>
          <w:p w14:paraId="2757D8F3"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702ABBD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2741D1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9C964A8" w14:textId="77777777" w:rsidTr="00A378BC">
        <w:trPr>
          <w:trHeight w:val="339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188D71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15</w:t>
            </w:r>
          </w:p>
        </w:tc>
        <w:tc>
          <w:tcPr>
            <w:tcW w:w="850" w:type="dxa"/>
            <w:tcBorders>
              <w:top w:val="nil"/>
              <w:left w:val="nil"/>
              <w:bottom w:val="single" w:sz="8" w:space="0" w:color="808080"/>
              <w:right w:val="single" w:sz="8" w:space="0" w:color="808080"/>
            </w:tcBorders>
            <w:shd w:val="clear" w:color="auto" w:fill="auto"/>
            <w:noWrap/>
            <w:vAlign w:val="center"/>
            <w:hideMark/>
          </w:tcPr>
          <w:p w14:paraId="09B16B8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441302B</w:t>
            </w:r>
          </w:p>
        </w:tc>
        <w:tc>
          <w:tcPr>
            <w:tcW w:w="709" w:type="dxa"/>
            <w:tcBorders>
              <w:top w:val="nil"/>
              <w:left w:val="nil"/>
              <w:bottom w:val="single" w:sz="8" w:space="0" w:color="808080"/>
              <w:right w:val="single" w:sz="8" w:space="0" w:color="808080"/>
            </w:tcBorders>
            <w:shd w:val="clear" w:color="auto" w:fill="auto"/>
            <w:noWrap/>
            <w:vAlign w:val="center"/>
            <w:hideMark/>
          </w:tcPr>
          <w:p w14:paraId="7675B98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441302</w:t>
            </w:r>
          </w:p>
        </w:tc>
        <w:tc>
          <w:tcPr>
            <w:tcW w:w="3260" w:type="dxa"/>
            <w:tcBorders>
              <w:top w:val="nil"/>
              <w:left w:val="nil"/>
              <w:bottom w:val="single" w:sz="8" w:space="0" w:color="808080"/>
              <w:right w:val="single" w:sz="8" w:space="0" w:color="808080"/>
            </w:tcBorders>
            <w:shd w:val="clear" w:color="auto" w:fill="auto"/>
            <w:vAlign w:val="center"/>
            <w:hideMark/>
          </w:tcPr>
          <w:p w14:paraId="1D5C754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ESOFAGOGASTRODUODENOSCOPIA [EGD] CON O SIN BIOPSIA</w:t>
            </w:r>
          </w:p>
        </w:tc>
        <w:tc>
          <w:tcPr>
            <w:tcW w:w="3119" w:type="dxa"/>
            <w:tcBorders>
              <w:top w:val="nil"/>
              <w:left w:val="nil"/>
              <w:bottom w:val="single" w:sz="8" w:space="0" w:color="808080"/>
              <w:right w:val="single" w:sz="8" w:space="0" w:color="808080"/>
            </w:tcBorders>
            <w:shd w:val="clear" w:color="auto" w:fill="auto"/>
            <w:vAlign w:val="center"/>
            <w:hideMark/>
          </w:tcPr>
          <w:p w14:paraId="7F0CB00F"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la toma y el procesamiento de un (1) estudio de biopsia; las muestras adicionales se reconocen con el CUPS 898101.</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4CB2C4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16E915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20E4F01" w14:textId="77777777" w:rsidTr="00A378BC">
        <w:trPr>
          <w:trHeight w:val="551"/>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2E275C8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16</w:t>
            </w:r>
          </w:p>
        </w:tc>
        <w:tc>
          <w:tcPr>
            <w:tcW w:w="850" w:type="dxa"/>
            <w:tcBorders>
              <w:top w:val="nil"/>
              <w:left w:val="nil"/>
              <w:bottom w:val="single" w:sz="8" w:space="0" w:color="808080"/>
              <w:right w:val="single" w:sz="8" w:space="0" w:color="808080"/>
            </w:tcBorders>
            <w:shd w:val="clear" w:color="auto" w:fill="auto"/>
            <w:noWrap/>
            <w:vAlign w:val="center"/>
            <w:hideMark/>
          </w:tcPr>
          <w:p w14:paraId="37152BD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441303B</w:t>
            </w:r>
          </w:p>
        </w:tc>
        <w:tc>
          <w:tcPr>
            <w:tcW w:w="709" w:type="dxa"/>
            <w:tcBorders>
              <w:top w:val="nil"/>
              <w:left w:val="nil"/>
              <w:bottom w:val="single" w:sz="8" w:space="0" w:color="808080"/>
              <w:right w:val="single" w:sz="8" w:space="0" w:color="808080"/>
            </w:tcBorders>
            <w:shd w:val="clear" w:color="auto" w:fill="auto"/>
            <w:noWrap/>
            <w:vAlign w:val="center"/>
            <w:hideMark/>
          </w:tcPr>
          <w:p w14:paraId="423FA28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441303</w:t>
            </w:r>
          </w:p>
        </w:tc>
        <w:tc>
          <w:tcPr>
            <w:tcW w:w="3260" w:type="dxa"/>
            <w:tcBorders>
              <w:top w:val="nil"/>
              <w:left w:val="nil"/>
              <w:bottom w:val="single" w:sz="8" w:space="0" w:color="808080"/>
              <w:right w:val="single" w:sz="8" w:space="0" w:color="808080"/>
            </w:tcBorders>
            <w:shd w:val="clear" w:color="auto" w:fill="auto"/>
            <w:vAlign w:val="center"/>
            <w:hideMark/>
          </w:tcPr>
          <w:p w14:paraId="1E4C1E6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ESOFAGOGASTRODUODENOSCOPIA [EGD] CON MAGNIFICACIÓN O CROMOENDOSCOPIA</w:t>
            </w:r>
          </w:p>
        </w:tc>
        <w:tc>
          <w:tcPr>
            <w:tcW w:w="3119" w:type="dxa"/>
            <w:tcBorders>
              <w:top w:val="nil"/>
              <w:left w:val="nil"/>
              <w:bottom w:val="single" w:sz="8" w:space="0" w:color="808080"/>
              <w:right w:val="single" w:sz="8" w:space="0" w:color="808080"/>
            </w:tcBorders>
            <w:shd w:val="clear" w:color="auto" w:fill="auto"/>
            <w:vAlign w:val="center"/>
            <w:hideMark/>
          </w:tcPr>
          <w:p w14:paraId="6937B9DF"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19E2996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5239B6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B1292D7"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9F9D23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17</w:t>
            </w:r>
          </w:p>
        </w:tc>
        <w:tc>
          <w:tcPr>
            <w:tcW w:w="850" w:type="dxa"/>
            <w:tcBorders>
              <w:top w:val="nil"/>
              <w:left w:val="nil"/>
              <w:bottom w:val="single" w:sz="8" w:space="0" w:color="808080"/>
              <w:right w:val="single" w:sz="8" w:space="0" w:color="808080"/>
            </w:tcBorders>
            <w:shd w:val="clear" w:color="auto" w:fill="auto"/>
            <w:noWrap/>
            <w:vAlign w:val="center"/>
            <w:hideMark/>
          </w:tcPr>
          <w:p w14:paraId="6002AE0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441304B</w:t>
            </w:r>
          </w:p>
        </w:tc>
        <w:tc>
          <w:tcPr>
            <w:tcW w:w="709" w:type="dxa"/>
            <w:tcBorders>
              <w:top w:val="nil"/>
              <w:left w:val="nil"/>
              <w:bottom w:val="single" w:sz="8" w:space="0" w:color="808080"/>
              <w:right w:val="single" w:sz="8" w:space="0" w:color="808080"/>
            </w:tcBorders>
            <w:shd w:val="clear" w:color="auto" w:fill="auto"/>
            <w:noWrap/>
            <w:vAlign w:val="center"/>
            <w:hideMark/>
          </w:tcPr>
          <w:p w14:paraId="61DAE36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441304</w:t>
            </w:r>
          </w:p>
        </w:tc>
        <w:tc>
          <w:tcPr>
            <w:tcW w:w="3260" w:type="dxa"/>
            <w:tcBorders>
              <w:top w:val="nil"/>
              <w:left w:val="nil"/>
              <w:bottom w:val="single" w:sz="8" w:space="0" w:color="808080"/>
              <w:right w:val="single" w:sz="8" w:space="0" w:color="808080"/>
            </w:tcBorders>
            <w:shd w:val="clear" w:color="auto" w:fill="auto"/>
            <w:vAlign w:val="center"/>
            <w:hideMark/>
          </w:tcPr>
          <w:p w14:paraId="25540F9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MARCACIÓN DE LESIÓN EN ESÓFAGO, ESTÓMAGO O DUODENO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24E5D2EB"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1FD93F6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C62884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569BC72"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3297F89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18</w:t>
            </w:r>
          </w:p>
        </w:tc>
        <w:tc>
          <w:tcPr>
            <w:tcW w:w="850" w:type="dxa"/>
            <w:tcBorders>
              <w:top w:val="nil"/>
              <w:left w:val="nil"/>
              <w:bottom w:val="single" w:sz="8" w:space="0" w:color="808080"/>
              <w:right w:val="single" w:sz="8" w:space="0" w:color="808080"/>
            </w:tcBorders>
            <w:shd w:val="clear" w:color="auto" w:fill="auto"/>
            <w:noWrap/>
            <w:vAlign w:val="center"/>
            <w:hideMark/>
          </w:tcPr>
          <w:p w14:paraId="0B2821A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442201B</w:t>
            </w:r>
          </w:p>
        </w:tc>
        <w:tc>
          <w:tcPr>
            <w:tcW w:w="709" w:type="dxa"/>
            <w:tcBorders>
              <w:top w:val="nil"/>
              <w:left w:val="nil"/>
              <w:bottom w:val="single" w:sz="8" w:space="0" w:color="808080"/>
              <w:right w:val="single" w:sz="8" w:space="0" w:color="808080"/>
            </w:tcBorders>
            <w:shd w:val="clear" w:color="auto" w:fill="auto"/>
            <w:noWrap/>
            <w:vAlign w:val="center"/>
            <w:hideMark/>
          </w:tcPr>
          <w:p w14:paraId="1D9EEB7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442201</w:t>
            </w:r>
          </w:p>
        </w:tc>
        <w:tc>
          <w:tcPr>
            <w:tcW w:w="3260" w:type="dxa"/>
            <w:tcBorders>
              <w:top w:val="nil"/>
              <w:left w:val="nil"/>
              <w:bottom w:val="single" w:sz="8" w:space="0" w:color="808080"/>
              <w:right w:val="single" w:sz="8" w:space="0" w:color="808080"/>
            </w:tcBorders>
            <w:shd w:val="clear" w:color="auto" w:fill="auto"/>
            <w:vAlign w:val="center"/>
            <w:hideMark/>
          </w:tcPr>
          <w:p w14:paraId="74BCF79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DILATACIÓN DE PÍLORO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1074671B"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CA4304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1DCF9D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A7FBE45"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346F2740"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19</w:t>
            </w:r>
          </w:p>
        </w:tc>
        <w:tc>
          <w:tcPr>
            <w:tcW w:w="850" w:type="dxa"/>
            <w:tcBorders>
              <w:top w:val="nil"/>
              <w:left w:val="nil"/>
              <w:bottom w:val="single" w:sz="8" w:space="0" w:color="808080"/>
              <w:right w:val="single" w:sz="8" w:space="0" w:color="808080"/>
            </w:tcBorders>
            <w:shd w:val="clear" w:color="auto" w:fill="auto"/>
            <w:noWrap/>
            <w:vAlign w:val="center"/>
            <w:hideMark/>
          </w:tcPr>
          <w:p w14:paraId="274180D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451201B</w:t>
            </w:r>
          </w:p>
        </w:tc>
        <w:tc>
          <w:tcPr>
            <w:tcW w:w="709" w:type="dxa"/>
            <w:tcBorders>
              <w:top w:val="nil"/>
              <w:left w:val="nil"/>
              <w:bottom w:val="single" w:sz="8" w:space="0" w:color="808080"/>
              <w:right w:val="single" w:sz="8" w:space="0" w:color="808080"/>
            </w:tcBorders>
            <w:shd w:val="clear" w:color="auto" w:fill="auto"/>
            <w:noWrap/>
            <w:vAlign w:val="center"/>
            <w:hideMark/>
          </w:tcPr>
          <w:p w14:paraId="16F79F1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451201</w:t>
            </w:r>
          </w:p>
        </w:tc>
        <w:tc>
          <w:tcPr>
            <w:tcW w:w="3260" w:type="dxa"/>
            <w:tcBorders>
              <w:top w:val="nil"/>
              <w:left w:val="nil"/>
              <w:bottom w:val="single" w:sz="8" w:space="0" w:color="808080"/>
              <w:right w:val="single" w:sz="8" w:space="0" w:color="808080"/>
            </w:tcBorders>
            <w:shd w:val="clear" w:color="auto" w:fill="auto"/>
            <w:vAlign w:val="center"/>
            <w:hideMark/>
          </w:tcPr>
          <w:p w14:paraId="349F85B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ENDOSCOPIA DE INTESTINO DELGADO A TRAVÉS DE ESTOMA ARTIFICIAL SOD</w:t>
            </w:r>
          </w:p>
        </w:tc>
        <w:tc>
          <w:tcPr>
            <w:tcW w:w="3119" w:type="dxa"/>
            <w:tcBorders>
              <w:top w:val="nil"/>
              <w:left w:val="nil"/>
              <w:bottom w:val="single" w:sz="8" w:space="0" w:color="808080"/>
              <w:right w:val="single" w:sz="8" w:space="0" w:color="808080"/>
            </w:tcBorders>
            <w:shd w:val="clear" w:color="auto" w:fill="auto"/>
            <w:vAlign w:val="center"/>
            <w:hideMark/>
          </w:tcPr>
          <w:p w14:paraId="66DA363E"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C5FC42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0F5385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470A248"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1B33448"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20</w:t>
            </w:r>
          </w:p>
        </w:tc>
        <w:tc>
          <w:tcPr>
            <w:tcW w:w="850" w:type="dxa"/>
            <w:tcBorders>
              <w:top w:val="nil"/>
              <w:left w:val="nil"/>
              <w:bottom w:val="single" w:sz="8" w:space="0" w:color="808080"/>
              <w:right w:val="single" w:sz="8" w:space="0" w:color="808080"/>
            </w:tcBorders>
            <w:shd w:val="clear" w:color="auto" w:fill="auto"/>
            <w:noWrap/>
            <w:vAlign w:val="center"/>
            <w:hideMark/>
          </w:tcPr>
          <w:p w14:paraId="62E9987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451302B</w:t>
            </w:r>
          </w:p>
        </w:tc>
        <w:tc>
          <w:tcPr>
            <w:tcW w:w="709" w:type="dxa"/>
            <w:tcBorders>
              <w:top w:val="nil"/>
              <w:left w:val="nil"/>
              <w:bottom w:val="single" w:sz="8" w:space="0" w:color="808080"/>
              <w:right w:val="single" w:sz="8" w:space="0" w:color="808080"/>
            </w:tcBorders>
            <w:shd w:val="clear" w:color="auto" w:fill="auto"/>
            <w:noWrap/>
            <w:vAlign w:val="center"/>
            <w:hideMark/>
          </w:tcPr>
          <w:p w14:paraId="368B76D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451302</w:t>
            </w:r>
          </w:p>
        </w:tc>
        <w:tc>
          <w:tcPr>
            <w:tcW w:w="3260" w:type="dxa"/>
            <w:tcBorders>
              <w:top w:val="nil"/>
              <w:left w:val="nil"/>
              <w:bottom w:val="single" w:sz="8" w:space="0" w:color="808080"/>
              <w:right w:val="single" w:sz="8" w:space="0" w:color="808080"/>
            </w:tcBorders>
            <w:shd w:val="clear" w:color="auto" w:fill="auto"/>
            <w:vAlign w:val="center"/>
            <w:hideMark/>
          </w:tcPr>
          <w:p w14:paraId="1F5B970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ENTEROSCOPIA O ENDOSCOPIA DE INTESTINO DELGADO DESPUÉS DE DUODENO (CÁPSULA ENDOSCÓPICA)</w:t>
            </w:r>
          </w:p>
        </w:tc>
        <w:tc>
          <w:tcPr>
            <w:tcW w:w="3119" w:type="dxa"/>
            <w:tcBorders>
              <w:top w:val="nil"/>
              <w:left w:val="nil"/>
              <w:bottom w:val="single" w:sz="8" w:space="0" w:color="808080"/>
              <w:right w:val="single" w:sz="8" w:space="0" w:color="808080"/>
            </w:tcBorders>
            <w:shd w:val="clear" w:color="auto" w:fill="auto"/>
            <w:vAlign w:val="center"/>
            <w:hideMark/>
          </w:tcPr>
          <w:p w14:paraId="17BE0831"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el insumo de cápsula endoscópica.</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704D040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5A19F7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7EF24EE"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00E612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21</w:t>
            </w:r>
          </w:p>
        </w:tc>
        <w:tc>
          <w:tcPr>
            <w:tcW w:w="850" w:type="dxa"/>
            <w:tcBorders>
              <w:top w:val="nil"/>
              <w:left w:val="nil"/>
              <w:bottom w:val="single" w:sz="8" w:space="0" w:color="808080"/>
              <w:right w:val="single" w:sz="8" w:space="0" w:color="808080"/>
            </w:tcBorders>
            <w:shd w:val="clear" w:color="auto" w:fill="auto"/>
            <w:noWrap/>
            <w:vAlign w:val="center"/>
            <w:hideMark/>
          </w:tcPr>
          <w:p w14:paraId="22B1C31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451306B</w:t>
            </w:r>
          </w:p>
        </w:tc>
        <w:tc>
          <w:tcPr>
            <w:tcW w:w="709" w:type="dxa"/>
            <w:tcBorders>
              <w:top w:val="nil"/>
              <w:left w:val="nil"/>
              <w:bottom w:val="single" w:sz="8" w:space="0" w:color="808080"/>
              <w:right w:val="single" w:sz="8" w:space="0" w:color="808080"/>
            </w:tcBorders>
            <w:shd w:val="clear" w:color="auto" w:fill="auto"/>
            <w:noWrap/>
            <w:vAlign w:val="center"/>
            <w:hideMark/>
          </w:tcPr>
          <w:p w14:paraId="18967D3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451306</w:t>
            </w:r>
          </w:p>
        </w:tc>
        <w:tc>
          <w:tcPr>
            <w:tcW w:w="3260" w:type="dxa"/>
            <w:tcBorders>
              <w:top w:val="nil"/>
              <w:left w:val="nil"/>
              <w:bottom w:val="single" w:sz="8" w:space="0" w:color="808080"/>
              <w:right w:val="single" w:sz="8" w:space="0" w:color="808080"/>
            </w:tcBorders>
            <w:shd w:val="clear" w:color="auto" w:fill="auto"/>
            <w:vAlign w:val="center"/>
            <w:hideMark/>
          </w:tcPr>
          <w:p w14:paraId="604D4B84"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ENTEROSCOPIA O ENDOSCOPIA DE INTESTINO DELGADO DESPUÉS DE DUODENO CON BIOPSIA</w:t>
            </w:r>
          </w:p>
        </w:tc>
        <w:tc>
          <w:tcPr>
            <w:tcW w:w="3119" w:type="dxa"/>
            <w:tcBorders>
              <w:top w:val="nil"/>
              <w:left w:val="nil"/>
              <w:bottom w:val="single" w:sz="8" w:space="0" w:color="808080"/>
              <w:right w:val="single" w:sz="8" w:space="0" w:color="808080"/>
            </w:tcBorders>
            <w:shd w:val="clear" w:color="auto" w:fill="auto"/>
            <w:vAlign w:val="center"/>
            <w:hideMark/>
          </w:tcPr>
          <w:p w14:paraId="1056DFD2"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6FD53F1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2E28AA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8915C07" w14:textId="77777777" w:rsidTr="00A378BC">
        <w:trPr>
          <w:trHeight w:val="339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C6891A2"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22</w:t>
            </w:r>
          </w:p>
        </w:tc>
        <w:tc>
          <w:tcPr>
            <w:tcW w:w="850" w:type="dxa"/>
            <w:tcBorders>
              <w:top w:val="nil"/>
              <w:left w:val="nil"/>
              <w:bottom w:val="single" w:sz="8" w:space="0" w:color="808080"/>
              <w:right w:val="single" w:sz="8" w:space="0" w:color="808080"/>
            </w:tcBorders>
            <w:shd w:val="clear" w:color="auto" w:fill="auto"/>
            <w:noWrap/>
            <w:vAlign w:val="center"/>
            <w:hideMark/>
          </w:tcPr>
          <w:p w14:paraId="72A7BF2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452301B</w:t>
            </w:r>
          </w:p>
        </w:tc>
        <w:tc>
          <w:tcPr>
            <w:tcW w:w="709" w:type="dxa"/>
            <w:tcBorders>
              <w:top w:val="nil"/>
              <w:left w:val="nil"/>
              <w:bottom w:val="single" w:sz="8" w:space="0" w:color="808080"/>
              <w:right w:val="single" w:sz="8" w:space="0" w:color="808080"/>
            </w:tcBorders>
            <w:shd w:val="clear" w:color="auto" w:fill="auto"/>
            <w:noWrap/>
            <w:vAlign w:val="center"/>
            <w:hideMark/>
          </w:tcPr>
          <w:p w14:paraId="285D2A1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452301</w:t>
            </w:r>
          </w:p>
        </w:tc>
        <w:tc>
          <w:tcPr>
            <w:tcW w:w="3260" w:type="dxa"/>
            <w:tcBorders>
              <w:top w:val="nil"/>
              <w:left w:val="nil"/>
              <w:bottom w:val="single" w:sz="8" w:space="0" w:color="808080"/>
              <w:right w:val="single" w:sz="8" w:space="0" w:color="808080"/>
            </w:tcBorders>
            <w:shd w:val="clear" w:color="auto" w:fill="auto"/>
            <w:vAlign w:val="center"/>
            <w:hideMark/>
          </w:tcPr>
          <w:p w14:paraId="19237B0F"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COLONOSCOPIA TOTAL</w:t>
            </w:r>
          </w:p>
        </w:tc>
        <w:tc>
          <w:tcPr>
            <w:tcW w:w="3119" w:type="dxa"/>
            <w:tcBorders>
              <w:top w:val="nil"/>
              <w:left w:val="nil"/>
              <w:bottom w:val="single" w:sz="8" w:space="0" w:color="808080"/>
              <w:right w:val="single" w:sz="8" w:space="0" w:color="808080"/>
            </w:tcBorders>
            <w:shd w:val="clear" w:color="auto" w:fill="auto"/>
            <w:vAlign w:val="center"/>
            <w:hideMark/>
          </w:tcPr>
          <w:p w14:paraId="0134C0BA"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la toma y el procesamiento de un (1) estudio de biopsia; las muestras adicionales se reconocen con el CUPS 898101.</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FD23D9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1F92AA0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A8AB430"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B846D0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23</w:t>
            </w:r>
          </w:p>
        </w:tc>
        <w:tc>
          <w:tcPr>
            <w:tcW w:w="850" w:type="dxa"/>
            <w:tcBorders>
              <w:top w:val="nil"/>
              <w:left w:val="nil"/>
              <w:bottom w:val="single" w:sz="8" w:space="0" w:color="808080"/>
              <w:right w:val="single" w:sz="8" w:space="0" w:color="808080"/>
            </w:tcBorders>
            <w:shd w:val="clear" w:color="auto" w:fill="auto"/>
            <w:noWrap/>
            <w:vAlign w:val="center"/>
            <w:hideMark/>
          </w:tcPr>
          <w:p w14:paraId="02589D3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452303B</w:t>
            </w:r>
          </w:p>
        </w:tc>
        <w:tc>
          <w:tcPr>
            <w:tcW w:w="709" w:type="dxa"/>
            <w:tcBorders>
              <w:top w:val="nil"/>
              <w:left w:val="nil"/>
              <w:bottom w:val="single" w:sz="8" w:space="0" w:color="808080"/>
              <w:right w:val="single" w:sz="8" w:space="0" w:color="808080"/>
            </w:tcBorders>
            <w:shd w:val="clear" w:color="auto" w:fill="auto"/>
            <w:noWrap/>
            <w:vAlign w:val="center"/>
            <w:hideMark/>
          </w:tcPr>
          <w:p w14:paraId="1C94D6E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452303</w:t>
            </w:r>
          </w:p>
        </w:tc>
        <w:tc>
          <w:tcPr>
            <w:tcW w:w="3260" w:type="dxa"/>
            <w:tcBorders>
              <w:top w:val="nil"/>
              <w:left w:val="nil"/>
              <w:bottom w:val="single" w:sz="8" w:space="0" w:color="808080"/>
              <w:right w:val="single" w:sz="8" w:space="0" w:color="808080"/>
            </w:tcBorders>
            <w:shd w:val="clear" w:color="auto" w:fill="auto"/>
            <w:vAlign w:val="center"/>
            <w:hideMark/>
          </w:tcPr>
          <w:p w14:paraId="1504EFB4"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COLONOSCOPIA CON MAGNIFICACIÓN O CROMOENDOSCOPIA</w:t>
            </w:r>
          </w:p>
        </w:tc>
        <w:tc>
          <w:tcPr>
            <w:tcW w:w="3119" w:type="dxa"/>
            <w:tcBorders>
              <w:top w:val="nil"/>
              <w:left w:val="nil"/>
              <w:bottom w:val="single" w:sz="8" w:space="0" w:color="808080"/>
              <w:right w:val="single" w:sz="8" w:space="0" w:color="808080"/>
            </w:tcBorders>
            <w:shd w:val="clear" w:color="auto" w:fill="auto"/>
            <w:vAlign w:val="center"/>
            <w:hideMark/>
          </w:tcPr>
          <w:p w14:paraId="796C9511"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59FB4B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AE4E74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AD059B2"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62F8441"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24</w:t>
            </w:r>
          </w:p>
        </w:tc>
        <w:tc>
          <w:tcPr>
            <w:tcW w:w="850" w:type="dxa"/>
            <w:tcBorders>
              <w:top w:val="nil"/>
              <w:left w:val="nil"/>
              <w:bottom w:val="single" w:sz="8" w:space="0" w:color="808080"/>
              <w:right w:val="single" w:sz="8" w:space="0" w:color="808080"/>
            </w:tcBorders>
            <w:shd w:val="clear" w:color="auto" w:fill="auto"/>
            <w:noWrap/>
            <w:vAlign w:val="center"/>
            <w:hideMark/>
          </w:tcPr>
          <w:p w14:paraId="47F1A44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452304B</w:t>
            </w:r>
          </w:p>
        </w:tc>
        <w:tc>
          <w:tcPr>
            <w:tcW w:w="709" w:type="dxa"/>
            <w:tcBorders>
              <w:top w:val="nil"/>
              <w:left w:val="nil"/>
              <w:bottom w:val="single" w:sz="8" w:space="0" w:color="808080"/>
              <w:right w:val="single" w:sz="8" w:space="0" w:color="808080"/>
            </w:tcBorders>
            <w:shd w:val="clear" w:color="auto" w:fill="auto"/>
            <w:noWrap/>
            <w:vAlign w:val="center"/>
            <w:hideMark/>
          </w:tcPr>
          <w:p w14:paraId="1C37280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452304</w:t>
            </w:r>
          </w:p>
        </w:tc>
        <w:tc>
          <w:tcPr>
            <w:tcW w:w="3260" w:type="dxa"/>
            <w:tcBorders>
              <w:top w:val="nil"/>
              <w:left w:val="nil"/>
              <w:bottom w:val="single" w:sz="8" w:space="0" w:color="808080"/>
              <w:right w:val="single" w:sz="8" w:space="0" w:color="808080"/>
            </w:tcBorders>
            <w:shd w:val="clear" w:color="auto" w:fill="auto"/>
            <w:vAlign w:val="center"/>
            <w:hideMark/>
          </w:tcPr>
          <w:p w14:paraId="0B0698C4"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MARCACIÓN DE LESIÓN EN COLON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171F47FC"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6194B8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373C16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D992DEF" w14:textId="77777777" w:rsidTr="00A378BC">
        <w:trPr>
          <w:trHeight w:val="551"/>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260DFF78"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25</w:t>
            </w:r>
          </w:p>
        </w:tc>
        <w:tc>
          <w:tcPr>
            <w:tcW w:w="850" w:type="dxa"/>
            <w:tcBorders>
              <w:top w:val="nil"/>
              <w:left w:val="nil"/>
              <w:bottom w:val="single" w:sz="8" w:space="0" w:color="808080"/>
              <w:right w:val="single" w:sz="8" w:space="0" w:color="808080"/>
            </w:tcBorders>
            <w:shd w:val="clear" w:color="auto" w:fill="auto"/>
            <w:noWrap/>
            <w:vAlign w:val="center"/>
            <w:hideMark/>
          </w:tcPr>
          <w:p w14:paraId="020E778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452401B</w:t>
            </w:r>
          </w:p>
        </w:tc>
        <w:tc>
          <w:tcPr>
            <w:tcW w:w="709" w:type="dxa"/>
            <w:tcBorders>
              <w:top w:val="nil"/>
              <w:left w:val="nil"/>
              <w:bottom w:val="single" w:sz="8" w:space="0" w:color="808080"/>
              <w:right w:val="single" w:sz="8" w:space="0" w:color="808080"/>
            </w:tcBorders>
            <w:shd w:val="clear" w:color="auto" w:fill="auto"/>
            <w:noWrap/>
            <w:vAlign w:val="center"/>
            <w:hideMark/>
          </w:tcPr>
          <w:p w14:paraId="000C8D8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452401</w:t>
            </w:r>
          </w:p>
        </w:tc>
        <w:tc>
          <w:tcPr>
            <w:tcW w:w="3260" w:type="dxa"/>
            <w:tcBorders>
              <w:top w:val="nil"/>
              <w:left w:val="nil"/>
              <w:bottom w:val="single" w:sz="8" w:space="0" w:color="808080"/>
              <w:right w:val="single" w:sz="8" w:space="0" w:color="808080"/>
            </w:tcBorders>
            <w:shd w:val="clear" w:color="auto" w:fill="auto"/>
            <w:vAlign w:val="center"/>
            <w:hideMark/>
          </w:tcPr>
          <w:p w14:paraId="7C9F1856"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SIGMOIDOSCOPIA FLEXIBLE O RÍGIDA</w:t>
            </w:r>
          </w:p>
        </w:tc>
        <w:tc>
          <w:tcPr>
            <w:tcW w:w="3119" w:type="dxa"/>
            <w:tcBorders>
              <w:top w:val="nil"/>
              <w:left w:val="nil"/>
              <w:bottom w:val="single" w:sz="8" w:space="0" w:color="808080"/>
              <w:right w:val="single" w:sz="8" w:space="0" w:color="808080"/>
            </w:tcBorders>
            <w:shd w:val="clear" w:color="auto" w:fill="auto"/>
            <w:vAlign w:val="center"/>
            <w:hideMark/>
          </w:tcPr>
          <w:p w14:paraId="7E75A254"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1E172F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410450B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505C85B"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884162B"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26</w:t>
            </w:r>
          </w:p>
        </w:tc>
        <w:tc>
          <w:tcPr>
            <w:tcW w:w="850" w:type="dxa"/>
            <w:tcBorders>
              <w:top w:val="nil"/>
              <w:left w:val="nil"/>
              <w:bottom w:val="single" w:sz="8" w:space="0" w:color="808080"/>
              <w:right w:val="single" w:sz="8" w:space="0" w:color="808080"/>
            </w:tcBorders>
            <w:shd w:val="clear" w:color="auto" w:fill="auto"/>
            <w:noWrap/>
            <w:vAlign w:val="center"/>
            <w:hideMark/>
          </w:tcPr>
          <w:p w14:paraId="5E53627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453002B</w:t>
            </w:r>
          </w:p>
        </w:tc>
        <w:tc>
          <w:tcPr>
            <w:tcW w:w="709" w:type="dxa"/>
            <w:tcBorders>
              <w:top w:val="nil"/>
              <w:left w:val="nil"/>
              <w:bottom w:val="single" w:sz="8" w:space="0" w:color="808080"/>
              <w:right w:val="single" w:sz="8" w:space="0" w:color="808080"/>
            </w:tcBorders>
            <w:shd w:val="clear" w:color="auto" w:fill="auto"/>
            <w:noWrap/>
            <w:vAlign w:val="center"/>
            <w:hideMark/>
          </w:tcPr>
          <w:p w14:paraId="3FF61A5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453002</w:t>
            </w:r>
          </w:p>
        </w:tc>
        <w:tc>
          <w:tcPr>
            <w:tcW w:w="3260" w:type="dxa"/>
            <w:tcBorders>
              <w:top w:val="nil"/>
              <w:left w:val="nil"/>
              <w:bottom w:val="single" w:sz="8" w:space="0" w:color="808080"/>
              <w:right w:val="single" w:sz="8" w:space="0" w:color="808080"/>
            </w:tcBorders>
            <w:shd w:val="clear" w:color="auto" w:fill="auto"/>
            <w:vAlign w:val="center"/>
            <w:hideMark/>
          </w:tcPr>
          <w:p w14:paraId="5F5D8001"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RESECCIÓN O ABLACIÓN DE LESIÓN DE DUODENO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21047EA2"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447ABF4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408EA0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3E95B69"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9E43A67"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27</w:t>
            </w:r>
          </w:p>
        </w:tc>
        <w:tc>
          <w:tcPr>
            <w:tcW w:w="850" w:type="dxa"/>
            <w:tcBorders>
              <w:top w:val="nil"/>
              <w:left w:val="nil"/>
              <w:bottom w:val="single" w:sz="8" w:space="0" w:color="808080"/>
              <w:right w:val="single" w:sz="8" w:space="0" w:color="808080"/>
            </w:tcBorders>
            <w:shd w:val="clear" w:color="auto" w:fill="auto"/>
            <w:noWrap/>
            <w:vAlign w:val="center"/>
            <w:hideMark/>
          </w:tcPr>
          <w:p w14:paraId="23A1581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454205B</w:t>
            </w:r>
          </w:p>
        </w:tc>
        <w:tc>
          <w:tcPr>
            <w:tcW w:w="709" w:type="dxa"/>
            <w:tcBorders>
              <w:top w:val="nil"/>
              <w:left w:val="nil"/>
              <w:bottom w:val="single" w:sz="8" w:space="0" w:color="808080"/>
              <w:right w:val="single" w:sz="8" w:space="0" w:color="808080"/>
            </w:tcBorders>
            <w:shd w:val="clear" w:color="auto" w:fill="auto"/>
            <w:noWrap/>
            <w:vAlign w:val="center"/>
            <w:hideMark/>
          </w:tcPr>
          <w:p w14:paraId="7FBE0A1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454205</w:t>
            </w:r>
          </w:p>
        </w:tc>
        <w:tc>
          <w:tcPr>
            <w:tcW w:w="3260" w:type="dxa"/>
            <w:tcBorders>
              <w:top w:val="nil"/>
              <w:left w:val="nil"/>
              <w:bottom w:val="single" w:sz="8" w:space="0" w:color="808080"/>
              <w:right w:val="single" w:sz="8" w:space="0" w:color="808080"/>
            </w:tcBorders>
            <w:shd w:val="clear" w:color="auto" w:fill="auto"/>
            <w:vAlign w:val="center"/>
            <w:hideMark/>
          </w:tcPr>
          <w:p w14:paraId="38958E4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MUCOSECTOMÍA DE COLON O RECTO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5C806B72"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45A6E7F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F1D58E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EA74BCA"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7A64806A"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28</w:t>
            </w:r>
          </w:p>
        </w:tc>
        <w:tc>
          <w:tcPr>
            <w:tcW w:w="850" w:type="dxa"/>
            <w:tcBorders>
              <w:top w:val="nil"/>
              <w:left w:val="nil"/>
              <w:bottom w:val="single" w:sz="8" w:space="0" w:color="808080"/>
              <w:right w:val="single" w:sz="8" w:space="0" w:color="808080"/>
            </w:tcBorders>
            <w:shd w:val="clear" w:color="auto" w:fill="auto"/>
            <w:noWrap/>
            <w:vAlign w:val="center"/>
            <w:hideMark/>
          </w:tcPr>
          <w:p w14:paraId="7C9F685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454207B</w:t>
            </w:r>
          </w:p>
        </w:tc>
        <w:tc>
          <w:tcPr>
            <w:tcW w:w="709" w:type="dxa"/>
            <w:tcBorders>
              <w:top w:val="nil"/>
              <w:left w:val="nil"/>
              <w:bottom w:val="single" w:sz="8" w:space="0" w:color="808080"/>
              <w:right w:val="single" w:sz="8" w:space="0" w:color="808080"/>
            </w:tcBorders>
            <w:shd w:val="clear" w:color="auto" w:fill="auto"/>
            <w:noWrap/>
            <w:vAlign w:val="center"/>
            <w:hideMark/>
          </w:tcPr>
          <w:p w14:paraId="0A72483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454207</w:t>
            </w:r>
          </w:p>
        </w:tc>
        <w:tc>
          <w:tcPr>
            <w:tcW w:w="3260" w:type="dxa"/>
            <w:tcBorders>
              <w:top w:val="nil"/>
              <w:left w:val="nil"/>
              <w:bottom w:val="single" w:sz="8" w:space="0" w:color="808080"/>
              <w:right w:val="single" w:sz="8" w:space="0" w:color="808080"/>
            </w:tcBorders>
            <w:shd w:val="clear" w:color="auto" w:fill="auto"/>
            <w:vAlign w:val="center"/>
            <w:hideMark/>
          </w:tcPr>
          <w:p w14:paraId="5D4A316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RESECCIÓN DE LESIÓN DE INTESTINO GRUESO VÍA ENDOSCÓPICA (1-3)</w:t>
            </w:r>
          </w:p>
        </w:tc>
        <w:tc>
          <w:tcPr>
            <w:tcW w:w="3119" w:type="dxa"/>
            <w:tcBorders>
              <w:top w:val="nil"/>
              <w:left w:val="nil"/>
              <w:bottom w:val="single" w:sz="8" w:space="0" w:color="808080"/>
              <w:right w:val="single" w:sz="8" w:space="0" w:color="808080"/>
            </w:tcBorders>
            <w:shd w:val="clear" w:color="auto" w:fill="auto"/>
            <w:vAlign w:val="center"/>
            <w:hideMark/>
          </w:tcPr>
          <w:p w14:paraId="02558C05"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6E9424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D9F986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F845CBE"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03135516"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29</w:t>
            </w:r>
          </w:p>
        </w:tc>
        <w:tc>
          <w:tcPr>
            <w:tcW w:w="850" w:type="dxa"/>
            <w:tcBorders>
              <w:top w:val="nil"/>
              <w:left w:val="nil"/>
              <w:bottom w:val="single" w:sz="8" w:space="0" w:color="808080"/>
              <w:right w:val="single" w:sz="8" w:space="0" w:color="808080"/>
            </w:tcBorders>
            <w:shd w:val="clear" w:color="auto" w:fill="auto"/>
            <w:noWrap/>
            <w:vAlign w:val="center"/>
            <w:hideMark/>
          </w:tcPr>
          <w:p w14:paraId="17B3D22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469701B</w:t>
            </w:r>
          </w:p>
        </w:tc>
        <w:tc>
          <w:tcPr>
            <w:tcW w:w="709" w:type="dxa"/>
            <w:tcBorders>
              <w:top w:val="nil"/>
              <w:left w:val="nil"/>
              <w:bottom w:val="single" w:sz="8" w:space="0" w:color="808080"/>
              <w:right w:val="single" w:sz="8" w:space="0" w:color="808080"/>
            </w:tcBorders>
            <w:shd w:val="clear" w:color="auto" w:fill="auto"/>
            <w:noWrap/>
            <w:vAlign w:val="center"/>
            <w:hideMark/>
          </w:tcPr>
          <w:p w14:paraId="689225F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469701</w:t>
            </w:r>
          </w:p>
        </w:tc>
        <w:tc>
          <w:tcPr>
            <w:tcW w:w="3260" w:type="dxa"/>
            <w:tcBorders>
              <w:top w:val="nil"/>
              <w:left w:val="nil"/>
              <w:bottom w:val="single" w:sz="8" w:space="0" w:color="808080"/>
              <w:right w:val="single" w:sz="8" w:space="0" w:color="808080"/>
            </w:tcBorders>
            <w:shd w:val="clear" w:color="auto" w:fill="auto"/>
            <w:vAlign w:val="center"/>
            <w:hideMark/>
          </w:tcPr>
          <w:p w14:paraId="49C778F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EXTRACCIÓN ENDOSCÓPICA DE CUERPO EXTRAÑO EN INTESTINO DELGADO</w:t>
            </w:r>
          </w:p>
        </w:tc>
        <w:tc>
          <w:tcPr>
            <w:tcW w:w="3119" w:type="dxa"/>
            <w:tcBorders>
              <w:top w:val="nil"/>
              <w:left w:val="nil"/>
              <w:bottom w:val="single" w:sz="8" w:space="0" w:color="808080"/>
              <w:right w:val="single" w:sz="8" w:space="0" w:color="808080"/>
            </w:tcBorders>
            <w:shd w:val="clear" w:color="auto" w:fill="auto"/>
            <w:vAlign w:val="center"/>
            <w:hideMark/>
          </w:tcPr>
          <w:p w14:paraId="0478FF84"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30EF25A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183273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F2A90B1" w14:textId="77777777" w:rsidTr="00A378BC">
        <w:trPr>
          <w:trHeight w:val="551"/>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3E6D738"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30</w:t>
            </w:r>
          </w:p>
        </w:tc>
        <w:tc>
          <w:tcPr>
            <w:tcW w:w="850" w:type="dxa"/>
            <w:tcBorders>
              <w:top w:val="nil"/>
              <w:left w:val="nil"/>
              <w:bottom w:val="single" w:sz="8" w:space="0" w:color="808080"/>
              <w:right w:val="single" w:sz="8" w:space="0" w:color="808080"/>
            </w:tcBorders>
            <w:shd w:val="clear" w:color="auto" w:fill="auto"/>
            <w:noWrap/>
            <w:vAlign w:val="center"/>
            <w:hideMark/>
          </w:tcPr>
          <w:p w14:paraId="19DB2BE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469702B</w:t>
            </w:r>
          </w:p>
        </w:tc>
        <w:tc>
          <w:tcPr>
            <w:tcW w:w="709" w:type="dxa"/>
            <w:tcBorders>
              <w:top w:val="nil"/>
              <w:left w:val="nil"/>
              <w:bottom w:val="single" w:sz="8" w:space="0" w:color="808080"/>
              <w:right w:val="single" w:sz="8" w:space="0" w:color="808080"/>
            </w:tcBorders>
            <w:shd w:val="clear" w:color="auto" w:fill="auto"/>
            <w:noWrap/>
            <w:vAlign w:val="center"/>
            <w:hideMark/>
          </w:tcPr>
          <w:p w14:paraId="0830FFD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469702</w:t>
            </w:r>
          </w:p>
        </w:tc>
        <w:tc>
          <w:tcPr>
            <w:tcW w:w="3260" w:type="dxa"/>
            <w:tcBorders>
              <w:top w:val="nil"/>
              <w:left w:val="nil"/>
              <w:bottom w:val="single" w:sz="8" w:space="0" w:color="808080"/>
              <w:right w:val="single" w:sz="8" w:space="0" w:color="808080"/>
            </w:tcBorders>
            <w:shd w:val="clear" w:color="auto" w:fill="auto"/>
            <w:vAlign w:val="center"/>
            <w:hideMark/>
          </w:tcPr>
          <w:p w14:paraId="5AD46FD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EXTRACCIÓN ENDOSCÓPICA DE CUERPO EXTRAÑO EN INTESTINO GRUESO</w:t>
            </w:r>
          </w:p>
        </w:tc>
        <w:tc>
          <w:tcPr>
            <w:tcW w:w="3119" w:type="dxa"/>
            <w:tcBorders>
              <w:top w:val="nil"/>
              <w:left w:val="nil"/>
              <w:bottom w:val="single" w:sz="8" w:space="0" w:color="808080"/>
              <w:right w:val="single" w:sz="8" w:space="0" w:color="808080"/>
            </w:tcBorders>
            <w:shd w:val="clear" w:color="auto" w:fill="auto"/>
            <w:vAlign w:val="center"/>
            <w:hideMark/>
          </w:tcPr>
          <w:p w14:paraId="22D2770D"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7F2DE431"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1E982E0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F3FD110"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2EFDC17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31</w:t>
            </w:r>
          </w:p>
        </w:tc>
        <w:tc>
          <w:tcPr>
            <w:tcW w:w="850" w:type="dxa"/>
            <w:tcBorders>
              <w:top w:val="nil"/>
              <w:left w:val="nil"/>
              <w:bottom w:val="single" w:sz="8" w:space="0" w:color="808080"/>
              <w:right w:val="single" w:sz="8" w:space="0" w:color="808080"/>
            </w:tcBorders>
            <w:shd w:val="clear" w:color="auto" w:fill="auto"/>
            <w:noWrap/>
            <w:vAlign w:val="center"/>
            <w:hideMark/>
          </w:tcPr>
          <w:p w14:paraId="57F328E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482201B</w:t>
            </w:r>
          </w:p>
        </w:tc>
        <w:tc>
          <w:tcPr>
            <w:tcW w:w="709" w:type="dxa"/>
            <w:tcBorders>
              <w:top w:val="nil"/>
              <w:left w:val="nil"/>
              <w:bottom w:val="single" w:sz="8" w:space="0" w:color="808080"/>
              <w:right w:val="single" w:sz="8" w:space="0" w:color="808080"/>
            </w:tcBorders>
            <w:shd w:val="clear" w:color="auto" w:fill="auto"/>
            <w:noWrap/>
            <w:vAlign w:val="center"/>
            <w:hideMark/>
          </w:tcPr>
          <w:p w14:paraId="2673F9E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482201</w:t>
            </w:r>
          </w:p>
        </w:tc>
        <w:tc>
          <w:tcPr>
            <w:tcW w:w="3260" w:type="dxa"/>
            <w:tcBorders>
              <w:top w:val="nil"/>
              <w:left w:val="nil"/>
              <w:bottom w:val="single" w:sz="8" w:space="0" w:color="808080"/>
              <w:right w:val="single" w:sz="8" w:space="0" w:color="808080"/>
            </w:tcBorders>
            <w:shd w:val="clear" w:color="auto" w:fill="auto"/>
            <w:vAlign w:val="center"/>
            <w:hideMark/>
          </w:tcPr>
          <w:p w14:paraId="4A462B24"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PROCTOSIGMOIDOSCOPIA A TRAVÉS DEL ESTOMA ARTIFICIAL</w:t>
            </w:r>
          </w:p>
        </w:tc>
        <w:tc>
          <w:tcPr>
            <w:tcW w:w="3119" w:type="dxa"/>
            <w:tcBorders>
              <w:top w:val="nil"/>
              <w:left w:val="nil"/>
              <w:bottom w:val="single" w:sz="8" w:space="0" w:color="808080"/>
              <w:right w:val="single" w:sz="8" w:space="0" w:color="808080"/>
            </w:tcBorders>
            <w:shd w:val="clear" w:color="auto" w:fill="auto"/>
            <w:vAlign w:val="center"/>
            <w:hideMark/>
          </w:tcPr>
          <w:p w14:paraId="00F1EE55"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C50D5B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423DF7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8804EDD"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E44129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32</w:t>
            </w:r>
          </w:p>
        </w:tc>
        <w:tc>
          <w:tcPr>
            <w:tcW w:w="850" w:type="dxa"/>
            <w:tcBorders>
              <w:top w:val="nil"/>
              <w:left w:val="nil"/>
              <w:bottom w:val="single" w:sz="8" w:space="0" w:color="808080"/>
              <w:right w:val="single" w:sz="8" w:space="0" w:color="808080"/>
            </w:tcBorders>
            <w:shd w:val="clear" w:color="auto" w:fill="auto"/>
            <w:noWrap/>
            <w:vAlign w:val="center"/>
            <w:hideMark/>
          </w:tcPr>
          <w:p w14:paraId="3489815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482301B</w:t>
            </w:r>
          </w:p>
        </w:tc>
        <w:tc>
          <w:tcPr>
            <w:tcW w:w="709" w:type="dxa"/>
            <w:tcBorders>
              <w:top w:val="nil"/>
              <w:left w:val="nil"/>
              <w:bottom w:val="single" w:sz="8" w:space="0" w:color="808080"/>
              <w:right w:val="single" w:sz="8" w:space="0" w:color="808080"/>
            </w:tcBorders>
            <w:shd w:val="clear" w:color="auto" w:fill="auto"/>
            <w:noWrap/>
            <w:vAlign w:val="center"/>
            <w:hideMark/>
          </w:tcPr>
          <w:p w14:paraId="1A33F50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482301</w:t>
            </w:r>
          </w:p>
        </w:tc>
        <w:tc>
          <w:tcPr>
            <w:tcW w:w="3260" w:type="dxa"/>
            <w:tcBorders>
              <w:top w:val="nil"/>
              <w:left w:val="nil"/>
              <w:bottom w:val="single" w:sz="8" w:space="0" w:color="808080"/>
              <w:right w:val="single" w:sz="8" w:space="0" w:color="808080"/>
            </w:tcBorders>
            <w:shd w:val="clear" w:color="auto" w:fill="auto"/>
            <w:vAlign w:val="center"/>
            <w:hideMark/>
          </w:tcPr>
          <w:p w14:paraId="564C8C4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PROCTOSIGMOIDOSCOPIA</w:t>
            </w:r>
          </w:p>
        </w:tc>
        <w:tc>
          <w:tcPr>
            <w:tcW w:w="3119" w:type="dxa"/>
            <w:tcBorders>
              <w:top w:val="nil"/>
              <w:left w:val="nil"/>
              <w:bottom w:val="single" w:sz="8" w:space="0" w:color="808080"/>
              <w:right w:val="single" w:sz="8" w:space="0" w:color="808080"/>
            </w:tcBorders>
            <w:shd w:val="clear" w:color="auto" w:fill="auto"/>
            <w:vAlign w:val="center"/>
            <w:hideMark/>
          </w:tcPr>
          <w:p w14:paraId="51AF2FA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48C2FC2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7B50DEC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F419FA0" w14:textId="77777777" w:rsidTr="00A378BC">
        <w:trPr>
          <w:trHeight w:val="249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D5E5FCF"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33</w:t>
            </w:r>
          </w:p>
        </w:tc>
        <w:tc>
          <w:tcPr>
            <w:tcW w:w="850" w:type="dxa"/>
            <w:tcBorders>
              <w:top w:val="nil"/>
              <w:left w:val="nil"/>
              <w:bottom w:val="single" w:sz="8" w:space="0" w:color="808080"/>
              <w:right w:val="single" w:sz="8" w:space="0" w:color="808080"/>
            </w:tcBorders>
            <w:shd w:val="clear" w:color="auto" w:fill="auto"/>
            <w:noWrap/>
            <w:vAlign w:val="center"/>
            <w:hideMark/>
          </w:tcPr>
          <w:p w14:paraId="488E54C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482701B</w:t>
            </w:r>
          </w:p>
        </w:tc>
        <w:tc>
          <w:tcPr>
            <w:tcW w:w="709" w:type="dxa"/>
            <w:tcBorders>
              <w:top w:val="nil"/>
              <w:left w:val="nil"/>
              <w:bottom w:val="single" w:sz="8" w:space="0" w:color="808080"/>
              <w:right w:val="single" w:sz="8" w:space="0" w:color="808080"/>
            </w:tcBorders>
            <w:shd w:val="clear" w:color="auto" w:fill="auto"/>
            <w:noWrap/>
            <w:vAlign w:val="center"/>
            <w:hideMark/>
          </w:tcPr>
          <w:p w14:paraId="1757223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482701</w:t>
            </w:r>
          </w:p>
        </w:tc>
        <w:tc>
          <w:tcPr>
            <w:tcW w:w="3260" w:type="dxa"/>
            <w:tcBorders>
              <w:top w:val="nil"/>
              <w:left w:val="nil"/>
              <w:bottom w:val="single" w:sz="8" w:space="0" w:color="808080"/>
              <w:right w:val="single" w:sz="8" w:space="0" w:color="808080"/>
            </w:tcBorders>
            <w:shd w:val="clear" w:color="auto" w:fill="auto"/>
            <w:vAlign w:val="center"/>
            <w:hideMark/>
          </w:tcPr>
          <w:p w14:paraId="04C7B215"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MANOMETRÍA ANORRECTAL</w:t>
            </w:r>
          </w:p>
        </w:tc>
        <w:tc>
          <w:tcPr>
            <w:tcW w:w="3119" w:type="dxa"/>
            <w:tcBorders>
              <w:top w:val="nil"/>
              <w:left w:val="nil"/>
              <w:bottom w:val="single" w:sz="8" w:space="0" w:color="808080"/>
              <w:right w:val="single" w:sz="8" w:space="0" w:color="808080"/>
            </w:tcBorders>
            <w:shd w:val="clear" w:color="auto" w:fill="auto"/>
            <w:vAlign w:val="center"/>
            <w:hideMark/>
          </w:tcPr>
          <w:p w14:paraId="7C0781E7"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470F768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743CDF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7BE9B20"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395929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34</w:t>
            </w:r>
          </w:p>
        </w:tc>
        <w:tc>
          <w:tcPr>
            <w:tcW w:w="850" w:type="dxa"/>
            <w:tcBorders>
              <w:top w:val="nil"/>
              <w:left w:val="nil"/>
              <w:bottom w:val="single" w:sz="8" w:space="0" w:color="808080"/>
              <w:right w:val="single" w:sz="8" w:space="0" w:color="808080"/>
            </w:tcBorders>
            <w:shd w:val="clear" w:color="auto" w:fill="auto"/>
            <w:noWrap/>
            <w:vAlign w:val="center"/>
            <w:hideMark/>
          </w:tcPr>
          <w:p w14:paraId="2C269AE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483101B</w:t>
            </w:r>
          </w:p>
        </w:tc>
        <w:tc>
          <w:tcPr>
            <w:tcW w:w="709" w:type="dxa"/>
            <w:tcBorders>
              <w:top w:val="nil"/>
              <w:left w:val="nil"/>
              <w:bottom w:val="single" w:sz="8" w:space="0" w:color="808080"/>
              <w:right w:val="single" w:sz="8" w:space="0" w:color="808080"/>
            </w:tcBorders>
            <w:shd w:val="clear" w:color="auto" w:fill="auto"/>
            <w:noWrap/>
            <w:vAlign w:val="center"/>
            <w:hideMark/>
          </w:tcPr>
          <w:p w14:paraId="6011722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483101</w:t>
            </w:r>
          </w:p>
        </w:tc>
        <w:tc>
          <w:tcPr>
            <w:tcW w:w="3260" w:type="dxa"/>
            <w:tcBorders>
              <w:top w:val="nil"/>
              <w:left w:val="nil"/>
              <w:bottom w:val="single" w:sz="8" w:space="0" w:color="808080"/>
              <w:right w:val="single" w:sz="8" w:space="0" w:color="808080"/>
            </w:tcBorders>
            <w:shd w:val="clear" w:color="auto" w:fill="auto"/>
            <w:vAlign w:val="center"/>
            <w:hideMark/>
          </w:tcPr>
          <w:p w14:paraId="1854FAA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ABLACIÓN DE LESIÓN O TEJIDO RECTAL O ANAL</w:t>
            </w:r>
          </w:p>
        </w:tc>
        <w:tc>
          <w:tcPr>
            <w:tcW w:w="3119" w:type="dxa"/>
            <w:tcBorders>
              <w:top w:val="nil"/>
              <w:left w:val="nil"/>
              <w:bottom w:val="single" w:sz="8" w:space="0" w:color="808080"/>
              <w:right w:val="single" w:sz="8" w:space="0" w:color="808080"/>
            </w:tcBorders>
            <w:shd w:val="clear" w:color="auto" w:fill="auto"/>
            <w:vAlign w:val="center"/>
            <w:hideMark/>
          </w:tcPr>
          <w:p w14:paraId="0F2123F4"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56CF31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FB6ED6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8ABF0A2" w14:textId="77777777" w:rsidTr="00A378BC">
        <w:trPr>
          <w:trHeight w:val="693"/>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6520D7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35</w:t>
            </w:r>
          </w:p>
        </w:tc>
        <w:tc>
          <w:tcPr>
            <w:tcW w:w="850" w:type="dxa"/>
            <w:tcBorders>
              <w:top w:val="nil"/>
              <w:left w:val="nil"/>
              <w:bottom w:val="single" w:sz="8" w:space="0" w:color="808080"/>
              <w:right w:val="single" w:sz="8" w:space="0" w:color="808080"/>
            </w:tcBorders>
            <w:shd w:val="clear" w:color="auto" w:fill="auto"/>
            <w:noWrap/>
            <w:vAlign w:val="center"/>
            <w:hideMark/>
          </w:tcPr>
          <w:p w14:paraId="64DC5FB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492101B</w:t>
            </w:r>
          </w:p>
        </w:tc>
        <w:tc>
          <w:tcPr>
            <w:tcW w:w="709" w:type="dxa"/>
            <w:tcBorders>
              <w:top w:val="nil"/>
              <w:left w:val="nil"/>
              <w:bottom w:val="single" w:sz="8" w:space="0" w:color="808080"/>
              <w:right w:val="single" w:sz="8" w:space="0" w:color="808080"/>
            </w:tcBorders>
            <w:shd w:val="clear" w:color="auto" w:fill="auto"/>
            <w:noWrap/>
            <w:vAlign w:val="center"/>
            <w:hideMark/>
          </w:tcPr>
          <w:p w14:paraId="755080C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492102</w:t>
            </w:r>
          </w:p>
        </w:tc>
        <w:tc>
          <w:tcPr>
            <w:tcW w:w="3260" w:type="dxa"/>
            <w:tcBorders>
              <w:top w:val="nil"/>
              <w:left w:val="nil"/>
              <w:bottom w:val="single" w:sz="8" w:space="0" w:color="808080"/>
              <w:right w:val="single" w:sz="8" w:space="0" w:color="808080"/>
            </w:tcBorders>
            <w:shd w:val="clear" w:color="auto" w:fill="auto"/>
            <w:vAlign w:val="center"/>
            <w:hideMark/>
          </w:tcPr>
          <w:p w14:paraId="2C699DA6"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ANOSCOPIA DE ALTA RESOLUCIÓN</w:t>
            </w:r>
          </w:p>
        </w:tc>
        <w:tc>
          <w:tcPr>
            <w:tcW w:w="3119" w:type="dxa"/>
            <w:tcBorders>
              <w:top w:val="nil"/>
              <w:left w:val="nil"/>
              <w:bottom w:val="single" w:sz="8" w:space="0" w:color="808080"/>
              <w:right w:val="single" w:sz="8" w:space="0" w:color="808080"/>
            </w:tcBorders>
            <w:shd w:val="clear" w:color="auto" w:fill="auto"/>
            <w:vAlign w:val="center"/>
            <w:hideMark/>
          </w:tcPr>
          <w:p w14:paraId="6AD1C23E"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especialista en </w:t>
            </w:r>
            <w:proofErr w:type="spellStart"/>
            <w:r w:rsidRPr="00AF410C">
              <w:rPr>
                <w:rFonts w:ascii="Arial" w:eastAsia="Arial" w:hAnsi="Arial" w:cs="Arial"/>
                <w:color w:val="000000"/>
                <w:sz w:val="16"/>
                <w:szCs w:val="16"/>
              </w:rPr>
              <w:t>coloproctología</w:t>
            </w:r>
            <w:proofErr w:type="spellEnd"/>
            <w:r w:rsidRPr="00AF410C">
              <w:rPr>
                <w:rFonts w:ascii="Arial" w:eastAsia="Arial" w:hAnsi="Arial" w:cs="Arial"/>
                <w:color w:val="000000"/>
                <w:sz w:val="16"/>
                <w:szCs w:val="16"/>
              </w:rPr>
              <w:t xml:space="preserve">, del anestesiólogo, de la instrumentadora quirúrgica y del médico ayudante; derechos de sala; materiales de sutura; insumos especiales; medicamentos durante el procedimiento y un (1) control posquirúrgico.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C15B5A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7E71F6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6C51736" w14:textId="77777777" w:rsidTr="00A378BC">
        <w:trPr>
          <w:trHeight w:val="294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373B3E42"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36</w:t>
            </w:r>
          </w:p>
        </w:tc>
        <w:tc>
          <w:tcPr>
            <w:tcW w:w="850" w:type="dxa"/>
            <w:tcBorders>
              <w:top w:val="nil"/>
              <w:left w:val="nil"/>
              <w:bottom w:val="single" w:sz="8" w:space="0" w:color="808080"/>
              <w:right w:val="single" w:sz="8" w:space="0" w:color="808080"/>
            </w:tcBorders>
            <w:shd w:val="clear" w:color="auto" w:fill="auto"/>
            <w:noWrap/>
            <w:vAlign w:val="center"/>
            <w:hideMark/>
          </w:tcPr>
          <w:p w14:paraId="76D047C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492300B</w:t>
            </w:r>
          </w:p>
        </w:tc>
        <w:tc>
          <w:tcPr>
            <w:tcW w:w="709" w:type="dxa"/>
            <w:tcBorders>
              <w:top w:val="nil"/>
              <w:left w:val="nil"/>
              <w:bottom w:val="single" w:sz="8" w:space="0" w:color="808080"/>
              <w:right w:val="single" w:sz="8" w:space="0" w:color="808080"/>
            </w:tcBorders>
            <w:shd w:val="clear" w:color="auto" w:fill="auto"/>
            <w:noWrap/>
            <w:vAlign w:val="center"/>
            <w:hideMark/>
          </w:tcPr>
          <w:p w14:paraId="2F5ED3B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492301</w:t>
            </w:r>
          </w:p>
        </w:tc>
        <w:tc>
          <w:tcPr>
            <w:tcW w:w="3260" w:type="dxa"/>
            <w:tcBorders>
              <w:top w:val="nil"/>
              <w:left w:val="nil"/>
              <w:bottom w:val="single" w:sz="8" w:space="0" w:color="808080"/>
              <w:right w:val="single" w:sz="8" w:space="0" w:color="808080"/>
            </w:tcBorders>
            <w:shd w:val="clear" w:color="auto" w:fill="auto"/>
            <w:vAlign w:val="center"/>
            <w:hideMark/>
          </w:tcPr>
          <w:p w14:paraId="63EE054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BIOPSIA DE ANO SOD</w:t>
            </w:r>
          </w:p>
        </w:tc>
        <w:tc>
          <w:tcPr>
            <w:tcW w:w="3119" w:type="dxa"/>
            <w:tcBorders>
              <w:top w:val="nil"/>
              <w:left w:val="nil"/>
              <w:bottom w:val="single" w:sz="8" w:space="0" w:color="808080"/>
              <w:right w:val="single" w:sz="8" w:space="0" w:color="808080"/>
            </w:tcBorders>
            <w:shd w:val="clear" w:color="auto" w:fill="auto"/>
            <w:vAlign w:val="center"/>
            <w:hideMark/>
          </w:tcPr>
          <w:p w14:paraId="3D4C514D"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especialista en </w:t>
            </w:r>
            <w:proofErr w:type="spellStart"/>
            <w:r w:rsidRPr="00AF410C">
              <w:rPr>
                <w:rFonts w:ascii="Arial" w:eastAsia="Arial" w:hAnsi="Arial" w:cs="Arial"/>
                <w:color w:val="000000"/>
                <w:sz w:val="16"/>
                <w:szCs w:val="16"/>
              </w:rPr>
              <w:t>coloproctología</w:t>
            </w:r>
            <w:proofErr w:type="spellEnd"/>
            <w:r w:rsidRPr="00AF410C">
              <w:rPr>
                <w:rFonts w:ascii="Arial" w:eastAsia="Arial" w:hAnsi="Arial" w:cs="Arial"/>
                <w:color w:val="000000"/>
                <w:sz w:val="16"/>
                <w:szCs w:val="16"/>
              </w:rPr>
              <w:t xml:space="preserve">, del anestesiólogo, de la instrumentadora quirúrgica y del médico ayudante; derechos de sala; materiales de sutura; insumos especiales; medicamentos durante el procedimiento y un (1) control posquirúrgico.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33D7C3C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777E63B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D0C4DBF" w14:textId="77777777" w:rsidTr="00A378BC">
        <w:trPr>
          <w:trHeight w:val="316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2184C76"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37</w:t>
            </w:r>
          </w:p>
        </w:tc>
        <w:tc>
          <w:tcPr>
            <w:tcW w:w="850" w:type="dxa"/>
            <w:tcBorders>
              <w:top w:val="nil"/>
              <w:left w:val="nil"/>
              <w:bottom w:val="single" w:sz="8" w:space="0" w:color="808080"/>
              <w:right w:val="single" w:sz="8" w:space="0" w:color="808080"/>
            </w:tcBorders>
            <w:shd w:val="clear" w:color="auto" w:fill="auto"/>
            <w:noWrap/>
            <w:vAlign w:val="center"/>
            <w:hideMark/>
          </w:tcPr>
          <w:p w14:paraId="4939F62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494001B</w:t>
            </w:r>
          </w:p>
        </w:tc>
        <w:tc>
          <w:tcPr>
            <w:tcW w:w="709" w:type="dxa"/>
            <w:tcBorders>
              <w:top w:val="nil"/>
              <w:left w:val="nil"/>
              <w:bottom w:val="single" w:sz="8" w:space="0" w:color="808080"/>
              <w:right w:val="single" w:sz="8" w:space="0" w:color="808080"/>
            </w:tcBorders>
            <w:shd w:val="clear" w:color="auto" w:fill="auto"/>
            <w:noWrap/>
            <w:vAlign w:val="center"/>
            <w:hideMark/>
          </w:tcPr>
          <w:p w14:paraId="4FA5F5B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494001</w:t>
            </w:r>
          </w:p>
        </w:tc>
        <w:tc>
          <w:tcPr>
            <w:tcW w:w="3260" w:type="dxa"/>
            <w:tcBorders>
              <w:top w:val="nil"/>
              <w:left w:val="nil"/>
              <w:bottom w:val="single" w:sz="8" w:space="0" w:color="808080"/>
              <w:right w:val="single" w:sz="8" w:space="0" w:color="808080"/>
            </w:tcBorders>
            <w:shd w:val="clear" w:color="auto" w:fill="auto"/>
            <w:vAlign w:val="center"/>
            <w:hideMark/>
          </w:tcPr>
          <w:p w14:paraId="2CD121E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LIGADURA DE HEMORROIDES</w:t>
            </w:r>
          </w:p>
        </w:tc>
        <w:tc>
          <w:tcPr>
            <w:tcW w:w="3119" w:type="dxa"/>
            <w:tcBorders>
              <w:top w:val="nil"/>
              <w:left w:val="nil"/>
              <w:bottom w:val="single" w:sz="8" w:space="0" w:color="808080"/>
              <w:right w:val="single" w:sz="8" w:space="0" w:color="808080"/>
            </w:tcBorders>
            <w:shd w:val="clear" w:color="auto" w:fill="auto"/>
            <w:vAlign w:val="center"/>
            <w:hideMark/>
          </w:tcPr>
          <w:p w14:paraId="6E0DCD37"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especialista en </w:t>
            </w:r>
            <w:proofErr w:type="spellStart"/>
            <w:r w:rsidRPr="00AF410C">
              <w:rPr>
                <w:rFonts w:ascii="Arial" w:eastAsia="Arial" w:hAnsi="Arial" w:cs="Arial"/>
                <w:color w:val="000000"/>
                <w:sz w:val="16"/>
                <w:szCs w:val="16"/>
              </w:rPr>
              <w:t>coloproctología</w:t>
            </w:r>
            <w:proofErr w:type="spellEnd"/>
            <w:r w:rsidRPr="00AF410C">
              <w:rPr>
                <w:rFonts w:ascii="Arial" w:eastAsia="Arial" w:hAnsi="Arial" w:cs="Arial"/>
                <w:color w:val="000000"/>
                <w:sz w:val="16"/>
                <w:szCs w:val="16"/>
              </w:rPr>
              <w:t>, del anestesiólogo, de la instrumentadora quirúrgica y del médico ayudante; derechos de sala; materiales de sutura; insumos especiales (</w:t>
            </w:r>
            <w:proofErr w:type="spellStart"/>
            <w:r w:rsidRPr="00AF410C">
              <w:rPr>
                <w:rFonts w:ascii="Arial" w:eastAsia="Arial" w:hAnsi="Arial" w:cs="Arial"/>
                <w:color w:val="000000"/>
                <w:sz w:val="16"/>
                <w:szCs w:val="16"/>
              </w:rPr>
              <w:t>ligador</w:t>
            </w:r>
            <w:proofErr w:type="spellEnd"/>
            <w:r w:rsidRPr="00AF410C">
              <w:rPr>
                <w:rFonts w:ascii="Arial" w:eastAsia="Arial" w:hAnsi="Arial" w:cs="Arial"/>
                <w:color w:val="000000"/>
                <w:sz w:val="16"/>
                <w:szCs w:val="16"/>
              </w:rPr>
              <w:t xml:space="preserve"> de hemorroides); medicamentos durante el procedimiento y un (1) control posquirúrgico.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286A95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31A8FD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CE2F156"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C0F65C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38</w:t>
            </w:r>
          </w:p>
        </w:tc>
        <w:tc>
          <w:tcPr>
            <w:tcW w:w="850" w:type="dxa"/>
            <w:tcBorders>
              <w:top w:val="nil"/>
              <w:left w:val="nil"/>
              <w:bottom w:val="single" w:sz="8" w:space="0" w:color="808080"/>
              <w:right w:val="single" w:sz="8" w:space="0" w:color="808080"/>
            </w:tcBorders>
            <w:shd w:val="clear" w:color="auto" w:fill="auto"/>
            <w:noWrap/>
            <w:vAlign w:val="center"/>
            <w:hideMark/>
          </w:tcPr>
          <w:p w14:paraId="25C0C23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511001B</w:t>
            </w:r>
          </w:p>
        </w:tc>
        <w:tc>
          <w:tcPr>
            <w:tcW w:w="709" w:type="dxa"/>
            <w:tcBorders>
              <w:top w:val="nil"/>
              <w:left w:val="nil"/>
              <w:bottom w:val="single" w:sz="8" w:space="0" w:color="808080"/>
              <w:right w:val="single" w:sz="8" w:space="0" w:color="808080"/>
            </w:tcBorders>
            <w:shd w:val="clear" w:color="auto" w:fill="auto"/>
            <w:noWrap/>
            <w:vAlign w:val="center"/>
            <w:hideMark/>
          </w:tcPr>
          <w:p w14:paraId="6EE7648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511001</w:t>
            </w:r>
          </w:p>
        </w:tc>
        <w:tc>
          <w:tcPr>
            <w:tcW w:w="3260" w:type="dxa"/>
            <w:tcBorders>
              <w:top w:val="nil"/>
              <w:left w:val="nil"/>
              <w:bottom w:val="single" w:sz="8" w:space="0" w:color="808080"/>
              <w:right w:val="single" w:sz="8" w:space="0" w:color="808080"/>
            </w:tcBorders>
            <w:shd w:val="clear" w:color="auto" w:fill="auto"/>
            <w:vAlign w:val="center"/>
            <w:hideMark/>
          </w:tcPr>
          <w:p w14:paraId="3E09C51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COLANGIOPANCREATOGRAFÍA RETRÓGRADA ENDOSCÓPICA SOD</w:t>
            </w:r>
          </w:p>
        </w:tc>
        <w:tc>
          <w:tcPr>
            <w:tcW w:w="3119" w:type="dxa"/>
            <w:tcBorders>
              <w:top w:val="nil"/>
              <w:left w:val="nil"/>
              <w:bottom w:val="single" w:sz="8" w:space="0" w:color="808080"/>
              <w:right w:val="single" w:sz="8" w:space="0" w:color="808080"/>
            </w:tcBorders>
            <w:shd w:val="clear" w:color="auto" w:fill="auto"/>
            <w:vAlign w:val="center"/>
            <w:hideMark/>
          </w:tcPr>
          <w:p w14:paraId="17DA3EF3"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AADA9F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35E8A0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E2A5AE1" w14:textId="77777777" w:rsidTr="00A378BC">
        <w:trPr>
          <w:trHeight w:val="294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9513732"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39</w:t>
            </w:r>
          </w:p>
        </w:tc>
        <w:tc>
          <w:tcPr>
            <w:tcW w:w="850" w:type="dxa"/>
            <w:tcBorders>
              <w:top w:val="nil"/>
              <w:left w:val="nil"/>
              <w:bottom w:val="single" w:sz="8" w:space="0" w:color="808080"/>
              <w:right w:val="single" w:sz="8" w:space="0" w:color="808080"/>
            </w:tcBorders>
            <w:shd w:val="clear" w:color="auto" w:fill="auto"/>
            <w:noWrap/>
            <w:vAlign w:val="center"/>
            <w:hideMark/>
          </w:tcPr>
          <w:p w14:paraId="6BBF79E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512301B</w:t>
            </w:r>
          </w:p>
        </w:tc>
        <w:tc>
          <w:tcPr>
            <w:tcW w:w="709" w:type="dxa"/>
            <w:tcBorders>
              <w:top w:val="nil"/>
              <w:left w:val="nil"/>
              <w:bottom w:val="single" w:sz="8" w:space="0" w:color="808080"/>
              <w:right w:val="single" w:sz="8" w:space="0" w:color="808080"/>
            </w:tcBorders>
            <w:shd w:val="clear" w:color="auto" w:fill="auto"/>
            <w:noWrap/>
            <w:vAlign w:val="center"/>
            <w:hideMark/>
          </w:tcPr>
          <w:p w14:paraId="2BB3FBE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512301</w:t>
            </w:r>
          </w:p>
        </w:tc>
        <w:tc>
          <w:tcPr>
            <w:tcW w:w="3260" w:type="dxa"/>
            <w:tcBorders>
              <w:top w:val="nil"/>
              <w:left w:val="nil"/>
              <w:bottom w:val="single" w:sz="8" w:space="0" w:color="808080"/>
              <w:right w:val="single" w:sz="8" w:space="0" w:color="808080"/>
            </w:tcBorders>
            <w:shd w:val="clear" w:color="auto" w:fill="auto"/>
            <w:vAlign w:val="center"/>
            <w:hideMark/>
          </w:tcPr>
          <w:p w14:paraId="32D422F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LITOTRIPSIA BILIAR POR COLANGIOPANCREATOGRAFÍA RETRÓGRADA ENDOSCÓPICA</w:t>
            </w:r>
          </w:p>
        </w:tc>
        <w:tc>
          <w:tcPr>
            <w:tcW w:w="3119" w:type="dxa"/>
            <w:tcBorders>
              <w:top w:val="nil"/>
              <w:left w:val="nil"/>
              <w:bottom w:val="single" w:sz="8" w:space="0" w:color="808080"/>
              <w:right w:val="single" w:sz="8" w:space="0" w:color="808080"/>
            </w:tcBorders>
            <w:shd w:val="clear" w:color="auto" w:fill="auto"/>
            <w:vAlign w:val="center"/>
            <w:hideMark/>
          </w:tcPr>
          <w:p w14:paraId="0F4F1BBB"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Valor por paquete integral del procedimiento.</w:t>
            </w:r>
            <w:r w:rsidRPr="00AF410C">
              <w:rPr>
                <w:rFonts w:ascii="Arial" w:eastAsia="Arial" w:hAnsi="Arial" w:cs="Arial"/>
                <w:color w:val="000000"/>
                <w:sz w:val="16"/>
                <w:szCs w:val="16"/>
              </w:rPr>
              <w:t xml:space="preserve">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68E783E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14BC7D9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7F30B7A" w14:textId="77777777" w:rsidTr="00A378BC">
        <w:trPr>
          <w:trHeight w:val="294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9ED217C"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40</w:t>
            </w:r>
          </w:p>
        </w:tc>
        <w:tc>
          <w:tcPr>
            <w:tcW w:w="850" w:type="dxa"/>
            <w:tcBorders>
              <w:top w:val="nil"/>
              <w:left w:val="nil"/>
              <w:bottom w:val="single" w:sz="8" w:space="0" w:color="808080"/>
              <w:right w:val="single" w:sz="8" w:space="0" w:color="808080"/>
            </w:tcBorders>
            <w:shd w:val="clear" w:color="auto" w:fill="auto"/>
            <w:noWrap/>
            <w:vAlign w:val="center"/>
            <w:hideMark/>
          </w:tcPr>
          <w:p w14:paraId="792A714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518401B</w:t>
            </w:r>
          </w:p>
        </w:tc>
        <w:tc>
          <w:tcPr>
            <w:tcW w:w="709" w:type="dxa"/>
            <w:tcBorders>
              <w:top w:val="nil"/>
              <w:left w:val="nil"/>
              <w:bottom w:val="single" w:sz="8" w:space="0" w:color="808080"/>
              <w:right w:val="single" w:sz="8" w:space="0" w:color="808080"/>
            </w:tcBorders>
            <w:shd w:val="clear" w:color="auto" w:fill="auto"/>
            <w:noWrap/>
            <w:vAlign w:val="center"/>
            <w:hideMark/>
          </w:tcPr>
          <w:p w14:paraId="6C48ABD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518401</w:t>
            </w:r>
          </w:p>
        </w:tc>
        <w:tc>
          <w:tcPr>
            <w:tcW w:w="3260" w:type="dxa"/>
            <w:tcBorders>
              <w:top w:val="nil"/>
              <w:left w:val="nil"/>
              <w:bottom w:val="single" w:sz="8" w:space="0" w:color="808080"/>
              <w:right w:val="single" w:sz="8" w:space="0" w:color="808080"/>
            </w:tcBorders>
            <w:shd w:val="clear" w:color="auto" w:fill="auto"/>
            <w:vAlign w:val="center"/>
            <w:hideMark/>
          </w:tcPr>
          <w:p w14:paraId="3AF4A162"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DILATACIÓN ENDOSCÓPICA DE AMPOLLA Y DEL CONDUCTO BILIAR</w:t>
            </w:r>
          </w:p>
        </w:tc>
        <w:tc>
          <w:tcPr>
            <w:tcW w:w="3119" w:type="dxa"/>
            <w:tcBorders>
              <w:top w:val="nil"/>
              <w:left w:val="nil"/>
              <w:bottom w:val="single" w:sz="8" w:space="0" w:color="808080"/>
              <w:right w:val="single" w:sz="8" w:space="0" w:color="808080"/>
            </w:tcBorders>
            <w:shd w:val="clear" w:color="auto" w:fill="auto"/>
            <w:vAlign w:val="center"/>
            <w:hideMark/>
          </w:tcPr>
          <w:p w14:paraId="55DFFD73"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Valor por paquete integral del procedimiento.</w:t>
            </w:r>
            <w:r w:rsidRPr="00AF410C">
              <w:rPr>
                <w:rFonts w:ascii="Arial" w:eastAsia="Arial" w:hAnsi="Arial" w:cs="Arial"/>
                <w:color w:val="000000"/>
                <w:sz w:val="16"/>
                <w:szCs w:val="16"/>
              </w:rPr>
              <w:t xml:space="preserve">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D0AFE3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79C865B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1AAB65B"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20C13AC"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41</w:t>
            </w:r>
          </w:p>
        </w:tc>
        <w:tc>
          <w:tcPr>
            <w:tcW w:w="850" w:type="dxa"/>
            <w:tcBorders>
              <w:top w:val="nil"/>
              <w:left w:val="nil"/>
              <w:bottom w:val="single" w:sz="8" w:space="0" w:color="808080"/>
              <w:right w:val="single" w:sz="8" w:space="0" w:color="808080"/>
            </w:tcBorders>
            <w:shd w:val="clear" w:color="auto" w:fill="auto"/>
            <w:noWrap/>
            <w:vAlign w:val="center"/>
            <w:hideMark/>
          </w:tcPr>
          <w:p w14:paraId="045B8AD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518501B</w:t>
            </w:r>
          </w:p>
        </w:tc>
        <w:tc>
          <w:tcPr>
            <w:tcW w:w="709" w:type="dxa"/>
            <w:tcBorders>
              <w:top w:val="nil"/>
              <w:left w:val="nil"/>
              <w:bottom w:val="single" w:sz="8" w:space="0" w:color="808080"/>
              <w:right w:val="single" w:sz="8" w:space="0" w:color="808080"/>
            </w:tcBorders>
            <w:shd w:val="clear" w:color="auto" w:fill="auto"/>
            <w:noWrap/>
            <w:vAlign w:val="center"/>
            <w:hideMark/>
          </w:tcPr>
          <w:p w14:paraId="46EA66B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518501</w:t>
            </w:r>
          </w:p>
        </w:tc>
        <w:tc>
          <w:tcPr>
            <w:tcW w:w="3260" w:type="dxa"/>
            <w:tcBorders>
              <w:top w:val="nil"/>
              <w:left w:val="nil"/>
              <w:bottom w:val="single" w:sz="8" w:space="0" w:color="808080"/>
              <w:right w:val="single" w:sz="8" w:space="0" w:color="808080"/>
            </w:tcBorders>
            <w:shd w:val="clear" w:color="auto" w:fill="auto"/>
            <w:vAlign w:val="center"/>
            <w:hideMark/>
          </w:tcPr>
          <w:p w14:paraId="297484E8"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ESFINTEROTOMÍA Y PAPILOTOMÍA ENDOSCÓPICA SOD</w:t>
            </w:r>
          </w:p>
        </w:tc>
        <w:tc>
          <w:tcPr>
            <w:tcW w:w="3119" w:type="dxa"/>
            <w:tcBorders>
              <w:top w:val="nil"/>
              <w:left w:val="nil"/>
              <w:bottom w:val="single" w:sz="8" w:space="0" w:color="808080"/>
              <w:right w:val="single" w:sz="8" w:space="0" w:color="808080"/>
            </w:tcBorders>
            <w:shd w:val="clear" w:color="auto" w:fill="auto"/>
            <w:vAlign w:val="center"/>
            <w:hideMark/>
          </w:tcPr>
          <w:p w14:paraId="761B71C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15E7B8C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75A9799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AC6A31C"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0D22778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42</w:t>
            </w:r>
          </w:p>
        </w:tc>
        <w:tc>
          <w:tcPr>
            <w:tcW w:w="850" w:type="dxa"/>
            <w:tcBorders>
              <w:top w:val="nil"/>
              <w:left w:val="nil"/>
              <w:bottom w:val="single" w:sz="8" w:space="0" w:color="808080"/>
              <w:right w:val="single" w:sz="8" w:space="0" w:color="808080"/>
            </w:tcBorders>
            <w:shd w:val="clear" w:color="auto" w:fill="auto"/>
            <w:noWrap/>
            <w:vAlign w:val="center"/>
            <w:hideMark/>
          </w:tcPr>
          <w:p w14:paraId="7E50784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518801B</w:t>
            </w:r>
          </w:p>
        </w:tc>
        <w:tc>
          <w:tcPr>
            <w:tcW w:w="709" w:type="dxa"/>
            <w:tcBorders>
              <w:top w:val="nil"/>
              <w:left w:val="nil"/>
              <w:bottom w:val="single" w:sz="8" w:space="0" w:color="808080"/>
              <w:right w:val="single" w:sz="8" w:space="0" w:color="808080"/>
            </w:tcBorders>
            <w:shd w:val="clear" w:color="auto" w:fill="auto"/>
            <w:noWrap/>
            <w:vAlign w:val="center"/>
            <w:hideMark/>
          </w:tcPr>
          <w:p w14:paraId="7022D40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518801</w:t>
            </w:r>
          </w:p>
        </w:tc>
        <w:tc>
          <w:tcPr>
            <w:tcW w:w="3260" w:type="dxa"/>
            <w:tcBorders>
              <w:top w:val="nil"/>
              <w:left w:val="nil"/>
              <w:bottom w:val="single" w:sz="8" w:space="0" w:color="808080"/>
              <w:right w:val="single" w:sz="8" w:space="0" w:color="808080"/>
            </w:tcBorders>
            <w:shd w:val="clear" w:color="auto" w:fill="auto"/>
            <w:vAlign w:val="center"/>
            <w:hideMark/>
          </w:tcPr>
          <w:p w14:paraId="032E2ED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EXTRACCIÓN ENDOSCÓPICA DE CÁLCULOS DE LAS VÍAS BILIARES CON ESFINTEROTOMÍA</w:t>
            </w:r>
          </w:p>
        </w:tc>
        <w:tc>
          <w:tcPr>
            <w:tcW w:w="3119" w:type="dxa"/>
            <w:tcBorders>
              <w:top w:val="nil"/>
              <w:left w:val="nil"/>
              <w:bottom w:val="single" w:sz="8" w:space="0" w:color="808080"/>
              <w:right w:val="single" w:sz="8" w:space="0" w:color="808080"/>
            </w:tcBorders>
            <w:shd w:val="clear" w:color="auto" w:fill="auto"/>
            <w:vAlign w:val="center"/>
            <w:hideMark/>
          </w:tcPr>
          <w:p w14:paraId="1DC7135F"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793ED84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7AFB6E6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3C2A139"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16C263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43</w:t>
            </w:r>
          </w:p>
        </w:tc>
        <w:tc>
          <w:tcPr>
            <w:tcW w:w="850" w:type="dxa"/>
            <w:tcBorders>
              <w:top w:val="nil"/>
              <w:left w:val="nil"/>
              <w:bottom w:val="single" w:sz="8" w:space="0" w:color="808080"/>
              <w:right w:val="single" w:sz="8" w:space="0" w:color="808080"/>
            </w:tcBorders>
            <w:shd w:val="clear" w:color="auto" w:fill="auto"/>
            <w:noWrap/>
            <w:vAlign w:val="center"/>
            <w:hideMark/>
          </w:tcPr>
          <w:p w14:paraId="3D03CD6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521004B</w:t>
            </w:r>
          </w:p>
        </w:tc>
        <w:tc>
          <w:tcPr>
            <w:tcW w:w="709" w:type="dxa"/>
            <w:tcBorders>
              <w:top w:val="nil"/>
              <w:left w:val="nil"/>
              <w:bottom w:val="single" w:sz="8" w:space="0" w:color="808080"/>
              <w:right w:val="single" w:sz="8" w:space="0" w:color="808080"/>
            </w:tcBorders>
            <w:shd w:val="clear" w:color="auto" w:fill="auto"/>
            <w:noWrap/>
            <w:vAlign w:val="center"/>
            <w:hideMark/>
          </w:tcPr>
          <w:p w14:paraId="55EC8B3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521004</w:t>
            </w:r>
          </w:p>
        </w:tc>
        <w:tc>
          <w:tcPr>
            <w:tcW w:w="3260" w:type="dxa"/>
            <w:tcBorders>
              <w:top w:val="nil"/>
              <w:left w:val="nil"/>
              <w:bottom w:val="single" w:sz="8" w:space="0" w:color="808080"/>
              <w:right w:val="single" w:sz="8" w:space="0" w:color="808080"/>
            </w:tcBorders>
            <w:shd w:val="clear" w:color="auto" w:fill="auto"/>
            <w:vAlign w:val="center"/>
            <w:hideMark/>
          </w:tcPr>
          <w:p w14:paraId="6EA594C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BIOPSIA DE PÁNCREAS VÍA ENDOSCÓPICA</w:t>
            </w:r>
          </w:p>
        </w:tc>
        <w:tc>
          <w:tcPr>
            <w:tcW w:w="3119" w:type="dxa"/>
            <w:tcBorders>
              <w:top w:val="nil"/>
              <w:left w:val="nil"/>
              <w:bottom w:val="single" w:sz="8" w:space="0" w:color="808080"/>
              <w:right w:val="single" w:sz="8" w:space="0" w:color="808080"/>
            </w:tcBorders>
            <w:shd w:val="clear" w:color="auto" w:fill="auto"/>
            <w:vAlign w:val="center"/>
            <w:hideMark/>
          </w:tcPr>
          <w:p w14:paraId="614A2B73"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7571D6C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B49A81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E0ABFFC" w14:textId="77777777" w:rsidTr="00A378BC">
        <w:trPr>
          <w:trHeight w:val="409"/>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CAFCEE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44</w:t>
            </w:r>
          </w:p>
        </w:tc>
        <w:tc>
          <w:tcPr>
            <w:tcW w:w="850" w:type="dxa"/>
            <w:tcBorders>
              <w:top w:val="nil"/>
              <w:left w:val="nil"/>
              <w:bottom w:val="single" w:sz="8" w:space="0" w:color="808080"/>
              <w:right w:val="single" w:sz="8" w:space="0" w:color="808080"/>
            </w:tcBorders>
            <w:shd w:val="clear" w:color="auto" w:fill="auto"/>
            <w:noWrap/>
            <w:vAlign w:val="center"/>
            <w:hideMark/>
          </w:tcPr>
          <w:p w14:paraId="1FA0C9B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529301B</w:t>
            </w:r>
          </w:p>
        </w:tc>
        <w:tc>
          <w:tcPr>
            <w:tcW w:w="709" w:type="dxa"/>
            <w:tcBorders>
              <w:top w:val="nil"/>
              <w:left w:val="nil"/>
              <w:bottom w:val="single" w:sz="8" w:space="0" w:color="808080"/>
              <w:right w:val="single" w:sz="8" w:space="0" w:color="808080"/>
            </w:tcBorders>
            <w:shd w:val="clear" w:color="auto" w:fill="auto"/>
            <w:noWrap/>
            <w:vAlign w:val="center"/>
            <w:hideMark/>
          </w:tcPr>
          <w:p w14:paraId="7668010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529301</w:t>
            </w:r>
          </w:p>
        </w:tc>
        <w:tc>
          <w:tcPr>
            <w:tcW w:w="3260" w:type="dxa"/>
            <w:tcBorders>
              <w:top w:val="nil"/>
              <w:left w:val="nil"/>
              <w:bottom w:val="single" w:sz="8" w:space="0" w:color="808080"/>
              <w:right w:val="single" w:sz="8" w:space="0" w:color="808080"/>
            </w:tcBorders>
            <w:shd w:val="clear" w:color="auto" w:fill="auto"/>
            <w:vAlign w:val="center"/>
            <w:hideMark/>
          </w:tcPr>
          <w:p w14:paraId="0EFC00D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INSERCIÓN ENDOSCÓPICA DE TUBO TUTOR (PRÓTESIS, STENT) EN EL CONDUCTO PANCREÁTICO SOD</w:t>
            </w:r>
          </w:p>
        </w:tc>
        <w:tc>
          <w:tcPr>
            <w:tcW w:w="3119" w:type="dxa"/>
            <w:tcBorders>
              <w:top w:val="nil"/>
              <w:left w:val="nil"/>
              <w:bottom w:val="single" w:sz="8" w:space="0" w:color="808080"/>
              <w:right w:val="single" w:sz="8" w:space="0" w:color="808080"/>
            </w:tcBorders>
            <w:shd w:val="clear" w:color="auto" w:fill="auto"/>
            <w:vAlign w:val="center"/>
            <w:hideMark/>
          </w:tcPr>
          <w:p w14:paraId="74B94B3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w:t>
            </w:r>
            <w:r w:rsidRPr="00AF410C">
              <w:rPr>
                <w:rFonts w:ascii="Arial" w:eastAsia="Arial" w:hAnsi="Arial" w:cs="Arial"/>
                <w:color w:val="000000"/>
                <w:sz w:val="16"/>
                <w:szCs w:val="16"/>
              </w:rPr>
              <w:lastRenderedPageBreak/>
              <w:t xml:space="preserve">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3865FC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lastRenderedPageBreak/>
              <w:t> </w:t>
            </w:r>
          </w:p>
        </w:tc>
        <w:tc>
          <w:tcPr>
            <w:tcW w:w="890" w:type="dxa"/>
            <w:tcBorders>
              <w:top w:val="nil"/>
              <w:left w:val="nil"/>
              <w:bottom w:val="single" w:sz="8" w:space="0" w:color="808080"/>
              <w:right w:val="single" w:sz="8" w:space="0" w:color="808080"/>
            </w:tcBorders>
            <w:shd w:val="clear" w:color="auto" w:fill="auto"/>
            <w:noWrap/>
            <w:vAlign w:val="center"/>
            <w:hideMark/>
          </w:tcPr>
          <w:p w14:paraId="5515527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3422913"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D73E4F6"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45</w:t>
            </w:r>
          </w:p>
        </w:tc>
        <w:tc>
          <w:tcPr>
            <w:tcW w:w="850" w:type="dxa"/>
            <w:tcBorders>
              <w:top w:val="nil"/>
              <w:left w:val="nil"/>
              <w:bottom w:val="single" w:sz="8" w:space="0" w:color="808080"/>
              <w:right w:val="single" w:sz="8" w:space="0" w:color="808080"/>
            </w:tcBorders>
            <w:shd w:val="clear" w:color="auto" w:fill="auto"/>
            <w:noWrap/>
            <w:vAlign w:val="center"/>
            <w:hideMark/>
          </w:tcPr>
          <w:p w14:paraId="122396F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529401B</w:t>
            </w:r>
          </w:p>
        </w:tc>
        <w:tc>
          <w:tcPr>
            <w:tcW w:w="709" w:type="dxa"/>
            <w:tcBorders>
              <w:top w:val="nil"/>
              <w:left w:val="nil"/>
              <w:bottom w:val="single" w:sz="8" w:space="0" w:color="808080"/>
              <w:right w:val="single" w:sz="8" w:space="0" w:color="808080"/>
            </w:tcBorders>
            <w:shd w:val="clear" w:color="auto" w:fill="auto"/>
            <w:noWrap/>
            <w:vAlign w:val="center"/>
            <w:hideMark/>
          </w:tcPr>
          <w:p w14:paraId="7A638D9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529401</w:t>
            </w:r>
          </w:p>
        </w:tc>
        <w:tc>
          <w:tcPr>
            <w:tcW w:w="3260" w:type="dxa"/>
            <w:tcBorders>
              <w:top w:val="nil"/>
              <w:left w:val="nil"/>
              <w:bottom w:val="single" w:sz="8" w:space="0" w:color="808080"/>
              <w:right w:val="single" w:sz="8" w:space="0" w:color="808080"/>
            </w:tcBorders>
            <w:shd w:val="clear" w:color="auto" w:fill="auto"/>
            <w:vAlign w:val="center"/>
            <w:hideMark/>
          </w:tcPr>
          <w:p w14:paraId="583CEB52"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EXTRACCIÓN ENDOSCÓPICA DE CÁLCULOS DEL CONDUCTO PANCREÁTICO SOD</w:t>
            </w:r>
          </w:p>
        </w:tc>
        <w:tc>
          <w:tcPr>
            <w:tcW w:w="3119" w:type="dxa"/>
            <w:tcBorders>
              <w:top w:val="nil"/>
              <w:left w:val="nil"/>
              <w:bottom w:val="single" w:sz="8" w:space="0" w:color="808080"/>
              <w:right w:val="single" w:sz="8" w:space="0" w:color="808080"/>
            </w:tcBorders>
            <w:shd w:val="clear" w:color="auto" w:fill="auto"/>
            <w:vAlign w:val="center"/>
            <w:hideMark/>
          </w:tcPr>
          <w:p w14:paraId="341C8B9F"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46251CA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18C89D2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FBC3B81"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7C2EAF6A"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46</w:t>
            </w:r>
          </w:p>
        </w:tc>
        <w:tc>
          <w:tcPr>
            <w:tcW w:w="850" w:type="dxa"/>
            <w:tcBorders>
              <w:top w:val="nil"/>
              <w:left w:val="nil"/>
              <w:bottom w:val="single" w:sz="8" w:space="0" w:color="808080"/>
              <w:right w:val="single" w:sz="8" w:space="0" w:color="808080"/>
            </w:tcBorders>
            <w:shd w:val="clear" w:color="auto" w:fill="auto"/>
            <w:noWrap/>
            <w:vAlign w:val="center"/>
            <w:hideMark/>
          </w:tcPr>
          <w:p w14:paraId="260C7CD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529701B</w:t>
            </w:r>
          </w:p>
        </w:tc>
        <w:tc>
          <w:tcPr>
            <w:tcW w:w="709" w:type="dxa"/>
            <w:tcBorders>
              <w:top w:val="nil"/>
              <w:left w:val="nil"/>
              <w:bottom w:val="single" w:sz="8" w:space="0" w:color="808080"/>
              <w:right w:val="single" w:sz="8" w:space="0" w:color="808080"/>
            </w:tcBorders>
            <w:shd w:val="clear" w:color="auto" w:fill="auto"/>
            <w:noWrap/>
            <w:vAlign w:val="center"/>
            <w:hideMark/>
          </w:tcPr>
          <w:p w14:paraId="481DACA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529701</w:t>
            </w:r>
          </w:p>
        </w:tc>
        <w:tc>
          <w:tcPr>
            <w:tcW w:w="3260" w:type="dxa"/>
            <w:tcBorders>
              <w:top w:val="nil"/>
              <w:left w:val="nil"/>
              <w:bottom w:val="single" w:sz="8" w:space="0" w:color="808080"/>
              <w:right w:val="single" w:sz="8" w:space="0" w:color="808080"/>
            </w:tcBorders>
            <w:shd w:val="clear" w:color="auto" w:fill="auto"/>
            <w:vAlign w:val="center"/>
            <w:hideMark/>
          </w:tcPr>
          <w:p w14:paraId="35756221"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INSERCIÓN ENDOSCÓPICA DE TUBO DE DRENAJE NASOPANCREÁTICO SOD</w:t>
            </w:r>
          </w:p>
        </w:tc>
        <w:tc>
          <w:tcPr>
            <w:tcW w:w="3119" w:type="dxa"/>
            <w:tcBorders>
              <w:top w:val="nil"/>
              <w:left w:val="nil"/>
              <w:bottom w:val="single" w:sz="8" w:space="0" w:color="808080"/>
              <w:right w:val="single" w:sz="8" w:space="0" w:color="808080"/>
            </w:tcBorders>
            <w:shd w:val="clear" w:color="auto" w:fill="auto"/>
            <w:vAlign w:val="center"/>
            <w:hideMark/>
          </w:tcPr>
          <w:p w14:paraId="73424F32"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1E52EB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03F195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2605955"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2343AB57"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47</w:t>
            </w:r>
          </w:p>
        </w:tc>
        <w:tc>
          <w:tcPr>
            <w:tcW w:w="850" w:type="dxa"/>
            <w:tcBorders>
              <w:top w:val="nil"/>
              <w:left w:val="nil"/>
              <w:bottom w:val="single" w:sz="8" w:space="0" w:color="808080"/>
              <w:right w:val="single" w:sz="8" w:space="0" w:color="808080"/>
            </w:tcBorders>
            <w:shd w:val="clear" w:color="auto" w:fill="auto"/>
            <w:noWrap/>
            <w:vAlign w:val="center"/>
            <w:hideMark/>
          </w:tcPr>
          <w:p w14:paraId="7610FC9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529800B</w:t>
            </w:r>
          </w:p>
        </w:tc>
        <w:tc>
          <w:tcPr>
            <w:tcW w:w="709" w:type="dxa"/>
            <w:tcBorders>
              <w:top w:val="nil"/>
              <w:left w:val="nil"/>
              <w:bottom w:val="single" w:sz="8" w:space="0" w:color="808080"/>
              <w:right w:val="single" w:sz="8" w:space="0" w:color="808080"/>
            </w:tcBorders>
            <w:shd w:val="clear" w:color="auto" w:fill="auto"/>
            <w:noWrap/>
            <w:vAlign w:val="center"/>
            <w:hideMark/>
          </w:tcPr>
          <w:p w14:paraId="04B76B2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529801</w:t>
            </w:r>
          </w:p>
        </w:tc>
        <w:tc>
          <w:tcPr>
            <w:tcW w:w="3260" w:type="dxa"/>
            <w:tcBorders>
              <w:top w:val="nil"/>
              <w:left w:val="nil"/>
              <w:bottom w:val="single" w:sz="8" w:space="0" w:color="808080"/>
              <w:right w:val="single" w:sz="8" w:space="0" w:color="808080"/>
            </w:tcBorders>
            <w:shd w:val="clear" w:color="auto" w:fill="auto"/>
            <w:vAlign w:val="center"/>
            <w:hideMark/>
          </w:tcPr>
          <w:p w14:paraId="0B975EEA"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DILATACIÓN ENDOSCÓPICA DE DUCTO PANCREÁTICO SOD</w:t>
            </w:r>
          </w:p>
        </w:tc>
        <w:tc>
          <w:tcPr>
            <w:tcW w:w="3119" w:type="dxa"/>
            <w:tcBorders>
              <w:top w:val="nil"/>
              <w:left w:val="nil"/>
              <w:bottom w:val="single" w:sz="8" w:space="0" w:color="808080"/>
              <w:right w:val="single" w:sz="8" w:space="0" w:color="808080"/>
            </w:tcBorders>
            <w:shd w:val="clear" w:color="auto" w:fill="auto"/>
            <w:vAlign w:val="center"/>
            <w:hideMark/>
          </w:tcPr>
          <w:p w14:paraId="4920E803"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E718CF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53A8DD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A314395"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54FDEC1"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48</w:t>
            </w:r>
          </w:p>
        </w:tc>
        <w:tc>
          <w:tcPr>
            <w:tcW w:w="850" w:type="dxa"/>
            <w:tcBorders>
              <w:top w:val="nil"/>
              <w:left w:val="nil"/>
              <w:bottom w:val="single" w:sz="8" w:space="0" w:color="808080"/>
              <w:right w:val="single" w:sz="8" w:space="0" w:color="808080"/>
            </w:tcBorders>
            <w:shd w:val="clear" w:color="auto" w:fill="auto"/>
            <w:noWrap/>
            <w:vAlign w:val="center"/>
            <w:hideMark/>
          </w:tcPr>
          <w:p w14:paraId="442179E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542901B</w:t>
            </w:r>
          </w:p>
        </w:tc>
        <w:tc>
          <w:tcPr>
            <w:tcW w:w="709" w:type="dxa"/>
            <w:tcBorders>
              <w:top w:val="nil"/>
              <w:left w:val="nil"/>
              <w:bottom w:val="single" w:sz="8" w:space="0" w:color="808080"/>
              <w:right w:val="single" w:sz="8" w:space="0" w:color="808080"/>
            </w:tcBorders>
            <w:shd w:val="clear" w:color="auto" w:fill="auto"/>
            <w:noWrap/>
            <w:vAlign w:val="center"/>
            <w:hideMark/>
          </w:tcPr>
          <w:p w14:paraId="534DE94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542901</w:t>
            </w:r>
          </w:p>
        </w:tc>
        <w:tc>
          <w:tcPr>
            <w:tcW w:w="3260" w:type="dxa"/>
            <w:tcBorders>
              <w:top w:val="nil"/>
              <w:left w:val="nil"/>
              <w:bottom w:val="single" w:sz="8" w:space="0" w:color="808080"/>
              <w:right w:val="single" w:sz="8" w:space="0" w:color="808080"/>
            </w:tcBorders>
            <w:shd w:val="clear" w:color="auto" w:fill="auto"/>
            <w:vAlign w:val="center"/>
            <w:hideMark/>
          </w:tcPr>
          <w:p w14:paraId="6EFA631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BIOPSIA POR PUNCIÓN Y ASPIRACIÓN GUIADA POR ECOENDOSCOPIA</w:t>
            </w:r>
          </w:p>
        </w:tc>
        <w:tc>
          <w:tcPr>
            <w:tcW w:w="3119" w:type="dxa"/>
            <w:tcBorders>
              <w:top w:val="nil"/>
              <w:left w:val="nil"/>
              <w:bottom w:val="single" w:sz="8" w:space="0" w:color="808080"/>
              <w:right w:val="single" w:sz="8" w:space="0" w:color="808080"/>
            </w:tcBorders>
            <w:shd w:val="clear" w:color="auto" w:fill="auto"/>
            <w:vAlign w:val="center"/>
            <w:hideMark/>
          </w:tcPr>
          <w:p w14:paraId="16B93D15"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B6917A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9BE723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E80EAD5" w14:textId="77777777" w:rsidTr="00A378BC">
        <w:trPr>
          <w:trHeight w:val="409"/>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5EFA9886"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49</w:t>
            </w:r>
          </w:p>
        </w:tc>
        <w:tc>
          <w:tcPr>
            <w:tcW w:w="850" w:type="dxa"/>
            <w:tcBorders>
              <w:top w:val="nil"/>
              <w:left w:val="nil"/>
              <w:bottom w:val="single" w:sz="8" w:space="0" w:color="808080"/>
              <w:right w:val="single" w:sz="8" w:space="0" w:color="808080"/>
            </w:tcBorders>
            <w:shd w:val="clear" w:color="auto" w:fill="auto"/>
            <w:noWrap/>
            <w:vAlign w:val="center"/>
            <w:hideMark/>
          </w:tcPr>
          <w:p w14:paraId="4EBA2E0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881312B</w:t>
            </w:r>
          </w:p>
        </w:tc>
        <w:tc>
          <w:tcPr>
            <w:tcW w:w="709" w:type="dxa"/>
            <w:tcBorders>
              <w:top w:val="nil"/>
              <w:left w:val="nil"/>
              <w:bottom w:val="single" w:sz="8" w:space="0" w:color="808080"/>
              <w:right w:val="single" w:sz="8" w:space="0" w:color="808080"/>
            </w:tcBorders>
            <w:shd w:val="clear" w:color="auto" w:fill="auto"/>
            <w:noWrap/>
            <w:vAlign w:val="center"/>
            <w:hideMark/>
          </w:tcPr>
          <w:p w14:paraId="5784010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881312</w:t>
            </w:r>
          </w:p>
        </w:tc>
        <w:tc>
          <w:tcPr>
            <w:tcW w:w="3260" w:type="dxa"/>
            <w:tcBorders>
              <w:top w:val="nil"/>
              <w:left w:val="nil"/>
              <w:bottom w:val="single" w:sz="8" w:space="0" w:color="808080"/>
              <w:right w:val="single" w:sz="8" w:space="0" w:color="808080"/>
            </w:tcBorders>
            <w:shd w:val="clear" w:color="auto" w:fill="auto"/>
            <w:vAlign w:val="center"/>
            <w:hideMark/>
          </w:tcPr>
          <w:p w14:paraId="7E29595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ECOGRAFÍA ENDOSCÓPICA DE ESÓFAGO</w:t>
            </w:r>
          </w:p>
        </w:tc>
        <w:tc>
          <w:tcPr>
            <w:tcW w:w="3119" w:type="dxa"/>
            <w:tcBorders>
              <w:top w:val="nil"/>
              <w:left w:val="nil"/>
              <w:bottom w:val="single" w:sz="8" w:space="0" w:color="808080"/>
              <w:right w:val="single" w:sz="8" w:space="0" w:color="808080"/>
            </w:tcBorders>
            <w:shd w:val="clear" w:color="auto" w:fill="auto"/>
            <w:vAlign w:val="center"/>
            <w:hideMark/>
          </w:tcPr>
          <w:p w14:paraId="1356387A"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6DC1652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2F536CC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FDBC288"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22BDAD5F"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50</w:t>
            </w:r>
          </w:p>
        </w:tc>
        <w:tc>
          <w:tcPr>
            <w:tcW w:w="850" w:type="dxa"/>
            <w:tcBorders>
              <w:top w:val="nil"/>
              <w:left w:val="nil"/>
              <w:bottom w:val="single" w:sz="8" w:space="0" w:color="808080"/>
              <w:right w:val="single" w:sz="8" w:space="0" w:color="808080"/>
            </w:tcBorders>
            <w:shd w:val="clear" w:color="auto" w:fill="auto"/>
            <w:noWrap/>
            <w:vAlign w:val="center"/>
            <w:hideMark/>
          </w:tcPr>
          <w:p w14:paraId="61B0CDA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881314B</w:t>
            </w:r>
          </w:p>
        </w:tc>
        <w:tc>
          <w:tcPr>
            <w:tcW w:w="709" w:type="dxa"/>
            <w:tcBorders>
              <w:top w:val="nil"/>
              <w:left w:val="nil"/>
              <w:bottom w:val="single" w:sz="8" w:space="0" w:color="808080"/>
              <w:right w:val="single" w:sz="8" w:space="0" w:color="808080"/>
            </w:tcBorders>
            <w:shd w:val="clear" w:color="auto" w:fill="auto"/>
            <w:noWrap/>
            <w:vAlign w:val="center"/>
            <w:hideMark/>
          </w:tcPr>
          <w:p w14:paraId="56CD9B9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881314</w:t>
            </w:r>
          </w:p>
        </w:tc>
        <w:tc>
          <w:tcPr>
            <w:tcW w:w="3260" w:type="dxa"/>
            <w:tcBorders>
              <w:top w:val="nil"/>
              <w:left w:val="nil"/>
              <w:bottom w:val="single" w:sz="8" w:space="0" w:color="808080"/>
              <w:right w:val="single" w:sz="8" w:space="0" w:color="808080"/>
            </w:tcBorders>
            <w:shd w:val="clear" w:color="auto" w:fill="auto"/>
            <w:vAlign w:val="center"/>
            <w:hideMark/>
          </w:tcPr>
          <w:p w14:paraId="28D5C9B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ECOGRAFÍA ENDOSCÓPICA DE ESTÓMAGO O DUODENO</w:t>
            </w:r>
          </w:p>
        </w:tc>
        <w:tc>
          <w:tcPr>
            <w:tcW w:w="3119" w:type="dxa"/>
            <w:tcBorders>
              <w:top w:val="nil"/>
              <w:left w:val="nil"/>
              <w:bottom w:val="single" w:sz="8" w:space="0" w:color="808080"/>
              <w:right w:val="single" w:sz="8" w:space="0" w:color="808080"/>
            </w:tcBorders>
            <w:shd w:val="clear" w:color="auto" w:fill="auto"/>
            <w:vAlign w:val="center"/>
            <w:hideMark/>
          </w:tcPr>
          <w:p w14:paraId="2CA93D1D"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739A592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035A076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1374ACE"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CC29E6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51</w:t>
            </w:r>
          </w:p>
        </w:tc>
        <w:tc>
          <w:tcPr>
            <w:tcW w:w="850" w:type="dxa"/>
            <w:tcBorders>
              <w:top w:val="nil"/>
              <w:left w:val="nil"/>
              <w:bottom w:val="single" w:sz="8" w:space="0" w:color="808080"/>
              <w:right w:val="single" w:sz="8" w:space="0" w:color="808080"/>
            </w:tcBorders>
            <w:shd w:val="clear" w:color="auto" w:fill="auto"/>
            <w:noWrap/>
            <w:vAlign w:val="center"/>
            <w:hideMark/>
          </w:tcPr>
          <w:p w14:paraId="71434B0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881317B</w:t>
            </w:r>
          </w:p>
        </w:tc>
        <w:tc>
          <w:tcPr>
            <w:tcW w:w="709" w:type="dxa"/>
            <w:tcBorders>
              <w:top w:val="nil"/>
              <w:left w:val="nil"/>
              <w:bottom w:val="single" w:sz="8" w:space="0" w:color="808080"/>
              <w:right w:val="single" w:sz="8" w:space="0" w:color="808080"/>
            </w:tcBorders>
            <w:shd w:val="clear" w:color="auto" w:fill="auto"/>
            <w:noWrap/>
            <w:vAlign w:val="center"/>
            <w:hideMark/>
          </w:tcPr>
          <w:p w14:paraId="3DA135B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881317</w:t>
            </w:r>
          </w:p>
        </w:tc>
        <w:tc>
          <w:tcPr>
            <w:tcW w:w="3260" w:type="dxa"/>
            <w:tcBorders>
              <w:top w:val="nil"/>
              <w:left w:val="nil"/>
              <w:bottom w:val="single" w:sz="8" w:space="0" w:color="808080"/>
              <w:right w:val="single" w:sz="8" w:space="0" w:color="808080"/>
            </w:tcBorders>
            <w:shd w:val="clear" w:color="auto" w:fill="auto"/>
            <w:vAlign w:val="center"/>
            <w:hideMark/>
          </w:tcPr>
          <w:p w14:paraId="6C956FF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ECOGRAFÍA ENDOSCÓPICA BILIOPANCREÁTICA</w:t>
            </w:r>
          </w:p>
        </w:tc>
        <w:tc>
          <w:tcPr>
            <w:tcW w:w="3119" w:type="dxa"/>
            <w:tcBorders>
              <w:top w:val="nil"/>
              <w:left w:val="nil"/>
              <w:bottom w:val="single" w:sz="8" w:space="0" w:color="808080"/>
              <w:right w:val="single" w:sz="8" w:space="0" w:color="808080"/>
            </w:tcBorders>
            <w:shd w:val="clear" w:color="auto" w:fill="auto"/>
            <w:vAlign w:val="center"/>
            <w:hideMark/>
          </w:tcPr>
          <w:p w14:paraId="3BF60897"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68B44E0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821BC0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BA76933"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713DC11C"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52</w:t>
            </w:r>
          </w:p>
        </w:tc>
        <w:tc>
          <w:tcPr>
            <w:tcW w:w="850" w:type="dxa"/>
            <w:tcBorders>
              <w:top w:val="nil"/>
              <w:left w:val="nil"/>
              <w:bottom w:val="single" w:sz="8" w:space="0" w:color="808080"/>
              <w:right w:val="single" w:sz="8" w:space="0" w:color="808080"/>
            </w:tcBorders>
            <w:shd w:val="clear" w:color="auto" w:fill="auto"/>
            <w:noWrap/>
            <w:vAlign w:val="center"/>
            <w:hideMark/>
          </w:tcPr>
          <w:p w14:paraId="69264E2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881319B</w:t>
            </w:r>
          </w:p>
        </w:tc>
        <w:tc>
          <w:tcPr>
            <w:tcW w:w="709" w:type="dxa"/>
            <w:tcBorders>
              <w:top w:val="nil"/>
              <w:left w:val="nil"/>
              <w:bottom w:val="single" w:sz="8" w:space="0" w:color="808080"/>
              <w:right w:val="single" w:sz="8" w:space="0" w:color="808080"/>
            </w:tcBorders>
            <w:shd w:val="clear" w:color="auto" w:fill="auto"/>
            <w:noWrap/>
            <w:vAlign w:val="center"/>
            <w:hideMark/>
          </w:tcPr>
          <w:p w14:paraId="7D91E9B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881319</w:t>
            </w:r>
          </w:p>
        </w:tc>
        <w:tc>
          <w:tcPr>
            <w:tcW w:w="3260" w:type="dxa"/>
            <w:tcBorders>
              <w:top w:val="nil"/>
              <w:left w:val="nil"/>
              <w:bottom w:val="single" w:sz="8" w:space="0" w:color="808080"/>
              <w:right w:val="single" w:sz="8" w:space="0" w:color="808080"/>
            </w:tcBorders>
            <w:shd w:val="clear" w:color="auto" w:fill="auto"/>
            <w:vAlign w:val="center"/>
            <w:hideMark/>
          </w:tcPr>
          <w:p w14:paraId="61BF00D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ECOGRAFÍA ENDOSCÓPICA DE RECTO</w:t>
            </w:r>
          </w:p>
        </w:tc>
        <w:tc>
          <w:tcPr>
            <w:tcW w:w="3119" w:type="dxa"/>
            <w:tcBorders>
              <w:top w:val="nil"/>
              <w:left w:val="nil"/>
              <w:bottom w:val="single" w:sz="8" w:space="0" w:color="808080"/>
              <w:right w:val="single" w:sz="8" w:space="0" w:color="808080"/>
            </w:tcBorders>
            <w:shd w:val="clear" w:color="auto" w:fill="auto"/>
            <w:vAlign w:val="center"/>
            <w:hideMark/>
          </w:tcPr>
          <w:p w14:paraId="77912F45"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17CF561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08276DA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3B182CC" w14:textId="77777777" w:rsidTr="00A378BC">
        <w:trPr>
          <w:trHeight w:val="249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07BC430"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53</w:t>
            </w:r>
          </w:p>
        </w:tc>
        <w:tc>
          <w:tcPr>
            <w:tcW w:w="850" w:type="dxa"/>
            <w:tcBorders>
              <w:top w:val="nil"/>
              <w:left w:val="nil"/>
              <w:bottom w:val="single" w:sz="8" w:space="0" w:color="808080"/>
              <w:right w:val="single" w:sz="8" w:space="0" w:color="808080"/>
            </w:tcBorders>
            <w:shd w:val="clear" w:color="auto" w:fill="auto"/>
            <w:noWrap/>
            <w:vAlign w:val="center"/>
            <w:hideMark/>
          </w:tcPr>
          <w:p w14:paraId="7722263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886101B</w:t>
            </w:r>
          </w:p>
        </w:tc>
        <w:tc>
          <w:tcPr>
            <w:tcW w:w="709" w:type="dxa"/>
            <w:tcBorders>
              <w:top w:val="nil"/>
              <w:left w:val="nil"/>
              <w:bottom w:val="single" w:sz="8" w:space="0" w:color="808080"/>
              <w:right w:val="single" w:sz="8" w:space="0" w:color="808080"/>
            </w:tcBorders>
            <w:shd w:val="clear" w:color="auto" w:fill="auto"/>
            <w:noWrap/>
            <w:vAlign w:val="center"/>
            <w:hideMark/>
          </w:tcPr>
          <w:p w14:paraId="742243A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886101</w:t>
            </w:r>
          </w:p>
        </w:tc>
        <w:tc>
          <w:tcPr>
            <w:tcW w:w="3260" w:type="dxa"/>
            <w:tcBorders>
              <w:top w:val="nil"/>
              <w:left w:val="nil"/>
              <w:bottom w:val="single" w:sz="8" w:space="0" w:color="808080"/>
              <w:right w:val="single" w:sz="8" w:space="0" w:color="808080"/>
            </w:tcBorders>
            <w:shd w:val="clear" w:color="auto" w:fill="auto"/>
            <w:vAlign w:val="center"/>
            <w:hideMark/>
          </w:tcPr>
          <w:p w14:paraId="618A7F2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ELASTOGRAFÍA</w:t>
            </w:r>
          </w:p>
        </w:tc>
        <w:tc>
          <w:tcPr>
            <w:tcW w:w="3119" w:type="dxa"/>
            <w:tcBorders>
              <w:top w:val="nil"/>
              <w:left w:val="nil"/>
              <w:bottom w:val="single" w:sz="8" w:space="0" w:color="808080"/>
              <w:right w:val="single" w:sz="8" w:space="0" w:color="808080"/>
            </w:tcBorders>
            <w:shd w:val="clear" w:color="auto" w:fill="auto"/>
            <w:vAlign w:val="center"/>
            <w:hideMark/>
          </w:tcPr>
          <w:p w14:paraId="193C4C57"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y del anestesiólogo,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39496B4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0A5CCE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87D4005" w14:textId="77777777" w:rsidTr="00A378BC">
        <w:trPr>
          <w:trHeight w:val="369"/>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4BF38248"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54</w:t>
            </w:r>
          </w:p>
        </w:tc>
        <w:tc>
          <w:tcPr>
            <w:tcW w:w="850" w:type="dxa"/>
            <w:tcBorders>
              <w:top w:val="nil"/>
              <w:left w:val="nil"/>
              <w:bottom w:val="single" w:sz="8" w:space="0" w:color="808080"/>
              <w:right w:val="single" w:sz="8" w:space="0" w:color="808080"/>
            </w:tcBorders>
            <w:shd w:val="clear" w:color="auto" w:fill="auto"/>
            <w:noWrap/>
            <w:vAlign w:val="center"/>
            <w:hideMark/>
          </w:tcPr>
          <w:p w14:paraId="57D9EA8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890246B</w:t>
            </w:r>
          </w:p>
        </w:tc>
        <w:tc>
          <w:tcPr>
            <w:tcW w:w="709" w:type="dxa"/>
            <w:tcBorders>
              <w:top w:val="nil"/>
              <w:left w:val="nil"/>
              <w:bottom w:val="single" w:sz="8" w:space="0" w:color="808080"/>
              <w:right w:val="single" w:sz="8" w:space="0" w:color="808080"/>
            </w:tcBorders>
            <w:shd w:val="clear" w:color="auto" w:fill="auto"/>
            <w:noWrap/>
            <w:vAlign w:val="center"/>
            <w:hideMark/>
          </w:tcPr>
          <w:p w14:paraId="5E065BB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890246</w:t>
            </w:r>
          </w:p>
        </w:tc>
        <w:tc>
          <w:tcPr>
            <w:tcW w:w="3260" w:type="dxa"/>
            <w:tcBorders>
              <w:top w:val="nil"/>
              <w:left w:val="nil"/>
              <w:bottom w:val="single" w:sz="8" w:space="0" w:color="808080"/>
              <w:right w:val="single" w:sz="8" w:space="0" w:color="808080"/>
            </w:tcBorders>
            <w:shd w:val="clear" w:color="auto" w:fill="auto"/>
            <w:vAlign w:val="center"/>
            <w:hideMark/>
          </w:tcPr>
          <w:p w14:paraId="34F930D5"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CONSULTA DE PRIMERA VEZ POR ESPECIALISTA EN GASTROENTEROLOGÍA</w:t>
            </w:r>
          </w:p>
        </w:tc>
        <w:tc>
          <w:tcPr>
            <w:tcW w:w="3119" w:type="dxa"/>
            <w:tcBorders>
              <w:top w:val="nil"/>
              <w:left w:val="nil"/>
              <w:bottom w:val="single" w:sz="8" w:space="0" w:color="808080"/>
              <w:right w:val="single" w:sz="8" w:space="0" w:color="808080"/>
            </w:tcBorders>
            <w:shd w:val="clear" w:color="auto" w:fill="auto"/>
            <w:vAlign w:val="center"/>
            <w:hideMark/>
          </w:tcPr>
          <w:p w14:paraId="56D31B71"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médicos.</w:t>
            </w:r>
          </w:p>
        </w:tc>
        <w:tc>
          <w:tcPr>
            <w:tcW w:w="850" w:type="dxa"/>
            <w:tcBorders>
              <w:top w:val="nil"/>
              <w:left w:val="nil"/>
              <w:bottom w:val="single" w:sz="8" w:space="0" w:color="808080"/>
              <w:right w:val="single" w:sz="8" w:space="0" w:color="808080"/>
            </w:tcBorders>
            <w:shd w:val="clear" w:color="auto" w:fill="auto"/>
            <w:noWrap/>
            <w:vAlign w:val="center"/>
            <w:hideMark/>
          </w:tcPr>
          <w:p w14:paraId="7BD0A38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0E1D637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532CD41" w14:textId="77777777" w:rsidTr="00A378BC">
        <w:trPr>
          <w:trHeight w:val="136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180DC25B"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55</w:t>
            </w:r>
          </w:p>
        </w:tc>
        <w:tc>
          <w:tcPr>
            <w:tcW w:w="850" w:type="dxa"/>
            <w:tcBorders>
              <w:top w:val="nil"/>
              <w:left w:val="nil"/>
              <w:bottom w:val="single" w:sz="8" w:space="0" w:color="808080"/>
              <w:right w:val="single" w:sz="8" w:space="0" w:color="808080"/>
            </w:tcBorders>
            <w:shd w:val="clear" w:color="auto" w:fill="auto"/>
            <w:noWrap/>
            <w:vAlign w:val="center"/>
            <w:hideMark/>
          </w:tcPr>
          <w:p w14:paraId="62E5DBE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890253B</w:t>
            </w:r>
          </w:p>
        </w:tc>
        <w:tc>
          <w:tcPr>
            <w:tcW w:w="709" w:type="dxa"/>
            <w:tcBorders>
              <w:top w:val="nil"/>
              <w:left w:val="nil"/>
              <w:bottom w:val="single" w:sz="8" w:space="0" w:color="808080"/>
              <w:right w:val="single" w:sz="8" w:space="0" w:color="808080"/>
            </w:tcBorders>
            <w:shd w:val="clear" w:color="auto" w:fill="auto"/>
            <w:noWrap/>
            <w:vAlign w:val="center"/>
            <w:hideMark/>
          </w:tcPr>
          <w:p w14:paraId="2732D5C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890253</w:t>
            </w:r>
          </w:p>
        </w:tc>
        <w:tc>
          <w:tcPr>
            <w:tcW w:w="3260" w:type="dxa"/>
            <w:tcBorders>
              <w:top w:val="nil"/>
              <w:left w:val="nil"/>
              <w:bottom w:val="single" w:sz="8" w:space="0" w:color="808080"/>
              <w:right w:val="single" w:sz="8" w:space="0" w:color="808080"/>
            </w:tcBorders>
            <w:shd w:val="clear" w:color="auto" w:fill="auto"/>
            <w:vAlign w:val="center"/>
            <w:hideMark/>
          </w:tcPr>
          <w:p w14:paraId="64404CD2"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CONSULTA DE PRIMERA VEZ POR ESPECIALISTA EN HEPATOLOGÍA</w:t>
            </w:r>
          </w:p>
        </w:tc>
        <w:tc>
          <w:tcPr>
            <w:tcW w:w="3119" w:type="dxa"/>
            <w:tcBorders>
              <w:top w:val="nil"/>
              <w:left w:val="nil"/>
              <w:bottom w:val="single" w:sz="8" w:space="0" w:color="808080"/>
              <w:right w:val="single" w:sz="8" w:space="0" w:color="808080"/>
            </w:tcBorders>
            <w:shd w:val="clear" w:color="auto" w:fill="auto"/>
            <w:vAlign w:val="center"/>
            <w:hideMark/>
          </w:tcPr>
          <w:p w14:paraId="11CFF519"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médicos.</w:t>
            </w:r>
          </w:p>
        </w:tc>
        <w:tc>
          <w:tcPr>
            <w:tcW w:w="850" w:type="dxa"/>
            <w:tcBorders>
              <w:top w:val="nil"/>
              <w:left w:val="nil"/>
              <w:bottom w:val="single" w:sz="8" w:space="0" w:color="808080"/>
              <w:right w:val="single" w:sz="8" w:space="0" w:color="808080"/>
            </w:tcBorders>
            <w:shd w:val="clear" w:color="auto" w:fill="auto"/>
            <w:noWrap/>
            <w:vAlign w:val="center"/>
            <w:hideMark/>
          </w:tcPr>
          <w:p w14:paraId="71FA8DA1"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3418599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87C373A" w14:textId="77777777" w:rsidTr="00A378BC">
        <w:trPr>
          <w:trHeight w:val="126"/>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28F8FBB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56</w:t>
            </w:r>
          </w:p>
        </w:tc>
        <w:tc>
          <w:tcPr>
            <w:tcW w:w="850" w:type="dxa"/>
            <w:tcBorders>
              <w:top w:val="nil"/>
              <w:left w:val="nil"/>
              <w:bottom w:val="single" w:sz="8" w:space="0" w:color="808080"/>
              <w:right w:val="single" w:sz="8" w:space="0" w:color="808080"/>
            </w:tcBorders>
            <w:shd w:val="clear" w:color="auto" w:fill="auto"/>
            <w:noWrap/>
            <w:vAlign w:val="center"/>
            <w:hideMark/>
          </w:tcPr>
          <w:p w14:paraId="72DCC7A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890346B</w:t>
            </w:r>
          </w:p>
        </w:tc>
        <w:tc>
          <w:tcPr>
            <w:tcW w:w="709" w:type="dxa"/>
            <w:tcBorders>
              <w:top w:val="nil"/>
              <w:left w:val="nil"/>
              <w:bottom w:val="single" w:sz="8" w:space="0" w:color="808080"/>
              <w:right w:val="single" w:sz="8" w:space="0" w:color="808080"/>
            </w:tcBorders>
            <w:shd w:val="clear" w:color="auto" w:fill="auto"/>
            <w:noWrap/>
            <w:vAlign w:val="center"/>
            <w:hideMark/>
          </w:tcPr>
          <w:p w14:paraId="1AE3883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890346</w:t>
            </w:r>
          </w:p>
        </w:tc>
        <w:tc>
          <w:tcPr>
            <w:tcW w:w="3260" w:type="dxa"/>
            <w:tcBorders>
              <w:top w:val="nil"/>
              <w:left w:val="nil"/>
              <w:bottom w:val="single" w:sz="8" w:space="0" w:color="808080"/>
              <w:right w:val="single" w:sz="8" w:space="0" w:color="808080"/>
            </w:tcBorders>
            <w:shd w:val="clear" w:color="auto" w:fill="auto"/>
            <w:vAlign w:val="center"/>
            <w:hideMark/>
          </w:tcPr>
          <w:p w14:paraId="25EE65B4"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CONSULTA DE CONTROL O DE SEGUIMIENTO POR ESPECIALISTA EN GASTROENTEROLOGÍA</w:t>
            </w:r>
          </w:p>
        </w:tc>
        <w:tc>
          <w:tcPr>
            <w:tcW w:w="3119" w:type="dxa"/>
            <w:tcBorders>
              <w:top w:val="nil"/>
              <w:left w:val="nil"/>
              <w:bottom w:val="single" w:sz="8" w:space="0" w:color="808080"/>
              <w:right w:val="single" w:sz="8" w:space="0" w:color="808080"/>
            </w:tcBorders>
            <w:shd w:val="clear" w:color="auto" w:fill="auto"/>
            <w:vAlign w:val="center"/>
            <w:hideMark/>
          </w:tcPr>
          <w:p w14:paraId="45C0603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médicos.</w:t>
            </w:r>
          </w:p>
        </w:tc>
        <w:tc>
          <w:tcPr>
            <w:tcW w:w="850" w:type="dxa"/>
            <w:tcBorders>
              <w:top w:val="nil"/>
              <w:left w:val="nil"/>
              <w:bottom w:val="single" w:sz="8" w:space="0" w:color="808080"/>
              <w:right w:val="single" w:sz="8" w:space="0" w:color="808080"/>
            </w:tcBorders>
            <w:shd w:val="clear" w:color="auto" w:fill="auto"/>
            <w:noWrap/>
            <w:vAlign w:val="center"/>
            <w:hideMark/>
          </w:tcPr>
          <w:p w14:paraId="0036FB51"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853F8C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4E11C70" w14:textId="77777777" w:rsidTr="00A378BC">
        <w:trPr>
          <w:trHeight w:val="268"/>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405F65C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57</w:t>
            </w:r>
          </w:p>
        </w:tc>
        <w:tc>
          <w:tcPr>
            <w:tcW w:w="850" w:type="dxa"/>
            <w:tcBorders>
              <w:top w:val="nil"/>
              <w:left w:val="nil"/>
              <w:bottom w:val="single" w:sz="8" w:space="0" w:color="808080"/>
              <w:right w:val="single" w:sz="8" w:space="0" w:color="808080"/>
            </w:tcBorders>
            <w:shd w:val="clear" w:color="auto" w:fill="auto"/>
            <w:noWrap/>
            <w:vAlign w:val="center"/>
            <w:hideMark/>
          </w:tcPr>
          <w:p w14:paraId="26CFE4C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890353B</w:t>
            </w:r>
          </w:p>
        </w:tc>
        <w:tc>
          <w:tcPr>
            <w:tcW w:w="709" w:type="dxa"/>
            <w:tcBorders>
              <w:top w:val="nil"/>
              <w:left w:val="nil"/>
              <w:bottom w:val="single" w:sz="8" w:space="0" w:color="808080"/>
              <w:right w:val="single" w:sz="8" w:space="0" w:color="808080"/>
            </w:tcBorders>
            <w:shd w:val="clear" w:color="auto" w:fill="auto"/>
            <w:noWrap/>
            <w:vAlign w:val="center"/>
            <w:hideMark/>
          </w:tcPr>
          <w:p w14:paraId="108942B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890353</w:t>
            </w:r>
          </w:p>
        </w:tc>
        <w:tc>
          <w:tcPr>
            <w:tcW w:w="3260" w:type="dxa"/>
            <w:tcBorders>
              <w:top w:val="nil"/>
              <w:left w:val="nil"/>
              <w:bottom w:val="single" w:sz="8" w:space="0" w:color="808080"/>
              <w:right w:val="single" w:sz="8" w:space="0" w:color="808080"/>
            </w:tcBorders>
            <w:shd w:val="clear" w:color="auto" w:fill="auto"/>
            <w:vAlign w:val="center"/>
            <w:hideMark/>
          </w:tcPr>
          <w:p w14:paraId="7CD17A29"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CONSULTA DE CONTROL O DE SEGUIMIENTO POR ESPECIALISTA EN HEPATOLOGÍA</w:t>
            </w:r>
          </w:p>
        </w:tc>
        <w:tc>
          <w:tcPr>
            <w:tcW w:w="3119" w:type="dxa"/>
            <w:tcBorders>
              <w:top w:val="nil"/>
              <w:left w:val="nil"/>
              <w:bottom w:val="single" w:sz="8" w:space="0" w:color="808080"/>
              <w:right w:val="single" w:sz="8" w:space="0" w:color="808080"/>
            </w:tcBorders>
            <w:shd w:val="clear" w:color="auto" w:fill="auto"/>
            <w:vAlign w:val="center"/>
            <w:hideMark/>
          </w:tcPr>
          <w:p w14:paraId="0B4877A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médicos.</w:t>
            </w:r>
          </w:p>
        </w:tc>
        <w:tc>
          <w:tcPr>
            <w:tcW w:w="850" w:type="dxa"/>
            <w:tcBorders>
              <w:top w:val="nil"/>
              <w:left w:val="nil"/>
              <w:bottom w:val="single" w:sz="8" w:space="0" w:color="808080"/>
              <w:right w:val="single" w:sz="8" w:space="0" w:color="808080"/>
            </w:tcBorders>
            <w:shd w:val="clear" w:color="auto" w:fill="auto"/>
            <w:noWrap/>
            <w:vAlign w:val="center"/>
            <w:hideMark/>
          </w:tcPr>
          <w:p w14:paraId="7621EAF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0E41297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77A8F16" w14:textId="77777777" w:rsidTr="00A378BC">
        <w:trPr>
          <w:trHeight w:val="249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7B0CDCD6"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58</w:t>
            </w:r>
          </w:p>
        </w:tc>
        <w:tc>
          <w:tcPr>
            <w:tcW w:w="850" w:type="dxa"/>
            <w:tcBorders>
              <w:top w:val="nil"/>
              <w:left w:val="nil"/>
              <w:bottom w:val="single" w:sz="8" w:space="0" w:color="808080"/>
              <w:right w:val="single" w:sz="8" w:space="0" w:color="808080"/>
            </w:tcBorders>
            <w:shd w:val="clear" w:color="auto" w:fill="auto"/>
            <w:noWrap/>
            <w:vAlign w:val="center"/>
            <w:hideMark/>
          </w:tcPr>
          <w:p w14:paraId="3780EA2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893201B</w:t>
            </w:r>
          </w:p>
        </w:tc>
        <w:tc>
          <w:tcPr>
            <w:tcW w:w="709" w:type="dxa"/>
            <w:tcBorders>
              <w:top w:val="nil"/>
              <w:left w:val="nil"/>
              <w:bottom w:val="single" w:sz="8" w:space="0" w:color="808080"/>
              <w:right w:val="single" w:sz="8" w:space="0" w:color="808080"/>
            </w:tcBorders>
            <w:shd w:val="clear" w:color="auto" w:fill="auto"/>
            <w:noWrap/>
            <w:vAlign w:val="center"/>
            <w:hideMark/>
          </w:tcPr>
          <w:p w14:paraId="67A420C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893201</w:t>
            </w:r>
          </w:p>
        </w:tc>
        <w:tc>
          <w:tcPr>
            <w:tcW w:w="3260" w:type="dxa"/>
            <w:tcBorders>
              <w:top w:val="nil"/>
              <w:left w:val="nil"/>
              <w:bottom w:val="single" w:sz="8" w:space="0" w:color="808080"/>
              <w:right w:val="single" w:sz="8" w:space="0" w:color="808080"/>
            </w:tcBorders>
            <w:shd w:val="clear" w:color="auto" w:fill="auto"/>
            <w:vAlign w:val="center"/>
            <w:hideMark/>
          </w:tcPr>
          <w:p w14:paraId="1E8B469F"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MANOMETRÍA ESOFÁGICA SIN IMPEDANCIOMETRÍA</w:t>
            </w:r>
          </w:p>
        </w:tc>
        <w:tc>
          <w:tcPr>
            <w:tcW w:w="3119" w:type="dxa"/>
            <w:tcBorders>
              <w:top w:val="nil"/>
              <w:left w:val="nil"/>
              <w:bottom w:val="single" w:sz="8" w:space="0" w:color="808080"/>
              <w:right w:val="single" w:sz="8" w:space="0" w:color="808080"/>
            </w:tcBorders>
            <w:shd w:val="clear" w:color="auto" w:fill="auto"/>
            <w:vAlign w:val="center"/>
            <w:hideMark/>
          </w:tcPr>
          <w:p w14:paraId="6020F5AF"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6B7E360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3EC9E1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F1649DE" w14:textId="77777777" w:rsidTr="00A378BC">
        <w:trPr>
          <w:trHeight w:val="249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03CFFC96"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59</w:t>
            </w:r>
          </w:p>
        </w:tc>
        <w:tc>
          <w:tcPr>
            <w:tcW w:w="850" w:type="dxa"/>
            <w:tcBorders>
              <w:top w:val="nil"/>
              <w:left w:val="nil"/>
              <w:bottom w:val="single" w:sz="8" w:space="0" w:color="808080"/>
              <w:right w:val="single" w:sz="8" w:space="0" w:color="808080"/>
            </w:tcBorders>
            <w:shd w:val="clear" w:color="auto" w:fill="auto"/>
            <w:noWrap/>
            <w:vAlign w:val="center"/>
            <w:hideMark/>
          </w:tcPr>
          <w:p w14:paraId="5D19C5C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893202B</w:t>
            </w:r>
          </w:p>
        </w:tc>
        <w:tc>
          <w:tcPr>
            <w:tcW w:w="709" w:type="dxa"/>
            <w:tcBorders>
              <w:top w:val="nil"/>
              <w:left w:val="nil"/>
              <w:bottom w:val="single" w:sz="8" w:space="0" w:color="808080"/>
              <w:right w:val="single" w:sz="8" w:space="0" w:color="808080"/>
            </w:tcBorders>
            <w:shd w:val="clear" w:color="auto" w:fill="auto"/>
            <w:noWrap/>
            <w:vAlign w:val="center"/>
            <w:hideMark/>
          </w:tcPr>
          <w:p w14:paraId="40C65C5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893202</w:t>
            </w:r>
          </w:p>
        </w:tc>
        <w:tc>
          <w:tcPr>
            <w:tcW w:w="3260" w:type="dxa"/>
            <w:tcBorders>
              <w:top w:val="nil"/>
              <w:left w:val="nil"/>
              <w:bottom w:val="single" w:sz="8" w:space="0" w:color="808080"/>
              <w:right w:val="single" w:sz="8" w:space="0" w:color="808080"/>
            </w:tcBorders>
            <w:shd w:val="clear" w:color="auto" w:fill="auto"/>
            <w:vAlign w:val="center"/>
            <w:hideMark/>
          </w:tcPr>
          <w:p w14:paraId="14D10352"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MANOMETRÍA ESOFÁGICA CON IMPEDANCIOMETRÍA</w:t>
            </w:r>
          </w:p>
        </w:tc>
        <w:tc>
          <w:tcPr>
            <w:tcW w:w="3119" w:type="dxa"/>
            <w:tcBorders>
              <w:top w:val="nil"/>
              <w:left w:val="nil"/>
              <w:bottom w:val="single" w:sz="8" w:space="0" w:color="808080"/>
              <w:right w:val="single" w:sz="8" w:space="0" w:color="808080"/>
            </w:tcBorders>
            <w:shd w:val="clear" w:color="auto" w:fill="auto"/>
            <w:vAlign w:val="center"/>
            <w:hideMark/>
          </w:tcPr>
          <w:p w14:paraId="31791D7B"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E6CD67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006C8AD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F27BCA5" w14:textId="77777777" w:rsidTr="00A378BC">
        <w:trPr>
          <w:trHeight w:val="2490"/>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751CB09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60</w:t>
            </w:r>
          </w:p>
        </w:tc>
        <w:tc>
          <w:tcPr>
            <w:tcW w:w="850" w:type="dxa"/>
            <w:tcBorders>
              <w:top w:val="nil"/>
              <w:left w:val="nil"/>
              <w:bottom w:val="single" w:sz="8" w:space="0" w:color="808080"/>
              <w:right w:val="single" w:sz="8" w:space="0" w:color="808080"/>
            </w:tcBorders>
            <w:shd w:val="clear" w:color="auto" w:fill="auto"/>
            <w:noWrap/>
            <w:vAlign w:val="center"/>
            <w:hideMark/>
          </w:tcPr>
          <w:p w14:paraId="68AFD8E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893824B</w:t>
            </w:r>
          </w:p>
        </w:tc>
        <w:tc>
          <w:tcPr>
            <w:tcW w:w="709" w:type="dxa"/>
            <w:tcBorders>
              <w:top w:val="nil"/>
              <w:left w:val="nil"/>
              <w:bottom w:val="single" w:sz="8" w:space="0" w:color="808080"/>
              <w:right w:val="single" w:sz="8" w:space="0" w:color="808080"/>
            </w:tcBorders>
            <w:shd w:val="clear" w:color="auto" w:fill="auto"/>
            <w:noWrap/>
            <w:vAlign w:val="center"/>
            <w:hideMark/>
          </w:tcPr>
          <w:p w14:paraId="3D21623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893824</w:t>
            </w:r>
          </w:p>
        </w:tc>
        <w:tc>
          <w:tcPr>
            <w:tcW w:w="3260" w:type="dxa"/>
            <w:tcBorders>
              <w:top w:val="nil"/>
              <w:left w:val="nil"/>
              <w:bottom w:val="single" w:sz="8" w:space="0" w:color="808080"/>
              <w:right w:val="single" w:sz="8" w:space="0" w:color="808080"/>
            </w:tcBorders>
            <w:shd w:val="clear" w:color="auto" w:fill="auto"/>
            <w:vAlign w:val="center"/>
            <w:hideMark/>
          </w:tcPr>
          <w:p w14:paraId="44C2F18A"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PRUEBA DE HIDRÓGENO ESPIRADO</w:t>
            </w:r>
          </w:p>
        </w:tc>
        <w:tc>
          <w:tcPr>
            <w:tcW w:w="3119" w:type="dxa"/>
            <w:tcBorders>
              <w:top w:val="nil"/>
              <w:left w:val="nil"/>
              <w:bottom w:val="single" w:sz="8" w:space="0" w:color="808080"/>
              <w:right w:val="single" w:sz="8" w:space="0" w:color="808080"/>
            </w:tcBorders>
            <w:shd w:val="clear" w:color="auto" w:fill="auto"/>
            <w:vAlign w:val="center"/>
            <w:hideMark/>
          </w:tcPr>
          <w:p w14:paraId="05B90F22"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786303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1F495E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5B6B6E1"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327CFE3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61</w:t>
            </w:r>
          </w:p>
        </w:tc>
        <w:tc>
          <w:tcPr>
            <w:tcW w:w="850" w:type="dxa"/>
            <w:tcBorders>
              <w:top w:val="nil"/>
              <w:left w:val="nil"/>
              <w:bottom w:val="single" w:sz="8" w:space="0" w:color="808080"/>
              <w:right w:val="single" w:sz="8" w:space="0" w:color="808080"/>
            </w:tcBorders>
            <w:shd w:val="clear" w:color="auto" w:fill="auto"/>
            <w:noWrap/>
            <w:vAlign w:val="center"/>
            <w:hideMark/>
          </w:tcPr>
          <w:p w14:paraId="0030D8E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893901B</w:t>
            </w:r>
          </w:p>
        </w:tc>
        <w:tc>
          <w:tcPr>
            <w:tcW w:w="709" w:type="dxa"/>
            <w:tcBorders>
              <w:top w:val="nil"/>
              <w:left w:val="nil"/>
              <w:bottom w:val="single" w:sz="8" w:space="0" w:color="808080"/>
              <w:right w:val="single" w:sz="8" w:space="0" w:color="808080"/>
            </w:tcBorders>
            <w:shd w:val="clear" w:color="auto" w:fill="auto"/>
            <w:noWrap/>
            <w:vAlign w:val="center"/>
            <w:hideMark/>
          </w:tcPr>
          <w:p w14:paraId="6CFDB86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893901</w:t>
            </w:r>
          </w:p>
        </w:tc>
        <w:tc>
          <w:tcPr>
            <w:tcW w:w="3260" w:type="dxa"/>
            <w:tcBorders>
              <w:top w:val="nil"/>
              <w:left w:val="nil"/>
              <w:bottom w:val="single" w:sz="8" w:space="0" w:color="808080"/>
              <w:right w:val="single" w:sz="8" w:space="0" w:color="808080"/>
            </w:tcBorders>
            <w:shd w:val="clear" w:color="auto" w:fill="auto"/>
            <w:vAlign w:val="center"/>
            <w:hideMark/>
          </w:tcPr>
          <w:p w14:paraId="5C9776B8"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MONITOREO DE pH ESOFÁGICO EN 24 HORAS [</w:t>
            </w:r>
            <w:proofErr w:type="spellStart"/>
            <w:r w:rsidRPr="00AF410C">
              <w:rPr>
                <w:rFonts w:ascii="Arial" w:eastAsia="Arial" w:hAnsi="Arial" w:cs="Arial"/>
                <w:color w:val="000000"/>
                <w:sz w:val="16"/>
                <w:szCs w:val="16"/>
              </w:rPr>
              <w:t>pHMETRÍA</w:t>
            </w:r>
            <w:proofErr w:type="spellEnd"/>
            <w:r w:rsidRPr="00AF410C">
              <w:rPr>
                <w:rFonts w:ascii="Arial" w:eastAsia="Arial" w:hAnsi="Arial" w:cs="Arial"/>
                <w:color w:val="000000"/>
                <w:sz w:val="16"/>
                <w:szCs w:val="16"/>
              </w:rPr>
              <w:t>] SIN IMPEDANCIOMETRÍA</w:t>
            </w:r>
          </w:p>
        </w:tc>
        <w:tc>
          <w:tcPr>
            <w:tcW w:w="3119" w:type="dxa"/>
            <w:tcBorders>
              <w:top w:val="nil"/>
              <w:left w:val="nil"/>
              <w:bottom w:val="single" w:sz="8" w:space="0" w:color="808080"/>
              <w:right w:val="single" w:sz="8" w:space="0" w:color="808080"/>
            </w:tcBorders>
            <w:shd w:val="clear" w:color="auto" w:fill="auto"/>
            <w:vAlign w:val="center"/>
            <w:hideMark/>
          </w:tcPr>
          <w:p w14:paraId="39B26775"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derechos de sala, materiales de sutura, insumos especiales y medicamentos durante el procedimiento.</w:t>
            </w:r>
            <w:r w:rsidRPr="00AF410C">
              <w:rPr>
                <w:rFonts w:ascii="Arial" w:eastAsia="Arial" w:hAnsi="Arial" w:cs="Arial"/>
                <w:b/>
                <w:bCs/>
                <w:color w:val="000000"/>
                <w:sz w:val="16"/>
                <w:szCs w:val="16"/>
              </w:rPr>
              <w:t xml:space="preserve"> Incluye el catéter de </w:t>
            </w:r>
            <w:proofErr w:type="spellStart"/>
            <w:r w:rsidRPr="00AF410C">
              <w:rPr>
                <w:rFonts w:ascii="Arial" w:eastAsia="Arial" w:hAnsi="Arial" w:cs="Arial"/>
                <w:b/>
                <w:bCs/>
                <w:color w:val="000000"/>
                <w:sz w:val="16"/>
                <w:szCs w:val="16"/>
              </w:rPr>
              <w:t>pHmetría</w:t>
            </w:r>
            <w:proofErr w:type="spellEnd"/>
            <w:r w:rsidRPr="00AF410C">
              <w:rPr>
                <w:rFonts w:ascii="Arial" w:eastAsia="Arial" w:hAnsi="Arial" w:cs="Arial"/>
                <w:b/>
                <w:bCs/>
                <w:color w:val="000000"/>
                <w:sz w:val="16"/>
                <w:szCs w:val="16"/>
              </w:rPr>
              <w:t xml:space="preserve"> sencillo.</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0C37BB9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5124394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44E5E80"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7D92BE4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62</w:t>
            </w:r>
          </w:p>
        </w:tc>
        <w:tc>
          <w:tcPr>
            <w:tcW w:w="850" w:type="dxa"/>
            <w:tcBorders>
              <w:top w:val="nil"/>
              <w:left w:val="nil"/>
              <w:bottom w:val="single" w:sz="8" w:space="0" w:color="808080"/>
              <w:right w:val="single" w:sz="8" w:space="0" w:color="808080"/>
            </w:tcBorders>
            <w:shd w:val="clear" w:color="auto" w:fill="auto"/>
            <w:noWrap/>
            <w:vAlign w:val="center"/>
            <w:hideMark/>
          </w:tcPr>
          <w:p w14:paraId="0199F92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893905B</w:t>
            </w:r>
          </w:p>
        </w:tc>
        <w:tc>
          <w:tcPr>
            <w:tcW w:w="709" w:type="dxa"/>
            <w:tcBorders>
              <w:top w:val="nil"/>
              <w:left w:val="nil"/>
              <w:bottom w:val="single" w:sz="8" w:space="0" w:color="808080"/>
              <w:right w:val="single" w:sz="8" w:space="0" w:color="808080"/>
            </w:tcBorders>
            <w:shd w:val="clear" w:color="auto" w:fill="auto"/>
            <w:noWrap/>
            <w:vAlign w:val="center"/>
            <w:hideMark/>
          </w:tcPr>
          <w:p w14:paraId="0AF89E9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893905</w:t>
            </w:r>
          </w:p>
        </w:tc>
        <w:tc>
          <w:tcPr>
            <w:tcW w:w="3260" w:type="dxa"/>
            <w:tcBorders>
              <w:top w:val="nil"/>
              <w:left w:val="nil"/>
              <w:bottom w:val="single" w:sz="8" w:space="0" w:color="808080"/>
              <w:right w:val="single" w:sz="8" w:space="0" w:color="808080"/>
            </w:tcBorders>
            <w:shd w:val="clear" w:color="auto" w:fill="auto"/>
            <w:vAlign w:val="center"/>
            <w:hideMark/>
          </w:tcPr>
          <w:p w14:paraId="7EE8FAF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MONITOREO DE pH ESOFÁGICO EN 24 HORAS [</w:t>
            </w:r>
            <w:proofErr w:type="spellStart"/>
            <w:r w:rsidRPr="00AF410C">
              <w:rPr>
                <w:rFonts w:ascii="Arial" w:eastAsia="Arial" w:hAnsi="Arial" w:cs="Arial"/>
                <w:color w:val="000000"/>
                <w:sz w:val="16"/>
                <w:szCs w:val="16"/>
              </w:rPr>
              <w:t>pHMETRÍA</w:t>
            </w:r>
            <w:proofErr w:type="spellEnd"/>
            <w:r w:rsidRPr="00AF410C">
              <w:rPr>
                <w:rFonts w:ascii="Arial" w:eastAsia="Arial" w:hAnsi="Arial" w:cs="Arial"/>
                <w:color w:val="000000"/>
                <w:sz w:val="16"/>
                <w:szCs w:val="16"/>
              </w:rPr>
              <w:t>] CON IMPEDANCIOMETRÍA</w:t>
            </w:r>
          </w:p>
        </w:tc>
        <w:tc>
          <w:tcPr>
            <w:tcW w:w="3119" w:type="dxa"/>
            <w:tcBorders>
              <w:top w:val="nil"/>
              <w:left w:val="nil"/>
              <w:bottom w:val="single" w:sz="8" w:space="0" w:color="808080"/>
              <w:right w:val="single" w:sz="8" w:space="0" w:color="808080"/>
            </w:tcBorders>
            <w:shd w:val="clear" w:color="auto" w:fill="auto"/>
            <w:vAlign w:val="center"/>
            <w:hideMark/>
          </w:tcPr>
          <w:p w14:paraId="4AF1DC72"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derechos de sala, materiales de sutura, insumos especiales y medicamentos durante el procedimiento.</w:t>
            </w:r>
            <w:r w:rsidRPr="00AF410C">
              <w:rPr>
                <w:rFonts w:ascii="Arial" w:eastAsia="Arial" w:hAnsi="Arial" w:cs="Arial"/>
                <w:b/>
                <w:bCs/>
                <w:color w:val="000000"/>
                <w:sz w:val="16"/>
                <w:szCs w:val="16"/>
              </w:rPr>
              <w:t xml:space="preserve"> Incluye el catéter de </w:t>
            </w:r>
            <w:proofErr w:type="spellStart"/>
            <w:r w:rsidRPr="00AF410C">
              <w:rPr>
                <w:rFonts w:ascii="Arial" w:eastAsia="Arial" w:hAnsi="Arial" w:cs="Arial"/>
                <w:b/>
                <w:bCs/>
                <w:color w:val="000000"/>
                <w:sz w:val="16"/>
                <w:szCs w:val="16"/>
              </w:rPr>
              <w:t>pHmetría</w:t>
            </w:r>
            <w:proofErr w:type="spellEnd"/>
            <w:r w:rsidRPr="00AF410C">
              <w:rPr>
                <w:rFonts w:ascii="Arial" w:eastAsia="Arial" w:hAnsi="Arial" w:cs="Arial"/>
                <w:b/>
                <w:bCs/>
                <w:color w:val="000000"/>
                <w:sz w:val="16"/>
                <w:szCs w:val="16"/>
              </w:rPr>
              <w:t xml:space="preserve"> de doble canal.</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3BA2CE8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FD9744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11C7D60" w14:textId="77777777" w:rsidTr="00A378BC">
        <w:trPr>
          <w:trHeight w:val="9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4D8C097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63</w:t>
            </w:r>
          </w:p>
        </w:tc>
        <w:tc>
          <w:tcPr>
            <w:tcW w:w="850" w:type="dxa"/>
            <w:tcBorders>
              <w:top w:val="nil"/>
              <w:left w:val="nil"/>
              <w:bottom w:val="single" w:sz="8" w:space="0" w:color="808080"/>
              <w:right w:val="single" w:sz="8" w:space="0" w:color="808080"/>
            </w:tcBorders>
            <w:shd w:val="clear" w:color="auto" w:fill="auto"/>
            <w:noWrap/>
            <w:vAlign w:val="center"/>
            <w:hideMark/>
          </w:tcPr>
          <w:p w14:paraId="105450E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898101B</w:t>
            </w:r>
          </w:p>
        </w:tc>
        <w:tc>
          <w:tcPr>
            <w:tcW w:w="709" w:type="dxa"/>
            <w:tcBorders>
              <w:top w:val="nil"/>
              <w:left w:val="nil"/>
              <w:bottom w:val="single" w:sz="8" w:space="0" w:color="808080"/>
              <w:right w:val="single" w:sz="8" w:space="0" w:color="808080"/>
            </w:tcBorders>
            <w:shd w:val="clear" w:color="auto" w:fill="auto"/>
            <w:noWrap/>
            <w:vAlign w:val="center"/>
            <w:hideMark/>
          </w:tcPr>
          <w:p w14:paraId="0DB0A7F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898101</w:t>
            </w:r>
          </w:p>
        </w:tc>
        <w:tc>
          <w:tcPr>
            <w:tcW w:w="3260" w:type="dxa"/>
            <w:tcBorders>
              <w:top w:val="nil"/>
              <w:left w:val="nil"/>
              <w:bottom w:val="single" w:sz="8" w:space="0" w:color="808080"/>
              <w:right w:val="single" w:sz="8" w:space="0" w:color="808080"/>
            </w:tcBorders>
            <w:shd w:val="clear" w:color="auto" w:fill="auto"/>
            <w:vAlign w:val="center"/>
            <w:hideMark/>
          </w:tcPr>
          <w:p w14:paraId="4D28F78A"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ESTUDIO DE COLORACIÓN BÁSICA EN BIOPSIA</w:t>
            </w:r>
          </w:p>
        </w:tc>
        <w:tc>
          <w:tcPr>
            <w:tcW w:w="3119" w:type="dxa"/>
            <w:tcBorders>
              <w:top w:val="nil"/>
              <w:left w:val="nil"/>
              <w:bottom w:val="single" w:sz="8" w:space="0" w:color="808080"/>
              <w:right w:val="single" w:sz="8" w:space="0" w:color="808080"/>
            </w:tcBorders>
            <w:shd w:val="clear" w:color="auto" w:fill="auto"/>
            <w:vAlign w:val="center"/>
            <w:hideMark/>
          </w:tcPr>
          <w:p w14:paraId="37AD3B2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el procesamiento de cada estudio de biopsia. NO INCLUYE: </w:t>
            </w:r>
            <w:proofErr w:type="spellStart"/>
            <w:r w:rsidRPr="00AF410C">
              <w:rPr>
                <w:rFonts w:ascii="Arial" w:eastAsia="Arial" w:hAnsi="Arial" w:cs="Arial"/>
                <w:color w:val="000000"/>
                <w:sz w:val="16"/>
                <w:szCs w:val="16"/>
              </w:rPr>
              <w:t>inmunohistoquímica</w:t>
            </w:r>
            <w:proofErr w:type="spellEnd"/>
            <w:r w:rsidRPr="00AF410C">
              <w:rPr>
                <w:rFonts w:ascii="Arial" w:eastAsia="Arial" w:hAnsi="Arial" w:cs="Arial"/>
                <w:color w:val="000000"/>
                <w:sz w:val="16"/>
                <w:szCs w:val="16"/>
              </w:rPr>
              <w:t>.</w:t>
            </w:r>
          </w:p>
        </w:tc>
        <w:tc>
          <w:tcPr>
            <w:tcW w:w="850" w:type="dxa"/>
            <w:tcBorders>
              <w:top w:val="nil"/>
              <w:left w:val="nil"/>
              <w:bottom w:val="single" w:sz="8" w:space="0" w:color="808080"/>
              <w:right w:val="single" w:sz="8" w:space="0" w:color="808080"/>
            </w:tcBorders>
            <w:shd w:val="clear" w:color="auto" w:fill="auto"/>
            <w:noWrap/>
            <w:vAlign w:val="center"/>
            <w:hideMark/>
          </w:tcPr>
          <w:p w14:paraId="0BC4299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7F7BF2B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70E3AB7"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4D02AC9B"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64</w:t>
            </w:r>
          </w:p>
        </w:tc>
        <w:tc>
          <w:tcPr>
            <w:tcW w:w="850" w:type="dxa"/>
            <w:tcBorders>
              <w:top w:val="nil"/>
              <w:left w:val="nil"/>
              <w:bottom w:val="single" w:sz="8" w:space="0" w:color="808080"/>
              <w:right w:val="single" w:sz="8" w:space="0" w:color="808080"/>
            </w:tcBorders>
            <w:shd w:val="clear" w:color="auto" w:fill="auto"/>
            <w:noWrap/>
            <w:vAlign w:val="center"/>
            <w:hideMark/>
          </w:tcPr>
          <w:p w14:paraId="7AA4A34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960801B</w:t>
            </w:r>
          </w:p>
        </w:tc>
        <w:tc>
          <w:tcPr>
            <w:tcW w:w="709" w:type="dxa"/>
            <w:tcBorders>
              <w:top w:val="nil"/>
              <w:left w:val="nil"/>
              <w:bottom w:val="single" w:sz="8" w:space="0" w:color="808080"/>
              <w:right w:val="single" w:sz="8" w:space="0" w:color="808080"/>
            </w:tcBorders>
            <w:shd w:val="clear" w:color="auto" w:fill="auto"/>
            <w:noWrap/>
            <w:vAlign w:val="center"/>
            <w:hideMark/>
          </w:tcPr>
          <w:p w14:paraId="1917D28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960801</w:t>
            </w:r>
          </w:p>
        </w:tc>
        <w:tc>
          <w:tcPr>
            <w:tcW w:w="3260" w:type="dxa"/>
            <w:tcBorders>
              <w:top w:val="nil"/>
              <w:left w:val="nil"/>
              <w:bottom w:val="single" w:sz="8" w:space="0" w:color="808080"/>
              <w:right w:val="single" w:sz="8" w:space="0" w:color="808080"/>
            </w:tcBorders>
            <w:shd w:val="clear" w:color="auto" w:fill="auto"/>
            <w:vAlign w:val="center"/>
            <w:hideMark/>
          </w:tcPr>
          <w:p w14:paraId="41F342E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INSERCIÓN ENDOSCÓPICA DE SONDA NASOYEYUNAL</w:t>
            </w:r>
          </w:p>
        </w:tc>
        <w:tc>
          <w:tcPr>
            <w:tcW w:w="3119" w:type="dxa"/>
            <w:tcBorders>
              <w:top w:val="nil"/>
              <w:left w:val="nil"/>
              <w:bottom w:val="single" w:sz="8" w:space="0" w:color="808080"/>
              <w:right w:val="single" w:sz="8" w:space="0" w:color="808080"/>
            </w:tcBorders>
            <w:shd w:val="clear" w:color="auto" w:fill="auto"/>
            <w:vAlign w:val="center"/>
            <w:hideMark/>
          </w:tcPr>
          <w:p w14:paraId="2C5A7FEC"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derechos de sala, materiales de sutura, insumos especiales y medicamentos durante el procedimiento.</w:t>
            </w:r>
            <w:r w:rsidRPr="00AF410C">
              <w:rPr>
                <w:rFonts w:ascii="Arial" w:eastAsia="Arial" w:hAnsi="Arial" w:cs="Arial"/>
                <w:b/>
                <w:bCs/>
                <w:color w:val="000000"/>
                <w:sz w:val="16"/>
                <w:szCs w:val="16"/>
              </w:rPr>
              <w:t xml:space="preserve"> Incluye la sonda </w:t>
            </w:r>
            <w:proofErr w:type="spellStart"/>
            <w:r w:rsidRPr="00AF410C">
              <w:rPr>
                <w:rFonts w:ascii="Arial" w:eastAsia="Arial" w:hAnsi="Arial" w:cs="Arial"/>
                <w:b/>
                <w:bCs/>
                <w:color w:val="000000"/>
                <w:sz w:val="16"/>
                <w:szCs w:val="16"/>
              </w:rPr>
              <w:t>nasoyeyunal</w:t>
            </w:r>
            <w:proofErr w:type="spellEnd"/>
            <w:r w:rsidRPr="00AF410C">
              <w:rPr>
                <w:rFonts w:ascii="Arial" w:eastAsia="Arial" w:hAnsi="Arial" w:cs="Arial"/>
                <w:b/>
                <w:bCs/>
                <w:color w:val="000000"/>
                <w:sz w:val="16"/>
                <w:szCs w:val="16"/>
              </w:rPr>
              <w:t>.</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26EA38B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028E458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9AFBB13"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67EF3CD2"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65</w:t>
            </w:r>
          </w:p>
        </w:tc>
        <w:tc>
          <w:tcPr>
            <w:tcW w:w="850" w:type="dxa"/>
            <w:tcBorders>
              <w:top w:val="nil"/>
              <w:left w:val="nil"/>
              <w:bottom w:val="single" w:sz="8" w:space="0" w:color="808080"/>
              <w:right w:val="single" w:sz="8" w:space="0" w:color="808080"/>
            </w:tcBorders>
            <w:shd w:val="clear" w:color="auto" w:fill="auto"/>
            <w:noWrap/>
            <w:vAlign w:val="center"/>
            <w:hideMark/>
          </w:tcPr>
          <w:p w14:paraId="5FFD39E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9702 01B</w:t>
            </w:r>
          </w:p>
        </w:tc>
        <w:tc>
          <w:tcPr>
            <w:tcW w:w="709" w:type="dxa"/>
            <w:tcBorders>
              <w:top w:val="nil"/>
              <w:left w:val="nil"/>
              <w:bottom w:val="single" w:sz="8" w:space="0" w:color="808080"/>
              <w:right w:val="single" w:sz="8" w:space="0" w:color="808080"/>
            </w:tcBorders>
            <w:shd w:val="clear" w:color="auto" w:fill="auto"/>
            <w:noWrap/>
            <w:vAlign w:val="center"/>
            <w:hideMark/>
          </w:tcPr>
          <w:p w14:paraId="10A419A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970201</w:t>
            </w:r>
          </w:p>
        </w:tc>
        <w:tc>
          <w:tcPr>
            <w:tcW w:w="3260" w:type="dxa"/>
            <w:tcBorders>
              <w:top w:val="nil"/>
              <w:left w:val="nil"/>
              <w:bottom w:val="single" w:sz="8" w:space="0" w:color="808080"/>
              <w:right w:val="single" w:sz="8" w:space="0" w:color="808080"/>
            </w:tcBorders>
            <w:shd w:val="clear" w:color="auto" w:fill="auto"/>
            <w:vAlign w:val="center"/>
            <w:hideMark/>
          </w:tcPr>
          <w:p w14:paraId="027A073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SUSTITUCIÓN DE TUBO (SONDA) DE GASTROSTOMÍA (20, 22, 24 FR)</w:t>
            </w:r>
          </w:p>
        </w:tc>
        <w:tc>
          <w:tcPr>
            <w:tcW w:w="3119" w:type="dxa"/>
            <w:tcBorders>
              <w:top w:val="nil"/>
              <w:left w:val="nil"/>
              <w:bottom w:val="single" w:sz="8" w:space="0" w:color="808080"/>
              <w:right w:val="single" w:sz="8" w:space="0" w:color="808080"/>
            </w:tcBorders>
            <w:shd w:val="clear" w:color="auto" w:fill="auto"/>
            <w:vAlign w:val="center"/>
            <w:hideMark/>
          </w:tcPr>
          <w:p w14:paraId="1E73D579"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derechos de sala, materiales de sutura, insumos especiales y medicamentos durante el procedimiento.</w:t>
            </w:r>
            <w:r w:rsidRPr="00AF410C">
              <w:rPr>
                <w:rFonts w:ascii="Arial" w:eastAsia="Arial" w:hAnsi="Arial" w:cs="Arial"/>
                <w:b/>
                <w:bCs/>
                <w:color w:val="000000"/>
                <w:sz w:val="16"/>
                <w:szCs w:val="16"/>
              </w:rPr>
              <w:t xml:space="preserve"> Incluye la sonda FR 20, 22 o 24.</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5CD14C8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647222D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0141254" w14:textId="77777777" w:rsidTr="00A378BC">
        <w:trPr>
          <w:trHeight w:val="2715"/>
        </w:trPr>
        <w:tc>
          <w:tcPr>
            <w:tcW w:w="568" w:type="dxa"/>
            <w:tcBorders>
              <w:top w:val="nil"/>
              <w:left w:val="single" w:sz="8" w:space="0" w:color="808080"/>
              <w:bottom w:val="single" w:sz="8" w:space="0" w:color="808080"/>
              <w:right w:val="single" w:sz="8" w:space="0" w:color="808080"/>
            </w:tcBorders>
            <w:shd w:val="clear" w:color="auto" w:fill="auto"/>
            <w:noWrap/>
            <w:vAlign w:val="center"/>
            <w:hideMark/>
          </w:tcPr>
          <w:p w14:paraId="35A86C0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66</w:t>
            </w:r>
          </w:p>
        </w:tc>
        <w:tc>
          <w:tcPr>
            <w:tcW w:w="850" w:type="dxa"/>
            <w:tcBorders>
              <w:top w:val="nil"/>
              <w:left w:val="nil"/>
              <w:bottom w:val="single" w:sz="8" w:space="0" w:color="808080"/>
              <w:right w:val="single" w:sz="8" w:space="0" w:color="808080"/>
            </w:tcBorders>
            <w:shd w:val="clear" w:color="auto" w:fill="auto"/>
            <w:noWrap/>
            <w:vAlign w:val="center"/>
            <w:hideMark/>
          </w:tcPr>
          <w:p w14:paraId="1944C46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970201B</w:t>
            </w:r>
          </w:p>
        </w:tc>
        <w:tc>
          <w:tcPr>
            <w:tcW w:w="709" w:type="dxa"/>
            <w:tcBorders>
              <w:top w:val="nil"/>
              <w:left w:val="nil"/>
              <w:bottom w:val="single" w:sz="8" w:space="0" w:color="808080"/>
              <w:right w:val="single" w:sz="8" w:space="0" w:color="808080"/>
            </w:tcBorders>
            <w:shd w:val="clear" w:color="auto" w:fill="auto"/>
            <w:noWrap/>
            <w:vAlign w:val="center"/>
            <w:hideMark/>
          </w:tcPr>
          <w:p w14:paraId="7E303D7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970201</w:t>
            </w:r>
          </w:p>
        </w:tc>
        <w:tc>
          <w:tcPr>
            <w:tcW w:w="3260" w:type="dxa"/>
            <w:tcBorders>
              <w:top w:val="nil"/>
              <w:left w:val="nil"/>
              <w:bottom w:val="single" w:sz="8" w:space="0" w:color="808080"/>
              <w:right w:val="single" w:sz="8" w:space="0" w:color="808080"/>
            </w:tcBorders>
            <w:shd w:val="clear" w:color="auto" w:fill="auto"/>
            <w:vAlign w:val="center"/>
            <w:hideMark/>
          </w:tcPr>
          <w:p w14:paraId="1BB232E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SUSTITUCIÓN DE TUBO (SONDA) DE GASTROSTOMÍA CON BOTÓN</w:t>
            </w:r>
          </w:p>
        </w:tc>
        <w:tc>
          <w:tcPr>
            <w:tcW w:w="3119" w:type="dxa"/>
            <w:tcBorders>
              <w:top w:val="nil"/>
              <w:left w:val="nil"/>
              <w:bottom w:val="single" w:sz="8" w:space="0" w:color="808080"/>
              <w:right w:val="single" w:sz="8" w:space="0" w:color="808080"/>
            </w:tcBorders>
            <w:shd w:val="clear" w:color="auto" w:fill="auto"/>
            <w:vAlign w:val="center"/>
            <w:hideMark/>
          </w:tcPr>
          <w:p w14:paraId="1E589953"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derechos de sala, materiales de sutura, insumos especiales y medicamentos durante el procedimiento.</w:t>
            </w:r>
            <w:r w:rsidRPr="00AF410C">
              <w:rPr>
                <w:rFonts w:ascii="Arial" w:eastAsia="Arial" w:hAnsi="Arial" w:cs="Arial"/>
                <w:b/>
                <w:bCs/>
                <w:color w:val="000000"/>
                <w:sz w:val="16"/>
                <w:szCs w:val="16"/>
              </w:rPr>
              <w:t xml:space="preserve"> Incluye el insumo de botón de gastrostomía.</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50" w:type="dxa"/>
            <w:tcBorders>
              <w:top w:val="nil"/>
              <w:left w:val="nil"/>
              <w:bottom w:val="single" w:sz="8" w:space="0" w:color="808080"/>
              <w:right w:val="single" w:sz="8" w:space="0" w:color="808080"/>
            </w:tcBorders>
            <w:shd w:val="clear" w:color="auto" w:fill="auto"/>
            <w:noWrap/>
            <w:vAlign w:val="center"/>
            <w:hideMark/>
          </w:tcPr>
          <w:p w14:paraId="47FEB5D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890" w:type="dxa"/>
            <w:tcBorders>
              <w:top w:val="nil"/>
              <w:left w:val="nil"/>
              <w:bottom w:val="single" w:sz="8" w:space="0" w:color="808080"/>
              <w:right w:val="single" w:sz="8" w:space="0" w:color="808080"/>
            </w:tcBorders>
            <w:shd w:val="clear" w:color="auto" w:fill="auto"/>
            <w:noWrap/>
            <w:vAlign w:val="center"/>
            <w:hideMark/>
          </w:tcPr>
          <w:p w14:paraId="11936EF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bl>
    <w:p w14:paraId="1D868418" w14:textId="77777777" w:rsidR="009E3A86" w:rsidRDefault="009E3A86" w:rsidP="004F678B">
      <w:pPr>
        <w:tabs>
          <w:tab w:val="left" w:pos="-1080"/>
          <w:tab w:val="left" w:pos="0"/>
        </w:tabs>
        <w:jc w:val="both"/>
        <w:rPr>
          <w:rFonts w:ascii="Arial" w:hAnsi="Arial" w:cs="Arial"/>
          <w:b/>
          <w:sz w:val="20"/>
          <w:szCs w:val="20"/>
        </w:rPr>
      </w:pPr>
    </w:p>
    <w:p w14:paraId="647E25FF" w14:textId="77777777" w:rsidR="00A378BC" w:rsidRDefault="00A378BC" w:rsidP="007B3152">
      <w:pPr>
        <w:spacing w:after="160"/>
        <w:jc w:val="both"/>
        <w:rPr>
          <w:rFonts w:ascii="Arial" w:eastAsia="Arial" w:hAnsi="Arial" w:cs="Arial"/>
          <w:b/>
          <w:bCs/>
          <w:sz w:val="18"/>
          <w:szCs w:val="18"/>
        </w:rPr>
      </w:pPr>
    </w:p>
    <w:p w14:paraId="1760DA13" w14:textId="77777777" w:rsidR="007B3152" w:rsidRDefault="007B3152" w:rsidP="007B3152">
      <w:pPr>
        <w:spacing w:after="160"/>
        <w:jc w:val="both"/>
      </w:pPr>
      <w:r>
        <w:rPr>
          <w:rFonts w:ascii="Arial" w:eastAsia="Arial" w:hAnsi="Arial" w:cs="Arial"/>
          <w:b/>
          <w:bCs/>
          <w:sz w:val="18"/>
          <w:szCs w:val="18"/>
        </w:rPr>
        <w:t>CUPS PEDIÁTRICOS OBLIGATORIOS</w:t>
      </w:r>
    </w:p>
    <w:tbl>
      <w:tblPr>
        <w:tblW w:w="10744" w:type="dxa"/>
        <w:tblInd w:w="-294" w:type="dxa"/>
        <w:tblCellMar>
          <w:left w:w="70" w:type="dxa"/>
          <w:right w:w="70" w:type="dxa"/>
        </w:tblCellMar>
        <w:tblLook w:val="04A0" w:firstRow="1" w:lastRow="0" w:firstColumn="1" w:lastColumn="0" w:noHBand="0" w:noVBand="1"/>
      </w:tblPr>
      <w:tblGrid>
        <w:gridCol w:w="1012"/>
        <w:gridCol w:w="1039"/>
        <w:gridCol w:w="1195"/>
        <w:gridCol w:w="3030"/>
        <w:gridCol w:w="2611"/>
        <w:gridCol w:w="832"/>
        <w:gridCol w:w="1025"/>
      </w:tblGrid>
      <w:tr w:rsidR="007B3152" w:rsidRPr="00AF410C" w14:paraId="14172C9F" w14:textId="77777777" w:rsidTr="00F60F4E">
        <w:trPr>
          <w:trHeight w:val="315"/>
        </w:trPr>
        <w:tc>
          <w:tcPr>
            <w:tcW w:w="1012" w:type="dxa"/>
            <w:tcBorders>
              <w:top w:val="single" w:sz="8" w:space="0" w:color="808080"/>
              <w:left w:val="single" w:sz="8" w:space="0" w:color="808080"/>
              <w:bottom w:val="single" w:sz="8" w:space="0" w:color="808080"/>
              <w:right w:val="single" w:sz="8" w:space="0" w:color="808080"/>
            </w:tcBorders>
            <w:shd w:val="clear" w:color="000000" w:fill="1F3864"/>
            <w:vAlign w:val="center"/>
            <w:hideMark/>
          </w:tcPr>
          <w:p w14:paraId="6ABF4E36"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ÍTEM</w:t>
            </w:r>
          </w:p>
        </w:tc>
        <w:tc>
          <w:tcPr>
            <w:tcW w:w="1039" w:type="dxa"/>
            <w:tcBorders>
              <w:top w:val="single" w:sz="8" w:space="0" w:color="808080"/>
              <w:left w:val="nil"/>
              <w:bottom w:val="single" w:sz="8" w:space="0" w:color="808080"/>
              <w:right w:val="single" w:sz="8" w:space="0" w:color="808080"/>
            </w:tcBorders>
            <w:shd w:val="clear" w:color="000000" w:fill="1F3864"/>
            <w:vAlign w:val="center"/>
            <w:hideMark/>
          </w:tcPr>
          <w:p w14:paraId="482863A1"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CUPS SISAP</w:t>
            </w:r>
          </w:p>
        </w:tc>
        <w:tc>
          <w:tcPr>
            <w:tcW w:w="1195" w:type="dxa"/>
            <w:tcBorders>
              <w:top w:val="single" w:sz="8" w:space="0" w:color="808080"/>
              <w:left w:val="nil"/>
              <w:bottom w:val="single" w:sz="8" w:space="0" w:color="808080"/>
              <w:right w:val="single" w:sz="8" w:space="0" w:color="808080"/>
            </w:tcBorders>
            <w:shd w:val="clear" w:color="000000" w:fill="1F3864"/>
            <w:vAlign w:val="center"/>
            <w:hideMark/>
          </w:tcPr>
          <w:p w14:paraId="5082F48C"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CUPS</w:t>
            </w:r>
          </w:p>
        </w:tc>
        <w:tc>
          <w:tcPr>
            <w:tcW w:w="3030" w:type="dxa"/>
            <w:tcBorders>
              <w:top w:val="single" w:sz="8" w:space="0" w:color="808080"/>
              <w:left w:val="nil"/>
              <w:bottom w:val="single" w:sz="8" w:space="0" w:color="808080"/>
              <w:right w:val="single" w:sz="8" w:space="0" w:color="808080"/>
            </w:tcBorders>
            <w:shd w:val="clear" w:color="000000" w:fill="1F3864"/>
            <w:vAlign w:val="center"/>
            <w:hideMark/>
          </w:tcPr>
          <w:p w14:paraId="4AEC8FA0"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DESCRIPCIÓN</w:t>
            </w:r>
          </w:p>
        </w:tc>
        <w:tc>
          <w:tcPr>
            <w:tcW w:w="2611" w:type="dxa"/>
            <w:tcBorders>
              <w:top w:val="single" w:sz="8" w:space="0" w:color="808080"/>
              <w:left w:val="nil"/>
              <w:bottom w:val="single" w:sz="8" w:space="0" w:color="808080"/>
              <w:right w:val="single" w:sz="8" w:space="0" w:color="808080"/>
            </w:tcBorders>
            <w:shd w:val="clear" w:color="000000" w:fill="1F3864"/>
            <w:vAlign w:val="center"/>
            <w:hideMark/>
          </w:tcPr>
          <w:p w14:paraId="704ED51F"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INCLUYE / NO INCLUYE</w:t>
            </w:r>
          </w:p>
        </w:tc>
        <w:tc>
          <w:tcPr>
            <w:tcW w:w="832" w:type="dxa"/>
            <w:tcBorders>
              <w:top w:val="single" w:sz="8" w:space="0" w:color="808080"/>
              <w:left w:val="nil"/>
              <w:bottom w:val="single" w:sz="8" w:space="0" w:color="808080"/>
              <w:right w:val="single" w:sz="8" w:space="0" w:color="808080"/>
            </w:tcBorders>
            <w:shd w:val="clear" w:color="000000" w:fill="1F3864"/>
            <w:vAlign w:val="center"/>
            <w:hideMark/>
          </w:tcPr>
          <w:p w14:paraId="1B530AF6"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CUMPLE</w:t>
            </w:r>
          </w:p>
        </w:tc>
        <w:tc>
          <w:tcPr>
            <w:tcW w:w="1025" w:type="dxa"/>
            <w:tcBorders>
              <w:top w:val="single" w:sz="8" w:space="0" w:color="808080"/>
              <w:left w:val="nil"/>
              <w:bottom w:val="single" w:sz="8" w:space="0" w:color="808080"/>
              <w:right w:val="single" w:sz="8" w:space="0" w:color="808080"/>
            </w:tcBorders>
            <w:shd w:val="clear" w:color="000000" w:fill="1F3864"/>
            <w:vAlign w:val="center"/>
            <w:hideMark/>
          </w:tcPr>
          <w:p w14:paraId="5BD84D37" w14:textId="77777777" w:rsidR="007B3152" w:rsidRPr="00AF410C" w:rsidRDefault="007B3152" w:rsidP="00D0268F">
            <w:pPr>
              <w:jc w:val="center"/>
              <w:rPr>
                <w:rFonts w:ascii="Arial" w:hAnsi="Arial" w:cs="Arial"/>
                <w:b/>
                <w:bCs/>
                <w:color w:val="FFFFFF"/>
                <w:sz w:val="16"/>
                <w:szCs w:val="16"/>
              </w:rPr>
            </w:pPr>
            <w:r w:rsidRPr="00AF410C">
              <w:rPr>
                <w:rFonts w:ascii="Arial" w:eastAsia="Arial" w:hAnsi="Arial" w:cs="Arial"/>
                <w:b/>
                <w:bCs/>
                <w:color w:val="FFFFFF"/>
                <w:sz w:val="16"/>
                <w:szCs w:val="16"/>
              </w:rPr>
              <w:t>NO CUMPLE</w:t>
            </w:r>
          </w:p>
        </w:tc>
      </w:tr>
      <w:tr w:rsidR="007B3152" w:rsidRPr="00AF410C" w14:paraId="1C608F7E"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581789FB"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w:t>
            </w:r>
          </w:p>
        </w:tc>
        <w:tc>
          <w:tcPr>
            <w:tcW w:w="1039" w:type="dxa"/>
            <w:tcBorders>
              <w:top w:val="nil"/>
              <w:left w:val="nil"/>
              <w:bottom w:val="single" w:sz="8" w:space="0" w:color="808080"/>
              <w:right w:val="single" w:sz="8" w:space="0" w:color="808080"/>
            </w:tcBorders>
            <w:shd w:val="clear" w:color="auto" w:fill="auto"/>
            <w:vAlign w:val="center"/>
            <w:hideMark/>
          </w:tcPr>
          <w:p w14:paraId="1A15413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422002B</w:t>
            </w:r>
          </w:p>
        </w:tc>
        <w:tc>
          <w:tcPr>
            <w:tcW w:w="1195" w:type="dxa"/>
            <w:tcBorders>
              <w:top w:val="nil"/>
              <w:left w:val="nil"/>
              <w:bottom w:val="single" w:sz="8" w:space="0" w:color="808080"/>
              <w:right w:val="single" w:sz="8" w:space="0" w:color="808080"/>
            </w:tcBorders>
            <w:shd w:val="clear" w:color="auto" w:fill="auto"/>
            <w:vAlign w:val="center"/>
            <w:hideMark/>
          </w:tcPr>
          <w:p w14:paraId="3C72DAE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422002</w:t>
            </w:r>
          </w:p>
        </w:tc>
        <w:tc>
          <w:tcPr>
            <w:tcW w:w="3030" w:type="dxa"/>
            <w:tcBorders>
              <w:top w:val="nil"/>
              <w:left w:val="nil"/>
              <w:bottom w:val="single" w:sz="8" w:space="0" w:color="808080"/>
              <w:right w:val="single" w:sz="8" w:space="0" w:color="808080"/>
            </w:tcBorders>
            <w:shd w:val="clear" w:color="auto" w:fill="auto"/>
            <w:vAlign w:val="center"/>
            <w:hideMark/>
          </w:tcPr>
          <w:p w14:paraId="1D45A60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ESOFAGOSCOPIA A TRAVÉS DE ESTOMA ARTIFICIAL</w:t>
            </w:r>
          </w:p>
        </w:tc>
        <w:tc>
          <w:tcPr>
            <w:tcW w:w="2611" w:type="dxa"/>
            <w:tcBorders>
              <w:top w:val="nil"/>
              <w:left w:val="nil"/>
              <w:bottom w:val="single" w:sz="8" w:space="0" w:color="808080"/>
              <w:right w:val="single" w:sz="8" w:space="0" w:color="808080"/>
            </w:tcBorders>
            <w:shd w:val="clear" w:color="auto" w:fill="auto"/>
            <w:vAlign w:val="center"/>
            <w:hideMark/>
          </w:tcPr>
          <w:p w14:paraId="13FFB5B6"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53EAC60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70BCF71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D17A6F8"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3F6D8FB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w:t>
            </w:r>
          </w:p>
        </w:tc>
        <w:tc>
          <w:tcPr>
            <w:tcW w:w="1039" w:type="dxa"/>
            <w:tcBorders>
              <w:top w:val="nil"/>
              <w:left w:val="nil"/>
              <w:bottom w:val="single" w:sz="8" w:space="0" w:color="808080"/>
              <w:right w:val="single" w:sz="8" w:space="0" w:color="808080"/>
            </w:tcBorders>
            <w:shd w:val="clear" w:color="auto" w:fill="auto"/>
            <w:vAlign w:val="center"/>
            <w:hideMark/>
          </w:tcPr>
          <w:p w14:paraId="693043F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422003B</w:t>
            </w:r>
          </w:p>
        </w:tc>
        <w:tc>
          <w:tcPr>
            <w:tcW w:w="1195" w:type="dxa"/>
            <w:tcBorders>
              <w:top w:val="nil"/>
              <w:left w:val="nil"/>
              <w:bottom w:val="single" w:sz="8" w:space="0" w:color="808080"/>
              <w:right w:val="single" w:sz="8" w:space="0" w:color="808080"/>
            </w:tcBorders>
            <w:shd w:val="clear" w:color="auto" w:fill="auto"/>
            <w:vAlign w:val="center"/>
            <w:hideMark/>
          </w:tcPr>
          <w:p w14:paraId="7BAD243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422003</w:t>
            </w:r>
          </w:p>
        </w:tc>
        <w:tc>
          <w:tcPr>
            <w:tcW w:w="3030" w:type="dxa"/>
            <w:tcBorders>
              <w:top w:val="nil"/>
              <w:left w:val="nil"/>
              <w:bottom w:val="single" w:sz="8" w:space="0" w:color="808080"/>
              <w:right w:val="single" w:sz="8" w:space="0" w:color="808080"/>
            </w:tcBorders>
            <w:shd w:val="clear" w:color="auto" w:fill="auto"/>
            <w:vAlign w:val="center"/>
            <w:hideMark/>
          </w:tcPr>
          <w:p w14:paraId="3C523921"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ESOFAGOSCOPIA VÍA ORAL EXPLORATORIA O DIAGNÓSTICA SIN BIOPSIA</w:t>
            </w:r>
          </w:p>
        </w:tc>
        <w:tc>
          <w:tcPr>
            <w:tcW w:w="2611" w:type="dxa"/>
            <w:tcBorders>
              <w:top w:val="nil"/>
              <w:left w:val="nil"/>
              <w:bottom w:val="single" w:sz="8" w:space="0" w:color="808080"/>
              <w:right w:val="single" w:sz="8" w:space="0" w:color="808080"/>
            </w:tcBorders>
            <w:shd w:val="clear" w:color="auto" w:fill="auto"/>
            <w:vAlign w:val="center"/>
            <w:hideMark/>
          </w:tcPr>
          <w:p w14:paraId="39666BD9"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29443AE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399465F1"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E7FD486" w14:textId="77777777" w:rsidTr="00F60F4E">
        <w:trPr>
          <w:trHeight w:val="2745"/>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5F6D387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3</w:t>
            </w:r>
          </w:p>
        </w:tc>
        <w:tc>
          <w:tcPr>
            <w:tcW w:w="1039" w:type="dxa"/>
            <w:tcBorders>
              <w:top w:val="nil"/>
              <w:left w:val="nil"/>
              <w:bottom w:val="single" w:sz="8" w:space="0" w:color="808080"/>
              <w:right w:val="single" w:sz="8" w:space="0" w:color="808080"/>
            </w:tcBorders>
            <w:shd w:val="clear" w:color="auto" w:fill="auto"/>
            <w:vAlign w:val="center"/>
            <w:hideMark/>
          </w:tcPr>
          <w:p w14:paraId="7C1BBB7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422004B</w:t>
            </w:r>
          </w:p>
        </w:tc>
        <w:tc>
          <w:tcPr>
            <w:tcW w:w="1195" w:type="dxa"/>
            <w:tcBorders>
              <w:top w:val="nil"/>
              <w:left w:val="nil"/>
              <w:bottom w:val="single" w:sz="8" w:space="0" w:color="808080"/>
              <w:right w:val="single" w:sz="8" w:space="0" w:color="808080"/>
            </w:tcBorders>
            <w:shd w:val="clear" w:color="auto" w:fill="auto"/>
            <w:vAlign w:val="center"/>
            <w:hideMark/>
          </w:tcPr>
          <w:p w14:paraId="4EF3B1B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422004</w:t>
            </w:r>
          </w:p>
        </w:tc>
        <w:tc>
          <w:tcPr>
            <w:tcW w:w="3030" w:type="dxa"/>
            <w:tcBorders>
              <w:top w:val="nil"/>
              <w:left w:val="nil"/>
              <w:bottom w:val="single" w:sz="8" w:space="0" w:color="808080"/>
              <w:right w:val="single" w:sz="8" w:space="0" w:color="808080"/>
            </w:tcBorders>
            <w:shd w:val="clear" w:color="auto" w:fill="auto"/>
            <w:vAlign w:val="center"/>
            <w:hideMark/>
          </w:tcPr>
          <w:p w14:paraId="75F50866"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INYECCIÓN EN ESÓFAGO DE SUSTANCIA PROFILÁCTICA O TERAPÉUTICA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5450323B"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pediátrica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el insumo de toxina botulínica.</w:t>
            </w:r>
            <w:r w:rsidRPr="00AF410C">
              <w:rPr>
                <w:rFonts w:ascii="Arial" w:eastAsia="Arial" w:hAnsi="Arial" w:cs="Arial"/>
                <w:color w:val="000000"/>
                <w:sz w:val="16"/>
                <w:szCs w:val="16"/>
              </w:rPr>
              <w:t xml:space="preserve">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23A3E0F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60FA544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6166937"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09090362"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w:t>
            </w:r>
          </w:p>
        </w:tc>
        <w:tc>
          <w:tcPr>
            <w:tcW w:w="1039" w:type="dxa"/>
            <w:tcBorders>
              <w:top w:val="nil"/>
              <w:left w:val="nil"/>
              <w:bottom w:val="single" w:sz="8" w:space="0" w:color="808080"/>
              <w:right w:val="single" w:sz="8" w:space="0" w:color="808080"/>
            </w:tcBorders>
            <w:shd w:val="clear" w:color="auto" w:fill="auto"/>
            <w:vAlign w:val="center"/>
            <w:hideMark/>
          </w:tcPr>
          <w:p w14:paraId="39D36CE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423301B</w:t>
            </w:r>
          </w:p>
        </w:tc>
        <w:tc>
          <w:tcPr>
            <w:tcW w:w="1195" w:type="dxa"/>
            <w:tcBorders>
              <w:top w:val="nil"/>
              <w:left w:val="nil"/>
              <w:bottom w:val="single" w:sz="8" w:space="0" w:color="808080"/>
              <w:right w:val="single" w:sz="8" w:space="0" w:color="808080"/>
            </w:tcBorders>
            <w:shd w:val="clear" w:color="auto" w:fill="auto"/>
            <w:vAlign w:val="center"/>
            <w:hideMark/>
          </w:tcPr>
          <w:p w14:paraId="7F0539B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423301</w:t>
            </w:r>
          </w:p>
        </w:tc>
        <w:tc>
          <w:tcPr>
            <w:tcW w:w="3030" w:type="dxa"/>
            <w:tcBorders>
              <w:top w:val="nil"/>
              <w:left w:val="nil"/>
              <w:bottom w:val="single" w:sz="8" w:space="0" w:color="808080"/>
              <w:right w:val="single" w:sz="8" w:space="0" w:color="808080"/>
            </w:tcBorders>
            <w:shd w:val="clear" w:color="auto" w:fill="auto"/>
            <w:vAlign w:val="center"/>
            <w:hideMark/>
          </w:tcPr>
          <w:p w14:paraId="06835DD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POLIPECTOMÍA DE ESÓFAGO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78B31A6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0A07D3F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695B13E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B42BEC8"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04CF51F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5</w:t>
            </w:r>
          </w:p>
        </w:tc>
        <w:tc>
          <w:tcPr>
            <w:tcW w:w="1039" w:type="dxa"/>
            <w:tcBorders>
              <w:top w:val="nil"/>
              <w:left w:val="nil"/>
              <w:bottom w:val="single" w:sz="8" w:space="0" w:color="808080"/>
              <w:right w:val="single" w:sz="8" w:space="0" w:color="808080"/>
            </w:tcBorders>
            <w:shd w:val="clear" w:color="auto" w:fill="auto"/>
            <w:vAlign w:val="center"/>
            <w:hideMark/>
          </w:tcPr>
          <w:p w14:paraId="2087B17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423304B</w:t>
            </w:r>
          </w:p>
        </w:tc>
        <w:tc>
          <w:tcPr>
            <w:tcW w:w="1195" w:type="dxa"/>
            <w:tcBorders>
              <w:top w:val="nil"/>
              <w:left w:val="nil"/>
              <w:bottom w:val="single" w:sz="8" w:space="0" w:color="808080"/>
              <w:right w:val="single" w:sz="8" w:space="0" w:color="808080"/>
            </w:tcBorders>
            <w:shd w:val="clear" w:color="auto" w:fill="auto"/>
            <w:vAlign w:val="center"/>
            <w:hideMark/>
          </w:tcPr>
          <w:p w14:paraId="10B0FCE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423304</w:t>
            </w:r>
          </w:p>
        </w:tc>
        <w:tc>
          <w:tcPr>
            <w:tcW w:w="3030" w:type="dxa"/>
            <w:tcBorders>
              <w:top w:val="nil"/>
              <w:left w:val="nil"/>
              <w:bottom w:val="single" w:sz="8" w:space="0" w:color="808080"/>
              <w:right w:val="single" w:sz="8" w:space="0" w:color="808080"/>
            </w:tcBorders>
            <w:shd w:val="clear" w:color="auto" w:fill="auto"/>
            <w:vAlign w:val="center"/>
            <w:hideMark/>
          </w:tcPr>
          <w:p w14:paraId="70E3D4E1"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INYECCIÓN (ESCLEROSIS) DE VÁRICES ESOFÁGICAS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6F6AB233"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6B432F1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0B73244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8961038"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2A9DF17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6</w:t>
            </w:r>
          </w:p>
        </w:tc>
        <w:tc>
          <w:tcPr>
            <w:tcW w:w="1039" w:type="dxa"/>
            <w:tcBorders>
              <w:top w:val="nil"/>
              <w:left w:val="nil"/>
              <w:bottom w:val="single" w:sz="8" w:space="0" w:color="808080"/>
              <w:right w:val="single" w:sz="8" w:space="0" w:color="808080"/>
            </w:tcBorders>
            <w:shd w:val="clear" w:color="auto" w:fill="auto"/>
            <w:vAlign w:val="center"/>
            <w:hideMark/>
          </w:tcPr>
          <w:p w14:paraId="084486B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423305B</w:t>
            </w:r>
          </w:p>
        </w:tc>
        <w:tc>
          <w:tcPr>
            <w:tcW w:w="1195" w:type="dxa"/>
            <w:tcBorders>
              <w:top w:val="nil"/>
              <w:left w:val="nil"/>
              <w:bottom w:val="single" w:sz="8" w:space="0" w:color="808080"/>
              <w:right w:val="single" w:sz="8" w:space="0" w:color="808080"/>
            </w:tcBorders>
            <w:shd w:val="clear" w:color="auto" w:fill="auto"/>
            <w:vAlign w:val="center"/>
            <w:hideMark/>
          </w:tcPr>
          <w:p w14:paraId="47F2092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423305</w:t>
            </w:r>
          </w:p>
        </w:tc>
        <w:tc>
          <w:tcPr>
            <w:tcW w:w="3030" w:type="dxa"/>
            <w:tcBorders>
              <w:top w:val="nil"/>
              <w:left w:val="nil"/>
              <w:bottom w:val="single" w:sz="8" w:space="0" w:color="808080"/>
              <w:right w:val="single" w:sz="8" w:space="0" w:color="808080"/>
            </w:tcBorders>
            <w:shd w:val="clear" w:color="auto" w:fill="auto"/>
            <w:vAlign w:val="center"/>
            <w:hideMark/>
          </w:tcPr>
          <w:p w14:paraId="2B57019A"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LIGADURA DE VÁRICES ESOFÁGICAS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43E54D42"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4ED1AE6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5D1D501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F6372F6"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3FF8FEF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7</w:t>
            </w:r>
          </w:p>
        </w:tc>
        <w:tc>
          <w:tcPr>
            <w:tcW w:w="1039" w:type="dxa"/>
            <w:tcBorders>
              <w:top w:val="nil"/>
              <w:left w:val="nil"/>
              <w:bottom w:val="single" w:sz="8" w:space="0" w:color="808080"/>
              <w:right w:val="single" w:sz="8" w:space="0" w:color="808080"/>
            </w:tcBorders>
            <w:shd w:val="clear" w:color="auto" w:fill="auto"/>
            <w:vAlign w:val="center"/>
            <w:hideMark/>
          </w:tcPr>
          <w:p w14:paraId="4E5A6D0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423306B</w:t>
            </w:r>
          </w:p>
        </w:tc>
        <w:tc>
          <w:tcPr>
            <w:tcW w:w="1195" w:type="dxa"/>
            <w:tcBorders>
              <w:top w:val="nil"/>
              <w:left w:val="nil"/>
              <w:bottom w:val="single" w:sz="8" w:space="0" w:color="808080"/>
              <w:right w:val="single" w:sz="8" w:space="0" w:color="808080"/>
            </w:tcBorders>
            <w:shd w:val="clear" w:color="auto" w:fill="auto"/>
            <w:vAlign w:val="center"/>
            <w:hideMark/>
          </w:tcPr>
          <w:p w14:paraId="7E146AF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423306</w:t>
            </w:r>
          </w:p>
        </w:tc>
        <w:tc>
          <w:tcPr>
            <w:tcW w:w="3030" w:type="dxa"/>
            <w:tcBorders>
              <w:top w:val="nil"/>
              <w:left w:val="nil"/>
              <w:bottom w:val="single" w:sz="8" w:space="0" w:color="808080"/>
              <w:right w:val="single" w:sz="8" w:space="0" w:color="808080"/>
            </w:tcBorders>
            <w:shd w:val="clear" w:color="auto" w:fill="auto"/>
            <w:vAlign w:val="center"/>
            <w:hideMark/>
          </w:tcPr>
          <w:p w14:paraId="7058A15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ABLACIÓN DE LESIÓN ESOFÁGICA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1333043E"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27366C7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6DEB853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17ABF9C"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253E46AC"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8</w:t>
            </w:r>
          </w:p>
        </w:tc>
        <w:tc>
          <w:tcPr>
            <w:tcW w:w="1039" w:type="dxa"/>
            <w:tcBorders>
              <w:top w:val="nil"/>
              <w:left w:val="nil"/>
              <w:bottom w:val="single" w:sz="8" w:space="0" w:color="808080"/>
              <w:right w:val="single" w:sz="8" w:space="0" w:color="808080"/>
            </w:tcBorders>
            <w:shd w:val="clear" w:color="auto" w:fill="auto"/>
            <w:vAlign w:val="center"/>
            <w:hideMark/>
          </w:tcPr>
          <w:p w14:paraId="6129FF5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431002B</w:t>
            </w:r>
          </w:p>
        </w:tc>
        <w:tc>
          <w:tcPr>
            <w:tcW w:w="1195" w:type="dxa"/>
            <w:tcBorders>
              <w:top w:val="nil"/>
              <w:left w:val="nil"/>
              <w:bottom w:val="single" w:sz="8" w:space="0" w:color="808080"/>
              <w:right w:val="single" w:sz="8" w:space="0" w:color="808080"/>
            </w:tcBorders>
            <w:shd w:val="clear" w:color="auto" w:fill="auto"/>
            <w:vAlign w:val="center"/>
            <w:hideMark/>
          </w:tcPr>
          <w:p w14:paraId="233571B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431002</w:t>
            </w:r>
          </w:p>
        </w:tc>
        <w:tc>
          <w:tcPr>
            <w:tcW w:w="3030" w:type="dxa"/>
            <w:tcBorders>
              <w:top w:val="nil"/>
              <w:left w:val="nil"/>
              <w:bottom w:val="single" w:sz="8" w:space="0" w:color="808080"/>
              <w:right w:val="single" w:sz="8" w:space="0" w:color="808080"/>
            </w:tcBorders>
            <w:shd w:val="clear" w:color="auto" w:fill="auto"/>
            <w:vAlign w:val="center"/>
            <w:hideMark/>
          </w:tcPr>
          <w:p w14:paraId="545758E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GASTROSTOMÍA VÍA PERCUTÁNEA (ENDOSCÓPICA)</w:t>
            </w:r>
          </w:p>
        </w:tc>
        <w:tc>
          <w:tcPr>
            <w:tcW w:w="2611" w:type="dxa"/>
            <w:tcBorders>
              <w:top w:val="nil"/>
              <w:left w:val="nil"/>
              <w:bottom w:val="single" w:sz="8" w:space="0" w:color="808080"/>
              <w:right w:val="single" w:sz="8" w:space="0" w:color="808080"/>
            </w:tcBorders>
            <w:shd w:val="clear" w:color="auto" w:fill="auto"/>
            <w:vAlign w:val="center"/>
            <w:hideMark/>
          </w:tcPr>
          <w:p w14:paraId="35FAB2AB"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6DA523A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7355E68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98DA13B"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D159E6A"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9</w:t>
            </w:r>
          </w:p>
        </w:tc>
        <w:tc>
          <w:tcPr>
            <w:tcW w:w="1039" w:type="dxa"/>
            <w:tcBorders>
              <w:top w:val="nil"/>
              <w:left w:val="nil"/>
              <w:bottom w:val="single" w:sz="8" w:space="0" w:color="808080"/>
              <w:right w:val="single" w:sz="8" w:space="0" w:color="808080"/>
            </w:tcBorders>
            <w:shd w:val="clear" w:color="auto" w:fill="auto"/>
            <w:vAlign w:val="center"/>
            <w:hideMark/>
          </w:tcPr>
          <w:p w14:paraId="616AFAB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434001B</w:t>
            </w:r>
          </w:p>
        </w:tc>
        <w:tc>
          <w:tcPr>
            <w:tcW w:w="1195" w:type="dxa"/>
            <w:tcBorders>
              <w:top w:val="nil"/>
              <w:left w:val="nil"/>
              <w:bottom w:val="single" w:sz="8" w:space="0" w:color="808080"/>
              <w:right w:val="single" w:sz="8" w:space="0" w:color="808080"/>
            </w:tcBorders>
            <w:shd w:val="clear" w:color="auto" w:fill="auto"/>
            <w:vAlign w:val="center"/>
            <w:hideMark/>
          </w:tcPr>
          <w:p w14:paraId="6020E66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434001</w:t>
            </w:r>
          </w:p>
        </w:tc>
        <w:tc>
          <w:tcPr>
            <w:tcW w:w="3030" w:type="dxa"/>
            <w:tcBorders>
              <w:top w:val="nil"/>
              <w:left w:val="nil"/>
              <w:bottom w:val="single" w:sz="8" w:space="0" w:color="808080"/>
              <w:right w:val="single" w:sz="8" w:space="0" w:color="808080"/>
            </w:tcBorders>
            <w:shd w:val="clear" w:color="auto" w:fill="auto"/>
            <w:vAlign w:val="center"/>
            <w:hideMark/>
          </w:tcPr>
          <w:p w14:paraId="6934699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ESCISIÓN DE PÓLIPOS GÁSTRICOS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1AC3B414"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60E01E2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10F1DBE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06F3BBE"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396F216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10</w:t>
            </w:r>
          </w:p>
        </w:tc>
        <w:tc>
          <w:tcPr>
            <w:tcW w:w="1039" w:type="dxa"/>
            <w:tcBorders>
              <w:top w:val="nil"/>
              <w:left w:val="nil"/>
              <w:bottom w:val="single" w:sz="8" w:space="0" w:color="808080"/>
              <w:right w:val="single" w:sz="8" w:space="0" w:color="808080"/>
            </w:tcBorders>
            <w:shd w:val="clear" w:color="auto" w:fill="auto"/>
            <w:vAlign w:val="center"/>
            <w:hideMark/>
          </w:tcPr>
          <w:p w14:paraId="77609B5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434101B</w:t>
            </w:r>
          </w:p>
        </w:tc>
        <w:tc>
          <w:tcPr>
            <w:tcW w:w="1195" w:type="dxa"/>
            <w:tcBorders>
              <w:top w:val="nil"/>
              <w:left w:val="nil"/>
              <w:bottom w:val="single" w:sz="8" w:space="0" w:color="808080"/>
              <w:right w:val="single" w:sz="8" w:space="0" w:color="808080"/>
            </w:tcBorders>
            <w:shd w:val="clear" w:color="auto" w:fill="auto"/>
            <w:vAlign w:val="center"/>
            <w:hideMark/>
          </w:tcPr>
          <w:p w14:paraId="50346AA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434101</w:t>
            </w:r>
          </w:p>
        </w:tc>
        <w:tc>
          <w:tcPr>
            <w:tcW w:w="3030" w:type="dxa"/>
            <w:tcBorders>
              <w:top w:val="nil"/>
              <w:left w:val="nil"/>
              <w:bottom w:val="single" w:sz="8" w:space="0" w:color="808080"/>
              <w:right w:val="single" w:sz="8" w:space="0" w:color="808080"/>
            </w:tcBorders>
            <w:shd w:val="clear" w:color="auto" w:fill="auto"/>
            <w:vAlign w:val="center"/>
            <w:hideMark/>
          </w:tcPr>
          <w:p w14:paraId="05EBF02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LIGADURA ENDOSCÓPICA DE VÁRICES GÁSTRICAS</w:t>
            </w:r>
          </w:p>
        </w:tc>
        <w:tc>
          <w:tcPr>
            <w:tcW w:w="2611" w:type="dxa"/>
            <w:tcBorders>
              <w:top w:val="nil"/>
              <w:left w:val="nil"/>
              <w:bottom w:val="single" w:sz="8" w:space="0" w:color="808080"/>
              <w:right w:val="single" w:sz="8" w:space="0" w:color="808080"/>
            </w:tcBorders>
            <w:shd w:val="clear" w:color="auto" w:fill="auto"/>
            <w:vAlign w:val="center"/>
            <w:hideMark/>
          </w:tcPr>
          <w:p w14:paraId="47696C4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326AA9C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100A2B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9D22247"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5653CC20"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11</w:t>
            </w:r>
          </w:p>
        </w:tc>
        <w:tc>
          <w:tcPr>
            <w:tcW w:w="1039" w:type="dxa"/>
            <w:tcBorders>
              <w:top w:val="nil"/>
              <w:left w:val="nil"/>
              <w:bottom w:val="single" w:sz="8" w:space="0" w:color="808080"/>
              <w:right w:val="single" w:sz="8" w:space="0" w:color="808080"/>
            </w:tcBorders>
            <w:shd w:val="clear" w:color="auto" w:fill="auto"/>
            <w:vAlign w:val="center"/>
            <w:hideMark/>
          </w:tcPr>
          <w:p w14:paraId="67CADB3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434102B</w:t>
            </w:r>
          </w:p>
        </w:tc>
        <w:tc>
          <w:tcPr>
            <w:tcW w:w="1195" w:type="dxa"/>
            <w:tcBorders>
              <w:top w:val="nil"/>
              <w:left w:val="nil"/>
              <w:bottom w:val="single" w:sz="8" w:space="0" w:color="808080"/>
              <w:right w:val="single" w:sz="8" w:space="0" w:color="808080"/>
            </w:tcBorders>
            <w:shd w:val="clear" w:color="auto" w:fill="auto"/>
            <w:vAlign w:val="center"/>
            <w:hideMark/>
          </w:tcPr>
          <w:p w14:paraId="6C49976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434102</w:t>
            </w:r>
          </w:p>
        </w:tc>
        <w:tc>
          <w:tcPr>
            <w:tcW w:w="3030" w:type="dxa"/>
            <w:tcBorders>
              <w:top w:val="nil"/>
              <w:left w:val="nil"/>
              <w:bottom w:val="single" w:sz="8" w:space="0" w:color="808080"/>
              <w:right w:val="single" w:sz="8" w:space="0" w:color="808080"/>
            </w:tcBorders>
            <w:shd w:val="clear" w:color="auto" w:fill="auto"/>
            <w:vAlign w:val="center"/>
            <w:hideMark/>
          </w:tcPr>
          <w:p w14:paraId="5E4298B2"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CONTROL ENDOSCÓPICO DE HEMORRAGIA GÁSTRICA MEDIANTE ESCLEROTERAPIA</w:t>
            </w:r>
          </w:p>
        </w:tc>
        <w:tc>
          <w:tcPr>
            <w:tcW w:w="2611" w:type="dxa"/>
            <w:tcBorders>
              <w:top w:val="nil"/>
              <w:left w:val="nil"/>
              <w:bottom w:val="single" w:sz="8" w:space="0" w:color="808080"/>
              <w:right w:val="single" w:sz="8" w:space="0" w:color="808080"/>
            </w:tcBorders>
            <w:shd w:val="clear" w:color="auto" w:fill="auto"/>
            <w:vAlign w:val="center"/>
            <w:hideMark/>
          </w:tcPr>
          <w:p w14:paraId="3BE8C0C0"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6B3768A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7B6C5E1"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862AC2F"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D79D9F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12</w:t>
            </w:r>
          </w:p>
        </w:tc>
        <w:tc>
          <w:tcPr>
            <w:tcW w:w="1039" w:type="dxa"/>
            <w:tcBorders>
              <w:top w:val="nil"/>
              <w:left w:val="nil"/>
              <w:bottom w:val="single" w:sz="8" w:space="0" w:color="808080"/>
              <w:right w:val="single" w:sz="8" w:space="0" w:color="808080"/>
            </w:tcBorders>
            <w:shd w:val="clear" w:color="auto" w:fill="auto"/>
            <w:vAlign w:val="center"/>
            <w:hideMark/>
          </w:tcPr>
          <w:p w14:paraId="66AB4F8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434501B</w:t>
            </w:r>
          </w:p>
        </w:tc>
        <w:tc>
          <w:tcPr>
            <w:tcW w:w="1195" w:type="dxa"/>
            <w:tcBorders>
              <w:top w:val="nil"/>
              <w:left w:val="nil"/>
              <w:bottom w:val="single" w:sz="8" w:space="0" w:color="808080"/>
              <w:right w:val="single" w:sz="8" w:space="0" w:color="808080"/>
            </w:tcBorders>
            <w:shd w:val="clear" w:color="auto" w:fill="auto"/>
            <w:vAlign w:val="center"/>
            <w:hideMark/>
          </w:tcPr>
          <w:p w14:paraId="551647A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434501</w:t>
            </w:r>
          </w:p>
        </w:tc>
        <w:tc>
          <w:tcPr>
            <w:tcW w:w="3030" w:type="dxa"/>
            <w:tcBorders>
              <w:top w:val="nil"/>
              <w:left w:val="nil"/>
              <w:bottom w:val="single" w:sz="8" w:space="0" w:color="808080"/>
              <w:right w:val="single" w:sz="8" w:space="0" w:color="808080"/>
            </w:tcBorders>
            <w:shd w:val="clear" w:color="auto" w:fill="auto"/>
            <w:vAlign w:val="center"/>
            <w:hideMark/>
          </w:tcPr>
          <w:p w14:paraId="52C8B80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MUCOSECTOMÍA ENDOSCÓPICA GÁSTRICA SOD</w:t>
            </w:r>
          </w:p>
        </w:tc>
        <w:tc>
          <w:tcPr>
            <w:tcW w:w="2611" w:type="dxa"/>
            <w:tcBorders>
              <w:top w:val="nil"/>
              <w:left w:val="nil"/>
              <w:bottom w:val="single" w:sz="8" w:space="0" w:color="808080"/>
              <w:right w:val="single" w:sz="8" w:space="0" w:color="808080"/>
            </w:tcBorders>
            <w:shd w:val="clear" w:color="auto" w:fill="auto"/>
            <w:vAlign w:val="center"/>
            <w:hideMark/>
          </w:tcPr>
          <w:p w14:paraId="79499C64"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1801A81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1299FBE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9B2390E"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3C744EE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13</w:t>
            </w:r>
          </w:p>
        </w:tc>
        <w:tc>
          <w:tcPr>
            <w:tcW w:w="1039" w:type="dxa"/>
            <w:tcBorders>
              <w:top w:val="nil"/>
              <w:left w:val="nil"/>
              <w:bottom w:val="single" w:sz="8" w:space="0" w:color="808080"/>
              <w:right w:val="single" w:sz="8" w:space="0" w:color="808080"/>
            </w:tcBorders>
            <w:shd w:val="clear" w:color="auto" w:fill="auto"/>
            <w:vAlign w:val="center"/>
            <w:hideMark/>
          </w:tcPr>
          <w:p w14:paraId="5504E1B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441201B</w:t>
            </w:r>
          </w:p>
        </w:tc>
        <w:tc>
          <w:tcPr>
            <w:tcW w:w="1195" w:type="dxa"/>
            <w:tcBorders>
              <w:top w:val="nil"/>
              <w:left w:val="nil"/>
              <w:bottom w:val="single" w:sz="8" w:space="0" w:color="808080"/>
              <w:right w:val="single" w:sz="8" w:space="0" w:color="808080"/>
            </w:tcBorders>
            <w:shd w:val="clear" w:color="auto" w:fill="auto"/>
            <w:vAlign w:val="center"/>
            <w:hideMark/>
          </w:tcPr>
          <w:p w14:paraId="375420D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441201</w:t>
            </w:r>
          </w:p>
        </w:tc>
        <w:tc>
          <w:tcPr>
            <w:tcW w:w="3030" w:type="dxa"/>
            <w:tcBorders>
              <w:top w:val="nil"/>
              <w:left w:val="nil"/>
              <w:bottom w:val="single" w:sz="8" w:space="0" w:color="808080"/>
              <w:right w:val="single" w:sz="8" w:space="0" w:color="808080"/>
            </w:tcBorders>
            <w:shd w:val="clear" w:color="auto" w:fill="auto"/>
            <w:vAlign w:val="center"/>
            <w:hideMark/>
          </w:tcPr>
          <w:p w14:paraId="317CBF82"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GASTROSCOPIA A TRAVÉS DE ESTOMA ARTIFICIAL SOD</w:t>
            </w:r>
          </w:p>
        </w:tc>
        <w:tc>
          <w:tcPr>
            <w:tcW w:w="2611" w:type="dxa"/>
            <w:tcBorders>
              <w:top w:val="nil"/>
              <w:left w:val="nil"/>
              <w:bottom w:val="single" w:sz="8" w:space="0" w:color="808080"/>
              <w:right w:val="single" w:sz="8" w:space="0" w:color="808080"/>
            </w:tcBorders>
            <w:shd w:val="clear" w:color="auto" w:fill="auto"/>
            <w:vAlign w:val="center"/>
            <w:hideMark/>
          </w:tcPr>
          <w:p w14:paraId="19CBAB2E"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3572CC1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100C7A0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A08FE3C" w14:textId="77777777" w:rsidTr="00F60F4E">
        <w:trPr>
          <w:trHeight w:val="294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5543B81C"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14</w:t>
            </w:r>
          </w:p>
        </w:tc>
        <w:tc>
          <w:tcPr>
            <w:tcW w:w="1039" w:type="dxa"/>
            <w:tcBorders>
              <w:top w:val="nil"/>
              <w:left w:val="nil"/>
              <w:bottom w:val="single" w:sz="8" w:space="0" w:color="808080"/>
              <w:right w:val="single" w:sz="8" w:space="0" w:color="808080"/>
            </w:tcBorders>
            <w:shd w:val="clear" w:color="auto" w:fill="auto"/>
            <w:vAlign w:val="center"/>
            <w:hideMark/>
          </w:tcPr>
          <w:p w14:paraId="21FAE4D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441302B</w:t>
            </w:r>
          </w:p>
        </w:tc>
        <w:tc>
          <w:tcPr>
            <w:tcW w:w="1195" w:type="dxa"/>
            <w:tcBorders>
              <w:top w:val="nil"/>
              <w:left w:val="nil"/>
              <w:bottom w:val="single" w:sz="8" w:space="0" w:color="808080"/>
              <w:right w:val="single" w:sz="8" w:space="0" w:color="808080"/>
            </w:tcBorders>
            <w:shd w:val="clear" w:color="auto" w:fill="auto"/>
            <w:vAlign w:val="center"/>
            <w:hideMark/>
          </w:tcPr>
          <w:p w14:paraId="3129B75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441302</w:t>
            </w:r>
          </w:p>
        </w:tc>
        <w:tc>
          <w:tcPr>
            <w:tcW w:w="3030" w:type="dxa"/>
            <w:tcBorders>
              <w:top w:val="nil"/>
              <w:left w:val="nil"/>
              <w:bottom w:val="single" w:sz="8" w:space="0" w:color="808080"/>
              <w:right w:val="single" w:sz="8" w:space="0" w:color="808080"/>
            </w:tcBorders>
            <w:shd w:val="clear" w:color="auto" w:fill="auto"/>
            <w:vAlign w:val="center"/>
            <w:hideMark/>
          </w:tcPr>
          <w:p w14:paraId="286B570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ESOFAGOGASTRODUODENOSCOPIA [EGD] CON O SIN BIOPSIA</w:t>
            </w:r>
          </w:p>
        </w:tc>
        <w:tc>
          <w:tcPr>
            <w:tcW w:w="2611" w:type="dxa"/>
            <w:tcBorders>
              <w:top w:val="nil"/>
              <w:left w:val="nil"/>
              <w:bottom w:val="single" w:sz="8" w:space="0" w:color="808080"/>
              <w:right w:val="single" w:sz="8" w:space="0" w:color="808080"/>
            </w:tcBorders>
            <w:shd w:val="clear" w:color="auto" w:fill="auto"/>
            <w:vAlign w:val="center"/>
            <w:hideMark/>
          </w:tcPr>
          <w:p w14:paraId="38F679E4"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pediátrica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la toma y el procesamiento de un (1) estudio de biopsia; las muestras adicionales se reconocen con el CUPS 898101.</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62AEEB3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6B821FC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54BA8F1"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460E3CC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15</w:t>
            </w:r>
          </w:p>
        </w:tc>
        <w:tc>
          <w:tcPr>
            <w:tcW w:w="1039" w:type="dxa"/>
            <w:tcBorders>
              <w:top w:val="nil"/>
              <w:left w:val="nil"/>
              <w:bottom w:val="single" w:sz="8" w:space="0" w:color="808080"/>
              <w:right w:val="single" w:sz="8" w:space="0" w:color="808080"/>
            </w:tcBorders>
            <w:shd w:val="clear" w:color="auto" w:fill="auto"/>
            <w:vAlign w:val="center"/>
            <w:hideMark/>
          </w:tcPr>
          <w:p w14:paraId="2B3F922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441303B</w:t>
            </w:r>
          </w:p>
        </w:tc>
        <w:tc>
          <w:tcPr>
            <w:tcW w:w="1195" w:type="dxa"/>
            <w:tcBorders>
              <w:top w:val="nil"/>
              <w:left w:val="nil"/>
              <w:bottom w:val="single" w:sz="8" w:space="0" w:color="808080"/>
              <w:right w:val="single" w:sz="8" w:space="0" w:color="808080"/>
            </w:tcBorders>
            <w:shd w:val="clear" w:color="auto" w:fill="auto"/>
            <w:vAlign w:val="center"/>
            <w:hideMark/>
          </w:tcPr>
          <w:p w14:paraId="40D71B3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441303</w:t>
            </w:r>
          </w:p>
        </w:tc>
        <w:tc>
          <w:tcPr>
            <w:tcW w:w="3030" w:type="dxa"/>
            <w:tcBorders>
              <w:top w:val="nil"/>
              <w:left w:val="nil"/>
              <w:bottom w:val="single" w:sz="8" w:space="0" w:color="808080"/>
              <w:right w:val="single" w:sz="8" w:space="0" w:color="808080"/>
            </w:tcBorders>
            <w:shd w:val="clear" w:color="auto" w:fill="auto"/>
            <w:vAlign w:val="center"/>
            <w:hideMark/>
          </w:tcPr>
          <w:p w14:paraId="173CE60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ESOFAGOGASTRODUODENOSCOPIA [EGD] CON MAGNIFICACIÓN O CROMOENDOSCOPIA</w:t>
            </w:r>
          </w:p>
        </w:tc>
        <w:tc>
          <w:tcPr>
            <w:tcW w:w="2611" w:type="dxa"/>
            <w:tcBorders>
              <w:top w:val="nil"/>
              <w:left w:val="nil"/>
              <w:bottom w:val="single" w:sz="8" w:space="0" w:color="808080"/>
              <w:right w:val="single" w:sz="8" w:space="0" w:color="808080"/>
            </w:tcBorders>
            <w:shd w:val="clear" w:color="auto" w:fill="auto"/>
            <w:vAlign w:val="center"/>
            <w:hideMark/>
          </w:tcPr>
          <w:p w14:paraId="16515F7B"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4AC8A95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0F15E05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0DC2AAF"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529D08C1"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16</w:t>
            </w:r>
          </w:p>
        </w:tc>
        <w:tc>
          <w:tcPr>
            <w:tcW w:w="1039" w:type="dxa"/>
            <w:tcBorders>
              <w:top w:val="nil"/>
              <w:left w:val="nil"/>
              <w:bottom w:val="single" w:sz="8" w:space="0" w:color="808080"/>
              <w:right w:val="single" w:sz="8" w:space="0" w:color="808080"/>
            </w:tcBorders>
            <w:shd w:val="clear" w:color="auto" w:fill="auto"/>
            <w:vAlign w:val="center"/>
            <w:hideMark/>
          </w:tcPr>
          <w:p w14:paraId="6D65C0D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441304B</w:t>
            </w:r>
          </w:p>
        </w:tc>
        <w:tc>
          <w:tcPr>
            <w:tcW w:w="1195" w:type="dxa"/>
            <w:tcBorders>
              <w:top w:val="nil"/>
              <w:left w:val="nil"/>
              <w:bottom w:val="single" w:sz="8" w:space="0" w:color="808080"/>
              <w:right w:val="single" w:sz="8" w:space="0" w:color="808080"/>
            </w:tcBorders>
            <w:shd w:val="clear" w:color="auto" w:fill="auto"/>
            <w:vAlign w:val="center"/>
            <w:hideMark/>
          </w:tcPr>
          <w:p w14:paraId="73A39AB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441304</w:t>
            </w:r>
          </w:p>
        </w:tc>
        <w:tc>
          <w:tcPr>
            <w:tcW w:w="3030" w:type="dxa"/>
            <w:tcBorders>
              <w:top w:val="nil"/>
              <w:left w:val="nil"/>
              <w:bottom w:val="single" w:sz="8" w:space="0" w:color="808080"/>
              <w:right w:val="single" w:sz="8" w:space="0" w:color="808080"/>
            </w:tcBorders>
            <w:shd w:val="clear" w:color="auto" w:fill="auto"/>
            <w:vAlign w:val="center"/>
            <w:hideMark/>
          </w:tcPr>
          <w:p w14:paraId="6673820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MARCACIÓN DE LESIÓN EN ESÓFAGO, ESTÓMAGO O DUODENO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7850F447"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54B8338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399E16C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78F1785"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95E2802"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17</w:t>
            </w:r>
          </w:p>
        </w:tc>
        <w:tc>
          <w:tcPr>
            <w:tcW w:w="1039" w:type="dxa"/>
            <w:tcBorders>
              <w:top w:val="nil"/>
              <w:left w:val="nil"/>
              <w:bottom w:val="single" w:sz="8" w:space="0" w:color="808080"/>
              <w:right w:val="single" w:sz="8" w:space="0" w:color="808080"/>
            </w:tcBorders>
            <w:shd w:val="clear" w:color="auto" w:fill="auto"/>
            <w:vAlign w:val="center"/>
            <w:hideMark/>
          </w:tcPr>
          <w:p w14:paraId="4C31A38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451201B</w:t>
            </w:r>
          </w:p>
        </w:tc>
        <w:tc>
          <w:tcPr>
            <w:tcW w:w="1195" w:type="dxa"/>
            <w:tcBorders>
              <w:top w:val="nil"/>
              <w:left w:val="nil"/>
              <w:bottom w:val="single" w:sz="8" w:space="0" w:color="808080"/>
              <w:right w:val="single" w:sz="8" w:space="0" w:color="808080"/>
            </w:tcBorders>
            <w:shd w:val="clear" w:color="auto" w:fill="auto"/>
            <w:vAlign w:val="center"/>
            <w:hideMark/>
          </w:tcPr>
          <w:p w14:paraId="275C40D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451201</w:t>
            </w:r>
          </w:p>
        </w:tc>
        <w:tc>
          <w:tcPr>
            <w:tcW w:w="3030" w:type="dxa"/>
            <w:tcBorders>
              <w:top w:val="nil"/>
              <w:left w:val="nil"/>
              <w:bottom w:val="single" w:sz="8" w:space="0" w:color="808080"/>
              <w:right w:val="single" w:sz="8" w:space="0" w:color="808080"/>
            </w:tcBorders>
            <w:shd w:val="clear" w:color="auto" w:fill="auto"/>
            <w:vAlign w:val="center"/>
            <w:hideMark/>
          </w:tcPr>
          <w:p w14:paraId="193117F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ENDOSCOPIA DE INTESTINO DELGADO A TRAVÉS DE ESTOMA ARTIFICIAL SOD</w:t>
            </w:r>
          </w:p>
        </w:tc>
        <w:tc>
          <w:tcPr>
            <w:tcW w:w="2611" w:type="dxa"/>
            <w:tcBorders>
              <w:top w:val="nil"/>
              <w:left w:val="nil"/>
              <w:bottom w:val="single" w:sz="8" w:space="0" w:color="808080"/>
              <w:right w:val="single" w:sz="8" w:space="0" w:color="808080"/>
            </w:tcBorders>
            <w:shd w:val="clear" w:color="auto" w:fill="auto"/>
            <w:vAlign w:val="center"/>
            <w:hideMark/>
          </w:tcPr>
          <w:p w14:paraId="0B71CCC8" w14:textId="77777777" w:rsidR="007B3152" w:rsidRPr="00AF410C" w:rsidRDefault="007B3152" w:rsidP="00D0268F">
            <w:pPr>
              <w:jc w:val="both"/>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27C9CAE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0379ED3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D8040AC"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47864BC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18</w:t>
            </w:r>
          </w:p>
        </w:tc>
        <w:tc>
          <w:tcPr>
            <w:tcW w:w="1039" w:type="dxa"/>
            <w:tcBorders>
              <w:top w:val="nil"/>
              <w:left w:val="nil"/>
              <w:bottom w:val="single" w:sz="8" w:space="0" w:color="808080"/>
              <w:right w:val="single" w:sz="8" w:space="0" w:color="808080"/>
            </w:tcBorders>
            <w:shd w:val="clear" w:color="auto" w:fill="auto"/>
            <w:vAlign w:val="center"/>
            <w:hideMark/>
          </w:tcPr>
          <w:p w14:paraId="0615813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451302B</w:t>
            </w:r>
          </w:p>
        </w:tc>
        <w:tc>
          <w:tcPr>
            <w:tcW w:w="1195" w:type="dxa"/>
            <w:tcBorders>
              <w:top w:val="nil"/>
              <w:left w:val="nil"/>
              <w:bottom w:val="single" w:sz="8" w:space="0" w:color="808080"/>
              <w:right w:val="single" w:sz="8" w:space="0" w:color="808080"/>
            </w:tcBorders>
            <w:shd w:val="clear" w:color="auto" w:fill="auto"/>
            <w:vAlign w:val="center"/>
            <w:hideMark/>
          </w:tcPr>
          <w:p w14:paraId="0209BFE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451302</w:t>
            </w:r>
          </w:p>
        </w:tc>
        <w:tc>
          <w:tcPr>
            <w:tcW w:w="3030" w:type="dxa"/>
            <w:tcBorders>
              <w:top w:val="nil"/>
              <w:left w:val="nil"/>
              <w:bottom w:val="single" w:sz="8" w:space="0" w:color="808080"/>
              <w:right w:val="single" w:sz="8" w:space="0" w:color="808080"/>
            </w:tcBorders>
            <w:shd w:val="clear" w:color="auto" w:fill="auto"/>
            <w:vAlign w:val="center"/>
            <w:hideMark/>
          </w:tcPr>
          <w:p w14:paraId="4B13632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ENTEROSCOPIA O ENDOSCOPIA DE INTESTINO DELGADO DESPUÉS DE DUODENO (CÁPSULA ENDOSCÓPICA)</w:t>
            </w:r>
          </w:p>
        </w:tc>
        <w:tc>
          <w:tcPr>
            <w:tcW w:w="2611" w:type="dxa"/>
            <w:tcBorders>
              <w:top w:val="nil"/>
              <w:left w:val="nil"/>
              <w:bottom w:val="single" w:sz="8" w:space="0" w:color="808080"/>
              <w:right w:val="single" w:sz="8" w:space="0" w:color="808080"/>
            </w:tcBorders>
            <w:shd w:val="clear" w:color="auto" w:fill="auto"/>
            <w:vAlign w:val="center"/>
            <w:hideMark/>
          </w:tcPr>
          <w:p w14:paraId="41D0648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72AE76B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2A0C861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87924ED"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7C3DE20B"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19</w:t>
            </w:r>
          </w:p>
        </w:tc>
        <w:tc>
          <w:tcPr>
            <w:tcW w:w="1039" w:type="dxa"/>
            <w:tcBorders>
              <w:top w:val="nil"/>
              <w:left w:val="nil"/>
              <w:bottom w:val="single" w:sz="8" w:space="0" w:color="808080"/>
              <w:right w:val="single" w:sz="8" w:space="0" w:color="808080"/>
            </w:tcBorders>
            <w:shd w:val="clear" w:color="auto" w:fill="auto"/>
            <w:vAlign w:val="center"/>
            <w:hideMark/>
          </w:tcPr>
          <w:p w14:paraId="6D15BED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451306B</w:t>
            </w:r>
          </w:p>
        </w:tc>
        <w:tc>
          <w:tcPr>
            <w:tcW w:w="1195" w:type="dxa"/>
            <w:tcBorders>
              <w:top w:val="nil"/>
              <w:left w:val="nil"/>
              <w:bottom w:val="single" w:sz="8" w:space="0" w:color="808080"/>
              <w:right w:val="single" w:sz="8" w:space="0" w:color="808080"/>
            </w:tcBorders>
            <w:shd w:val="clear" w:color="auto" w:fill="auto"/>
            <w:vAlign w:val="center"/>
            <w:hideMark/>
          </w:tcPr>
          <w:p w14:paraId="7647789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451306</w:t>
            </w:r>
          </w:p>
        </w:tc>
        <w:tc>
          <w:tcPr>
            <w:tcW w:w="3030" w:type="dxa"/>
            <w:tcBorders>
              <w:top w:val="nil"/>
              <w:left w:val="nil"/>
              <w:bottom w:val="single" w:sz="8" w:space="0" w:color="808080"/>
              <w:right w:val="single" w:sz="8" w:space="0" w:color="808080"/>
            </w:tcBorders>
            <w:shd w:val="clear" w:color="auto" w:fill="auto"/>
            <w:vAlign w:val="center"/>
            <w:hideMark/>
          </w:tcPr>
          <w:p w14:paraId="2EEA89D5"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ENTEROSCOPIA O ENDOSCOPIA DE INTESTINO DELGADO DESPUÉS DE DUODENO CON BIOPSIA</w:t>
            </w:r>
          </w:p>
        </w:tc>
        <w:tc>
          <w:tcPr>
            <w:tcW w:w="2611" w:type="dxa"/>
            <w:tcBorders>
              <w:top w:val="nil"/>
              <w:left w:val="nil"/>
              <w:bottom w:val="single" w:sz="8" w:space="0" w:color="808080"/>
              <w:right w:val="single" w:sz="8" w:space="0" w:color="808080"/>
            </w:tcBorders>
            <w:shd w:val="clear" w:color="auto" w:fill="auto"/>
            <w:vAlign w:val="center"/>
            <w:hideMark/>
          </w:tcPr>
          <w:p w14:paraId="76B67AC8"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519132A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A51355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2B9267F" w14:textId="77777777" w:rsidTr="00F60F4E">
        <w:trPr>
          <w:trHeight w:val="294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4A8A6067"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20</w:t>
            </w:r>
          </w:p>
        </w:tc>
        <w:tc>
          <w:tcPr>
            <w:tcW w:w="1039" w:type="dxa"/>
            <w:tcBorders>
              <w:top w:val="nil"/>
              <w:left w:val="nil"/>
              <w:bottom w:val="single" w:sz="8" w:space="0" w:color="808080"/>
              <w:right w:val="single" w:sz="8" w:space="0" w:color="808080"/>
            </w:tcBorders>
            <w:shd w:val="clear" w:color="auto" w:fill="auto"/>
            <w:vAlign w:val="center"/>
            <w:hideMark/>
          </w:tcPr>
          <w:p w14:paraId="39A1341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452301B</w:t>
            </w:r>
          </w:p>
        </w:tc>
        <w:tc>
          <w:tcPr>
            <w:tcW w:w="1195" w:type="dxa"/>
            <w:tcBorders>
              <w:top w:val="nil"/>
              <w:left w:val="nil"/>
              <w:bottom w:val="single" w:sz="8" w:space="0" w:color="808080"/>
              <w:right w:val="single" w:sz="8" w:space="0" w:color="808080"/>
            </w:tcBorders>
            <w:shd w:val="clear" w:color="auto" w:fill="auto"/>
            <w:vAlign w:val="center"/>
            <w:hideMark/>
          </w:tcPr>
          <w:p w14:paraId="785967E5"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452301</w:t>
            </w:r>
          </w:p>
        </w:tc>
        <w:tc>
          <w:tcPr>
            <w:tcW w:w="3030" w:type="dxa"/>
            <w:tcBorders>
              <w:top w:val="nil"/>
              <w:left w:val="nil"/>
              <w:bottom w:val="single" w:sz="8" w:space="0" w:color="808080"/>
              <w:right w:val="single" w:sz="8" w:space="0" w:color="808080"/>
            </w:tcBorders>
            <w:shd w:val="clear" w:color="auto" w:fill="auto"/>
            <w:vAlign w:val="center"/>
            <w:hideMark/>
          </w:tcPr>
          <w:p w14:paraId="18F3A5D8"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COLONOSCOPIA TOTAL PEDIÁTRICA</w:t>
            </w:r>
          </w:p>
        </w:tc>
        <w:tc>
          <w:tcPr>
            <w:tcW w:w="2611" w:type="dxa"/>
            <w:tcBorders>
              <w:top w:val="nil"/>
              <w:left w:val="nil"/>
              <w:bottom w:val="single" w:sz="8" w:space="0" w:color="808080"/>
              <w:right w:val="single" w:sz="8" w:space="0" w:color="808080"/>
            </w:tcBorders>
            <w:shd w:val="clear" w:color="auto" w:fill="auto"/>
            <w:vAlign w:val="center"/>
            <w:hideMark/>
          </w:tcPr>
          <w:p w14:paraId="562E077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pediátrica y del anestesiólogo, derechos de sala, materiales de sutura, insumos especiales y medicamentos durante el procedimiento.</w:t>
            </w:r>
            <w:r w:rsidRPr="00AF410C">
              <w:rPr>
                <w:rFonts w:ascii="Arial" w:eastAsia="Arial" w:hAnsi="Arial" w:cs="Arial"/>
                <w:b/>
                <w:bCs/>
                <w:color w:val="000000"/>
                <w:sz w:val="16"/>
                <w:szCs w:val="16"/>
              </w:rPr>
              <w:t xml:space="preserve"> Incluye la toma y el procesamiento de un (1) estudio de biopsia; las muestras adicionales se reconocen con el CUPS 898101.</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3EE047D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3D30585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98B356B"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4068E6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21</w:t>
            </w:r>
          </w:p>
        </w:tc>
        <w:tc>
          <w:tcPr>
            <w:tcW w:w="1039" w:type="dxa"/>
            <w:tcBorders>
              <w:top w:val="nil"/>
              <w:left w:val="nil"/>
              <w:bottom w:val="single" w:sz="8" w:space="0" w:color="808080"/>
              <w:right w:val="single" w:sz="8" w:space="0" w:color="808080"/>
            </w:tcBorders>
            <w:shd w:val="clear" w:color="auto" w:fill="auto"/>
            <w:vAlign w:val="center"/>
            <w:hideMark/>
          </w:tcPr>
          <w:p w14:paraId="5A92156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452303B</w:t>
            </w:r>
          </w:p>
        </w:tc>
        <w:tc>
          <w:tcPr>
            <w:tcW w:w="1195" w:type="dxa"/>
            <w:tcBorders>
              <w:top w:val="nil"/>
              <w:left w:val="nil"/>
              <w:bottom w:val="single" w:sz="8" w:space="0" w:color="808080"/>
              <w:right w:val="single" w:sz="8" w:space="0" w:color="808080"/>
            </w:tcBorders>
            <w:shd w:val="clear" w:color="auto" w:fill="auto"/>
            <w:vAlign w:val="center"/>
            <w:hideMark/>
          </w:tcPr>
          <w:p w14:paraId="314D122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452303</w:t>
            </w:r>
          </w:p>
        </w:tc>
        <w:tc>
          <w:tcPr>
            <w:tcW w:w="3030" w:type="dxa"/>
            <w:tcBorders>
              <w:top w:val="nil"/>
              <w:left w:val="nil"/>
              <w:bottom w:val="single" w:sz="8" w:space="0" w:color="808080"/>
              <w:right w:val="single" w:sz="8" w:space="0" w:color="808080"/>
            </w:tcBorders>
            <w:shd w:val="clear" w:color="auto" w:fill="auto"/>
            <w:vAlign w:val="center"/>
            <w:hideMark/>
          </w:tcPr>
          <w:p w14:paraId="74BE18F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COLONOSCOPIA CON MAGNIFICACIÓN O CROMOENDOSCOPIA</w:t>
            </w:r>
          </w:p>
        </w:tc>
        <w:tc>
          <w:tcPr>
            <w:tcW w:w="2611" w:type="dxa"/>
            <w:tcBorders>
              <w:top w:val="nil"/>
              <w:left w:val="nil"/>
              <w:bottom w:val="single" w:sz="8" w:space="0" w:color="808080"/>
              <w:right w:val="single" w:sz="8" w:space="0" w:color="808080"/>
            </w:tcBorders>
            <w:shd w:val="clear" w:color="auto" w:fill="auto"/>
            <w:vAlign w:val="center"/>
            <w:hideMark/>
          </w:tcPr>
          <w:p w14:paraId="3BCFA6E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28438FC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2EF187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CF094B4"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C8D4B0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22</w:t>
            </w:r>
          </w:p>
        </w:tc>
        <w:tc>
          <w:tcPr>
            <w:tcW w:w="1039" w:type="dxa"/>
            <w:tcBorders>
              <w:top w:val="nil"/>
              <w:left w:val="nil"/>
              <w:bottom w:val="single" w:sz="8" w:space="0" w:color="808080"/>
              <w:right w:val="single" w:sz="8" w:space="0" w:color="808080"/>
            </w:tcBorders>
            <w:shd w:val="clear" w:color="auto" w:fill="auto"/>
            <w:vAlign w:val="center"/>
            <w:hideMark/>
          </w:tcPr>
          <w:p w14:paraId="7384EAE4"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452304B</w:t>
            </w:r>
          </w:p>
        </w:tc>
        <w:tc>
          <w:tcPr>
            <w:tcW w:w="1195" w:type="dxa"/>
            <w:tcBorders>
              <w:top w:val="nil"/>
              <w:left w:val="nil"/>
              <w:bottom w:val="single" w:sz="8" w:space="0" w:color="808080"/>
              <w:right w:val="single" w:sz="8" w:space="0" w:color="808080"/>
            </w:tcBorders>
            <w:shd w:val="clear" w:color="auto" w:fill="auto"/>
            <w:vAlign w:val="center"/>
            <w:hideMark/>
          </w:tcPr>
          <w:p w14:paraId="4D341D5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452304</w:t>
            </w:r>
          </w:p>
        </w:tc>
        <w:tc>
          <w:tcPr>
            <w:tcW w:w="3030" w:type="dxa"/>
            <w:tcBorders>
              <w:top w:val="nil"/>
              <w:left w:val="nil"/>
              <w:bottom w:val="single" w:sz="8" w:space="0" w:color="808080"/>
              <w:right w:val="single" w:sz="8" w:space="0" w:color="808080"/>
            </w:tcBorders>
            <w:shd w:val="clear" w:color="auto" w:fill="auto"/>
            <w:vAlign w:val="center"/>
            <w:hideMark/>
          </w:tcPr>
          <w:p w14:paraId="635798C1"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MARCACIÓN DE LESIÓN EN COLON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328C1CC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4437B62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2854168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D76F3EC"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7485938E"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23</w:t>
            </w:r>
          </w:p>
        </w:tc>
        <w:tc>
          <w:tcPr>
            <w:tcW w:w="1039" w:type="dxa"/>
            <w:tcBorders>
              <w:top w:val="nil"/>
              <w:left w:val="nil"/>
              <w:bottom w:val="single" w:sz="8" w:space="0" w:color="808080"/>
              <w:right w:val="single" w:sz="8" w:space="0" w:color="808080"/>
            </w:tcBorders>
            <w:shd w:val="clear" w:color="auto" w:fill="auto"/>
            <w:vAlign w:val="center"/>
            <w:hideMark/>
          </w:tcPr>
          <w:p w14:paraId="437AAA7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452401B</w:t>
            </w:r>
          </w:p>
        </w:tc>
        <w:tc>
          <w:tcPr>
            <w:tcW w:w="1195" w:type="dxa"/>
            <w:tcBorders>
              <w:top w:val="nil"/>
              <w:left w:val="nil"/>
              <w:bottom w:val="single" w:sz="8" w:space="0" w:color="808080"/>
              <w:right w:val="single" w:sz="8" w:space="0" w:color="808080"/>
            </w:tcBorders>
            <w:shd w:val="clear" w:color="auto" w:fill="auto"/>
            <w:vAlign w:val="center"/>
            <w:hideMark/>
          </w:tcPr>
          <w:p w14:paraId="53E994A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452401</w:t>
            </w:r>
          </w:p>
        </w:tc>
        <w:tc>
          <w:tcPr>
            <w:tcW w:w="3030" w:type="dxa"/>
            <w:tcBorders>
              <w:top w:val="nil"/>
              <w:left w:val="nil"/>
              <w:bottom w:val="single" w:sz="8" w:space="0" w:color="808080"/>
              <w:right w:val="single" w:sz="8" w:space="0" w:color="808080"/>
            </w:tcBorders>
            <w:shd w:val="clear" w:color="auto" w:fill="auto"/>
            <w:vAlign w:val="center"/>
            <w:hideMark/>
          </w:tcPr>
          <w:p w14:paraId="42F7CDB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SIGMOIDOSCOPIA FLEXIBLE O RÍGIDA</w:t>
            </w:r>
          </w:p>
        </w:tc>
        <w:tc>
          <w:tcPr>
            <w:tcW w:w="2611" w:type="dxa"/>
            <w:tcBorders>
              <w:top w:val="nil"/>
              <w:left w:val="nil"/>
              <w:bottom w:val="single" w:sz="8" w:space="0" w:color="808080"/>
              <w:right w:val="single" w:sz="8" w:space="0" w:color="808080"/>
            </w:tcBorders>
            <w:shd w:val="clear" w:color="auto" w:fill="auto"/>
            <w:vAlign w:val="center"/>
            <w:hideMark/>
          </w:tcPr>
          <w:p w14:paraId="379AB3A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44EBCC6A"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250DCCC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AC2BE9F"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77786C96"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24</w:t>
            </w:r>
          </w:p>
        </w:tc>
        <w:tc>
          <w:tcPr>
            <w:tcW w:w="1039" w:type="dxa"/>
            <w:tcBorders>
              <w:top w:val="nil"/>
              <w:left w:val="nil"/>
              <w:bottom w:val="single" w:sz="8" w:space="0" w:color="808080"/>
              <w:right w:val="single" w:sz="8" w:space="0" w:color="808080"/>
            </w:tcBorders>
            <w:shd w:val="clear" w:color="auto" w:fill="auto"/>
            <w:vAlign w:val="center"/>
            <w:hideMark/>
          </w:tcPr>
          <w:p w14:paraId="61EABE1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453002B</w:t>
            </w:r>
          </w:p>
        </w:tc>
        <w:tc>
          <w:tcPr>
            <w:tcW w:w="1195" w:type="dxa"/>
            <w:tcBorders>
              <w:top w:val="nil"/>
              <w:left w:val="nil"/>
              <w:bottom w:val="single" w:sz="8" w:space="0" w:color="808080"/>
              <w:right w:val="single" w:sz="8" w:space="0" w:color="808080"/>
            </w:tcBorders>
            <w:shd w:val="clear" w:color="auto" w:fill="auto"/>
            <w:vAlign w:val="center"/>
            <w:hideMark/>
          </w:tcPr>
          <w:p w14:paraId="058C2FB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453002</w:t>
            </w:r>
          </w:p>
        </w:tc>
        <w:tc>
          <w:tcPr>
            <w:tcW w:w="3030" w:type="dxa"/>
            <w:tcBorders>
              <w:top w:val="nil"/>
              <w:left w:val="nil"/>
              <w:bottom w:val="single" w:sz="8" w:space="0" w:color="808080"/>
              <w:right w:val="single" w:sz="8" w:space="0" w:color="808080"/>
            </w:tcBorders>
            <w:shd w:val="clear" w:color="auto" w:fill="auto"/>
            <w:vAlign w:val="center"/>
            <w:hideMark/>
          </w:tcPr>
          <w:p w14:paraId="6E0E1B8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RESECCIÓN O ABLACIÓN DE LESIÓN DE DUODENO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2E43B4EF"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7680FE0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D9E3E2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17350FC"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2C17C7E8"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25</w:t>
            </w:r>
          </w:p>
        </w:tc>
        <w:tc>
          <w:tcPr>
            <w:tcW w:w="1039" w:type="dxa"/>
            <w:tcBorders>
              <w:top w:val="nil"/>
              <w:left w:val="nil"/>
              <w:bottom w:val="single" w:sz="8" w:space="0" w:color="808080"/>
              <w:right w:val="single" w:sz="8" w:space="0" w:color="808080"/>
            </w:tcBorders>
            <w:shd w:val="clear" w:color="auto" w:fill="auto"/>
            <w:vAlign w:val="center"/>
            <w:hideMark/>
          </w:tcPr>
          <w:p w14:paraId="275CE99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454205B</w:t>
            </w:r>
          </w:p>
        </w:tc>
        <w:tc>
          <w:tcPr>
            <w:tcW w:w="1195" w:type="dxa"/>
            <w:tcBorders>
              <w:top w:val="nil"/>
              <w:left w:val="nil"/>
              <w:bottom w:val="single" w:sz="8" w:space="0" w:color="808080"/>
              <w:right w:val="single" w:sz="8" w:space="0" w:color="808080"/>
            </w:tcBorders>
            <w:shd w:val="clear" w:color="auto" w:fill="auto"/>
            <w:vAlign w:val="center"/>
            <w:hideMark/>
          </w:tcPr>
          <w:p w14:paraId="32795B2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454205</w:t>
            </w:r>
          </w:p>
        </w:tc>
        <w:tc>
          <w:tcPr>
            <w:tcW w:w="3030" w:type="dxa"/>
            <w:tcBorders>
              <w:top w:val="nil"/>
              <w:left w:val="nil"/>
              <w:bottom w:val="single" w:sz="8" w:space="0" w:color="808080"/>
              <w:right w:val="single" w:sz="8" w:space="0" w:color="808080"/>
            </w:tcBorders>
            <w:shd w:val="clear" w:color="auto" w:fill="auto"/>
            <w:vAlign w:val="center"/>
            <w:hideMark/>
          </w:tcPr>
          <w:p w14:paraId="74AAF48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MUCOSECTOMÍA DE COLON O RECTO VÍA ENDOSCÓPICA</w:t>
            </w:r>
          </w:p>
        </w:tc>
        <w:tc>
          <w:tcPr>
            <w:tcW w:w="2611" w:type="dxa"/>
            <w:tcBorders>
              <w:top w:val="nil"/>
              <w:left w:val="nil"/>
              <w:bottom w:val="single" w:sz="8" w:space="0" w:color="808080"/>
              <w:right w:val="single" w:sz="8" w:space="0" w:color="808080"/>
            </w:tcBorders>
            <w:shd w:val="clear" w:color="auto" w:fill="auto"/>
            <w:vAlign w:val="center"/>
            <w:hideMark/>
          </w:tcPr>
          <w:p w14:paraId="5D74E26C"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681F265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0E0FDBE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E0E09B4"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0FF68BE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26</w:t>
            </w:r>
          </w:p>
        </w:tc>
        <w:tc>
          <w:tcPr>
            <w:tcW w:w="1039" w:type="dxa"/>
            <w:tcBorders>
              <w:top w:val="nil"/>
              <w:left w:val="nil"/>
              <w:bottom w:val="single" w:sz="8" w:space="0" w:color="808080"/>
              <w:right w:val="single" w:sz="8" w:space="0" w:color="808080"/>
            </w:tcBorders>
            <w:shd w:val="clear" w:color="auto" w:fill="auto"/>
            <w:vAlign w:val="center"/>
            <w:hideMark/>
          </w:tcPr>
          <w:p w14:paraId="00619A7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454207B</w:t>
            </w:r>
          </w:p>
        </w:tc>
        <w:tc>
          <w:tcPr>
            <w:tcW w:w="1195" w:type="dxa"/>
            <w:tcBorders>
              <w:top w:val="nil"/>
              <w:left w:val="nil"/>
              <w:bottom w:val="single" w:sz="8" w:space="0" w:color="808080"/>
              <w:right w:val="single" w:sz="8" w:space="0" w:color="808080"/>
            </w:tcBorders>
            <w:shd w:val="clear" w:color="auto" w:fill="auto"/>
            <w:vAlign w:val="center"/>
            <w:hideMark/>
          </w:tcPr>
          <w:p w14:paraId="3B6EE17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454207</w:t>
            </w:r>
          </w:p>
        </w:tc>
        <w:tc>
          <w:tcPr>
            <w:tcW w:w="3030" w:type="dxa"/>
            <w:tcBorders>
              <w:top w:val="nil"/>
              <w:left w:val="nil"/>
              <w:bottom w:val="single" w:sz="8" w:space="0" w:color="808080"/>
              <w:right w:val="single" w:sz="8" w:space="0" w:color="808080"/>
            </w:tcBorders>
            <w:shd w:val="clear" w:color="auto" w:fill="auto"/>
            <w:vAlign w:val="center"/>
            <w:hideMark/>
          </w:tcPr>
          <w:p w14:paraId="27CCEBE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RESECCIÓN DE LESIÓN DE INTESTINO GRUESO VÍA ENDOSCÓPICA (1-3)</w:t>
            </w:r>
          </w:p>
        </w:tc>
        <w:tc>
          <w:tcPr>
            <w:tcW w:w="2611" w:type="dxa"/>
            <w:tcBorders>
              <w:top w:val="nil"/>
              <w:left w:val="nil"/>
              <w:bottom w:val="single" w:sz="8" w:space="0" w:color="808080"/>
              <w:right w:val="single" w:sz="8" w:space="0" w:color="808080"/>
            </w:tcBorders>
            <w:shd w:val="clear" w:color="auto" w:fill="auto"/>
            <w:vAlign w:val="center"/>
            <w:hideMark/>
          </w:tcPr>
          <w:p w14:paraId="7B82B1F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5FF241A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6BCD4CF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DD752AD"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3B9708F2"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27</w:t>
            </w:r>
          </w:p>
        </w:tc>
        <w:tc>
          <w:tcPr>
            <w:tcW w:w="1039" w:type="dxa"/>
            <w:tcBorders>
              <w:top w:val="nil"/>
              <w:left w:val="nil"/>
              <w:bottom w:val="single" w:sz="8" w:space="0" w:color="808080"/>
              <w:right w:val="single" w:sz="8" w:space="0" w:color="808080"/>
            </w:tcBorders>
            <w:shd w:val="clear" w:color="auto" w:fill="auto"/>
            <w:vAlign w:val="center"/>
            <w:hideMark/>
          </w:tcPr>
          <w:p w14:paraId="2C3EFB7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469701B</w:t>
            </w:r>
          </w:p>
        </w:tc>
        <w:tc>
          <w:tcPr>
            <w:tcW w:w="1195" w:type="dxa"/>
            <w:tcBorders>
              <w:top w:val="nil"/>
              <w:left w:val="nil"/>
              <w:bottom w:val="single" w:sz="8" w:space="0" w:color="808080"/>
              <w:right w:val="single" w:sz="8" w:space="0" w:color="808080"/>
            </w:tcBorders>
            <w:shd w:val="clear" w:color="auto" w:fill="auto"/>
            <w:vAlign w:val="center"/>
            <w:hideMark/>
          </w:tcPr>
          <w:p w14:paraId="0742C08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469701</w:t>
            </w:r>
          </w:p>
        </w:tc>
        <w:tc>
          <w:tcPr>
            <w:tcW w:w="3030" w:type="dxa"/>
            <w:tcBorders>
              <w:top w:val="nil"/>
              <w:left w:val="nil"/>
              <w:bottom w:val="single" w:sz="8" w:space="0" w:color="808080"/>
              <w:right w:val="single" w:sz="8" w:space="0" w:color="808080"/>
            </w:tcBorders>
            <w:shd w:val="clear" w:color="auto" w:fill="auto"/>
            <w:vAlign w:val="center"/>
            <w:hideMark/>
          </w:tcPr>
          <w:p w14:paraId="26DFE364"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EXTRACCIÓN ENDOSCÓPICA DE CUERPO EXTRAÑO EN INTESTINO DELGADO</w:t>
            </w:r>
          </w:p>
        </w:tc>
        <w:tc>
          <w:tcPr>
            <w:tcW w:w="2611" w:type="dxa"/>
            <w:tcBorders>
              <w:top w:val="nil"/>
              <w:left w:val="nil"/>
              <w:bottom w:val="single" w:sz="8" w:space="0" w:color="808080"/>
              <w:right w:val="single" w:sz="8" w:space="0" w:color="808080"/>
            </w:tcBorders>
            <w:shd w:val="clear" w:color="auto" w:fill="auto"/>
            <w:vAlign w:val="center"/>
            <w:hideMark/>
          </w:tcPr>
          <w:p w14:paraId="76233496"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3FA566B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76236A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237E475"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688B7E8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28</w:t>
            </w:r>
          </w:p>
        </w:tc>
        <w:tc>
          <w:tcPr>
            <w:tcW w:w="1039" w:type="dxa"/>
            <w:tcBorders>
              <w:top w:val="nil"/>
              <w:left w:val="nil"/>
              <w:bottom w:val="single" w:sz="8" w:space="0" w:color="808080"/>
              <w:right w:val="single" w:sz="8" w:space="0" w:color="808080"/>
            </w:tcBorders>
            <w:shd w:val="clear" w:color="auto" w:fill="auto"/>
            <w:vAlign w:val="center"/>
            <w:hideMark/>
          </w:tcPr>
          <w:p w14:paraId="4A82E0E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469702B</w:t>
            </w:r>
          </w:p>
        </w:tc>
        <w:tc>
          <w:tcPr>
            <w:tcW w:w="1195" w:type="dxa"/>
            <w:tcBorders>
              <w:top w:val="nil"/>
              <w:left w:val="nil"/>
              <w:bottom w:val="single" w:sz="8" w:space="0" w:color="808080"/>
              <w:right w:val="single" w:sz="8" w:space="0" w:color="808080"/>
            </w:tcBorders>
            <w:shd w:val="clear" w:color="auto" w:fill="auto"/>
            <w:vAlign w:val="center"/>
            <w:hideMark/>
          </w:tcPr>
          <w:p w14:paraId="19FAFD8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469702</w:t>
            </w:r>
          </w:p>
        </w:tc>
        <w:tc>
          <w:tcPr>
            <w:tcW w:w="3030" w:type="dxa"/>
            <w:tcBorders>
              <w:top w:val="nil"/>
              <w:left w:val="nil"/>
              <w:bottom w:val="single" w:sz="8" w:space="0" w:color="808080"/>
              <w:right w:val="single" w:sz="8" w:space="0" w:color="808080"/>
            </w:tcBorders>
            <w:shd w:val="clear" w:color="auto" w:fill="auto"/>
            <w:vAlign w:val="center"/>
            <w:hideMark/>
          </w:tcPr>
          <w:p w14:paraId="4CDCBDF8"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EXTRACCIÓN ENDOSCÓPICA DE CUERPO EXTRAÑO EN INTESTINO GRUESO</w:t>
            </w:r>
          </w:p>
        </w:tc>
        <w:tc>
          <w:tcPr>
            <w:tcW w:w="2611" w:type="dxa"/>
            <w:tcBorders>
              <w:top w:val="nil"/>
              <w:left w:val="nil"/>
              <w:bottom w:val="single" w:sz="8" w:space="0" w:color="808080"/>
              <w:right w:val="single" w:sz="8" w:space="0" w:color="808080"/>
            </w:tcBorders>
            <w:shd w:val="clear" w:color="auto" w:fill="auto"/>
            <w:vAlign w:val="center"/>
            <w:hideMark/>
          </w:tcPr>
          <w:p w14:paraId="4B70A71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3BC6E89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58D5840E"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5765825"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0544080B"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29</w:t>
            </w:r>
          </w:p>
        </w:tc>
        <w:tc>
          <w:tcPr>
            <w:tcW w:w="1039" w:type="dxa"/>
            <w:tcBorders>
              <w:top w:val="nil"/>
              <w:left w:val="nil"/>
              <w:bottom w:val="single" w:sz="8" w:space="0" w:color="808080"/>
              <w:right w:val="single" w:sz="8" w:space="0" w:color="808080"/>
            </w:tcBorders>
            <w:shd w:val="clear" w:color="auto" w:fill="auto"/>
            <w:vAlign w:val="center"/>
            <w:hideMark/>
          </w:tcPr>
          <w:p w14:paraId="1DF52F9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482201B</w:t>
            </w:r>
          </w:p>
        </w:tc>
        <w:tc>
          <w:tcPr>
            <w:tcW w:w="1195" w:type="dxa"/>
            <w:tcBorders>
              <w:top w:val="nil"/>
              <w:left w:val="nil"/>
              <w:bottom w:val="single" w:sz="8" w:space="0" w:color="808080"/>
              <w:right w:val="single" w:sz="8" w:space="0" w:color="808080"/>
            </w:tcBorders>
            <w:shd w:val="clear" w:color="auto" w:fill="auto"/>
            <w:vAlign w:val="center"/>
            <w:hideMark/>
          </w:tcPr>
          <w:p w14:paraId="622E8F8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482201</w:t>
            </w:r>
          </w:p>
        </w:tc>
        <w:tc>
          <w:tcPr>
            <w:tcW w:w="3030" w:type="dxa"/>
            <w:tcBorders>
              <w:top w:val="nil"/>
              <w:left w:val="nil"/>
              <w:bottom w:val="single" w:sz="8" w:space="0" w:color="808080"/>
              <w:right w:val="single" w:sz="8" w:space="0" w:color="808080"/>
            </w:tcBorders>
            <w:shd w:val="clear" w:color="auto" w:fill="auto"/>
            <w:vAlign w:val="center"/>
            <w:hideMark/>
          </w:tcPr>
          <w:p w14:paraId="2F456E0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PROCTOSIGMOIDOSCOPIA A TRAVÉS DEL ESTOMA ARTIFICIAL</w:t>
            </w:r>
          </w:p>
        </w:tc>
        <w:tc>
          <w:tcPr>
            <w:tcW w:w="2611" w:type="dxa"/>
            <w:tcBorders>
              <w:top w:val="nil"/>
              <w:left w:val="nil"/>
              <w:bottom w:val="single" w:sz="8" w:space="0" w:color="808080"/>
              <w:right w:val="single" w:sz="8" w:space="0" w:color="808080"/>
            </w:tcBorders>
            <w:shd w:val="clear" w:color="auto" w:fill="auto"/>
            <w:vAlign w:val="center"/>
            <w:hideMark/>
          </w:tcPr>
          <w:p w14:paraId="159A2A81"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565D604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5743F76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08E43C53"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082072B7"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30</w:t>
            </w:r>
          </w:p>
        </w:tc>
        <w:tc>
          <w:tcPr>
            <w:tcW w:w="1039" w:type="dxa"/>
            <w:tcBorders>
              <w:top w:val="nil"/>
              <w:left w:val="nil"/>
              <w:bottom w:val="single" w:sz="8" w:space="0" w:color="808080"/>
              <w:right w:val="single" w:sz="8" w:space="0" w:color="808080"/>
            </w:tcBorders>
            <w:shd w:val="clear" w:color="auto" w:fill="auto"/>
            <w:vAlign w:val="center"/>
            <w:hideMark/>
          </w:tcPr>
          <w:p w14:paraId="5FDD7FD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482301B</w:t>
            </w:r>
          </w:p>
        </w:tc>
        <w:tc>
          <w:tcPr>
            <w:tcW w:w="1195" w:type="dxa"/>
            <w:tcBorders>
              <w:top w:val="nil"/>
              <w:left w:val="nil"/>
              <w:bottom w:val="single" w:sz="8" w:space="0" w:color="808080"/>
              <w:right w:val="single" w:sz="8" w:space="0" w:color="808080"/>
            </w:tcBorders>
            <w:shd w:val="clear" w:color="auto" w:fill="auto"/>
            <w:vAlign w:val="center"/>
            <w:hideMark/>
          </w:tcPr>
          <w:p w14:paraId="4F7E3F2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482301</w:t>
            </w:r>
          </w:p>
        </w:tc>
        <w:tc>
          <w:tcPr>
            <w:tcW w:w="3030" w:type="dxa"/>
            <w:tcBorders>
              <w:top w:val="nil"/>
              <w:left w:val="nil"/>
              <w:bottom w:val="single" w:sz="8" w:space="0" w:color="808080"/>
              <w:right w:val="single" w:sz="8" w:space="0" w:color="808080"/>
            </w:tcBorders>
            <w:shd w:val="clear" w:color="auto" w:fill="auto"/>
            <w:vAlign w:val="center"/>
            <w:hideMark/>
          </w:tcPr>
          <w:p w14:paraId="3948E80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PROCTOSIGMOIDOSCOPIA</w:t>
            </w:r>
          </w:p>
        </w:tc>
        <w:tc>
          <w:tcPr>
            <w:tcW w:w="2611" w:type="dxa"/>
            <w:tcBorders>
              <w:top w:val="nil"/>
              <w:left w:val="nil"/>
              <w:bottom w:val="single" w:sz="8" w:space="0" w:color="808080"/>
              <w:right w:val="single" w:sz="8" w:space="0" w:color="808080"/>
            </w:tcBorders>
            <w:shd w:val="clear" w:color="auto" w:fill="auto"/>
            <w:vAlign w:val="center"/>
            <w:hideMark/>
          </w:tcPr>
          <w:p w14:paraId="3CF90A0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3901EFE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1A5D507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7C690E8" w14:textId="77777777" w:rsidTr="00F60F4E">
        <w:trPr>
          <w:trHeight w:val="216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36EAE8E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31</w:t>
            </w:r>
          </w:p>
        </w:tc>
        <w:tc>
          <w:tcPr>
            <w:tcW w:w="1039" w:type="dxa"/>
            <w:tcBorders>
              <w:top w:val="nil"/>
              <w:left w:val="nil"/>
              <w:bottom w:val="single" w:sz="8" w:space="0" w:color="808080"/>
              <w:right w:val="single" w:sz="8" w:space="0" w:color="808080"/>
            </w:tcBorders>
            <w:shd w:val="clear" w:color="auto" w:fill="auto"/>
            <w:vAlign w:val="center"/>
            <w:hideMark/>
          </w:tcPr>
          <w:p w14:paraId="6CF510C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482701B</w:t>
            </w:r>
          </w:p>
        </w:tc>
        <w:tc>
          <w:tcPr>
            <w:tcW w:w="1195" w:type="dxa"/>
            <w:tcBorders>
              <w:top w:val="nil"/>
              <w:left w:val="nil"/>
              <w:bottom w:val="single" w:sz="8" w:space="0" w:color="808080"/>
              <w:right w:val="single" w:sz="8" w:space="0" w:color="808080"/>
            </w:tcBorders>
            <w:shd w:val="clear" w:color="auto" w:fill="auto"/>
            <w:vAlign w:val="center"/>
            <w:hideMark/>
          </w:tcPr>
          <w:p w14:paraId="1092552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482701</w:t>
            </w:r>
          </w:p>
        </w:tc>
        <w:tc>
          <w:tcPr>
            <w:tcW w:w="3030" w:type="dxa"/>
            <w:tcBorders>
              <w:top w:val="nil"/>
              <w:left w:val="nil"/>
              <w:bottom w:val="single" w:sz="8" w:space="0" w:color="808080"/>
              <w:right w:val="single" w:sz="8" w:space="0" w:color="808080"/>
            </w:tcBorders>
            <w:shd w:val="clear" w:color="auto" w:fill="auto"/>
            <w:vAlign w:val="center"/>
            <w:hideMark/>
          </w:tcPr>
          <w:p w14:paraId="58D87F92"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MANOMETRÍA ANORRECTAL</w:t>
            </w:r>
          </w:p>
        </w:tc>
        <w:tc>
          <w:tcPr>
            <w:tcW w:w="2611" w:type="dxa"/>
            <w:tcBorders>
              <w:top w:val="nil"/>
              <w:left w:val="nil"/>
              <w:bottom w:val="single" w:sz="8" w:space="0" w:color="808080"/>
              <w:right w:val="single" w:sz="8" w:space="0" w:color="808080"/>
            </w:tcBorders>
            <w:shd w:val="clear" w:color="auto" w:fill="auto"/>
            <w:vAlign w:val="center"/>
            <w:hideMark/>
          </w:tcPr>
          <w:p w14:paraId="04A2E0C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7796ED5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741D014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0E1583D"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37B1C9DB"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32</w:t>
            </w:r>
          </w:p>
        </w:tc>
        <w:tc>
          <w:tcPr>
            <w:tcW w:w="1039" w:type="dxa"/>
            <w:tcBorders>
              <w:top w:val="nil"/>
              <w:left w:val="nil"/>
              <w:bottom w:val="single" w:sz="8" w:space="0" w:color="808080"/>
              <w:right w:val="single" w:sz="8" w:space="0" w:color="808080"/>
            </w:tcBorders>
            <w:shd w:val="clear" w:color="auto" w:fill="auto"/>
            <w:vAlign w:val="center"/>
            <w:hideMark/>
          </w:tcPr>
          <w:p w14:paraId="3A99AB8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483101B</w:t>
            </w:r>
          </w:p>
        </w:tc>
        <w:tc>
          <w:tcPr>
            <w:tcW w:w="1195" w:type="dxa"/>
            <w:tcBorders>
              <w:top w:val="nil"/>
              <w:left w:val="nil"/>
              <w:bottom w:val="single" w:sz="8" w:space="0" w:color="808080"/>
              <w:right w:val="single" w:sz="8" w:space="0" w:color="808080"/>
            </w:tcBorders>
            <w:shd w:val="clear" w:color="auto" w:fill="auto"/>
            <w:vAlign w:val="center"/>
            <w:hideMark/>
          </w:tcPr>
          <w:p w14:paraId="3456332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483101</w:t>
            </w:r>
          </w:p>
        </w:tc>
        <w:tc>
          <w:tcPr>
            <w:tcW w:w="3030" w:type="dxa"/>
            <w:tcBorders>
              <w:top w:val="nil"/>
              <w:left w:val="nil"/>
              <w:bottom w:val="single" w:sz="8" w:space="0" w:color="808080"/>
              <w:right w:val="single" w:sz="8" w:space="0" w:color="808080"/>
            </w:tcBorders>
            <w:shd w:val="clear" w:color="auto" w:fill="auto"/>
            <w:vAlign w:val="center"/>
            <w:hideMark/>
          </w:tcPr>
          <w:p w14:paraId="69F47810"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ABLACIÓN DE LESIÓN O TEJIDO RECTAL O ANAL</w:t>
            </w:r>
          </w:p>
        </w:tc>
        <w:tc>
          <w:tcPr>
            <w:tcW w:w="2611" w:type="dxa"/>
            <w:tcBorders>
              <w:top w:val="nil"/>
              <w:left w:val="nil"/>
              <w:bottom w:val="single" w:sz="8" w:space="0" w:color="808080"/>
              <w:right w:val="single" w:sz="8" w:space="0" w:color="808080"/>
            </w:tcBorders>
            <w:shd w:val="clear" w:color="auto" w:fill="auto"/>
            <w:vAlign w:val="center"/>
            <w:hideMark/>
          </w:tcPr>
          <w:p w14:paraId="62AF006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y del anestesiólogo, derechos de sala, materiales de sutura, insumos especiales y medicamentos durante el procedimiento. Incluye la toma y el estudio de biopsia.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6EAFACF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648C2E8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C4E7218"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00317A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33</w:t>
            </w:r>
          </w:p>
        </w:tc>
        <w:tc>
          <w:tcPr>
            <w:tcW w:w="1039" w:type="dxa"/>
            <w:tcBorders>
              <w:top w:val="nil"/>
              <w:left w:val="nil"/>
              <w:bottom w:val="single" w:sz="8" w:space="0" w:color="808080"/>
              <w:right w:val="single" w:sz="8" w:space="0" w:color="808080"/>
            </w:tcBorders>
            <w:shd w:val="clear" w:color="auto" w:fill="auto"/>
            <w:vAlign w:val="center"/>
            <w:hideMark/>
          </w:tcPr>
          <w:p w14:paraId="61AED59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886101B</w:t>
            </w:r>
          </w:p>
        </w:tc>
        <w:tc>
          <w:tcPr>
            <w:tcW w:w="1195" w:type="dxa"/>
            <w:tcBorders>
              <w:top w:val="nil"/>
              <w:left w:val="nil"/>
              <w:bottom w:val="single" w:sz="8" w:space="0" w:color="808080"/>
              <w:right w:val="single" w:sz="8" w:space="0" w:color="808080"/>
            </w:tcBorders>
            <w:shd w:val="clear" w:color="auto" w:fill="auto"/>
            <w:vAlign w:val="center"/>
            <w:hideMark/>
          </w:tcPr>
          <w:p w14:paraId="0B456BC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886101</w:t>
            </w:r>
          </w:p>
        </w:tc>
        <w:tc>
          <w:tcPr>
            <w:tcW w:w="3030" w:type="dxa"/>
            <w:tcBorders>
              <w:top w:val="nil"/>
              <w:left w:val="nil"/>
              <w:bottom w:val="single" w:sz="8" w:space="0" w:color="808080"/>
              <w:right w:val="single" w:sz="8" w:space="0" w:color="808080"/>
            </w:tcBorders>
            <w:shd w:val="clear" w:color="auto" w:fill="auto"/>
            <w:vAlign w:val="center"/>
            <w:hideMark/>
          </w:tcPr>
          <w:p w14:paraId="0144B4A5"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ELASTOGRAFÍA</w:t>
            </w:r>
          </w:p>
        </w:tc>
        <w:tc>
          <w:tcPr>
            <w:tcW w:w="2611" w:type="dxa"/>
            <w:tcBorders>
              <w:top w:val="nil"/>
              <w:left w:val="nil"/>
              <w:bottom w:val="single" w:sz="8" w:space="0" w:color="808080"/>
              <w:right w:val="single" w:sz="8" w:space="0" w:color="808080"/>
            </w:tcBorders>
            <w:shd w:val="clear" w:color="auto" w:fill="auto"/>
            <w:vAlign w:val="center"/>
            <w:hideMark/>
          </w:tcPr>
          <w:p w14:paraId="43D2E161" w14:textId="77777777" w:rsidR="007B3152" w:rsidRPr="00AF410C" w:rsidRDefault="007B3152" w:rsidP="00D0268F">
            <w:pPr>
              <w:rPr>
                <w:rFonts w:ascii="Arial" w:hAnsi="Arial" w:cs="Arial"/>
                <w:b/>
                <w:bCs/>
                <w:color w:val="000000"/>
                <w:sz w:val="16"/>
                <w:szCs w:val="16"/>
              </w:rPr>
            </w:pPr>
            <w:r w:rsidRPr="00AF410C">
              <w:rPr>
                <w:rFonts w:ascii="Arial" w:eastAsia="Arial" w:hAnsi="Arial" w:cs="Arial"/>
                <w:b/>
                <w:bCs/>
                <w:color w:val="000000"/>
                <w:sz w:val="16"/>
                <w:szCs w:val="16"/>
              </w:rPr>
              <w:t xml:space="preserve">Aplica para pacientes con peso superior a 35 kg. </w:t>
            </w:r>
            <w:r w:rsidRPr="00AF410C">
              <w:rPr>
                <w:rFonts w:ascii="Arial" w:eastAsia="Arial" w:hAnsi="Arial" w:cs="Arial"/>
                <w:color w:val="000000"/>
                <w:sz w:val="16"/>
                <w:szCs w:val="16"/>
              </w:rPr>
              <w:t xml:space="preserve">INCLUYE: honorarios del médico especialista en gastroenterología pediátrica,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0C1D0C00"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51621F0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6847622" w14:textId="77777777" w:rsidTr="00F60F4E">
        <w:trPr>
          <w:trHeight w:val="545"/>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287BCEEC"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34</w:t>
            </w:r>
          </w:p>
        </w:tc>
        <w:tc>
          <w:tcPr>
            <w:tcW w:w="1039" w:type="dxa"/>
            <w:tcBorders>
              <w:top w:val="nil"/>
              <w:left w:val="nil"/>
              <w:bottom w:val="single" w:sz="8" w:space="0" w:color="808080"/>
              <w:right w:val="single" w:sz="8" w:space="0" w:color="808080"/>
            </w:tcBorders>
            <w:shd w:val="clear" w:color="auto" w:fill="auto"/>
            <w:vAlign w:val="center"/>
            <w:hideMark/>
          </w:tcPr>
          <w:p w14:paraId="30BE032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890247B</w:t>
            </w:r>
          </w:p>
        </w:tc>
        <w:tc>
          <w:tcPr>
            <w:tcW w:w="1195" w:type="dxa"/>
            <w:tcBorders>
              <w:top w:val="nil"/>
              <w:left w:val="nil"/>
              <w:bottom w:val="single" w:sz="8" w:space="0" w:color="808080"/>
              <w:right w:val="single" w:sz="8" w:space="0" w:color="808080"/>
            </w:tcBorders>
            <w:shd w:val="clear" w:color="auto" w:fill="auto"/>
            <w:vAlign w:val="center"/>
            <w:hideMark/>
          </w:tcPr>
          <w:p w14:paraId="048C040E"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890247</w:t>
            </w:r>
          </w:p>
        </w:tc>
        <w:tc>
          <w:tcPr>
            <w:tcW w:w="3030" w:type="dxa"/>
            <w:tcBorders>
              <w:top w:val="nil"/>
              <w:left w:val="nil"/>
              <w:bottom w:val="single" w:sz="8" w:space="0" w:color="808080"/>
              <w:right w:val="single" w:sz="8" w:space="0" w:color="808080"/>
            </w:tcBorders>
            <w:shd w:val="clear" w:color="auto" w:fill="auto"/>
            <w:vAlign w:val="center"/>
            <w:hideMark/>
          </w:tcPr>
          <w:p w14:paraId="0A843D7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CONSULTA DE PRIMERA VEZ POR ESPECIALISTA EN GASTROENTEROLOGÍA PEDIÁTRICA</w:t>
            </w:r>
          </w:p>
        </w:tc>
        <w:tc>
          <w:tcPr>
            <w:tcW w:w="2611" w:type="dxa"/>
            <w:tcBorders>
              <w:top w:val="nil"/>
              <w:left w:val="nil"/>
              <w:bottom w:val="single" w:sz="8" w:space="0" w:color="808080"/>
              <w:right w:val="single" w:sz="8" w:space="0" w:color="808080"/>
            </w:tcBorders>
            <w:shd w:val="clear" w:color="auto" w:fill="auto"/>
            <w:vAlign w:val="center"/>
            <w:hideMark/>
          </w:tcPr>
          <w:p w14:paraId="0E37CB4A"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INCLUYE: honorarios médicos.</w:t>
            </w:r>
          </w:p>
        </w:tc>
        <w:tc>
          <w:tcPr>
            <w:tcW w:w="832" w:type="dxa"/>
            <w:tcBorders>
              <w:top w:val="nil"/>
              <w:left w:val="nil"/>
              <w:bottom w:val="single" w:sz="8" w:space="0" w:color="808080"/>
              <w:right w:val="single" w:sz="8" w:space="0" w:color="808080"/>
            </w:tcBorders>
            <w:shd w:val="clear" w:color="auto" w:fill="auto"/>
            <w:vAlign w:val="center"/>
            <w:hideMark/>
          </w:tcPr>
          <w:p w14:paraId="0D7E986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CAA2619"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1BDCD7CF" w14:textId="77777777" w:rsidTr="00F60F4E">
        <w:trPr>
          <w:trHeight w:val="68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2B4C328"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35</w:t>
            </w:r>
          </w:p>
        </w:tc>
        <w:tc>
          <w:tcPr>
            <w:tcW w:w="1039" w:type="dxa"/>
            <w:tcBorders>
              <w:top w:val="nil"/>
              <w:left w:val="nil"/>
              <w:bottom w:val="single" w:sz="8" w:space="0" w:color="808080"/>
              <w:right w:val="single" w:sz="8" w:space="0" w:color="808080"/>
            </w:tcBorders>
            <w:shd w:val="clear" w:color="auto" w:fill="auto"/>
            <w:vAlign w:val="center"/>
            <w:hideMark/>
          </w:tcPr>
          <w:p w14:paraId="3BAF8FFA"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890347B</w:t>
            </w:r>
          </w:p>
        </w:tc>
        <w:tc>
          <w:tcPr>
            <w:tcW w:w="1195" w:type="dxa"/>
            <w:tcBorders>
              <w:top w:val="nil"/>
              <w:left w:val="nil"/>
              <w:bottom w:val="single" w:sz="8" w:space="0" w:color="808080"/>
              <w:right w:val="single" w:sz="8" w:space="0" w:color="808080"/>
            </w:tcBorders>
            <w:shd w:val="clear" w:color="auto" w:fill="auto"/>
            <w:vAlign w:val="center"/>
            <w:hideMark/>
          </w:tcPr>
          <w:p w14:paraId="5933375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890347</w:t>
            </w:r>
          </w:p>
        </w:tc>
        <w:tc>
          <w:tcPr>
            <w:tcW w:w="3030" w:type="dxa"/>
            <w:tcBorders>
              <w:top w:val="nil"/>
              <w:left w:val="nil"/>
              <w:bottom w:val="single" w:sz="8" w:space="0" w:color="808080"/>
              <w:right w:val="single" w:sz="8" w:space="0" w:color="808080"/>
            </w:tcBorders>
            <w:shd w:val="clear" w:color="auto" w:fill="auto"/>
            <w:vAlign w:val="center"/>
            <w:hideMark/>
          </w:tcPr>
          <w:p w14:paraId="1CE0114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CONSULTA DE CONTROL O DE SEGUIMIENTO POR ESPECIALISTA EN GASTROENTEROLOGÍA PEDIÁTRICA</w:t>
            </w:r>
          </w:p>
        </w:tc>
        <w:tc>
          <w:tcPr>
            <w:tcW w:w="2611" w:type="dxa"/>
            <w:tcBorders>
              <w:top w:val="nil"/>
              <w:left w:val="nil"/>
              <w:bottom w:val="single" w:sz="8" w:space="0" w:color="808080"/>
              <w:right w:val="single" w:sz="8" w:space="0" w:color="808080"/>
            </w:tcBorders>
            <w:shd w:val="clear" w:color="auto" w:fill="auto"/>
            <w:vAlign w:val="center"/>
            <w:hideMark/>
          </w:tcPr>
          <w:p w14:paraId="5B039B7F"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INCLUYE: honorarios médicos.</w:t>
            </w:r>
          </w:p>
        </w:tc>
        <w:tc>
          <w:tcPr>
            <w:tcW w:w="832" w:type="dxa"/>
            <w:tcBorders>
              <w:top w:val="nil"/>
              <w:left w:val="nil"/>
              <w:bottom w:val="single" w:sz="8" w:space="0" w:color="808080"/>
              <w:right w:val="single" w:sz="8" w:space="0" w:color="808080"/>
            </w:tcBorders>
            <w:shd w:val="clear" w:color="auto" w:fill="auto"/>
            <w:vAlign w:val="center"/>
            <w:hideMark/>
          </w:tcPr>
          <w:p w14:paraId="347134A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75FD9227"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8457521" w14:textId="77777777" w:rsidTr="00F60F4E">
        <w:trPr>
          <w:trHeight w:val="216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024FDA93"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36</w:t>
            </w:r>
          </w:p>
        </w:tc>
        <w:tc>
          <w:tcPr>
            <w:tcW w:w="1039" w:type="dxa"/>
            <w:tcBorders>
              <w:top w:val="nil"/>
              <w:left w:val="nil"/>
              <w:bottom w:val="single" w:sz="8" w:space="0" w:color="808080"/>
              <w:right w:val="single" w:sz="8" w:space="0" w:color="808080"/>
            </w:tcBorders>
            <w:shd w:val="clear" w:color="auto" w:fill="auto"/>
            <w:vAlign w:val="center"/>
            <w:hideMark/>
          </w:tcPr>
          <w:p w14:paraId="4C80D99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893201B</w:t>
            </w:r>
          </w:p>
        </w:tc>
        <w:tc>
          <w:tcPr>
            <w:tcW w:w="1195" w:type="dxa"/>
            <w:tcBorders>
              <w:top w:val="nil"/>
              <w:left w:val="nil"/>
              <w:bottom w:val="single" w:sz="8" w:space="0" w:color="808080"/>
              <w:right w:val="single" w:sz="8" w:space="0" w:color="808080"/>
            </w:tcBorders>
            <w:shd w:val="clear" w:color="auto" w:fill="auto"/>
            <w:vAlign w:val="center"/>
            <w:hideMark/>
          </w:tcPr>
          <w:p w14:paraId="062986A7"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893201</w:t>
            </w:r>
          </w:p>
        </w:tc>
        <w:tc>
          <w:tcPr>
            <w:tcW w:w="3030" w:type="dxa"/>
            <w:tcBorders>
              <w:top w:val="nil"/>
              <w:left w:val="nil"/>
              <w:bottom w:val="single" w:sz="8" w:space="0" w:color="808080"/>
              <w:right w:val="single" w:sz="8" w:space="0" w:color="808080"/>
            </w:tcBorders>
            <w:shd w:val="clear" w:color="auto" w:fill="auto"/>
            <w:vAlign w:val="center"/>
            <w:hideMark/>
          </w:tcPr>
          <w:p w14:paraId="021F6FA4"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MANOMETRÍA ESOFÁGICA SIN IMPEDANCIOMETRÍA</w:t>
            </w:r>
          </w:p>
        </w:tc>
        <w:tc>
          <w:tcPr>
            <w:tcW w:w="2611" w:type="dxa"/>
            <w:tcBorders>
              <w:top w:val="nil"/>
              <w:left w:val="nil"/>
              <w:bottom w:val="single" w:sz="8" w:space="0" w:color="808080"/>
              <w:right w:val="single" w:sz="8" w:space="0" w:color="808080"/>
            </w:tcBorders>
            <w:shd w:val="clear" w:color="auto" w:fill="auto"/>
            <w:vAlign w:val="center"/>
            <w:hideMark/>
          </w:tcPr>
          <w:p w14:paraId="0B0A982F"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307CFFF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6759798"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C984005" w14:textId="77777777" w:rsidTr="00F60F4E">
        <w:trPr>
          <w:trHeight w:val="216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0BAB3920"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37</w:t>
            </w:r>
          </w:p>
        </w:tc>
        <w:tc>
          <w:tcPr>
            <w:tcW w:w="1039" w:type="dxa"/>
            <w:tcBorders>
              <w:top w:val="nil"/>
              <w:left w:val="nil"/>
              <w:bottom w:val="single" w:sz="8" w:space="0" w:color="808080"/>
              <w:right w:val="single" w:sz="8" w:space="0" w:color="808080"/>
            </w:tcBorders>
            <w:shd w:val="clear" w:color="auto" w:fill="auto"/>
            <w:vAlign w:val="center"/>
            <w:hideMark/>
          </w:tcPr>
          <w:p w14:paraId="42BB34B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893202B</w:t>
            </w:r>
          </w:p>
        </w:tc>
        <w:tc>
          <w:tcPr>
            <w:tcW w:w="1195" w:type="dxa"/>
            <w:tcBorders>
              <w:top w:val="nil"/>
              <w:left w:val="nil"/>
              <w:bottom w:val="single" w:sz="8" w:space="0" w:color="808080"/>
              <w:right w:val="single" w:sz="8" w:space="0" w:color="808080"/>
            </w:tcBorders>
            <w:shd w:val="clear" w:color="auto" w:fill="auto"/>
            <w:vAlign w:val="center"/>
            <w:hideMark/>
          </w:tcPr>
          <w:p w14:paraId="22E19A16"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893202</w:t>
            </w:r>
          </w:p>
        </w:tc>
        <w:tc>
          <w:tcPr>
            <w:tcW w:w="3030" w:type="dxa"/>
            <w:tcBorders>
              <w:top w:val="nil"/>
              <w:left w:val="nil"/>
              <w:bottom w:val="single" w:sz="8" w:space="0" w:color="808080"/>
              <w:right w:val="single" w:sz="8" w:space="0" w:color="808080"/>
            </w:tcBorders>
            <w:shd w:val="clear" w:color="auto" w:fill="auto"/>
            <w:vAlign w:val="center"/>
            <w:hideMark/>
          </w:tcPr>
          <w:p w14:paraId="43E0F66A"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MANOMETRÍA ESOFÁGICA CON IMPEDANCIOMETRÍA</w:t>
            </w:r>
          </w:p>
        </w:tc>
        <w:tc>
          <w:tcPr>
            <w:tcW w:w="2611" w:type="dxa"/>
            <w:tcBorders>
              <w:top w:val="nil"/>
              <w:left w:val="nil"/>
              <w:bottom w:val="single" w:sz="8" w:space="0" w:color="808080"/>
              <w:right w:val="single" w:sz="8" w:space="0" w:color="808080"/>
            </w:tcBorders>
            <w:shd w:val="clear" w:color="auto" w:fill="auto"/>
            <w:vAlign w:val="center"/>
            <w:hideMark/>
          </w:tcPr>
          <w:p w14:paraId="285A11BB"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226708E1"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65CC605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32965E0" w14:textId="77777777" w:rsidTr="00F60F4E">
        <w:trPr>
          <w:trHeight w:val="216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27DCE0E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38</w:t>
            </w:r>
          </w:p>
        </w:tc>
        <w:tc>
          <w:tcPr>
            <w:tcW w:w="1039" w:type="dxa"/>
            <w:tcBorders>
              <w:top w:val="nil"/>
              <w:left w:val="nil"/>
              <w:bottom w:val="single" w:sz="8" w:space="0" w:color="808080"/>
              <w:right w:val="single" w:sz="8" w:space="0" w:color="808080"/>
            </w:tcBorders>
            <w:shd w:val="clear" w:color="auto" w:fill="auto"/>
            <w:vAlign w:val="center"/>
            <w:hideMark/>
          </w:tcPr>
          <w:p w14:paraId="5FADA728"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893824B</w:t>
            </w:r>
          </w:p>
        </w:tc>
        <w:tc>
          <w:tcPr>
            <w:tcW w:w="1195" w:type="dxa"/>
            <w:tcBorders>
              <w:top w:val="nil"/>
              <w:left w:val="nil"/>
              <w:bottom w:val="single" w:sz="8" w:space="0" w:color="808080"/>
              <w:right w:val="single" w:sz="8" w:space="0" w:color="808080"/>
            </w:tcBorders>
            <w:shd w:val="clear" w:color="auto" w:fill="auto"/>
            <w:vAlign w:val="center"/>
            <w:hideMark/>
          </w:tcPr>
          <w:p w14:paraId="23F2992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893824</w:t>
            </w:r>
          </w:p>
        </w:tc>
        <w:tc>
          <w:tcPr>
            <w:tcW w:w="3030" w:type="dxa"/>
            <w:tcBorders>
              <w:top w:val="nil"/>
              <w:left w:val="nil"/>
              <w:bottom w:val="single" w:sz="8" w:space="0" w:color="808080"/>
              <w:right w:val="single" w:sz="8" w:space="0" w:color="808080"/>
            </w:tcBorders>
            <w:shd w:val="clear" w:color="auto" w:fill="auto"/>
            <w:vAlign w:val="center"/>
            <w:hideMark/>
          </w:tcPr>
          <w:p w14:paraId="2CEB1F8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PRUEBA DE HIDRÓGENO ESPIRADO</w:t>
            </w:r>
          </w:p>
        </w:tc>
        <w:tc>
          <w:tcPr>
            <w:tcW w:w="2611" w:type="dxa"/>
            <w:tcBorders>
              <w:top w:val="nil"/>
              <w:left w:val="nil"/>
              <w:bottom w:val="single" w:sz="8" w:space="0" w:color="808080"/>
              <w:right w:val="single" w:sz="8" w:space="0" w:color="808080"/>
            </w:tcBorders>
            <w:shd w:val="clear" w:color="auto" w:fill="auto"/>
            <w:vAlign w:val="center"/>
            <w:hideMark/>
          </w:tcPr>
          <w:p w14:paraId="532633A5"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honorarios del médico especialista en gastroenterología pediátrica, derechos de sala, materiales de sutura, insumos especiales y medicamentos durante el procedimiento.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7B982F7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186198A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38716078"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6363937"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39</w:t>
            </w:r>
          </w:p>
        </w:tc>
        <w:tc>
          <w:tcPr>
            <w:tcW w:w="1039" w:type="dxa"/>
            <w:tcBorders>
              <w:top w:val="nil"/>
              <w:left w:val="nil"/>
              <w:bottom w:val="single" w:sz="8" w:space="0" w:color="808080"/>
              <w:right w:val="single" w:sz="8" w:space="0" w:color="808080"/>
            </w:tcBorders>
            <w:shd w:val="clear" w:color="auto" w:fill="auto"/>
            <w:vAlign w:val="center"/>
            <w:hideMark/>
          </w:tcPr>
          <w:p w14:paraId="393DA9C1"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893901B</w:t>
            </w:r>
          </w:p>
        </w:tc>
        <w:tc>
          <w:tcPr>
            <w:tcW w:w="1195" w:type="dxa"/>
            <w:tcBorders>
              <w:top w:val="nil"/>
              <w:left w:val="nil"/>
              <w:bottom w:val="single" w:sz="8" w:space="0" w:color="808080"/>
              <w:right w:val="single" w:sz="8" w:space="0" w:color="808080"/>
            </w:tcBorders>
            <w:shd w:val="clear" w:color="auto" w:fill="auto"/>
            <w:vAlign w:val="center"/>
            <w:hideMark/>
          </w:tcPr>
          <w:p w14:paraId="0DA6227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893901</w:t>
            </w:r>
          </w:p>
        </w:tc>
        <w:tc>
          <w:tcPr>
            <w:tcW w:w="3030" w:type="dxa"/>
            <w:tcBorders>
              <w:top w:val="nil"/>
              <w:left w:val="nil"/>
              <w:bottom w:val="single" w:sz="8" w:space="0" w:color="808080"/>
              <w:right w:val="single" w:sz="8" w:space="0" w:color="808080"/>
            </w:tcBorders>
            <w:shd w:val="clear" w:color="auto" w:fill="auto"/>
            <w:vAlign w:val="center"/>
            <w:hideMark/>
          </w:tcPr>
          <w:p w14:paraId="3985D2E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MONITOREO DE pH ESOFÁGICO EN 24 HORAS [</w:t>
            </w:r>
            <w:proofErr w:type="spellStart"/>
            <w:r w:rsidRPr="00AF410C">
              <w:rPr>
                <w:rFonts w:ascii="Arial" w:eastAsia="Arial" w:hAnsi="Arial" w:cs="Arial"/>
                <w:color w:val="000000"/>
                <w:sz w:val="16"/>
                <w:szCs w:val="16"/>
              </w:rPr>
              <w:t>pHMETRÍA</w:t>
            </w:r>
            <w:proofErr w:type="spellEnd"/>
            <w:r w:rsidRPr="00AF410C">
              <w:rPr>
                <w:rFonts w:ascii="Arial" w:eastAsia="Arial" w:hAnsi="Arial" w:cs="Arial"/>
                <w:color w:val="000000"/>
                <w:sz w:val="16"/>
                <w:szCs w:val="16"/>
              </w:rPr>
              <w:t>] SIN IMPEDANCIOMETRÍA</w:t>
            </w:r>
          </w:p>
        </w:tc>
        <w:tc>
          <w:tcPr>
            <w:tcW w:w="2611" w:type="dxa"/>
            <w:tcBorders>
              <w:top w:val="nil"/>
              <w:left w:val="nil"/>
              <w:bottom w:val="single" w:sz="8" w:space="0" w:color="808080"/>
              <w:right w:val="single" w:sz="8" w:space="0" w:color="808080"/>
            </w:tcBorders>
            <w:shd w:val="clear" w:color="auto" w:fill="auto"/>
            <w:vAlign w:val="center"/>
            <w:hideMark/>
          </w:tcPr>
          <w:p w14:paraId="5DF9ACCE"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pediátrica, derechos de sala, materiales de sutura, insumos especiales y medicamentos durante el procedimiento.</w:t>
            </w:r>
            <w:r w:rsidRPr="00AF410C">
              <w:rPr>
                <w:rFonts w:ascii="Arial" w:eastAsia="Arial" w:hAnsi="Arial" w:cs="Arial"/>
                <w:b/>
                <w:bCs/>
                <w:color w:val="000000"/>
                <w:sz w:val="16"/>
                <w:szCs w:val="16"/>
              </w:rPr>
              <w:t xml:space="preserve"> Incluye el catéter de </w:t>
            </w:r>
            <w:proofErr w:type="spellStart"/>
            <w:r w:rsidRPr="00AF410C">
              <w:rPr>
                <w:rFonts w:ascii="Arial" w:eastAsia="Arial" w:hAnsi="Arial" w:cs="Arial"/>
                <w:b/>
                <w:bCs/>
                <w:color w:val="000000"/>
                <w:sz w:val="16"/>
                <w:szCs w:val="16"/>
              </w:rPr>
              <w:t>pHmetría</w:t>
            </w:r>
            <w:proofErr w:type="spellEnd"/>
            <w:r w:rsidRPr="00AF410C">
              <w:rPr>
                <w:rFonts w:ascii="Arial" w:eastAsia="Arial" w:hAnsi="Arial" w:cs="Arial"/>
                <w:b/>
                <w:bCs/>
                <w:color w:val="000000"/>
                <w:sz w:val="16"/>
                <w:szCs w:val="16"/>
              </w:rPr>
              <w:t xml:space="preserve"> sencillo.</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4E674B7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6BC67B3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45B97B95"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708EA8B1"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lastRenderedPageBreak/>
              <w:t>40</w:t>
            </w:r>
          </w:p>
        </w:tc>
        <w:tc>
          <w:tcPr>
            <w:tcW w:w="1039" w:type="dxa"/>
            <w:tcBorders>
              <w:top w:val="nil"/>
              <w:left w:val="nil"/>
              <w:bottom w:val="single" w:sz="8" w:space="0" w:color="808080"/>
              <w:right w:val="single" w:sz="8" w:space="0" w:color="808080"/>
            </w:tcBorders>
            <w:shd w:val="clear" w:color="auto" w:fill="auto"/>
            <w:vAlign w:val="center"/>
            <w:hideMark/>
          </w:tcPr>
          <w:p w14:paraId="2BEA8AFC"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893905B</w:t>
            </w:r>
          </w:p>
        </w:tc>
        <w:tc>
          <w:tcPr>
            <w:tcW w:w="1195" w:type="dxa"/>
            <w:tcBorders>
              <w:top w:val="nil"/>
              <w:left w:val="nil"/>
              <w:bottom w:val="single" w:sz="8" w:space="0" w:color="808080"/>
              <w:right w:val="single" w:sz="8" w:space="0" w:color="808080"/>
            </w:tcBorders>
            <w:shd w:val="clear" w:color="auto" w:fill="auto"/>
            <w:vAlign w:val="center"/>
            <w:hideMark/>
          </w:tcPr>
          <w:p w14:paraId="5FE2A29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893905</w:t>
            </w:r>
          </w:p>
        </w:tc>
        <w:tc>
          <w:tcPr>
            <w:tcW w:w="3030" w:type="dxa"/>
            <w:tcBorders>
              <w:top w:val="nil"/>
              <w:left w:val="nil"/>
              <w:bottom w:val="single" w:sz="8" w:space="0" w:color="808080"/>
              <w:right w:val="single" w:sz="8" w:space="0" w:color="808080"/>
            </w:tcBorders>
            <w:shd w:val="clear" w:color="auto" w:fill="auto"/>
            <w:vAlign w:val="center"/>
            <w:hideMark/>
          </w:tcPr>
          <w:p w14:paraId="14853C4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MONITOREO DE pH ESOFÁGICO EN 24 HORAS [</w:t>
            </w:r>
            <w:proofErr w:type="spellStart"/>
            <w:r w:rsidRPr="00AF410C">
              <w:rPr>
                <w:rFonts w:ascii="Arial" w:eastAsia="Arial" w:hAnsi="Arial" w:cs="Arial"/>
                <w:color w:val="000000"/>
                <w:sz w:val="16"/>
                <w:szCs w:val="16"/>
              </w:rPr>
              <w:t>pHMETRÍA</w:t>
            </w:r>
            <w:proofErr w:type="spellEnd"/>
            <w:r w:rsidRPr="00AF410C">
              <w:rPr>
                <w:rFonts w:ascii="Arial" w:eastAsia="Arial" w:hAnsi="Arial" w:cs="Arial"/>
                <w:color w:val="000000"/>
                <w:sz w:val="16"/>
                <w:szCs w:val="16"/>
              </w:rPr>
              <w:t>] CON IMPEDANCIOMETRÍA</w:t>
            </w:r>
          </w:p>
        </w:tc>
        <w:tc>
          <w:tcPr>
            <w:tcW w:w="2611" w:type="dxa"/>
            <w:tcBorders>
              <w:top w:val="nil"/>
              <w:left w:val="nil"/>
              <w:bottom w:val="single" w:sz="8" w:space="0" w:color="808080"/>
              <w:right w:val="single" w:sz="8" w:space="0" w:color="808080"/>
            </w:tcBorders>
            <w:shd w:val="clear" w:color="auto" w:fill="auto"/>
            <w:vAlign w:val="center"/>
            <w:hideMark/>
          </w:tcPr>
          <w:p w14:paraId="56671297"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pediátrica, derechos de sala, materiales de sutura, insumos especiales y medicamentos durante el procedimiento.</w:t>
            </w:r>
            <w:r w:rsidRPr="00AF410C">
              <w:rPr>
                <w:rFonts w:ascii="Arial" w:eastAsia="Arial" w:hAnsi="Arial" w:cs="Arial"/>
                <w:b/>
                <w:bCs/>
                <w:color w:val="000000"/>
                <w:sz w:val="16"/>
                <w:szCs w:val="16"/>
              </w:rPr>
              <w:t xml:space="preserve"> Incluye el catéter de </w:t>
            </w:r>
            <w:proofErr w:type="spellStart"/>
            <w:r w:rsidRPr="00AF410C">
              <w:rPr>
                <w:rFonts w:ascii="Arial" w:eastAsia="Arial" w:hAnsi="Arial" w:cs="Arial"/>
                <w:b/>
                <w:bCs/>
                <w:color w:val="000000"/>
                <w:sz w:val="16"/>
                <w:szCs w:val="16"/>
              </w:rPr>
              <w:t>pHmetría</w:t>
            </w:r>
            <w:proofErr w:type="spellEnd"/>
            <w:r w:rsidRPr="00AF410C">
              <w:rPr>
                <w:rFonts w:ascii="Arial" w:eastAsia="Arial" w:hAnsi="Arial" w:cs="Arial"/>
                <w:b/>
                <w:bCs/>
                <w:color w:val="000000"/>
                <w:sz w:val="16"/>
                <w:szCs w:val="16"/>
              </w:rPr>
              <w:t xml:space="preserve"> de doble canal con impedancia.</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4B4102AC"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181055D5"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5708CAAD" w14:textId="77777777" w:rsidTr="00F60F4E">
        <w:trPr>
          <w:trHeight w:val="60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77C6ED99"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41</w:t>
            </w:r>
          </w:p>
        </w:tc>
        <w:tc>
          <w:tcPr>
            <w:tcW w:w="1039" w:type="dxa"/>
            <w:tcBorders>
              <w:top w:val="nil"/>
              <w:left w:val="nil"/>
              <w:bottom w:val="single" w:sz="8" w:space="0" w:color="808080"/>
              <w:right w:val="single" w:sz="8" w:space="0" w:color="808080"/>
            </w:tcBorders>
            <w:shd w:val="clear" w:color="auto" w:fill="auto"/>
            <w:vAlign w:val="center"/>
            <w:hideMark/>
          </w:tcPr>
          <w:p w14:paraId="25960B0F"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898101B</w:t>
            </w:r>
          </w:p>
        </w:tc>
        <w:tc>
          <w:tcPr>
            <w:tcW w:w="1195" w:type="dxa"/>
            <w:tcBorders>
              <w:top w:val="nil"/>
              <w:left w:val="nil"/>
              <w:bottom w:val="single" w:sz="8" w:space="0" w:color="808080"/>
              <w:right w:val="single" w:sz="8" w:space="0" w:color="808080"/>
            </w:tcBorders>
            <w:shd w:val="clear" w:color="auto" w:fill="auto"/>
            <w:vAlign w:val="center"/>
            <w:hideMark/>
          </w:tcPr>
          <w:p w14:paraId="0832F753"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898101</w:t>
            </w:r>
          </w:p>
        </w:tc>
        <w:tc>
          <w:tcPr>
            <w:tcW w:w="3030" w:type="dxa"/>
            <w:tcBorders>
              <w:top w:val="nil"/>
              <w:left w:val="nil"/>
              <w:bottom w:val="single" w:sz="8" w:space="0" w:color="808080"/>
              <w:right w:val="single" w:sz="8" w:space="0" w:color="808080"/>
            </w:tcBorders>
            <w:shd w:val="clear" w:color="auto" w:fill="auto"/>
            <w:vAlign w:val="center"/>
            <w:hideMark/>
          </w:tcPr>
          <w:p w14:paraId="2646D976"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ESTUDIO DE COLORACIÓN BÁSICA EN BIOPSIA</w:t>
            </w:r>
          </w:p>
        </w:tc>
        <w:tc>
          <w:tcPr>
            <w:tcW w:w="2611" w:type="dxa"/>
            <w:tcBorders>
              <w:top w:val="nil"/>
              <w:left w:val="nil"/>
              <w:bottom w:val="single" w:sz="8" w:space="0" w:color="808080"/>
              <w:right w:val="single" w:sz="8" w:space="0" w:color="808080"/>
            </w:tcBorders>
            <w:shd w:val="clear" w:color="auto" w:fill="auto"/>
            <w:vAlign w:val="center"/>
            <w:hideMark/>
          </w:tcPr>
          <w:p w14:paraId="07114116"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 xml:space="preserve">INCLUYE: el procesamiento de cada estudio de biopsia. NO INCLUYE: </w:t>
            </w:r>
            <w:proofErr w:type="spellStart"/>
            <w:r w:rsidRPr="00AF410C">
              <w:rPr>
                <w:rFonts w:ascii="Arial" w:eastAsia="Arial" w:hAnsi="Arial" w:cs="Arial"/>
                <w:color w:val="000000"/>
                <w:sz w:val="16"/>
                <w:szCs w:val="16"/>
              </w:rPr>
              <w:t>inmunohistoquímica</w:t>
            </w:r>
            <w:proofErr w:type="spellEnd"/>
            <w:r w:rsidRPr="00AF410C">
              <w:rPr>
                <w:rFonts w:ascii="Arial" w:eastAsia="Arial" w:hAnsi="Arial" w:cs="Arial"/>
                <w:color w:val="000000"/>
                <w:sz w:val="16"/>
                <w:szCs w:val="16"/>
              </w:rPr>
              <w:t>.</w:t>
            </w:r>
          </w:p>
        </w:tc>
        <w:tc>
          <w:tcPr>
            <w:tcW w:w="832" w:type="dxa"/>
            <w:tcBorders>
              <w:top w:val="nil"/>
              <w:left w:val="nil"/>
              <w:bottom w:val="single" w:sz="8" w:space="0" w:color="808080"/>
              <w:right w:val="single" w:sz="8" w:space="0" w:color="808080"/>
            </w:tcBorders>
            <w:shd w:val="clear" w:color="auto" w:fill="auto"/>
            <w:vAlign w:val="center"/>
            <w:hideMark/>
          </w:tcPr>
          <w:p w14:paraId="3BFAABD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1A9EBEC2"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6C51A650" w14:textId="77777777" w:rsidTr="00F60F4E">
        <w:trPr>
          <w:trHeight w:val="2355"/>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07544384"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42</w:t>
            </w:r>
          </w:p>
        </w:tc>
        <w:tc>
          <w:tcPr>
            <w:tcW w:w="1039" w:type="dxa"/>
            <w:tcBorders>
              <w:top w:val="nil"/>
              <w:left w:val="nil"/>
              <w:bottom w:val="single" w:sz="8" w:space="0" w:color="808080"/>
              <w:right w:val="single" w:sz="8" w:space="0" w:color="808080"/>
            </w:tcBorders>
            <w:shd w:val="clear" w:color="auto" w:fill="auto"/>
            <w:vAlign w:val="center"/>
            <w:hideMark/>
          </w:tcPr>
          <w:p w14:paraId="46AECB50"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960801B</w:t>
            </w:r>
          </w:p>
        </w:tc>
        <w:tc>
          <w:tcPr>
            <w:tcW w:w="1195" w:type="dxa"/>
            <w:tcBorders>
              <w:top w:val="nil"/>
              <w:left w:val="nil"/>
              <w:bottom w:val="single" w:sz="8" w:space="0" w:color="808080"/>
              <w:right w:val="single" w:sz="8" w:space="0" w:color="808080"/>
            </w:tcBorders>
            <w:shd w:val="clear" w:color="auto" w:fill="auto"/>
            <w:vAlign w:val="center"/>
            <w:hideMark/>
          </w:tcPr>
          <w:p w14:paraId="3ABA83EB"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960801</w:t>
            </w:r>
          </w:p>
        </w:tc>
        <w:tc>
          <w:tcPr>
            <w:tcW w:w="3030" w:type="dxa"/>
            <w:tcBorders>
              <w:top w:val="nil"/>
              <w:left w:val="nil"/>
              <w:bottom w:val="single" w:sz="8" w:space="0" w:color="808080"/>
              <w:right w:val="single" w:sz="8" w:space="0" w:color="808080"/>
            </w:tcBorders>
            <w:shd w:val="clear" w:color="auto" w:fill="auto"/>
            <w:vAlign w:val="center"/>
            <w:hideMark/>
          </w:tcPr>
          <w:p w14:paraId="2063AFA1"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INSERCIÓN ENDOSCÓPICA DE SONDA NASOYEYUNAL</w:t>
            </w:r>
          </w:p>
        </w:tc>
        <w:tc>
          <w:tcPr>
            <w:tcW w:w="2611" w:type="dxa"/>
            <w:tcBorders>
              <w:top w:val="nil"/>
              <w:left w:val="nil"/>
              <w:bottom w:val="single" w:sz="8" w:space="0" w:color="808080"/>
              <w:right w:val="single" w:sz="8" w:space="0" w:color="808080"/>
            </w:tcBorders>
            <w:shd w:val="clear" w:color="auto" w:fill="auto"/>
            <w:vAlign w:val="center"/>
            <w:hideMark/>
          </w:tcPr>
          <w:p w14:paraId="2B55847D"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pediátrica, derechos de sala, materiales de sutura, insumos especiales y medicamentos durante el procedimiento.</w:t>
            </w:r>
            <w:r w:rsidRPr="00AF410C">
              <w:rPr>
                <w:rFonts w:ascii="Arial" w:eastAsia="Arial" w:hAnsi="Arial" w:cs="Arial"/>
                <w:b/>
                <w:bCs/>
                <w:color w:val="000000"/>
                <w:sz w:val="16"/>
                <w:szCs w:val="16"/>
              </w:rPr>
              <w:t xml:space="preserve"> Incluye la sonda </w:t>
            </w:r>
            <w:proofErr w:type="spellStart"/>
            <w:r w:rsidRPr="00AF410C">
              <w:rPr>
                <w:rFonts w:ascii="Arial" w:eastAsia="Arial" w:hAnsi="Arial" w:cs="Arial"/>
                <w:b/>
                <w:bCs/>
                <w:color w:val="000000"/>
                <w:sz w:val="16"/>
                <w:szCs w:val="16"/>
              </w:rPr>
              <w:t>nasoyeyunal</w:t>
            </w:r>
            <w:proofErr w:type="spellEnd"/>
            <w:r w:rsidRPr="00AF410C">
              <w:rPr>
                <w:rFonts w:ascii="Arial" w:eastAsia="Arial" w:hAnsi="Arial" w:cs="Arial"/>
                <w:b/>
                <w:bCs/>
                <w:color w:val="000000"/>
                <w:sz w:val="16"/>
                <w:szCs w:val="16"/>
              </w:rPr>
              <w:t>.</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0AC87074"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468EB8BB"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2CDEE115" w14:textId="77777777" w:rsidTr="00F60F4E">
        <w:trPr>
          <w:trHeight w:val="2355"/>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136636BD"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43</w:t>
            </w:r>
          </w:p>
        </w:tc>
        <w:tc>
          <w:tcPr>
            <w:tcW w:w="1039" w:type="dxa"/>
            <w:tcBorders>
              <w:top w:val="nil"/>
              <w:left w:val="nil"/>
              <w:bottom w:val="single" w:sz="8" w:space="0" w:color="808080"/>
              <w:right w:val="single" w:sz="8" w:space="0" w:color="808080"/>
            </w:tcBorders>
            <w:shd w:val="clear" w:color="auto" w:fill="auto"/>
            <w:vAlign w:val="center"/>
            <w:hideMark/>
          </w:tcPr>
          <w:p w14:paraId="534EA4E2"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970201B</w:t>
            </w:r>
          </w:p>
        </w:tc>
        <w:tc>
          <w:tcPr>
            <w:tcW w:w="1195" w:type="dxa"/>
            <w:tcBorders>
              <w:top w:val="nil"/>
              <w:left w:val="nil"/>
              <w:bottom w:val="single" w:sz="8" w:space="0" w:color="808080"/>
              <w:right w:val="single" w:sz="8" w:space="0" w:color="808080"/>
            </w:tcBorders>
            <w:shd w:val="clear" w:color="auto" w:fill="auto"/>
            <w:vAlign w:val="center"/>
            <w:hideMark/>
          </w:tcPr>
          <w:p w14:paraId="0B18631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970201</w:t>
            </w:r>
          </w:p>
        </w:tc>
        <w:tc>
          <w:tcPr>
            <w:tcW w:w="3030" w:type="dxa"/>
            <w:tcBorders>
              <w:top w:val="nil"/>
              <w:left w:val="nil"/>
              <w:bottom w:val="single" w:sz="8" w:space="0" w:color="808080"/>
              <w:right w:val="single" w:sz="8" w:space="0" w:color="808080"/>
            </w:tcBorders>
            <w:shd w:val="clear" w:color="auto" w:fill="auto"/>
            <w:vAlign w:val="center"/>
            <w:hideMark/>
          </w:tcPr>
          <w:p w14:paraId="419E6643"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SUSTITUCIÓN DE TUBO (SONDA) DE GASTROSTOMÍA (20, 22, 24 FR)</w:t>
            </w:r>
          </w:p>
        </w:tc>
        <w:tc>
          <w:tcPr>
            <w:tcW w:w="2611" w:type="dxa"/>
            <w:tcBorders>
              <w:top w:val="nil"/>
              <w:left w:val="nil"/>
              <w:bottom w:val="single" w:sz="8" w:space="0" w:color="808080"/>
              <w:right w:val="single" w:sz="8" w:space="0" w:color="808080"/>
            </w:tcBorders>
            <w:shd w:val="clear" w:color="auto" w:fill="auto"/>
            <w:vAlign w:val="center"/>
            <w:hideMark/>
          </w:tcPr>
          <w:p w14:paraId="74C5EA4F"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pediátrica, derechos de sala, materiales de sutura, insumos especiales y medicamentos durante el procedimiento.</w:t>
            </w:r>
            <w:r w:rsidRPr="00AF410C">
              <w:rPr>
                <w:rFonts w:ascii="Arial" w:eastAsia="Arial" w:hAnsi="Arial" w:cs="Arial"/>
                <w:b/>
                <w:bCs/>
                <w:color w:val="000000"/>
                <w:sz w:val="16"/>
                <w:szCs w:val="16"/>
              </w:rPr>
              <w:t xml:space="preserve"> Incluye la sonda FR 20, 22 o 24.</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67BACDF6"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047C3A8D"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r w:rsidR="007B3152" w:rsidRPr="00AF410C" w14:paraId="7FE4B5CD" w14:textId="77777777" w:rsidTr="00F60F4E">
        <w:trPr>
          <w:trHeight w:val="2550"/>
        </w:trPr>
        <w:tc>
          <w:tcPr>
            <w:tcW w:w="1012" w:type="dxa"/>
            <w:tcBorders>
              <w:top w:val="nil"/>
              <w:left w:val="single" w:sz="8" w:space="0" w:color="808080"/>
              <w:bottom w:val="single" w:sz="8" w:space="0" w:color="808080"/>
              <w:right w:val="single" w:sz="8" w:space="0" w:color="808080"/>
            </w:tcBorders>
            <w:shd w:val="clear" w:color="auto" w:fill="auto"/>
            <w:vAlign w:val="center"/>
            <w:hideMark/>
          </w:tcPr>
          <w:p w14:paraId="7D6D9C65" w14:textId="77777777" w:rsidR="007B3152" w:rsidRPr="00AF410C" w:rsidRDefault="007B3152" w:rsidP="00D0268F">
            <w:pPr>
              <w:jc w:val="center"/>
              <w:rPr>
                <w:rFonts w:ascii="Arial" w:hAnsi="Arial" w:cs="Arial"/>
                <w:color w:val="000000"/>
                <w:sz w:val="16"/>
                <w:szCs w:val="16"/>
              </w:rPr>
            </w:pPr>
            <w:r w:rsidRPr="00AF410C">
              <w:rPr>
                <w:rFonts w:ascii="Arial" w:hAnsi="Arial" w:cs="Arial"/>
                <w:color w:val="000000"/>
                <w:sz w:val="16"/>
                <w:szCs w:val="16"/>
              </w:rPr>
              <w:t>44</w:t>
            </w:r>
          </w:p>
        </w:tc>
        <w:tc>
          <w:tcPr>
            <w:tcW w:w="1039" w:type="dxa"/>
            <w:tcBorders>
              <w:top w:val="nil"/>
              <w:left w:val="nil"/>
              <w:bottom w:val="single" w:sz="8" w:space="0" w:color="808080"/>
              <w:right w:val="single" w:sz="8" w:space="0" w:color="808080"/>
            </w:tcBorders>
            <w:shd w:val="clear" w:color="auto" w:fill="auto"/>
            <w:vAlign w:val="center"/>
            <w:hideMark/>
          </w:tcPr>
          <w:p w14:paraId="7115D09D"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970201B</w:t>
            </w:r>
          </w:p>
        </w:tc>
        <w:tc>
          <w:tcPr>
            <w:tcW w:w="1195" w:type="dxa"/>
            <w:tcBorders>
              <w:top w:val="nil"/>
              <w:left w:val="nil"/>
              <w:bottom w:val="single" w:sz="8" w:space="0" w:color="808080"/>
              <w:right w:val="single" w:sz="8" w:space="0" w:color="808080"/>
            </w:tcBorders>
            <w:shd w:val="clear" w:color="auto" w:fill="auto"/>
            <w:vAlign w:val="center"/>
            <w:hideMark/>
          </w:tcPr>
          <w:p w14:paraId="6CF11609" w14:textId="77777777" w:rsidR="007B3152" w:rsidRPr="00AF410C" w:rsidRDefault="007B3152" w:rsidP="00D0268F">
            <w:pPr>
              <w:jc w:val="center"/>
              <w:rPr>
                <w:rFonts w:ascii="Arial" w:hAnsi="Arial" w:cs="Arial"/>
                <w:color w:val="000000"/>
                <w:sz w:val="16"/>
                <w:szCs w:val="16"/>
              </w:rPr>
            </w:pPr>
            <w:r w:rsidRPr="00AF410C">
              <w:rPr>
                <w:rFonts w:ascii="Arial" w:eastAsia="Arial" w:hAnsi="Arial" w:cs="Arial"/>
                <w:color w:val="000000"/>
                <w:sz w:val="16"/>
                <w:szCs w:val="16"/>
              </w:rPr>
              <w:t>970201</w:t>
            </w:r>
          </w:p>
        </w:tc>
        <w:tc>
          <w:tcPr>
            <w:tcW w:w="3030" w:type="dxa"/>
            <w:tcBorders>
              <w:top w:val="nil"/>
              <w:left w:val="nil"/>
              <w:bottom w:val="single" w:sz="8" w:space="0" w:color="808080"/>
              <w:right w:val="single" w:sz="8" w:space="0" w:color="808080"/>
            </w:tcBorders>
            <w:shd w:val="clear" w:color="auto" w:fill="auto"/>
            <w:vAlign w:val="center"/>
            <w:hideMark/>
          </w:tcPr>
          <w:p w14:paraId="77E752F9"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SUSTITUCIÓN DE TUBO (SONDA) DE GASTROSTOMÍA CON BOTÓN</w:t>
            </w:r>
          </w:p>
        </w:tc>
        <w:tc>
          <w:tcPr>
            <w:tcW w:w="2611" w:type="dxa"/>
            <w:tcBorders>
              <w:top w:val="nil"/>
              <w:left w:val="nil"/>
              <w:bottom w:val="single" w:sz="8" w:space="0" w:color="808080"/>
              <w:right w:val="single" w:sz="8" w:space="0" w:color="808080"/>
            </w:tcBorders>
            <w:shd w:val="clear" w:color="auto" w:fill="auto"/>
            <w:vAlign w:val="center"/>
            <w:hideMark/>
          </w:tcPr>
          <w:p w14:paraId="00671678" w14:textId="77777777" w:rsidR="007B3152" w:rsidRPr="00AF410C" w:rsidRDefault="007B3152" w:rsidP="00D0268F">
            <w:pPr>
              <w:rPr>
                <w:rFonts w:ascii="Arial" w:hAnsi="Arial" w:cs="Arial"/>
                <w:color w:val="000000"/>
                <w:sz w:val="16"/>
                <w:szCs w:val="16"/>
              </w:rPr>
            </w:pPr>
            <w:r w:rsidRPr="00AF410C">
              <w:rPr>
                <w:rFonts w:ascii="Arial" w:eastAsia="Arial" w:hAnsi="Arial" w:cs="Arial"/>
                <w:color w:val="000000"/>
                <w:sz w:val="16"/>
                <w:szCs w:val="16"/>
              </w:rPr>
              <w:t>INCLUYE: honorarios del médico especialista en gastroenterología pediátrica, derechos de sala, materiales de sutura, insumos especiales y medicamentos durante el procedimiento.</w:t>
            </w:r>
            <w:r w:rsidRPr="00AF410C">
              <w:rPr>
                <w:rFonts w:ascii="Arial" w:eastAsia="Arial" w:hAnsi="Arial" w:cs="Arial"/>
                <w:b/>
                <w:bCs/>
                <w:color w:val="000000"/>
                <w:sz w:val="16"/>
                <w:szCs w:val="16"/>
              </w:rPr>
              <w:t xml:space="preserve"> Incluye el insumo de botón de gastrostomía.</w:t>
            </w:r>
            <w:r w:rsidRPr="00AF410C">
              <w:rPr>
                <w:rFonts w:ascii="Arial" w:eastAsia="Arial" w:hAnsi="Arial" w:cs="Arial"/>
                <w:color w:val="000000"/>
                <w:sz w:val="16"/>
                <w:szCs w:val="16"/>
              </w:rPr>
              <w:t xml:space="preserve"> NO INCLUYE: transfusiones, medicamentos posteriores al procedimiento, antibióticos, estancia, valoraciones por otras especialidades ni </w:t>
            </w:r>
            <w:r w:rsidRPr="00AF410C">
              <w:rPr>
                <w:rFonts w:ascii="Arial" w:eastAsia="Arial" w:hAnsi="Arial" w:cs="Arial"/>
                <w:b/>
                <w:bCs/>
                <w:color w:val="000000"/>
                <w:sz w:val="16"/>
                <w:szCs w:val="16"/>
              </w:rPr>
              <w:t>manejo de complicaciones que requieran hospitalización o mayor complejidad (ver nota C).</w:t>
            </w:r>
          </w:p>
        </w:tc>
        <w:tc>
          <w:tcPr>
            <w:tcW w:w="832" w:type="dxa"/>
            <w:tcBorders>
              <w:top w:val="nil"/>
              <w:left w:val="nil"/>
              <w:bottom w:val="single" w:sz="8" w:space="0" w:color="808080"/>
              <w:right w:val="single" w:sz="8" w:space="0" w:color="808080"/>
            </w:tcBorders>
            <w:shd w:val="clear" w:color="auto" w:fill="auto"/>
            <w:vAlign w:val="center"/>
            <w:hideMark/>
          </w:tcPr>
          <w:p w14:paraId="0DD59E63"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c>
          <w:tcPr>
            <w:tcW w:w="1025" w:type="dxa"/>
            <w:tcBorders>
              <w:top w:val="nil"/>
              <w:left w:val="nil"/>
              <w:bottom w:val="single" w:sz="8" w:space="0" w:color="808080"/>
              <w:right w:val="single" w:sz="8" w:space="0" w:color="808080"/>
            </w:tcBorders>
            <w:shd w:val="clear" w:color="auto" w:fill="auto"/>
            <w:vAlign w:val="center"/>
            <w:hideMark/>
          </w:tcPr>
          <w:p w14:paraId="5729F68F" w14:textId="77777777" w:rsidR="007B3152" w:rsidRPr="00AF410C" w:rsidRDefault="007B3152" w:rsidP="00D0268F">
            <w:pPr>
              <w:rPr>
                <w:rFonts w:ascii="Arial" w:hAnsi="Arial" w:cs="Arial"/>
                <w:color w:val="000000"/>
                <w:sz w:val="16"/>
                <w:szCs w:val="16"/>
              </w:rPr>
            </w:pPr>
            <w:r w:rsidRPr="00AF410C">
              <w:rPr>
                <w:rFonts w:ascii="Arial" w:hAnsi="Arial" w:cs="Arial"/>
                <w:color w:val="000000"/>
                <w:sz w:val="16"/>
                <w:szCs w:val="16"/>
              </w:rPr>
              <w:t> </w:t>
            </w:r>
          </w:p>
        </w:tc>
      </w:tr>
    </w:tbl>
    <w:p w14:paraId="6AF2B07C" w14:textId="77777777" w:rsidR="007B3152" w:rsidRDefault="007B3152" w:rsidP="004F678B">
      <w:pPr>
        <w:tabs>
          <w:tab w:val="left" w:pos="-1080"/>
          <w:tab w:val="left" w:pos="0"/>
        </w:tabs>
        <w:jc w:val="both"/>
        <w:rPr>
          <w:rFonts w:ascii="Arial" w:hAnsi="Arial" w:cs="Arial"/>
          <w:b/>
          <w:sz w:val="20"/>
          <w:szCs w:val="20"/>
        </w:rPr>
      </w:pPr>
    </w:p>
    <w:tbl>
      <w:tblPr>
        <w:tblW w:w="5402" w:type="pct"/>
        <w:tblInd w:w="-284" w:type="dxa"/>
        <w:tblLayout w:type="fixed"/>
        <w:tblCellMar>
          <w:left w:w="70" w:type="dxa"/>
          <w:right w:w="70" w:type="dxa"/>
        </w:tblCellMar>
        <w:tblLook w:val="04A0" w:firstRow="1" w:lastRow="0" w:firstColumn="1" w:lastColumn="0" w:noHBand="0" w:noVBand="1"/>
      </w:tblPr>
      <w:tblGrid>
        <w:gridCol w:w="753"/>
        <w:gridCol w:w="1090"/>
        <w:gridCol w:w="3262"/>
        <w:gridCol w:w="3478"/>
        <w:gridCol w:w="918"/>
        <w:gridCol w:w="1273"/>
      </w:tblGrid>
      <w:tr w:rsidR="00A378BC" w:rsidRPr="00AF410C" w14:paraId="21128E39" w14:textId="77777777" w:rsidTr="00F60F4E">
        <w:trPr>
          <w:trHeight w:val="300"/>
        </w:trPr>
        <w:tc>
          <w:tcPr>
            <w:tcW w:w="4409" w:type="pct"/>
            <w:gridSpan w:val="5"/>
            <w:tcBorders>
              <w:top w:val="nil"/>
              <w:left w:val="nil"/>
              <w:bottom w:val="nil"/>
              <w:right w:val="nil"/>
            </w:tcBorders>
            <w:noWrap/>
            <w:vAlign w:val="center"/>
            <w:hideMark/>
          </w:tcPr>
          <w:p w14:paraId="2E52E327" w14:textId="77777777" w:rsidR="00A378BC" w:rsidRDefault="00A378BC" w:rsidP="00AF410C">
            <w:pPr>
              <w:jc w:val="center"/>
              <w:rPr>
                <w:rFonts w:ascii="Arial" w:hAnsi="Arial" w:cs="Arial"/>
                <w:b/>
                <w:bCs/>
                <w:sz w:val="16"/>
                <w:szCs w:val="16"/>
              </w:rPr>
            </w:pPr>
            <w:r w:rsidRPr="00AF410C">
              <w:rPr>
                <w:rFonts w:ascii="Arial" w:hAnsi="Arial" w:cs="Arial"/>
                <w:b/>
                <w:bCs/>
                <w:sz w:val="16"/>
                <w:szCs w:val="16"/>
              </w:rPr>
              <w:t xml:space="preserve">CUPS OPCIONALES ADULTOS </w:t>
            </w:r>
          </w:p>
          <w:p w14:paraId="4CDE7512" w14:textId="2240C196" w:rsidR="00F60F4E" w:rsidRPr="00AF410C" w:rsidRDefault="00F60F4E" w:rsidP="00AF410C">
            <w:pPr>
              <w:jc w:val="center"/>
              <w:rPr>
                <w:rFonts w:ascii="Arial" w:hAnsi="Arial" w:cs="Arial"/>
                <w:b/>
                <w:bCs/>
                <w:sz w:val="16"/>
                <w:szCs w:val="16"/>
              </w:rPr>
            </w:pPr>
          </w:p>
        </w:tc>
        <w:tc>
          <w:tcPr>
            <w:tcW w:w="591" w:type="pct"/>
            <w:tcBorders>
              <w:top w:val="nil"/>
              <w:left w:val="nil"/>
              <w:bottom w:val="nil"/>
              <w:right w:val="nil"/>
            </w:tcBorders>
            <w:noWrap/>
            <w:vAlign w:val="bottom"/>
            <w:hideMark/>
          </w:tcPr>
          <w:p w14:paraId="0D3E10AE" w14:textId="77777777" w:rsidR="00A378BC" w:rsidRPr="00AF410C" w:rsidRDefault="00A378BC" w:rsidP="00D0268F">
            <w:pPr>
              <w:jc w:val="center"/>
              <w:rPr>
                <w:rFonts w:ascii="Arial" w:hAnsi="Arial" w:cs="Arial"/>
                <w:b/>
                <w:bCs/>
                <w:sz w:val="16"/>
                <w:szCs w:val="16"/>
              </w:rPr>
            </w:pPr>
          </w:p>
        </w:tc>
      </w:tr>
      <w:tr w:rsidR="00A378BC" w:rsidRPr="00AF410C" w14:paraId="0F985951" w14:textId="77777777" w:rsidTr="00F60F4E">
        <w:trPr>
          <w:trHeight w:val="300"/>
        </w:trPr>
        <w:tc>
          <w:tcPr>
            <w:tcW w:w="349" w:type="pct"/>
            <w:tcBorders>
              <w:top w:val="single" w:sz="4" w:space="0" w:color="auto"/>
              <w:left w:val="single" w:sz="4" w:space="0" w:color="auto"/>
              <w:bottom w:val="single" w:sz="4" w:space="0" w:color="auto"/>
              <w:right w:val="single" w:sz="4" w:space="0" w:color="auto"/>
            </w:tcBorders>
            <w:shd w:val="clear" w:color="333333" w:fill="1F3864"/>
            <w:noWrap/>
            <w:vAlign w:val="center"/>
            <w:hideMark/>
          </w:tcPr>
          <w:p w14:paraId="5FE6DE39" w14:textId="77777777" w:rsidR="00A378BC" w:rsidRPr="00AF410C" w:rsidRDefault="00A378BC" w:rsidP="00D0268F">
            <w:pPr>
              <w:jc w:val="center"/>
              <w:rPr>
                <w:rFonts w:ascii="Arial" w:hAnsi="Arial" w:cs="Arial"/>
                <w:b/>
                <w:bCs/>
                <w:sz w:val="16"/>
                <w:szCs w:val="16"/>
              </w:rPr>
            </w:pPr>
            <w:r w:rsidRPr="00AF410C">
              <w:rPr>
                <w:rFonts w:ascii="Arial" w:hAnsi="Arial" w:cs="Arial"/>
                <w:b/>
                <w:bCs/>
                <w:sz w:val="16"/>
                <w:szCs w:val="16"/>
              </w:rPr>
              <w:t>ITEM</w:t>
            </w:r>
          </w:p>
        </w:tc>
        <w:tc>
          <w:tcPr>
            <w:tcW w:w="506" w:type="pct"/>
            <w:tcBorders>
              <w:top w:val="single" w:sz="4" w:space="0" w:color="auto"/>
              <w:left w:val="nil"/>
              <w:bottom w:val="single" w:sz="4" w:space="0" w:color="auto"/>
              <w:right w:val="single" w:sz="4" w:space="0" w:color="auto"/>
            </w:tcBorders>
            <w:shd w:val="clear" w:color="333333" w:fill="1F3864"/>
            <w:noWrap/>
            <w:vAlign w:val="center"/>
            <w:hideMark/>
          </w:tcPr>
          <w:p w14:paraId="36E80F6B" w14:textId="77777777" w:rsidR="00A378BC" w:rsidRPr="00AF410C" w:rsidRDefault="00A378BC" w:rsidP="00D0268F">
            <w:pPr>
              <w:jc w:val="center"/>
              <w:rPr>
                <w:rFonts w:ascii="Arial" w:hAnsi="Arial" w:cs="Arial"/>
                <w:b/>
                <w:bCs/>
                <w:sz w:val="16"/>
                <w:szCs w:val="16"/>
              </w:rPr>
            </w:pPr>
            <w:r w:rsidRPr="00AF410C">
              <w:rPr>
                <w:rFonts w:ascii="Arial" w:hAnsi="Arial" w:cs="Arial"/>
                <w:b/>
                <w:bCs/>
                <w:sz w:val="16"/>
                <w:szCs w:val="16"/>
              </w:rPr>
              <w:t>CUPS</w:t>
            </w:r>
          </w:p>
        </w:tc>
        <w:tc>
          <w:tcPr>
            <w:tcW w:w="1514" w:type="pct"/>
            <w:tcBorders>
              <w:top w:val="single" w:sz="4" w:space="0" w:color="auto"/>
              <w:left w:val="nil"/>
              <w:bottom w:val="single" w:sz="4" w:space="0" w:color="auto"/>
              <w:right w:val="single" w:sz="4" w:space="0" w:color="auto"/>
            </w:tcBorders>
            <w:shd w:val="clear" w:color="333333" w:fill="1F3864"/>
            <w:noWrap/>
            <w:vAlign w:val="center"/>
            <w:hideMark/>
          </w:tcPr>
          <w:p w14:paraId="7FA4461F" w14:textId="77777777" w:rsidR="00A378BC" w:rsidRPr="00AF410C" w:rsidRDefault="00A378BC" w:rsidP="00D0268F">
            <w:pPr>
              <w:jc w:val="center"/>
              <w:rPr>
                <w:rFonts w:ascii="Arial" w:hAnsi="Arial" w:cs="Arial"/>
                <w:b/>
                <w:bCs/>
                <w:sz w:val="16"/>
                <w:szCs w:val="16"/>
              </w:rPr>
            </w:pPr>
            <w:r w:rsidRPr="00AF410C">
              <w:rPr>
                <w:rFonts w:ascii="Arial" w:hAnsi="Arial" w:cs="Arial"/>
                <w:b/>
                <w:bCs/>
                <w:sz w:val="16"/>
                <w:szCs w:val="16"/>
              </w:rPr>
              <w:t>DESCRIPCION</w:t>
            </w:r>
          </w:p>
        </w:tc>
        <w:tc>
          <w:tcPr>
            <w:tcW w:w="1614" w:type="pct"/>
            <w:tcBorders>
              <w:top w:val="single" w:sz="4" w:space="0" w:color="auto"/>
              <w:left w:val="nil"/>
              <w:bottom w:val="single" w:sz="4" w:space="0" w:color="auto"/>
              <w:right w:val="single" w:sz="4" w:space="0" w:color="auto"/>
            </w:tcBorders>
            <w:shd w:val="clear" w:color="000000" w:fill="1F3864"/>
            <w:noWrap/>
            <w:vAlign w:val="center"/>
            <w:hideMark/>
          </w:tcPr>
          <w:p w14:paraId="5C2313B0" w14:textId="77777777" w:rsidR="00A378BC" w:rsidRPr="00AF410C" w:rsidRDefault="00A378BC" w:rsidP="00D0268F">
            <w:pPr>
              <w:jc w:val="center"/>
              <w:rPr>
                <w:rFonts w:ascii="Arial" w:hAnsi="Arial" w:cs="Arial"/>
                <w:b/>
                <w:bCs/>
                <w:sz w:val="16"/>
                <w:szCs w:val="16"/>
              </w:rPr>
            </w:pPr>
            <w:r w:rsidRPr="00AF410C">
              <w:rPr>
                <w:rFonts w:ascii="Arial" w:eastAsia="Arial" w:hAnsi="Arial" w:cs="Arial"/>
                <w:b/>
                <w:bCs/>
                <w:sz w:val="16"/>
                <w:szCs w:val="16"/>
              </w:rPr>
              <w:t>INCLUYE / NO INCLUYE</w:t>
            </w:r>
          </w:p>
        </w:tc>
        <w:tc>
          <w:tcPr>
            <w:tcW w:w="426" w:type="pct"/>
            <w:tcBorders>
              <w:top w:val="single" w:sz="4" w:space="0" w:color="auto"/>
              <w:left w:val="nil"/>
              <w:bottom w:val="single" w:sz="4" w:space="0" w:color="auto"/>
              <w:right w:val="single" w:sz="4" w:space="0" w:color="auto"/>
            </w:tcBorders>
            <w:shd w:val="clear" w:color="000000" w:fill="1F3864"/>
            <w:noWrap/>
            <w:vAlign w:val="center"/>
            <w:hideMark/>
          </w:tcPr>
          <w:p w14:paraId="48B72DAA" w14:textId="77777777" w:rsidR="00A378BC" w:rsidRPr="00AF410C" w:rsidRDefault="00A378BC" w:rsidP="00D0268F">
            <w:pPr>
              <w:jc w:val="center"/>
              <w:rPr>
                <w:rFonts w:ascii="Arial" w:hAnsi="Arial" w:cs="Arial"/>
                <w:b/>
                <w:bCs/>
                <w:sz w:val="16"/>
                <w:szCs w:val="16"/>
              </w:rPr>
            </w:pPr>
            <w:r w:rsidRPr="00AF410C">
              <w:rPr>
                <w:rFonts w:ascii="Arial" w:eastAsia="Arial" w:hAnsi="Arial" w:cs="Arial"/>
                <w:b/>
                <w:bCs/>
                <w:sz w:val="16"/>
                <w:szCs w:val="16"/>
              </w:rPr>
              <w:t>CUMPLE</w:t>
            </w:r>
          </w:p>
        </w:tc>
        <w:tc>
          <w:tcPr>
            <w:tcW w:w="591" w:type="pct"/>
            <w:tcBorders>
              <w:top w:val="single" w:sz="4" w:space="0" w:color="auto"/>
              <w:left w:val="nil"/>
              <w:bottom w:val="single" w:sz="4" w:space="0" w:color="auto"/>
              <w:right w:val="single" w:sz="4" w:space="0" w:color="auto"/>
            </w:tcBorders>
            <w:shd w:val="clear" w:color="000000" w:fill="1F3864"/>
            <w:noWrap/>
            <w:vAlign w:val="center"/>
            <w:hideMark/>
          </w:tcPr>
          <w:p w14:paraId="365FADB9" w14:textId="77777777" w:rsidR="00A378BC" w:rsidRPr="00AF410C" w:rsidRDefault="00A378BC" w:rsidP="00D0268F">
            <w:pPr>
              <w:jc w:val="center"/>
              <w:rPr>
                <w:rFonts w:ascii="Arial" w:hAnsi="Arial" w:cs="Arial"/>
                <w:b/>
                <w:bCs/>
                <w:sz w:val="16"/>
                <w:szCs w:val="16"/>
              </w:rPr>
            </w:pPr>
            <w:r w:rsidRPr="00AF410C">
              <w:rPr>
                <w:rFonts w:ascii="Arial" w:eastAsia="Arial" w:hAnsi="Arial" w:cs="Arial"/>
                <w:b/>
                <w:bCs/>
                <w:sz w:val="16"/>
                <w:szCs w:val="16"/>
              </w:rPr>
              <w:t>NO CUMPLE</w:t>
            </w:r>
          </w:p>
        </w:tc>
      </w:tr>
      <w:tr w:rsidR="00A378BC" w:rsidRPr="00AF410C" w14:paraId="4F79DF9D" w14:textId="77777777" w:rsidTr="00F60F4E">
        <w:trPr>
          <w:trHeight w:val="300"/>
        </w:trPr>
        <w:tc>
          <w:tcPr>
            <w:tcW w:w="349" w:type="pct"/>
            <w:tcBorders>
              <w:top w:val="nil"/>
              <w:left w:val="single" w:sz="4" w:space="0" w:color="auto"/>
              <w:bottom w:val="single" w:sz="4" w:space="0" w:color="auto"/>
              <w:right w:val="single" w:sz="4" w:space="0" w:color="auto"/>
            </w:tcBorders>
            <w:noWrap/>
            <w:vAlign w:val="center"/>
            <w:hideMark/>
          </w:tcPr>
          <w:p w14:paraId="62A73A5C" w14:textId="77777777" w:rsidR="00A378BC" w:rsidRPr="00AF410C" w:rsidRDefault="00A378BC" w:rsidP="00D0268F">
            <w:pPr>
              <w:jc w:val="center"/>
              <w:rPr>
                <w:rFonts w:ascii="Arial" w:hAnsi="Arial" w:cs="Arial"/>
                <w:sz w:val="16"/>
                <w:szCs w:val="16"/>
              </w:rPr>
            </w:pPr>
            <w:r w:rsidRPr="00AF410C">
              <w:rPr>
                <w:rFonts w:ascii="Arial" w:hAnsi="Arial" w:cs="Arial"/>
                <w:sz w:val="16"/>
                <w:szCs w:val="16"/>
              </w:rPr>
              <w:t>6</w:t>
            </w:r>
          </w:p>
        </w:tc>
        <w:tc>
          <w:tcPr>
            <w:tcW w:w="506" w:type="pct"/>
            <w:tcBorders>
              <w:top w:val="nil"/>
              <w:left w:val="nil"/>
              <w:bottom w:val="single" w:sz="4" w:space="0" w:color="auto"/>
              <w:right w:val="single" w:sz="4" w:space="0" w:color="auto"/>
            </w:tcBorders>
            <w:noWrap/>
            <w:hideMark/>
          </w:tcPr>
          <w:p w14:paraId="4476D5A1" w14:textId="77777777" w:rsidR="00A378BC" w:rsidRPr="00AF410C" w:rsidRDefault="00A378BC" w:rsidP="00D0268F">
            <w:pPr>
              <w:jc w:val="right"/>
              <w:rPr>
                <w:rFonts w:ascii="Arial" w:hAnsi="Arial" w:cs="Arial"/>
                <w:sz w:val="16"/>
                <w:szCs w:val="16"/>
              </w:rPr>
            </w:pPr>
            <w:r w:rsidRPr="00AF410C">
              <w:rPr>
                <w:rFonts w:ascii="Arial" w:hAnsi="Arial" w:cs="Arial"/>
                <w:sz w:val="16"/>
                <w:szCs w:val="16"/>
              </w:rPr>
              <w:t>511102</w:t>
            </w:r>
          </w:p>
        </w:tc>
        <w:tc>
          <w:tcPr>
            <w:tcW w:w="1514" w:type="pct"/>
            <w:tcBorders>
              <w:top w:val="nil"/>
              <w:left w:val="nil"/>
              <w:bottom w:val="single" w:sz="4" w:space="0" w:color="auto"/>
              <w:right w:val="single" w:sz="4" w:space="0" w:color="auto"/>
            </w:tcBorders>
            <w:noWrap/>
            <w:hideMark/>
          </w:tcPr>
          <w:p w14:paraId="1DEE6525" w14:textId="77777777" w:rsidR="00A378BC" w:rsidRPr="00AF410C" w:rsidRDefault="00A378BC" w:rsidP="00D0268F">
            <w:pPr>
              <w:rPr>
                <w:rFonts w:ascii="Arial" w:hAnsi="Arial" w:cs="Arial"/>
                <w:sz w:val="16"/>
                <w:szCs w:val="16"/>
              </w:rPr>
            </w:pPr>
            <w:r w:rsidRPr="00AF410C">
              <w:rPr>
                <w:rFonts w:ascii="Arial" w:hAnsi="Arial" w:cs="Arial"/>
                <w:sz w:val="16"/>
                <w:szCs w:val="16"/>
              </w:rPr>
              <w:t xml:space="preserve"> COLANGIOGRAFIA ENDOSCÓPICA RETRÓGRADA (TRANSDUODENAL)</w:t>
            </w:r>
          </w:p>
        </w:tc>
        <w:tc>
          <w:tcPr>
            <w:tcW w:w="1614" w:type="pct"/>
            <w:tcBorders>
              <w:top w:val="nil"/>
              <w:left w:val="nil"/>
              <w:bottom w:val="single" w:sz="4" w:space="0" w:color="auto"/>
              <w:right w:val="single" w:sz="4" w:space="0" w:color="auto"/>
            </w:tcBorders>
            <w:noWrap/>
            <w:hideMark/>
          </w:tcPr>
          <w:p w14:paraId="5DAB063F" w14:textId="77777777" w:rsidR="00A378BC" w:rsidRPr="00AF410C" w:rsidRDefault="00A378BC" w:rsidP="00D0268F">
            <w:pPr>
              <w:rPr>
                <w:rFonts w:ascii="Arial" w:hAnsi="Arial" w:cs="Arial"/>
                <w:sz w:val="16"/>
                <w:szCs w:val="16"/>
              </w:rPr>
            </w:pPr>
            <w:r w:rsidRPr="00AF410C">
              <w:rPr>
                <w:rFonts w:ascii="Arial" w:eastAsia="Arial" w:hAnsi="Arial" w:cs="Arial"/>
                <w:color w:val="000000"/>
                <w:sz w:val="16"/>
                <w:szCs w:val="16"/>
              </w:rPr>
              <w:t>INCLUYE: honorarios del médico especialista en gastroenterología, derechos de sala, materiales de sutura, insumos especiales y medicamentos durante el procedimiento</w:t>
            </w:r>
          </w:p>
        </w:tc>
        <w:tc>
          <w:tcPr>
            <w:tcW w:w="426" w:type="pct"/>
            <w:tcBorders>
              <w:top w:val="nil"/>
              <w:left w:val="nil"/>
              <w:bottom w:val="single" w:sz="4" w:space="0" w:color="auto"/>
              <w:right w:val="single" w:sz="4" w:space="0" w:color="auto"/>
            </w:tcBorders>
            <w:noWrap/>
            <w:hideMark/>
          </w:tcPr>
          <w:p w14:paraId="051B7582" w14:textId="77777777" w:rsidR="00A378BC" w:rsidRPr="00AF410C" w:rsidRDefault="00A378BC" w:rsidP="00D0268F">
            <w:pPr>
              <w:rPr>
                <w:rFonts w:ascii="Arial" w:hAnsi="Arial" w:cs="Arial"/>
                <w:b/>
                <w:bCs/>
                <w:sz w:val="16"/>
                <w:szCs w:val="16"/>
              </w:rPr>
            </w:pPr>
            <w:r w:rsidRPr="00AF410C">
              <w:rPr>
                <w:rFonts w:ascii="Arial" w:hAnsi="Arial" w:cs="Arial"/>
                <w:b/>
                <w:bCs/>
                <w:sz w:val="16"/>
                <w:szCs w:val="16"/>
              </w:rPr>
              <w:t> </w:t>
            </w:r>
          </w:p>
        </w:tc>
        <w:tc>
          <w:tcPr>
            <w:tcW w:w="591" w:type="pct"/>
            <w:tcBorders>
              <w:top w:val="nil"/>
              <w:left w:val="nil"/>
              <w:bottom w:val="single" w:sz="4" w:space="0" w:color="auto"/>
              <w:right w:val="single" w:sz="4" w:space="0" w:color="auto"/>
            </w:tcBorders>
            <w:noWrap/>
            <w:vAlign w:val="bottom"/>
            <w:hideMark/>
          </w:tcPr>
          <w:p w14:paraId="0977AECF" w14:textId="77777777" w:rsidR="00A378BC" w:rsidRPr="00AF410C" w:rsidRDefault="00A378BC" w:rsidP="00D0268F">
            <w:pPr>
              <w:rPr>
                <w:rFonts w:ascii="Arial" w:hAnsi="Arial" w:cs="Arial"/>
                <w:sz w:val="16"/>
                <w:szCs w:val="16"/>
              </w:rPr>
            </w:pPr>
            <w:r w:rsidRPr="00AF410C">
              <w:rPr>
                <w:rFonts w:ascii="Arial" w:hAnsi="Arial" w:cs="Arial"/>
                <w:sz w:val="16"/>
                <w:szCs w:val="16"/>
              </w:rPr>
              <w:t> </w:t>
            </w:r>
          </w:p>
        </w:tc>
      </w:tr>
      <w:tr w:rsidR="00A378BC" w:rsidRPr="00AF410C" w14:paraId="1BC95F0E" w14:textId="77777777" w:rsidTr="00F60F4E">
        <w:trPr>
          <w:trHeight w:val="300"/>
        </w:trPr>
        <w:tc>
          <w:tcPr>
            <w:tcW w:w="349" w:type="pct"/>
            <w:tcBorders>
              <w:top w:val="nil"/>
              <w:left w:val="single" w:sz="4" w:space="0" w:color="auto"/>
              <w:bottom w:val="single" w:sz="4" w:space="0" w:color="auto"/>
              <w:right w:val="single" w:sz="4" w:space="0" w:color="auto"/>
            </w:tcBorders>
            <w:noWrap/>
            <w:vAlign w:val="center"/>
            <w:hideMark/>
          </w:tcPr>
          <w:p w14:paraId="11846E84" w14:textId="77777777" w:rsidR="00A378BC" w:rsidRPr="00AF410C" w:rsidRDefault="00A378BC" w:rsidP="00D0268F">
            <w:pPr>
              <w:jc w:val="center"/>
              <w:rPr>
                <w:rFonts w:ascii="Arial" w:hAnsi="Arial" w:cs="Arial"/>
                <w:sz w:val="16"/>
                <w:szCs w:val="16"/>
              </w:rPr>
            </w:pPr>
            <w:r w:rsidRPr="00AF410C">
              <w:rPr>
                <w:rFonts w:ascii="Arial" w:hAnsi="Arial" w:cs="Arial"/>
                <w:sz w:val="16"/>
                <w:szCs w:val="16"/>
              </w:rPr>
              <w:t>7</w:t>
            </w:r>
          </w:p>
        </w:tc>
        <w:tc>
          <w:tcPr>
            <w:tcW w:w="506" w:type="pct"/>
            <w:tcBorders>
              <w:top w:val="nil"/>
              <w:left w:val="nil"/>
              <w:bottom w:val="single" w:sz="4" w:space="0" w:color="auto"/>
              <w:right w:val="single" w:sz="4" w:space="0" w:color="auto"/>
            </w:tcBorders>
            <w:noWrap/>
            <w:hideMark/>
          </w:tcPr>
          <w:p w14:paraId="209087AF" w14:textId="77777777" w:rsidR="00A378BC" w:rsidRPr="00AF410C" w:rsidRDefault="00A378BC" w:rsidP="00D0268F">
            <w:pPr>
              <w:jc w:val="right"/>
              <w:rPr>
                <w:rFonts w:ascii="Arial" w:hAnsi="Arial" w:cs="Arial"/>
                <w:sz w:val="16"/>
                <w:szCs w:val="16"/>
              </w:rPr>
            </w:pPr>
            <w:r w:rsidRPr="00AF410C">
              <w:rPr>
                <w:rFonts w:ascii="Arial" w:hAnsi="Arial" w:cs="Arial"/>
                <w:sz w:val="16"/>
                <w:szCs w:val="16"/>
              </w:rPr>
              <w:t>482401</w:t>
            </w:r>
          </w:p>
        </w:tc>
        <w:tc>
          <w:tcPr>
            <w:tcW w:w="1514" w:type="pct"/>
            <w:tcBorders>
              <w:top w:val="nil"/>
              <w:left w:val="nil"/>
              <w:bottom w:val="single" w:sz="4" w:space="0" w:color="auto"/>
              <w:right w:val="single" w:sz="4" w:space="0" w:color="auto"/>
            </w:tcBorders>
            <w:noWrap/>
            <w:hideMark/>
          </w:tcPr>
          <w:p w14:paraId="63B21439" w14:textId="77777777" w:rsidR="00A378BC" w:rsidRPr="00AF410C" w:rsidRDefault="00A378BC" w:rsidP="00D0268F">
            <w:pPr>
              <w:rPr>
                <w:rFonts w:ascii="Arial" w:hAnsi="Arial" w:cs="Arial"/>
                <w:sz w:val="16"/>
                <w:szCs w:val="16"/>
              </w:rPr>
            </w:pPr>
            <w:r w:rsidRPr="00AF410C">
              <w:rPr>
                <w:rFonts w:ascii="Arial" w:hAnsi="Arial" w:cs="Arial"/>
                <w:sz w:val="16"/>
                <w:szCs w:val="16"/>
              </w:rPr>
              <w:t>BIOPSIA CERRADA (ENDOSCÓPICA) DE RECTO O SIGMOIDE SOD</w:t>
            </w:r>
          </w:p>
        </w:tc>
        <w:tc>
          <w:tcPr>
            <w:tcW w:w="1614" w:type="pct"/>
            <w:tcBorders>
              <w:top w:val="nil"/>
              <w:left w:val="nil"/>
              <w:bottom w:val="single" w:sz="4" w:space="0" w:color="auto"/>
              <w:right w:val="single" w:sz="4" w:space="0" w:color="auto"/>
            </w:tcBorders>
            <w:noWrap/>
            <w:hideMark/>
          </w:tcPr>
          <w:p w14:paraId="41BEABC5" w14:textId="77777777" w:rsidR="00A378BC" w:rsidRPr="00AF410C" w:rsidRDefault="00A378BC" w:rsidP="00D0268F">
            <w:pPr>
              <w:rPr>
                <w:rFonts w:ascii="Arial" w:hAnsi="Arial" w:cs="Arial"/>
                <w:sz w:val="16"/>
                <w:szCs w:val="16"/>
              </w:rPr>
            </w:pPr>
            <w:r w:rsidRPr="00AF410C">
              <w:rPr>
                <w:rFonts w:ascii="Arial" w:eastAsia="Arial" w:hAnsi="Arial" w:cs="Arial"/>
                <w:color w:val="000000"/>
                <w:sz w:val="16"/>
                <w:szCs w:val="16"/>
              </w:rPr>
              <w:t>INCLUYE: honorarios del médico especialista en gastroenterología, derechos de sala, materiales de sutura, insumos especiales y medicamentos durante el procedimiento</w:t>
            </w:r>
          </w:p>
        </w:tc>
        <w:tc>
          <w:tcPr>
            <w:tcW w:w="426" w:type="pct"/>
            <w:tcBorders>
              <w:top w:val="nil"/>
              <w:left w:val="nil"/>
              <w:bottom w:val="single" w:sz="4" w:space="0" w:color="auto"/>
              <w:right w:val="single" w:sz="4" w:space="0" w:color="auto"/>
            </w:tcBorders>
            <w:noWrap/>
            <w:hideMark/>
          </w:tcPr>
          <w:p w14:paraId="4AD06EF8" w14:textId="77777777" w:rsidR="00A378BC" w:rsidRPr="00AF410C" w:rsidRDefault="00A378BC" w:rsidP="00D0268F">
            <w:pPr>
              <w:rPr>
                <w:rFonts w:ascii="Arial" w:hAnsi="Arial" w:cs="Arial"/>
                <w:b/>
                <w:bCs/>
                <w:sz w:val="16"/>
                <w:szCs w:val="16"/>
              </w:rPr>
            </w:pPr>
            <w:r w:rsidRPr="00AF410C">
              <w:rPr>
                <w:rFonts w:ascii="Arial" w:hAnsi="Arial" w:cs="Arial"/>
                <w:b/>
                <w:bCs/>
                <w:sz w:val="16"/>
                <w:szCs w:val="16"/>
              </w:rPr>
              <w:t> </w:t>
            </w:r>
          </w:p>
        </w:tc>
        <w:tc>
          <w:tcPr>
            <w:tcW w:w="591" w:type="pct"/>
            <w:tcBorders>
              <w:top w:val="nil"/>
              <w:left w:val="nil"/>
              <w:bottom w:val="single" w:sz="4" w:space="0" w:color="auto"/>
              <w:right w:val="single" w:sz="4" w:space="0" w:color="auto"/>
            </w:tcBorders>
            <w:noWrap/>
            <w:vAlign w:val="bottom"/>
            <w:hideMark/>
          </w:tcPr>
          <w:p w14:paraId="393E0818" w14:textId="77777777" w:rsidR="00A378BC" w:rsidRPr="00AF410C" w:rsidRDefault="00A378BC" w:rsidP="00D0268F">
            <w:pPr>
              <w:rPr>
                <w:rFonts w:ascii="Arial" w:hAnsi="Arial" w:cs="Arial"/>
                <w:sz w:val="16"/>
                <w:szCs w:val="16"/>
              </w:rPr>
            </w:pPr>
            <w:r w:rsidRPr="00AF410C">
              <w:rPr>
                <w:rFonts w:ascii="Arial" w:hAnsi="Arial" w:cs="Arial"/>
                <w:sz w:val="16"/>
                <w:szCs w:val="16"/>
              </w:rPr>
              <w:t> </w:t>
            </w:r>
          </w:p>
        </w:tc>
      </w:tr>
      <w:tr w:rsidR="00A378BC" w:rsidRPr="00AF410C" w14:paraId="49043FF5" w14:textId="77777777" w:rsidTr="00F60F4E">
        <w:trPr>
          <w:trHeight w:val="300"/>
        </w:trPr>
        <w:tc>
          <w:tcPr>
            <w:tcW w:w="349" w:type="pct"/>
            <w:tcBorders>
              <w:top w:val="nil"/>
              <w:left w:val="nil"/>
              <w:bottom w:val="nil"/>
              <w:right w:val="nil"/>
            </w:tcBorders>
            <w:noWrap/>
            <w:vAlign w:val="bottom"/>
            <w:hideMark/>
          </w:tcPr>
          <w:p w14:paraId="175069DD" w14:textId="77777777" w:rsidR="00A378BC" w:rsidRPr="00AF410C" w:rsidRDefault="00A378BC" w:rsidP="00D0268F">
            <w:pPr>
              <w:rPr>
                <w:rFonts w:ascii="Arial" w:hAnsi="Arial" w:cs="Arial"/>
                <w:sz w:val="16"/>
                <w:szCs w:val="16"/>
              </w:rPr>
            </w:pPr>
          </w:p>
        </w:tc>
        <w:tc>
          <w:tcPr>
            <w:tcW w:w="506" w:type="pct"/>
            <w:tcBorders>
              <w:top w:val="nil"/>
              <w:left w:val="nil"/>
              <w:bottom w:val="nil"/>
              <w:right w:val="nil"/>
            </w:tcBorders>
            <w:noWrap/>
            <w:vAlign w:val="bottom"/>
            <w:hideMark/>
          </w:tcPr>
          <w:p w14:paraId="02FA0B98" w14:textId="77777777" w:rsidR="00A378BC" w:rsidRPr="00AF410C" w:rsidRDefault="00A378BC" w:rsidP="00D0268F">
            <w:pPr>
              <w:rPr>
                <w:rFonts w:ascii="Arial" w:hAnsi="Arial" w:cs="Arial"/>
                <w:sz w:val="16"/>
                <w:szCs w:val="16"/>
              </w:rPr>
            </w:pPr>
          </w:p>
        </w:tc>
        <w:tc>
          <w:tcPr>
            <w:tcW w:w="1514" w:type="pct"/>
            <w:tcBorders>
              <w:top w:val="nil"/>
              <w:left w:val="nil"/>
              <w:bottom w:val="nil"/>
              <w:right w:val="nil"/>
            </w:tcBorders>
            <w:noWrap/>
            <w:vAlign w:val="bottom"/>
            <w:hideMark/>
          </w:tcPr>
          <w:p w14:paraId="4D9B848F" w14:textId="77777777" w:rsidR="00A378BC" w:rsidRPr="00AF410C" w:rsidRDefault="00A378BC" w:rsidP="00D0268F">
            <w:pPr>
              <w:rPr>
                <w:rFonts w:ascii="Arial" w:hAnsi="Arial" w:cs="Arial"/>
                <w:sz w:val="16"/>
                <w:szCs w:val="16"/>
              </w:rPr>
            </w:pPr>
          </w:p>
        </w:tc>
        <w:tc>
          <w:tcPr>
            <w:tcW w:w="1614" w:type="pct"/>
            <w:tcBorders>
              <w:top w:val="nil"/>
              <w:left w:val="nil"/>
              <w:bottom w:val="nil"/>
              <w:right w:val="nil"/>
            </w:tcBorders>
            <w:noWrap/>
            <w:vAlign w:val="bottom"/>
            <w:hideMark/>
          </w:tcPr>
          <w:p w14:paraId="3CE11830" w14:textId="77777777" w:rsidR="00A378BC" w:rsidRDefault="00A378BC" w:rsidP="00D0268F">
            <w:pPr>
              <w:rPr>
                <w:rFonts w:ascii="Arial" w:hAnsi="Arial" w:cs="Arial"/>
                <w:sz w:val="16"/>
                <w:szCs w:val="16"/>
              </w:rPr>
            </w:pPr>
          </w:p>
          <w:p w14:paraId="2269B06F" w14:textId="77777777" w:rsidR="00F60F4E" w:rsidRDefault="00F60F4E" w:rsidP="00D0268F">
            <w:pPr>
              <w:rPr>
                <w:rFonts w:ascii="Arial" w:hAnsi="Arial" w:cs="Arial"/>
                <w:sz w:val="16"/>
                <w:szCs w:val="16"/>
              </w:rPr>
            </w:pPr>
          </w:p>
          <w:p w14:paraId="4BA25CF4" w14:textId="77777777" w:rsidR="00F60F4E" w:rsidRDefault="00F60F4E" w:rsidP="00D0268F">
            <w:pPr>
              <w:rPr>
                <w:rFonts w:ascii="Arial" w:hAnsi="Arial" w:cs="Arial"/>
                <w:sz w:val="16"/>
                <w:szCs w:val="16"/>
              </w:rPr>
            </w:pPr>
          </w:p>
          <w:p w14:paraId="2ED4D32F" w14:textId="77777777" w:rsidR="00F60F4E" w:rsidRDefault="00F60F4E" w:rsidP="00D0268F">
            <w:pPr>
              <w:rPr>
                <w:rFonts w:ascii="Arial" w:hAnsi="Arial" w:cs="Arial"/>
                <w:sz w:val="16"/>
                <w:szCs w:val="16"/>
              </w:rPr>
            </w:pPr>
          </w:p>
          <w:p w14:paraId="35B6840C" w14:textId="77777777" w:rsidR="00F60F4E" w:rsidRDefault="00F60F4E" w:rsidP="00D0268F">
            <w:pPr>
              <w:rPr>
                <w:rFonts w:ascii="Arial" w:hAnsi="Arial" w:cs="Arial"/>
                <w:sz w:val="16"/>
                <w:szCs w:val="16"/>
              </w:rPr>
            </w:pPr>
          </w:p>
          <w:p w14:paraId="62394096" w14:textId="77777777" w:rsidR="00F60F4E" w:rsidRPr="00AF410C" w:rsidRDefault="00F60F4E" w:rsidP="00D0268F">
            <w:pPr>
              <w:rPr>
                <w:rFonts w:ascii="Arial" w:hAnsi="Arial" w:cs="Arial"/>
                <w:sz w:val="16"/>
                <w:szCs w:val="16"/>
              </w:rPr>
            </w:pPr>
          </w:p>
        </w:tc>
        <w:tc>
          <w:tcPr>
            <w:tcW w:w="426" w:type="pct"/>
            <w:tcBorders>
              <w:top w:val="nil"/>
              <w:left w:val="nil"/>
              <w:bottom w:val="nil"/>
              <w:right w:val="nil"/>
            </w:tcBorders>
            <w:noWrap/>
            <w:vAlign w:val="bottom"/>
            <w:hideMark/>
          </w:tcPr>
          <w:p w14:paraId="496F94C8" w14:textId="77777777" w:rsidR="00A378BC" w:rsidRPr="00AF410C" w:rsidRDefault="00A378BC" w:rsidP="00D0268F">
            <w:pPr>
              <w:rPr>
                <w:rFonts w:ascii="Arial" w:hAnsi="Arial" w:cs="Arial"/>
                <w:sz w:val="16"/>
                <w:szCs w:val="16"/>
              </w:rPr>
            </w:pPr>
          </w:p>
        </w:tc>
        <w:tc>
          <w:tcPr>
            <w:tcW w:w="591" w:type="pct"/>
            <w:tcBorders>
              <w:top w:val="nil"/>
              <w:left w:val="nil"/>
              <w:bottom w:val="nil"/>
              <w:right w:val="nil"/>
            </w:tcBorders>
            <w:noWrap/>
            <w:vAlign w:val="bottom"/>
            <w:hideMark/>
          </w:tcPr>
          <w:p w14:paraId="58AB91C6" w14:textId="77777777" w:rsidR="00A378BC" w:rsidRPr="00AF410C" w:rsidRDefault="00A378BC" w:rsidP="00D0268F">
            <w:pPr>
              <w:rPr>
                <w:rFonts w:ascii="Arial" w:hAnsi="Arial" w:cs="Arial"/>
                <w:sz w:val="16"/>
                <w:szCs w:val="16"/>
              </w:rPr>
            </w:pPr>
          </w:p>
        </w:tc>
      </w:tr>
      <w:tr w:rsidR="00A378BC" w:rsidRPr="00AF410C" w14:paraId="63C24522" w14:textId="77777777" w:rsidTr="00F60F4E">
        <w:trPr>
          <w:trHeight w:val="300"/>
        </w:trPr>
        <w:tc>
          <w:tcPr>
            <w:tcW w:w="4409" w:type="pct"/>
            <w:gridSpan w:val="5"/>
            <w:tcBorders>
              <w:top w:val="nil"/>
              <w:left w:val="nil"/>
              <w:bottom w:val="nil"/>
              <w:right w:val="nil"/>
            </w:tcBorders>
            <w:noWrap/>
            <w:vAlign w:val="center"/>
            <w:hideMark/>
          </w:tcPr>
          <w:p w14:paraId="43166A7A" w14:textId="6BE744A1" w:rsidR="00A378BC" w:rsidRPr="00AF410C" w:rsidRDefault="00A378BC" w:rsidP="00AF410C">
            <w:pPr>
              <w:jc w:val="center"/>
              <w:rPr>
                <w:rFonts w:ascii="Arial" w:hAnsi="Arial" w:cs="Arial"/>
                <w:b/>
                <w:bCs/>
                <w:sz w:val="16"/>
                <w:szCs w:val="16"/>
              </w:rPr>
            </w:pPr>
            <w:r w:rsidRPr="00AF410C">
              <w:rPr>
                <w:rFonts w:ascii="Arial" w:hAnsi="Arial" w:cs="Arial"/>
                <w:b/>
                <w:bCs/>
                <w:sz w:val="16"/>
                <w:szCs w:val="16"/>
              </w:rPr>
              <w:lastRenderedPageBreak/>
              <w:t xml:space="preserve">CUPS OPCIONALES PEDIATRICOS </w:t>
            </w:r>
          </w:p>
        </w:tc>
        <w:tc>
          <w:tcPr>
            <w:tcW w:w="591" w:type="pct"/>
            <w:tcBorders>
              <w:top w:val="nil"/>
              <w:left w:val="nil"/>
              <w:bottom w:val="nil"/>
              <w:right w:val="nil"/>
            </w:tcBorders>
            <w:noWrap/>
            <w:vAlign w:val="bottom"/>
            <w:hideMark/>
          </w:tcPr>
          <w:p w14:paraId="4DFFA74E" w14:textId="77777777" w:rsidR="00A378BC" w:rsidRPr="00AF410C" w:rsidRDefault="00A378BC" w:rsidP="00D0268F">
            <w:pPr>
              <w:jc w:val="center"/>
              <w:rPr>
                <w:rFonts w:ascii="Arial" w:hAnsi="Arial" w:cs="Arial"/>
                <w:b/>
                <w:bCs/>
                <w:sz w:val="16"/>
                <w:szCs w:val="16"/>
              </w:rPr>
            </w:pPr>
          </w:p>
        </w:tc>
      </w:tr>
      <w:tr w:rsidR="00A378BC" w:rsidRPr="00AF410C" w14:paraId="36D24DB8" w14:textId="77777777" w:rsidTr="00F60F4E">
        <w:trPr>
          <w:trHeight w:val="20"/>
        </w:trPr>
        <w:tc>
          <w:tcPr>
            <w:tcW w:w="349" w:type="pct"/>
            <w:tcBorders>
              <w:top w:val="single" w:sz="4" w:space="0" w:color="auto"/>
              <w:left w:val="single" w:sz="4" w:space="0" w:color="auto"/>
              <w:bottom w:val="single" w:sz="4" w:space="0" w:color="auto"/>
              <w:right w:val="single" w:sz="4" w:space="0" w:color="auto"/>
            </w:tcBorders>
            <w:shd w:val="clear" w:color="333333" w:fill="1F3864"/>
            <w:noWrap/>
            <w:vAlign w:val="center"/>
            <w:hideMark/>
          </w:tcPr>
          <w:p w14:paraId="2EE31579" w14:textId="77777777" w:rsidR="00A378BC" w:rsidRPr="00AF410C" w:rsidRDefault="00A378BC" w:rsidP="00D0268F">
            <w:pPr>
              <w:jc w:val="center"/>
              <w:rPr>
                <w:rFonts w:ascii="Arial" w:hAnsi="Arial" w:cs="Arial"/>
                <w:b/>
                <w:bCs/>
                <w:sz w:val="16"/>
                <w:szCs w:val="16"/>
              </w:rPr>
            </w:pPr>
            <w:r w:rsidRPr="00AF410C">
              <w:rPr>
                <w:rFonts w:ascii="Arial" w:hAnsi="Arial" w:cs="Arial"/>
                <w:b/>
                <w:bCs/>
                <w:sz w:val="16"/>
                <w:szCs w:val="16"/>
              </w:rPr>
              <w:t>ITEM</w:t>
            </w:r>
          </w:p>
        </w:tc>
        <w:tc>
          <w:tcPr>
            <w:tcW w:w="506" w:type="pct"/>
            <w:tcBorders>
              <w:top w:val="single" w:sz="4" w:space="0" w:color="auto"/>
              <w:left w:val="nil"/>
              <w:bottom w:val="single" w:sz="4" w:space="0" w:color="auto"/>
              <w:right w:val="single" w:sz="4" w:space="0" w:color="auto"/>
            </w:tcBorders>
            <w:shd w:val="clear" w:color="333333" w:fill="1F3864"/>
            <w:noWrap/>
            <w:vAlign w:val="center"/>
            <w:hideMark/>
          </w:tcPr>
          <w:p w14:paraId="58BBA0EA" w14:textId="77777777" w:rsidR="00A378BC" w:rsidRPr="00AF410C" w:rsidRDefault="00A378BC" w:rsidP="00D0268F">
            <w:pPr>
              <w:jc w:val="center"/>
              <w:rPr>
                <w:rFonts w:ascii="Arial" w:hAnsi="Arial" w:cs="Arial"/>
                <w:b/>
                <w:bCs/>
                <w:sz w:val="16"/>
                <w:szCs w:val="16"/>
              </w:rPr>
            </w:pPr>
            <w:r w:rsidRPr="00AF410C">
              <w:rPr>
                <w:rFonts w:ascii="Arial" w:hAnsi="Arial" w:cs="Arial"/>
                <w:b/>
                <w:bCs/>
                <w:sz w:val="16"/>
                <w:szCs w:val="16"/>
              </w:rPr>
              <w:t>CUPS</w:t>
            </w:r>
          </w:p>
        </w:tc>
        <w:tc>
          <w:tcPr>
            <w:tcW w:w="1514" w:type="pct"/>
            <w:tcBorders>
              <w:top w:val="single" w:sz="4" w:space="0" w:color="auto"/>
              <w:left w:val="nil"/>
              <w:bottom w:val="single" w:sz="4" w:space="0" w:color="auto"/>
              <w:right w:val="single" w:sz="4" w:space="0" w:color="auto"/>
            </w:tcBorders>
            <w:shd w:val="clear" w:color="333333" w:fill="1F3864"/>
            <w:noWrap/>
            <w:vAlign w:val="center"/>
            <w:hideMark/>
          </w:tcPr>
          <w:p w14:paraId="311928AB" w14:textId="77777777" w:rsidR="00A378BC" w:rsidRPr="00AF410C" w:rsidRDefault="00A378BC" w:rsidP="00D0268F">
            <w:pPr>
              <w:jc w:val="center"/>
              <w:rPr>
                <w:rFonts w:ascii="Arial" w:hAnsi="Arial" w:cs="Arial"/>
                <w:b/>
                <w:bCs/>
                <w:sz w:val="16"/>
                <w:szCs w:val="16"/>
              </w:rPr>
            </w:pPr>
            <w:r w:rsidRPr="00AF410C">
              <w:rPr>
                <w:rFonts w:ascii="Arial" w:hAnsi="Arial" w:cs="Arial"/>
                <w:b/>
                <w:bCs/>
                <w:sz w:val="16"/>
                <w:szCs w:val="16"/>
              </w:rPr>
              <w:t>DESCRIPCION</w:t>
            </w:r>
          </w:p>
        </w:tc>
        <w:tc>
          <w:tcPr>
            <w:tcW w:w="1614" w:type="pct"/>
            <w:tcBorders>
              <w:top w:val="single" w:sz="4" w:space="0" w:color="auto"/>
              <w:left w:val="nil"/>
              <w:bottom w:val="single" w:sz="4" w:space="0" w:color="auto"/>
              <w:right w:val="single" w:sz="4" w:space="0" w:color="auto"/>
            </w:tcBorders>
            <w:shd w:val="clear" w:color="000000" w:fill="1F3864"/>
            <w:noWrap/>
            <w:vAlign w:val="center"/>
            <w:hideMark/>
          </w:tcPr>
          <w:p w14:paraId="2D3A0509" w14:textId="77777777" w:rsidR="00A378BC" w:rsidRPr="00AF410C" w:rsidRDefault="00A378BC" w:rsidP="00D0268F">
            <w:pPr>
              <w:jc w:val="center"/>
              <w:rPr>
                <w:rFonts w:ascii="Arial" w:hAnsi="Arial" w:cs="Arial"/>
                <w:b/>
                <w:bCs/>
                <w:sz w:val="16"/>
                <w:szCs w:val="16"/>
              </w:rPr>
            </w:pPr>
            <w:r w:rsidRPr="00AF410C">
              <w:rPr>
                <w:rFonts w:ascii="Arial" w:eastAsia="Arial" w:hAnsi="Arial" w:cs="Arial"/>
                <w:b/>
                <w:bCs/>
                <w:sz w:val="16"/>
                <w:szCs w:val="16"/>
              </w:rPr>
              <w:t>INCLUYE / NO INCLUYE</w:t>
            </w:r>
          </w:p>
        </w:tc>
        <w:tc>
          <w:tcPr>
            <w:tcW w:w="426" w:type="pct"/>
            <w:tcBorders>
              <w:top w:val="single" w:sz="4" w:space="0" w:color="auto"/>
              <w:left w:val="nil"/>
              <w:bottom w:val="single" w:sz="4" w:space="0" w:color="auto"/>
              <w:right w:val="single" w:sz="4" w:space="0" w:color="auto"/>
            </w:tcBorders>
            <w:shd w:val="clear" w:color="000000" w:fill="1F3864"/>
            <w:noWrap/>
            <w:vAlign w:val="center"/>
            <w:hideMark/>
          </w:tcPr>
          <w:p w14:paraId="25DFE6BD" w14:textId="77777777" w:rsidR="00A378BC" w:rsidRPr="00AF410C" w:rsidRDefault="00A378BC" w:rsidP="00D0268F">
            <w:pPr>
              <w:jc w:val="center"/>
              <w:rPr>
                <w:rFonts w:ascii="Arial" w:hAnsi="Arial" w:cs="Arial"/>
                <w:b/>
                <w:bCs/>
                <w:sz w:val="16"/>
                <w:szCs w:val="16"/>
              </w:rPr>
            </w:pPr>
            <w:r w:rsidRPr="00AF410C">
              <w:rPr>
                <w:rFonts w:ascii="Arial" w:eastAsia="Arial" w:hAnsi="Arial" w:cs="Arial"/>
                <w:b/>
                <w:bCs/>
                <w:sz w:val="16"/>
                <w:szCs w:val="16"/>
              </w:rPr>
              <w:t>CUMPLE</w:t>
            </w:r>
          </w:p>
        </w:tc>
        <w:tc>
          <w:tcPr>
            <w:tcW w:w="591" w:type="pct"/>
            <w:tcBorders>
              <w:top w:val="single" w:sz="4" w:space="0" w:color="auto"/>
              <w:left w:val="nil"/>
              <w:bottom w:val="single" w:sz="4" w:space="0" w:color="auto"/>
              <w:right w:val="single" w:sz="4" w:space="0" w:color="auto"/>
            </w:tcBorders>
            <w:shd w:val="clear" w:color="000000" w:fill="1F3864"/>
            <w:noWrap/>
            <w:vAlign w:val="center"/>
            <w:hideMark/>
          </w:tcPr>
          <w:p w14:paraId="19A3AA8B" w14:textId="77777777" w:rsidR="00A378BC" w:rsidRPr="00AF410C" w:rsidRDefault="00A378BC" w:rsidP="00D0268F">
            <w:pPr>
              <w:jc w:val="center"/>
              <w:rPr>
                <w:rFonts w:ascii="Arial" w:hAnsi="Arial" w:cs="Arial"/>
                <w:b/>
                <w:bCs/>
                <w:sz w:val="16"/>
                <w:szCs w:val="16"/>
              </w:rPr>
            </w:pPr>
            <w:r w:rsidRPr="00AF410C">
              <w:rPr>
                <w:rFonts w:ascii="Arial" w:eastAsia="Arial" w:hAnsi="Arial" w:cs="Arial"/>
                <w:b/>
                <w:bCs/>
                <w:sz w:val="16"/>
                <w:szCs w:val="16"/>
              </w:rPr>
              <w:t>NO CUMPLE</w:t>
            </w:r>
          </w:p>
        </w:tc>
      </w:tr>
      <w:tr w:rsidR="00A378BC" w:rsidRPr="00AF410C" w14:paraId="32DA45E1" w14:textId="77777777" w:rsidTr="00F60F4E">
        <w:trPr>
          <w:trHeight w:val="20"/>
        </w:trPr>
        <w:tc>
          <w:tcPr>
            <w:tcW w:w="349" w:type="pct"/>
            <w:tcBorders>
              <w:top w:val="nil"/>
              <w:left w:val="single" w:sz="4" w:space="0" w:color="auto"/>
              <w:bottom w:val="single" w:sz="4" w:space="0" w:color="auto"/>
              <w:right w:val="single" w:sz="4" w:space="0" w:color="auto"/>
            </w:tcBorders>
            <w:vAlign w:val="center"/>
            <w:hideMark/>
          </w:tcPr>
          <w:p w14:paraId="3CFC60AA" w14:textId="77777777" w:rsidR="00A378BC" w:rsidRPr="00AF410C" w:rsidRDefault="00A378BC" w:rsidP="00D0268F">
            <w:pPr>
              <w:jc w:val="center"/>
              <w:rPr>
                <w:rFonts w:ascii="Arial" w:hAnsi="Arial" w:cs="Arial"/>
                <w:sz w:val="16"/>
                <w:szCs w:val="16"/>
              </w:rPr>
            </w:pPr>
            <w:r w:rsidRPr="00AF410C">
              <w:rPr>
                <w:rFonts w:ascii="Arial" w:hAnsi="Arial" w:cs="Arial"/>
                <w:sz w:val="16"/>
                <w:szCs w:val="16"/>
              </w:rPr>
              <w:t>1</w:t>
            </w:r>
          </w:p>
        </w:tc>
        <w:tc>
          <w:tcPr>
            <w:tcW w:w="506" w:type="pct"/>
            <w:tcBorders>
              <w:top w:val="nil"/>
              <w:left w:val="nil"/>
              <w:bottom w:val="single" w:sz="4" w:space="0" w:color="auto"/>
              <w:right w:val="single" w:sz="4" w:space="0" w:color="auto"/>
            </w:tcBorders>
            <w:noWrap/>
            <w:hideMark/>
          </w:tcPr>
          <w:p w14:paraId="391524E9" w14:textId="77777777" w:rsidR="00A378BC" w:rsidRPr="00AF410C" w:rsidRDefault="00A378BC" w:rsidP="00D0268F">
            <w:pPr>
              <w:jc w:val="right"/>
              <w:rPr>
                <w:rFonts w:ascii="Arial" w:hAnsi="Arial" w:cs="Arial"/>
                <w:sz w:val="16"/>
                <w:szCs w:val="16"/>
              </w:rPr>
            </w:pPr>
            <w:r w:rsidRPr="00AF410C">
              <w:rPr>
                <w:rFonts w:ascii="Arial" w:hAnsi="Arial" w:cs="Arial"/>
                <w:sz w:val="16"/>
                <w:szCs w:val="16"/>
              </w:rPr>
              <w:t>429209</w:t>
            </w:r>
          </w:p>
        </w:tc>
        <w:tc>
          <w:tcPr>
            <w:tcW w:w="1514" w:type="pct"/>
            <w:tcBorders>
              <w:top w:val="nil"/>
              <w:left w:val="nil"/>
              <w:bottom w:val="single" w:sz="4" w:space="0" w:color="auto"/>
              <w:right w:val="single" w:sz="4" w:space="0" w:color="auto"/>
            </w:tcBorders>
            <w:noWrap/>
            <w:hideMark/>
          </w:tcPr>
          <w:p w14:paraId="7B35DF99" w14:textId="77777777" w:rsidR="00A378BC" w:rsidRPr="00AF410C" w:rsidRDefault="00A378BC" w:rsidP="00D0268F">
            <w:pPr>
              <w:rPr>
                <w:rFonts w:ascii="Arial" w:hAnsi="Arial" w:cs="Arial"/>
                <w:sz w:val="16"/>
                <w:szCs w:val="16"/>
              </w:rPr>
            </w:pPr>
            <w:r w:rsidRPr="00AF410C">
              <w:rPr>
                <w:rFonts w:ascii="Arial" w:hAnsi="Arial" w:cs="Arial"/>
                <w:sz w:val="16"/>
                <w:szCs w:val="16"/>
              </w:rPr>
              <w:t>DILATACIÓN ESOFÁGICA CON DISPOSITIVO</w:t>
            </w:r>
          </w:p>
        </w:tc>
        <w:tc>
          <w:tcPr>
            <w:tcW w:w="1614" w:type="pct"/>
            <w:tcBorders>
              <w:top w:val="nil"/>
              <w:left w:val="nil"/>
              <w:bottom w:val="single" w:sz="4" w:space="0" w:color="auto"/>
              <w:right w:val="single" w:sz="4" w:space="0" w:color="auto"/>
            </w:tcBorders>
            <w:noWrap/>
            <w:hideMark/>
          </w:tcPr>
          <w:p w14:paraId="5CCFF26E" w14:textId="77777777" w:rsidR="00A378BC" w:rsidRPr="00AF410C" w:rsidRDefault="00A378BC" w:rsidP="00D0268F">
            <w:pPr>
              <w:rPr>
                <w:rFonts w:ascii="Arial" w:hAnsi="Arial" w:cs="Arial"/>
                <w:sz w:val="16"/>
                <w:szCs w:val="16"/>
              </w:rPr>
            </w:pPr>
            <w:r w:rsidRPr="00AF410C">
              <w:rPr>
                <w:rFonts w:ascii="Arial" w:eastAsia="Arial" w:hAnsi="Arial" w:cs="Arial"/>
                <w:color w:val="000000"/>
                <w:sz w:val="16"/>
                <w:szCs w:val="16"/>
              </w:rPr>
              <w:t xml:space="preserve">INCLUYE: honorarios del médico especialista en gastroenterología pediátrica, derechos de sala, materiales de sutura, insumos especiales y medicamentos durante el </w:t>
            </w:r>
            <w:proofErr w:type="spellStart"/>
            <w:r w:rsidRPr="00AF410C">
              <w:rPr>
                <w:rFonts w:ascii="Arial" w:eastAsia="Arial" w:hAnsi="Arial" w:cs="Arial"/>
                <w:color w:val="000000"/>
                <w:sz w:val="16"/>
                <w:szCs w:val="16"/>
              </w:rPr>
              <w:t>procedimient</w:t>
            </w:r>
            <w:proofErr w:type="spellEnd"/>
          </w:p>
        </w:tc>
        <w:tc>
          <w:tcPr>
            <w:tcW w:w="426" w:type="pct"/>
            <w:tcBorders>
              <w:top w:val="nil"/>
              <w:left w:val="nil"/>
              <w:bottom w:val="single" w:sz="4" w:space="0" w:color="auto"/>
              <w:right w:val="single" w:sz="4" w:space="0" w:color="auto"/>
            </w:tcBorders>
            <w:noWrap/>
            <w:hideMark/>
          </w:tcPr>
          <w:p w14:paraId="30945DEC" w14:textId="77777777" w:rsidR="00A378BC" w:rsidRPr="00AF410C" w:rsidRDefault="00A378BC" w:rsidP="00D0268F">
            <w:pPr>
              <w:rPr>
                <w:rFonts w:ascii="Arial" w:hAnsi="Arial" w:cs="Arial"/>
                <w:b/>
                <w:bCs/>
                <w:sz w:val="16"/>
                <w:szCs w:val="16"/>
              </w:rPr>
            </w:pPr>
            <w:r w:rsidRPr="00AF410C">
              <w:rPr>
                <w:rFonts w:ascii="Arial" w:hAnsi="Arial" w:cs="Arial"/>
                <w:b/>
                <w:bCs/>
                <w:sz w:val="16"/>
                <w:szCs w:val="16"/>
              </w:rPr>
              <w:t> </w:t>
            </w:r>
          </w:p>
        </w:tc>
        <w:tc>
          <w:tcPr>
            <w:tcW w:w="591" w:type="pct"/>
            <w:tcBorders>
              <w:top w:val="nil"/>
              <w:left w:val="nil"/>
              <w:bottom w:val="single" w:sz="4" w:space="0" w:color="auto"/>
              <w:right w:val="single" w:sz="4" w:space="0" w:color="auto"/>
            </w:tcBorders>
            <w:noWrap/>
            <w:vAlign w:val="bottom"/>
            <w:hideMark/>
          </w:tcPr>
          <w:p w14:paraId="46E3F928" w14:textId="77777777" w:rsidR="00A378BC" w:rsidRPr="00AF410C" w:rsidRDefault="00A378BC" w:rsidP="00D0268F">
            <w:pPr>
              <w:rPr>
                <w:rFonts w:ascii="Arial" w:hAnsi="Arial" w:cs="Arial"/>
                <w:sz w:val="16"/>
                <w:szCs w:val="16"/>
              </w:rPr>
            </w:pPr>
            <w:r w:rsidRPr="00AF410C">
              <w:rPr>
                <w:rFonts w:ascii="Arial" w:hAnsi="Arial" w:cs="Arial"/>
                <w:sz w:val="16"/>
                <w:szCs w:val="16"/>
              </w:rPr>
              <w:t> </w:t>
            </w:r>
          </w:p>
        </w:tc>
      </w:tr>
      <w:tr w:rsidR="00A378BC" w:rsidRPr="00AF410C" w14:paraId="02067277" w14:textId="77777777" w:rsidTr="00F60F4E">
        <w:trPr>
          <w:trHeight w:val="20"/>
        </w:trPr>
        <w:tc>
          <w:tcPr>
            <w:tcW w:w="349" w:type="pct"/>
            <w:tcBorders>
              <w:top w:val="nil"/>
              <w:left w:val="single" w:sz="4" w:space="0" w:color="auto"/>
              <w:bottom w:val="single" w:sz="4" w:space="0" w:color="auto"/>
              <w:right w:val="single" w:sz="4" w:space="0" w:color="auto"/>
            </w:tcBorders>
            <w:vAlign w:val="center"/>
            <w:hideMark/>
          </w:tcPr>
          <w:p w14:paraId="7AB7941D" w14:textId="77777777" w:rsidR="00A378BC" w:rsidRPr="00AF410C" w:rsidRDefault="00A378BC" w:rsidP="00D0268F">
            <w:pPr>
              <w:jc w:val="center"/>
              <w:rPr>
                <w:rFonts w:ascii="Arial" w:hAnsi="Arial" w:cs="Arial"/>
                <w:sz w:val="16"/>
                <w:szCs w:val="16"/>
              </w:rPr>
            </w:pPr>
            <w:r w:rsidRPr="00AF410C">
              <w:rPr>
                <w:rFonts w:ascii="Arial" w:hAnsi="Arial" w:cs="Arial"/>
                <w:sz w:val="16"/>
                <w:szCs w:val="16"/>
              </w:rPr>
              <w:t>2</w:t>
            </w:r>
          </w:p>
        </w:tc>
        <w:tc>
          <w:tcPr>
            <w:tcW w:w="506" w:type="pct"/>
            <w:tcBorders>
              <w:top w:val="nil"/>
              <w:left w:val="nil"/>
              <w:bottom w:val="single" w:sz="4" w:space="0" w:color="auto"/>
              <w:right w:val="single" w:sz="4" w:space="0" w:color="auto"/>
            </w:tcBorders>
            <w:noWrap/>
            <w:hideMark/>
          </w:tcPr>
          <w:p w14:paraId="6FBA1265" w14:textId="77777777" w:rsidR="00A378BC" w:rsidRPr="00AF410C" w:rsidRDefault="00A378BC" w:rsidP="00D0268F">
            <w:pPr>
              <w:jc w:val="right"/>
              <w:rPr>
                <w:rFonts w:ascii="Arial" w:hAnsi="Arial" w:cs="Arial"/>
                <w:sz w:val="16"/>
                <w:szCs w:val="16"/>
              </w:rPr>
            </w:pPr>
            <w:r w:rsidRPr="00AF410C">
              <w:rPr>
                <w:rFonts w:ascii="Arial" w:hAnsi="Arial" w:cs="Arial"/>
                <w:sz w:val="16"/>
                <w:szCs w:val="16"/>
              </w:rPr>
              <w:t>434201</w:t>
            </w:r>
          </w:p>
        </w:tc>
        <w:tc>
          <w:tcPr>
            <w:tcW w:w="1514" w:type="pct"/>
            <w:tcBorders>
              <w:top w:val="nil"/>
              <w:left w:val="nil"/>
              <w:bottom w:val="single" w:sz="4" w:space="0" w:color="auto"/>
              <w:right w:val="single" w:sz="4" w:space="0" w:color="auto"/>
            </w:tcBorders>
            <w:noWrap/>
            <w:hideMark/>
          </w:tcPr>
          <w:p w14:paraId="5060A241" w14:textId="77777777" w:rsidR="00A378BC" w:rsidRPr="00AF410C" w:rsidRDefault="00A378BC" w:rsidP="00D0268F">
            <w:pPr>
              <w:rPr>
                <w:rFonts w:ascii="Arial" w:hAnsi="Arial" w:cs="Arial"/>
                <w:sz w:val="16"/>
                <w:szCs w:val="16"/>
              </w:rPr>
            </w:pPr>
            <w:r w:rsidRPr="00AF410C">
              <w:rPr>
                <w:rFonts w:ascii="Arial" w:hAnsi="Arial" w:cs="Arial"/>
                <w:sz w:val="16"/>
                <w:szCs w:val="16"/>
              </w:rPr>
              <w:t>RESECCIÓN DE LESIÓN O TUMOR SUBMUCOSO GÁSTRICO VÍA ENDOSCÓPICA</w:t>
            </w:r>
          </w:p>
        </w:tc>
        <w:tc>
          <w:tcPr>
            <w:tcW w:w="1614" w:type="pct"/>
            <w:tcBorders>
              <w:top w:val="nil"/>
              <w:left w:val="nil"/>
              <w:bottom w:val="single" w:sz="4" w:space="0" w:color="auto"/>
              <w:right w:val="single" w:sz="4" w:space="0" w:color="auto"/>
            </w:tcBorders>
            <w:noWrap/>
            <w:hideMark/>
          </w:tcPr>
          <w:p w14:paraId="263D714E" w14:textId="77777777" w:rsidR="00A378BC" w:rsidRPr="00AF410C" w:rsidRDefault="00A378BC" w:rsidP="00D0268F">
            <w:pPr>
              <w:rPr>
                <w:rFonts w:ascii="Arial" w:hAnsi="Arial" w:cs="Arial"/>
                <w:sz w:val="16"/>
                <w:szCs w:val="16"/>
              </w:rPr>
            </w:pPr>
            <w:r w:rsidRPr="00AF410C">
              <w:rPr>
                <w:rFonts w:ascii="Arial" w:eastAsia="Arial" w:hAnsi="Arial" w:cs="Arial"/>
                <w:color w:val="000000"/>
                <w:sz w:val="16"/>
                <w:szCs w:val="16"/>
              </w:rPr>
              <w:t xml:space="preserve">INCLUYE: honorarios del médico especialista en gastroenterología pediátrica, derechos de sala, materiales de sutura, insumos especiales y medicamentos durante el </w:t>
            </w:r>
            <w:proofErr w:type="spellStart"/>
            <w:r w:rsidRPr="00AF410C">
              <w:rPr>
                <w:rFonts w:ascii="Arial" w:eastAsia="Arial" w:hAnsi="Arial" w:cs="Arial"/>
                <w:color w:val="000000"/>
                <w:sz w:val="16"/>
                <w:szCs w:val="16"/>
              </w:rPr>
              <w:t>procedimient</w:t>
            </w:r>
            <w:proofErr w:type="spellEnd"/>
          </w:p>
        </w:tc>
        <w:tc>
          <w:tcPr>
            <w:tcW w:w="426" w:type="pct"/>
            <w:tcBorders>
              <w:top w:val="nil"/>
              <w:left w:val="nil"/>
              <w:bottom w:val="single" w:sz="4" w:space="0" w:color="auto"/>
              <w:right w:val="single" w:sz="4" w:space="0" w:color="auto"/>
            </w:tcBorders>
            <w:noWrap/>
            <w:hideMark/>
          </w:tcPr>
          <w:p w14:paraId="1E308113" w14:textId="77777777" w:rsidR="00A378BC" w:rsidRPr="00AF410C" w:rsidRDefault="00A378BC" w:rsidP="00D0268F">
            <w:pPr>
              <w:rPr>
                <w:rFonts w:ascii="Arial" w:hAnsi="Arial" w:cs="Arial"/>
                <w:b/>
                <w:bCs/>
                <w:sz w:val="16"/>
                <w:szCs w:val="16"/>
              </w:rPr>
            </w:pPr>
            <w:r w:rsidRPr="00AF410C">
              <w:rPr>
                <w:rFonts w:ascii="Arial" w:hAnsi="Arial" w:cs="Arial"/>
                <w:b/>
                <w:bCs/>
                <w:sz w:val="16"/>
                <w:szCs w:val="16"/>
              </w:rPr>
              <w:t> </w:t>
            </w:r>
          </w:p>
        </w:tc>
        <w:tc>
          <w:tcPr>
            <w:tcW w:w="591" w:type="pct"/>
            <w:tcBorders>
              <w:top w:val="nil"/>
              <w:left w:val="nil"/>
              <w:bottom w:val="single" w:sz="4" w:space="0" w:color="auto"/>
              <w:right w:val="single" w:sz="4" w:space="0" w:color="auto"/>
            </w:tcBorders>
            <w:noWrap/>
            <w:vAlign w:val="bottom"/>
            <w:hideMark/>
          </w:tcPr>
          <w:p w14:paraId="45D4712C" w14:textId="77777777" w:rsidR="00A378BC" w:rsidRPr="00AF410C" w:rsidRDefault="00A378BC" w:rsidP="00D0268F">
            <w:pPr>
              <w:rPr>
                <w:rFonts w:ascii="Arial" w:hAnsi="Arial" w:cs="Arial"/>
                <w:sz w:val="16"/>
                <w:szCs w:val="16"/>
              </w:rPr>
            </w:pPr>
            <w:r w:rsidRPr="00AF410C">
              <w:rPr>
                <w:rFonts w:ascii="Arial" w:hAnsi="Arial" w:cs="Arial"/>
                <w:sz w:val="16"/>
                <w:szCs w:val="16"/>
              </w:rPr>
              <w:t> </w:t>
            </w:r>
          </w:p>
        </w:tc>
      </w:tr>
      <w:tr w:rsidR="00A378BC" w:rsidRPr="00AF410C" w14:paraId="4BE383AF" w14:textId="77777777" w:rsidTr="00F60F4E">
        <w:trPr>
          <w:trHeight w:val="20"/>
        </w:trPr>
        <w:tc>
          <w:tcPr>
            <w:tcW w:w="349" w:type="pct"/>
            <w:tcBorders>
              <w:top w:val="nil"/>
              <w:left w:val="single" w:sz="4" w:space="0" w:color="auto"/>
              <w:bottom w:val="single" w:sz="4" w:space="0" w:color="auto"/>
              <w:right w:val="single" w:sz="4" w:space="0" w:color="auto"/>
            </w:tcBorders>
            <w:vAlign w:val="center"/>
            <w:hideMark/>
          </w:tcPr>
          <w:p w14:paraId="4C61EBAA" w14:textId="77777777" w:rsidR="00A378BC" w:rsidRPr="00AF410C" w:rsidRDefault="00A378BC" w:rsidP="00D0268F">
            <w:pPr>
              <w:jc w:val="center"/>
              <w:rPr>
                <w:rFonts w:ascii="Arial" w:hAnsi="Arial" w:cs="Arial"/>
                <w:sz w:val="16"/>
                <w:szCs w:val="16"/>
              </w:rPr>
            </w:pPr>
            <w:r w:rsidRPr="00AF410C">
              <w:rPr>
                <w:rFonts w:ascii="Arial" w:hAnsi="Arial" w:cs="Arial"/>
                <w:sz w:val="16"/>
                <w:szCs w:val="16"/>
              </w:rPr>
              <w:t>3</w:t>
            </w:r>
          </w:p>
        </w:tc>
        <w:tc>
          <w:tcPr>
            <w:tcW w:w="506" w:type="pct"/>
            <w:tcBorders>
              <w:top w:val="nil"/>
              <w:left w:val="nil"/>
              <w:bottom w:val="single" w:sz="4" w:space="0" w:color="auto"/>
              <w:right w:val="single" w:sz="4" w:space="0" w:color="auto"/>
            </w:tcBorders>
            <w:noWrap/>
            <w:hideMark/>
          </w:tcPr>
          <w:p w14:paraId="639AA795" w14:textId="77777777" w:rsidR="00A378BC" w:rsidRPr="00AF410C" w:rsidRDefault="00A378BC" w:rsidP="00D0268F">
            <w:pPr>
              <w:jc w:val="right"/>
              <w:rPr>
                <w:rFonts w:ascii="Arial" w:hAnsi="Arial" w:cs="Arial"/>
                <w:sz w:val="16"/>
                <w:szCs w:val="16"/>
              </w:rPr>
            </w:pPr>
            <w:r w:rsidRPr="00AF410C">
              <w:rPr>
                <w:rFonts w:ascii="Arial" w:hAnsi="Arial" w:cs="Arial"/>
                <w:sz w:val="16"/>
                <w:szCs w:val="16"/>
              </w:rPr>
              <w:t>442201</w:t>
            </w:r>
          </w:p>
        </w:tc>
        <w:tc>
          <w:tcPr>
            <w:tcW w:w="1514" w:type="pct"/>
            <w:tcBorders>
              <w:top w:val="nil"/>
              <w:left w:val="nil"/>
              <w:bottom w:val="single" w:sz="4" w:space="0" w:color="auto"/>
              <w:right w:val="single" w:sz="4" w:space="0" w:color="auto"/>
            </w:tcBorders>
            <w:noWrap/>
            <w:hideMark/>
          </w:tcPr>
          <w:p w14:paraId="3F1BF345" w14:textId="77777777" w:rsidR="00A378BC" w:rsidRPr="00AF410C" w:rsidRDefault="00A378BC" w:rsidP="00D0268F">
            <w:pPr>
              <w:rPr>
                <w:rFonts w:ascii="Arial" w:hAnsi="Arial" w:cs="Arial"/>
                <w:sz w:val="16"/>
                <w:szCs w:val="16"/>
              </w:rPr>
            </w:pPr>
            <w:r w:rsidRPr="00AF410C">
              <w:rPr>
                <w:rFonts w:ascii="Arial" w:hAnsi="Arial" w:cs="Arial"/>
                <w:sz w:val="16"/>
                <w:szCs w:val="16"/>
              </w:rPr>
              <w:t>DILATACIÓN DE PÍLORO VÍA ENDOSCÓPICA</w:t>
            </w:r>
          </w:p>
        </w:tc>
        <w:tc>
          <w:tcPr>
            <w:tcW w:w="1614" w:type="pct"/>
            <w:tcBorders>
              <w:top w:val="nil"/>
              <w:left w:val="nil"/>
              <w:bottom w:val="single" w:sz="4" w:space="0" w:color="auto"/>
              <w:right w:val="single" w:sz="4" w:space="0" w:color="auto"/>
            </w:tcBorders>
            <w:noWrap/>
            <w:hideMark/>
          </w:tcPr>
          <w:p w14:paraId="2E506660" w14:textId="77777777" w:rsidR="00A378BC" w:rsidRPr="00AF410C" w:rsidRDefault="00A378BC" w:rsidP="00D0268F">
            <w:pPr>
              <w:rPr>
                <w:rFonts w:ascii="Arial" w:hAnsi="Arial" w:cs="Arial"/>
                <w:sz w:val="16"/>
                <w:szCs w:val="16"/>
              </w:rPr>
            </w:pPr>
            <w:r w:rsidRPr="00AF410C">
              <w:rPr>
                <w:rFonts w:ascii="Arial" w:eastAsia="Arial" w:hAnsi="Arial" w:cs="Arial"/>
                <w:color w:val="000000"/>
                <w:sz w:val="16"/>
                <w:szCs w:val="16"/>
              </w:rPr>
              <w:t xml:space="preserve">INCLUYE: honorarios del médico especialista en gastroenterología pediátrica, derechos de sala, materiales de sutura, insumos especiales y medicamentos durante el </w:t>
            </w:r>
            <w:proofErr w:type="spellStart"/>
            <w:r w:rsidRPr="00AF410C">
              <w:rPr>
                <w:rFonts w:ascii="Arial" w:eastAsia="Arial" w:hAnsi="Arial" w:cs="Arial"/>
                <w:color w:val="000000"/>
                <w:sz w:val="16"/>
                <w:szCs w:val="16"/>
              </w:rPr>
              <w:t>procedimient</w:t>
            </w:r>
            <w:proofErr w:type="spellEnd"/>
          </w:p>
        </w:tc>
        <w:tc>
          <w:tcPr>
            <w:tcW w:w="426" w:type="pct"/>
            <w:tcBorders>
              <w:top w:val="nil"/>
              <w:left w:val="nil"/>
              <w:bottom w:val="single" w:sz="4" w:space="0" w:color="auto"/>
              <w:right w:val="single" w:sz="4" w:space="0" w:color="auto"/>
            </w:tcBorders>
            <w:noWrap/>
            <w:hideMark/>
          </w:tcPr>
          <w:p w14:paraId="5D742F37" w14:textId="77777777" w:rsidR="00A378BC" w:rsidRPr="00AF410C" w:rsidRDefault="00A378BC" w:rsidP="00D0268F">
            <w:pPr>
              <w:rPr>
                <w:rFonts w:ascii="Arial" w:hAnsi="Arial" w:cs="Arial"/>
                <w:b/>
                <w:bCs/>
                <w:sz w:val="16"/>
                <w:szCs w:val="16"/>
              </w:rPr>
            </w:pPr>
            <w:r w:rsidRPr="00AF410C">
              <w:rPr>
                <w:rFonts w:ascii="Arial" w:hAnsi="Arial" w:cs="Arial"/>
                <w:b/>
                <w:bCs/>
                <w:sz w:val="16"/>
                <w:szCs w:val="16"/>
              </w:rPr>
              <w:t> </w:t>
            </w:r>
          </w:p>
        </w:tc>
        <w:tc>
          <w:tcPr>
            <w:tcW w:w="591" w:type="pct"/>
            <w:tcBorders>
              <w:top w:val="nil"/>
              <w:left w:val="nil"/>
              <w:bottom w:val="single" w:sz="4" w:space="0" w:color="auto"/>
              <w:right w:val="single" w:sz="4" w:space="0" w:color="auto"/>
            </w:tcBorders>
            <w:noWrap/>
            <w:vAlign w:val="bottom"/>
            <w:hideMark/>
          </w:tcPr>
          <w:p w14:paraId="4D442F9D" w14:textId="77777777" w:rsidR="00A378BC" w:rsidRPr="00AF410C" w:rsidRDefault="00A378BC" w:rsidP="00D0268F">
            <w:pPr>
              <w:rPr>
                <w:rFonts w:ascii="Arial" w:hAnsi="Arial" w:cs="Arial"/>
                <w:sz w:val="16"/>
                <w:szCs w:val="16"/>
              </w:rPr>
            </w:pPr>
            <w:r w:rsidRPr="00AF410C">
              <w:rPr>
                <w:rFonts w:ascii="Arial" w:hAnsi="Arial" w:cs="Arial"/>
                <w:sz w:val="16"/>
                <w:szCs w:val="16"/>
              </w:rPr>
              <w:t> </w:t>
            </w:r>
          </w:p>
        </w:tc>
      </w:tr>
    </w:tbl>
    <w:p w14:paraId="396159DA" w14:textId="77777777" w:rsidR="00A378BC" w:rsidRDefault="00A378BC" w:rsidP="001A41A4">
      <w:pPr>
        <w:pStyle w:val="Prrafodelista"/>
        <w:ind w:left="0" w:right="-93"/>
        <w:jc w:val="both"/>
        <w:rPr>
          <w:rFonts w:ascii="Arial" w:hAnsi="Arial" w:cs="Arial"/>
          <w:sz w:val="20"/>
          <w:szCs w:val="20"/>
        </w:rPr>
      </w:pPr>
    </w:p>
    <w:p w14:paraId="22FEDE71" w14:textId="77777777" w:rsidR="00A378BC" w:rsidRPr="00A378BC" w:rsidRDefault="00A378BC" w:rsidP="00A378BC">
      <w:pPr>
        <w:spacing w:after="80"/>
        <w:jc w:val="both"/>
        <w:rPr>
          <w:rFonts w:ascii="Arial" w:eastAsia="Arial" w:hAnsi="Arial" w:cs="Arial"/>
          <w:bCs/>
          <w:sz w:val="18"/>
          <w:szCs w:val="18"/>
        </w:rPr>
      </w:pPr>
      <w:r w:rsidRPr="00A378BC">
        <w:rPr>
          <w:rFonts w:ascii="Arial" w:eastAsia="Arial" w:hAnsi="Arial" w:cs="Arial"/>
          <w:bCs/>
          <w:sz w:val="18"/>
          <w:szCs w:val="18"/>
        </w:rPr>
        <w:t xml:space="preserve">NOTA 1: </w:t>
      </w:r>
      <w:r w:rsidRPr="00A378BC">
        <w:rPr>
          <w:rFonts w:ascii="Arial" w:eastAsia="Arial" w:hAnsi="Arial" w:cs="Arial"/>
          <w:sz w:val="18"/>
          <w:szCs w:val="18"/>
        </w:rPr>
        <w:t xml:space="preserve">Los proponentes deberán ofertar la totalidad de los CUPS obligatorios, por constituir un requisito indispensable para garantizar la prestación integral de los servicios a los usuarios del Subsistema de Salud de la Policía Nacional. </w:t>
      </w:r>
      <w:r w:rsidRPr="00A378BC">
        <w:rPr>
          <w:rFonts w:ascii="Arial" w:eastAsia="Arial" w:hAnsi="Arial" w:cs="Arial"/>
          <w:bCs/>
          <w:sz w:val="18"/>
          <w:szCs w:val="18"/>
        </w:rPr>
        <w:t>La no oferta de cualquiera de los CUPS obligatorios será causal de rechazo de la propuesta.</w:t>
      </w:r>
    </w:p>
    <w:p w14:paraId="6B6390CB" w14:textId="77777777" w:rsidR="00BE3C77" w:rsidRDefault="00BE3C77" w:rsidP="00BE3C77">
      <w:pPr>
        <w:jc w:val="both"/>
        <w:rPr>
          <w:rFonts w:ascii="Arial" w:eastAsia="Arial" w:hAnsi="Arial" w:cs="Arial"/>
          <w:bCs/>
          <w:sz w:val="18"/>
          <w:szCs w:val="18"/>
        </w:rPr>
      </w:pPr>
    </w:p>
    <w:p w14:paraId="26A85CC2" w14:textId="4FDEC2C9" w:rsidR="00A378BC" w:rsidRPr="00A378BC" w:rsidRDefault="00A378BC" w:rsidP="00A378BC">
      <w:pPr>
        <w:spacing w:after="400"/>
        <w:jc w:val="both"/>
      </w:pPr>
      <w:r w:rsidRPr="00A378BC">
        <w:rPr>
          <w:rFonts w:ascii="Arial" w:eastAsia="Arial" w:hAnsi="Arial" w:cs="Arial"/>
          <w:bCs/>
          <w:sz w:val="18"/>
          <w:szCs w:val="18"/>
        </w:rPr>
        <w:t xml:space="preserve">NOTA 2: Los servicios relacionados con el objeto contractual que no se encuentren incluidos en el presente anexo, o de conceptos del Equipo Interdisciplinario de Profesionales de la Salud (EIPS), se incluirán únicamente mediante modificación contractual, conforme al numeral 1.6.3.4 del estudio previo, previa justificación de pertinencia técnica de la Auditoría Médica, análisis de precios y aprobación del ordenador del gasto. EL CONTRATISTA no podrá prestar ni facturar servicios no incluidos en el presente anexo antes de la suscripción de la respectiva modificación. Las solicitudes de autorización y referencia se tramitarán conforme a la Resolución 2335 de 2023 del Ministerio de Salud y Protección Social, a través del correo </w:t>
      </w:r>
      <w:hyperlink r:id="rId22" w:history="1">
        <w:r w:rsidRPr="006E0A50">
          <w:rPr>
            <w:rStyle w:val="Hipervnculo"/>
            <w:rFonts w:ascii="Arial" w:eastAsia="Arial" w:hAnsi="Arial" w:cs="Arial"/>
            <w:bCs/>
            <w:sz w:val="18"/>
            <w:szCs w:val="18"/>
          </w:rPr>
          <w:t>desan.rases-rei@policia.gov.co</w:t>
        </w:r>
      </w:hyperlink>
      <w:r>
        <w:rPr>
          <w:rFonts w:ascii="Arial" w:eastAsia="Arial" w:hAnsi="Arial" w:cs="Arial"/>
          <w:bCs/>
          <w:sz w:val="18"/>
          <w:szCs w:val="18"/>
        </w:rPr>
        <w:t xml:space="preserve"> </w:t>
      </w:r>
      <w:r w:rsidRPr="00A378BC">
        <w:rPr>
          <w:rFonts w:ascii="Arial" w:eastAsia="Arial" w:hAnsi="Arial" w:cs="Arial"/>
          <w:bCs/>
          <w:sz w:val="18"/>
          <w:szCs w:val="18"/>
        </w:rPr>
        <w:t>, y demás normas que la modifiquen, adicionen o sustituyan.</w:t>
      </w:r>
    </w:p>
    <w:p w14:paraId="2F492273" w14:textId="77777777" w:rsidR="002B536C" w:rsidRPr="007E5133" w:rsidRDefault="002B536C" w:rsidP="004F678B">
      <w:pPr>
        <w:jc w:val="both"/>
        <w:rPr>
          <w:rFonts w:ascii="Arial" w:eastAsia="Arial" w:hAnsi="Arial" w:cs="Arial"/>
          <w:sz w:val="20"/>
          <w:szCs w:val="20"/>
        </w:rPr>
      </w:pPr>
      <w:r w:rsidRPr="007E5133">
        <w:rPr>
          <w:rFonts w:ascii="Arial" w:eastAsia="Arial" w:hAnsi="Arial" w:cs="Arial"/>
          <w:sz w:val="20"/>
          <w:szCs w:val="20"/>
        </w:rPr>
        <w:t>Nombre de la Entidad______________________________________</w:t>
      </w:r>
    </w:p>
    <w:p w14:paraId="23BB5ADD" w14:textId="77777777" w:rsidR="002B536C" w:rsidRPr="007E5133" w:rsidRDefault="002B536C" w:rsidP="004F678B">
      <w:pPr>
        <w:jc w:val="both"/>
        <w:rPr>
          <w:rFonts w:ascii="Arial" w:eastAsia="Arial" w:hAnsi="Arial" w:cs="Arial"/>
          <w:sz w:val="20"/>
          <w:szCs w:val="20"/>
        </w:rPr>
      </w:pPr>
      <w:r w:rsidRPr="007E5133">
        <w:rPr>
          <w:rFonts w:ascii="Arial" w:eastAsia="Arial" w:hAnsi="Arial" w:cs="Arial"/>
          <w:sz w:val="20"/>
          <w:szCs w:val="20"/>
        </w:rPr>
        <w:t>Nombre del Representante Legal _____________________________</w:t>
      </w:r>
    </w:p>
    <w:p w14:paraId="659995E4" w14:textId="77777777" w:rsidR="002B536C" w:rsidRPr="007E5133" w:rsidRDefault="002B536C" w:rsidP="004F678B">
      <w:pPr>
        <w:jc w:val="both"/>
        <w:rPr>
          <w:rFonts w:ascii="Arial" w:eastAsia="Arial" w:hAnsi="Arial" w:cs="Arial"/>
          <w:sz w:val="20"/>
          <w:szCs w:val="20"/>
        </w:rPr>
      </w:pPr>
      <w:r w:rsidRPr="007E5133">
        <w:rPr>
          <w:rFonts w:ascii="Arial" w:eastAsia="Arial" w:hAnsi="Arial" w:cs="Arial"/>
          <w:sz w:val="20"/>
          <w:szCs w:val="20"/>
        </w:rPr>
        <w:t>No. de Documento de Identidad.  ___________________________</w:t>
      </w:r>
    </w:p>
    <w:p w14:paraId="50184237" w14:textId="77777777" w:rsidR="002B536C" w:rsidRPr="007E5133" w:rsidRDefault="002B536C" w:rsidP="004F678B">
      <w:pPr>
        <w:jc w:val="both"/>
        <w:rPr>
          <w:rFonts w:ascii="Arial" w:eastAsia="Arial" w:hAnsi="Arial" w:cs="Arial"/>
          <w:sz w:val="20"/>
          <w:szCs w:val="20"/>
        </w:rPr>
      </w:pPr>
      <w:r w:rsidRPr="007E5133">
        <w:rPr>
          <w:rFonts w:ascii="Arial" w:eastAsia="Arial" w:hAnsi="Arial" w:cs="Arial"/>
          <w:sz w:val="20"/>
          <w:szCs w:val="20"/>
        </w:rPr>
        <w:t>Firma del Representante Legal ______________________________</w:t>
      </w:r>
    </w:p>
    <w:p w14:paraId="4D04183B" w14:textId="77777777" w:rsidR="00A6372D" w:rsidRPr="007E5133" w:rsidRDefault="00A6372D" w:rsidP="004F678B">
      <w:pPr>
        <w:rPr>
          <w:rFonts w:ascii="Arial" w:hAnsi="Arial" w:cs="Arial"/>
          <w:b/>
          <w:i/>
          <w:sz w:val="20"/>
          <w:szCs w:val="20"/>
          <w:u w:val="single"/>
        </w:rPr>
      </w:pPr>
    </w:p>
    <w:p w14:paraId="21080F07" w14:textId="294F5CF4" w:rsidR="009325B5" w:rsidRPr="00AF410C" w:rsidRDefault="0045525A" w:rsidP="00AF410C">
      <w:pPr>
        <w:spacing w:after="160" w:line="259" w:lineRule="auto"/>
        <w:jc w:val="center"/>
        <w:rPr>
          <w:rFonts w:ascii="Arial" w:hAnsi="Arial" w:cs="Arial"/>
          <w:b/>
          <w:sz w:val="20"/>
          <w:szCs w:val="21"/>
          <w:lang w:val="es-CO"/>
        </w:rPr>
      </w:pPr>
      <w:r w:rsidRPr="007E5133">
        <w:rPr>
          <w:rFonts w:cs="Arial"/>
          <w:b/>
          <w:sz w:val="20"/>
          <w:szCs w:val="21"/>
          <w:lang w:val="es-CO"/>
        </w:rPr>
        <w:br w:type="page"/>
      </w:r>
      <w:r w:rsidR="009325B5" w:rsidRPr="00AF410C">
        <w:rPr>
          <w:rFonts w:ascii="Arial" w:hAnsi="Arial" w:cs="Arial"/>
          <w:b/>
          <w:sz w:val="20"/>
          <w:szCs w:val="21"/>
          <w:lang w:val="es-CO"/>
        </w:rPr>
        <w:lastRenderedPageBreak/>
        <w:t>ANEXO No. 2</w:t>
      </w:r>
    </w:p>
    <w:p w14:paraId="3D08AE10" w14:textId="182A05A1" w:rsidR="002430D2" w:rsidRDefault="002430D2" w:rsidP="004F678B">
      <w:pPr>
        <w:pStyle w:val="Textoindependiente2"/>
        <w:jc w:val="center"/>
        <w:rPr>
          <w:rFonts w:cs="Arial"/>
          <w:b/>
          <w:sz w:val="20"/>
          <w:szCs w:val="21"/>
          <w:lang w:val="es-CO"/>
        </w:rPr>
      </w:pPr>
      <w:r w:rsidRPr="007E5133">
        <w:rPr>
          <w:rFonts w:cs="Arial"/>
          <w:noProof/>
          <w:sz w:val="21"/>
          <w:szCs w:val="21"/>
          <w:lang w:val="es-CO" w:eastAsia="es-CO"/>
        </w:rPr>
        <mc:AlternateContent>
          <mc:Choice Requires="wps">
            <w:drawing>
              <wp:anchor distT="0" distB="0" distL="114300" distR="114300" simplePos="0" relativeHeight="251659264" behindDoc="0" locked="0" layoutInCell="1" allowOverlap="1" wp14:anchorId="432C673D" wp14:editId="009E81E6">
                <wp:simplePos x="0" y="0"/>
                <wp:positionH relativeFrom="margin">
                  <wp:posOffset>66675</wp:posOffset>
                </wp:positionH>
                <wp:positionV relativeFrom="paragraph">
                  <wp:posOffset>10160</wp:posOffset>
                </wp:positionV>
                <wp:extent cx="6124575" cy="249555"/>
                <wp:effectExtent l="0" t="0" r="28575" b="17145"/>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49555"/>
                        </a:xfrm>
                        <a:prstGeom prst="rect">
                          <a:avLst/>
                        </a:prstGeom>
                        <a:solidFill>
                          <a:srgbClr val="BFBFBF"/>
                        </a:solidFill>
                        <a:ln w="9525">
                          <a:solidFill>
                            <a:srgbClr val="000000"/>
                          </a:solidFill>
                          <a:miter lim="800000"/>
                          <a:headEnd/>
                          <a:tailEnd/>
                        </a:ln>
                      </wps:spPr>
                      <wps:txbx>
                        <w:txbxContent>
                          <w:p w14:paraId="22D41E26" w14:textId="77777777" w:rsidR="00753C81" w:rsidRPr="00CA13D9" w:rsidRDefault="00753C81" w:rsidP="009325B5">
                            <w:pPr>
                              <w:pStyle w:val="Sinespaciado"/>
                              <w:jc w:val="center"/>
                              <w:rPr>
                                <w:rFonts w:ascii="Arial" w:hAnsi="Arial" w:cs="Arial"/>
                                <w:b/>
                                <w:color w:val="FF0000"/>
                                <w:sz w:val="20"/>
                                <w:szCs w:val="20"/>
                                <w:lang w:val="es-ES"/>
                              </w:rPr>
                            </w:pPr>
                            <w:r w:rsidRPr="007E688D">
                              <w:rPr>
                                <w:rFonts w:ascii="Arial" w:hAnsi="Arial" w:cs="Arial"/>
                                <w:b/>
                                <w:sz w:val="20"/>
                                <w:szCs w:val="20"/>
                              </w:rPr>
                              <w:t>CRITERIOS DE SELECCIÓN</w:t>
                            </w:r>
                          </w:p>
                          <w:p w14:paraId="3E955638" w14:textId="77777777" w:rsidR="00753C81" w:rsidRPr="004065FD" w:rsidRDefault="00753C81" w:rsidP="009325B5">
                            <w:pPr>
                              <w:jc w:val="center"/>
                              <w:rPr>
                                <w:rFonts w:ascii="Arial" w:hAnsi="Arial" w:cs="Arial"/>
                                <w:b/>
                                <w:sz w:val="20"/>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2C673D" id="Cuadro de texto 12" o:spid="_x0000_s1027" type="#_x0000_t202" style="position:absolute;left:0;text-align:left;margin-left:5.25pt;margin-top:.8pt;width:482.25pt;height:19.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" fillcolor="#bfbfbf">
                <v:textbox>
                  <w:txbxContent>
                    <w:p w14:paraId="22D41E26" w14:textId="77777777" w:rsidR="00753C81" w:rsidRPr="00CA13D9" w:rsidRDefault="00753C81" w:rsidP="009325B5">
                      <w:pPr>
                        <w:pStyle w:val="Sinespaciado"/>
                        <w:jc w:val="center"/>
                        <w:rPr>
                          <w:rFonts w:ascii="Arial" w:hAnsi="Arial" w:cs="Arial"/>
                          <w:b/>
                          <w:color w:val="FF0000"/>
                          <w:sz w:val="20"/>
                          <w:szCs w:val="20"/>
                          <w:lang w:val="es-ES"/>
                        </w:rPr>
                      </w:pPr>
                      <w:r w:rsidRPr="007E688D">
                        <w:rPr>
                          <w:rFonts w:ascii="Arial" w:hAnsi="Arial" w:cs="Arial"/>
                          <w:b/>
                          <w:sz w:val="20"/>
                          <w:szCs w:val="20"/>
                        </w:rPr>
                        <w:t>CRITERIOS DE SELECCIÓN</w:t>
                      </w:r>
                    </w:p>
                    <w:p w14:paraId="3E955638" w14:textId="77777777" w:rsidR="00753C81" w:rsidRPr="004065FD" w:rsidRDefault="00753C81" w:rsidP="009325B5">
                      <w:pPr>
                        <w:jc w:val="center"/>
                        <w:rPr>
                          <w:rFonts w:ascii="Arial" w:hAnsi="Arial" w:cs="Arial"/>
                          <w:b/>
                          <w:sz w:val="20"/>
                          <w:szCs w:val="22"/>
                          <w:lang w:val="es-MX"/>
                        </w:rPr>
                      </w:pPr>
                    </w:p>
                  </w:txbxContent>
                </v:textbox>
                <w10:wrap anchorx="margin"/>
              </v:shape>
            </w:pict>
          </mc:Fallback>
        </mc:AlternateContent>
      </w:r>
    </w:p>
    <w:p w14:paraId="110A64DF" w14:textId="766FABF6" w:rsidR="002430D2" w:rsidRDefault="002430D2" w:rsidP="004F678B">
      <w:pPr>
        <w:pStyle w:val="Textoindependiente2"/>
        <w:jc w:val="center"/>
        <w:rPr>
          <w:rFonts w:cs="Arial"/>
          <w:b/>
          <w:sz w:val="20"/>
          <w:szCs w:val="21"/>
          <w:lang w:val="es-CO"/>
        </w:rPr>
      </w:pPr>
    </w:p>
    <w:p w14:paraId="56CC764F" w14:textId="443510EC" w:rsidR="002430D2" w:rsidRPr="007E5133" w:rsidRDefault="002430D2" w:rsidP="004F678B">
      <w:pPr>
        <w:pStyle w:val="Textoindependiente2"/>
        <w:jc w:val="center"/>
        <w:rPr>
          <w:rFonts w:cs="Arial"/>
          <w:b/>
          <w:sz w:val="20"/>
          <w:szCs w:val="21"/>
          <w:lang w:val="es-CO"/>
        </w:rPr>
      </w:pPr>
    </w:p>
    <w:tbl>
      <w:tblPr>
        <w:tblW w:w="5216"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26"/>
        <w:gridCol w:w="8790"/>
        <w:gridCol w:w="567"/>
        <w:gridCol w:w="609"/>
      </w:tblGrid>
      <w:tr w:rsidR="00AF410C" w14:paraId="57CF2657" w14:textId="77777777" w:rsidTr="00AF410C">
        <w:trPr>
          <w:tblHeader/>
        </w:trPr>
        <w:tc>
          <w:tcPr>
            <w:tcW w:w="205"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14AC54A6" w14:textId="77777777" w:rsidR="00B27D1E" w:rsidRDefault="00B27D1E" w:rsidP="00B27D1E">
            <w:pPr>
              <w:jc w:val="center"/>
            </w:pPr>
            <w:r>
              <w:rPr>
                <w:rFonts w:ascii="Arial" w:eastAsia="Arial" w:hAnsi="Arial" w:cs="Arial"/>
                <w:b/>
                <w:bCs/>
                <w:color w:val="FFFFFF"/>
                <w:sz w:val="15"/>
                <w:szCs w:val="15"/>
              </w:rPr>
              <w:t>ÍTEM</w:t>
            </w:r>
          </w:p>
        </w:tc>
        <w:tc>
          <w:tcPr>
            <w:tcW w:w="4229"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32381349" w14:textId="77777777" w:rsidR="00B27D1E" w:rsidRDefault="00B27D1E" w:rsidP="00B27D1E">
            <w:pPr>
              <w:jc w:val="center"/>
            </w:pPr>
            <w:r>
              <w:rPr>
                <w:rFonts w:ascii="Arial" w:eastAsia="Arial" w:hAnsi="Arial" w:cs="Arial"/>
                <w:b/>
                <w:bCs/>
                <w:color w:val="FFFFFF"/>
                <w:sz w:val="15"/>
                <w:szCs w:val="15"/>
              </w:rPr>
              <w:t>CONDICIONES TÉCNICAS MÍNIMAS</w:t>
            </w:r>
          </w:p>
        </w:tc>
        <w:tc>
          <w:tcPr>
            <w:tcW w:w="273"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2C48AD17" w14:textId="77777777" w:rsidR="00B27D1E" w:rsidRDefault="00B27D1E" w:rsidP="00B27D1E">
            <w:pPr>
              <w:jc w:val="center"/>
            </w:pPr>
            <w:r>
              <w:rPr>
                <w:rFonts w:ascii="Arial" w:eastAsia="Arial" w:hAnsi="Arial" w:cs="Arial"/>
                <w:b/>
                <w:bCs/>
                <w:color w:val="FFFFFF"/>
                <w:sz w:val="15"/>
                <w:szCs w:val="15"/>
              </w:rPr>
              <w:t>CUMPLE</w:t>
            </w:r>
          </w:p>
        </w:tc>
        <w:tc>
          <w:tcPr>
            <w:tcW w:w="293"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7B250F76" w14:textId="77777777" w:rsidR="00B27D1E" w:rsidRDefault="00B27D1E" w:rsidP="00B27D1E">
            <w:pPr>
              <w:jc w:val="center"/>
            </w:pPr>
            <w:r>
              <w:rPr>
                <w:rFonts w:ascii="Arial" w:eastAsia="Arial" w:hAnsi="Arial" w:cs="Arial"/>
                <w:b/>
                <w:bCs/>
                <w:color w:val="FFFFFF"/>
                <w:sz w:val="15"/>
                <w:szCs w:val="15"/>
              </w:rPr>
              <w:t>NO CUMPLE</w:t>
            </w:r>
          </w:p>
        </w:tc>
      </w:tr>
      <w:tr w:rsidR="00AF410C" w14:paraId="33AA76C4"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0FEB6D7" w14:textId="77777777" w:rsidR="00B27D1E" w:rsidRDefault="00B27D1E" w:rsidP="00B27D1E">
            <w:pPr>
              <w:jc w:val="center"/>
            </w:pPr>
            <w:r>
              <w:rPr>
                <w:rFonts w:ascii="Arial" w:eastAsia="Arial" w:hAnsi="Arial" w:cs="Arial"/>
                <w:sz w:val="15"/>
                <w:szCs w:val="15"/>
              </w:rPr>
              <w:t>1</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6B92AC7" w14:textId="77777777" w:rsidR="00B27D1E" w:rsidRDefault="00B27D1E" w:rsidP="00B27D1E">
            <w:pPr>
              <w:spacing w:after="60"/>
              <w:jc w:val="both"/>
            </w:pPr>
            <w:r>
              <w:rPr>
                <w:rFonts w:ascii="Arial" w:eastAsia="Arial" w:hAnsi="Arial" w:cs="Arial"/>
                <w:b/>
                <w:bCs/>
                <w:sz w:val="16"/>
                <w:szCs w:val="16"/>
              </w:rPr>
              <w:t>EL OFERENTE DEBERÁ ENTREGAR FORMALMENTE JUNTO CON LA PROPUESTA LOS SIGUIENTES DOCUMENTOS:</w:t>
            </w:r>
          </w:p>
          <w:p w14:paraId="08AAD183" w14:textId="77777777" w:rsidR="00B27D1E" w:rsidRDefault="00B27D1E" w:rsidP="00B27D1E">
            <w:pPr>
              <w:spacing w:after="60"/>
              <w:jc w:val="both"/>
            </w:pPr>
            <w:r>
              <w:rPr>
                <w:rFonts w:ascii="Arial" w:eastAsia="Arial" w:hAnsi="Arial" w:cs="Arial"/>
                <w:sz w:val="16"/>
                <w:szCs w:val="16"/>
              </w:rPr>
              <w:t xml:space="preserve">a. </w:t>
            </w:r>
            <w:r>
              <w:rPr>
                <w:rFonts w:ascii="Arial" w:eastAsia="Arial" w:hAnsi="Arial" w:cs="Arial"/>
                <w:b/>
                <w:bCs/>
                <w:sz w:val="16"/>
                <w:szCs w:val="16"/>
              </w:rPr>
              <w:t>Constancia de habilitación vigente en el Registro Especial de Prestadores de Servicios de Salud (REPS), en sede ubicada en la ciudad de Bucaramanga o su área metropolitana, que incluya como mínimo los siguientes servicios habilitados, conforme a la Resolución 3100 de 2019 y demás normas que la modifiquen, adicionen o sustituyan: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80"/>
              <w:gridCol w:w="3154"/>
              <w:gridCol w:w="2054"/>
              <w:gridCol w:w="2492"/>
            </w:tblGrid>
            <w:tr w:rsidR="00B27D1E" w14:paraId="5EFF8C4B" w14:textId="77777777" w:rsidTr="00AF410C">
              <w:trPr>
                <w:tblHeader/>
              </w:trPr>
              <w:tc>
                <w:tcPr>
                  <w:tcW w:w="513"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1C34516E" w14:textId="77777777" w:rsidR="00B27D1E" w:rsidRDefault="00B27D1E" w:rsidP="00B27D1E">
                  <w:pPr>
                    <w:jc w:val="center"/>
                  </w:pPr>
                  <w:r>
                    <w:rPr>
                      <w:rFonts w:ascii="Arial" w:eastAsia="Arial" w:hAnsi="Arial" w:cs="Arial"/>
                      <w:b/>
                      <w:bCs/>
                      <w:color w:val="FFFFFF"/>
                      <w:sz w:val="15"/>
                      <w:szCs w:val="15"/>
                    </w:rPr>
                    <w:t>Código REPS</w:t>
                  </w:r>
                </w:p>
              </w:tc>
              <w:tc>
                <w:tcPr>
                  <w:tcW w:w="1838"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1E249D57" w14:textId="77777777" w:rsidR="00B27D1E" w:rsidRDefault="00B27D1E" w:rsidP="00B27D1E">
                  <w:pPr>
                    <w:jc w:val="center"/>
                  </w:pPr>
                  <w:r>
                    <w:rPr>
                      <w:rFonts w:ascii="Arial" w:eastAsia="Arial" w:hAnsi="Arial" w:cs="Arial"/>
                      <w:b/>
                      <w:bCs/>
                      <w:color w:val="FFFFFF"/>
                      <w:sz w:val="15"/>
                      <w:szCs w:val="15"/>
                    </w:rPr>
                    <w:t>Servicio habilitado</w:t>
                  </w:r>
                </w:p>
              </w:tc>
              <w:tc>
                <w:tcPr>
                  <w:tcW w:w="1197"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7DB4C4CE" w14:textId="77777777" w:rsidR="00B27D1E" w:rsidRDefault="00B27D1E" w:rsidP="00B27D1E">
                  <w:pPr>
                    <w:jc w:val="center"/>
                  </w:pPr>
                  <w:r>
                    <w:rPr>
                      <w:rFonts w:ascii="Arial" w:eastAsia="Arial" w:hAnsi="Arial" w:cs="Arial"/>
                      <w:b/>
                      <w:bCs/>
                      <w:color w:val="FFFFFF"/>
                      <w:sz w:val="15"/>
                      <w:szCs w:val="15"/>
                    </w:rPr>
                    <w:t>Grupo</w:t>
                  </w:r>
                </w:p>
              </w:tc>
              <w:tc>
                <w:tcPr>
                  <w:tcW w:w="1452"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1AEF0780" w14:textId="77777777" w:rsidR="00B27D1E" w:rsidRDefault="00B27D1E" w:rsidP="00B27D1E">
                  <w:pPr>
                    <w:jc w:val="center"/>
                  </w:pPr>
                  <w:r>
                    <w:rPr>
                      <w:rFonts w:ascii="Arial" w:eastAsia="Arial" w:hAnsi="Arial" w:cs="Arial"/>
                      <w:b/>
                      <w:bCs/>
                      <w:color w:val="FFFFFF"/>
                      <w:sz w:val="15"/>
                      <w:szCs w:val="15"/>
                    </w:rPr>
                    <w:t>Relación con el objeto (CUPS)</w:t>
                  </w:r>
                </w:p>
              </w:tc>
            </w:tr>
            <w:tr w:rsidR="00B27D1E" w14:paraId="26C0AF58" w14:textId="77777777" w:rsidTr="00AF410C">
              <w:tc>
                <w:tcPr>
                  <w:tcW w:w="51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CB60E70" w14:textId="77777777" w:rsidR="00B27D1E" w:rsidRDefault="00B27D1E" w:rsidP="00B27D1E">
                  <w:r>
                    <w:rPr>
                      <w:rFonts w:ascii="Arial" w:eastAsia="Arial" w:hAnsi="Arial" w:cs="Arial"/>
                      <w:b/>
                      <w:bCs/>
                      <w:sz w:val="14"/>
                      <w:szCs w:val="14"/>
                    </w:rPr>
                    <w:t>316</w:t>
                  </w:r>
                </w:p>
              </w:tc>
              <w:tc>
                <w:tcPr>
                  <w:tcW w:w="183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F549576" w14:textId="77777777" w:rsidR="00B27D1E" w:rsidRDefault="00B27D1E" w:rsidP="00B27D1E">
                  <w:r>
                    <w:rPr>
                      <w:rFonts w:ascii="Arial" w:eastAsia="Arial" w:hAnsi="Arial" w:cs="Arial"/>
                      <w:b/>
                      <w:bCs/>
                      <w:sz w:val="14"/>
                      <w:szCs w:val="14"/>
                    </w:rPr>
                    <w:t>Gastroenterología</w:t>
                  </w:r>
                </w:p>
              </w:tc>
              <w:tc>
                <w:tcPr>
                  <w:tcW w:w="11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AF6A13E" w14:textId="77777777" w:rsidR="00B27D1E" w:rsidRDefault="00B27D1E" w:rsidP="00B27D1E">
                  <w:r>
                    <w:rPr>
                      <w:rFonts w:ascii="Arial" w:eastAsia="Arial" w:hAnsi="Arial" w:cs="Arial"/>
                      <w:b/>
                      <w:bCs/>
                      <w:sz w:val="14"/>
                      <w:szCs w:val="14"/>
                    </w:rPr>
                    <w:t>Consulta externa</w:t>
                  </w:r>
                </w:p>
              </w:tc>
              <w:tc>
                <w:tcPr>
                  <w:tcW w:w="145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294850A" w14:textId="77777777" w:rsidR="00B27D1E" w:rsidRDefault="00B27D1E" w:rsidP="00B27D1E">
                  <w:r>
                    <w:rPr>
                      <w:rFonts w:ascii="Arial" w:eastAsia="Arial" w:hAnsi="Arial" w:cs="Arial"/>
                      <w:b/>
                      <w:bCs/>
                      <w:sz w:val="14"/>
                      <w:szCs w:val="14"/>
                    </w:rPr>
                    <w:t>890246, 890346</w:t>
                  </w:r>
                </w:p>
              </w:tc>
            </w:tr>
            <w:tr w:rsidR="00B27D1E" w14:paraId="341F9FF2" w14:textId="77777777" w:rsidTr="00AF410C">
              <w:tc>
                <w:tcPr>
                  <w:tcW w:w="51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9138D39" w14:textId="77777777" w:rsidR="00B27D1E" w:rsidRDefault="00B27D1E" w:rsidP="00B27D1E">
                  <w:r>
                    <w:rPr>
                      <w:rFonts w:ascii="Arial" w:eastAsia="Arial" w:hAnsi="Arial" w:cs="Arial"/>
                      <w:b/>
                      <w:bCs/>
                      <w:sz w:val="14"/>
                      <w:szCs w:val="14"/>
                    </w:rPr>
                    <w:t>356</w:t>
                  </w:r>
                </w:p>
              </w:tc>
              <w:tc>
                <w:tcPr>
                  <w:tcW w:w="183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E1D9DC6" w14:textId="77777777" w:rsidR="00B27D1E" w:rsidRDefault="00B27D1E" w:rsidP="00B27D1E">
                  <w:r>
                    <w:rPr>
                      <w:rFonts w:ascii="Arial" w:eastAsia="Arial" w:hAnsi="Arial" w:cs="Arial"/>
                      <w:b/>
                      <w:bCs/>
                      <w:sz w:val="14"/>
                      <w:szCs w:val="14"/>
                    </w:rPr>
                    <w:t>Otras consultas de especialidad (Hepatología y Gastroenterología pediátrica)</w:t>
                  </w:r>
                </w:p>
              </w:tc>
              <w:tc>
                <w:tcPr>
                  <w:tcW w:w="11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13A7525" w14:textId="77777777" w:rsidR="00B27D1E" w:rsidRDefault="00B27D1E" w:rsidP="00B27D1E">
                  <w:r>
                    <w:rPr>
                      <w:rFonts w:ascii="Arial" w:eastAsia="Arial" w:hAnsi="Arial" w:cs="Arial"/>
                      <w:b/>
                      <w:bCs/>
                      <w:sz w:val="14"/>
                      <w:szCs w:val="14"/>
                    </w:rPr>
                    <w:t>Consulta externa</w:t>
                  </w:r>
                </w:p>
              </w:tc>
              <w:tc>
                <w:tcPr>
                  <w:tcW w:w="145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AACD977" w14:textId="77777777" w:rsidR="00B27D1E" w:rsidRDefault="00B27D1E" w:rsidP="00B27D1E">
                  <w:r>
                    <w:rPr>
                      <w:rFonts w:ascii="Arial" w:eastAsia="Arial" w:hAnsi="Arial" w:cs="Arial"/>
                      <w:b/>
                      <w:bCs/>
                      <w:sz w:val="14"/>
                      <w:szCs w:val="14"/>
                    </w:rPr>
                    <w:t>890253, 890353, 890247, 890347</w:t>
                  </w:r>
                </w:p>
              </w:tc>
            </w:tr>
            <w:tr w:rsidR="00B27D1E" w14:paraId="4E5BAAF0" w14:textId="77777777" w:rsidTr="00AF410C">
              <w:tc>
                <w:tcPr>
                  <w:tcW w:w="51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C47C81A" w14:textId="77777777" w:rsidR="00B27D1E" w:rsidRDefault="00B27D1E" w:rsidP="00B27D1E">
                  <w:r>
                    <w:rPr>
                      <w:rFonts w:ascii="Arial" w:eastAsia="Arial" w:hAnsi="Arial" w:cs="Arial"/>
                      <w:b/>
                      <w:bCs/>
                      <w:sz w:val="14"/>
                      <w:szCs w:val="14"/>
                    </w:rPr>
                    <w:t>301</w:t>
                  </w:r>
                </w:p>
              </w:tc>
              <w:tc>
                <w:tcPr>
                  <w:tcW w:w="183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8D46856" w14:textId="77777777" w:rsidR="00B27D1E" w:rsidRDefault="00B27D1E" w:rsidP="00B27D1E">
                  <w:r>
                    <w:rPr>
                      <w:rFonts w:ascii="Arial" w:eastAsia="Arial" w:hAnsi="Arial" w:cs="Arial"/>
                      <w:b/>
                      <w:bCs/>
                      <w:sz w:val="14"/>
                      <w:szCs w:val="14"/>
                    </w:rPr>
                    <w:t>Anestesia</w:t>
                  </w:r>
                </w:p>
              </w:tc>
              <w:tc>
                <w:tcPr>
                  <w:tcW w:w="11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7B36B61" w14:textId="77777777" w:rsidR="00B27D1E" w:rsidRDefault="00B27D1E" w:rsidP="00B27D1E">
                  <w:r>
                    <w:rPr>
                      <w:rFonts w:ascii="Arial" w:eastAsia="Arial" w:hAnsi="Arial" w:cs="Arial"/>
                      <w:b/>
                      <w:bCs/>
                      <w:sz w:val="14"/>
                      <w:szCs w:val="14"/>
                    </w:rPr>
                    <w:t>Consulta externa</w:t>
                  </w:r>
                </w:p>
              </w:tc>
              <w:tc>
                <w:tcPr>
                  <w:tcW w:w="145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92B54A9" w14:textId="77777777" w:rsidR="00B27D1E" w:rsidRDefault="00B27D1E" w:rsidP="00B27D1E">
                  <w:r>
                    <w:rPr>
                      <w:rFonts w:ascii="Arial" w:eastAsia="Arial" w:hAnsi="Arial" w:cs="Arial"/>
                      <w:b/>
                      <w:bCs/>
                      <w:sz w:val="14"/>
                      <w:szCs w:val="14"/>
                    </w:rPr>
                    <w:t>Valoración y sedación para procedimientos endoscópicos</w:t>
                  </w:r>
                </w:p>
              </w:tc>
            </w:tr>
            <w:tr w:rsidR="00B27D1E" w14:paraId="2FA12569" w14:textId="77777777" w:rsidTr="00AF410C">
              <w:tc>
                <w:tcPr>
                  <w:tcW w:w="51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DB9A755" w14:textId="77777777" w:rsidR="00B27D1E" w:rsidRPr="00A96EB7" w:rsidRDefault="00B27D1E" w:rsidP="00B27D1E">
                  <w:pPr>
                    <w:rPr>
                      <w:highlight w:val="yellow"/>
                    </w:rPr>
                  </w:pPr>
                  <w:r w:rsidRPr="00860AFD">
                    <w:rPr>
                      <w:rFonts w:ascii="Arial" w:eastAsia="Arial" w:hAnsi="Arial" w:cs="Arial"/>
                      <w:b/>
                      <w:bCs/>
                      <w:color w:val="000000" w:themeColor="text1"/>
                      <w:sz w:val="14"/>
                      <w:szCs w:val="14"/>
                    </w:rPr>
                    <w:t>703</w:t>
                  </w:r>
                </w:p>
              </w:tc>
              <w:tc>
                <w:tcPr>
                  <w:tcW w:w="183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655422B" w14:textId="77777777" w:rsidR="00B27D1E" w:rsidRDefault="00B27D1E" w:rsidP="00B27D1E">
                  <w:r w:rsidRPr="00860AFD">
                    <w:rPr>
                      <w:rFonts w:ascii="Arial" w:eastAsia="Arial" w:hAnsi="Arial" w:cs="Arial"/>
                      <w:b/>
                      <w:bCs/>
                      <w:color w:val="000000" w:themeColor="text1"/>
                      <w:sz w:val="14"/>
                      <w:szCs w:val="14"/>
                    </w:rPr>
                    <w:t>Endoscopia digestiva</w:t>
                  </w:r>
                </w:p>
              </w:tc>
              <w:tc>
                <w:tcPr>
                  <w:tcW w:w="11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FD840BD" w14:textId="77777777" w:rsidR="00B27D1E" w:rsidRDefault="00B27D1E" w:rsidP="00B27D1E">
                  <w:r w:rsidRPr="00860AFD">
                    <w:rPr>
                      <w:rFonts w:ascii="Arial" w:eastAsia="Arial" w:hAnsi="Arial" w:cs="Arial"/>
                      <w:b/>
                      <w:bCs/>
                      <w:color w:val="000000" w:themeColor="text1"/>
                      <w:sz w:val="14"/>
                      <w:szCs w:val="14"/>
                    </w:rPr>
                    <w:t>Apoyo diagnóstico y complementación terapéutica</w:t>
                  </w:r>
                </w:p>
              </w:tc>
              <w:tc>
                <w:tcPr>
                  <w:tcW w:w="145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63879B0" w14:textId="77777777" w:rsidR="00B27D1E" w:rsidRDefault="00B27D1E" w:rsidP="00B27D1E">
                  <w:r w:rsidRPr="00860AFD">
                    <w:rPr>
                      <w:rFonts w:ascii="Arial" w:eastAsia="Arial" w:hAnsi="Arial" w:cs="Arial"/>
                      <w:b/>
                      <w:bCs/>
                      <w:color w:val="000000" w:themeColor="text1"/>
                      <w:sz w:val="14"/>
                      <w:szCs w:val="14"/>
                    </w:rPr>
                    <w:t>441302, 452301, 454207 y demás procedimientos endoscópicos</w:t>
                  </w:r>
                </w:p>
              </w:tc>
            </w:tr>
            <w:tr w:rsidR="00B27D1E" w14:paraId="4C41BC14" w14:textId="77777777" w:rsidTr="00AF410C">
              <w:tc>
                <w:tcPr>
                  <w:tcW w:w="51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4250A21" w14:textId="77777777" w:rsidR="00B27D1E" w:rsidRPr="00A96EB7" w:rsidRDefault="00B27D1E" w:rsidP="00B27D1E">
                  <w:pPr>
                    <w:rPr>
                      <w:highlight w:val="yellow"/>
                    </w:rPr>
                  </w:pPr>
                  <w:r w:rsidRPr="00860AFD">
                    <w:rPr>
                      <w:rFonts w:ascii="Arial" w:eastAsia="Arial" w:hAnsi="Arial" w:cs="Arial"/>
                      <w:b/>
                      <w:bCs/>
                      <w:color w:val="000000" w:themeColor="text1"/>
                      <w:sz w:val="14"/>
                      <w:szCs w:val="14"/>
                    </w:rPr>
                    <w:t>421</w:t>
                  </w:r>
                </w:p>
              </w:tc>
              <w:tc>
                <w:tcPr>
                  <w:tcW w:w="183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C027DCA" w14:textId="77777777" w:rsidR="00B27D1E" w:rsidRDefault="00B27D1E" w:rsidP="00B27D1E">
                  <w:r w:rsidRPr="00860AFD">
                    <w:rPr>
                      <w:rFonts w:ascii="Arial" w:eastAsia="Arial" w:hAnsi="Arial" w:cs="Arial"/>
                      <w:b/>
                      <w:bCs/>
                      <w:color w:val="000000" w:themeColor="text1"/>
                      <w:sz w:val="14"/>
                      <w:szCs w:val="14"/>
                    </w:rPr>
                    <w:t>Patología (propio o por interdependencia)</w:t>
                  </w:r>
                </w:p>
              </w:tc>
              <w:tc>
                <w:tcPr>
                  <w:tcW w:w="11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6A07423" w14:textId="77777777" w:rsidR="00B27D1E" w:rsidRDefault="00B27D1E" w:rsidP="00B27D1E">
                  <w:r w:rsidRPr="00860AFD">
                    <w:rPr>
                      <w:rFonts w:ascii="Arial" w:eastAsia="Arial" w:hAnsi="Arial" w:cs="Arial"/>
                      <w:b/>
                      <w:bCs/>
                      <w:color w:val="000000" w:themeColor="text1"/>
                      <w:sz w:val="14"/>
                      <w:szCs w:val="14"/>
                    </w:rPr>
                    <w:t>Apoyo diagnóstico y complementación terapéutica</w:t>
                  </w:r>
                </w:p>
              </w:tc>
              <w:tc>
                <w:tcPr>
                  <w:tcW w:w="145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494670B" w14:textId="77777777" w:rsidR="00B27D1E" w:rsidRDefault="00B27D1E" w:rsidP="00B27D1E">
                  <w:r w:rsidRPr="00860AFD">
                    <w:rPr>
                      <w:rFonts w:ascii="Arial" w:eastAsia="Arial" w:hAnsi="Arial" w:cs="Arial"/>
                      <w:b/>
                      <w:bCs/>
                      <w:color w:val="000000" w:themeColor="text1"/>
                      <w:sz w:val="14"/>
                      <w:szCs w:val="14"/>
                    </w:rPr>
                    <w:t>898101 y estudio de biopsias endoscópica</w:t>
                  </w:r>
                </w:p>
              </w:tc>
            </w:tr>
          </w:tbl>
          <w:p w14:paraId="35F48F43" w14:textId="77777777" w:rsidR="00F60F4E" w:rsidRDefault="00F60F4E" w:rsidP="00B27D1E">
            <w:pPr>
              <w:spacing w:after="60"/>
              <w:jc w:val="both"/>
              <w:rPr>
                <w:rFonts w:ascii="Arial" w:eastAsia="Arial" w:hAnsi="Arial" w:cs="Arial"/>
                <w:sz w:val="16"/>
                <w:szCs w:val="16"/>
              </w:rPr>
            </w:pPr>
          </w:p>
          <w:p w14:paraId="10D9361E" w14:textId="77777777" w:rsidR="00B27D1E" w:rsidRDefault="00B27D1E" w:rsidP="00B27D1E">
            <w:pPr>
              <w:spacing w:after="60"/>
              <w:jc w:val="both"/>
            </w:pPr>
            <w:r>
              <w:rPr>
                <w:rFonts w:ascii="Arial" w:eastAsia="Arial" w:hAnsi="Arial" w:cs="Arial"/>
                <w:sz w:val="16"/>
                <w:szCs w:val="16"/>
              </w:rPr>
              <w:t>b. Portafolio de servicios de la entidad oferente actualizado.</w:t>
            </w:r>
          </w:p>
          <w:p w14:paraId="77FDD11F" w14:textId="77777777" w:rsidR="00B27D1E" w:rsidRDefault="00B27D1E" w:rsidP="00B27D1E">
            <w:pPr>
              <w:spacing w:after="60"/>
              <w:jc w:val="both"/>
            </w:pPr>
            <w:r>
              <w:rPr>
                <w:rFonts w:ascii="Arial" w:eastAsia="Arial" w:hAnsi="Arial" w:cs="Arial"/>
                <w:sz w:val="16"/>
                <w:szCs w:val="16"/>
              </w:rPr>
              <w:t>c. Modelo de atención en salud previamente definido por la entidad oferente.</w:t>
            </w:r>
          </w:p>
          <w:p w14:paraId="5F4C8341" w14:textId="77777777" w:rsidR="00B27D1E" w:rsidRDefault="00B27D1E" w:rsidP="00B27D1E">
            <w:pPr>
              <w:spacing w:after="60"/>
              <w:jc w:val="both"/>
            </w:pPr>
            <w:r>
              <w:rPr>
                <w:rFonts w:ascii="Arial" w:eastAsia="Arial" w:hAnsi="Arial" w:cs="Arial"/>
                <w:sz w:val="16"/>
                <w:szCs w:val="16"/>
              </w:rPr>
              <w:t>d. Licencia sanitaria o concepto técnico sanitario, expedido por la Secretaría de Salud o por la autoridad que corresponda, en cada una de las sedes ofertadas dentro de la propuesta para la prestación de los servicios.</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5542B29"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9086F80" w14:textId="77777777" w:rsidR="00B27D1E" w:rsidRDefault="00B27D1E" w:rsidP="00B27D1E"/>
        </w:tc>
      </w:tr>
      <w:tr w:rsidR="00AF410C" w14:paraId="48520804"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D9AFAF2" w14:textId="77777777" w:rsidR="00B27D1E" w:rsidRDefault="00B27D1E" w:rsidP="00B27D1E">
            <w:pPr>
              <w:jc w:val="center"/>
            </w:pPr>
            <w:r>
              <w:rPr>
                <w:rFonts w:ascii="Arial" w:eastAsia="Arial" w:hAnsi="Arial" w:cs="Arial"/>
                <w:sz w:val="15"/>
                <w:szCs w:val="15"/>
              </w:rPr>
              <w:t>2</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981333D" w14:textId="77777777" w:rsidR="00F60F4E" w:rsidRDefault="00F60F4E" w:rsidP="00B27D1E">
            <w:pPr>
              <w:spacing w:after="60"/>
              <w:jc w:val="both"/>
              <w:rPr>
                <w:rFonts w:ascii="Arial" w:eastAsia="Arial" w:hAnsi="Arial" w:cs="Arial"/>
                <w:b/>
                <w:bCs/>
                <w:sz w:val="16"/>
                <w:szCs w:val="16"/>
              </w:rPr>
            </w:pPr>
          </w:p>
          <w:p w14:paraId="2D99E32B" w14:textId="77777777" w:rsidR="00B27D1E" w:rsidRDefault="00B27D1E" w:rsidP="00B27D1E">
            <w:pPr>
              <w:spacing w:after="60"/>
              <w:jc w:val="both"/>
            </w:pPr>
            <w:r>
              <w:rPr>
                <w:rFonts w:ascii="Arial" w:eastAsia="Arial" w:hAnsi="Arial" w:cs="Arial"/>
                <w:b/>
                <w:bCs/>
                <w:sz w:val="16"/>
                <w:szCs w:val="16"/>
              </w:rPr>
              <w:t>EXPERIENCIA DEL PROPONENTE</w:t>
            </w:r>
          </w:p>
          <w:p w14:paraId="03ACA684" w14:textId="77777777" w:rsidR="00B27D1E" w:rsidRDefault="00B27D1E" w:rsidP="00B27D1E">
            <w:pPr>
              <w:spacing w:after="60"/>
              <w:jc w:val="both"/>
            </w:pPr>
            <w:r>
              <w:rPr>
                <w:rFonts w:ascii="Arial" w:eastAsia="Arial" w:hAnsi="Arial" w:cs="Arial"/>
                <w:sz w:val="16"/>
                <w:szCs w:val="16"/>
              </w:rPr>
              <w:t>Con el fin de garantizar la calidad de los servicios a contratar y evitar incumplimientos en la ejecución del futuro contrato, se requiere acreditar experiencia en proyectos similares al objeto del presente estudio previo, adjuntando copias de contratos o certificaciones de máximo tres (3) contratos ejecutados, cuyo objeto sea igual o similar al del presente proceso y cuya sumatoria sea mayor o igual al 50% del valor del presupuesto asignado.</w:t>
            </w:r>
          </w:p>
          <w:p w14:paraId="117CCAC8" w14:textId="77777777" w:rsidR="00B27D1E" w:rsidRDefault="00B27D1E" w:rsidP="00B27D1E">
            <w:pPr>
              <w:spacing w:after="60"/>
              <w:jc w:val="both"/>
            </w:pPr>
            <w:r>
              <w:rPr>
                <w:rFonts w:ascii="Arial" w:eastAsia="Arial" w:hAnsi="Arial" w:cs="Arial"/>
                <w:sz w:val="16"/>
                <w:szCs w:val="16"/>
              </w:rPr>
              <w:t>Las certificaciones deben contener como mínimo: fecha de inicio, fecha de terminación, valor, objeto contractual, número del contrato, firma del representante legal del contratante, NIT, dirección y teléfono del contratante, membrete de la entidad que la expide y constancia de cumplimiento.</w:t>
            </w:r>
          </w:p>
          <w:p w14:paraId="7B7C104D" w14:textId="77777777" w:rsidR="00B27D1E" w:rsidRDefault="00B27D1E" w:rsidP="00B27D1E">
            <w:pPr>
              <w:spacing w:after="60"/>
              <w:jc w:val="both"/>
            </w:pPr>
            <w:r>
              <w:rPr>
                <w:rFonts w:ascii="Arial" w:eastAsia="Arial" w:hAnsi="Arial" w:cs="Arial"/>
                <w:sz w:val="16"/>
                <w:szCs w:val="16"/>
              </w:rPr>
              <w:t>En el evento en que el oferente haya celebrado contratos con la Regional de Aseguramiento en Salud N</w:t>
            </w:r>
            <w:proofErr w:type="gramStart"/>
            <w:r>
              <w:rPr>
                <w:rFonts w:ascii="Arial" w:eastAsia="Arial" w:hAnsi="Arial" w:cs="Arial"/>
                <w:sz w:val="16"/>
                <w:szCs w:val="16"/>
              </w:rPr>
              <w:t>.º</w:t>
            </w:r>
            <w:proofErr w:type="gramEnd"/>
            <w:r>
              <w:rPr>
                <w:rFonts w:ascii="Arial" w:eastAsia="Arial" w:hAnsi="Arial" w:cs="Arial"/>
                <w:sz w:val="16"/>
                <w:szCs w:val="16"/>
              </w:rPr>
              <w:t xml:space="preserve"> 5, no es obligatorio anexar certificaciones; bastará con enunciarlos y la Regional verificará la información, conforme al Decreto </w:t>
            </w:r>
            <w:r>
              <w:rPr>
                <w:rFonts w:ascii="Arial" w:eastAsia="Arial" w:hAnsi="Arial" w:cs="Arial"/>
                <w:b/>
                <w:bCs/>
                <w:sz w:val="16"/>
                <w:szCs w:val="16"/>
              </w:rPr>
              <w:t>Ley</w:t>
            </w:r>
            <w:r>
              <w:rPr>
                <w:rFonts w:ascii="Arial" w:eastAsia="Arial" w:hAnsi="Arial" w:cs="Arial"/>
                <w:sz w:val="16"/>
                <w:szCs w:val="16"/>
              </w:rPr>
              <w:t xml:space="preserve"> 019 de 2012.</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18A5C45"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402BE7A" w14:textId="77777777" w:rsidR="00B27D1E" w:rsidRDefault="00B27D1E" w:rsidP="00B27D1E"/>
        </w:tc>
      </w:tr>
      <w:tr w:rsidR="00AF410C" w14:paraId="1663C9FA"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E0A560D" w14:textId="77777777" w:rsidR="00B27D1E" w:rsidRDefault="00B27D1E" w:rsidP="00B27D1E">
            <w:pPr>
              <w:jc w:val="center"/>
            </w:pPr>
            <w:r>
              <w:rPr>
                <w:rFonts w:ascii="Arial" w:eastAsia="Arial" w:hAnsi="Arial" w:cs="Arial"/>
                <w:sz w:val="15"/>
                <w:szCs w:val="15"/>
              </w:rPr>
              <w:t>3</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84FFE8D" w14:textId="77777777" w:rsidR="00F60F4E" w:rsidRDefault="00F60F4E" w:rsidP="00B27D1E">
            <w:pPr>
              <w:spacing w:after="60"/>
              <w:jc w:val="both"/>
              <w:rPr>
                <w:rFonts w:ascii="Arial" w:eastAsia="Arial" w:hAnsi="Arial" w:cs="Arial"/>
                <w:b/>
                <w:bCs/>
                <w:sz w:val="16"/>
                <w:szCs w:val="16"/>
              </w:rPr>
            </w:pPr>
          </w:p>
          <w:p w14:paraId="3D93E6F9" w14:textId="77777777" w:rsidR="00B27D1E" w:rsidRDefault="00B27D1E" w:rsidP="00B27D1E">
            <w:pPr>
              <w:spacing w:after="60"/>
              <w:jc w:val="both"/>
            </w:pPr>
            <w:r>
              <w:rPr>
                <w:rFonts w:ascii="Arial" w:eastAsia="Arial" w:hAnsi="Arial" w:cs="Arial"/>
                <w:b/>
                <w:bCs/>
                <w:sz w:val="16"/>
                <w:szCs w:val="16"/>
              </w:rPr>
              <w:t>NIVEL DE EDUCACIÓN O NIVEL ACADÉMICO</w:t>
            </w:r>
          </w:p>
          <w:p w14:paraId="6E10A569" w14:textId="77777777" w:rsidR="00B27D1E" w:rsidRDefault="00B27D1E" w:rsidP="00B27D1E">
            <w:pPr>
              <w:spacing w:after="60"/>
              <w:jc w:val="both"/>
            </w:pPr>
            <w:r>
              <w:rPr>
                <w:rFonts w:ascii="Arial" w:eastAsia="Arial" w:hAnsi="Arial" w:cs="Arial"/>
                <w:sz w:val="16"/>
                <w:szCs w:val="16"/>
              </w:rPr>
              <w:t>Con el fin de garantizar la idoneidad del recurso humano, EL PROPONENTE DEBERÁ PRESENTAR CERTIFICACIÓN FIRMADA POR EL REPRESENTANTE LEGAL donde conste que el personal ha pasado por un proceso de selección en el cual le han sido verificados sus diplomas, actas de grado, tarjetas profesionales, registro en el RETHUS y demás documentos que acreditan su idoneidad, y que cuenta con experiencia laboral en el ejercicio profesional de mínimo un (1) año. Para la experiencia se tendrá en cuenta el artículo 3 de la Ley 2043 de 2020.</w:t>
            </w:r>
          </w:p>
          <w:p w14:paraId="0FA6ADE0" w14:textId="77777777" w:rsidR="00B27D1E" w:rsidRDefault="00B27D1E" w:rsidP="00B27D1E">
            <w:pPr>
              <w:spacing w:after="60"/>
              <w:jc w:val="both"/>
              <w:rPr>
                <w:rFonts w:ascii="Arial" w:eastAsia="Arial" w:hAnsi="Arial" w:cs="Arial"/>
                <w:sz w:val="16"/>
                <w:szCs w:val="16"/>
              </w:rPr>
            </w:pPr>
            <w:r>
              <w:rPr>
                <w:rFonts w:ascii="Arial" w:eastAsia="Arial" w:hAnsi="Arial" w:cs="Arial"/>
                <w:sz w:val="16"/>
                <w:szCs w:val="16"/>
              </w:rPr>
              <w:t xml:space="preserve">Los proponentes deberán cargar en SECOP II el diploma y el acta de </w:t>
            </w:r>
            <w:proofErr w:type="gramStart"/>
            <w:r>
              <w:rPr>
                <w:rFonts w:ascii="Arial" w:eastAsia="Arial" w:hAnsi="Arial" w:cs="Arial"/>
                <w:sz w:val="16"/>
                <w:szCs w:val="16"/>
              </w:rPr>
              <w:t>grado expedidos</w:t>
            </w:r>
            <w:proofErr w:type="gramEnd"/>
            <w:r>
              <w:rPr>
                <w:rFonts w:ascii="Arial" w:eastAsia="Arial" w:hAnsi="Arial" w:cs="Arial"/>
                <w:sz w:val="16"/>
                <w:szCs w:val="16"/>
              </w:rPr>
              <w:t xml:space="preserve"> por la institución académica </w:t>
            </w:r>
            <w:r>
              <w:rPr>
                <w:rFonts w:ascii="Arial" w:eastAsia="Arial" w:hAnsi="Arial" w:cs="Arial"/>
                <w:b/>
                <w:bCs/>
                <w:sz w:val="16"/>
                <w:szCs w:val="16"/>
              </w:rPr>
              <w:t>acreditada</w:t>
            </w:r>
            <w:r>
              <w:rPr>
                <w:rFonts w:ascii="Arial" w:eastAsia="Arial" w:hAnsi="Arial" w:cs="Arial"/>
                <w:sz w:val="16"/>
                <w:szCs w:val="16"/>
              </w:rPr>
              <w:t xml:space="preserve"> que certifique la especialidad o subespecialidad, la tarjeta profesional y los documentos que acrediten la idoneidad y experiencia. Deberán contar como mínimo con:</w:t>
            </w:r>
          </w:p>
          <w:p w14:paraId="08692041" w14:textId="77777777" w:rsidR="00B27D1E" w:rsidRPr="005B1939" w:rsidRDefault="00B27D1E" w:rsidP="00B27D1E">
            <w:pPr>
              <w:spacing w:after="60"/>
              <w:jc w:val="both"/>
              <w:rPr>
                <w:rFonts w:ascii="Arial" w:eastAsia="Arial" w:hAnsi="Arial" w:cs="Arial"/>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7907"/>
            </w:tblGrid>
            <w:tr w:rsidR="00B27D1E" w:rsidRPr="001A2098" w14:paraId="5BC52758" w14:textId="77777777" w:rsidTr="00AF410C">
              <w:trPr>
                <w:trHeight w:val="21"/>
                <w:jc w:val="center"/>
              </w:trPr>
              <w:tc>
                <w:tcPr>
                  <w:tcW w:w="392" w:type="pct"/>
                  <w:tcBorders>
                    <w:top w:val="single" w:sz="4" w:space="0" w:color="auto"/>
                    <w:left w:val="single" w:sz="4" w:space="0" w:color="auto"/>
                    <w:bottom w:val="single" w:sz="4" w:space="0" w:color="auto"/>
                    <w:right w:val="single" w:sz="4" w:space="0" w:color="auto"/>
                  </w:tcBorders>
                  <w:hideMark/>
                </w:tcPr>
                <w:p w14:paraId="440701BB" w14:textId="77777777" w:rsidR="00B27D1E" w:rsidRPr="005B2A93" w:rsidRDefault="00B27D1E" w:rsidP="00B27D1E">
                  <w:pPr>
                    <w:tabs>
                      <w:tab w:val="left" w:pos="1980"/>
                    </w:tabs>
                    <w:mirrorIndents/>
                    <w:jc w:val="both"/>
                    <w:rPr>
                      <w:rFonts w:ascii="Arial" w:eastAsia="Arial" w:hAnsi="Arial" w:cs="Arial"/>
                      <w:sz w:val="16"/>
                      <w:szCs w:val="16"/>
                    </w:rPr>
                  </w:pPr>
                  <w:r w:rsidRPr="005B2A93">
                    <w:rPr>
                      <w:rFonts w:ascii="Arial" w:eastAsia="Arial" w:hAnsi="Arial" w:cs="Arial"/>
                      <w:sz w:val="16"/>
                      <w:szCs w:val="16"/>
                    </w:rPr>
                    <w:t>ITEM</w:t>
                  </w:r>
                </w:p>
              </w:tc>
              <w:tc>
                <w:tcPr>
                  <w:tcW w:w="4608" w:type="pct"/>
                  <w:tcBorders>
                    <w:top w:val="single" w:sz="4" w:space="0" w:color="auto"/>
                    <w:left w:val="single" w:sz="4" w:space="0" w:color="auto"/>
                    <w:bottom w:val="single" w:sz="4" w:space="0" w:color="auto"/>
                    <w:right w:val="single" w:sz="4" w:space="0" w:color="auto"/>
                  </w:tcBorders>
                  <w:vAlign w:val="center"/>
                  <w:hideMark/>
                </w:tcPr>
                <w:p w14:paraId="5BDA2B8A" w14:textId="77777777" w:rsidR="00B27D1E" w:rsidRPr="005B2A93" w:rsidRDefault="00B27D1E" w:rsidP="00B27D1E">
                  <w:pPr>
                    <w:tabs>
                      <w:tab w:val="left" w:pos="1980"/>
                    </w:tabs>
                    <w:mirrorIndents/>
                    <w:jc w:val="center"/>
                    <w:rPr>
                      <w:rFonts w:ascii="Arial" w:eastAsia="Arial" w:hAnsi="Arial" w:cs="Arial"/>
                      <w:sz w:val="16"/>
                      <w:szCs w:val="16"/>
                    </w:rPr>
                  </w:pPr>
                  <w:r w:rsidRPr="005B2A93">
                    <w:rPr>
                      <w:rFonts w:ascii="Arial" w:eastAsia="Arial" w:hAnsi="Arial" w:cs="Arial"/>
                      <w:sz w:val="16"/>
                      <w:szCs w:val="16"/>
                    </w:rPr>
                    <w:t>PROFESIONAL</w:t>
                  </w:r>
                </w:p>
              </w:tc>
            </w:tr>
            <w:tr w:rsidR="00B27D1E" w:rsidRPr="001A2098" w14:paraId="0332177B" w14:textId="77777777" w:rsidTr="00AF410C">
              <w:trPr>
                <w:trHeight w:val="21"/>
                <w:jc w:val="center"/>
              </w:trPr>
              <w:tc>
                <w:tcPr>
                  <w:tcW w:w="392" w:type="pct"/>
                  <w:tcBorders>
                    <w:top w:val="single" w:sz="4" w:space="0" w:color="auto"/>
                    <w:left w:val="single" w:sz="4" w:space="0" w:color="auto"/>
                    <w:bottom w:val="single" w:sz="4" w:space="0" w:color="auto"/>
                    <w:right w:val="single" w:sz="4" w:space="0" w:color="auto"/>
                  </w:tcBorders>
                  <w:vAlign w:val="center"/>
                  <w:hideMark/>
                </w:tcPr>
                <w:p w14:paraId="35834F7C" w14:textId="77777777" w:rsidR="00B27D1E" w:rsidRPr="005B2A93" w:rsidRDefault="00B27D1E" w:rsidP="00B27D1E">
                  <w:pPr>
                    <w:tabs>
                      <w:tab w:val="left" w:pos="1980"/>
                    </w:tabs>
                    <w:mirrorIndents/>
                    <w:jc w:val="center"/>
                    <w:rPr>
                      <w:rFonts w:ascii="Arial" w:eastAsia="Arial" w:hAnsi="Arial" w:cs="Arial"/>
                      <w:sz w:val="16"/>
                      <w:szCs w:val="16"/>
                    </w:rPr>
                  </w:pPr>
                  <w:r w:rsidRPr="005B2A93">
                    <w:rPr>
                      <w:rFonts w:ascii="Arial" w:eastAsia="Arial" w:hAnsi="Arial" w:cs="Arial"/>
                      <w:sz w:val="16"/>
                      <w:szCs w:val="16"/>
                    </w:rPr>
                    <w:t>1</w:t>
                  </w:r>
                </w:p>
              </w:tc>
              <w:tc>
                <w:tcPr>
                  <w:tcW w:w="4608" w:type="pct"/>
                  <w:tcBorders>
                    <w:top w:val="single" w:sz="4" w:space="0" w:color="auto"/>
                    <w:left w:val="single" w:sz="4" w:space="0" w:color="auto"/>
                    <w:bottom w:val="single" w:sz="4" w:space="0" w:color="auto"/>
                    <w:right w:val="single" w:sz="4" w:space="0" w:color="auto"/>
                  </w:tcBorders>
                  <w:vAlign w:val="center"/>
                  <w:hideMark/>
                </w:tcPr>
                <w:p w14:paraId="098D0CD6" w14:textId="77777777" w:rsidR="00B27D1E" w:rsidRPr="005B2A93" w:rsidRDefault="00B27D1E" w:rsidP="00B27D1E">
                  <w:pPr>
                    <w:rPr>
                      <w:rFonts w:ascii="Arial" w:eastAsia="Arial" w:hAnsi="Arial" w:cs="Arial"/>
                      <w:sz w:val="16"/>
                      <w:szCs w:val="16"/>
                    </w:rPr>
                  </w:pPr>
                  <w:proofErr w:type="spellStart"/>
                  <w:r w:rsidRPr="00923103">
                    <w:rPr>
                      <w:rFonts w:ascii="Arial" w:hAnsi="Arial" w:cs="Arial"/>
                      <w:sz w:val="20"/>
                      <w:szCs w:val="20"/>
                    </w:rPr>
                    <w:t>medico</w:t>
                  </w:r>
                  <w:proofErr w:type="spellEnd"/>
                  <w:r w:rsidRPr="00923103">
                    <w:rPr>
                      <w:rFonts w:ascii="Arial" w:hAnsi="Arial" w:cs="Arial"/>
                      <w:sz w:val="20"/>
                      <w:szCs w:val="20"/>
                    </w:rPr>
                    <w:t xml:space="preserve"> especialista </w:t>
                  </w:r>
                  <w:r w:rsidRPr="005C5B24">
                    <w:rPr>
                      <w:rFonts w:ascii="Arial" w:hAnsi="Arial" w:cs="Arial"/>
                      <w:sz w:val="20"/>
                      <w:szCs w:val="20"/>
                    </w:rPr>
                    <w:t xml:space="preserve"> en gastroenterología</w:t>
                  </w:r>
                </w:p>
              </w:tc>
            </w:tr>
            <w:tr w:rsidR="00B27D1E" w:rsidRPr="001A2098" w14:paraId="6482FE56" w14:textId="77777777" w:rsidTr="00AF410C">
              <w:trPr>
                <w:trHeight w:val="21"/>
                <w:jc w:val="center"/>
              </w:trPr>
              <w:tc>
                <w:tcPr>
                  <w:tcW w:w="392" w:type="pct"/>
                  <w:tcBorders>
                    <w:top w:val="single" w:sz="4" w:space="0" w:color="auto"/>
                    <w:left w:val="single" w:sz="4" w:space="0" w:color="auto"/>
                    <w:bottom w:val="single" w:sz="4" w:space="0" w:color="auto"/>
                    <w:right w:val="single" w:sz="4" w:space="0" w:color="auto"/>
                  </w:tcBorders>
                  <w:vAlign w:val="center"/>
                </w:tcPr>
                <w:p w14:paraId="33BB83D4" w14:textId="77777777" w:rsidR="00B27D1E" w:rsidRPr="005B2A93" w:rsidRDefault="00B27D1E" w:rsidP="00B27D1E">
                  <w:pPr>
                    <w:tabs>
                      <w:tab w:val="left" w:pos="1980"/>
                    </w:tabs>
                    <w:mirrorIndents/>
                    <w:jc w:val="center"/>
                    <w:rPr>
                      <w:rFonts w:ascii="Arial" w:eastAsia="Arial" w:hAnsi="Arial" w:cs="Arial"/>
                      <w:sz w:val="16"/>
                      <w:szCs w:val="16"/>
                    </w:rPr>
                  </w:pPr>
                  <w:r w:rsidRPr="005B2A93">
                    <w:rPr>
                      <w:rFonts w:ascii="Arial" w:eastAsia="Arial" w:hAnsi="Arial" w:cs="Arial"/>
                      <w:sz w:val="16"/>
                      <w:szCs w:val="16"/>
                    </w:rPr>
                    <w:t>2</w:t>
                  </w:r>
                </w:p>
              </w:tc>
              <w:tc>
                <w:tcPr>
                  <w:tcW w:w="4608" w:type="pct"/>
                  <w:tcBorders>
                    <w:top w:val="single" w:sz="4" w:space="0" w:color="auto"/>
                    <w:left w:val="single" w:sz="4" w:space="0" w:color="auto"/>
                    <w:bottom w:val="single" w:sz="4" w:space="0" w:color="auto"/>
                    <w:right w:val="single" w:sz="4" w:space="0" w:color="auto"/>
                  </w:tcBorders>
                  <w:vAlign w:val="center"/>
                </w:tcPr>
                <w:p w14:paraId="3BBD340F" w14:textId="77777777" w:rsidR="00B27D1E" w:rsidRPr="005B2A93" w:rsidRDefault="00B27D1E" w:rsidP="00B27D1E">
                  <w:pPr>
                    <w:rPr>
                      <w:rFonts w:ascii="Arial" w:eastAsia="Arial" w:hAnsi="Arial" w:cs="Arial"/>
                      <w:sz w:val="16"/>
                      <w:szCs w:val="16"/>
                    </w:rPr>
                  </w:pPr>
                  <w:proofErr w:type="spellStart"/>
                  <w:r w:rsidRPr="00923103">
                    <w:rPr>
                      <w:rFonts w:ascii="Arial" w:hAnsi="Arial" w:cs="Arial"/>
                      <w:sz w:val="20"/>
                      <w:szCs w:val="20"/>
                    </w:rPr>
                    <w:t>medico</w:t>
                  </w:r>
                  <w:proofErr w:type="spellEnd"/>
                  <w:r w:rsidRPr="00923103">
                    <w:rPr>
                      <w:rFonts w:ascii="Arial" w:hAnsi="Arial" w:cs="Arial"/>
                      <w:sz w:val="20"/>
                      <w:szCs w:val="20"/>
                    </w:rPr>
                    <w:t xml:space="preserve"> especialista </w:t>
                  </w:r>
                  <w:r w:rsidRPr="005C5B24">
                    <w:rPr>
                      <w:rFonts w:ascii="Arial" w:hAnsi="Arial" w:cs="Arial"/>
                      <w:sz w:val="20"/>
                      <w:szCs w:val="20"/>
                    </w:rPr>
                    <w:t>en gastroenterología pediátrica</w:t>
                  </w:r>
                </w:p>
              </w:tc>
            </w:tr>
            <w:tr w:rsidR="00B27D1E" w:rsidRPr="001A2098" w14:paraId="0CC860E3" w14:textId="77777777" w:rsidTr="00AF410C">
              <w:trPr>
                <w:trHeight w:val="21"/>
                <w:jc w:val="center"/>
              </w:trPr>
              <w:tc>
                <w:tcPr>
                  <w:tcW w:w="392" w:type="pct"/>
                  <w:tcBorders>
                    <w:top w:val="single" w:sz="4" w:space="0" w:color="auto"/>
                    <w:left w:val="single" w:sz="4" w:space="0" w:color="auto"/>
                    <w:bottom w:val="single" w:sz="4" w:space="0" w:color="auto"/>
                    <w:right w:val="single" w:sz="4" w:space="0" w:color="auto"/>
                  </w:tcBorders>
                  <w:vAlign w:val="center"/>
                  <w:hideMark/>
                </w:tcPr>
                <w:p w14:paraId="10640FBF" w14:textId="77777777" w:rsidR="00B27D1E" w:rsidRPr="005B2A93" w:rsidRDefault="00B27D1E" w:rsidP="00B27D1E">
                  <w:pPr>
                    <w:tabs>
                      <w:tab w:val="left" w:pos="1980"/>
                    </w:tabs>
                    <w:mirrorIndents/>
                    <w:jc w:val="center"/>
                    <w:rPr>
                      <w:rFonts w:ascii="Arial" w:eastAsia="Arial" w:hAnsi="Arial" w:cs="Arial"/>
                      <w:sz w:val="16"/>
                      <w:szCs w:val="16"/>
                    </w:rPr>
                  </w:pPr>
                  <w:r w:rsidRPr="005B2A93">
                    <w:rPr>
                      <w:rFonts w:ascii="Arial" w:eastAsia="Arial" w:hAnsi="Arial" w:cs="Arial"/>
                      <w:sz w:val="16"/>
                      <w:szCs w:val="16"/>
                    </w:rPr>
                    <w:t>3</w:t>
                  </w:r>
                </w:p>
              </w:tc>
              <w:tc>
                <w:tcPr>
                  <w:tcW w:w="4608" w:type="pct"/>
                  <w:tcBorders>
                    <w:top w:val="single" w:sz="4" w:space="0" w:color="auto"/>
                    <w:left w:val="single" w:sz="4" w:space="0" w:color="auto"/>
                    <w:bottom w:val="single" w:sz="4" w:space="0" w:color="auto"/>
                    <w:right w:val="single" w:sz="4" w:space="0" w:color="auto"/>
                  </w:tcBorders>
                  <w:vAlign w:val="center"/>
                  <w:hideMark/>
                </w:tcPr>
                <w:p w14:paraId="69BCD871" w14:textId="77777777" w:rsidR="00B27D1E" w:rsidRPr="005B2A93" w:rsidRDefault="00B27D1E" w:rsidP="00B27D1E">
                  <w:pPr>
                    <w:rPr>
                      <w:rFonts w:ascii="Arial" w:eastAsia="Arial" w:hAnsi="Arial" w:cs="Arial"/>
                      <w:sz w:val="16"/>
                      <w:szCs w:val="16"/>
                    </w:rPr>
                  </w:pPr>
                  <w:proofErr w:type="spellStart"/>
                  <w:r w:rsidRPr="00923103">
                    <w:rPr>
                      <w:rFonts w:ascii="Arial" w:hAnsi="Arial" w:cs="Arial"/>
                      <w:sz w:val="20"/>
                      <w:szCs w:val="20"/>
                    </w:rPr>
                    <w:t>medico</w:t>
                  </w:r>
                  <w:proofErr w:type="spellEnd"/>
                  <w:r w:rsidRPr="00923103">
                    <w:rPr>
                      <w:rFonts w:ascii="Arial" w:hAnsi="Arial" w:cs="Arial"/>
                      <w:sz w:val="20"/>
                      <w:szCs w:val="20"/>
                    </w:rPr>
                    <w:t xml:space="preserve"> especialista</w:t>
                  </w:r>
                  <w:r w:rsidRPr="005C5B24">
                    <w:rPr>
                      <w:rFonts w:ascii="Arial" w:hAnsi="Arial" w:cs="Arial"/>
                      <w:sz w:val="20"/>
                      <w:szCs w:val="20"/>
                    </w:rPr>
                    <w:t xml:space="preserve"> en hepatología</w:t>
                  </w:r>
                </w:p>
              </w:tc>
            </w:tr>
            <w:tr w:rsidR="00B27D1E" w:rsidRPr="001A2098" w14:paraId="34FE66A3" w14:textId="77777777" w:rsidTr="00AF410C">
              <w:trPr>
                <w:trHeight w:val="21"/>
                <w:jc w:val="center"/>
              </w:trPr>
              <w:tc>
                <w:tcPr>
                  <w:tcW w:w="392" w:type="pct"/>
                  <w:tcBorders>
                    <w:top w:val="single" w:sz="4" w:space="0" w:color="auto"/>
                    <w:left w:val="single" w:sz="4" w:space="0" w:color="auto"/>
                    <w:bottom w:val="single" w:sz="4" w:space="0" w:color="auto"/>
                    <w:right w:val="single" w:sz="4" w:space="0" w:color="auto"/>
                  </w:tcBorders>
                  <w:vAlign w:val="center"/>
                </w:tcPr>
                <w:p w14:paraId="7E39A546" w14:textId="77777777" w:rsidR="00B27D1E" w:rsidRPr="005B2A93" w:rsidRDefault="00B27D1E" w:rsidP="00B27D1E">
                  <w:pPr>
                    <w:tabs>
                      <w:tab w:val="left" w:pos="1980"/>
                    </w:tabs>
                    <w:mirrorIndents/>
                    <w:jc w:val="center"/>
                    <w:rPr>
                      <w:rFonts w:ascii="Arial" w:eastAsia="Arial" w:hAnsi="Arial" w:cs="Arial"/>
                      <w:sz w:val="16"/>
                      <w:szCs w:val="16"/>
                    </w:rPr>
                  </w:pPr>
                  <w:r>
                    <w:rPr>
                      <w:rFonts w:ascii="Arial" w:eastAsia="Arial" w:hAnsi="Arial" w:cs="Arial"/>
                      <w:sz w:val="16"/>
                      <w:szCs w:val="16"/>
                    </w:rPr>
                    <w:t>4</w:t>
                  </w:r>
                </w:p>
              </w:tc>
              <w:tc>
                <w:tcPr>
                  <w:tcW w:w="4608" w:type="pct"/>
                  <w:tcBorders>
                    <w:top w:val="single" w:sz="4" w:space="0" w:color="auto"/>
                    <w:left w:val="single" w:sz="4" w:space="0" w:color="auto"/>
                    <w:bottom w:val="single" w:sz="4" w:space="0" w:color="auto"/>
                    <w:right w:val="single" w:sz="4" w:space="0" w:color="auto"/>
                  </w:tcBorders>
                  <w:vAlign w:val="center"/>
                </w:tcPr>
                <w:p w14:paraId="04867335" w14:textId="77777777" w:rsidR="00B27D1E" w:rsidRPr="005B2A93" w:rsidRDefault="00B27D1E" w:rsidP="00B27D1E">
                  <w:pPr>
                    <w:rPr>
                      <w:rFonts w:ascii="Arial" w:eastAsia="Arial" w:hAnsi="Arial" w:cs="Arial"/>
                      <w:sz w:val="16"/>
                      <w:szCs w:val="16"/>
                    </w:rPr>
                  </w:pPr>
                  <w:proofErr w:type="spellStart"/>
                  <w:r w:rsidRPr="00923103">
                    <w:rPr>
                      <w:rFonts w:ascii="Arial" w:hAnsi="Arial" w:cs="Arial"/>
                      <w:sz w:val="20"/>
                      <w:szCs w:val="20"/>
                    </w:rPr>
                    <w:t>medico</w:t>
                  </w:r>
                  <w:proofErr w:type="spellEnd"/>
                  <w:r w:rsidRPr="00923103">
                    <w:rPr>
                      <w:rFonts w:ascii="Arial" w:hAnsi="Arial" w:cs="Arial"/>
                      <w:sz w:val="20"/>
                      <w:szCs w:val="20"/>
                    </w:rPr>
                    <w:t xml:space="preserve"> especialista </w:t>
                  </w:r>
                  <w:r w:rsidRPr="005C5B24">
                    <w:rPr>
                      <w:rFonts w:ascii="Arial" w:hAnsi="Arial" w:cs="Arial"/>
                      <w:sz w:val="20"/>
                      <w:szCs w:val="20"/>
                    </w:rPr>
                    <w:t xml:space="preserve">en </w:t>
                  </w:r>
                  <w:proofErr w:type="spellStart"/>
                  <w:r>
                    <w:rPr>
                      <w:rFonts w:ascii="Arial" w:hAnsi="Arial" w:cs="Arial"/>
                      <w:sz w:val="20"/>
                      <w:szCs w:val="20"/>
                    </w:rPr>
                    <w:t>anestesiologia</w:t>
                  </w:r>
                  <w:proofErr w:type="spellEnd"/>
                  <w:r>
                    <w:rPr>
                      <w:rFonts w:ascii="Arial" w:hAnsi="Arial" w:cs="Arial"/>
                      <w:sz w:val="20"/>
                      <w:szCs w:val="20"/>
                    </w:rPr>
                    <w:t xml:space="preserve"> </w:t>
                  </w:r>
                </w:p>
              </w:tc>
            </w:tr>
          </w:tbl>
          <w:p w14:paraId="7FE51BF8" w14:textId="77777777" w:rsidR="00F60F4E" w:rsidRDefault="00F60F4E" w:rsidP="00B27D1E">
            <w:pPr>
              <w:spacing w:after="60"/>
              <w:jc w:val="both"/>
              <w:rPr>
                <w:rFonts w:ascii="Arial" w:eastAsia="Arial" w:hAnsi="Arial" w:cs="Arial"/>
                <w:b/>
                <w:bCs/>
                <w:sz w:val="16"/>
                <w:szCs w:val="16"/>
              </w:rPr>
            </w:pPr>
          </w:p>
          <w:p w14:paraId="03F11123" w14:textId="77777777" w:rsidR="00B27D1E" w:rsidRDefault="00B27D1E" w:rsidP="00B27D1E">
            <w:pPr>
              <w:spacing w:after="60"/>
              <w:jc w:val="both"/>
            </w:pPr>
            <w:r>
              <w:rPr>
                <w:rFonts w:ascii="Arial" w:eastAsia="Arial" w:hAnsi="Arial" w:cs="Arial"/>
                <w:b/>
                <w:bCs/>
                <w:sz w:val="16"/>
                <w:szCs w:val="16"/>
              </w:rPr>
              <w:t>Cada profesional deberá acreditar: título expedido por institución con registro vigente aprobada por el Ministerio de Educación Nacional o título extranjero convalidado; registro vigente en el RETHUS; experiencia profesional mínima de un (1) año; y copia del documento de identidad, diploma, acta de grado y tarjeta o registro profesional, cuando aplique.</w:t>
            </w:r>
          </w:p>
          <w:p w14:paraId="522B2077" w14:textId="77777777" w:rsidR="00B27D1E" w:rsidRDefault="00B27D1E" w:rsidP="00B27D1E">
            <w:pPr>
              <w:spacing w:after="60"/>
              <w:jc w:val="both"/>
            </w:pPr>
            <w:r>
              <w:rPr>
                <w:rFonts w:ascii="Arial" w:eastAsia="Arial" w:hAnsi="Arial" w:cs="Arial"/>
                <w:sz w:val="16"/>
                <w:szCs w:val="16"/>
              </w:rPr>
              <w:t xml:space="preserve">Si el profesional realizó estudios en el extranjero, deberá aportar </w:t>
            </w:r>
            <w:r>
              <w:rPr>
                <w:rFonts w:ascii="Arial" w:eastAsia="Arial" w:hAnsi="Arial" w:cs="Arial"/>
                <w:b/>
                <w:bCs/>
                <w:sz w:val="16"/>
                <w:szCs w:val="16"/>
              </w:rPr>
              <w:t>la convalidación del título expedida por el Ministerio de Educación Nacional</w:t>
            </w:r>
            <w:r>
              <w:rPr>
                <w:rFonts w:ascii="Arial" w:eastAsia="Arial" w:hAnsi="Arial" w:cs="Arial"/>
                <w:sz w:val="16"/>
                <w:szCs w:val="16"/>
              </w:rPr>
              <w:t>. Adicionalmente, el oferente deberá diligenciar el ANEXO NIVEL DE EDUCACIÓN O NIVEL ACADÉMICO.</w:t>
            </w:r>
          </w:p>
          <w:p w14:paraId="5B894A46" w14:textId="77777777" w:rsidR="00B27D1E" w:rsidRDefault="00B27D1E" w:rsidP="00B27D1E">
            <w:pPr>
              <w:spacing w:after="60"/>
              <w:jc w:val="both"/>
            </w:pPr>
            <w:r>
              <w:rPr>
                <w:rFonts w:ascii="Arial" w:eastAsia="Arial" w:hAnsi="Arial" w:cs="Arial"/>
                <w:sz w:val="16"/>
                <w:szCs w:val="16"/>
              </w:rPr>
              <w:t xml:space="preserve">NOTA: No se aceptarán certificaciones con enmendaduras, sin </w:t>
            </w:r>
            <w:proofErr w:type="gramStart"/>
            <w:r>
              <w:rPr>
                <w:rFonts w:ascii="Arial" w:eastAsia="Arial" w:hAnsi="Arial" w:cs="Arial"/>
                <w:sz w:val="16"/>
                <w:szCs w:val="16"/>
              </w:rPr>
              <w:t>la información exigida o anteriores</w:t>
            </w:r>
            <w:proofErr w:type="gramEnd"/>
            <w:r>
              <w:rPr>
                <w:rFonts w:ascii="Arial" w:eastAsia="Arial" w:hAnsi="Arial" w:cs="Arial"/>
                <w:sz w:val="16"/>
                <w:szCs w:val="16"/>
              </w:rPr>
              <w:t xml:space="preserve"> a la fecha de expedición de la tarjeta profesional. El personal ofertado será quien ejecute en forma directa el objeto del contrato. En caso de cambio, el nuevo personal deberá tener un perfil igual o superior y ser reportado al supervisor antes del inicio de sus labores.</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CF33F7D"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AD77301" w14:textId="77777777" w:rsidR="00B27D1E" w:rsidRDefault="00B27D1E" w:rsidP="00B27D1E"/>
        </w:tc>
      </w:tr>
      <w:tr w:rsidR="00AF410C" w14:paraId="1AABE959"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D4842C8" w14:textId="77777777" w:rsidR="00B27D1E" w:rsidRDefault="00B27D1E" w:rsidP="00B27D1E">
            <w:pPr>
              <w:jc w:val="center"/>
            </w:pPr>
            <w:r>
              <w:rPr>
                <w:rFonts w:ascii="Arial" w:eastAsia="Arial" w:hAnsi="Arial" w:cs="Arial"/>
                <w:sz w:val="15"/>
                <w:szCs w:val="15"/>
              </w:rPr>
              <w:lastRenderedPageBreak/>
              <w:t>4</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2836A6A9" w14:textId="77777777" w:rsidR="00B27D1E" w:rsidRDefault="00B27D1E" w:rsidP="00B27D1E">
            <w:pPr>
              <w:spacing w:after="60"/>
              <w:jc w:val="both"/>
            </w:pPr>
            <w:r>
              <w:rPr>
                <w:rFonts w:ascii="Arial" w:eastAsia="Arial" w:hAnsi="Arial" w:cs="Arial"/>
                <w:b/>
                <w:bCs/>
                <w:sz w:val="16"/>
                <w:szCs w:val="16"/>
              </w:rPr>
              <w:t>COMPETENCIA DE LOS CONTRATISTAS</w:t>
            </w:r>
          </w:p>
          <w:p w14:paraId="53A4571E" w14:textId="77777777" w:rsidR="00B27D1E" w:rsidRDefault="00B27D1E" w:rsidP="00B27D1E">
            <w:pPr>
              <w:spacing w:after="60"/>
              <w:jc w:val="both"/>
            </w:pPr>
            <w:r>
              <w:rPr>
                <w:rFonts w:ascii="Arial" w:eastAsia="Arial" w:hAnsi="Arial" w:cs="Arial"/>
                <w:sz w:val="16"/>
                <w:szCs w:val="16"/>
              </w:rPr>
              <w:t>Los oferentes deberán cumplir la normatividad vigente para las Instituciones Prestadoras de Servicios de Salud, en especial:</w:t>
            </w:r>
          </w:p>
          <w:p w14:paraId="62AEFCCD" w14:textId="77777777" w:rsidR="00B27D1E" w:rsidRDefault="00B27D1E" w:rsidP="00B27D1E">
            <w:pPr>
              <w:pStyle w:val="Prrafodelista"/>
              <w:numPr>
                <w:ilvl w:val="0"/>
                <w:numId w:val="60"/>
              </w:numPr>
              <w:spacing w:after="30"/>
              <w:contextualSpacing w:val="0"/>
              <w:jc w:val="both"/>
            </w:pPr>
            <w:r>
              <w:rPr>
                <w:rFonts w:ascii="Arial" w:eastAsia="Arial" w:hAnsi="Arial" w:cs="Arial"/>
                <w:sz w:val="16"/>
                <w:szCs w:val="16"/>
              </w:rPr>
              <w:t>Ley 100 de 1993 y sus decretos reglamentarios.</w:t>
            </w:r>
          </w:p>
          <w:p w14:paraId="6E253BAE" w14:textId="77777777" w:rsidR="00B27D1E" w:rsidRDefault="00B27D1E" w:rsidP="00B27D1E">
            <w:pPr>
              <w:pStyle w:val="Prrafodelista"/>
              <w:numPr>
                <w:ilvl w:val="0"/>
                <w:numId w:val="60"/>
              </w:numPr>
              <w:spacing w:after="30"/>
              <w:contextualSpacing w:val="0"/>
              <w:jc w:val="both"/>
            </w:pPr>
            <w:r>
              <w:rPr>
                <w:rFonts w:ascii="Arial" w:eastAsia="Arial" w:hAnsi="Arial" w:cs="Arial"/>
                <w:b/>
                <w:bCs/>
                <w:sz w:val="16"/>
                <w:szCs w:val="16"/>
              </w:rPr>
              <w:t>Decreto 780 de 2016, Decreto Único Reglamentario del Sector Salud y Protección Social, incluido el Sistema Obligatorio de Garantía de Calidad de la Atención de Salud.</w:t>
            </w:r>
          </w:p>
          <w:p w14:paraId="256F820A" w14:textId="77777777" w:rsidR="00B27D1E" w:rsidRDefault="00B27D1E" w:rsidP="00B27D1E">
            <w:pPr>
              <w:pStyle w:val="Prrafodelista"/>
              <w:numPr>
                <w:ilvl w:val="0"/>
                <w:numId w:val="60"/>
              </w:numPr>
              <w:spacing w:after="30"/>
              <w:contextualSpacing w:val="0"/>
              <w:jc w:val="both"/>
            </w:pPr>
            <w:r>
              <w:rPr>
                <w:rFonts w:ascii="Arial" w:eastAsia="Arial" w:hAnsi="Arial" w:cs="Arial"/>
                <w:sz w:val="16"/>
                <w:szCs w:val="16"/>
              </w:rPr>
              <w:t>Resolución 3100 de 2019, por la cual se definen los procedimientos y condiciones de inscripción de los prestadores y de habilitación de los servicios de salud.</w:t>
            </w:r>
          </w:p>
          <w:p w14:paraId="41DC8EFA" w14:textId="77777777" w:rsidR="00B27D1E" w:rsidRDefault="00B27D1E" w:rsidP="00B27D1E">
            <w:pPr>
              <w:pStyle w:val="Prrafodelista"/>
              <w:numPr>
                <w:ilvl w:val="0"/>
                <w:numId w:val="60"/>
              </w:numPr>
              <w:spacing w:after="30"/>
              <w:contextualSpacing w:val="0"/>
              <w:jc w:val="both"/>
            </w:pPr>
            <w:r>
              <w:rPr>
                <w:rFonts w:ascii="Arial" w:eastAsia="Arial" w:hAnsi="Arial" w:cs="Arial"/>
                <w:b/>
                <w:bCs/>
                <w:sz w:val="16"/>
                <w:szCs w:val="16"/>
              </w:rPr>
              <w:t>Demás normas que los modifiquen, adicionen o sustituyan.</w:t>
            </w:r>
          </w:p>
          <w:p w14:paraId="4565E263" w14:textId="77777777" w:rsidR="00B27D1E" w:rsidRDefault="00B27D1E" w:rsidP="00B27D1E">
            <w:pPr>
              <w:spacing w:after="60"/>
              <w:jc w:val="both"/>
            </w:pPr>
            <w:r>
              <w:rPr>
                <w:rFonts w:ascii="Arial" w:eastAsia="Arial" w:hAnsi="Arial" w:cs="Arial"/>
                <w:sz w:val="16"/>
                <w:szCs w:val="16"/>
              </w:rPr>
              <w:t>Para lo anterior, deberá diligenciar y presentar el ANEXO "CERTIFICACIÓN DE COMPETENCIA DEL CONTRATISTA", firmado por el Representante Legal.</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0AADA6F"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58AD8CC" w14:textId="77777777" w:rsidR="00B27D1E" w:rsidRDefault="00B27D1E" w:rsidP="00B27D1E"/>
        </w:tc>
      </w:tr>
      <w:tr w:rsidR="00AF410C" w14:paraId="22593E65"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023A9A3" w14:textId="77777777" w:rsidR="00B27D1E" w:rsidRDefault="00B27D1E" w:rsidP="00B27D1E">
            <w:pPr>
              <w:jc w:val="center"/>
            </w:pPr>
            <w:r>
              <w:rPr>
                <w:rFonts w:ascii="Arial" w:eastAsia="Arial" w:hAnsi="Arial" w:cs="Arial"/>
                <w:sz w:val="15"/>
                <w:szCs w:val="15"/>
              </w:rPr>
              <w:t>5</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C4EDFD3" w14:textId="77777777" w:rsidR="00F60F4E" w:rsidRDefault="00F60F4E" w:rsidP="00B27D1E">
            <w:pPr>
              <w:spacing w:after="60"/>
              <w:jc w:val="both"/>
              <w:rPr>
                <w:rFonts w:ascii="Arial" w:eastAsia="Arial" w:hAnsi="Arial" w:cs="Arial"/>
                <w:b/>
                <w:bCs/>
                <w:sz w:val="16"/>
                <w:szCs w:val="16"/>
              </w:rPr>
            </w:pPr>
          </w:p>
          <w:p w14:paraId="032FB5CC" w14:textId="77777777" w:rsidR="00B27D1E" w:rsidRDefault="00B27D1E" w:rsidP="00B27D1E">
            <w:pPr>
              <w:spacing w:after="60"/>
              <w:jc w:val="both"/>
            </w:pPr>
            <w:r>
              <w:rPr>
                <w:rFonts w:ascii="Arial" w:eastAsia="Arial" w:hAnsi="Arial" w:cs="Arial"/>
                <w:b/>
                <w:bCs/>
                <w:sz w:val="16"/>
                <w:szCs w:val="16"/>
              </w:rPr>
              <w:t>CAPACIDAD OPERATIVA</w:t>
            </w:r>
          </w:p>
          <w:p w14:paraId="585E15F2" w14:textId="77777777" w:rsidR="00B27D1E" w:rsidRDefault="00B27D1E" w:rsidP="00B27D1E">
            <w:pPr>
              <w:spacing w:after="60"/>
              <w:jc w:val="both"/>
            </w:pPr>
            <w:r>
              <w:rPr>
                <w:rFonts w:ascii="Arial" w:eastAsia="Arial" w:hAnsi="Arial" w:cs="Arial"/>
                <w:sz w:val="16"/>
                <w:szCs w:val="16"/>
              </w:rPr>
              <w:t>La entidad debe ofrecer los medios, instalaciones y elementos necesarios en el municipio de Bucaramanga o su área metropolitana para llevar a cabo las consultas, procedimientos y atenciones que requieran los usuarios del Subsistema de Salud de la Policía Nacional. Para lo anterior, deberá diligenciar y presentar el ANEXO "CERTIFICACIÓN DE CAPACIDAD ADMINISTRATIVA Y OPERACIONAL", firmado por el Representante Legal.</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C7CBFA8"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8D1593C" w14:textId="77777777" w:rsidR="00B27D1E" w:rsidRDefault="00B27D1E" w:rsidP="00B27D1E"/>
        </w:tc>
      </w:tr>
      <w:tr w:rsidR="00AF410C" w14:paraId="01B1B8C6"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4BB7C3C" w14:textId="77777777" w:rsidR="00B27D1E" w:rsidRDefault="00B27D1E" w:rsidP="00B27D1E">
            <w:pPr>
              <w:jc w:val="center"/>
            </w:pPr>
            <w:r>
              <w:rPr>
                <w:rFonts w:ascii="Arial" w:eastAsia="Arial" w:hAnsi="Arial" w:cs="Arial"/>
                <w:sz w:val="15"/>
                <w:szCs w:val="15"/>
              </w:rPr>
              <w:t>6</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8ED854F" w14:textId="77777777" w:rsidR="00F60F4E" w:rsidRDefault="00F60F4E" w:rsidP="00B27D1E">
            <w:pPr>
              <w:spacing w:after="60"/>
              <w:jc w:val="both"/>
              <w:rPr>
                <w:rFonts w:ascii="Arial" w:eastAsia="Arial" w:hAnsi="Arial" w:cs="Arial"/>
                <w:b/>
                <w:bCs/>
                <w:sz w:val="16"/>
                <w:szCs w:val="16"/>
              </w:rPr>
            </w:pPr>
          </w:p>
          <w:p w14:paraId="3799F7F1" w14:textId="77777777" w:rsidR="00B27D1E" w:rsidRDefault="00B27D1E" w:rsidP="00B27D1E">
            <w:pPr>
              <w:spacing w:after="60"/>
              <w:jc w:val="both"/>
            </w:pPr>
            <w:r>
              <w:rPr>
                <w:rFonts w:ascii="Arial" w:eastAsia="Arial" w:hAnsi="Arial" w:cs="Arial"/>
                <w:b/>
                <w:bCs/>
                <w:sz w:val="16"/>
                <w:szCs w:val="16"/>
              </w:rPr>
              <w:t>EQUIPOS UTILIZADOS</w:t>
            </w:r>
          </w:p>
          <w:p w14:paraId="28C9B2D7" w14:textId="77777777" w:rsidR="00B27D1E" w:rsidRDefault="00B27D1E" w:rsidP="00B27D1E">
            <w:pPr>
              <w:spacing w:after="60"/>
              <w:jc w:val="both"/>
            </w:pPr>
            <w:r>
              <w:rPr>
                <w:rFonts w:ascii="Arial" w:eastAsia="Arial" w:hAnsi="Arial" w:cs="Arial"/>
                <w:sz w:val="16"/>
                <w:szCs w:val="16"/>
              </w:rPr>
              <w:t xml:space="preserve">El oferente deberá diligenciar y presentar el ANEXO HOJA DE VIDA DE EQUIPOS, con la certificación firmada por el Representante Legal de los equipos </w:t>
            </w:r>
            <w:r>
              <w:rPr>
                <w:rFonts w:ascii="Arial" w:eastAsia="Arial" w:hAnsi="Arial" w:cs="Arial"/>
                <w:b/>
                <w:bCs/>
                <w:sz w:val="16"/>
                <w:szCs w:val="16"/>
              </w:rPr>
              <w:t xml:space="preserve">biomédicos utilizados para la prestación de los servicios objeto del contrato, incluidos </w:t>
            </w:r>
            <w:proofErr w:type="spellStart"/>
            <w:r>
              <w:rPr>
                <w:rFonts w:ascii="Arial" w:eastAsia="Arial" w:hAnsi="Arial" w:cs="Arial"/>
                <w:b/>
                <w:bCs/>
                <w:sz w:val="16"/>
                <w:szCs w:val="16"/>
              </w:rPr>
              <w:t>videoendoscopios</w:t>
            </w:r>
            <w:proofErr w:type="spellEnd"/>
            <w:r>
              <w:rPr>
                <w:rFonts w:ascii="Arial" w:eastAsia="Arial" w:hAnsi="Arial" w:cs="Arial"/>
                <w:b/>
                <w:bCs/>
                <w:sz w:val="16"/>
                <w:szCs w:val="16"/>
              </w:rPr>
              <w:t xml:space="preserve">, </w:t>
            </w:r>
            <w:proofErr w:type="spellStart"/>
            <w:r>
              <w:rPr>
                <w:rFonts w:ascii="Arial" w:eastAsia="Arial" w:hAnsi="Arial" w:cs="Arial"/>
                <w:b/>
                <w:bCs/>
                <w:sz w:val="16"/>
                <w:szCs w:val="16"/>
              </w:rPr>
              <w:t>videocolonoscopios</w:t>
            </w:r>
            <w:proofErr w:type="spellEnd"/>
            <w:r>
              <w:rPr>
                <w:rFonts w:ascii="Arial" w:eastAsia="Arial" w:hAnsi="Arial" w:cs="Arial"/>
                <w:b/>
                <w:bCs/>
                <w:sz w:val="16"/>
                <w:szCs w:val="16"/>
              </w:rPr>
              <w:t xml:space="preserve">, equipo de </w:t>
            </w:r>
            <w:proofErr w:type="spellStart"/>
            <w:r>
              <w:rPr>
                <w:rFonts w:ascii="Arial" w:eastAsia="Arial" w:hAnsi="Arial" w:cs="Arial"/>
                <w:b/>
                <w:bCs/>
                <w:sz w:val="16"/>
                <w:szCs w:val="16"/>
              </w:rPr>
              <w:t>elastografía</w:t>
            </w:r>
            <w:proofErr w:type="spellEnd"/>
            <w:r>
              <w:rPr>
                <w:rFonts w:ascii="Arial" w:eastAsia="Arial" w:hAnsi="Arial" w:cs="Arial"/>
                <w:b/>
                <w:bCs/>
                <w:sz w:val="16"/>
                <w:szCs w:val="16"/>
              </w:rPr>
              <w:t>, equipo de manometría y equipos de limpieza y desinfección de alto nivel de endoscopios, con sus programas de mantenimiento preventivo y correctivo vigentes.</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CDEB739"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727ECBB" w14:textId="77777777" w:rsidR="00B27D1E" w:rsidRDefault="00B27D1E" w:rsidP="00B27D1E"/>
        </w:tc>
      </w:tr>
      <w:tr w:rsidR="00AF410C" w14:paraId="5F7CC89B"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A0A3A8E" w14:textId="77777777" w:rsidR="00B27D1E" w:rsidRDefault="00B27D1E" w:rsidP="00B27D1E">
            <w:pPr>
              <w:jc w:val="center"/>
            </w:pPr>
            <w:r>
              <w:rPr>
                <w:rFonts w:ascii="Arial" w:eastAsia="Arial" w:hAnsi="Arial" w:cs="Arial"/>
                <w:sz w:val="15"/>
                <w:szCs w:val="15"/>
              </w:rPr>
              <w:t>7</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6380B87B" w14:textId="77777777" w:rsidR="00F60F4E" w:rsidRDefault="00F60F4E" w:rsidP="00B27D1E">
            <w:pPr>
              <w:spacing w:after="60"/>
              <w:jc w:val="both"/>
              <w:rPr>
                <w:rFonts w:ascii="Arial" w:eastAsia="Arial" w:hAnsi="Arial" w:cs="Arial"/>
                <w:b/>
                <w:bCs/>
                <w:sz w:val="16"/>
                <w:szCs w:val="16"/>
              </w:rPr>
            </w:pPr>
          </w:p>
          <w:p w14:paraId="15751D07" w14:textId="77777777" w:rsidR="00B27D1E" w:rsidRDefault="00B27D1E" w:rsidP="00B27D1E">
            <w:pPr>
              <w:spacing w:after="60"/>
              <w:jc w:val="both"/>
            </w:pPr>
            <w:r>
              <w:rPr>
                <w:rFonts w:ascii="Arial" w:eastAsia="Arial" w:hAnsi="Arial" w:cs="Arial"/>
                <w:b/>
                <w:bCs/>
                <w:sz w:val="16"/>
                <w:szCs w:val="16"/>
              </w:rPr>
              <w:t>PROTOCOLOS DE SEGURIDAD DEL PACIENTE</w:t>
            </w:r>
          </w:p>
          <w:p w14:paraId="48E74BF1" w14:textId="77777777" w:rsidR="00B27D1E" w:rsidRDefault="00B27D1E" w:rsidP="00B27D1E">
            <w:pPr>
              <w:spacing w:after="60"/>
              <w:jc w:val="both"/>
            </w:pPr>
            <w:r>
              <w:rPr>
                <w:rFonts w:ascii="Arial" w:eastAsia="Arial" w:hAnsi="Arial" w:cs="Arial"/>
                <w:b/>
                <w:bCs/>
                <w:sz w:val="16"/>
                <w:szCs w:val="16"/>
              </w:rPr>
              <w:t>El oferente deberá presentar con su propuesta el protocolo de sedación para procedimientos endoscópicos y el protocolo de limpieza y desinfección de alto nivel de endoscopios y accesorios, conforme a la Resolución 3100 de 2019 y al numeral 1.6.4 del estudio previo, los cuales serán verificados en la visita de campo.</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C593171"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4CAB489" w14:textId="77777777" w:rsidR="00B27D1E" w:rsidRDefault="00B27D1E" w:rsidP="00B27D1E"/>
        </w:tc>
      </w:tr>
      <w:tr w:rsidR="00AF410C" w14:paraId="14DB1AD0"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128BE2C" w14:textId="77777777" w:rsidR="00B27D1E" w:rsidRDefault="00B27D1E" w:rsidP="00B27D1E">
            <w:pPr>
              <w:jc w:val="center"/>
            </w:pPr>
            <w:r>
              <w:rPr>
                <w:rFonts w:ascii="Arial" w:eastAsia="Arial" w:hAnsi="Arial" w:cs="Arial"/>
                <w:sz w:val="15"/>
                <w:szCs w:val="15"/>
              </w:rPr>
              <w:t>8</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C321F9F" w14:textId="77777777" w:rsidR="00F60F4E" w:rsidRDefault="00F60F4E" w:rsidP="00B27D1E">
            <w:pPr>
              <w:spacing w:after="60"/>
              <w:jc w:val="both"/>
              <w:rPr>
                <w:rFonts w:ascii="Arial" w:eastAsia="Arial" w:hAnsi="Arial" w:cs="Arial"/>
                <w:b/>
                <w:bCs/>
                <w:sz w:val="16"/>
                <w:szCs w:val="16"/>
              </w:rPr>
            </w:pPr>
          </w:p>
          <w:p w14:paraId="23146BFD" w14:textId="77777777" w:rsidR="00B27D1E" w:rsidRDefault="00B27D1E" w:rsidP="00B27D1E">
            <w:pPr>
              <w:spacing w:after="60"/>
              <w:jc w:val="both"/>
            </w:pPr>
            <w:r>
              <w:rPr>
                <w:rFonts w:ascii="Arial" w:eastAsia="Arial" w:hAnsi="Arial" w:cs="Arial"/>
                <w:b/>
                <w:bCs/>
                <w:sz w:val="16"/>
                <w:szCs w:val="16"/>
              </w:rPr>
              <w:t>SISTEMA DE GESTIÓN DE SEGURIDAD Y SALUD EN EL TRABAJO</w:t>
            </w:r>
          </w:p>
          <w:p w14:paraId="617F7FC2" w14:textId="77777777" w:rsidR="00B27D1E" w:rsidRDefault="00B27D1E" w:rsidP="00B27D1E">
            <w:pPr>
              <w:spacing w:after="60"/>
              <w:jc w:val="both"/>
            </w:pPr>
            <w:r>
              <w:rPr>
                <w:rFonts w:ascii="Arial" w:eastAsia="Arial" w:hAnsi="Arial" w:cs="Arial"/>
                <w:sz w:val="16"/>
                <w:szCs w:val="16"/>
              </w:rPr>
              <w:t>El oferente deberá cumplir con la implementación del SG-SST, conforme al Decreto 1072 de 2015 y la Resolución 0312 de 2019, y diligenciar y adjuntar el FORMULARIO DE COMPROMISO CON EL SISTEMA DE GESTIÓN DE SEGURIDAD Y SALUD EN EL TRABAJO SG-SST, firmado por el Representante Legal.</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3550DD0"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0FFEAB0" w14:textId="77777777" w:rsidR="00B27D1E" w:rsidRDefault="00B27D1E" w:rsidP="00B27D1E"/>
        </w:tc>
      </w:tr>
      <w:tr w:rsidR="00AF410C" w14:paraId="64B77179"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4A04BDF" w14:textId="77777777" w:rsidR="00B27D1E" w:rsidRDefault="00B27D1E" w:rsidP="00B27D1E">
            <w:pPr>
              <w:jc w:val="center"/>
            </w:pPr>
            <w:r>
              <w:rPr>
                <w:rFonts w:ascii="Arial" w:eastAsia="Arial" w:hAnsi="Arial" w:cs="Arial"/>
                <w:sz w:val="15"/>
                <w:szCs w:val="15"/>
              </w:rPr>
              <w:t>9</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09F407E8" w14:textId="77777777" w:rsidR="00F60F4E" w:rsidRDefault="00F60F4E" w:rsidP="00B27D1E">
            <w:pPr>
              <w:spacing w:after="60"/>
              <w:jc w:val="both"/>
              <w:rPr>
                <w:rFonts w:ascii="Arial" w:eastAsia="Arial" w:hAnsi="Arial" w:cs="Arial"/>
                <w:sz w:val="16"/>
                <w:szCs w:val="16"/>
              </w:rPr>
            </w:pPr>
          </w:p>
          <w:p w14:paraId="048B673B" w14:textId="77777777" w:rsidR="00B27D1E" w:rsidRDefault="00B27D1E" w:rsidP="00B27D1E">
            <w:pPr>
              <w:spacing w:after="60"/>
              <w:jc w:val="both"/>
            </w:pPr>
            <w:r>
              <w:rPr>
                <w:rFonts w:ascii="Arial" w:eastAsia="Arial" w:hAnsi="Arial" w:cs="Arial"/>
                <w:sz w:val="16"/>
                <w:szCs w:val="16"/>
              </w:rPr>
              <w:t>Diligenciar y presentar el ANEXO COMPROMISO DE BUENAS PRÁCTICAS AMBIENTALES, firmado por el Representante Legal.</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3040544"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C4B02CD" w14:textId="77777777" w:rsidR="00B27D1E" w:rsidRDefault="00B27D1E" w:rsidP="00B27D1E"/>
        </w:tc>
      </w:tr>
      <w:tr w:rsidR="00AF410C" w14:paraId="78C86C80"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C892AA9" w14:textId="77777777" w:rsidR="00B27D1E" w:rsidRDefault="00B27D1E" w:rsidP="00B27D1E">
            <w:pPr>
              <w:jc w:val="center"/>
            </w:pPr>
            <w:r>
              <w:rPr>
                <w:rFonts w:ascii="Arial" w:eastAsia="Arial" w:hAnsi="Arial" w:cs="Arial"/>
                <w:sz w:val="15"/>
                <w:szCs w:val="15"/>
              </w:rPr>
              <w:t>10</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1E00D65" w14:textId="77777777" w:rsidR="00F60F4E" w:rsidRDefault="00F60F4E" w:rsidP="00B27D1E">
            <w:pPr>
              <w:spacing w:after="60"/>
              <w:jc w:val="both"/>
              <w:rPr>
                <w:rFonts w:ascii="Arial" w:eastAsia="Arial" w:hAnsi="Arial" w:cs="Arial"/>
                <w:b/>
                <w:bCs/>
                <w:sz w:val="16"/>
                <w:szCs w:val="16"/>
              </w:rPr>
            </w:pPr>
          </w:p>
          <w:p w14:paraId="65369153" w14:textId="77777777" w:rsidR="00B27D1E" w:rsidRDefault="00B27D1E" w:rsidP="00B27D1E">
            <w:pPr>
              <w:spacing w:after="60"/>
              <w:jc w:val="both"/>
            </w:pPr>
            <w:r>
              <w:rPr>
                <w:rFonts w:ascii="Arial" w:eastAsia="Arial" w:hAnsi="Arial" w:cs="Arial"/>
                <w:b/>
                <w:bCs/>
                <w:sz w:val="16"/>
                <w:szCs w:val="16"/>
              </w:rPr>
              <w:t>VISITA DE CAMPO EN LAS INSTALACIONES DEL OFERENTE</w:t>
            </w:r>
          </w:p>
          <w:p w14:paraId="797207C6" w14:textId="77777777" w:rsidR="00B27D1E" w:rsidRDefault="00B27D1E" w:rsidP="00B27D1E">
            <w:pPr>
              <w:spacing w:after="60"/>
              <w:jc w:val="both"/>
            </w:pPr>
            <w:r>
              <w:rPr>
                <w:rFonts w:ascii="Arial" w:eastAsia="Arial" w:hAnsi="Arial" w:cs="Arial"/>
                <w:sz w:val="16"/>
                <w:szCs w:val="16"/>
              </w:rPr>
              <w:t>La Regional de Aseguramiento en Salud N.º 5, por intermedio del comité técnico evaluador, realizará visita de campo al oferente durante el plazo de evaluación de las propuestas, en horario de 8:00 a.m. a 4:00 p.m., para verificar las condiciones establecidas en el Anexo FORMATO DE VISITA DE CAMPO.</w:t>
            </w:r>
          </w:p>
          <w:p w14:paraId="26A122FA" w14:textId="77777777" w:rsidR="00B27D1E" w:rsidRDefault="00B27D1E" w:rsidP="00B27D1E">
            <w:pPr>
              <w:spacing w:after="60"/>
              <w:jc w:val="both"/>
            </w:pPr>
            <w:r>
              <w:rPr>
                <w:rFonts w:ascii="Arial" w:eastAsia="Arial" w:hAnsi="Arial" w:cs="Arial"/>
                <w:sz w:val="16"/>
                <w:szCs w:val="16"/>
              </w:rPr>
              <w:t xml:space="preserve">Objetivo: verificar que la entidad presta los servicios objeto del proceso y cuenta con el talento humano requerido; que dispone de la infraestructura y dotación necesarias, </w:t>
            </w:r>
            <w:r>
              <w:rPr>
                <w:rFonts w:ascii="Arial" w:eastAsia="Arial" w:hAnsi="Arial" w:cs="Arial"/>
                <w:b/>
                <w:bCs/>
                <w:sz w:val="16"/>
                <w:szCs w:val="16"/>
              </w:rPr>
              <w:t>incluidos los consultorios, las salas de procedimientos endoscópicos, los equipos de desinfección de alto nivel de endoscopios y el soporte del servicio de patología propio o por interdependencia</w:t>
            </w:r>
            <w:r>
              <w:rPr>
                <w:rFonts w:ascii="Arial" w:eastAsia="Arial" w:hAnsi="Arial" w:cs="Arial"/>
                <w:sz w:val="16"/>
                <w:szCs w:val="16"/>
              </w:rPr>
              <w:t>; y que cuenta con soportes y registros que den fe de la trazabilidad de las atenciones, los tratamientos y la respuesta a PQRS. Como evidencia se dejará registro fotográfico y acta elaborada por el Comité Técnico.</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EC7A7F7"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C836BB9" w14:textId="77777777" w:rsidR="00B27D1E" w:rsidRDefault="00B27D1E" w:rsidP="00B27D1E"/>
        </w:tc>
      </w:tr>
      <w:tr w:rsidR="00AF410C" w14:paraId="104C5FFE"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BF7519A" w14:textId="77777777" w:rsidR="00B27D1E" w:rsidRPr="002B55ED" w:rsidRDefault="00B27D1E" w:rsidP="00B27D1E">
            <w:pPr>
              <w:jc w:val="center"/>
              <w:rPr>
                <w:highlight w:val="yellow"/>
              </w:rPr>
            </w:pPr>
            <w:r w:rsidRPr="00AF410C">
              <w:rPr>
                <w:rFonts w:ascii="Arial" w:eastAsia="Arial" w:hAnsi="Arial" w:cs="Arial"/>
                <w:sz w:val="15"/>
                <w:szCs w:val="15"/>
              </w:rPr>
              <w:t>11</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A025864" w14:textId="77777777" w:rsidR="00B27D1E" w:rsidRDefault="00B27D1E" w:rsidP="00B27D1E">
            <w:pPr>
              <w:spacing w:after="60"/>
              <w:jc w:val="both"/>
              <w:rPr>
                <w:rFonts w:ascii="Arial" w:eastAsia="Arial" w:hAnsi="Arial" w:cs="Arial"/>
                <w:b/>
                <w:bCs/>
                <w:sz w:val="16"/>
                <w:szCs w:val="16"/>
              </w:rPr>
            </w:pPr>
            <w:r w:rsidRPr="00CE029D">
              <w:rPr>
                <w:rFonts w:ascii="Arial" w:eastAsia="Arial" w:hAnsi="Arial" w:cs="Arial"/>
                <w:b/>
                <w:bCs/>
                <w:sz w:val="16"/>
                <w:szCs w:val="16"/>
              </w:rPr>
              <w:t xml:space="preserve">OPORTUNIDAD EN LA CONSULTA ESPECIALIZADA </w:t>
            </w:r>
          </w:p>
          <w:p w14:paraId="6705A6D4" w14:textId="77777777" w:rsidR="00B27D1E" w:rsidRPr="002B55ED" w:rsidRDefault="00B27D1E" w:rsidP="00B27D1E">
            <w:pPr>
              <w:spacing w:after="60"/>
              <w:jc w:val="both"/>
              <w:rPr>
                <w:highlight w:val="yellow"/>
              </w:rPr>
            </w:pPr>
            <w:r w:rsidRPr="00CE029D">
              <w:rPr>
                <w:rFonts w:ascii="Arial" w:eastAsia="Arial" w:hAnsi="Arial" w:cs="Arial"/>
                <w:sz w:val="16"/>
                <w:szCs w:val="16"/>
              </w:rPr>
              <w:t xml:space="preserve">El oferente garantiza la prestación de consultas </w:t>
            </w:r>
            <w:r w:rsidRPr="00CE029D">
              <w:rPr>
                <w:rFonts w:ascii="Arial" w:eastAsia="Arial" w:hAnsi="Arial" w:cs="Arial"/>
                <w:b/>
                <w:bCs/>
                <w:sz w:val="16"/>
                <w:szCs w:val="16"/>
              </w:rPr>
              <w:t>especializadas de Gastroenterología en un plazo máximo de quince (15) días calendario</w:t>
            </w:r>
            <w:r w:rsidRPr="00CE029D">
              <w:rPr>
                <w:rFonts w:ascii="Arial" w:eastAsia="Arial" w:hAnsi="Arial" w:cs="Arial"/>
                <w:sz w:val="16"/>
                <w:szCs w:val="16"/>
              </w:rPr>
              <w:t>, contados desde la solicitud de la cita, o en un tiempo igual o menor al ofertado en el Anexo de Criterios Técnicos.</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EDDFD30"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547030B" w14:textId="77777777" w:rsidR="00B27D1E" w:rsidRDefault="00B27D1E" w:rsidP="00B27D1E"/>
        </w:tc>
      </w:tr>
      <w:tr w:rsidR="00AF410C" w14:paraId="73B43214"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D0B4014" w14:textId="77777777" w:rsidR="00B27D1E" w:rsidRDefault="00B27D1E" w:rsidP="00B27D1E">
            <w:pPr>
              <w:jc w:val="center"/>
            </w:pPr>
            <w:r>
              <w:rPr>
                <w:rFonts w:ascii="Arial" w:eastAsia="Arial" w:hAnsi="Arial" w:cs="Arial"/>
                <w:sz w:val="15"/>
                <w:szCs w:val="15"/>
              </w:rPr>
              <w:t>12</w:t>
            </w:r>
          </w:p>
        </w:tc>
        <w:tc>
          <w:tcPr>
            <w:tcW w:w="4229" w:type="pct"/>
            <w:tcBorders>
              <w:top w:val="single" w:sz="4" w:space="0" w:color="808080"/>
              <w:left w:val="single" w:sz="4" w:space="0" w:color="808080"/>
              <w:bottom w:val="single" w:sz="4" w:space="0" w:color="808080"/>
              <w:right w:val="single" w:sz="4" w:space="0" w:color="808080"/>
            </w:tcBorders>
            <w:shd w:val="clear" w:color="auto" w:fill="auto"/>
            <w:tcMar>
              <w:top w:w="60" w:type="dxa"/>
              <w:left w:w="100" w:type="dxa"/>
              <w:bottom w:w="60" w:type="dxa"/>
              <w:right w:w="100" w:type="dxa"/>
            </w:tcMar>
          </w:tcPr>
          <w:p w14:paraId="13A630EF" w14:textId="77777777" w:rsidR="00B27D1E" w:rsidRPr="00904130" w:rsidRDefault="00B27D1E" w:rsidP="00B27D1E">
            <w:pPr>
              <w:rPr>
                <w:rFonts w:ascii="Arial" w:eastAsia="Arial" w:hAnsi="Arial" w:cs="Arial"/>
                <w:b/>
                <w:bCs/>
                <w:sz w:val="16"/>
                <w:szCs w:val="16"/>
              </w:rPr>
            </w:pPr>
            <w:r w:rsidRPr="00904130">
              <w:rPr>
                <w:rFonts w:ascii="Arial" w:eastAsia="Arial" w:hAnsi="Arial" w:cs="Arial"/>
                <w:b/>
                <w:bCs/>
                <w:sz w:val="16"/>
                <w:szCs w:val="16"/>
              </w:rPr>
              <w:t>OPORTUNIDAD PROCEDIMIENTOS DIAGNÓSTICOS Y TERAPÉUTICOS</w:t>
            </w:r>
          </w:p>
          <w:p w14:paraId="69B0095A" w14:textId="77777777" w:rsidR="00B27D1E" w:rsidRDefault="00B27D1E" w:rsidP="00B27D1E">
            <w:pPr>
              <w:spacing w:after="60"/>
              <w:jc w:val="both"/>
            </w:pPr>
            <w:r w:rsidRPr="004F3D1F">
              <w:rPr>
                <w:rFonts w:ascii="Arial" w:eastAsia="Arial" w:hAnsi="Arial" w:cs="Arial"/>
                <w:sz w:val="16"/>
                <w:szCs w:val="16"/>
              </w:rPr>
              <w:t xml:space="preserve">El oferente garantiza la realización de los procedimientos diagnósticos y terapéuticos ambulatorios en un plazo máximo de </w:t>
            </w:r>
            <w:r>
              <w:rPr>
                <w:rFonts w:ascii="Arial" w:eastAsia="Arial" w:hAnsi="Arial" w:cs="Arial"/>
                <w:sz w:val="16"/>
                <w:szCs w:val="16"/>
              </w:rPr>
              <w:t>TREINTA</w:t>
            </w:r>
            <w:r w:rsidRPr="004F3D1F">
              <w:rPr>
                <w:rFonts w:ascii="Arial" w:eastAsia="Arial" w:hAnsi="Arial" w:cs="Arial"/>
                <w:sz w:val="16"/>
                <w:szCs w:val="16"/>
              </w:rPr>
              <w:t xml:space="preserve"> </w:t>
            </w:r>
            <w:r w:rsidRPr="004F3D1F">
              <w:rPr>
                <w:rFonts w:ascii="Arial" w:eastAsia="Arial" w:hAnsi="Arial" w:cs="Arial"/>
                <w:b/>
                <w:bCs/>
                <w:sz w:val="16"/>
                <w:szCs w:val="16"/>
              </w:rPr>
              <w:t>(</w:t>
            </w:r>
            <w:r>
              <w:rPr>
                <w:rFonts w:ascii="Arial" w:eastAsia="Arial" w:hAnsi="Arial" w:cs="Arial"/>
                <w:b/>
                <w:bCs/>
                <w:sz w:val="16"/>
                <w:szCs w:val="16"/>
              </w:rPr>
              <w:t>3</w:t>
            </w:r>
            <w:r w:rsidRPr="004F3D1F">
              <w:rPr>
                <w:rFonts w:ascii="Arial" w:eastAsia="Arial" w:hAnsi="Arial" w:cs="Arial"/>
                <w:b/>
                <w:bCs/>
                <w:sz w:val="16"/>
                <w:szCs w:val="16"/>
              </w:rPr>
              <w:t>0)</w:t>
            </w:r>
            <w:r w:rsidRPr="004F3D1F">
              <w:rPr>
                <w:rFonts w:ascii="Arial" w:eastAsia="Arial" w:hAnsi="Arial" w:cs="Arial"/>
                <w:sz w:val="16"/>
                <w:szCs w:val="16"/>
              </w:rPr>
              <w:t xml:space="preserve"> días calendario, contados desde la solicitud de la cita, o en un tiempo igual o menor al ofertado en el Anexo de Criterios Técnicos.</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163BB4E"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A15719C" w14:textId="77777777" w:rsidR="00B27D1E" w:rsidRDefault="00B27D1E" w:rsidP="00B27D1E"/>
        </w:tc>
      </w:tr>
      <w:tr w:rsidR="00AF410C" w14:paraId="58F59BA5"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2F2233F" w14:textId="77777777" w:rsidR="00B27D1E" w:rsidRDefault="00B27D1E" w:rsidP="00B27D1E">
            <w:pPr>
              <w:jc w:val="center"/>
            </w:pPr>
            <w:r>
              <w:rPr>
                <w:rFonts w:ascii="Arial" w:eastAsia="Arial" w:hAnsi="Arial" w:cs="Arial"/>
                <w:sz w:val="15"/>
                <w:szCs w:val="15"/>
              </w:rPr>
              <w:t>13</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7E3F1CFF" w14:textId="77777777" w:rsidR="00B27D1E" w:rsidRPr="00904130" w:rsidRDefault="00B27D1E" w:rsidP="00B27D1E">
            <w:pPr>
              <w:rPr>
                <w:rFonts w:ascii="Arial" w:eastAsia="Arial" w:hAnsi="Arial" w:cs="Arial"/>
                <w:b/>
                <w:bCs/>
                <w:sz w:val="16"/>
                <w:szCs w:val="16"/>
              </w:rPr>
            </w:pPr>
            <w:r w:rsidRPr="00904130">
              <w:rPr>
                <w:rFonts w:ascii="Arial" w:eastAsia="Arial" w:hAnsi="Arial" w:cs="Arial"/>
                <w:b/>
                <w:bCs/>
                <w:sz w:val="16"/>
                <w:szCs w:val="16"/>
              </w:rPr>
              <w:t>OPORTUNIDAD ENTREGA RESULTADOS PROCEDIMIENTO ENDOSCÓPICO</w:t>
            </w:r>
          </w:p>
          <w:p w14:paraId="56485F2B" w14:textId="77777777" w:rsidR="00B27D1E" w:rsidRPr="00904130" w:rsidRDefault="00B27D1E" w:rsidP="00B27D1E">
            <w:pPr>
              <w:spacing w:after="60"/>
              <w:jc w:val="both"/>
              <w:rPr>
                <w:rFonts w:ascii="Arial" w:eastAsia="Arial" w:hAnsi="Arial" w:cs="Arial"/>
                <w:b/>
                <w:bCs/>
                <w:sz w:val="16"/>
                <w:szCs w:val="16"/>
              </w:rPr>
            </w:pPr>
            <w:r w:rsidRPr="00904130">
              <w:rPr>
                <w:rFonts w:ascii="Arial" w:eastAsia="Arial" w:hAnsi="Arial" w:cs="Arial"/>
                <w:sz w:val="16"/>
                <w:szCs w:val="16"/>
              </w:rPr>
              <w:t xml:space="preserve">El oferente garantiza la entrega del informe </w:t>
            </w:r>
            <w:bookmarkStart w:id="1" w:name="_Hlk242102167"/>
            <w:r w:rsidRPr="00904130">
              <w:rPr>
                <w:rFonts w:ascii="Arial" w:eastAsia="Arial" w:hAnsi="Arial" w:cs="Arial"/>
                <w:sz w:val="16"/>
                <w:szCs w:val="16"/>
              </w:rPr>
              <w:t xml:space="preserve">del procedimiento endoscópico </w:t>
            </w:r>
            <w:bookmarkEnd w:id="1"/>
            <w:r w:rsidRPr="00904130">
              <w:rPr>
                <w:rFonts w:ascii="Arial" w:eastAsia="Arial" w:hAnsi="Arial" w:cs="Arial"/>
                <w:sz w:val="16"/>
                <w:szCs w:val="16"/>
              </w:rPr>
              <w:t>en un plazo máximo de cinco (5) días hábiles</w:t>
            </w:r>
            <w:r>
              <w:rPr>
                <w:rFonts w:ascii="Arial" w:eastAsia="Arial" w:hAnsi="Arial" w:cs="Arial"/>
                <w:b/>
                <w:bCs/>
                <w:sz w:val="16"/>
                <w:szCs w:val="16"/>
              </w:rPr>
              <w:t xml:space="preserve"> </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177CA44"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B975DC8" w14:textId="77777777" w:rsidR="00B27D1E" w:rsidRDefault="00B27D1E" w:rsidP="00B27D1E"/>
        </w:tc>
      </w:tr>
      <w:tr w:rsidR="00AF410C" w14:paraId="5D4AE7F5"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160E88C" w14:textId="77777777" w:rsidR="00B27D1E" w:rsidRDefault="00B27D1E" w:rsidP="00B27D1E">
            <w:pPr>
              <w:jc w:val="center"/>
            </w:pPr>
            <w:r>
              <w:rPr>
                <w:rFonts w:ascii="Arial" w:eastAsia="Arial" w:hAnsi="Arial" w:cs="Arial"/>
                <w:sz w:val="15"/>
                <w:szCs w:val="15"/>
              </w:rPr>
              <w:t>14</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5DC63A5E" w14:textId="77777777" w:rsidR="00B27D1E" w:rsidRPr="00FF0B31" w:rsidRDefault="00B27D1E" w:rsidP="00B27D1E">
            <w:pPr>
              <w:spacing w:after="60"/>
              <w:jc w:val="both"/>
            </w:pPr>
            <w:r w:rsidRPr="00FF0B31">
              <w:rPr>
                <w:rFonts w:ascii="Arial" w:eastAsia="Arial" w:hAnsi="Arial" w:cs="Arial"/>
                <w:bCs/>
                <w:sz w:val="16"/>
                <w:szCs w:val="16"/>
              </w:rPr>
              <w:t>HERRAMIENTAS TECNOLÓGICAS PARA LA ASIGNACIÓN DE CITAS</w:t>
            </w:r>
          </w:p>
          <w:p w14:paraId="18BA1D7D" w14:textId="77777777" w:rsidR="00B27D1E" w:rsidRDefault="00B27D1E" w:rsidP="00B27D1E">
            <w:pPr>
              <w:spacing w:after="60"/>
              <w:jc w:val="both"/>
            </w:pPr>
            <w:r w:rsidRPr="00FF0B31">
              <w:rPr>
                <w:rFonts w:ascii="Arial" w:eastAsia="Arial" w:hAnsi="Arial" w:cs="Arial"/>
                <w:sz w:val="16"/>
                <w:szCs w:val="16"/>
              </w:rPr>
              <w:t xml:space="preserve">El oferente garantiza la disponibilidad y operación de herramientas tecnológicas para la asignación de citas, mediante múltiples canales de atención, tales como </w:t>
            </w:r>
            <w:proofErr w:type="spellStart"/>
            <w:r w:rsidRPr="00FF0B31">
              <w:rPr>
                <w:rFonts w:ascii="Arial" w:eastAsia="Arial" w:hAnsi="Arial" w:cs="Arial"/>
                <w:sz w:val="16"/>
                <w:szCs w:val="16"/>
              </w:rPr>
              <w:t>call</w:t>
            </w:r>
            <w:proofErr w:type="spellEnd"/>
            <w:r w:rsidRPr="00FF0B31">
              <w:rPr>
                <w:rFonts w:ascii="Arial" w:eastAsia="Arial" w:hAnsi="Arial" w:cs="Arial"/>
                <w:sz w:val="16"/>
                <w:szCs w:val="16"/>
              </w:rPr>
              <w:t xml:space="preserve"> center, </w:t>
            </w:r>
            <w:r w:rsidRPr="00FF0B31">
              <w:rPr>
                <w:rFonts w:ascii="Arial" w:eastAsia="Arial" w:hAnsi="Arial" w:cs="Arial"/>
                <w:bCs/>
                <w:sz w:val="16"/>
                <w:szCs w:val="16"/>
              </w:rPr>
              <w:t xml:space="preserve">plataforma </w:t>
            </w:r>
            <w:proofErr w:type="spellStart"/>
            <w:r w:rsidRPr="00FF0B31">
              <w:rPr>
                <w:rFonts w:ascii="Arial" w:eastAsia="Arial" w:hAnsi="Arial" w:cs="Arial"/>
                <w:bCs/>
                <w:sz w:val="16"/>
                <w:szCs w:val="16"/>
              </w:rPr>
              <w:t>chatbot</w:t>
            </w:r>
            <w:proofErr w:type="spellEnd"/>
            <w:r w:rsidRPr="00FF0B31">
              <w:rPr>
                <w:rFonts w:ascii="Arial" w:eastAsia="Arial" w:hAnsi="Arial" w:cs="Arial"/>
                <w:bCs/>
                <w:sz w:val="16"/>
                <w:szCs w:val="16"/>
              </w:rPr>
              <w:t xml:space="preserve"> </w:t>
            </w:r>
            <w:r w:rsidRPr="00FF0B31">
              <w:rPr>
                <w:rFonts w:ascii="Arial" w:eastAsia="Arial" w:hAnsi="Arial" w:cs="Arial"/>
                <w:sz w:val="16"/>
                <w:szCs w:val="16"/>
              </w:rPr>
              <w:t xml:space="preserve">con confirmación de la cita al usuario con mínimo veinticuatro (24) horas de anticipación, </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70A091F"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70CB365" w14:textId="77777777" w:rsidR="00B27D1E" w:rsidRDefault="00B27D1E" w:rsidP="00B27D1E"/>
        </w:tc>
      </w:tr>
      <w:tr w:rsidR="00AF410C" w14:paraId="0FF252BB"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DB179AC" w14:textId="77777777" w:rsidR="00B27D1E" w:rsidRDefault="00B27D1E" w:rsidP="00B27D1E">
            <w:pPr>
              <w:jc w:val="center"/>
            </w:pPr>
            <w:r>
              <w:rPr>
                <w:rFonts w:ascii="Arial" w:eastAsia="Arial" w:hAnsi="Arial" w:cs="Arial"/>
                <w:sz w:val="15"/>
                <w:szCs w:val="15"/>
              </w:rPr>
              <w:lastRenderedPageBreak/>
              <w:t>15</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3C9582E4" w14:textId="77777777" w:rsidR="00B27D1E" w:rsidRDefault="00B27D1E" w:rsidP="00B27D1E">
            <w:pPr>
              <w:spacing w:after="60"/>
              <w:jc w:val="both"/>
            </w:pPr>
            <w:r>
              <w:rPr>
                <w:rFonts w:ascii="Arial" w:eastAsia="Arial" w:hAnsi="Arial" w:cs="Arial"/>
                <w:b/>
                <w:bCs/>
                <w:sz w:val="16"/>
                <w:szCs w:val="16"/>
              </w:rPr>
              <w:t>COMPROMISO DE MEDICIÓN Y REPORTE DE INDICADORES</w:t>
            </w:r>
          </w:p>
          <w:p w14:paraId="4ECB42A3" w14:textId="77777777" w:rsidR="00B27D1E" w:rsidRDefault="00B27D1E" w:rsidP="00B27D1E">
            <w:pPr>
              <w:spacing w:after="60"/>
              <w:jc w:val="both"/>
              <w:rPr>
                <w:rFonts w:ascii="Arial" w:eastAsia="Arial" w:hAnsi="Arial" w:cs="Arial"/>
                <w:b/>
                <w:bCs/>
                <w:sz w:val="16"/>
                <w:szCs w:val="16"/>
              </w:rPr>
            </w:pPr>
            <w:r>
              <w:rPr>
                <w:rFonts w:ascii="Arial" w:eastAsia="Arial" w:hAnsi="Arial" w:cs="Arial"/>
                <w:b/>
                <w:bCs/>
                <w:sz w:val="16"/>
                <w:szCs w:val="16"/>
              </w:rPr>
              <w:t>El oferente se compromete a medir y reportar mensualmente a la supervisión los siguientes indicadores, conforme a las fichas técnicas del numeral 1.6.9 del estudio previo. Su incumplimiento dará lugar a la suscripción de un plan de mejoramiento:</w:t>
            </w:r>
          </w:p>
          <w:p w14:paraId="3A157A77" w14:textId="77777777" w:rsidR="00F60F4E" w:rsidRDefault="00F60F4E" w:rsidP="00B27D1E">
            <w:pPr>
              <w:spacing w:after="60"/>
              <w:jc w:val="both"/>
            </w:pPr>
          </w:p>
          <w:tbl>
            <w:tblPr>
              <w:tblW w:w="5000" w:type="pct"/>
              <w:tblLayout w:type="fixed"/>
              <w:tblCellMar>
                <w:left w:w="70" w:type="dxa"/>
                <w:right w:w="70" w:type="dxa"/>
              </w:tblCellMar>
              <w:tblLook w:val="04A0" w:firstRow="1" w:lastRow="0" w:firstColumn="1" w:lastColumn="0" w:noHBand="0" w:noVBand="1"/>
            </w:tblPr>
            <w:tblGrid>
              <w:gridCol w:w="884"/>
              <w:gridCol w:w="1246"/>
              <w:gridCol w:w="4959"/>
              <w:gridCol w:w="639"/>
              <w:gridCol w:w="842"/>
            </w:tblGrid>
            <w:tr w:rsidR="00B27D1E" w:rsidRPr="00F103F0" w14:paraId="4F245BA7" w14:textId="77777777" w:rsidTr="00AF410C">
              <w:trPr>
                <w:trHeight w:val="19"/>
              </w:trPr>
              <w:tc>
                <w:tcPr>
                  <w:tcW w:w="516" w:type="pct"/>
                  <w:tcBorders>
                    <w:top w:val="single" w:sz="8" w:space="0" w:color="auto"/>
                    <w:left w:val="single" w:sz="8" w:space="0" w:color="auto"/>
                    <w:bottom w:val="single" w:sz="8" w:space="0" w:color="auto"/>
                    <w:right w:val="single" w:sz="8" w:space="0" w:color="auto"/>
                  </w:tcBorders>
                  <w:noWrap/>
                  <w:vAlign w:val="center"/>
                  <w:hideMark/>
                </w:tcPr>
                <w:p w14:paraId="2DD5EC58" w14:textId="77777777" w:rsidR="00B27D1E" w:rsidRPr="00F103F0" w:rsidRDefault="00B27D1E" w:rsidP="00B27D1E">
                  <w:pPr>
                    <w:rPr>
                      <w:rFonts w:ascii="Arial" w:hAnsi="Arial"/>
                      <w:bCs/>
                      <w:sz w:val="12"/>
                      <w:szCs w:val="12"/>
                    </w:rPr>
                  </w:pPr>
                  <w:r w:rsidRPr="00F103F0">
                    <w:rPr>
                      <w:rFonts w:ascii="Arial" w:hAnsi="Arial"/>
                      <w:bCs/>
                      <w:sz w:val="12"/>
                      <w:szCs w:val="12"/>
                    </w:rPr>
                    <w:t>Tipo de indicador</w:t>
                  </w:r>
                </w:p>
              </w:tc>
              <w:tc>
                <w:tcPr>
                  <w:tcW w:w="727" w:type="pct"/>
                  <w:tcBorders>
                    <w:top w:val="single" w:sz="8" w:space="0" w:color="auto"/>
                    <w:left w:val="nil"/>
                    <w:bottom w:val="single" w:sz="8" w:space="0" w:color="auto"/>
                    <w:right w:val="single" w:sz="8" w:space="0" w:color="auto"/>
                  </w:tcBorders>
                  <w:vAlign w:val="center"/>
                  <w:hideMark/>
                </w:tcPr>
                <w:p w14:paraId="02D8A7B1" w14:textId="77777777" w:rsidR="00B27D1E" w:rsidRPr="00F103F0" w:rsidRDefault="00B27D1E" w:rsidP="00B27D1E">
                  <w:pPr>
                    <w:jc w:val="center"/>
                    <w:rPr>
                      <w:rFonts w:ascii="Arial" w:hAnsi="Arial"/>
                      <w:bCs/>
                      <w:sz w:val="12"/>
                      <w:szCs w:val="12"/>
                    </w:rPr>
                  </w:pPr>
                  <w:r w:rsidRPr="00F103F0">
                    <w:rPr>
                      <w:rFonts w:ascii="Arial" w:hAnsi="Arial"/>
                      <w:bCs/>
                      <w:sz w:val="12"/>
                      <w:szCs w:val="12"/>
                    </w:rPr>
                    <w:t>Nombre del indicador</w:t>
                  </w:r>
                </w:p>
              </w:tc>
              <w:tc>
                <w:tcPr>
                  <w:tcW w:w="2893" w:type="pct"/>
                  <w:tcBorders>
                    <w:top w:val="single" w:sz="8" w:space="0" w:color="auto"/>
                    <w:left w:val="nil"/>
                    <w:bottom w:val="single" w:sz="8" w:space="0" w:color="auto"/>
                    <w:right w:val="single" w:sz="8" w:space="0" w:color="auto"/>
                  </w:tcBorders>
                  <w:noWrap/>
                  <w:vAlign w:val="center"/>
                  <w:hideMark/>
                </w:tcPr>
                <w:p w14:paraId="4CA5DBDC" w14:textId="77777777" w:rsidR="00B27D1E" w:rsidRPr="00F103F0" w:rsidRDefault="00B27D1E" w:rsidP="00B27D1E">
                  <w:pPr>
                    <w:jc w:val="center"/>
                    <w:rPr>
                      <w:rFonts w:ascii="Arial" w:hAnsi="Arial"/>
                      <w:bCs/>
                      <w:sz w:val="12"/>
                      <w:szCs w:val="12"/>
                    </w:rPr>
                  </w:pPr>
                  <w:r w:rsidRPr="00F103F0">
                    <w:rPr>
                      <w:rFonts w:ascii="Arial" w:hAnsi="Arial"/>
                      <w:bCs/>
                      <w:sz w:val="12"/>
                      <w:szCs w:val="12"/>
                    </w:rPr>
                    <w:t>Fórmula operacional</w:t>
                  </w:r>
                </w:p>
              </w:tc>
              <w:tc>
                <w:tcPr>
                  <w:tcW w:w="373" w:type="pct"/>
                  <w:tcBorders>
                    <w:top w:val="single" w:sz="8" w:space="0" w:color="auto"/>
                    <w:left w:val="nil"/>
                    <w:bottom w:val="single" w:sz="8" w:space="0" w:color="auto"/>
                    <w:right w:val="single" w:sz="8" w:space="0" w:color="auto"/>
                  </w:tcBorders>
                  <w:vAlign w:val="center"/>
                  <w:hideMark/>
                </w:tcPr>
                <w:p w14:paraId="11F0675C" w14:textId="77777777" w:rsidR="00B27D1E" w:rsidRPr="00F103F0" w:rsidRDefault="00B27D1E" w:rsidP="00B27D1E">
                  <w:pPr>
                    <w:jc w:val="center"/>
                    <w:rPr>
                      <w:rFonts w:ascii="Arial" w:hAnsi="Arial"/>
                      <w:bCs/>
                      <w:sz w:val="12"/>
                      <w:szCs w:val="12"/>
                    </w:rPr>
                  </w:pPr>
                  <w:r w:rsidRPr="00F103F0">
                    <w:rPr>
                      <w:rFonts w:ascii="Arial" w:hAnsi="Arial"/>
                      <w:bCs/>
                      <w:sz w:val="12"/>
                      <w:szCs w:val="12"/>
                    </w:rPr>
                    <w:t>Resultado</w:t>
                  </w:r>
                </w:p>
              </w:tc>
              <w:tc>
                <w:tcPr>
                  <w:tcW w:w="491" w:type="pct"/>
                  <w:tcBorders>
                    <w:top w:val="single" w:sz="8" w:space="0" w:color="auto"/>
                    <w:left w:val="nil"/>
                    <w:bottom w:val="single" w:sz="8" w:space="0" w:color="auto"/>
                    <w:right w:val="single" w:sz="8" w:space="0" w:color="auto"/>
                  </w:tcBorders>
                </w:tcPr>
                <w:p w14:paraId="4EB9F622" w14:textId="77777777" w:rsidR="00B27D1E" w:rsidRPr="00F103F0" w:rsidRDefault="00B27D1E" w:rsidP="00B27D1E">
                  <w:pPr>
                    <w:jc w:val="center"/>
                    <w:rPr>
                      <w:rFonts w:ascii="Arial" w:hAnsi="Arial"/>
                      <w:bCs/>
                      <w:sz w:val="12"/>
                      <w:szCs w:val="12"/>
                    </w:rPr>
                  </w:pPr>
                  <w:r>
                    <w:rPr>
                      <w:rFonts w:ascii="Arial" w:hAnsi="Arial"/>
                      <w:bCs/>
                      <w:sz w:val="12"/>
                      <w:szCs w:val="12"/>
                    </w:rPr>
                    <w:t xml:space="preserve">PERIODICIDAD </w:t>
                  </w:r>
                </w:p>
              </w:tc>
            </w:tr>
            <w:tr w:rsidR="00B27D1E" w:rsidRPr="00F103F0" w14:paraId="5DD489DD" w14:textId="77777777" w:rsidTr="00AF410C">
              <w:trPr>
                <w:trHeight w:val="19"/>
              </w:trPr>
              <w:tc>
                <w:tcPr>
                  <w:tcW w:w="516" w:type="pct"/>
                  <w:tcBorders>
                    <w:top w:val="nil"/>
                    <w:left w:val="single" w:sz="8" w:space="0" w:color="auto"/>
                    <w:bottom w:val="single" w:sz="8" w:space="0" w:color="auto"/>
                    <w:right w:val="single" w:sz="8" w:space="0" w:color="auto"/>
                  </w:tcBorders>
                  <w:noWrap/>
                  <w:vAlign w:val="center"/>
                  <w:hideMark/>
                </w:tcPr>
                <w:p w14:paraId="128C8145" w14:textId="77777777" w:rsidR="00F60F4E" w:rsidRDefault="00F60F4E" w:rsidP="00B27D1E">
                  <w:pPr>
                    <w:rPr>
                      <w:rFonts w:ascii="Arial" w:hAnsi="Arial"/>
                      <w:bCs/>
                      <w:sz w:val="12"/>
                      <w:szCs w:val="12"/>
                    </w:rPr>
                  </w:pPr>
                </w:p>
                <w:p w14:paraId="47B306B7" w14:textId="77777777" w:rsidR="00F60F4E" w:rsidRDefault="00F60F4E" w:rsidP="00B27D1E">
                  <w:pPr>
                    <w:rPr>
                      <w:rFonts w:ascii="Arial" w:hAnsi="Arial"/>
                      <w:bCs/>
                      <w:sz w:val="12"/>
                      <w:szCs w:val="12"/>
                    </w:rPr>
                  </w:pPr>
                </w:p>
                <w:p w14:paraId="40DD05B0" w14:textId="77777777" w:rsidR="00B27D1E" w:rsidRPr="00F103F0" w:rsidRDefault="00B27D1E" w:rsidP="00B27D1E">
                  <w:pPr>
                    <w:rPr>
                      <w:rFonts w:ascii="Arial" w:hAnsi="Arial"/>
                      <w:bCs/>
                      <w:sz w:val="12"/>
                      <w:szCs w:val="12"/>
                    </w:rPr>
                  </w:pPr>
                  <w:r w:rsidRPr="00F103F0">
                    <w:rPr>
                      <w:rFonts w:ascii="Arial" w:hAnsi="Arial"/>
                      <w:bCs/>
                      <w:sz w:val="12"/>
                      <w:szCs w:val="12"/>
                    </w:rPr>
                    <w:t>Calidad</w:t>
                  </w:r>
                </w:p>
              </w:tc>
              <w:tc>
                <w:tcPr>
                  <w:tcW w:w="727" w:type="pct"/>
                  <w:tcBorders>
                    <w:top w:val="nil"/>
                    <w:left w:val="nil"/>
                    <w:bottom w:val="single" w:sz="8" w:space="0" w:color="auto"/>
                    <w:right w:val="single" w:sz="8" w:space="0" w:color="auto"/>
                  </w:tcBorders>
                  <w:vAlign w:val="center"/>
                  <w:hideMark/>
                </w:tcPr>
                <w:p w14:paraId="3347FA5A" w14:textId="77777777" w:rsidR="00F60F4E" w:rsidRDefault="00F60F4E" w:rsidP="00B27D1E">
                  <w:pPr>
                    <w:jc w:val="both"/>
                    <w:rPr>
                      <w:rFonts w:ascii="Arial" w:hAnsi="Arial"/>
                      <w:bCs/>
                      <w:sz w:val="12"/>
                      <w:szCs w:val="12"/>
                    </w:rPr>
                  </w:pPr>
                </w:p>
                <w:p w14:paraId="7A2FF99D" w14:textId="77777777" w:rsidR="00B27D1E" w:rsidRPr="00F103F0" w:rsidRDefault="00B27D1E" w:rsidP="00B27D1E">
                  <w:pPr>
                    <w:jc w:val="both"/>
                    <w:rPr>
                      <w:rFonts w:ascii="Arial" w:hAnsi="Arial"/>
                      <w:bCs/>
                      <w:sz w:val="12"/>
                      <w:szCs w:val="12"/>
                    </w:rPr>
                  </w:pPr>
                  <w:r w:rsidRPr="00F103F0">
                    <w:rPr>
                      <w:rFonts w:ascii="Arial" w:hAnsi="Arial"/>
                      <w:bCs/>
                      <w:sz w:val="12"/>
                      <w:szCs w:val="12"/>
                    </w:rPr>
                    <w:t>Oportunidad en la atención de consulta especializada en gastroenterología pediátrica y adulto</w:t>
                  </w:r>
                </w:p>
              </w:tc>
              <w:tc>
                <w:tcPr>
                  <w:tcW w:w="2893" w:type="pct"/>
                  <w:tcBorders>
                    <w:top w:val="nil"/>
                    <w:left w:val="nil"/>
                    <w:bottom w:val="single" w:sz="8" w:space="0" w:color="auto"/>
                    <w:right w:val="single" w:sz="8" w:space="0" w:color="auto"/>
                  </w:tcBorders>
                  <w:noWrap/>
                  <w:vAlign w:val="center"/>
                  <w:hideMark/>
                </w:tcPr>
                <w:p w14:paraId="6B5C1C35" w14:textId="77777777" w:rsidR="00F60F4E" w:rsidRDefault="00F60F4E" w:rsidP="00B27D1E">
                  <w:pPr>
                    <w:rPr>
                      <w:rFonts w:ascii="Arial" w:hAnsi="Arial" w:cs="Arial"/>
                      <w:bCs/>
                      <w:sz w:val="12"/>
                      <w:szCs w:val="12"/>
                    </w:rPr>
                  </w:pPr>
                </w:p>
                <w:p w14:paraId="1D880395" w14:textId="77777777" w:rsidR="00B27D1E" w:rsidRPr="00F103F0" w:rsidRDefault="00B27D1E" w:rsidP="00B27D1E">
                  <w:pPr>
                    <w:rPr>
                      <w:rFonts w:ascii="Arial" w:hAnsi="Arial"/>
                      <w:bCs/>
                      <w:sz w:val="12"/>
                      <w:szCs w:val="12"/>
                    </w:rPr>
                  </w:pPr>
                  <w:r w:rsidRPr="00F103F0">
                    <w:rPr>
                      <w:rFonts w:ascii="Arial" w:hAnsi="Arial" w:cs="Arial"/>
                      <w:bCs/>
                      <w:sz w:val="12"/>
                      <w:szCs w:val="12"/>
                    </w:rPr>
                    <w:t>Σ (Fecha de atención efectiva por el especialista − Fecha de atención de la solicitud)/</w:t>
                  </w:r>
                  <w:proofErr w:type="spellStart"/>
                  <w:r w:rsidRPr="00F103F0">
                    <w:rPr>
                      <w:rFonts w:ascii="Arial" w:hAnsi="Arial" w:cs="Arial"/>
                      <w:bCs/>
                      <w:sz w:val="12"/>
                      <w:szCs w:val="12"/>
                    </w:rPr>
                    <w:t>Totaldeconsultasrealizadas</w:t>
                  </w:r>
                  <w:proofErr w:type="spellEnd"/>
                  <w:r w:rsidRPr="00F103F0">
                    <w:rPr>
                      <w:rFonts w:ascii="Arial" w:hAnsi="Arial" w:cs="Arial"/>
                      <w:bCs/>
                      <w:sz w:val="12"/>
                      <w:szCs w:val="12"/>
                    </w:rPr>
                    <w:t>.</w:t>
                  </w:r>
                </w:p>
              </w:tc>
              <w:tc>
                <w:tcPr>
                  <w:tcW w:w="373" w:type="pct"/>
                  <w:tcBorders>
                    <w:top w:val="nil"/>
                    <w:left w:val="nil"/>
                    <w:bottom w:val="single" w:sz="8" w:space="0" w:color="auto"/>
                    <w:right w:val="single" w:sz="8" w:space="0" w:color="auto"/>
                  </w:tcBorders>
                  <w:vAlign w:val="center"/>
                  <w:hideMark/>
                </w:tcPr>
                <w:p w14:paraId="05FE353D" w14:textId="77777777" w:rsidR="00B27D1E" w:rsidRPr="00F103F0" w:rsidRDefault="00B27D1E" w:rsidP="00B27D1E">
                  <w:pPr>
                    <w:jc w:val="center"/>
                    <w:rPr>
                      <w:rFonts w:ascii="Arial" w:hAnsi="Arial"/>
                      <w:bCs/>
                      <w:sz w:val="12"/>
                      <w:szCs w:val="12"/>
                    </w:rPr>
                  </w:pPr>
                  <w:r w:rsidRPr="00F103F0">
                    <w:rPr>
                      <w:rFonts w:ascii="Arial" w:hAnsi="Arial"/>
                      <w:bCs/>
                      <w:sz w:val="12"/>
                      <w:szCs w:val="12"/>
                    </w:rPr>
                    <w:t>Meta: ≤ 15 días calendario (promedio).</w:t>
                  </w:r>
                </w:p>
              </w:tc>
              <w:tc>
                <w:tcPr>
                  <w:tcW w:w="491" w:type="pct"/>
                  <w:tcBorders>
                    <w:top w:val="nil"/>
                    <w:left w:val="nil"/>
                    <w:bottom w:val="single" w:sz="8" w:space="0" w:color="auto"/>
                    <w:right w:val="single" w:sz="8" w:space="0" w:color="auto"/>
                  </w:tcBorders>
                </w:tcPr>
                <w:p w14:paraId="044D0AEE" w14:textId="77777777" w:rsidR="00B27D1E" w:rsidRDefault="00B27D1E" w:rsidP="00B27D1E">
                  <w:pPr>
                    <w:jc w:val="center"/>
                    <w:rPr>
                      <w:rFonts w:ascii="Arial" w:hAnsi="Arial"/>
                      <w:bCs/>
                      <w:sz w:val="12"/>
                      <w:szCs w:val="12"/>
                    </w:rPr>
                  </w:pPr>
                </w:p>
                <w:p w14:paraId="1AA8EE8E" w14:textId="77777777" w:rsidR="00B27D1E" w:rsidRPr="00F103F0" w:rsidRDefault="00B27D1E" w:rsidP="00B27D1E">
                  <w:pPr>
                    <w:jc w:val="center"/>
                    <w:rPr>
                      <w:rFonts w:ascii="Arial" w:hAnsi="Arial"/>
                      <w:bCs/>
                      <w:sz w:val="12"/>
                      <w:szCs w:val="12"/>
                    </w:rPr>
                  </w:pPr>
                  <w:r>
                    <w:rPr>
                      <w:rFonts w:ascii="Arial" w:hAnsi="Arial"/>
                      <w:bCs/>
                      <w:sz w:val="12"/>
                      <w:szCs w:val="12"/>
                    </w:rPr>
                    <w:t>MENSUAL</w:t>
                  </w:r>
                </w:p>
              </w:tc>
            </w:tr>
            <w:tr w:rsidR="00B27D1E" w:rsidRPr="00F103F0" w14:paraId="4088D923" w14:textId="77777777" w:rsidTr="00AF410C">
              <w:trPr>
                <w:trHeight w:val="19"/>
              </w:trPr>
              <w:tc>
                <w:tcPr>
                  <w:tcW w:w="516" w:type="pct"/>
                  <w:tcBorders>
                    <w:top w:val="nil"/>
                    <w:left w:val="single" w:sz="8" w:space="0" w:color="auto"/>
                    <w:bottom w:val="single" w:sz="8" w:space="0" w:color="auto"/>
                    <w:right w:val="single" w:sz="8" w:space="0" w:color="auto"/>
                  </w:tcBorders>
                  <w:noWrap/>
                  <w:vAlign w:val="center"/>
                  <w:hideMark/>
                </w:tcPr>
                <w:p w14:paraId="3DB9B9AE" w14:textId="77777777" w:rsidR="00B27D1E" w:rsidRPr="00F103F0" w:rsidRDefault="00B27D1E" w:rsidP="00B27D1E">
                  <w:pPr>
                    <w:rPr>
                      <w:rFonts w:ascii="Arial" w:hAnsi="Arial"/>
                      <w:bCs/>
                      <w:sz w:val="12"/>
                      <w:szCs w:val="12"/>
                    </w:rPr>
                  </w:pPr>
                  <w:r w:rsidRPr="00F103F0">
                    <w:rPr>
                      <w:rFonts w:ascii="Arial" w:hAnsi="Arial"/>
                      <w:bCs/>
                      <w:sz w:val="12"/>
                      <w:szCs w:val="12"/>
                    </w:rPr>
                    <w:t>Gestión</w:t>
                  </w:r>
                </w:p>
              </w:tc>
              <w:tc>
                <w:tcPr>
                  <w:tcW w:w="727" w:type="pct"/>
                  <w:tcBorders>
                    <w:top w:val="nil"/>
                    <w:left w:val="nil"/>
                    <w:bottom w:val="single" w:sz="8" w:space="0" w:color="auto"/>
                    <w:right w:val="single" w:sz="8" w:space="0" w:color="auto"/>
                  </w:tcBorders>
                  <w:vAlign w:val="center"/>
                  <w:hideMark/>
                </w:tcPr>
                <w:p w14:paraId="19150C40" w14:textId="77777777" w:rsidR="00B27D1E" w:rsidRPr="00F103F0" w:rsidRDefault="00B27D1E" w:rsidP="00B27D1E">
                  <w:pPr>
                    <w:jc w:val="both"/>
                    <w:rPr>
                      <w:rFonts w:ascii="Arial" w:hAnsi="Arial"/>
                      <w:bCs/>
                      <w:sz w:val="12"/>
                      <w:szCs w:val="12"/>
                    </w:rPr>
                  </w:pPr>
                  <w:r w:rsidRPr="00F103F0">
                    <w:rPr>
                      <w:rFonts w:ascii="Arial" w:hAnsi="Arial"/>
                      <w:bCs/>
                      <w:sz w:val="12"/>
                      <w:szCs w:val="12"/>
                    </w:rPr>
                    <w:t>Oportunidad en la radicación de facturas.</w:t>
                  </w:r>
                </w:p>
              </w:tc>
              <w:tc>
                <w:tcPr>
                  <w:tcW w:w="2893" w:type="pct"/>
                  <w:tcBorders>
                    <w:top w:val="nil"/>
                    <w:left w:val="nil"/>
                    <w:bottom w:val="single" w:sz="8" w:space="0" w:color="auto"/>
                    <w:right w:val="single" w:sz="8" w:space="0" w:color="auto"/>
                  </w:tcBorders>
                  <w:noWrap/>
                  <w:vAlign w:val="center"/>
                  <w:hideMark/>
                </w:tcPr>
                <w:p w14:paraId="5783A407" w14:textId="77777777" w:rsidR="00B27D1E" w:rsidRPr="00F103F0" w:rsidRDefault="00B27D1E" w:rsidP="00B27D1E">
                  <w:pPr>
                    <w:rPr>
                      <w:rFonts w:ascii="Arial" w:hAnsi="Arial"/>
                      <w:bCs/>
                      <w:sz w:val="12"/>
                      <w:szCs w:val="12"/>
                    </w:rPr>
                  </w:pPr>
                  <w:r w:rsidRPr="00F103F0">
                    <w:rPr>
                      <w:rFonts w:ascii="Arial" w:hAnsi="Arial"/>
                      <w:bCs/>
                      <w:sz w:val="12"/>
                      <w:szCs w:val="12"/>
                    </w:rPr>
                    <w:t>∑(Fecha Radicación de la factura −Fecha de emisión de la facturas) Total facturas</w:t>
                  </w:r>
                  <w:r>
                    <w:rPr>
                      <w:rFonts w:ascii="Arial" w:hAnsi="Arial"/>
                      <w:bCs/>
                      <w:sz w:val="12"/>
                      <w:szCs w:val="12"/>
                    </w:rPr>
                    <w:t xml:space="preserve"> radicadas en el periodo</w:t>
                  </w:r>
                </w:p>
              </w:tc>
              <w:tc>
                <w:tcPr>
                  <w:tcW w:w="373" w:type="pct"/>
                  <w:tcBorders>
                    <w:top w:val="nil"/>
                    <w:left w:val="nil"/>
                    <w:bottom w:val="single" w:sz="8" w:space="0" w:color="auto"/>
                    <w:right w:val="single" w:sz="8" w:space="0" w:color="auto"/>
                  </w:tcBorders>
                  <w:vAlign w:val="center"/>
                  <w:hideMark/>
                </w:tcPr>
                <w:p w14:paraId="703883E5" w14:textId="77777777" w:rsidR="00B27D1E" w:rsidRPr="00F103F0" w:rsidRDefault="00B27D1E" w:rsidP="00B27D1E">
                  <w:pPr>
                    <w:jc w:val="center"/>
                    <w:rPr>
                      <w:rFonts w:ascii="Arial" w:hAnsi="Arial"/>
                      <w:bCs/>
                      <w:sz w:val="12"/>
                      <w:szCs w:val="12"/>
                    </w:rPr>
                  </w:pPr>
                  <w:r w:rsidRPr="00F103F0">
                    <w:rPr>
                      <w:rFonts w:ascii="Arial" w:hAnsi="Arial"/>
                      <w:bCs/>
                      <w:sz w:val="12"/>
                      <w:szCs w:val="12"/>
                    </w:rPr>
                    <w:t>Meta: ≤ 22 días calendario (promedio).</w:t>
                  </w:r>
                </w:p>
              </w:tc>
              <w:tc>
                <w:tcPr>
                  <w:tcW w:w="491" w:type="pct"/>
                  <w:tcBorders>
                    <w:top w:val="nil"/>
                    <w:left w:val="nil"/>
                    <w:bottom w:val="single" w:sz="8" w:space="0" w:color="auto"/>
                    <w:right w:val="single" w:sz="8" w:space="0" w:color="auto"/>
                  </w:tcBorders>
                </w:tcPr>
                <w:p w14:paraId="4328E2D9" w14:textId="77777777" w:rsidR="00B27D1E" w:rsidRDefault="00B27D1E" w:rsidP="00B27D1E">
                  <w:pPr>
                    <w:jc w:val="center"/>
                    <w:rPr>
                      <w:rFonts w:ascii="Arial" w:hAnsi="Arial"/>
                      <w:bCs/>
                      <w:sz w:val="12"/>
                      <w:szCs w:val="12"/>
                    </w:rPr>
                  </w:pPr>
                </w:p>
                <w:p w14:paraId="12938603" w14:textId="77777777" w:rsidR="00B27D1E" w:rsidRPr="00F103F0" w:rsidRDefault="00B27D1E" w:rsidP="00B27D1E">
                  <w:pPr>
                    <w:jc w:val="center"/>
                    <w:rPr>
                      <w:rFonts w:ascii="Arial" w:hAnsi="Arial"/>
                      <w:bCs/>
                      <w:sz w:val="12"/>
                      <w:szCs w:val="12"/>
                    </w:rPr>
                  </w:pPr>
                  <w:r>
                    <w:rPr>
                      <w:rFonts w:ascii="Arial" w:hAnsi="Arial"/>
                      <w:bCs/>
                      <w:sz w:val="12"/>
                      <w:szCs w:val="12"/>
                    </w:rPr>
                    <w:t>MENSUAL</w:t>
                  </w:r>
                </w:p>
              </w:tc>
            </w:tr>
            <w:tr w:rsidR="00B27D1E" w:rsidRPr="00F103F0" w14:paraId="5281D059" w14:textId="77777777" w:rsidTr="00AF410C">
              <w:trPr>
                <w:trHeight w:val="19"/>
              </w:trPr>
              <w:tc>
                <w:tcPr>
                  <w:tcW w:w="516" w:type="pct"/>
                  <w:tcBorders>
                    <w:top w:val="nil"/>
                    <w:left w:val="single" w:sz="8" w:space="0" w:color="auto"/>
                    <w:bottom w:val="single" w:sz="8" w:space="0" w:color="auto"/>
                    <w:right w:val="single" w:sz="8" w:space="0" w:color="auto"/>
                  </w:tcBorders>
                  <w:noWrap/>
                  <w:vAlign w:val="center"/>
                  <w:hideMark/>
                </w:tcPr>
                <w:p w14:paraId="5CFEE875" w14:textId="77777777" w:rsidR="00B27D1E" w:rsidRPr="00F103F0" w:rsidRDefault="00B27D1E" w:rsidP="00B27D1E">
                  <w:pPr>
                    <w:rPr>
                      <w:rFonts w:ascii="Arial" w:hAnsi="Arial"/>
                      <w:bCs/>
                      <w:sz w:val="12"/>
                      <w:szCs w:val="12"/>
                    </w:rPr>
                  </w:pPr>
                  <w:r w:rsidRPr="00F103F0">
                    <w:rPr>
                      <w:rFonts w:ascii="Arial" w:hAnsi="Arial"/>
                      <w:bCs/>
                      <w:sz w:val="12"/>
                      <w:szCs w:val="12"/>
                    </w:rPr>
                    <w:t>Resultados</w:t>
                  </w:r>
                </w:p>
              </w:tc>
              <w:tc>
                <w:tcPr>
                  <w:tcW w:w="727" w:type="pct"/>
                  <w:tcBorders>
                    <w:top w:val="nil"/>
                    <w:left w:val="nil"/>
                    <w:bottom w:val="single" w:sz="8" w:space="0" w:color="auto"/>
                    <w:right w:val="single" w:sz="8" w:space="0" w:color="auto"/>
                  </w:tcBorders>
                  <w:vAlign w:val="center"/>
                  <w:hideMark/>
                </w:tcPr>
                <w:p w14:paraId="3A28BB0D" w14:textId="77777777" w:rsidR="00B27D1E" w:rsidRPr="00F103F0" w:rsidRDefault="00B27D1E" w:rsidP="00B27D1E">
                  <w:pPr>
                    <w:jc w:val="both"/>
                    <w:rPr>
                      <w:rFonts w:ascii="Arial" w:hAnsi="Arial"/>
                      <w:bCs/>
                      <w:sz w:val="12"/>
                      <w:szCs w:val="12"/>
                    </w:rPr>
                  </w:pPr>
                  <w:r w:rsidRPr="00F103F0">
                    <w:rPr>
                      <w:rFonts w:ascii="Arial" w:hAnsi="Arial"/>
                      <w:bCs/>
                      <w:sz w:val="12"/>
                      <w:szCs w:val="12"/>
                    </w:rPr>
                    <w:t>Inasistencia de usuarios a consulta en GASTROENTEROLOGÍA</w:t>
                  </w:r>
                  <w:r>
                    <w:rPr>
                      <w:rFonts w:ascii="Arial" w:hAnsi="Arial"/>
                      <w:bCs/>
                      <w:sz w:val="12"/>
                      <w:szCs w:val="12"/>
                    </w:rPr>
                    <w:t xml:space="preserve"> </w:t>
                  </w:r>
                  <w:r w:rsidRPr="00F103F0">
                    <w:rPr>
                      <w:rFonts w:ascii="Arial" w:hAnsi="Arial"/>
                      <w:bCs/>
                      <w:sz w:val="12"/>
                      <w:szCs w:val="12"/>
                    </w:rPr>
                    <w:t>PEDIÀTRICA Y ADULTO</w:t>
                  </w:r>
                  <w:r w:rsidRPr="00F103F0">
                    <w:rPr>
                      <w:rFonts w:ascii="Arial" w:hAnsi="Arial" w:cs="Arial"/>
                      <w:bCs/>
                      <w:sz w:val="12"/>
                      <w:szCs w:val="12"/>
                    </w:rPr>
                    <w:t>.</w:t>
                  </w:r>
                </w:p>
              </w:tc>
              <w:tc>
                <w:tcPr>
                  <w:tcW w:w="2893" w:type="pct"/>
                  <w:tcBorders>
                    <w:top w:val="nil"/>
                    <w:left w:val="nil"/>
                    <w:bottom w:val="single" w:sz="8" w:space="0" w:color="auto"/>
                    <w:right w:val="single" w:sz="8" w:space="0" w:color="auto"/>
                  </w:tcBorders>
                  <w:noWrap/>
                  <w:vAlign w:val="center"/>
                  <w:hideMark/>
                </w:tcPr>
                <w:p w14:paraId="479CC6CD" w14:textId="77777777" w:rsidR="00B27D1E" w:rsidRPr="00F103F0" w:rsidRDefault="00B27D1E" w:rsidP="00B27D1E">
                  <w:pPr>
                    <w:rPr>
                      <w:rFonts w:ascii="Arial" w:hAnsi="Arial"/>
                      <w:bCs/>
                      <w:sz w:val="12"/>
                      <w:szCs w:val="12"/>
                    </w:rPr>
                  </w:pPr>
                  <w:r w:rsidRPr="00F103F0">
                    <w:rPr>
                      <w:rFonts w:ascii="Arial" w:hAnsi="Arial"/>
                      <w:bCs/>
                      <w:sz w:val="12"/>
                      <w:szCs w:val="12"/>
                    </w:rPr>
                    <w:t>(N° de consultas no asistidas/total de citas asignadas en el periodo) *100</w:t>
                  </w:r>
                </w:p>
              </w:tc>
              <w:tc>
                <w:tcPr>
                  <w:tcW w:w="373" w:type="pct"/>
                  <w:tcBorders>
                    <w:top w:val="nil"/>
                    <w:left w:val="nil"/>
                    <w:bottom w:val="single" w:sz="8" w:space="0" w:color="auto"/>
                    <w:right w:val="single" w:sz="8" w:space="0" w:color="auto"/>
                  </w:tcBorders>
                  <w:vAlign w:val="center"/>
                  <w:hideMark/>
                </w:tcPr>
                <w:p w14:paraId="64838195" w14:textId="77777777" w:rsidR="00B27D1E" w:rsidRPr="00F103F0" w:rsidRDefault="00B27D1E" w:rsidP="00B27D1E">
                  <w:pPr>
                    <w:jc w:val="center"/>
                    <w:rPr>
                      <w:rFonts w:ascii="Arial" w:hAnsi="Arial"/>
                      <w:bCs/>
                      <w:sz w:val="12"/>
                      <w:szCs w:val="12"/>
                    </w:rPr>
                  </w:pPr>
                  <w:r w:rsidRPr="00F103F0">
                    <w:rPr>
                      <w:rFonts w:ascii="Arial" w:hAnsi="Arial"/>
                      <w:bCs/>
                      <w:sz w:val="12"/>
                      <w:szCs w:val="12"/>
                    </w:rPr>
                    <w:t>Meta: ≤ 10 %.</w:t>
                  </w:r>
                </w:p>
              </w:tc>
              <w:tc>
                <w:tcPr>
                  <w:tcW w:w="491" w:type="pct"/>
                  <w:tcBorders>
                    <w:top w:val="nil"/>
                    <w:left w:val="nil"/>
                    <w:bottom w:val="single" w:sz="8" w:space="0" w:color="auto"/>
                    <w:right w:val="single" w:sz="8" w:space="0" w:color="auto"/>
                  </w:tcBorders>
                </w:tcPr>
                <w:p w14:paraId="240F2C8A" w14:textId="77777777" w:rsidR="00B27D1E" w:rsidRDefault="00B27D1E" w:rsidP="00B27D1E">
                  <w:pPr>
                    <w:jc w:val="center"/>
                    <w:rPr>
                      <w:rFonts w:ascii="Arial" w:hAnsi="Arial"/>
                      <w:bCs/>
                      <w:sz w:val="12"/>
                      <w:szCs w:val="12"/>
                    </w:rPr>
                  </w:pPr>
                </w:p>
                <w:p w14:paraId="752C63D3" w14:textId="77777777" w:rsidR="00B27D1E" w:rsidRDefault="00B27D1E" w:rsidP="00B27D1E">
                  <w:pPr>
                    <w:jc w:val="center"/>
                    <w:rPr>
                      <w:rFonts w:ascii="Arial" w:hAnsi="Arial"/>
                      <w:bCs/>
                      <w:sz w:val="12"/>
                      <w:szCs w:val="12"/>
                    </w:rPr>
                  </w:pPr>
                </w:p>
                <w:p w14:paraId="42FE909C" w14:textId="77777777" w:rsidR="00B27D1E" w:rsidRDefault="00B27D1E" w:rsidP="00B27D1E">
                  <w:pPr>
                    <w:jc w:val="center"/>
                    <w:rPr>
                      <w:rFonts w:ascii="Arial" w:hAnsi="Arial"/>
                      <w:bCs/>
                      <w:sz w:val="12"/>
                      <w:szCs w:val="12"/>
                    </w:rPr>
                  </w:pPr>
                </w:p>
                <w:p w14:paraId="3AFE8D5C" w14:textId="77777777" w:rsidR="00B27D1E" w:rsidRPr="00F103F0" w:rsidRDefault="00B27D1E" w:rsidP="00B27D1E">
                  <w:pPr>
                    <w:jc w:val="center"/>
                    <w:rPr>
                      <w:rFonts w:ascii="Arial" w:hAnsi="Arial"/>
                      <w:bCs/>
                      <w:sz w:val="12"/>
                      <w:szCs w:val="12"/>
                    </w:rPr>
                  </w:pPr>
                  <w:r>
                    <w:rPr>
                      <w:rFonts w:ascii="Arial" w:hAnsi="Arial"/>
                      <w:bCs/>
                      <w:sz w:val="12"/>
                      <w:szCs w:val="12"/>
                    </w:rPr>
                    <w:t>MENSUAL</w:t>
                  </w:r>
                </w:p>
              </w:tc>
            </w:tr>
          </w:tbl>
          <w:p w14:paraId="5922BC93" w14:textId="77777777" w:rsidR="00B27D1E" w:rsidRDefault="00B27D1E" w:rsidP="00B27D1E"/>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4A92FDE"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99E10AC" w14:textId="77777777" w:rsidR="00B27D1E" w:rsidRDefault="00B27D1E" w:rsidP="00B27D1E"/>
        </w:tc>
      </w:tr>
      <w:tr w:rsidR="00AF410C" w14:paraId="1853E85F"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E5C84E8" w14:textId="77777777" w:rsidR="00B27D1E" w:rsidRDefault="00B27D1E" w:rsidP="00B27D1E">
            <w:pPr>
              <w:jc w:val="center"/>
            </w:pPr>
            <w:r>
              <w:rPr>
                <w:rFonts w:ascii="Arial" w:eastAsia="Arial" w:hAnsi="Arial" w:cs="Arial"/>
                <w:sz w:val="15"/>
                <w:szCs w:val="15"/>
              </w:rPr>
              <w:t>16</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E63A23B" w14:textId="77777777" w:rsidR="00B27D1E" w:rsidRDefault="00B27D1E" w:rsidP="00B27D1E">
            <w:pPr>
              <w:spacing w:after="60"/>
              <w:jc w:val="both"/>
            </w:pPr>
            <w:r>
              <w:rPr>
                <w:rFonts w:ascii="Arial" w:eastAsia="Arial" w:hAnsi="Arial" w:cs="Arial"/>
                <w:b/>
                <w:bCs/>
                <w:sz w:val="16"/>
                <w:szCs w:val="16"/>
              </w:rPr>
              <w:t>COMPROMISO DE GESTIÓN DEL RIESGO EN SALUD</w:t>
            </w:r>
          </w:p>
          <w:p w14:paraId="6F538520" w14:textId="77777777" w:rsidR="00B27D1E" w:rsidRDefault="00B27D1E" w:rsidP="00B27D1E">
            <w:pPr>
              <w:spacing w:after="60"/>
              <w:jc w:val="both"/>
              <w:rPr>
                <w:rFonts w:ascii="Arial" w:eastAsia="Arial" w:hAnsi="Arial" w:cs="Arial"/>
                <w:b/>
                <w:bCs/>
                <w:sz w:val="16"/>
                <w:szCs w:val="16"/>
              </w:rPr>
            </w:pPr>
            <w:r>
              <w:rPr>
                <w:rFonts w:ascii="Arial" w:eastAsia="Arial" w:hAnsi="Arial" w:cs="Arial"/>
                <w:b/>
                <w:bCs/>
                <w:sz w:val="16"/>
                <w:szCs w:val="16"/>
              </w:rPr>
              <w:t>El oferente se compromete a cumplir durante la ejecución del contrato las siguientes reglas de gestión del riesgo en salud, establecidas en el numeral 1.6.3 del estudio previo, con los términos y canales indicados:</w:t>
            </w:r>
          </w:p>
          <w:p w14:paraId="136EF481" w14:textId="77777777" w:rsidR="00F60F4E" w:rsidRDefault="00F60F4E" w:rsidP="00B27D1E">
            <w:pPr>
              <w:spacing w:after="6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687"/>
              <w:gridCol w:w="3961"/>
              <w:gridCol w:w="1393"/>
              <w:gridCol w:w="1539"/>
            </w:tblGrid>
            <w:tr w:rsidR="00B27D1E" w14:paraId="7514485E" w14:textId="77777777" w:rsidTr="00AF410C">
              <w:trPr>
                <w:tblHeader/>
              </w:trPr>
              <w:tc>
                <w:tcPr>
                  <w:tcW w:w="983"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722718B4" w14:textId="77777777" w:rsidR="00B27D1E" w:rsidRDefault="00B27D1E" w:rsidP="00B27D1E">
                  <w:pPr>
                    <w:jc w:val="center"/>
                  </w:pPr>
                  <w:r>
                    <w:rPr>
                      <w:rFonts w:ascii="Arial" w:eastAsia="Arial" w:hAnsi="Arial" w:cs="Arial"/>
                      <w:b/>
                      <w:bCs/>
                      <w:color w:val="FFFFFF"/>
                      <w:sz w:val="15"/>
                      <w:szCs w:val="15"/>
                    </w:rPr>
                    <w:t>Compromiso</w:t>
                  </w:r>
                </w:p>
              </w:tc>
              <w:tc>
                <w:tcPr>
                  <w:tcW w:w="2308"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60EBA9CC" w14:textId="77777777" w:rsidR="00B27D1E" w:rsidRDefault="00B27D1E" w:rsidP="00B27D1E">
                  <w:pPr>
                    <w:jc w:val="center"/>
                  </w:pPr>
                  <w:r>
                    <w:rPr>
                      <w:rFonts w:ascii="Arial" w:eastAsia="Arial" w:hAnsi="Arial" w:cs="Arial"/>
                      <w:b/>
                      <w:bCs/>
                      <w:color w:val="FFFFFF"/>
                      <w:sz w:val="15"/>
                      <w:szCs w:val="15"/>
                    </w:rPr>
                    <w:t>Descripción</w:t>
                  </w:r>
                </w:p>
              </w:tc>
              <w:tc>
                <w:tcPr>
                  <w:tcW w:w="812"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4BDDF36A" w14:textId="77777777" w:rsidR="00B27D1E" w:rsidRDefault="00B27D1E" w:rsidP="00B27D1E">
                  <w:pPr>
                    <w:jc w:val="center"/>
                  </w:pPr>
                  <w:r>
                    <w:rPr>
                      <w:rFonts w:ascii="Arial" w:eastAsia="Arial" w:hAnsi="Arial" w:cs="Arial"/>
                      <w:b/>
                      <w:bCs/>
                      <w:color w:val="FFFFFF"/>
                      <w:sz w:val="15"/>
                      <w:szCs w:val="15"/>
                    </w:rPr>
                    <w:t>Término</w:t>
                  </w:r>
                </w:p>
              </w:tc>
              <w:tc>
                <w:tcPr>
                  <w:tcW w:w="897"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1CD01076" w14:textId="77777777" w:rsidR="00B27D1E" w:rsidRDefault="00B27D1E" w:rsidP="00B27D1E">
                  <w:pPr>
                    <w:jc w:val="center"/>
                  </w:pPr>
                  <w:r>
                    <w:rPr>
                      <w:rFonts w:ascii="Arial" w:eastAsia="Arial" w:hAnsi="Arial" w:cs="Arial"/>
                      <w:b/>
                      <w:bCs/>
                      <w:color w:val="FFFFFF"/>
                      <w:sz w:val="15"/>
                      <w:szCs w:val="15"/>
                    </w:rPr>
                    <w:t>Canal</w:t>
                  </w:r>
                </w:p>
              </w:tc>
            </w:tr>
            <w:tr w:rsidR="00B27D1E" w14:paraId="4B4806F7"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629459F" w14:textId="77777777" w:rsidR="00B27D1E" w:rsidRDefault="00B27D1E" w:rsidP="00B27D1E">
                  <w:r>
                    <w:rPr>
                      <w:rFonts w:ascii="Arial" w:eastAsia="Arial" w:hAnsi="Arial" w:cs="Arial"/>
                      <w:b/>
                      <w:bCs/>
                      <w:sz w:val="14"/>
                      <w:szCs w:val="14"/>
                    </w:rPr>
                    <w:t>Caracterización del usuario</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860A7D3" w14:textId="77777777" w:rsidR="00B27D1E" w:rsidRDefault="00B27D1E" w:rsidP="00B27D1E">
                  <w:r>
                    <w:rPr>
                      <w:rFonts w:ascii="Arial" w:eastAsia="Arial" w:hAnsi="Arial" w:cs="Arial"/>
                      <w:b/>
                      <w:bCs/>
                      <w:sz w:val="14"/>
                      <w:szCs w:val="14"/>
                    </w:rPr>
                    <w:t>Registrar en la historia clínica y en los RIPS las variables de identificación, ubicación y contacto del usuario, las variables de enfoque diferencial y las requeridas para los reportes obligatorios (SIVIGILA, Cuenta de Alto Costo y demás que apliquen).</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F1312EE" w14:textId="77777777" w:rsidR="00B27D1E" w:rsidRDefault="00B27D1E" w:rsidP="00B27D1E">
                  <w:r>
                    <w:rPr>
                      <w:rFonts w:ascii="Arial" w:eastAsia="Arial" w:hAnsi="Arial" w:cs="Arial"/>
                      <w:b/>
                      <w:bCs/>
                      <w:sz w:val="14"/>
                      <w:szCs w:val="14"/>
                    </w:rPr>
                    <w:t>En cada atención</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9CA2707" w14:textId="77777777" w:rsidR="00B27D1E" w:rsidRDefault="00B27D1E" w:rsidP="00B27D1E">
                  <w:r>
                    <w:rPr>
                      <w:rFonts w:ascii="Arial" w:eastAsia="Arial" w:hAnsi="Arial" w:cs="Arial"/>
                      <w:b/>
                      <w:bCs/>
                      <w:sz w:val="14"/>
                      <w:szCs w:val="14"/>
                    </w:rPr>
                    <w:t>Historia clínica y RIPS</w:t>
                  </w:r>
                </w:p>
              </w:tc>
            </w:tr>
            <w:tr w:rsidR="00B27D1E" w14:paraId="5EEDB0BC"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5402040" w14:textId="77777777" w:rsidR="00B27D1E" w:rsidRDefault="00B27D1E" w:rsidP="00B27D1E">
                  <w:r>
                    <w:rPr>
                      <w:rFonts w:ascii="Arial" w:eastAsia="Arial" w:hAnsi="Arial" w:cs="Arial"/>
                      <w:b/>
                      <w:bCs/>
                      <w:sz w:val="14"/>
                      <w:szCs w:val="14"/>
                    </w:rPr>
                    <w:t>Resultados que requieren seguimiento</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8220E05" w14:textId="77777777" w:rsidR="00B27D1E" w:rsidRDefault="00B27D1E" w:rsidP="00B27D1E">
                  <w:r>
                    <w:rPr>
                      <w:rFonts w:ascii="Arial" w:eastAsia="Arial" w:hAnsi="Arial" w:cs="Arial"/>
                      <w:b/>
                      <w:bCs/>
                      <w:sz w:val="14"/>
                      <w:szCs w:val="14"/>
                    </w:rPr>
                    <w:t xml:space="preserve">Notificar los resultados de patología o </w:t>
                  </w:r>
                  <w:proofErr w:type="spellStart"/>
                  <w:r>
                    <w:rPr>
                      <w:rFonts w:ascii="Arial" w:eastAsia="Arial" w:hAnsi="Arial" w:cs="Arial"/>
                      <w:b/>
                      <w:bCs/>
                      <w:sz w:val="14"/>
                      <w:szCs w:val="14"/>
                    </w:rPr>
                    <w:t>imagenología</w:t>
                  </w:r>
                  <w:proofErr w:type="spellEnd"/>
                  <w:r>
                    <w:rPr>
                      <w:rFonts w:ascii="Arial" w:eastAsia="Arial" w:hAnsi="Arial" w:cs="Arial"/>
                      <w:b/>
                      <w:bCs/>
                      <w:sz w:val="14"/>
                      <w:szCs w:val="14"/>
                    </w:rPr>
                    <w:t xml:space="preserve"> que requieran seguimiento especializado o ampliación diagnóstica.</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D809655" w14:textId="77777777" w:rsidR="00B27D1E" w:rsidRDefault="00B27D1E" w:rsidP="00B27D1E">
                  <w:r>
                    <w:rPr>
                      <w:rFonts w:ascii="Arial" w:eastAsia="Arial" w:hAnsi="Arial" w:cs="Arial"/>
                      <w:b/>
                      <w:bCs/>
                      <w:sz w:val="14"/>
                      <w:szCs w:val="14"/>
                    </w:rPr>
                    <w:t>72 horas desde la recepción del resultado</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913FD6B" w14:textId="77777777" w:rsidR="00B27D1E" w:rsidRDefault="00B27D1E" w:rsidP="00B27D1E">
                  <w:r>
                    <w:rPr>
                      <w:rFonts w:ascii="Arial" w:eastAsia="Arial" w:hAnsi="Arial" w:cs="Arial"/>
                      <w:b/>
                      <w:bCs/>
                      <w:sz w:val="14"/>
                      <w:szCs w:val="14"/>
                    </w:rPr>
                    <w:t>desan.rases-ges@policia.gov.co, desan.rases-rei@policia.gov.co y desan.upres-pas@policia.gov.co</w:t>
                  </w:r>
                </w:p>
              </w:tc>
            </w:tr>
            <w:tr w:rsidR="00B27D1E" w14:paraId="3D011E2E"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FA20558" w14:textId="77777777" w:rsidR="00B27D1E" w:rsidRDefault="00B27D1E" w:rsidP="00B27D1E">
                  <w:r>
                    <w:rPr>
                      <w:rFonts w:ascii="Arial" w:eastAsia="Arial" w:hAnsi="Arial" w:cs="Arial"/>
                      <w:b/>
                      <w:bCs/>
                      <w:sz w:val="14"/>
                      <w:szCs w:val="14"/>
                    </w:rPr>
                    <w:t>Hallazgos que modifican la conducta</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5B3F422" w14:textId="77777777" w:rsidR="00B27D1E" w:rsidRDefault="00B27D1E" w:rsidP="00B27D1E">
                  <w:r>
                    <w:rPr>
                      <w:rFonts w:ascii="Arial" w:eastAsia="Arial" w:hAnsi="Arial" w:cs="Arial"/>
                      <w:b/>
                      <w:bCs/>
                      <w:sz w:val="14"/>
                      <w:szCs w:val="14"/>
                    </w:rPr>
                    <w:t xml:space="preserve">Notificar los hallazgos clínicos, endoscópicos, histopatológicos o </w:t>
                  </w:r>
                  <w:proofErr w:type="spellStart"/>
                  <w:r>
                    <w:rPr>
                      <w:rFonts w:ascii="Arial" w:eastAsia="Arial" w:hAnsi="Arial" w:cs="Arial"/>
                      <w:b/>
                      <w:bCs/>
                      <w:sz w:val="14"/>
                      <w:szCs w:val="14"/>
                    </w:rPr>
                    <w:t>imagenológicos</w:t>
                  </w:r>
                  <w:proofErr w:type="spellEnd"/>
                  <w:r>
                    <w:rPr>
                      <w:rFonts w:ascii="Arial" w:eastAsia="Arial" w:hAnsi="Arial" w:cs="Arial"/>
                      <w:b/>
                      <w:bCs/>
                      <w:sz w:val="14"/>
                      <w:szCs w:val="14"/>
                    </w:rPr>
                    <w:t xml:space="preserve"> que requieran ampliación diagnóstica, modificación de la conducta o nuevos servicios, remitiendo el soporte clínico.</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3A99D29" w14:textId="77777777" w:rsidR="00B27D1E" w:rsidRDefault="00B27D1E" w:rsidP="00B27D1E">
                  <w:r>
                    <w:rPr>
                      <w:rFonts w:ascii="Arial" w:eastAsia="Arial" w:hAnsi="Arial" w:cs="Arial"/>
                      <w:b/>
                      <w:bCs/>
                      <w:sz w:val="14"/>
                      <w:szCs w:val="14"/>
                    </w:rPr>
                    <w:t>Siguiente día hábil a la identificación</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CFEFB72" w14:textId="77777777" w:rsidR="00B27D1E" w:rsidRDefault="00B27D1E" w:rsidP="00B27D1E">
                  <w:r>
                    <w:rPr>
                      <w:rFonts w:ascii="Arial" w:eastAsia="Arial" w:hAnsi="Arial" w:cs="Arial"/>
                      <w:b/>
                      <w:bCs/>
                      <w:sz w:val="14"/>
                      <w:szCs w:val="14"/>
                    </w:rPr>
                    <w:t>Mismos correos</w:t>
                  </w:r>
                </w:p>
              </w:tc>
            </w:tr>
            <w:tr w:rsidR="00B27D1E" w14:paraId="72675024"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EEF9569" w14:textId="77777777" w:rsidR="00B27D1E" w:rsidRDefault="00B27D1E" w:rsidP="00B27D1E">
                  <w:r>
                    <w:rPr>
                      <w:rFonts w:ascii="Arial" w:eastAsia="Arial" w:hAnsi="Arial" w:cs="Arial"/>
                      <w:b/>
                      <w:bCs/>
                      <w:sz w:val="14"/>
                      <w:szCs w:val="14"/>
                    </w:rPr>
                    <w:t>Sospecha o diagnóstico de cáncer</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D6EE9EB" w14:textId="77777777" w:rsidR="00F60F4E" w:rsidRDefault="00F60F4E" w:rsidP="00B27D1E">
                  <w:pPr>
                    <w:rPr>
                      <w:rFonts w:ascii="Arial" w:eastAsia="Arial" w:hAnsi="Arial" w:cs="Arial"/>
                      <w:b/>
                      <w:bCs/>
                      <w:sz w:val="14"/>
                      <w:szCs w:val="14"/>
                    </w:rPr>
                  </w:pPr>
                </w:p>
                <w:p w14:paraId="7843E104" w14:textId="77777777" w:rsidR="00B27D1E" w:rsidRDefault="00B27D1E" w:rsidP="00B27D1E">
                  <w:r>
                    <w:rPr>
                      <w:rFonts w:ascii="Arial" w:eastAsia="Arial" w:hAnsi="Arial" w:cs="Arial"/>
                      <w:b/>
                      <w:bCs/>
                      <w:sz w:val="14"/>
                      <w:szCs w:val="14"/>
                    </w:rPr>
                    <w:t xml:space="preserve">Asignar de manera prioritaria las citas de su competencia y canalizar a la Oficina de Referencia y </w:t>
                  </w:r>
                  <w:proofErr w:type="spellStart"/>
                  <w:r>
                    <w:rPr>
                      <w:rFonts w:ascii="Arial" w:eastAsia="Arial" w:hAnsi="Arial" w:cs="Arial"/>
                      <w:b/>
                      <w:bCs/>
                      <w:sz w:val="14"/>
                      <w:szCs w:val="14"/>
                    </w:rPr>
                    <w:t>Contrarreferencia</w:t>
                  </w:r>
                  <w:proofErr w:type="spellEnd"/>
                  <w:r>
                    <w:rPr>
                      <w:rFonts w:ascii="Arial" w:eastAsia="Arial" w:hAnsi="Arial" w:cs="Arial"/>
                      <w:b/>
                      <w:bCs/>
                      <w:sz w:val="14"/>
                      <w:szCs w:val="14"/>
                    </w:rPr>
                    <w:t xml:space="preserve"> la atención que corresponda a otro prestador, sin trasladar trámites al usuario.</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F1C4AAA" w14:textId="77777777" w:rsidR="00B27D1E" w:rsidRDefault="00B27D1E" w:rsidP="00B27D1E">
                  <w:r>
                    <w:rPr>
                      <w:rFonts w:ascii="Arial" w:eastAsia="Arial" w:hAnsi="Arial" w:cs="Arial"/>
                      <w:b/>
                      <w:bCs/>
                      <w:sz w:val="14"/>
                      <w:szCs w:val="14"/>
                    </w:rPr>
                    <w:t>Siguiente día hábil</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B695178" w14:textId="77777777" w:rsidR="00B27D1E" w:rsidRDefault="00B27D1E" w:rsidP="00B27D1E">
                  <w:r>
                    <w:rPr>
                      <w:rFonts w:ascii="Arial" w:eastAsia="Arial" w:hAnsi="Arial" w:cs="Arial"/>
                      <w:b/>
                      <w:bCs/>
                      <w:sz w:val="14"/>
                      <w:szCs w:val="14"/>
                    </w:rPr>
                    <w:t>desan.rases-rei@policia.gov.co</w:t>
                  </w:r>
                </w:p>
              </w:tc>
            </w:tr>
            <w:tr w:rsidR="00B27D1E" w14:paraId="3850C9EF"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07A7655" w14:textId="77777777" w:rsidR="00B27D1E" w:rsidRDefault="00B27D1E" w:rsidP="00B27D1E">
                  <w:r>
                    <w:rPr>
                      <w:rFonts w:ascii="Arial" w:eastAsia="Arial" w:hAnsi="Arial" w:cs="Arial"/>
                      <w:b/>
                      <w:bCs/>
                      <w:sz w:val="14"/>
                      <w:szCs w:val="14"/>
                    </w:rPr>
                    <w:t>Usuarios priorizados</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310BE73" w14:textId="77777777" w:rsidR="00F60F4E" w:rsidRDefault="00F60F4E" w:rsidP="00B27D1E">
                  <w:pPr>
                    <w:rPr>
                      <w:rFonts w:ascii="Arial" w:eastAsia="Arial" w:hAnsi="Arial" w:cs="Arial"/>
                      <w:b/>
                      <w:bCs/>
                      <w:sz w:val="14"/>
                      <w:szCs w:val="14"/>
                    </w:rPr>
                  </w:pPr>
                </w:p>
                <w:p w14:paraId="751A5B17" w14:textId="77777777" w:rsidR="00B27D1E" w:rsidRDefault="00B27D1E" w:rsidP="00B27D1E">
                  <w:r>
                    <w:rPr>
                      <w:rFonts w:ascii="Arial" w:eastAsia="Arial" w:hAnsi="Arial" w:cs="Arial"/>
                      <w:b/>
                      <w:bCs/>
                      <w:sz w:val="14"/>
                      <w:szCs w:val="14"/>
                    </w:rPr>
                    <w:t>Aplicar un mecanismo interno documentado de priorización para los usuarios remitidos por la RASES N</w:t>
                  </w:r>
                  <w:proofErr w:type="gramStart"/>
                  <w:r>
                    <w:rPr>
                      <w:rFonts w:ascii="Arial" w:eastAsia="Arial" w:hAnsi="Arial" w:cs="Arial"/>
                      <w:b/>
                      <w:bCs/>
                      <w:sz w:val="14"/>
                      <w:szCs w:val="14"/>
                    </w:rPr>
                    <w:t>.º</w:t>
                  </w:r>
                  <w:proofErr w:type="gramEnd"/>
                  <w:r>
                    <w:rPr>
                      <w:rFonts w:ascii="Arial" w:eastAsia="Arial" w:hAnsi="Arial" w:cs="Arial"/>
                      <w:b/>
                      <w:bCs/>
                      <w:sz w:val="14"/>
                      <w:szCs w:val="14"/>
                    </w:rPr>
                    <w:t xml:space="preserve"> 5, la UPRES o la Auditoría Médica, y dejar evidencia de las acciones para garantizar la continuidad.</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F2574C0" w14:textId="77777777" w:rsidR="00B27D1E" w:rsidRDefault="00B27D1E" w:rsidP="00B27D1E">
                  <w:r>
                    <w:rPr>
                      <w:rFonts w:ascii="Arial" w:eastAsia="Arial" w:hAnsi="Arial" w:cs="Arial"/>
                      <w:b/>
                      <w:bCs/>
                      <w:sz w:val="14"/>
                      <w:szCs w:val="14"/>
                    </w:rPr>
                    <w:t>Permanente</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AFC9E47" w14:textId="77777777" w:rsidR="00B27D1E" w:rsidRDefault="00B27D1E" w:rsidP="00B27D1E">
                  <w:r>
                    <w:rPr>
                      <w:rFonts w:ascii="Arial" w:eastAsia="Arial" w:hAnsi="Arial" w:cs="Arial"/>
                      <w:b/>
                      <w:bCs/>
                      <w:sz w:val="14"/>
                      <w:szCs w:val="14"/>
                    </w:rPr>
                    <w:t>Registro disponible para la supervisión</w:t>
                  </w:r>
                </w:p>
              </w:tc>
            </w:tr>
            <w:tr w:rsidR="00B27D1E" w14:paraId="40820513"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E5F9BE3" w14:textId="77777777" w:rsidR="00B27D1E" w:rsidRDefault="00B27D1E" w:rsidP="00B27D1E">
                  <w:r>
                    <w:rPr>
                      <w:rFonts w:ascii="Arial" w:eastAsia="Arial" w:hAnsi="Arial" w:cs="Arial"/>
                      <w:b/>
                      <w:bCs/>
                      <w:sz w:val="14"/>
                      <w:szCs w:val="14"/>
                    </w:rPr>
                    <w:t>Complicaciones y eventos adversos</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4673911" w14:textId="77777777" w:rsidR="00F60F4E" w:rsidRDefault="00F60F4E" w:rsidP="00B27D1E">
                  <w:pPr>
                    <w:rPr>
                      <w:rFonts w:ascii="Arial" w:eastAsia="Arial" w:hAnsi="Arial" w:cs="Arial"/>
                      <w:b/>
                      <w:bCs/>
                      <w:sz w:val="14"/>
                      <w:szCs w:val="14"/>
                    </w:rPr>
                  </w:pPr>
                </w:p>
                <w:p w14:paraId="04EC0093" w14:textId="77777777" w:rsidR="00B27D1E" w:rsidRDefault="00B27D1E" w:rsidP="00B27D1E">
                  <w:r>
                    <w:rPr>
                      <w:rFonts w:ascii="Arial" w:eastAsia="Arial" w:hAnsi="Arial" w:cs="Arial"/>
                      <w:b/>
                      <w:bCs/>
                      <w:sz w:val="14"/>
                      <w:szCs w:val="14"/>
                    </w:rPr>
                    <w:t>Brindar la atención inicial y la estabilización, gestionar la remisión o traslado y reportar el evento; enviar el análisis de causa.</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CDEC837" w14:textId="77777777" w:rsidR="00B27D1E" w:rsidRDefault="00B27D1E" w:rsidP="00B27D1E">
                  <w:r>
                    <w:rPr>
                      <w:rFonts w:ascii="Arial" w:eastAsia="Arial" w:hAnsi="Arial" w:cs="Arial"/>
                      <w:b/>
                      <w:bCs/>
                      <w:sz w:val="14"/>
                      <w:szCs w:val="14"/>
                    </w:rPr>
                    <w:t>Reporte en 24 horas; análisis en 15 días calendario</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9B3C464" w14:textId="77777777" w:rsidR="00B27D1E" w:rsidRDefault="00B27D1E" w:rsidP="00B27D1E">
                  <w:r>
                    <w:rPr>
                      <w:rFonts w:ascii="Arial" w:eastAsia="Arial" w:hAnsi="Arial" w:cs="Arial"/>
                      <w:b/>
                      <w:bCs/>
                      <w:sz w:val="14"/>
                      <w:szCs w:val="14"/>
                    </w:rPr>
                    <w:t>desan.rases-ges@policia.gov.co y teléfono 350 585 1029</w:t>
                  </w:r>
                </w:p>
              </w:tc>
            </w:tr>
            <w:tr w:rsidR="00B27D1E" w14:paraId="2E472D2D"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7096E16" w14:textId="77777777" w:rsidR="00B27D1E" w:rsidRDefault="00B27D1E" w:rsidP="00B27D1E">
                  <w:r>
                    <w:rPr>
                      <w:rFonts w:ascii="Arial" w:eastAsia="Arial" w:hAnsi="Arial" w:cs="Arial"/>
                      <w:b/>
                      <w:bCs/>
                      <w:sz w:val="14"/>
                      <w:szCs w:val="14"/>
                    </w:rPr>
                    <w:t>Inasistencias</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704FB3E" w14:textId="77777777" w:rsidR="00F60F4E" w:rsidRDefault="00F60F4E" w:rsidP="00B27D1E">
                  <w:pPr>
                    <w:rPr>
                      <w:rFonts w:ascii="Arial" w:eastAsia="Arial" w:hAnsi="Arial" w:cs="Arial"/>
                      <w:b/>
                      <w:bCs/>
                      <w:sz w:val="14"/>
                      <w:szCs w:val="14"/>
                    </w:rPr>
                  </w:pPr>
                </w:p>
                <w:p w14:paraId="1FD12713" w14:textId="77777777" w:rsidR="00B27D1E" w:rsidRDefault="00B27D1E" w:rsidP="00B27D1E">
                  <w:r>
                    <w:rPr>
                      <w:rFonts w:ascii="Arial" w:eastAsia="Arial" w:hAnsi="Arial" w:cs="Arial"/>
                      <w:b/>
                      <w:bCs/>
                      <w:sz w:val="14"/>
                      <w:szCs w:val="14"/>
                    </w:rPr>
                    <w:t>Remitir el consolidado de inasistencias y las acciones de confirmación, reprogramación y seguimiento.</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5D4B8A7" w14:textId="77777777" w:rsidR="00B27D1E" w:rsidRDefault="00B27D1E" w:rsidP="00B27D1E">
                  <w:r>
                    <w:rPr>
                      <w:rFonts w:ascii="Arial" w:eastAsia="Arial" w:hAnsi="Arial" w:cs="Arial"/>
                      <w:b/>
                      <w:bCs/>
                      <w:sz w:val="14"/>
                      <w:szCs w:val="14"/>
                    </w:rPr>
                    <w:t>Mensual</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CBCB3B6" w14:textId="77777777" w:rsidR="00B27D1E" w:rsidRDefault="00B27D1E" w:rsidP="00B27D1E">
                  <w:r>
                    <w:rPr>
                      <w:rFonts w:ascii="Arial" w:eastAsia="Arial" w:hAnsi="Arial" w:cs="Arial"/>
                      <w:b/>
                      <w:bCs/>
                      <w:sz w:val="14"/>
                      <w:szCs w:val="14"/>
                    </w:rPr>
                    <w:t>Correos institucionales</w:t>
                  </w:r>
                </w:p>
              </w:tc>
            </w:tr>
            <w:tr w:rsidR="00B27D1E" w14:paraId="1E84A335"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B9CEBF0" w14:textId="77777777" w:rsidR="00B27D1E" w:rsidRDefault="00B27D1E" w:rsidP="00B27D1E">
                  <w:r>
                    <w:rPr>
                      <w:rFonts w:ascii="Arial" w:eastAsia="Arial" w:hAnsi="Arial" w:cs="Arial"/>
                      <w:b/>
                      <w:bCs/>
                      <w:sz w:val="14"/>
                      <w:szCs w:val="14"/>
                    </w:rPr>
                    <w:t>Novedades asistenciales</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52770F5" w14:textId="77777777" w:rsidR="00F60F4E" w:rsidRDefault="00F60F4E" w:rsidP="00B27D1E">
                  <w:pPr>
                    <w:rPr>
                      <w:rFonts w:ascii="Arial" w:eastAsia="Arial" w:hAnsi="Arial" w:cs="Arial"/>
                      <w:b/>
                      <w:bCs/>
                      <w:sz w:val="14"/>
                      <w:szCs w:val="14"/>
                    </w:rPr>
                  </w:pPr>
                </w:p>
                <w:p w14:paraId="4E145929" w14:textId="77777777" w:rsidR="00B27D1E" w:rsidRDefault="00B27D1E" w:rsidP="00B27D1E">
                  <w:r>
                    <w:rPr>
                      <w:rFonts w:ascii="Arial" w:eastAsia="Arial" w:hAnsi="Arial" w:cs="Arial"/>
                      <w:b/>
                      <w:bCs/>
                      <w:sz w:val="14"/>
                      <w:szCs w:val="14"/>
                    </w:rPr>
                    <w:t>Reportar las novedades que requirieron ampliación diagnóstica, procedimientos complementarios, cambio de conducta, nuevas autorizaciones o remisiones, con su estado.</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DAD6736" w14:textId="77777777" w:rsidR="00B27D1E" w:rsidRDefault="00B27D1E" w:rsidP="00B27D1E">
                  <w:r>
                    <w:rPr>
                      <w:rFonts w:ascii="Arial" w:eastAsia="Arial" w:hAnsi="Arial" w:cs="Arial"/>
                      <w:b/>
                      <w:bCs/>
                      <w:sz w:val="14"/>
                      <w:szCs w:val="14"/>
                    </w:rPr>
                    <w:t>Mensual</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05D8359" w14:textId="77777777" w:rsidR="00B27D1E" w:rsidRDefault="00B27D1E" w:rsidP="00B27D1E">
                  <w:r>
                    <w:rPr>
                      <w:rFonts w:ascii="Arial" w:eastAsia="Arial" w:hAnsi="Arial" w:cs="Arial"/>
                      <w:b/>
                      <w:bCs/>
                      <w:sz w:val="14"/>
                      <w:szCs w:val="14"/>
                    </w:rPr>
                    <w:t xml:space="preserve">Supervisión y Oficina de Referencia y </w:t>
                  </w:r>
                  <w:proofErr w:type="spellStart"/>
                  <w:r>
                    <w:rPr>
                      <w:rFonts w:ascii="Arial" w:eastAsia="Arial" w:hAnsi="Arial" w:cs="Arial"/>
                      <w:b/>
                      <w:bCs/>
                      <w:sz w:val="14"/>
                      <w:szCs w:val="14"/>
                    </w:rPr>
                    <w:t>Contrarreferencia</w:t>
                  </w:r>
                  <w:proofErr w:type="spellEnd"/>
                </w:p>
              </w:tc>
            </w:tr>
            <w:tr w:rsidR="00B27D1E" w14:paraId="65F35C94"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175F2BB" w14:textId="77777777" w:rsidR="00B27D1E" w:rsidRDefault="00B27D1E" w:rsidP="00B27D1E">
                  <w:r>
                    <w:rPr>
                      <w:rFonts w:ascii="Arial" w:eastAsia="Arial" w:hAnsi="Arial" w:cs="Arial"/>
                      <w:b/>
                      <w:bCs/>
                      <w:sz w:val="14"/>
                      <w:szCs w:val="14"/>
                    </w:rPr>
                    <w:t>Servicios no ofertados</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5255561" w14:textId="77777777" w:rsidR="00F60F4E" w:rsidRDefault="00F60F4E" w:rsidP="00B27D1E">
                  <w:pPr>
                    <w:rPr>
                      <w:rFonts w:ascii="Arial" w:eastAsia="Arial" w:hAnsi="Arial" w:cs="Arial"/>
                      <w:b/>
                      <w:bCs/>
                      <w:sz w:val="14"/>
                      <w:szCs w:val="14"/>
                    </w:rPr>
                  </w:pPr>
                </w:p>
                <w:p w14:paraId="04EDED4B" w14:textId="77777777" w:rsidR="00B27D1E" w:rsidRDefault="00B27D1E" w:rsidP="00B27D1E">
                  <w:r>
                    <w:rPr>
                      <w:rFonts w:ascii="Arial" w:eastAsia="Arial" w:hAnsi="Arial" w:cs="Arial"/>
                      <w:b/>
                      <w:bCs/>
                      <w:sz w:val="14"/>
                      <w:szCs w:val="14"/>
                    </w:rPr>
                    <w:t xml:space="preserve">Canalizar a la Oficina de Referencia y </w:t>
                  </w:r>
                  <w:proofErr w:type="spellStart"/>
                  <w:r>
                    <w:rPr>
                      <w:rFonts w:ascii="Arial" w:eastAsia="Arial" w:hAnsi="Arial" w:cs="Arial"/>
                      <w:b/>
                      <w:bCs/>
                      <w:sz w:val="14"/>
                      <w:szCs w:val="14"/>
                    </w:rPr>
                    <w:t>Contrarreferencia</w:t>
                  </w:r>
                  <w:proofErr w:type="spellEnd"/>
                  <w:r>
                    <w:rPr>
                      <w:rFonts w:ascii="Arial" w:eastAsia="Arial" w:hAnsi="Arial" w:cs="Arial"/>
                      <w:b/>
                      <w:bCs/>
                      <w:sz w:val="14"/>
                      <w:szCs w:val="14"/>
                    </w:rPr>
                    <w:t xml:space="preserve"> los servicios que no oferte o no tenga habilitados, con los soportes clínicos.</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6B5054D" w14:textId="77777777" w:rsidR="00B27D1E" w:rsidRDefault="00B27D1E" w:rsidP="00B27D1E">
                  <w:r>
                    <w:rPr>
                      <w:rFonts w:ascii="Arial" w:eastAsia="Arial" w:hAnsi="Arial" w:cs="Arial"/>
                      <w:b/>
                      <w:bCs/>
                      <w:sz w:val="14"/>
                      <w:szCs w:val="14"/>
                    </w:rPr>
                    <w:t>Siguiente día hábil</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9993782" w14:textId="77777777" w:rsidR="00B27D1E" w:rsidRDefault="00B27D1E" w:rsidP="00B27D1E">
                  <w:r>
                    <w:rPr>
                      <w:rFonts w:ascii="Arial" w:eastAsia="Arial" w:hAnsi="Arial" w:cs="Arial"/>
                      <w:b/>
                      <w:bCs/>
                      <w:sz w:val="14"/>
                      <w:szCs w:val="14"/>
                    </w:rPr>
                    <w:t>desan.rases-rei@policia.gov.co</w:t>
                  </w:r>
                </w:p>
              </w:tc>
            </w:tr>
            <w:tr w:rsidR="00B27D1E" w14:paraId="65AD361E" w14:textId="77777777" w:rsidTr="00AF410C">
              <w:tc>
                <w:tcPr>
                  <w:tcW w:w="98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4337840" w14:textId="77777777" w:rsidR="00B27D1E" w:rsidRDefault="00B27D1E" w:rsidP="00B27D1E">
                  <w:r>
                    <w:rPr>
                      <w:rFonts w:ascii="Arial" w:eastAsia="Arial" w:hAnsi="Arial" w:cs="Arial"/>
                      <w:b/>
                      <w:bCs/>
                      <w:sz w:val="14"/>
                      <w:szCs w:val="14"/>
                    </w:rPr>
                    <w:t>Reportes obligatorios</w:t>
                  </w:r>
                </w:p>
              </w:tc>
              <w:tc>
                <w:tcPr>
                  <w:tcW w:w="230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4490CC9" w14:textId="77777777" w:rsidR="00F60F4E" w:rsidRDefault="00F60F4E" w:rsidP="00B27D1E">
                  <w:pPr>
                    <w:rPr>
                      <w:rFonts w:ascii="Arial" w:eastAsia="Arial" w:hAnsi="Arial" w:cs="Arial"/>
                      <w:b/>
                      <w:bCs/>
                      <w:sz w:val="14"/>
                      <w:szCs w:val="14"/>
                    </w:rPr>
                  </w:pPr>
                </w:p>
                <w:p w14:paraId="05990AF7" w14:textId="77777777" w:rsidR="00B27D1E" w:rsidRDefault="00B27D1E" w:rsidP="00B27D1E">
                  <w:r>
                    <w:rPr>
                      <w:rFonts w:ascii="Arial" w:eastAsia="Arial" w:hAnsi="Arial" w:cs="Arial"/>
                      <w:b/>
                      <w:bCs/>
                      <w:sz w:val="14"/>
                      <w:szCs w:val="14"/>
                    </w:rPr>
                    <w:t>Efectuar los reportes que como prestador exijan las autoridades sanitarias y de inspección, vigilancia y control.</w:t>
                  </w:r>
                </w:p>
              </w:tc>
              <w:tc>
                <w:tcPr>
                  <w:tcW w:w="81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B4665CB" w14:textId="77777777" w:rsidR="00B27D1E" w:rsidRDefault="00B27D1E" w:rsidP="00B27D1E">
                  <w:r>
                    <w:rPr>
                      <w:rFonts w:ascii="Arial" w:eastAsia="Arial" w:hAnsi="Arial" w:cs="Arial"/>
                      <w:b/>
                      <w:bCs/>
                      <w:sz w:val="14"/>
                      <w:szCs w:val="14"/>
                    </w:rPr>
                    <w:t>Según la norma</w:t>
                  </w:r>
                </w:p>
              </w:tc>
              <w:tc>
                <w:tcPr>
                  <w:tcW w:w="897"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6BC0233" w14:textId="77777777" w:rsidR="00B27D1E" w:rsidRDefault="00B27D1E" w:rsidP="00B27D1E">
                  <w:r>
                    <w:rPr>
                      <w:rFonts w:ascii="Arial" w:eastAsia="Arial" w:hAnsi="Arial" w:cs="Arial"/>
                      <w:b/>
                      <w:bCs/>
                      <w:sz w:val="14"/>
                      <w:szCs w:val="14"/>
                    </w:rPr>
                    <w:t>Plataformas oficiales</w:t>
                  </w:r>
                </w:p>
              </w:tc>
            </w:tr>
          </w:tbl>
          <w:p w14:paraId="017C2462" w14:textId="77777777" w:rsidR="00F60F4E" w:rsidRDefault="00F60F4E" w:rsidP="00B27D1E">
            <w:pPr>
              <w:spacing w:after="60"/>
              <w:jc w:val="both"/>
              <w:rPr>
                <w:rFonts w:ascii="Arial" w:eastAsia="Arial" w:hAnsi="Arial" w:cs="Arial"/>
                <w:b/>
                <w:bCs/>
                <w:sz w:val="16"/>
                <w:szCs w:val="16"/>
              </w:rPr>
            </w:pPr>
          </w:p>
          <w:p w14:paraId="410203B3" w14:textId="77777777" w:rsidR="00B27D1E" w:rsidRDefault="00B27D1E" w:rsidP="00B27D1E">
            <w:pPr>
              <w:spacing w:after="60"/>
              <w:jc w:val="both"/>
            </w:pPr>
            <w:r>
              <w:rPr>
                <w:rFonts w:ascii="Arial" w:eastAsia="Arial" w:hAnsi="Arial" w:cs="Arial"/>
                <w:b/>
                <w:bCs/>
                <w:sz w:val="16"/>
                <w:szCs w:val="16"/>
              </w:rPr>
              <w:t>Verificación: se acredita con la firma del presente anexo y se verifica en la visita de campo mediante la existencia del procedimiento documentado de notificación, priorización y confirmación de citas.</w:t>
            </w:r>
          </w:p>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554CBF6"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1215F5B" w14:textId="77777777" w:rsidR="00B27D1E" w:rsidRDefault="00B27D1E" w:rsidP="00B27D1E"/>
        </w:tc>
      </w:tr>
      <w:tr w:rsidR="00AF410C" w14:paraId="4672255A" w14:textId="77777777" w:rsidTr="00AF410C">
        <w:tc>
          <w:tcPr>
            <w:tcW w:w="205"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60654D5" w14:textId="77777777" w:rsidR="00B27D1E" w:rsidRDefault="00B27D1E" w:rsidP="00B27D1E">
            <w:pPr>
              <w:jc w:val="center"/>
            </w:pPr>
            <w:r>
              <w:rPr>
                <w:rFonts w:ascii="Arial" w:eastAsia="Arial" w:hAnsi="Arial" w:cs="Arial"/>
                <w:sz w:val="15"/>
                <w:szCs w:val="15"/>
              </w:rPr>
              <w:t>17</w:t>
            </w:r>
          </w:p>
        </w:tc>
        <w:tc>
          <w:tcPr>
            <w:tcW w:w="4229" w:type="pct"/>
            <w:tcBorders>
              <w:top w:val="single" w:sz="4" w:space="0" w:color="808080"/>
              <w:left w:val="single" w:sz="4" w:space="0" w:color="808080"/>
              <w:bottom w:val="single" w:sz="4" w:space="0" w:color="808080"/>
              <w:right w:val="single" w:sz="4" w:space="0" w:color="808080"/>
            </w:tcBorders>
            <w:tcMar>
              <w:top w:w="60" w:type="dxa"/>
              <w:left w:w="100" w:type="dxa"/>
              <w:bottom w:w="60" w:type="dxa"/>
              <w:right w:w="100" w:type="dxa"/>
            </w:tcMar>
          </w:tcPr>
          <w:p w14:paraId="1BF164CB" w14:textId="77777777" w:rsidR="00B27D1E" w:rsidRDefault="00B27D1E" w:rsidP="00B27D1E">
            <w:pPr>
              <w:spacing w:after="60"/>
              <w:jc w:val="both"/>
            </w:pPr>
            <w:r>
              <w:rPr>
                <w:rFonts w:ascii="Arial" w:eastAsia="Arial" w:hAnsi="Arial" w:cs="Arial"/>
                <w:b/>
                <w:bCs/>
                <w:sz w:val="16"/>
                <w:szCs w:val="16"/>
              </w:rPr>
              <w:t>COMPROMISO DE ACCESO, CALIDAD Y EXPERIENCIA DEL USUARIO</w:t>
            </w:r>
          </w:p>
          <w:p w14:paraId="16B48B6D" w14:textId="77777777" w:rsidR="00B27D1E" w:rsidRDefault="00B27D1E" w:rsidP="00B27D1E">
            <w:pPr>
              <w:spacing w:after="60"/>
              <w:jc w:val="both"/>
              <w:rPr>
                <w:rFonts w:ascii="Arial" w:eastAsia="Arial" w:hAnsi="Arial" w:cs="Arial"/>
                <w:b/>
                <w:bCs/>
                <w:sz w:val="16"/>
                <w:szCs w:val="16"/>
              </w:rPr>
            </w:pPr>
            <w:r>
              <w:rPr>
                <w:rFonts w:ascii="Arial" w:eastAsia="Arial" w:hAnsi="Arial" w:cs="Arial"/>
                <w:b/>
                <w:bCs/>
                <w:sz w:val="16"/>
                <w:szCs w:val="16"/>
              </w:rPr>
              <w:lastRenderedPageBreak/>
              <w:t>El oferente se compromete a cumplir durante la ejecución del contrato las siguientes condiciones, establecidas en los numerales 1.6.3.4, 1.6.4 y 1.6.5 del estudio previo: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200"/>
              <w:gridCol w:w="6380"/>
            </w:tblGrid>
            <w:tr w:rsidR="00B27D1E" w14:paraId="0EFC3536" w14:textId="77777777" w:rsidTr="00AF410C">
              <w:trPr>
                <w:tblHeader/>
              </w:trPr>
              <w:tc>
                <w:tcPr>
                  <w:tcW w:w="1282"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2755999C" w14:textId="77777777" w:rsidR="00B27D1E" w:rsidRDefault="00B27D1E" w:rsidP="00B27D1E">
                  <w:pPr>
                    <w:jc w:val="center"/>
                  </w:pPr>
                  <w:r>
                    <w:rPr>
                      <w:rFonts w:ascii="Arial" w:eastAsia="Arial" w:hAnsi="Arial" w:cs="Arial"/>
                      <w:b/>
                      <w:bCs/>
                      <w:color w:val="FFFFFF"/>
                      <w:sz w:val="15"/>
                      <w:szCs w:val="15"/>
                    </w:rPr>
                    <w:t>Compromiso</w:t>
                  </w:r>
                </w:p>
              </w:tc>
              <w:tc>
                <w:tcPr>
                  <w:tcW w:w="3718" w:type="pct"/>
                  <w:tcBorders>
                    <w:top w:val="single" w:sz="4" w:space="0" w:color="808080"/>
                    <w:left w:val="single" w:sz="4" w:space="0" w:color="808080"/>
                    <w:bottom w:val="single" w:sz="4" w:space="0" w:color="808080"/>
                    <w:right w:val="single" w:sz="4" w:space="0" w:color="808080"/>
                  </w:tcBorders>
                  <w:shd w:val="clear" w:color="auto" w:fill="1F3864"/>
                  <w:tcMar>
                    <w:top w:w="40" w:type="dxa"/>
                    <w:left w:w="80" w:type="dxa"/>
                    <w:bottom w:w="40" w:type="dxa"/>
                    <w:right w:w="80" w:type="dxa"/>
                  </w:tcMar>
                </w:tcPr>
                <w:p w14:paraId="19F2B451" w14:textId="77777777" w:rsidR="00B27D1E" w:rsidRDefault="00B27D1E" w:rsidP="00B27D1E">
                  <w:pPr>
                    <w:jc w:val="center"/>
                  </w:pPr>
                  <w:r>
                    <w:rPr>
                      <w:rFonts w:ascii="Arial" w:eastAsia="Arial" w:hAnsi="Arial" w:cs="Arial"/>
                      <w:b/>
                      <w:bCs/>
                      <w:color w:val="FFFFFF"/>
                      <w:sz w:val="15"/>
                      <w:szCs w:val="15"/>
                    </w:rPr>
                    <w:t>Descripción</w:t>
                  </w:r>
                </w:p>
              </w:tc>
            </w:tr>
            <w:tr w:rsidR="00B27D1E" w14:paraId="14DC0AC8" w14:textId="77777777" w:rsidTr="00AF410C">
              <w:tc>
                <w:tcPr>
                  <w:tcW w:w="128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C920B6A" w14:textId="77777777" w:rsidR="00B27D1E" w:rsidRDefault="00B27D1E" w:rsidP="00B27D1E">
                  <w:r>
                    <w:rPr>
                      <w:rFonts w:ascii="Arial" w:eastAsia="Arial" w:hAnsi="Arial" w:cs="Arial"/>
                      <w:b/>
                      <w:bCs/>
                      <w:sz w:val="14"/>
                      <w:szCs w:val="14"/>
                    </w:rPr>
                    <w:t xml:space="preserve">Autorizaciones, referencia y </w:t>
                  </w:r>
                  <w:proofErr w:type="spellStart"/>
                  <w:r>
                    <w:rPr>
                      <w:rFonts w:ascii="Arial" w:eastAsia="Arial" w:hAnsi="Arial" w:cs="Arial"/>
                      <w:b/>
                      <w:bCs/>
                      <w:sz w:val="14"/>
                      <w:szCs w:val="14"/>
                    </w:rPr>
                    <w:t>contrarreferencia</w:t>
                  </w:r>
                  <w:proofErr w:type="spellEnd"/>
                </w:p>
              </w:tc>
              <w:tc>
                <w:tcPr>
                  <w:tcW w:w="371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701FCC69" w14:textId="77777777" w:rsidR="00F60F4E" w:rsidRDefault="00F60F4E" w:rsidP="00B27D1E">
                  <w:pPr>
                    <w:rPr>
                      <w:rFonts w:ascii="Arial" w:eastAsia="Arial" w:hAnsi="Arial" w:cs="Arial"/>
                      <w:b/>
                      <w:bCs/>
                      <w:sz w:val="14"/>
                      <w:szCs w:val="14"/>
                    </w:rPr>
                  </w:pPr>
                </w:p>
                <w:p w14:paraId="09CCE78F" w14:textId="77777777" w:rsidR="00B27D1E" w:rsidRDefault="00B27D1E" w:rsidP="00B27D1E">
                  <w:r>
                    <w:rPr>
                      <w:rFonts w:ascii="Arial" w:eastAsia="Arial" w:hAnsi="Arial" w:cs="Arial"/>
                      <w:b/>
                      <w:bCs/>
                      <w:sz w:val="14"/>
                      <w:szCs w:val="14"/>
                    </w:rPr>
                    <w:t xml:space="preserve">Tramitar directamente ante EL CONTRATANTE las solicitudes de autorización, referencia y </w:t>
                  </w:r>
                  <w:proofErr w:type="spellStart"/>
                  <w:r>
                    <w:rPr>
                      <w:rFonts w:ascii="Arial" w:eastAsia="Arial" w:hAnsi="Arial" w:cs="Arial"/>
                      <w:b/>
                      <w:bCs/>
                      <w:sz w:val="14"/>
                      <w:szCs w:val="14"/>
                    </w:rPr>
                    <w:t>contrarreferencia</w:t>
                  </w:r>
                  <w:proofErr w:type="spellEnd"/>
                  <w:r>
                    <w:rPr>
                      <w:rFonts w:ascii="Arial" w:eastAsia="Arial" w:hAnsi="Arial" w:cs="Arial"/>
                      <w:b/>
                      <w:bCs/>
                      <w:sz w:val="14"/>
                      <w:szCs w:val="14"/>
                    </w:rPr>
                    <w:t xml:space="preserve"> con los campos del Anexo Técnico N</w:t>
                  </w:r>
                  <w:proofErr w:type="gramStart"/>
                  <w:r>
                    <w:rPr>
                      <w:rFonts w:ascii="Arial" w:eastAsia="Arial" w:hAnsi="Arial" w:cs="Arial"/>
                      <w:b/>
                      <w:bCs/>
                      <w:sz w:val="14"/>
                      <w:szCs w:val="14"/>
                    </w:rPr>
                    <w:t>.º</w:t>
                  </w:r>
                  <w:proofErr w:type="gramEnd"/>
                  <w:r>
                    <w:rPr>
                      <w:rFonts w:ascii="Arial" w:eastAsia="Arial" w:hAnsi="Arial" w:cs="Arial"/>
                      <w:b/>
                      <w:bCs/>
                      <w:sz w:val="14"/>
                      <w:szCs w:val="14"/>
                    </w:rPr>
                    <w:t xml:space="preserve"> 1 de la Resolución 2335 de 2023, sin trasladar trámites al usuario o su acudiente, y respetar la vigencia de las autorizaciones establecida en dicha resolución.</w:t>
                  </w:r>
                </w:p>
              </w:tc>
            </w:tr>
            <w:tr w:rsidR="00B27D1E" w14:paraId="3976BD45" w14:textId="77777777" w:rsidTr="00AF410C">
              <w:tc>
                <w:tcPr>
                  <w:tcW w:w="128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5896461D" w14:textId="77777777" w:rsidR="00B27D1E" w:rsidRDefault="00B27D1E" w:rsidP="00B27D1E">
                  <w:r>
                    <w:rPr>
                      <w:rFonts w:ascii="Arial" w:eastAsia="Arial" w:hAnsi="Arial" w:cs="Arial"/>
                      <w:b/>
                      <w:bCs/>
                      <w:sz w:val="14"/>
                      <w:szCs w:val="14"/>
                    </w:rPr>
                    <w:t>Guías y protocolos</w:t>
                  </w:r>
                </w:p>
              </w:tc>
              <w:tc>
                <w:tcPr>
                  <w:tcW w:w="371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EF1D700" w14:textId="77777777" w:rsidR="00F60F4E" w:rsidRDefault="00F60F4E" w:rsidP="00B27D1E">
                  <w:pPr>
                    <w:rPr>
                      <w:rFonts w:ascii="Arial" w:eastAsia="Arial" w:hAnsi="Arial" w:cs="Arial"/>
                      <w:b/>
                      <w:bCs/>
                      <w:sz w:val="14"/>
                      <w:szCs w:val="14"/>
                    </w:rPr>
                  </w:pPr>
                </w:p>
                <w:p w14:paraId="180CADDD" w14:textId="77777777" w:rsidR="00B27D1E" w:rsidRDefault="00B27D1E" w:rsidP="00B27D1E">
                  <w:r>
                    <w:rPr>
                      <w:rFonts w:ascii="Arial" w:eastAsia="Arial" w:hAnsi="Arial" w:cs="Arial"/>
                      <w:b/>
                      <w:bCs/>
                      <w:sz w:val="14"/>
                      <w:szCs w:val="14"/>
                    </w:rPr>
                    <w:t>Aplicar las Guías de Práctica Clínica del Ministerio de Salud y Protección Social y del IETS, y los protocolos de seguridad del paciente definidos en el numeral 1.6.4 del estudio previo.</w:t>
                  </w:r>
                </w:p>
              </w:tc>
            </w:tr>
            <w:tr w:rsidR="00B27D1E" w14:paraId="3C414B7E" w14:textId="77777777" w:rsidTr="00AF410C">
              <w:tc>
                <w:tcPr>
                  <w:tcW w:w="128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1B47CC92" w14:textId="77777777" w:rsidR="00B27D1E" w:rsidRDefault="00B27D1E" w:rsidP="00B27D1E">
                  <w:r>
                    <w:rPr>
                      <w:rFonts w:ascii="Arial" w:eastAsia="Arial" w:hAnsi="Arial" w:cs="Arial"/>
                      <w:b/>
                      <w:bCs/>
                      <w:sz w:val="14"/>
                      <w:szCs w:val="14"/>
                    </w:rPr>
                    <w:t>Experiencia del usuario</w:t>
                  </w:r>
                </w:p>
              </w:tc>
              <w:tc>
                <w:tcPr>
                  <w:tcW w:w="371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6ED1E267" w14:textId="77777777" w:rsidR="00F60F4E" w:rsidRDefault="00F60F4E" w:rsidP="00B27D1E">
                  <w:pPr>
                    <w:rPr>
                      <w:rFonts w:ascii="Arial" w:eastAsia="Arial" w:hAnsi="Arial" w:cs="Arial"/>
                      <w:b/>
                      <w:bCs/>
                      <w:sz w:val="14"/>
                      <w:szCs w:val="14"/>
                    </w:rPr>
                  </w:pPr>
                </w:p>
                <w:p w14:paraId="2C7FC1FA" w14:textId="77777777" w:rsidR="00B27D1E" w:rsidRDefault="00B27D1E" w:rsidP="00B27D1E">
                  <w:r>
                    <w:rPr>
                      <w:rFonts w:ascii="Arial" w:eastAsia="Arial" w:hAnsi="Arial" w:cs="Arial"/>
                      <w:b/>
                      <w:bCs/>
                      <w:sz w:val="14"/>
                      <w:szCs w:val="14"/>
                    </w:rPr>
                    <w:t>Divulgar los requisitos de acceso, las indicaciones de preparación para los procedimientos y los derechos y deberes de los usuarios (Instructivo 007 de 2023 DISAN); confirmar las citas con mínimo 24 horas de anticipación; garantizar accesibilidad para población con discapacidad, adultos mayores y menores de edad; y responder las PQRS en los términos de la Ley 1755 de 2015, con reporte mensual a la supervisión.</w:t>
                  </w:r>
                </w:p>
              </w:tc>
            </w:tr>
            <w:tr w:rsidR="00B27D1E" w14:paraId="0F7C8B71" w14:textId="77777777" w:rsidTr="00AF410C">
              <w:tc>
                <w:tcPr>
                  <w:tcW w:w="128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FF9F90A" w14:textId="77777777" w:rsidR="00B27D1E" w:rsidRDefault="00B27D1E" w:rsidP="00B27D1E">
                  <w:r>
                    <w:rPr>
                      <w:rFonts w:ascii="Arial" w:eastAsia="Arial" w:hAnsi="Arial" w:cs="Arial"/>
                      <w:b/>
                      <w:bCs/>
                      <w:sz w:val="14"/>
                      <w:szCs w:val="14"/>
                    </w:rPr>
                    <w:t>Confidencialidad y datos personales</w:t>
                  </w:r>
                </w:p>
              </w:tc>
              <w:tc>
                <w:tcPr>
                  <w:tcW w:w="371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04E78D98" w14:textId="77777777" w:rsidR="00F60F4E" w:rsidRDefault="00F60F4E" w:rsidP="00B27D1E">
                  <w:pPr>
                    <w:rPr>
                      <w:rFonts w:ascii="Arial" w:eastAsia="Arial" w:hAnsi="Arial" w:cs="Arial"/>
                      <w:b/>
                      <w:bCs/>
                      <w:sz w:val="14"/>
                      <w:szCs w:val="14"/>
                    </w:rPr>
                  </w:pPr>
                </w:p>
                <w:p w14:paraId="23D3CD6D" w14:textId="77777777" w:rsidR="00B27D1E" w:rsidRDefault="00B27D1E" w:rsidP="00B27D1E">
                  <w:r>
                    <w:rPr>
                      <w:rFonts w:ascii="Arial" w:eastAsia="Arial" w:hAnsi="Arial" w:cs="Arial"/>
                      <w:b/>
                      <w:bCs/>
                      <w:sz w:val="14"/>
                      <w:szCs w:val="14"/>
                    </w:rPr>
                    <w:t>Garantizar la reserva de la historia clínica y el tratamiento de datos conforme a la Ley 1581 de 2012 y la Resolución 02229 de 2020 de la Policía Nacional, en consideración a que los usuarios son miembros de la Fuerza Pública y sus familias.</w:t>
                  </w:r>
                </w:p>
              </w:tc>
            </w:tr>
            <w:tr w:rsidR="00B27D1E" w14:paraId="1F26C752" w14:textId="77777777" w:rsidTr="00AF410C">
              <w:tc>
                <w:tcPr>
                  <w:tcW w:w="1282"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7FE3469" w14:textId="77777777" w:rsidR="00B27D1E" w:rsidRDefault="00B27D1E" w:rsidP="00B27D1E">
                  <w:r>
                    <w:rPr>
                      <w:rFonts w:ascii="Arial" w:eastAsia="Arial" w:hAnsi="Arial" w:cs="Arial"/>
                      <w:b/>
                      <w:bCs/>
                      <w:sz w:val="14"/>
                      <w:szCs w:val="14"/>
                    </w:rPr>
                    <w:t>Subcontratación</w:t>
                  </w:r>
                </w:p>
              </w:tc>
              <w:tc>
                <w:tcPr>
                  <w:tcW w:w="3718"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422FC394" w14:textId="77777777" w:rsidR="00F60F4E" w:rsidRDefault="00F60F4E" w:rsidP="00B27D1E">
                  <w:pPr>
                    <w:rPr>
                      <w:rFonts w:ascii="Arial" w:eastAsia="Arial" w:hAnsi="Arial" w:cs="Arial"/>
                      <w:b/>
                      <w:bCs/>
                      <w:sz w:val="14"/>
                      <w:szCs w:val="14"/>
                    </w:rPr>
                  </w:pPr>
                </w:p>
                <w:p w14:paraId="2E2D6920" w14:textId="77777777" w:rsidR="00B27D1E" w:rsidRDefault="00B27D1E" w:rsidP="00B27D1E">
                  <w:r>
                    <w:rPr>
                      <w:rFonts w:ascii="Arial" w:eastAsia="Arial" w:hAnsi="Arial" w:cs="Arial"/>
                      <w:b/>
                      <w:bCs/>
                      <w:sz w:val="14"/>
                      <w:szCs w:val="14"/>
                    </w:rPr>
                    <w:t>No subcontratar los servicios, salvo patología, anestesia y apoyo diagnóstico prestados por interdependencia habilitada en el REPS, respondiendo integralmente por su oportunidad y calidad.</w:t>
                  </w:r>
                </w:p>
              </w:tc>
            </w:tr>
          </w:tbl>
          <w:p w14:paraId="2DB94E56" w14:textId="77777777" w:rsidR="00B27D1E" w:rsidRDefault="00B27D1E" w:rsidP="00B27D1E"/>
        </w:tc>
        <w:tc>
          <w:tcPr>
            <w:tcW w:w="27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38FEFFE6" w14:textId="77777777" w:rsidR="00B27D1E" w:rsidRDefault="00B27D1E" w:rsidP="00B27D1E"/>
        </w:tc>
        <w:tc>
          <w:tcPr>
            <w:tcW w:w="293" w:type="pct"/>
            <w:tcBorders>
              <w:top w:val="single" w:sz="4" w:space="0" w:color="808080"/>
              <w:left w:val="single" w:sz="4" w:space="0" w:color="808080"/>
              <w:bottom w:val="single" w:sz="4" w:space="0" w:color="808080"/>
              <w:right w:val="single" w:sz="4" w:space="0" w:color="808080"/>
            </w:tcBorders>
            <w:tcMar>
              <w:top w:w="40" w:type="dxa"/>
              <w:left w:w="80" w:type="dxa"/>
              <w:bottom w:w="40" w:type="dxa"/>
              <w:right w:w="80" w:type="dxa"/>
            </w:tcMar>
          </w:tcPr>
          <w:p w14:paraId="29ABFF69" w14:textId="77777777" w:rsidR="00B27D1E" w:rsidRDefault="00B27D1E" w:rsidP="00B27D1E"/>
        </w:tc>
      </w:tr>
    </w:tbl>
    <w:p w14:paraId="0D031416" w14:textId="77777777" w:rsidR="00E7741C" w:rsidRPr="002430D2" w:rsidRDefault="00E7741C" w:rsidP="00160107">
      <w:pPr>
        <w:pStyle w:val="Default"/>
        <w:tabs>
          <w:tab w:val="num" w:pos="426"/>
        </w:tabs>
        <w:ind w:left="284" w:right="-93"/>
        <w:jc w:val="both"/>
        <w:rPr>
          <w:rFonts w:ascii="Arial" w:hAnsi="Arial" w:cs="Arial"/>
          <w:color w:val="0000FF"/>
          <w:sz w:val="20"/>
          <w:szCs w:val="20"/>
        </w:rPr>
      </w:pPr>
    </w:p>
    <w:p w14:paraId="56AF34FF" w14:textId="77777777" w:rsidR="002430D2" w:rsidRPr="002430D2" w:rsidRDefault="002430D2" w:rsidP="002430D2">
      <w:pPr>
        <w:spacing w:after="80"/>
        <w:jc w:val="both"/>
        <w:rPr>
          <w:rFonts w:ascii="Arial" w:eastAsia="Arial" w:hAnsi="Arial" w:cs="Arial"/>
          <w:bCs/>
          <w:sz w:val="18"/>
          <w:szCs w:val="18"/>
        </w:rPr>
      </w:pPr>
      <w:r w:rsidRPr="002430D2">
        <w:rPr>
          <w:rFonts w:ascii="Arial" w:eastAsia="Arial" w:hAnsi="Arial" w:cs="Arial"/>
          <w:bCs/>
          <w:sz w:val="18"/>
          <w:szCs w:val="18"/>
        </w:rPr>
        <w:t xml:space="preserve">NOTA 1: </w:t>
      </w:r>
      <w:r w:rsidRPr="002430D2">
        <w:rPr>
          <w:rFonts w:ascii="Arial" w:eastAsia="Arial" w:hAnsi="Arial" w:cs="Arial"/>
          <w:sz w:val="18"/>
          <w:szCs w:val="18"/>
        </w:rPr>
        <w:t xml:space="preserve">Los proponentes deberán ofertar la totalidad de los CUPS obligatorios, por constituir un requisito indispensable para garantizar la prestación integral de los servicios a los usuarios del Subsistema de Salud de la Policía Nacional. </w:t>
      </w:r>
      <w:r w:rsidRPr="002430D2">
        <w:rPr>
          <w:rFonts w:ascii="Arial" w:eastAsia="Arial" w:hAnsi="Arial" w:cs="Arial"/>
          <w:bCs/>
          <w:sz w:val="18"/>
          <w:szCs w:val="18"/>
        </w:rPr>
        <w:t>La no oferta de cualquiera de los CUPS obligatorios será causal de rechazo de la propuesta.</w:t>
      </w:r>
    </w:p>
    <w:p w14:paraId="2CEB4D24" w14:textId="77777777" w:rsidR="00F60F4E" w:rsidRDefault="00F60F4E" w:rsidP="00F60F4E">
      <w:pPr>
        <w:jc w:val="both"/>
        <w:rPr>
          <w:rFonts w:ascii="Arial" w:eastAsia="Arial" w:hAnsi="Arial" w:cs="Arial"/>
          <w:bCs/>
          <w:sz w:val="18"/>
          <w:szCs w:val="18"/>
        </w:rPr>
      </w:pPr>
    </w:p>
    <w:p w14:paraId="774C55C3" w14:textId="56A1CD3C" w:rsidR="005E33B7" w:rsidRPr="007E5133" w:rsidRDefault="002430D2" w:rsidP="002430D2">
      <w:pPr>
        <w:spacing w:after="400"/>
        <w:jc w:val="both"/>
        <w:rPr>
          <w:rFonts w:ascii="Arial" w:hAnsi="Arial" w:cs="Arial"/>
          <w:sz w:val="20"/>
          <w:szCs w:val="20"/>
        </w:rPr>
      </w:pPr>
      <w:r w:rsidRPr="002430D2">
        <w:rPr>
          <w:rFonts w:ascii="Arial" w:eastAsia="Arial" w:hAnsi="Arial" w:cs="Arial"/>
          <w:bCs/>
          <w:sz w:val="18"/>
          <w:szCs w:val="18"/>
        </w:rPr>
        <w:t xml:space="preserve">NOTA 2: Los servicios relacionados con el objeto contractual que no se encuentren incluidos en el presente anexo, o de conceptos del Equipo Interdisciplinario de Profesionales de la Salud (EIPS), se incluirán únicamente mediante modificación contractual, conforme al numeral 1.6.3.4 del estudio previo, previa justificación de pertinencia técnica de la Auditoría Médica, análisis de precios y aprobación del ordenador del gasto. EL CONTRATISTA no podrá prestar ni facturar servicios no incluidos en el presente anexo antes de la suscripción de la respectiva modificación. Las solicitudes de autorización y referencia se tramitarán conforme a la Resolución 2335 de 2023 del Ministerio de Salud y Protección Social, a través del correo </w:t>
      </w:r>
      <w:hyperlink r:id="rId23" w:history="1">
        <w:r w:rsidRPr="006E0A50">
          <w:rPr>
            <w:rStyle w:val="Hipervnculo"/>
            <w:rFonts w:ascii="Arial" w:eastAsia="Arial" w:hAnsi="Arial" w:cs="Arial"/>
            <w:bCs/>
            <w:sz w:val="18"/>
            <w:szCs w:val="18"/>
          </w:rPr>
          <w:t>desan.rases-rei@policia.gov.co</w:t>
        </w:r>
      </w:hyperlink>
      <w:r>
        <w:rPr>
          <w:rFonts w:ascii="Arial" w:eastAsia="Arial" w:hAnsi="Arial" w:cs="Arial"/>
          <w:bCs/>
          <w:sz w:val="18"/>
          <w:szCs w:val="18"/>
        </w:rPr>
        <w:t xml:space="preserve"> </w:t>
      </w:r>
      <w:r w:rsidRPr="002430D2">
        <w:rPr>
          <w:rFonts w:ascii="Arial" w:eastAsia="Arial" w:hAnsi="Arial" w:cs="Arial"/>
          <w:bCs/>
          <w:sz w:val="18"/>
          <w:szCs w:val="18"/>
        </w:rPr>
        <w:t>y demás normas que la modifiquen, adicionen o sustituyan.</w:t>
      </w:r>
    </w:p>
    <w:p w14:paraId="2C01662C" w14:textId="77777777" w:rsidR="00B27D1E" w:rsidRDefault="00B27D1E" w:rsidP="004F678B">
      <w:pPr>
        <w:jc w:val="center"/>
        <w:rPr>
          <w:rFonts w:ascii="Arial" w:hAnsi="Arial" w:cs="Arial"/>
          <w:b/>
          <w:sz w:val="20"/>
          <w:szCs w:val="22"/>
          <w:lang w:val="es-CO"/>
        </w:rPr>
      </w:pPr>
    </w:p>
    <w:p w14:paraId="5C9A4C63" w14:textId="77777777" w:rsidR="00B27D1E" w:rsidRDefault="00B27D1E" w:rsidP="004F678B">
      <w:pPr>
        <w:jc w:val="center"/>
        <w:rPr>
          <w:rFonts w:ascii="Arial" w:hAnsi="Arial" w:cs="Arial"/>
          <w:b/>
          <w:sz w:val="20"/>
          <w:szCs w:val="22"/>
          <w:lang w:val="es-CO"/>
        </w:rPr>
      </w:pPr>
    </w:p>
    <w:p w14:paraId="50D10527" w14:textId="77777777" w:rsidR="00AF410C" w:rsidRDefault="00AF410C" w:rsidP="004F678B">
      <w:pPr>
        <w:jc w:val="center"/>
        <w:rPr>
          <w:rFonts w:ascii="Arial" w:hAnsi="Arial" w:cs="Arial"/>
          <w:b/>
          <w:sz w:val="20"/>
          <w:szCs w:val="22"/>
          <w:lang w:val="es-CO"/>
        </w:rPr>
      </w:pPr>
    </w:p>
    <w:p w14:paraId="6507F4DB" w14:textId="77777777" w:rsidR="00F60F4E" w:rsidRDefault="00F60F4E" w:rsidP="004F678B">
      <w:pPr>
        <w:jc w:val="center"/>
        <w:rPr>
          <w:rFonts w:ascii="Arial" w:hAnsi="Arial" w:cs="Arial"/>
          <w:b/>
          <w:sz w:val="20"/>
          <w:szCs w:val="22"/>
          <w:lang w:val="es-CO"/>
        </w:rPr>
      </w:pPr>
    </w:p>
    <w:p w14:paraId="7D49564A" w14:textId="77777777" w:rsidR="00F60F4E" w:rsidRDefault="00F60F4E" w:rsidP="004F678B">
      <w:pPr>
        <w:jc w:val="center"/>
        <w:rPr>
          <w:rFonts w:ascii="Arial" w:hAnsi="Arial" w:cs="Arial"/>
          <w:b/>
          <w:sz w:val="20"/>
          <w:szCs w:val="22"/>
          <w:lang w:val="es-CO"/>
        </w:rPr>
      </w:pPr>
    </w:p>
    <w:p w14:paraId="018041D5" w14:textId="77777777" w:rsidR="00F60F4E" w:rsidRDefault="00F60F4E" w:rsidP="004F678B">
      <w:pPr>
        <w:jc w:val="center"/>
        <w:rPr>
          <w:rFonts w:ascii="Arial" w:hAnsi="Arial" w:cs="Arial"/>
          <w:b/>
          <w:sz w:val="20"/>
          <w:szCs w:val="22"/>
          <w:lang w:val="es-CO"/>
        </w:rPr>
      </w:pPr>
    </w:p>
    <w:p w14:paraId="306A400D" w14:textId="77777777" w:rsidR="00F60F4E" w:rsidRDefault="00F60F4E" w:rsidP="004F678B">
      <w:pPr>
        <w:jc w:val="center"/>
        <w:rPr>
          <w:rFonts w:ascii="Arial" w:hAnsi="Arial" w:cs="Arial"/>
          <w:b/>
          <w:sz w:val="20"/>
          <w:szCs w:val="22"/>
          <w:lang w:val="es-CO"/>
        </w:rPr>
      </w:pPr>
    </w:p>
    <w:p w14:paraId="77280AFC" w14:textId="77777777" w:rsidR="00F60F4E" w:rsidRDefault="00F60F4E" w:rsidP="004F678B">
      <w:pPr>
        <w:jc w:val="center"/>
        <w:rPr>
          <w:rFonts w:ascii="Arial" w:hAnsi="Arial" w:cs="Arial"/>
          <w:b/>
          <w:sz w:val="20"/>
          <w:szCs w:val="22"/>
          <w:lang w:val="es-CO"/>
        </w:rPr>
      </w:pPr>
    </w:p>
    <w:p w14:paraId="563A7033" w14:textId="77777777" w:rsidR="00F60F4E" w:rsidRDefault="00F60F4E" w:rsidP="004F678B">
      <w:pPr>
        <w:jc w:val="center"/>
        <w:rPr>
          <w:rFonts w:ascii="Arial" w:hAnsi="Arial" w:cs="Arial"/>
          <w:b/>
          <w:sz w:val="20"/>
          <w:szCs w:val="22"/>
          <w:lang w:val="es-CO"/>
        </w:rPr>
      </w:pPr>
    </w:p>
    <w:p w14:paraId="1AEF467F" w14:textId="77777777" w:rsidR="00F60F4E" w:rsidRDefault="00F60F4E" w:rsidP="004F678B">
      <w:pPr>
        <w:jc w:val="center"/>
        <w:rPr>
          <w:rFonts w:ascii="Arial" w:hAnsi="Arial" w:cs="Arial"/>
          <w:b/>
          <w:sz w:val="20"/>
          <w:szCs w:val="22"/>
          <w:lang w:val="es-CO"/>
        </w:rPr>
      </w:pPr>
    </w:p>
    <w:p w14:paraId="6870342D" w14:textId="77777777" w:rsidR="00F60F4E" w:rsidRDefault="00F60F4E" w:rsidP="004F678B">
      <w:pPr>
        <w:jc w:val="center"/>
        <w:rPr>
          <w:rFonts w:ascii="Arial" w:hAnsi="Arial" w:cs="Arial"/>
          <w:b/>
          <w:sz w:val="20"/>
          <w:szCs w:val="22"/>
          <w:lang w:val="es-CO"/>
        </w:rPr>
      </w:pPr>
    </w:p>
    <w:p w14:paraId="338E8B79" w14:textId="77777777" w:rsidR="00F60F4E" w:rsidRDefault="00F60F4E" w:rsidP="004F678B">
      <w:pPr>
        <w:jc w:val="center"/>
        <w:rPr>
          <w:rFonts w:ascii="Arial" w:hAnsi="Arial" w:cs="Arial"/>
          <w:b/>
          <w:sz w:val="20"/>
          <w:szCs w:val="22"/>
          <w:lang w:val="es-CO"/>
        </w:rPr>
      </w:pPr>
    </w:p>
    <w:p w14:paraId="7E8974B9" w14:textId="77777777" w:rsidR="00F60F4E" w:rsidRDefault="00F60F4E" w:rsidP="004F678B">
      <w:pPr>
        <w:jc w:val="center"/>
        <w:rPr>
          <w:rFonts w:ascii="Arial" w:hAnsi="Arial" w:cs="Arial"/>
          <w:b/>
          <w:sz w:val="20"/>
          <w:szCs w:val="22"/>
          <w:lang w:val="es-CO"/>
        </w:rPr>
      </w:pPr>
    </w:p>
    <w:p w14:paraId="7A4FE041" w14:textId="25A4D76F" w:rsidR="00F60F4E" w:rsidRDefault="00F60F4E" w:rsidP="004F678B">
      <w:pPr>
        <w:jc w:val="center"/>
        <w:rPr>
          <w:rFonts w:ascii="Arial" w:hAnsi="Arial" w:cs="Arial"/>
          <w:b/>
          <w:sz w:val="20"/>
          <w:szCs w:val="22"/>
          <w:lang w:val="es-CO"/>
        </w:rPr>
      </w:pPr>
    </w:p>
    <w:p w14:paraId="3FE98555" w14:textId="7D670DF7" w:rsidR="00513296" w:rsidRDefault="00513296" w:rsidP="004F678B">
      <w:pPr>
        <w:jc w:val="center"/>
        <w:rPr>
          <w:rFonts w:ascii="Arial" w:hAnsi="Arial" w:cs="Arial"/>
          <w:b/>
          <w:sz w:val="20"/>
          <w:szCs w:val="22"/>
          <w:lang w:val="es-CO"/>
        </w:rPr>
      </w:pPr>
    </w:p>
    <w:p w14:paraId="758FBCDB" w14:textId="161FB2A5" w:rsidR="00513296" w:rsidRDefault="00513296" w:rsidP="004F678B">
      <w:pPr>
        <w:jc w:val="center"/>
        <w:rPr>
          <w:rFonts w:ascii="Arial" w:hAnsi="Arial" w:cs="Arial"/>
          <w:b/>
          <w:sz w:val="20"/>
          <w:szCs w:val="22"/>
          <w:lang w:val="es-CO"/>
        </w:rPr>
      </w:pPr>
    </w:p>
    <w:p w14:paraId="591524FA" w14:textId="75FD5BA1" w:rsidR="00513296" w:rsidRDefault="00513296" w:rsidP="004F678B">
      <w:pPr>
        <w:jc w:val="center"/>
        <w:rPr>
          <w:rFonts w:ascii="Arial" w:hAnsi="Arial" w:cs="Arial"/>
          <w:b/>
          <w:sz w:val="20"/>
          <w:szCs w:val="22"/>
          <w:lang w:val="es-CO"/>
        </w:rPr>
      </w:pPr>
    </w:p>
    <w:p w14:paraId="13B11DDC" w14:textId="77777777" w:rsidR="00513296" w:rsidRDefault="00513296" w:rsidP="004F678B">
      <w:pPr>
        <w:jc w:val="center"/>
        <w:rPr>
          <w:rFonts w:ascii="Arial" w:hAnsi="Arial" w:cs="Arial"/>
          <w:b/>
          <w:sz w:val="20"/>
          <w:szCs w:val="22"/>
          <w:lang w:val="es-CO"/>
        </w:rPr>
      </w:pPr>
    </w:p>
    <w:p w14:paraId="655B11FA" w14:textId="77777777" w:rsidR="00F60F4E" w:rsidRDefault="00F60F4E" w:rsidP="004F678B">
      <w:pPr>
        <w:jc w:val="center"/>
        <w:rPr>
          <w:rFonts w:ascii="Arial" w:hAnsi="Arial" w:cs="Arial"/>
          <w:b/>
          <w:sz w:val="20"/>
          <w:szCs w:val="22"/>
          <w:lang w:val="es-CO"/>
        </w:rPr>
      </w:pPr>
    </w:p>
    <w:p w14:paraId="71CD811A" w14:textId="77777777" w:rsidR="00F60F4E" w:rsidRDefault="00F60F4E" w:rsidP="004F678B">
      <w:pPr>
        <w:jc w:val="center"/>
        <w:rPr>
          <w:rFonts w:ascii="Arial" w:hAnsi="Arial" w:cs="Arial"/>
          <w:b/>
          <w:sz w:val="20"/>
          <w:szCs w:val="22"/>
          <w:lang w:val="es-CO"/>
        </w:rPr>
      </w:pPr>
    </w:p>
    <w:p w14:paraId="73DEC81D" w14:textId="77777777" w:rsidR="00F60F4E" w:rsidRDefault="00F60F4E" w:rsidP="004F678B">
      <w:pPr>
        <w:jc w:val="center"/>
        <w:rPr>
          <w:rFonts w:ascii="Arial" w:hAnsi="Arial" w:cs="Arial"/>
          <w:b/>
          <w:sz w:val="20"/>
          <w:szCs w:val="22"/>
          <w:lang w:val="es-CO"/>
        </w:rPr>
      </w:pPr>
    </w:p>
    <w:p w14:paraId="44B00289" w14:textId="77777777" w:rsidR="00F60F4E" w:rsidRDefault="00F60F4E" w:rsidP="004F678B">
      <w:pPr>
        <w:jc w:val="center"/>
        <w:rPr>
          <w:rFonts w:ascii="Arial" w:hAnsi="Arial" w:cs="Arial"/>
          <w:b/>
          <w:sz w:val="20"/>
          <w:szCs w:val="22"/>
          <w:lang w:val="es-CO"/>
        </w:rPr>
      </w:pPr>
    </w:p>
    <w:p w14:paraId="2F5E214E" w14:textId="77777777" w:rsidR="00F60F4E" w:rsidRDefault="00F60F4E" w:rsidP="004F678B">
      <w:pPr>
        <w:jc w:val="center"/>
        <w:rPr>
          <w:rFonts w:ascii="Arial" w:hAnsi="Arial" w:cs="Arial"/>
          <w:b/>
          <w:sz w:val="20"/>
          <w:szCs w:val="22"/>
          <w:lang w:val="es-CO"/>
        </w:rPr>
      </w:pPr>
    </w:p>
    <w:p w14:paraId="49307784" w14:textId="77777777" w:rsidR="00F60F4E" w:rsidRDefault="00F60F4E" w:rsidP="004F678B">
      <w:pPr>
        <w:jc w:val="center"/>
        <w:rPr>
          <w:rFonts w:ascii="Arial" w:hAnsi="Arial" w:cs="Arial"/>
          <w:b/>
          <w:sz w:val="20"/>
          <w:szCs w:val="22"/>
          <w:lang w:val="es-CO"/>
        </w:rPr>
      </w:pPr>
    </w:p>
    <w:p w14:paraId="6365D60C" w14:textId="77777777" w:rsidR="00F60F4E" w:rsidRDefault="00F60F4E" w:rsidP="004F678B">
      <w:pPr>
        <w:jc w:val="center"/>
        <w:rPr>
          <w:rFonts w:ascii="Arial" w:hAnsi="Arial" w:cs="Arial"/>
          <w:b/>
          <w:sz w:val="20"/>
          <w:szCs w:val="22"/>
          <w:lang w:val="es-CO"/>
        </w:rPr>
      </w:pPr>
    </w:p>
    <w:p w14:paraId="54D1750E" w14:textId="77777777" w:rsidR="00F60F4E" w:rsidRDefault="00F60F4E" w:rsidP="004F678B">
      <w:pPr>
        <w:jc w:val="center"/>
        <w:rPr>
          <w:rFonts w:ascii="Arial" w:hAnsi="Arial" w:cs="Arial"/>
          <w:b/>
          <w:sz w:val="20"/>
          <w:szCs w:val="22"/>
          <w:lang w:val="es-CO"/>
        </w:rPr>
      </w:pPr>
    </w:p>
    <w:p w14:paraId="02848D1B" w14:textId="77777777" w:rsidR="00F60F4E" w:rsidRDefault="00F60F4E" w:rsidP="004F678B">
      <w:pPr>
        <w:jc w:val="center"/>
        <w:rPr>
          <w:rFonts w:ascii="Arial" w:hAnsi="Arial" w:cs="Arial"/>
          <w:b/>
          <w:sz w:val="20"/>
          <w:szCs w:val="22"/>
          <w:lang w:val="es-CO"/>
        </w:rPr>
      </w:pPr>
    </w:p>
    <w:p w14:paraId="3225F151" w14:textId="77777777" w:rsidR="00F60F4E" w:rsidRDefault="00F60F4E" w:rsidP="004F678B">
      <w:pPr>
        <w:jc w:val="center"/>
        <w:rPr>
          <w:rFonts w:ascii="Arial" w:hAnsi="Arial" w:cs="Arial"/>
          <w:b/>
          <w:sz w:val="20"/>
          <w:szCs w:val="22"/>
          <w:lang w:val="es-CO"/>
        </w:rPr>
      </w:pPr>
    </w:p>
    <w:p w14:paraId="74A78638" w14:textId="77777777" w:rsidR="00F60F4E" w:rsidRDefault="00F60F4E" w:rsidP="004F678B">
      <w:pPr>
        <w:jc w:val="center"/>
        <w:rPr>
          <w:rFonts w:ascii="Arial" w:hAnsi="Arial" w:cs="Arial"/>
          <w:b/>
          <w:sz w:val="20"/>
          <w:szCs w:val="22"/>
          <w:lang w:val="es-CO"/>
        </w:rPr>
      </w:pPr>
    </w:p>
    <w:p w14:paraId="59D5025C" w14:textId="77777777" w:rsidR="00F60F4E" w:rsidRDefault="00F60F4E" w:rsidP="004F678B">
      <w:pPr>
        <w:jc w:val="center"/>
        <w:rPr>
          <w:rFonts w:ascii="Arial" w:hAnsi="Arial" w:cs="Arial"/>
          <w:b/>
          <w:sz w:val="20"/>
          <w:szCs w:val="22"/>
          <w:lang w:val="es-CO"/>
        </w:rPr>
      </w:pPr>
    </w:p>
    <w:p w14:paraId="5BC8728A" w14:textId="77777777" w:rsidR="00F60F4E" w:rsidRDefault="00F60F4E" w:rsidP="004F678B">
      <w:pPr>
        <w:jc w:val="center"/>
        <w:rPr>
          <w:rFonts w:ascii="Arial" w:hAnsi="Arial" w:cs="Arial"/>
          <w:b/>
          <w:sz w:val="20"/>
          <w:szCs w:val="22"/>
          <w:lang w:val="es-CO"/>
        </w:rPr>
      </w:pPr>
    </w:p>
    <w:p w14:paraId="33DF0049" w14:textId="77777777" w:rsidR="00F60F4E" w:rsidRDefault="00F60F4E" w:rsidP="004F678B">
      <w:pPr>
        <w:jc w:val="center"/>
        <w:rPr>
          <w:rFonts w:ascii="Arial" w:hAnsi="Arial" w:cs="Arial"/>
          <w:b/>
          <w:sz w:val="20"/>
          <w:szCs w:val="22"/>
          <w:lang w:val="es-CO"/>
        </w:rPr>
      </w:pPr>
    </w:p>
    <w:p w14:paraId="22312600" w14:textId="212B01A2" w:rsidR="009325B5" w:rsidRPr="007E5133" w:rsidRDefault="009325B5" w:rsidP="004F678B">
      <w:pPr>
        <w:jc w:val="center"/>
        <w:rPr>
          <w:rFonts w:ascii="Arial" w:hAnsi="Arial" w:cs="Arial"/>
          <w:b/>
          <w:sz w:val="20"/>
          <w:szCs w:val="22"/>
          <w:lang w:val="es-CO"/>
        </w:rPr>
      </w:pPr>
      <w:r w:rsidRPr="007E5133">
        <w:rPr>
          <w:rFonts w:ascii="Arial" w:hAnsi="Arial" w:cs="Arial"/>
          <w:b/>
          <w:sz w:val="20"/>
          <w:szCs w:val="22"/>
          <w:lang w:val="es-CO"/>
        </w:rPr>
        <w:t>ANEXO No. 3</w:t>
      </w:r>
    </w:p>
    <w:p w14:paraId="4D6BB18F" w14:textId="5484E075" w:rsidR="009325B5" w:rsidRPr="007E5133" w:rsidRDefault="009325B5" w:rsidP="004F678B">
      <w:pPr>
        <w:tabs>
          <w:tab w:val="left" w:pos="-1080"/>
          <w:tab w:val="left" w:pos="0"/>
        </w:tabs>
        <w:jc w:val="center"/>
        <w:rPr>
          <w:rFonts w:ascii="Arial" w:hAnsi="Arial" w:cs="Arial"/>
          <w:sz w:val="20"/>
          <w:szCs w:val="20"/>
          <w:lang w:val="es-CO" w:eastAsia="es-CO"/>
        </w:rPr>
      </w:pPr>
      <w:r w:rsidRPr="007E5133">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19816F4C" wp14:editId="03BF1492">
                <wp:simplePos x="0" y="0"/>
                <wp:positionH relativeFrom="column">
                  <wp:posOffset>41275</wp:posOffset>
                </wp:positionH>
                <wp:positionV relativeFrom="paragraph">
                  <wp:posOffset>102870</wp:posOffset>
                </wp:positionV>
                <wp:extent cx="6124575" cy="283845"/>
                <wp:effectExtent l="0" t="0" r="28575" b="20955"/>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28813472" w14:textId="77777777" w:rsidR="00753C81" w:rsidRPr="00083966" w:rsidRDefault="00753C81" w:rsidP="009325B5">
                            <w:pPr>
                              <w:jc w:val="center"/>
                              <w:rPr>
                                <w:rFonts w:ascii="Arial" w:hAnsi="Arial" w:cs="Arial"/>
                                <w:b/>
                                <w:sz w:val="20"/>
                                <w:szCs w:val="22"/>
                              </w:rPr>
                            </w:pPr>
                            <w:r w:rsidRPr="00F60E82">
                              <w:rPr>
                                <w:rFonts w:ascii="Arial" w:hAnsi="Arial" w:cs="Arial"/>
                                <w:b/>
                                <w:sz w:val="20"/>
                                <w:szCs w:val="22"/>
                              </w:rPr>
                              <w:t>FACTORES DE VERIFICACIÓN Y PONDERACIÓN</w:t>
                            </w:r>
                          </w:p>
                          <w:p w14:paraId="7FC5B19C" w14:textId="77777777" w:rsidR="00753C81" w:rsidRPr="00003602" w:rsidRDefault="00753C81" w:rsidP="009325B5">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816F4C" id="Cuadro de texto 11" o:spid="_x0000_s1028" type="#_x0000_t202" style="position:absolute;left:0;text-align:left;margin-left:3.25pt;margin-top:8.1pt;width:482.25pt;height:2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" fillcolor="#bfbfbf">
                <v:textbox>
                  <w:txbxContent>
                    <w:p w14:paraId="28813472" w14:textId="77777777" w:rsidR="00753C81" w:rsidRPr="00083966" w:rsidRDefault="00753C81" w:rsidP="009325B5">
                      <w:pPr>
                        <w:jc w:val="center"/>
                        <w:rPr>
                          <w:rFonts w:ascii="Arial" w:hAnsi="Arial" w:cs="Arial"/>
                          <w:b/>
                          <w:sz w:val="20"/>
                          <w:szCs w:val="22"/>
                        </w:rPr>
                      </w:pPr>
                      <w:r w:rsidRPr="00F60E82">
                        <w:rPr>
                          <w:rFonts w:ascii="Arial" w:hAnsi="Arial" w:cs="Arial"/>
                          <w:b/>
                          <w:sz w:val="20"/>
                          <w:szCs w:val="22"/>
                        </w:rPr>
                        <w:t>FACTORES DE VERIFICACIÓN Y PONDERACIÓN</w:t>
                      </w:r>
                    </w:p>
                    <w:p w14:paraId="7FC5B19C" w14:textId="77777777" w:rsidR="00753C81" w:rsidRPr="00003602" w:rsidRDefault="00753C81" w:rsidP="009325B5">
                      <w:pPr>
                        <w:jc w:val="center"/>
                        <w:rPr>
                          <w:rFonts w:ascii="Arial" w:hAnsi="Arial" w:cs="Arial"/>
                          <w:b/>
                          <w:sz w:val="22"/>
                          <w:szCs w:val="22"/>
                          <w:lang w:val="es-MX"/>
                        </w:rPr>
                      </w:pPr>
                    </w:p>
                  </w:txbxContent>
                </v:textbox>
              </v:shape>
            </w:pict>
          </mc:Fallback>
        </mc:AlternateContent>
      </w:r>
    </w:p>
    <w:p w14:paraId="3787A712" w14:textId="77777777" w:rsidR="009325B5" w:rsidRPr="007E5133" w:rsidRDefault="009325B5" w:rsidP="004F678B">
      <w:pPr>
        <w:tabs>
          <w:tab w:val="left" w:pos="-1080"/>
          <w:tab w:val="left" w:pos="0"/>
        </w:tabs>
        <w:jc w:val="center"/>
        <w:rPr>
          <w:rFonts w:ascii="Arial" w:hAnsi="Arial" w:cs="Arial"/>
          <w:b/>
          <w:sz w:val="20"/>
          <w:szCs w:val="20"/>
          <w:lang w:val="es-CO"/>
        </w:rPr>
      </w:pPr>
      <w:r w:rsidRPr="007E5133">
        <w:rPr>
          <w:rFonts w:ascii="Arial" w:hAnsi="Arial" w:cs="Arial"/>
          <w:b/>
          <w:sz w:val="20"/>
          <w:szCs w:val="20"/>
          <w:lang w:val="es-CO"/>
        </w:rPr>
        <w:t>ANEXO No. 4</w:t>
      </w:r>
    </w:p>
    <w:p w14:paraId="6A213B7F" w14:textId="77777777" w:rsidR="009325B5" w:rsidRPr="007E5133" w:rsidRDefault="009325B5" w:rsidP="004F678B">
      <w:pPr>
        <w:tabs>
          <w:tab w:val="left" w:pos="-1080"/>
          <w:tab w:val="left" w:pos="0"/>
        </w:tabs>
        <w:jc w:val="center"/>
        <w:rPr>
          <w:rFonts w:ascii="Arial" w:hAnsi="Arial" w:cs="Arial"/>
          <w:sz w:val="20"/>
          <w:szCs w:val="20"/>
          <w:lang w:val="es-CO"/>
        </w:rPr>
      </w:pPr>
    </w:p>
    <w:p w14:paraId="7549A4DC" w14:textId="77777777" w:rsidR="00F60E82" w:rsidRDefault="00F60E82" w:rsidP="00172D73">
      <w:pPr>
        <w:ind w:right="-93"/>
        <w:jc w:val="both"/>
        <w:rPr>
          <w:rFonts w:ascii="Arial" w:eastAsia="Batang" w:hAnsi="Arial" w:cs="Arial"/>
          <w:color w:val="000000" w:themeColor="text1"/>
          <w:kern w:val="2"/>
          <w:sz w:val="20"/>
          <w:szCs w:val="20"/>
          <w:lang w:eastAsia="ko-KR"/>
        </w:rPr>
      </w:pPr>
    </w:p>
    <w:p w14:paraId="40F68523" w14:textId="77777777" w:rsidR="00C162D0" w:rsidRPr="00FB5179" w:rsidRDefault="00C162D0" w:rsidP="00C162D0">
      <w:pPr>
        <w:jc w:val="both"/>
        <w:rPr>
          <w:rFonts w:ascii="Arial" w:hAnsi="Arial" w:cs="Arial"/>
          <w:b/>
          <w:sz w:val="20"/>
          <w:szCs w:val="20"/>
        </w:rPr>
      </w:pPr>
      <w:bookmarkStart w:id="2" w:name="_Hlk242450017"/>
      <w:r w:rsidRPr="00FB5179">
        <w:rPr>
          <w:rFonts w:ascii="Arial" w:hAnsi="Arial" w:cs="Arial"/>
          <w:b/>
          <w:sz w:val="20"/>
          <w:szCs w:val="20"/>
        </w:rPr>
        <w:t>CRITERIOS TECNICOS (</w:t>
      </w:r>
      <w:r>
        <w:rPr>
          <w:rFonts w:ascii="Arial" w:hAnsi="Arial" w:cs="Arial"/>
          <w:b/>
          <w:sz w:val="20"/>
          <w:szCs w:val="20"/>
        </w:rPr>
        <w:t>370</w:t>
      </w:r>
      <w:r w:rsidRPr="00FB5179">
        <w:rPr>
          <w:rFonts w:ascii="Arial" w:hAnsi="Arial" w:cs="Arial"/>
          <w:b/>
          <w:sz w:val="20"/>
          <w:szCs w:val="20"/>
        </w:rPr>
        <w:t xml:space="preserve"> puntos)</w:t>
      </w:r>
    </w:p>
    <w:p w14:paraId="4C5E6B20" w14:textId="77777777" w:rsidR="00C162D0" w:rsidRPr="00393068" w:rsidRDefault="00C162D0" w:rsidP="00C162D0">
      <w:pPr>
        <w:jc w:val="both"/>
        <w:rPr>
          <w:rFonts w:ascii="Arial" w:hAnsi="Arial" w:cs="Arial"/>
          <w:b/>
          <w:sz w:val="18"/>
          <w:szCs w:val="18"/>
        </w:rPr>
      </w:pPr>
    </w:p>
    <w:bookmarkEnd w:id="2"/>
    <w:p w14:paraId="5D409B8A" w14:textId="77777777" w:rsidR="00C162D0" w:rsidRDefault="00C162D0" w:rsidP="00C162D0">
      <w:pPr>
        <w:ind w:right="-93"/>
        <w:jc w:val="both"/>
        <w:rPr>
          <w:rFonts w:ascii="Arial" w:eastAsia="Batang" w:hAnsi="Arial" w:cs="Arial"/>
          <w:kern w:val="2"/>
          <w:sz w:val="20"/>
          <w:szCs w:val="20"/>
          <w:lang w:eastAsia="ko-KR"/>
        </w:rPr>
      </w:pPr>
      <w:r w:rsidRPr="0024013D">
        <w:rPr>
          <w:rFonts w:ascii="Arial" w:eastAsia="Batang" w:hAnsi="Arial" w:cs="Arial"/>
          <w:kern w:val="2"/>
          <w:sz w:val="20"/>
          <w:szCs w:val="20"/>
          <w:lang w:eastAsia="ko-KR"/>
        </w:rPr>
        <w:t>Las ofertas presentadas válidamente dentro del presente proceso de Selección Abreviada de Menor Cuantía serán evaluadas por el comité designado por la Regional de Aseguramiento en Salud No. 5 de la Policía Nacional, aplicando los mismos criterios de evaluación para todos los oferentes, con el fin de garantizar la selección objetiva de la oferta más favorable para la Entidad, de conformidad con lo dispuesto en la Ley 80 de 1993, la Ley 1150 de 2007, la Ley 2069 de 2020, el Decreto 1082 de 2015 y las demás normas que regulan la contratación estatal.</w:t>
      </w:r>
    </w:p>
    <w:p w14:paraId="129BF313" w14:textId="77777777" w:rsidR="00C162D0" w:rsidRPr="00393068" w:rsidRDefault="00C162D0" w:rsidP="00C162D0">
      <w:pPr>
        <w:ind w:right="-93"/>
        <w:jc w:val="both"/>
        <w:rPr>
          <w:rFonts w:ascii="Arial" w:eastAsia="Batang" w:hAnsi="Arial" w:cs="Arial"/>
          <w:kern w:val="2"/>
          <w:sz w:val="18"/>
          <w:szCs w:val="18"/>
          <w:lang w:eastAsia="ko-KR"/>
        </w:rPr>
      </w:pPr>
    </w:p>
    <w:p w14:paraId="03C8CFA3" w14:textId="77777777" w:rsidR="00C162D0" w:rsidRDefault="00C162D0" w:rsidP="00C162D0">
      <w:pPr>
        <w:ind w:right="-93"/>
        <w:jc w:val="both"/>
        <w:rPr>
          <w:rFonts w:ascii="Arial" w:eastAsia="Batang" w:hAnsi="Arial" w:cs="Arial"/>
          <w:kern w:val="2"/>
          <w:sz w:val="20"/>
          <w:szCs w:val="20"/>
          <w:lang w:eastAsia="ko-KR"/>
        </w:rPr>
      </w:pPr>
      <w:r w:rsidRPr="0024013D">
        <w:rPr>
          <w:rFonts w:ascii="Arial" w:eastAsia="Batang" w:hAnsi="Arial" w:cs="Arial"/>
          <w:kern w:val="2"/>
          <w:sz w:val="20"/>
          <w:szCs w:val="20"/>
          <w:lang w:eastAsia="ko-KR"/>
        </w:rPr>
        <w:t xml:space="preserve">Las condiciones técnicas adicionales de calificación tienen como finalidad seleccionar la propuesta que, además de cumplir los requisitos habilitantes, ofrezca mejores condiciones de oportunidad, capacidad técnica, infraestructura tecnológica, calidad diagnóstica y capacidad operativa para la prestación de los </w:t>
      </w:r>
      <w:r w:rsidRPr="00501369">
        <w:rPr>
          <w:rFonts w:ascii="Arial" w:eastAsia="Batang" w:hAnsi="Arial" w:cs="Arial"/>
          <w:kern w:val="2"/>
          <w:sz w:val="20"/>
          <w:szCs w:val="20"/>
          <w:lang w:eastAsia="ko-KR"/>
        </w:rPr>
        <w:t>servicios de consulta y procedimientos diagnósticos y terapéuticos en gastroenterología y hepatología pediátrica y adulto incluido el suministro de medicamentos e insumos para los procedimientos, previamente autorizados para garantizar la oportunidad de las atenciones que requieran los usuarios de la policía nacional, regional de aseguramiento en salud n°5 rases y</w:t>
      </w:r>
      <w:r w:rsidRPr="0024013D">
        <w:rPr>
          <w:rFonts w:ascii="Arial" w:eastAsia="Batang" w:hAnsi="Arial" w:cs="Arial"/>
          <w:b/>
          <w:bCs/>
          <w:kern w:val="2"/>
          <w:sz w:val="20"/>
          <w:szCs w:val="20"/>
          <w:lang w:eastAsia="ko-KR"/>
        </w:rPr>
        <w:t xml:space="preserve"> demás procedimientos contemplados en el Acuerdo No. 093 del 08 de octubre de 2025</w:t>
      </w:r>
      <w:r w:rsidRPr="0024013D">
        <w:rPr>
          <w:rFonts w:ascii="Arial" w:eastAsia="Batang" w:hAnsi="Arial" w:cs="Arial"/>
          <w:kern w:val="2"/>
          <w:sz w:val="20"/>
          <w:szCs w:val="20"/>
          <w:lang w:eastAsia="ko-KR"/>
        </w:rPr>
        <w:t>, contribuyendo al cumplimiento de los principios de eficiencia, economía, calidad, continuidad, accesibilidad, seguridad del paciente y oportunidad en la prestación de los servicios de salud.</w:t>
      </w:r>
    </w:p>
    <w:p w14:paraId="49D24860" w14:textId="77777777" w:rsidR="00C162D0" w:rsidRDefault="00C162D0" w:rsidP="00C162D0">
      <w:pPr>
        <w:ind w:right="-93"/>
        <w:jc w:val="both"/>
        <w:rPr>
          <w:rFonts w:ascii="Arial" w:eastAsia="Batang" w:hAnsi="Arial" w:cs="Arial"/>
          <w:kern w:val="2"/>
          <w:sz w:val="20"/>
          <w:szCs w:val="20"/>
          <w:lang w:eastAsia="ko-KR"/>
        </w:rPr>
      </w:pPr>
    </w:p>
    <w:p w14:paraId="232F7281" w14:textId="77777777" w:rsidR="00C162D0" w:rsidRPr="0024013D" w:rsidRDefault="00C162D0" w:rsidP="00C162D0">
      <w:pPr>
        <w:ind w:right="-93"/>
        <w:jc w:val="both"/>
        <w:rPr>
          <w:rFonts w:ascii="Arial" w:eastAsia="Batang" w:hAnsi="Arial" w:cs="Arial"/>
          <w:kern w:val="2"/>
          <w:sz w:val="20"/>
          <w:szCs w:val="20"/>
          <w:lang w:eastAsia="ko-KR"/>
        </w:rPr>
      </w:pPr>
      <w:r w:rsidRPr="0024013D">
        <w:rPr>
          <w:rFonts w:ascii="Arial" w:eastAsia="Batang" w:hAnsi="Arial" w:cs="Arial"/>
          <w:kern w:val="2"/>
          <w:sz w:val="20"/>
          <w:szCs w:val="20"/>
          <w:lang w:eastAsia="ko-KR"/>
        </w:rPr>
        <w:t xml:space="preserve">La evaluación buscará identificar la oferta que garantice la disponibilidad de talento humano especializado, equipos biomédicos de mediana y alta complejidad, capacidad instalada suficiente, cobertura para los usuarios, oportunidad en la asignación y </w:t>
      </w:r>
      <w:r>
        <w:rPr>
          <w:rFonts w:ascii="Arial" w:eastAsia="Batang" w:hAnsi="Arial" w:cs="Arial"/>
          <w:kern w:val="2"/>
          <w:sz w:val="20"/>
          <w:szCs w:val="20"/>
          <w:lang w:eastAsia="ko-KR"/>
        </w:rPr>
        <w:t xml:space="preserve">realización </w:t>
      </w:r>
      <w:r w:rsidRPr="0024013D">
        <w:rPr>
          <w:rFonts w:ascii="Arial" w:eastAsia="Batang" w:hAnsi="Arial" w:cs="Arial"/>
          <w:kern w:val="2"/>
          <w:sz w:val="20"/>
          <w:szCs w:val="20"/>
          <w:lang w:eastAsia="ko-KR"/>
        </w:rPr>
        <w:t>de procedimientos, entrega oportuna de resultados diagnósticos y cumplimiento de los estándares de habilitación exigidos por la normatividad vigente, asegurando el fortalecimiento de la red integral de prestación de servicios de la Regional de Aseguramiento en Salud No. 5.</w:t>
      </w:r>
    </w:p>
    <w:p w14:paraId="6E487A5B" w14:textId="77777777" w:rsidR="00C162D0" w:rsidRDefault="00C162D0" w:rsidP="00C162D0">
      <w:pPr>
        <w:ind w:right="-234"/>
        <w:jc w:val="both"/>
        <w:rPr>
          <w:rFonts w:ascii="Arial" w:hAnsi="Arial" w:cs="Arial"/>
          <w:sz w:val="18"/>
          <w:szCs w:val="18"/>
          <w:lang w:eastAsia="ko-K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78"/>
        <w:gridCol w:w="1084"/>
      </w:tblGrid>
      <w:tr w:rsidR="00C162D0" w:rsidRPr="00693D24" w14:paraId="4988D4F1" w14:textId="77777777" w:rsidTr="00D813C4">
        <w:trPr>
          <w:trHeight w:val="227"/>
        </w:trPr>
        <w:tc>
          <w:tcPr>
            <w:tcW w:w="4456" w:type="pct"/>
            <w:shd w:val="clear" w:color="auto" w:fill="B4C6E7"/>
            <w:vAlign w:val="center"/>
            <w:hideMark/>
          </w:tcPr>
          <w:p w14:paraId="6D8AD770" w14:textId="77777777" w:rsidR="00C162D0" w:rsidRPr="00693D24" w:rsidRDefault="00C162D0" w:rsidP="00D813C4">
            <w:pPr>
              <w:jc w:val="both"/>
              <w:rPr>
                <w:rFonts w:ascii="Arial" w:hAnsi="Arial" w:cs="Arial"/>
                <w:color w:val="000000" w:themeColor="text1"/>
                <w:sz w:val="18"/>
                <w:szCs w:val="18"/>
              </w:rPr>
            </w:pPr>
            <w:bookmarkStart w:id="3" w:name="_Hlk242450006"/>
            <w:r w:rsidRPr="00693D24">
              <w:rPr>
                <w:rFonts w:ascii="Arial" w:hAnsi="Arial" w:cs="Arial"/>
                <w:color w:val="000000" w:themeColor="text1"/>
                <w:sz w:val="18"/>
                <w:szCs w:val="18"/>
                <w:lang w:eastAsia="es-MX"/>
              </w:rPr>
              <w:t>FACTOR</w:t>
            </w:r>
          </w:p>
        </w:tc>
        <w:tc>
          <w:tcPr>
            <w:tcW w:w="544" w:type="pct"/>
            <w:shd w:val="clear" w:color="auto" w:fill="B4C6E7"/>
            <w:vAlign w:val="center"/>
            <w:hideMark/>
          </w:tcPr>
          <w:p w14:paraId="0277D090" w14:textId="77777777" w:rsidR="00C162D0" w:rsidRPr="00693D24" w:rsidRDefault="00C162D0" w:rsidP="00D813C4">
            <w:pPr>
              <w:jc w:val="both"/>
              <w:rPr>
                <w:rFonts w:ascii="Arial" w:hAnsi="Arial" w:cs="Arial"/>
                <w:color w:val="000000" w:themeColor="text1"/>
                <w:sz w:val="18"/>
                <w:szCs w:val="18"/>
              </w:rPr>
            </w:pPr>
            <w:r w:rsidRPr="00693D24">
              <w:rPr>
                <w:rFonts w:ascii="Arial" w:hAnsi="Arial" w:cs="Arial"/>
                <w:color w:val="000000" w:themeColor="text1"/>
                <w:sz w:val="18"/>
                <w:szCs w:val="18"/>
                <w:lang w:eastAsia="es-MX"/>
              </w:rPr>
              <w:t>PUNTAJE</w:t>
            </w:r>
          </w:p>
        </w:tc>
      </w:tr>
      <w:tr w:rsidR="00C162D0" w:rsidRPr="00693D24" w14:paraId="080BD324" w14:textId="77777777" w:rsidTr="00D813C4">
        <w:trPr>
          <w:trHeight w:val="227"/>
        </w:trPr>
        <w:tc>
          <w:tcPr>
            <w:tcW w:w="4456" w:type="pct"/>
            <w:vAlign w:val="center"/>
            <w:hideMark/>
          </w:tcPr>
          <w:p w14:paraId="215DF6F9" w14:textId="77777777" w:rsidR="00C162D0" w:rsidRPr="00693D24" w:rsidRDefault="00C162D0" w:rsidP="00D813C4">
            <w:pPr>
              <w:jc w:val="both"/>
              <w:rPr>
                <w:rFonts w:ascii="Arial" w:hAnsi="Arial" w:cs="Arial"/>
                <w:color w:val="000000" w:themeColor="text1"/>
                <w:sz w:val="18"/>
                <w:szCs w:val="18"/>
              </w:rPr>
            </w:pPr>
            <w:r w:rsidRPr="00693D24">
              <w:rPr>
                <w:rFonts w:ascii="Arial" w:hAnsi="Arial" w:cs="Arial"/>
                <w:color w:val="000000" w:themeColor="text1"/>
                <w:sz w:val="18"/>
                <w:szCs w:val="18"/>
                <w:lang w:eastAsia="es-MX"/>
              </w:rPr>
              <w:t>CANTIDAD DE CUPS OPCIONALES OFERTADOS</w:t>
            </w:r>
            <w:r>
              <w:rPr>
                <w:rFonts w:ascii="Arial" w:hAnsi="Arial" w:cs="Arial"/>
                <w:color w:val="000000" w:themeColor="text1"/>
                <w:sz w:val="18"/>
                <w:szCs w:val="18"/>
                <w:lang w:eastAsia="es-MX"/>
              </w:rPr>
              <w:t xml:space="preserve"> (05)</w:t>
            </w:r>
          </w:p>
        </w:tc>
        <w:tc>
          <w:tcPr>
            <w:tcW w:w="544" w:type="pct"/>
            <w:vAlign w:val="center"/>
            <w:hideMark/>
          </w:tcPr>
          <w:p w14:paraId="2CD87BA2" w14:textId="77777777" w:rsidR="00C162D0" w:rsidRPr="00693D24" w:rsidRDefault="00C162D0" w:rsidP="00D813C4">
            <w:pPr>
              <w:jc w:val="center"/>
              <w:rPr>
                <w:rFonts w:ascii="Arial" w:hAnsi="Arial" w:cs="Arial"/>
                <w:color w:val="000000" w:themeColor="text1"/>
                <w:sz w:val="18"/>
                <w:szCs w:val="18"/>
              </w:rPr>
            </w:pPr>
            <w:r>
              <w:rPr>
                <w:rFonts w:ascii="Arial" w:hAnsi="Arial" w:cs="Arial"/>
                <w:color w:val="000000" w:themeColor="text1"/>
                <w:sz w:val="18"/>
                <w:szCs w:val="18"/>
                <w:lang w:eastAsia="es-MX"/>
              </w:rPr>
              <w:t>1</w:t>
            </w:r>
            <w:r w:rsidRPr="00693D24">
              <w:rPr>
                <w:rFonts w:ascii="Arial" w:hAnsi="Arial" w:cs="Arial"/>
                <w:color w:val="000000" w:themeColor="text1"/>
                <w:sz w:val="18"/>
                <w:szCs w:val="18"/>
                <w:lang w:eastAsia="es-MX"/>
              </w:rPr>
              <w:t>00</w:t>
            </w:r>
          </w:p>
        </w:tc>
      </w:tr>
      <w:tr w:rsidR="00C162D0" w:rsidRPr="00693D24" w14:paraId="4B43FB62" w14:textId="77777777" w:rsidTr="00D813C4">
        <w:trPr>
          <w:trHeight w:val="227"/>
        </w:trPr>
        <w:tc>
          <w:tcPr>
            <w:tcW w:w="4456" w:type="pct"/>
            <w:vAlign w:val="center"/>
          </w:tcPr>
          <w:p w14:paraId="48AFC506" w14:textId="77777777" w:rsidR="00C162D0" w:rsidRPr="00693D24" w:rsidRDefault="00C162D0" w:rsidP="00D813C4">
            <w:pPr>
              <w:jc w:val="both"/>
              <w:rPr>
                <w:rFonts w:ascii="Arial" w:hAnsi="Arial" w:cs="Arial"/>
                <w:color w:val="000000" w:themeColor="text1"/>
                <w:sz w:val="18"/>
                <w:szCs w:val="18"/>
                <w:lang w:eastAsia="es-MX"/>
              </w:rPr>
            </w:pPr>
            <w:r w:rsidRPr="00693D24">
              <w:rPr>
                <w:rFonts w:ascii="Arial" w:hAnsi="Arial" w:cs="Arial"/>
                <w:color w:val="000000" w:themeColor="text1"/>
                <w:sz w:val="18"/>
                <w:szCs w:val="18"/>
                <w:lang w:eastAsia="es-MX"/>
              </w:rPr>
              <w:t>OPORTUNIDAD EN LA PRESTACIÓN DE LOS SERVICIOS Y HERRAMIENTAS TECNOLÓGICAS</w:t>
            </w:r>
          </w:p>
        </w:tc>
        <w:tc>
          <w:tcPr>
            <w:tcW w:w="544" w:type="pct"/>
            <w:vAlign w:val="center"/>
          </w:tcPr>
          <w:p w14:paraId="1A2652D2" w14:textId="77777777" w:rsidR="00C162D0" w:rsidRPr="00693D24" w:rsidRDefault="00C162D0" w:rsidP="00D813C4">
            <w:pPr>
              <w:jc w:val="center"/>
              <w:rPr>
                <w:rFonts w:ascii="Arial" w:hAnsi="Arial" w:cs="Arial"/>
                <w:color w:val="000000" w:themeColor="text1"/>
                <w:sz w:val="18"/>
                <w:szCs w:val="18"/>
                <w:lang w:eastAsia="es-MX"/>
              </w:rPr>
            </w:pPr>
            <w:r>
              <w:rPr>
                <w:rFonts w:ascii="Arial" w:hAnsi="Arial" w:cs="Arial"/>
                <w:color w:val="000000" w:themeColor="text1"/>
                <w:sz w:val="18"/>
                <w:szCs w:val="18"/>
                <w:lang w:eastAsia="es-MX"/>
              </w:rPr>
              <w:t>25</w:t>
            </w:r>
            <w:r w:rsidRPr="00693D24">
              <w:rPr>
                <w:rFonts w:ascii="Arial" w:hAnsi="Arial" w:cs="Arial"/>
                <w:color w:val="000000" w:themeColor="text1"/>
                <w:sz w:val="18"/>
                <w:szCs w:val="18"/>
                <w:lang w:eastAsia="es-MX"/>
              </w:rPr>
              <w:t>0</w:t>
            </w:r>
          </w:p>
        </w:tc>
      </w:tr>
      <w:tr w:rsidR="00C162D0" w:rsidRPr="00693D24" w14:paraId="1E69A7A3" w14:textId="77777777" w:rsidTr="00D813C4">
        <w:trPr>
          <w:trHeight w:val="227"/>
        </w:trPr>
        <w:tc>
          <w:tcPr>
            <w:tcW w:w="4456" w:type="pct"/>
            <w:vAlign w:val="center"/>
          </w:tcPr>
          <w:p w14:paraId="0A0FC82E" w14:textId="77777777" w:rsidR="00C162D0" w:rsidRPr="000B610F" w:rsidRDefault="00C162D0" w:rsidP="00D813C4">
            <w:pPr>
              <w:jc w:val="both"/>
              <w:rPr>
                <w:rFonts w:ascii="Arial" w:hAnsi="Arial" w:cs="Arial"/>
                <w:color w:val="000000" w:themeColor="text1"/>
                <w:sz w:val="18"/>
                <w:szCs w:val="18"/>
                <w:lang w:eastAsia="es-MX"/>
              </w:rPr>
            </w:pPr>
            <w:r w:rsidRPr="000B610F">
              <w:rPr>
                <w:rFonts w:ascii="Arial" w:hAnsi="Arial" w:cs="Arial"/>
                <w:bCs/>
                <w:color w:val="000000"/>
                <w:sz w:val="18"/>
                <w:szCs w:val="18"/>
                <w:lang w:eastAsia="es-MX"/>
              </w:rPr>
              <w:t>APOYO A LA INDUSTRIA NACIO</w:t>
            </w:r>
            <w:r w:rsidRPr="000B610F">
              <w:rPr>
                <w:rFonts w:ascii="Arial" w:hAnsi="Arial" w:cs="Arial"/>
                <w:bCs/>
                <w:color w:val="000000"/>
                <w:sz w:val="18"/>
                <w:szCs w:val="18"/>
                <w:shd w:val="clear" w:color="auto" w:fill="D9E2F3"/>
                <w:lang w:eastAsia="es-MX"/>
              </w:rPr>
              <w:t>N</w:t>
            </w:r>
            <w:r w:rsidRPr="000B610F">
              <w:rPr>
                <w:rFonts w:ascii="Arial" w:hAnsi="Arial" w:cs="Arial"/>
                <w:bCs/>
                <w:color w:val="000000"/>
                <w:sz w:val="18"/>
                <w:szCs w:val="18"/>
                <w:lang w:eastAsia="es-MX"/>
              </w:rPr>
              <w:t>AL</w:t>
            </w:r>
          </w:p>
        </w:tc>
        <w:tc>
          <w:tcPr>
            <w:tcW w:w="544" w:type="pct"/>
            <w:shd w:val="clear" w:color="auto" w:fill="auto"/>
            <w:vAlign w:val="center"/>
          </w:tcPr>
          <w:p w14:paraId="1A7F3D91" w14:textId="77777777" w:rsidR="00C162D0" w:rsidRPr="00693D24" w:rsidRDefault="00C162D0" w:rsidP="00D813C4">
            <w:pPr>
              <w:jc w:val="center"/>
              <w:rPr>
                <w:rFonts w:ascii="Arial" w:hAnsi="Arial" w:cs="Arial"/>
                <w:color w:val="000000" w:themeColor="text1"/>
                <w:sz w:val="18"/>
                <w:szCs w:val="18"/>
                <w:lang w:eastAsia="es-MX"/>
              </w:rPr>
            </w:pPr>
            <w:r w:rsidRPr="009B6201">
              <w:rPr>
                <w:rFonts w:ascii="Arial" w:hAnsi="Arial" w:cs="Arial"/>
                <w:color w:val="000000" w:themeColor="text1"/>
                <w:sz w:val="18"/>
                <w:szCs w:val="18"/>
                <w:lang w:eastAsia="es-MX"/>
              </w:rPr>
              <w:t>20</w:t>
            </w:r>
          </w:p>
        </w:tc>
      </w:tr>
      <w:tr w:rsidR="00C162D0" w:rsidRPr="00693D24" w14:paraId="2B0D93F9" w14:textId="77777777" w:rsidTr="00D813C4">
        <w:trPr>
          <w:trHeight w:val="227"/>
        </w:trPr>
        <w:tc>
          <w:tcPr>
            <w:tcW w:w="4456" w:type="pct"/>
            <w:vAlign w:val="center"/>
            <w:hideMark/>
          </w:tcPr>
          <w:p w14:paraId="5650E863" w14:textId="77777777" w:rsidR="00C162D0" w:rsidRPr="00693D24" w:rsidRDefault="00C162D0" w:rsidP="00D813C4">
            <w:pPr>
              <w:jc w:val="both"/>
              <w:rPr>
                <w:rFonts w:ascii="Arial" w:hAnsi="Arial" w:cs="Arial"/>
                <w:b/>
                <w:bCs/>
                <w:color w:val="000000" w:themeColor="text1"/>
                <w:sz w:val="18"/>
                <w:szCs w:val="18"/>
              </w:rPr>
            </w:pPr>
            <w:r w:rsidRPr="00693D24">
              <w:rPr>
                <w:rFonts w:ascii="Arial" w:hAnsi="Arial" w:cs="Arial"/>
                <w:b/>
                <w:bCs/>
                <w:color w:val="000000" w:themeColor="text1"/>
                <w:sz w:val="18"/>
                <w:szCs w:val="18"/>
                <w:lang w:eastAsia="es-MX"/>
              </w:rPr>
              <w:t>TOTAL</w:t>
            </w:r>
          </w:p>
        </w:tc>
        <w:tc>
          <w:tcPr>
            <w:tcW w:w="544" w:type="pct"/>
            <w:vAlign w:val="center"/>
            <w:hideMark/>
          </w:tcPr>
          <w:p w14:paraId="78F00570" w14:textId="77777777" w:rsidR="00C162D0" w:rsidRPr="00693D24" w:rsidRDefault="00C162D0" w:rsidP="00D813C4">
            <w:pPr>
              <w:jc w:val="center"/>
              <w:rPr>
                <w:rFonts w:ascii="Arial" w:hAnsi="Arial" w:cs="Arial"/>
                <w:b/>
                <w:bCs/>
                <w:color w:val="000000" w:themeColor="text1"/>
                <w:sz w:val="18"/>
                <w:szCs w:val="18"/>
              </w:rPr>
            </w:pPr>
            <w:r>
              <w:rPr>
                <w:rFonts w:ascii="Arial" w:hAnsi="Arial" w:cs="Arial"/>
                <w:b/>
                <w:bCs/>
                <w:color w:val="000000" w:themeColor="text1"/>
                <w:sz w:val="18"/>
                <w:szCs w:val="18"/>
              </w:rPr>
              <w:t>370</w:t>
            </w:r>
          </w:p>
        </w:tc>
      </w:tr>
      <w:bookmarkEnd w:id="3"/>
    </w:tbl>
    <w:p w14:paraId="42F27BB8" w14:textId="77777777" w:rsidR="00C162D0" w:rsidRPr="00393068" w:rsidRDefault="00C162D0" w:rsidP="00C162D0">
      <w:pPr>
        <w:ind w:right="-234"/>
        <w:jc w:val="both"/>
        <w:rPr>
          <w:rFonts w:ascii="Arial" w:hAnsi="Arial" w:cs="Arial"/>
          <w:sz w:val="18"/>
          <w:szCs w:val="18"/>
          <w:lang w:eastAsia="ko-KR"/>
        </w:rPr>
      </w:pPr>
    </w:p>
    <w:p w14:paraId="6B810786" w14:textId="77777777" w:rsidR="00C162D0" w:rsidRPr="008D58B6" w:rsidRDefault="00C162D0" w:rsidP="00C162D0">
      <w:pPr>
        <w:pStyle w:val="Textoindependiente2"/>
        <w:ind w:right="-142"/>
        <w:rPr>
          <w:rFonts w:cs="Arial"/>
          <w:bCs/>
          <w:sz w:val="20"/>
          <w:szCs w:val="20"/>
        </w:rPr>
      </w:pPr>
      <w:r w:rsidRPr="008D58B6">
        <w:rPr>
          <w:rFonts w:cs="Arial"/>
          <w:bCs/>
          <w:sz w:val="20"/>
          <w:szCs w:val="20"/>
        </w:rPr>
        <w:t xml:space="preserve">Para las condiciones técnicas requeridas se va a tener en cuenta una ponderación de puntuación con un total de </w:t>
      </w:r>
      <w:r>
        <w:rPr>
          <w:rFonts w:cs="Arial"/>
          <w:bCs/>
          <w:sz w:val="20"/>
          <w:szCs w:val="20"/>
        </w:rPr>
        <w:t xml:space="preserve">370 </w:t>
      </w:r>
      <w:r w:rsidRPr="008D58B6">
        <w:rPr>
          <w:rFonts w:cs="Arial"/>
          <w:bCs/>
          <w:sz w:val="20"/>
          <w:szCs w:val="20"/>
        </w:rPr>
        <w:t>puntos, distribuidos de la siguiente manera:</w:t>
      </w:r>
    </w:p>
    <w:p w14:paraId="500A9D09" w14:textId="77777777" w:rsidR="00C162D0" w:rsidRPr="00393068" w:rsidRDefault="00C162D0" w:rsidP="00C162D0">
      <w:pPr>
        <w:ind w:right="-234"/>
        <w:jc w:val="both"/>
        <w:rPr>
          <w:rFonts w:ascii="Arial" w:hAnsi="Arial" w:cs="Arial"/>
          <w:sz w:val="18"/>
          <w:szCs w:val="18"/>
          <w:lang w:eastAsia="ko-KR"/>
        </w:rPr>
      </w:pPr>
    </w:p>
    <w:p w14:paraId="423737C3" w14:textId="77777777" w:rsidR="00C162D0" w:rsidRPr="008D58B6" w:rsidRDefault="00C162D0" w:rsidP="00C162D0">
      <w:pPr>
        <w:pStyle w:val="Textoindependiente2"/>
        <w:numPr>
          <w:ilvl w:val="0"/>
          <w:numId w:val="63"/>
        </w:numPr>
        <w:ind w:left="284" w:right="-142" w:hanging="284"/>
        <w:rPr>
          <w:rFonts w:cs="Arial"/>
          <w:b/>
          <w:bCs/>
          <w:sz w:val="20"/>
          <w:szCs w:val="20"/>
        </w:rPr>
      </w:pPr>
      <w:r w:rsidRPr="008D58B6">
        <w:rPr>
          <w:rFonts w:cs="Arial"/>
          <w:b/>
          <w:bCs/>
          <w:sz w:val="20"/>
          <w:szCs w:val="20"/>
        </w:rPr>
        <w:t>Cantidad de CUPS opcionales ofertados</w:t>
      </w:r>
      <w:r>
        <w:rPr>
          <w:rFonts w:cs="Arial"/>
          <w:b/>
          <w:bCs/>
          <w:sz w:val="20"/>
          <w:szCs w:val="20"/>
        </w:rPr>
        <w:t xml:space="preserve"> (05)</w:t>
      </w:r>
      <w:r w:rsidRPr="008D58B6">
        <w:rPr>
          <w:rFonts w:cs="Arial"/>
          <w:b/>
          <w:bCs/>
          <w:sz w:val="20"/>
          <w:szCs w:val="20"/>
        </w:rPr>
        <w:t xml:space="preserve"> (Máximo </w:t>
      </w:r>
      <w:r>
        <w:rPr>
          <w:rFonts w:cs="Arial"/>
          <w:b/>
          <w:bCs/>
          <w:sz w:val="20"/>
          <w:szCs w:val="20"/>
        </w:rPr>
        <w:t>1</w:t>
      </w:r>
      <w:r w:rsidRPr="008D58B6">
        <w:rPr>
          <w:rFonts w:cs="Arial"/>
          <w:b/>
          <w:bCs/>
          <w:sz w:val="20"/>
          <w:szCs w:val="20"/>
        </w:rPr>
        <w:t>00 puntos)</w:t>
      </w:r>
    </w:p>
    <w:p w14:paraId="5B631758" w14:textId="77777777" w:rsidR="00C162D0" w:rsidRDefault="00C162D0" w:rsidP="00C162D0">
      <w:pPr>
        <w:pStyle w:val="Textoindependiente2"/>
        <w:ind w:right="-142"/>
        <w:rPr>
          <w:sz w:val="20"/>
          <w:szCs w:val="20"/>
        </w:rPr>
      </w:pPr>
    </w:p>
    <w:p w14:paraId="03836D34" w14:textId="77777777" w:rsidR="00C162D0" w:rsidRPr="008F631B" w:rsidRDefault="00C162D0" w:rsidP="00C162D0">
      <w:pPr>
        <w:jc w:val="both"/>
        <w:rPr>
          <w:rFonts w:ascii="Arial" w:hAnsi="Arial" w:cs="Arial"/>
          <w:sz w:val="20"/>
          <w:szCs w:val="20"/>
        </w:rPr>
      </w:pPr>
      <w:r w:rsidRPr="008F631B">
        <w:rPr>
          <w:rFonts w:ascii="Arial" w:hAnsi="Arial" w:cs="Arial"/>
          <w:sz w:val="20"/>
          <w:szCs w:val="20"/>
        </w:rPr>
        <w:t>Este criterio tiene como finalidad evaluar la amplitud de la oferta de servicios del proponente, medida a través de la cantidad de CUPS opcionales ofertados respecto del total de CUPS opcionales requeridos por la Entidad. La inclusión de una mayor cantidad de procedimientos contribuye al fortalecimiento de la integralidad, continuidad, accesibilidad y capacidad resolutiva en la prestación de los servicios de salud requeridos por la Policía Nacional.</w:t>
      </w:r>
    </w:p>
    <w:p w14:paraId="64011C62" w14:textId="77777777" w:rsidR="00C162D0" w:rsidRPr="0095322A" w:rsidRDefault="00C162D0" w:rsidP="00C162D0">
      <w:pPr>
        <w:jc w:val="both"/>
        <w:rPr>
          <w:rFonts w:ascii="Arial" w:hAnsi="Arial" w:cs="Arial"/>
          <w:sz w:val="20"/>
          <w:szCs w:val="20"/>
        </w:rPr>
      </w:pPr>
    </w:p>
    <w:p w14:paraId="19AADA28" w14:textId="77777777" w:rsidR="00C162D0" w:rsidRPr="0095322A" w:rsidRDefault="00C162D0" w:rsidP="00C162D0">
      <w:pPr>
        <w:jc w:val="both"/>
        <w:rPr>
          <w:rFonts w:ascii="Arial" w:hAnsi="Arial" w:cs="Arial"/>
          <w:sz w:val="20"/>
          <w:szCs w:val="20"/>
        </w:rPr>
      </w:pPr>
      <w:r w:rsidRPr="0095322A">
        <w:rPr>
          <w:rFonts w:ascii="Arial" w:hAnsi="Arial" w:cs="Arial"/>
          <w:sz w:val="20"/>
          <w:szCs w:val="20"/>
        </w:rPr>
        <w:t>La evaluación se realizará con base en los procedimientos opcionales contenidos en el Anexo Técnico correspondiente.</w:t>
      </w:r>
    </w:p>
    <w:p w14:paraId="4A80025A" w14:textId="77777777" w:rsidR="00C162D0" w:rsidRPr="0095322A" w:rsidRDefault="00C162D0" w:rsidP="00C162D0">
      <w:pPr>
        <w:pStyle w:val="Textoindependiente2"/>
        <w:ind w:right="-142"/>
        <w:rPr>
          <w:rFonts w:cs="Arial"/>
          <w:sz w:val="20"/>
          <w:szCs w:val="20"/>
          <w:lang w:val="es-CO"/>
        </w:rPr>
      </w:pPr>
    </w:p>
    <w:p w14:paraId="2BE71E06" w14:textId="77777777" w:rsidR="00C162D0" w:rsidRPr="0095322A" w:rsidRDefault="00C162D0" w:rsidP="00C162D0">
      <w:pPr>
        <w:pStyle w:val="Textoindependiente2"/>
        <w:ind w:right="-142"/>
        <w:rPr>
          <w:rFonts w:cs="Arial"/>
          <w:b/>
          <w:bCs/>
          <w:sz w:val="20"/>
          <w:szCs w:val="20"/>
          <w:lang w:val="es-CO"/>
        </w:rPr>
      </w:pPr>
      <w:r w:rsidRPr="0095322A">
        <w:rPr>
          <w:rFonts w:cs="Arial"/>
          <w:b/>
          <w:bCs/>
          <w:sz w:val="20"/>
          <w:szCs w:val="20"/>
          <w:lang w:val="es-CO"/>
        </w:rPr>
        <w:t>Fórmula de evaluación</w:t>
      </w:r>
    </w:p>
    <w:p w14:paraId="5C779229" w14:textId="77777777" w:rsidR="00C162D0" w:rsidRPr="00050CB9" w:rsidRDefault="00C162D0" w:rsidP="00C162D0">
      <w:pPr>
        <w:pStyle w:val="Textoindependiente2"/>
        <w:ind w:right="-142"/>
        <w:rPr>
          <w:rFonts w:cs="Arial"/>
          <w:sz w:val="20"/>
          <w:szCs w:val="20"/>
          <w:lang w:val="es-CO"/>
        </w:rPr>
      </w:pPr>
      <m:oMathPara>
        <m:oMathParaPr>
          <m:jc m:val="left"/>
        </m:oMathParaPr>
        <m:oMath>
          <m:r>
            <m:rPr>
              <m:nor/>
            </m:rPr>
            <w:rPr>
              <w:rFonts w:cs="Arial"/>
              <w:sz w:val="20"/>
              <w:szCs w:val="20"/>
              <w:lang w:eastAsia="es-CO"/>
            </w:rPr>
            <m:t>Puntaje</m:t>
          </m:r>
          <m:r>
            <w:rPr>
              <w:rFonts w:ascii="Cambria Math" w:hAnsi="Cambria Math" w:cs="Arial"/>
              <w:sz w:val="20"/>
              <w:szCs w:val="20"/>
              <w:lang w:eastAsia="es-CO"/>
            </w:rPr>
            <m:t>=</m:t>
          </m:r>
          <m:d>
            <m:dPr>
              <m:ctrlPr>
                <w:rPr>
                  <w:rFonts w:ascii="Cambria Math" w:hAnsi="Cambria Math" w:cs="Arial"/>
                  <w:sz w:val="20"/>
                  <w:szCs w:val="20"/>
                  <w:lang w:eastAsia="es-CO"/>
                </w:rPr>
              </m:ctrlPr>
            </m:dPr>
            <m:e>
              <m:f>
                <m:fPr>
                  <m:ctrlPr>
                    <w:rPr>
                      <w:rFonts w:ascii="Cambria Math" w:hAnsi="Cambria Math" w:cs="Arial"/>
                      <w:sz w:val="20"/>
                      <w:szCs w:val="20"/>
                      <w:lang w:eastAsia="es-CO"/>
                    </w:rPr>
                  </m:ctrlPr>
                </m:fPr>
                <m:num>
                  <m:r>
                    <m:rPr>
                      <m:nor/>
                    </m:rPr>
                    <w:rPr>
                      <w:rFonts w:cs="Arial"/>
                      <w:sz w:val="20"/>
                      <w:szCs w:val="20"/>
                      <w:lang w:eastAsia="es-CO"/>
                    </w:rPr>
                    <m:t>N</m:t>
                  </m:r>
                  <m:acc>
                    <m:accPr>
                      <m:chr m:val="ˊ"/>
                      <m:ctrlPr>
                        <w:rPr>
                          <w:rFonts w:ascii="Cambria Math" w:hAnsi="Cambria Math" w:cs="Arial"/>
                          <w:sz w:val="20"/>
                          <w:szCs w:val="20"/>
                          <w:lang w:eastAsia="es-CO"/>
                        </w:rPr>
                      </m:ctrlPr>
                    </m:accPr>
                    <m:e>
                      <m:r>
                        <m:rPr>
                          <m:nor/>
                        </m:rPr>
                        <w:rPr>
                          <w:rFonts w:cs="Arial"/>
                          <w:sz w:val="20"/>
                          <w:szCs w:val="20"/>
                          <w:lang w:eastAsia="es-CO"/>
                        </w:rPr>
                        <m:t>u</m:t>
                      </m:r>
                    </m:e>
                  </m:acc>
                  <m:r>
                    <m:rPr>
                      <m:nor/>
                    </m:rPr>
                    <w:rPr>
                      <w:rFonts w:cs="Arial"/>
                      <w:sz w:val="20"/>
                      <w:szCs w:val="20"/>
                      <w:lang w:eastAsia="es-CO"/>
                    </w:rPr>
                    <m:t>mero de CUPS opcionales ofertados</m:t>
                  </m:r>
                </m:num>
                <m:den>
                  <m:r>
                    <m:rPr>
                      <m:nor/>
                    </m:rPr>
                    <w:rPr>
                      <w:rFonts w:cs="Arial"/>
                      <w:sz w:val="20"/>
                      <w:szCs w:val="20"/>
                      <w:lang w:eastAsia="es-CO"/>
                    </w:rPr>
                    <m:t>N</m:t>
                  </m:r>
                  <m:acc>
                    <m:accPr>
                      <m:chr m:val="ˊ"/>
                      <m:ctrlPr>
                        <w:rPr>
                          <w:rFonts w:ascii="Cambria Math" w:hAnsi="Cambria Math" w:cs="Arial"/>
                          <w:sz w:val="20"/>
                          <w:szCs w:val="20"/>
                          <w:lang w:eastAsia="es-CO"/>
                        </w:rPr>
                      </m:ctrlPr>
                    </m:accPr>
                    <m:e>
                      <m:r>
                        <m:rPr>
                          <m:nor/>
                        </m:rPr>
                        <w:rPr>
                          <w:rFonts w:cs="Arial"/>
                          <w:sz w:val="20"/>
                          <w:szCs w:val="20"/>
                          <w:lang w:eastAsia="es-CO"/>
                        </w:rPr>
                        <m:t>u</m:t>
                      </m:r>
                    </m:e>
                  </m:acc>
                  <m:r>
                    <m:rPr>
                      <m:nor/>
                    </m:rPr>
                    <w:rPr>
                      <w:rFonts w:cs="Arial"/>
                      <w:sz w:val="20"/>
                      <w:szCs w:val="20"/>
                      <w:lang w:eastAsia="es-CO"/>
                    </w:rPr>
                    <m:t>mero de CUPS opcionales solicitados</m:t>
                  </m:r>
                </m:den>
              </m:f>
            </m:e>
          </m:d>
          <m:r>
            <w:rPr>
              <w:rFonts w:ascii="Cambria Math" w:hAnsi="Cambria Math" w:cs="Arial"/>
              <w:sz w:val="20"/>
              <w:szCs w:val="20"/>
              <w:lang w:eastAsia="es-CO"/>
            </w:rPr>
            <m:t>×100</m:t>
          </m:r>
          <m:r>
            <m:rPr>
              <m:sty m:val="p"/>
            </m:rPr>
            <w:rPr>
              <w:rFonts w:ascii="Cambria Math" w:hAnsi="Cambria Math" w:cs="Arial"/>
              <w:sz w:val="20"/>
              <w:szCs w:val="20"/>
              <w:lang w:val="es-CO"/>
            </w:rPr>
            <w:br/>
          </m:r>
        </m:oMath>
      </m:oMathPara>
    </w:p>
    <w:p w14:paraId="722F21C2" w14:textId="77777777" w:rsidR="00C162D0" w:rsidRPr="0095322A" w:rsidRDefault="00C162D0" w:rsidP="00C162D0">
      <w:pPr>
        <w:jc w:val="both"/>
        <w:rPr>
          <w:rFonts w:ascii="Arial" w:hAnsi="Arial" w:cs="Arial"/>
          <w:sz w:val="20"/>
          <w:szCs w:val="20"/>
        </w:rPr>
      </w:pPr>
      <w:r w:rsidRPr="0095322A">
        <w:rPr>
          <w:rStyle w:val="Textoennegrita"/>
          <w:rFonts w:ascii="Arial" w:hAnsi="Arial" w:cs="Arial"/>
          <w:sz w:val="20"/>
          <w:szCs w:val="20"/>
        </w:rPr>
        <w:t>Donde:</w:t>
      </w:r>
    </w:p>
    <w:p w14:paraId="152EFAC7" w14:textId="77777777" w:rsidR="00C162D0" w:rsidRDefault="00C162D0" w:rsidP="00C162D0">
      <w:pPr>
        <w:numPr>
          <w:ilvl w:val="0"/>
          <w:numId w:val="64"/>
        </w:numPr>
        <w:spacing w:after="100" w:afterAutospacing="1"/>
        <w:jc w:val="both"/>
        <w:rPr>
          <w:rFonts w:ascii="Arial" w:hAnsi="Arial" w:cs="Arial"/>
          <w:sz w:val="20"/>
          <w:szCs w:val="20"/>
        </w:rPr>
      </w:pPr>
      <w:r w:rsidRPr="0095322A">
        <w:rPr>
          <w:rStyle w:val="Textoennegrita"/>
          <w:rFonts w:ascii="Arial" w:hAnsi="Arial" w:cs="Arial"/>
          <w:sz w:val="20"/>
          <w:szCs w:val="20"/>
        </w:rPr>
        <w:t>Numerador:</w:t>
      </w:r>
      <w:r w:rsidRPr="0095322A">
        <w:rPr>
          <w:rFonts w:ascii="Arial" w:hAnsi="Arial" w:cs="Arial"/>
          <w:sz w:val="20"/>
          <w:szCs w:val="20"/>
        </w:rPr>
        <w:t xml:space="preserve"> Número de CUPS opcionales ofertados y habilitados por el proponente </w:t>
      </w:r>
    </w:p>
    <w:p w14:paraId="46575BF7" w14:textId="77777777" w:rsidR="00C162D0" w:rsidRPr="0095322A" w:rsidRDefault="00C162D0" w:rsidP="00C162D0">
      <w:pPr>
        <w:numPr>
          <w:ilvl w:val="0"/>
          <w:numId w:val="64"/>
        </w:numPr>
        <w:spacing w:after="100" w:afterAutospacing="1"/>
        <w:jc w:val="both"/>
        <w:rPr>
          <w:rFonts w:ascii="Arial" w:hAnsi="Arial" w:cs="Arial"/>
          <w:sz w:val="20"/>
          <w:szCs w:val="20"/>
        </w:rPr>
      </w:pPr>
    </w:p>
    <w:p w14:paraId="206FEB00" w14:textId="77777777" w:rsidR="00C162D0" w:rsidRDefault="00C162D0" w:rsidP="00C162D0">
      <w:pPr>
        <w:numPr>
          <w:ilvl w:val="0"/>
          <w:numId w:val="64"/>
        </w:numPr>
        <w:spacing w:before="100" w:beforeAutospacing="1" w:after="100" w:afterAutospacing="1"/>
        <w:jc w:val="both"/>
        <w:rPr>
          <w:rFonts w:ascii="Arial" w:hAnsi="Arial" w:cs="Arial"/>
          <w:sz w:val="20"/>
          <w:szCs w:val="20"/>
        </w:rPr>
      </w:pPr>
      <w:r w:rsidRPr="00DC7868">
        <w:rPr>
          <w:rStyle w:val="Textoennegrita"/>
          <w:rFonts w:ascii="Arial" w:hAnsi="Arial" w:cs="Arial"/>
          <w:sz w:val="20"/>
          <w:szCs w:val="20"/>
        </w:rPr>
        <w:t>Denominador:</w:t>
      </w:r>
      <w:r w:rsidRPr="00DC7868">
        <w:rPr>
          <w:rFonts w:ascii="Arial" w:hAnsi="Arial" w:cs="Arial"/>
          <w:sz w:val="20"/>
          <w:szCs w:val="20"/>
        </w:rPr>
        <w:t xml:space="preserve"> Número total de CUPS opcionales establecidos por la Entidad en el Anexo Técnico correspondiente </w:t>
      </w:r>
    </w:p>
    <w:p w14:paraId="0097116E" w14:textId="77777777" w:rsidR="00C162D0" w:rsidRPr="00DC7868" w:rsidRDefault="00C162D0" w:rsidP="00C162D0">
      <w:pPr>
        <w:numPr>
          <w:ilvl w:val="0"/>
          <w:numId w:val="64"/>
        </w:numPr>
        <w:spacing w:before="100" w:beforeAutospacing="1" w:after="100" w:afterAutospacing="1"/>
        <w:jc w:val="both"/>
        <w:rPr>
          <w:rFonts w:ascii="Arial" w:hAnsi="Arial" w:cs="Arial"/>
          <w:sz w:val="20"/>
          <w:szCs w:val="20"/>
        </w:rPr>
      </w:pPr>
      <w:r w:rsidRPr="00DC7868">
        <w:rPr>
          <w:rStyle w:val="Textoennegrita"/>
          <w:rFonts w:ascii="Arial" w:hAnsi="Arial" w:cs="Arial"/>
          <w:sz w:val="20"/>
          <w:szCs w:val="20"/>
        </w:rPr>
        <w:t>Puntaje máximo:</w:t>
      </w:r>
      <w:r w:rsidRPr="00DC7868">
        <w:rPr>
          <w:rFonts w:ascii="Arial" w:hAnsi="Arial" w:cs="Arial"/>
          <w:sz w:val="20"/>
          <w:szCs w:val="20"/>
        </w:rPr>
        <w:t xml:space="preserve"> 100 puntos.</w:t>
      </w:r>
    </w:p>
    <w:p w14:paraId="3E8465CE" w14:textId="77777777" w:rsidR="00C162D0" w:rsidRPr="0095322A" w:rsidRDefault="00C162D0" w:rsidP="00C162D0">
      <w:pPr>
        <w:tabs>
          <w:tab w:val="left" w:pos="643"/>
        </w:tabs>
        <w:jc w:val="both"/>
        <w:rPr>
          <w:rFonts w:ascii="Arial" w:hAnsi="Arial" w:cs="Arial"/>
          <w:sz w:val="20"/>
          <w:szCs w:val="20"/>
        </w:rPr>
      </w:pPr>
      <w:r w:rsidRPr="0095322A">
        <w:rPr>
          <w:rFonts w:ascii="Arial" w:hAnsi="Arial" w:cs="Arial"/>
          <w:sz w:val="20"/>
          <w:szCs w:val="20"/>
        </w:rPr>
        <w:t>La acreditación se realizará mediante la presentación del anexo técnico de oferta suscrito por el representante legal, en el cual se identifiquen los procedimientos opcionales ofertados por el proponente.</w:t>
      </w:r>
    </w:p>
    <w:p w14:paraId="78425631" w14:textId="77777777" w:rsidR="00C162D0" w:rsidRPr="0095322A" w:rsidRDefault="00C162D0" w:rsidP="00C162D0">
      <w:pPr>
        <w:pStyle w:val="Textoindependiente2"/>
        <w:ind w:right="-142"/>
        <w:rPr>
          <w:rFonts w:cs="Arial"/>
          <w:sz w:val="20"/>
          <w:szCs w:val="20"/>
          <w:lang w:val="es-CO"/>
        </w:rPr>
      </w:pPr>
    </w:p>
    <w:p w14:paraId="61E3B3CA" w14:textId="77777777" w:rsidR="00042203" w:rsidRDefault="00042203" w:rsidP="00C162D0">
      <w:pPr>
        <w:pStyle w:val="Textoindependiente2"/>
        <w:ind w:right="-142"/>
        <w:rPr>
          <w:rFonts w:cs="Arial"/>
          <w:b/>
          <w:bCs/>
          <w:sz w:val="20"/>
          <w:szCs w:val="20"/>
          <w:lang w:val="es-CO"/>
        </w:rPr>
      </w:pPr>
    </w:p>
    <w:p w14:paraId="77754850" w14:textId="77777777" w:rsidR="00042203" w:rsidRDefault="00042203" w:rsidP="00C162D0">
      <w:pPr>
        <w:pStyle w:val="Textoindependiente2"/>
        <w:ind w:right="-142"/>
        <w:rPr>
          <w:rFonts w:cs="Arial"/>
          <w:b/>
          <w:bCs/>
          <w:sz w:val="20"/>
          <w:szCs w:val="20"/>
          <w:lang w:val="es-CO"/>
        </w:rPr>
      </w:pPr>
    </w:p>
    <w:p w14:paraId="69640F89" w14:textId="77777777" w:rsidR="00042203" w:rsidRDefault="00042203" w:rsidP="00C162D0">
      <w:pPr>
        <w:pStyle w:val="Textoindependiente2"/>
        <w:ind w:right="-142"/>
        <w:rPr>
          <w:rFonts w:cs="Arial"/>
          <w:b/>
          <w:bCs/>
          <w:sz w:val="20"/>
          <w:szCs w:val="20"/>
          <w:lang w:val="es-CO"/>
        </w:rPr>
      </w:pPr>
    </w:p>
    <w:p w14:paraId="3EB4D8F4" w14:textId="77777777" w:rsidR="00042203" w:rsidRDefault="00042203" w:rsidP="00C162D0">
      <w:pPr>
        <w:pStyle w:val="Textoindependiente2"/>
        <w:ind w:right="-142"/>
        <w:rPr>
          <w:rFonts w:cs="Arial"/>
          <w:b/>
          <w:bCs/>
          <w:sz w:val="20"/>
          <w:szCs w:val="20"/>
          <w:lang w:val="es-CO"/>
        </w:rPr>
      </w:pPr>
    </w:p>
    <w:p w14:paraId="23F1909C" w14:textId="77777777" w:rsidR="00C162D0" w:rsidRDefault="00C162D0" w:rsidP="00C162D0">
      <w:pPr>
        <w:pStyle w:val="Textoindependiente2"/>
        <w:ind w:right="-142"/>
        <w:rPr>
          <w:rFonts w:cs="Arial"/>
          <w:b/>
          <w:bCs/>
          <w:sz w:val="20"/>
          <w:szCs w:val="20"/>
          <w:lang w:val="es-CO"/>
        </w:rPr>
      </w:pPr>
      <w:r w:rsidRPr="0095322A">
        <w:rPr>
          <w:rFonts w:cs="Arial"/>
          <w:b/>
          <w:bCs/>
          <w:sz w:val="20"/>
          <w:szCs w:val="20"/>
          <w:lang w:val="es-CO"/>
        </w:rPr>
        <w:lastRenderedPageBreak/>
        <w:t>Asignación de puntaje</w:t>
      </w:r>
    </w:p>
    <w:p w14:paraId="15BF2B10" w14:textId="77777777" w:rsidR="00042203" w:rsidRPr="0095322A" w:rsidRDefault="00042203" w:rsidP="00C162D0">
      <w:pPr>
        <w:pStyle w:val="Textoindependiente2"/>
        <w:ind w:right="-142"/>
        <w:rPr>
          <w:rFonts w:cs="Arial"/>
          <w:b/>
          <w:bCs/>
          <w:sz w:val="20"/>
          <w:szCs w:val="20"/>
          <w:lang w:val="es-CO"/>
        </w:rPr>
      </w:pPr>
    </w:p>
    <w:tbl>
      <w:tblPr>
        <w:tblW w:w="5000" w:type="pct"/>
        <w:tblCellMar>
          <w:left w:w="70" w:type="dxa"/>
          <w:right w:w="70" w:type="dxa"/>
        </w:tblCellMar>
        <w:tblLook w:val="04A0" w:firstRow="1" w:lastRow="0" w:firstColumn="1" w:lastColumn="0" w:noHBand="0" w:noVBand="1"/>
      </w:tblPr>
      <w:tblGrid>
        <w:gridCol w:w="7060"/>
        <w:gridCol w:w="2892"/>
      </w:tblGrid>
      <w:tr w:rsidR="00C162D0" w:rsidRPr="0095322A" w14:paraId="76B8CCE8" w14:textId="77777777" w:rsidTr="00D813C4">
        <w:trPr>
          <w:trHeight w:val="340"/>
        </w:trPr>
        <w:tc>
          <w:tcPr>
            <w:tcW w:w="3547" w:type="pct"/>
            <w:tcBorders>
              <w:top w:val="single" w:sz="8" w:space="0" w:color="E6E6E6"/>
              <w:left w:val="single" w:sz="8" w:space="0" w:color="E6E6E6"/>
              <w:bottom w:val="single" w:sz="8" w:space="0" w:color="E6E6E6"/>
              <w:right w:val="single" w:sz="8" w:space="0" w:color="E6E6E6"/>
            </w:tcBorders>
            <w:shd w:val="clear" w:color="auto" w:fill="D0CECE"/>
            <w:vAlign w:val="center"/>
            <w:hideMark/>
          </w:tcPr>
          <w:p w14:paraId="05457F6D" w14:textId="77777777" w:rsidR="00C162D0" w:rsidRPr="0095322A" w:rsidRDefault="00C162D0" w:rsidP="00D813C4">
            <w:pPr>
              <w:jc w:val="both"/>
              <w:rPr>
                <w:rFonts w:ascii="Arial" w:hAnsi="Arial" w:cs="Arial"/>
                <w:b/>
                <w:bCs/>
                <w:color w:val="000000"/>
                <w:sz w:val="20"/>
                <w:szCs w:val="20"/>
              </w:rPr>
            </w:pPr>
            <w:r w:rsidRPr="0095322A">
              <w:rPr>
                <w:rFonts w:ascii="Arial" w:hAnsi="Arial" w:cs="Arial"/>
                <w:b/>
                <w:bCs/>
                <w:color w:val="000000"/>
                <w:sz w:val="20"/>
                <w:szCs w:val="20"/>
              </w:rPr>
              <w:t>FACTOR TÉCNICO</w:t>
            </w:r>
          </w:p>
        </w:tc>
        <w:tc>
          <w:tcPr>
            <w:tcW w:w="1453" w:type="pct"/>
            <w:tcBorders>
              <w:top w:val="single" w:sz="8" w:space="0" w:color="E6E6E6"/>
              <w:left w:val="nil"/>
              <w:bottom w:val="single" w:sz="8" w:space="0" w:color="E6E6E6"/>
              <w:right w:val="single" w:sz="8" w:space="0" w:color="E6E6E6"/>
            </w:tcBorders>
            <w:shd w:val="clear" w:color="auto" w:fill="D0CECE"/>
            <w:vAlign w:val="center"/>
            <w:hideMark/>
          </w:tcPr>
          <w:p w14:paraId="56362867" w14:textId="77777777" w:rsidR="00C162D0" w:rsidRPr="0095322A" w:rsidRDefault="00C162D0" w:rsidP="00D813C4">
            <w:pPr>
              <w:jc w:val="both"/>
              <w:rPr>
                <w:rFonts w:ascii="Arial" w:hAnsi="Arial" w:cs="Arial"/>
                <w:b/>
                <w:bCs/>
                <w:color w:val="000000"/>
                <w:sz w:val="20"/>
                <w:szCs w:val="20"/>
              </w:rPr>
            </w:pPr>
            <w:r w:rsidRPr="0095322A">
              <w:rPr>
                <w:rFonts w:ascii="Arial" w:hAnsi="Arial" w:cs="Arial"/>
                <w:b/>
                <w:bCs/>
                <w:color w:val="000000"/>
                <w:sz w:val="20"/>
                <w:szCs w:val="20"/>
              </w:rPr>
              <w:t>PUNTAJE MÁXIMO</w:t>
            </w:r>
          </w:p>
        </w:tc>
      </w:tr>
      <w:tr w:rsidR="00C162D0" w:rsidRPr="0095322A" w14:paraId="5D60B621" w14:textId="77777777" w:rsidTr="00D813C4">
        <w:trPr>
          <w:trHeight w:val="340"/>
        </w:trPr>
        <w:tc>
          <w:tcPr>
            <w:tcW w:w="3547" w:type="pct"/>
            <w:tcBorders>
              <w:top w:val="nil"/>
              <w:left w:val="single" w:sz="8" w:space="0" w:color="E6E6E6"/>
              <w:bottom w:val="single" w:sz="8" w:space="0" w:color="E6E6E6"/>
              <w:right w:val="single" w:sz="8" w:space="0" w:color="E6E6E6"/>
            </w:tcBorders>
            <w:vAlign w:val="center"/>
            <w:hideMark/>
          </w:tcPr>
          <w:p w14:paraId="2A99EA27" w14:textId="77777777" w:rsidR="00C162D0" w:rsidRPr="0095322A" w:rsidRDefault="00C162D0" w:rsidP="00D813C4">
            <w:pPr>
              <w:jc w:val="both"/>
              <w:rPr>
                <w:rFonts w:ascii="Arial" w:hAnsi="Arial" w:cs="Arial"/>
                <w:color w:val="000000"/>
                <w:sz w:val="20"/>
                <w:szCs w:val="20"/>
              </w:rPr>
            </w:pPr>
            <w:r w:rsidRPr="0095322A">
              <w:rPr>
                <w:rFonts w:ascii="Arial" w:hAnsi="Arial" w:cs="Arial"/>
                <w:color w:val="000000"/>
                <w:sz w:val="20"/>
                <w:szCs w:val="20"/>
              </w:rPr>
              <w:t>CANTIDAD DE CUPS OPCIONALES OFERTADOS</w:t>
            </w:r>
            <w:r>
              <w:rPr>
                <w:rFonts w:ascii="Arial" w:hAnsi="Arial" w:cs="Arial"/>
                <w:color w:val="000000"/>
                <w:sz w:val="20"/>
                <w:szCs w:val="20"/>
              </w:rPr>
              <w:t xml:space="preserve"> (05)</w:t>
            </w:r>
          </w:p>
        </w:tc>
        <w:tc>
          <w:tcPr>
            <w:tcW w:w="1453" w:type="pct"/>
            <w:tcBorders>
              <w:top w:val="nil"/>
              <w:left w:val="nil"/>
              <w:bottom w:val="single" w:sz="8" w:space="0" w:color="E6E6E6"/>
              <w:right w:val="single" w:sz="8" w:space="0" w:color="E6E6E6"/>
            </w:tcBorders>
            <w:vAlign w:val="center"/>
            <w:hideMark/>
          </w:tcPr>
          <w:p w14:paraId="6DB89609" w14:textId="77777777" w:rsidR="00C162D0" w:rsidRPr="0095322A" w:rsidRDefault="00C162D0" w:rsidP="00D813C4">
            <w:pPr>
              <w:jc w:val="both"/>
              <w:rPr>
                <w:rFonts w:ascii="Arial" w:hAnsi="Arial" w:cs="Arial"/>
                <w:color w:val="000000"/>
                <w:sz w:val="20"/>
                <w:szCs w:val="20"/>
              </w:rPr>
            </w:pPr>
            <w:r>
              <w:rPr>
                <w:rFonts w:ascii="Arial" w:hAnsi="Arial" w:cs="Arial"/>
                <w:color w:val="000000"/>
                <w:sz w:val="20"/>
                <w:szCs w:val="20"/>
              </w:rPr>
              <w:t>1</w:t>
            </w:r>
            <w:r w:rsidRPr="0095322A">
              <w:rPr>
                <w:rFonts w:ascii="Arial" w:hAnsi="Arial" w:cs="Arial"/>
                <w:color w:val="000000"/>
                <w:sz w:val="20"/>
                <w:szCs w:val="20"/>
              </w:rPr>
              <w:t>00 PUNTOS</w:t>
            </w:r>
          </w:p>
        </w:tc>
      </w:tr>
    </w:tbl>
    <w:p w14:paraId="6237E854" w14:textId="77777777" w:rsidR="00C162D0" w:rsidRPr="0095322A" w:rsidRDefault="00C162D0" w:rsidP="00C162D0">
      <w:pPr>
        <w:pStyle w:val="Textoindependiente2"/>
        <w:ind w:right="-142"/>
        <w:rPr>
          <w:rFonts w:cs="Arial"/>
          <w:sz w:val="20"/>
          <w:szCs w:val="20"/>
        </w:rPr>
      </w:pPr>
    </w:p>
    <w:p w14:paraId="15D8BE47" w14:textId="77777777" w:rsidR="00C162D0" w:rsidRDefault="00C162D0" w:rsidP="00C162D0">
      <w:pPr>
        <w:pStyle w:val="Textoindependiente2"/>
        <w:ind w:right="-142"/>
        <w:rPr>
          <w:rFonts w:cs="Arial"/>
          <w:sz w:val="20"/>
          <w:szCs w:val="20"/>
          <w:lang w:val="es-CO"/>
        </w:rPr>
      </w:pPr>
      <w:r w:rsidRPr="0095322A">
        <w:rPr>
          <w:rFonts w:cs="Arial"/>
          <w:sz w:val="20"/>
          <w:szCs w:val="20"/>
          <w:lang w:val="es-CO"/>
        </w:rPr>
        <w:t xml:space="preserve">El puntaje se asignará de manera proporcional aplicando la fórmula anteriormente establecida, otorgándose el máximo de </w:t>
      </w:r>
      <w:r>
        <w:rPr>
          <w:rFonts w:cs="Arial"/>
          <w:sz w:val="20"/>
          <w:szCs w:val="20"/>
          <w:lang w:val="es-CO"/>
        </w:rPr>
        <w:t>1</w:t>
      </w:r>
      <w:r w:rsidRPr="0095322A">
        <w:rPr>
          <w:rFonts w:cs="Arial"/>
          <w:sz w:val="20"/>
          <w:szCs w:val="20"/>
          <w:lang w:val="es-CO"/>
        </w:rPr>
        <w:t>00 puntos al oferente que acredite el 100 % de los CUPS opcionales solicitados. Los demás oferentes</w:t>
      </w:r>
      <w:r w:rsidRPr="009F0D27">
        <w:rPr>
          <w:rFonts w:cs="Arial"/>
          <w:sz w:val="20"/>
          <w:szCs w:val="20"/>
          <w:lang w:val="es-CO"/>
        </w:rPr>
        <w:t xml:space="preserve"> recibirán el puntaje proporcional de acuerdo con la cantidad de CUPS opcionales efectivamente ofertados.</w:t>
      </w:r>
    </w:p>
    <w:p w14:paraId="37086284" w14:textId="77777777" w:rsidR="00C162D0" w:rsidRDefault="00C162D0" w:rsidP="00C162D0">
      <w:pPr>
        <w:ind w:right="-234"/>
        <w:jc w:val="both"/>
        <w:rPr>
          <w:rFonts w:ascii="Arial" w:hAnsi="Arial" w:cs="Arial"/>
          <w:sz w:val="20"/>
          <w:szCs w:val="20"/>
          <w:lang w:eastAsia="ko-KR"/>
        </w:rPr>
      </w:pPr>
    </w:p>
    <w:p w14:paraId="57B828AF" w14:textId="77777777" w:rsidR="00C162D0" w:rsidRPr="00050CB9" w:rsidRDefault="00C162D0" w:rsidP="00C162D0">
      <w:pPr>
        <w:ind w:right="-234"/>
        <w:jc w:val="both"/>
        <w:rPr>
          <w:rFonts w:ascii="Arial" w:hAnsi="Arial" w:cs="Arial"/>
          <w:b/>
          <w:color w:val="000000" w:themeColor="text1"/>
          <w:sz w:val="18"/>
          <w:szCs w:val="18"/>
          <w:u w:val="single"/>
          <w:lang w:eastAsia="es-MX"/>
        </w:rPr>
      </w:pPr>
      <w:r>
        <w:rPr>
          <w:rFonts w:ascii="Arial" w:hAnsi="Arial" w:cs="Arial"/>
          <w:b/>
          <w:sz w:val="20"/>
          <w:szCs w:val="20"/>
          <w:lang w:eastAsia="ko-KR"/>
        </w:rPr>
        <w:t xml:space="preserve">* </w:t>
      </w:r>
      <w:r w:rsidRPr="00050CB9">
        <w:rPr>
          <w:rFonts w:ascii="Arial" w:hAnsi="Arial" w:cs="Arial"/>
          <w:b/>
          <w:sz w:val="20"/>
          <w:szCs w:val="20"/>
          <w:u w:val="single"/>
          <w:lang w:eastAsia="ko-KR"/>
        </w:rPr>
        <w:t xml:space="preserve">Nota </w:t>
      </w:r>
      <w:r w:rsidRPr="00050CB9">
        <w:rPr>
          <w:rFonts w:ascii="Arial" w:hAnsi="Arial" w:cs="Arial"/>
          <w:b/>
          <w:color w:val="000000" w:themeColor="text1"/>
          <w:sz w:val="18"/>
          <w:szCs w:val="18"/>
          <w:u w:val="single"/>
          <w:lang w:eastAsia="es-MX"/>
        </w:rPr>
        <w:t xml:space="preserve">CANTIDAD DE CUPS OPCIONALES </w:t>
      </w:r>
      <w:r>
        <w:rPr>
          <w:rFonts w:ascii="Arial" w:hAnsi="Arial" w:cs="Arial"/>
          <w:b/>
          <w:color w:val="000000" w:themeColor="text1"/>
          <w:sz w:val="18"/>
          <w:szCs w:val="18"/>
          <w:u w:val="single"/>
          <w:lang w:eastAsia="es-MX"/>
        </w:rPr>
        <w:t>ADULTO Y PEDIATRICO (05</w:t>
      </w:r>
      <w:r w:rsidRPr="00050CB9">
        <w:rPr>
          <w:rFonts w:ascii="Arial" w:hAnsi="Arial" w:cs="Arial"/>
          <w:b/>
          <w:color w:val="000000" w:themeColor="text1"/>
          <w:sz w:val="18"/>
          <w:szCs w:val="18"/>
          <w:u w:val="single"/>
          <w:lang w:eastAsia="es-MX"/>
        </w:rPr>
        <w:t xml:space="preserve"> CUPS</w:t>
      </w:r>
      <w:r>
        <w:rPr>
          <w:rFonts w:ascii="Arial" w:hAnsi="Arial" w:cs="Arial"/>
          <w:b/>
          <w:color w:val="000000" w:themeColor="text1"/>
          <w:sz w:val="18"/>
          <w:szCs w:val="18"/>
          <w:u w:val="single"/>
          <w:lang w:eastAsia="es-MX"/>
        </w:rPr>
        <w:t>)</w:t>
      </w:r>
      <w:r w:rsidRPr="00050CB9">
        <w:rPr>
          <w:rFonts w:ascii="Arial" w:hAnsi="Arial" w:cs="Arial"/>
          <w:b/>
          <w:color w:val="000000" w:themeColor="text1"/>
          <w:sz w:val="18"/>
          <w:szCs w:val="18"/>
          <w:u w:val="single"/>
          <w:lang w:eastAsia="es-MX"/>
        </w:rPr>
        <w:t xml:space="preserve"> </w:t>
      </w:r>
    </w:p>
    <w:p w14:paraId="4EFDAD65" w14:textId="77777777" w:rsidR="00C162D0" w:rsidRPr="00DC7868" w:rsidRDefault="00C162D0" w:rsidP="00C162D0">
      <w:pPr>
        <w:ind w:right="-234"/>
        <w:jc w:val="both"/>
        <w:rPr>
          <w:rFonts w:ascii="Arial" w:hAnsi="Arial" w:cs="Arial"/>
          <w:color w:val="000000" w:themeColor="text1"/>
          <w:sz w:val="18"/>
          <w:szCs w:val="18"/>
          <w:lang w:eastAsia="es-MX"/>
        </w:rPr>
      </w:pPr>
      <w:r>
        <w:rPr>
          <w:rFonts w:ascii="Arial" w:hAnsi="Arial" w:cs="Arial"/>
          <w:color w:val="000000" w:themeColor="text1"/>
          <w:sz w:val="18"/>
          <w:szCs w:val="18"/>
          <w:lang w:eastAsia="es-MX"/>
        </w:rPr>
        <w:t xml:space="preserve">          </w:t>
      </w:r>
    </w:p>
    <w:p w14:paraId="74F1E423" w14:textId="77777777" w:rsidR="00C162D0" w:rsidRPr="00EF27E0" w:rsidRDefault="00C162D0" w:rsidP="00C162D0">
      <w:pPr>
        <w:pStyle w:val="Prrafodelista"/>
        <w:numPr>
          <w:ilvl w:val="0"/>
          <w:numId w:val="63"/>
        </w:numPr>
        <w:ind w:left="284" w:right="-93" w:hanging="284"/>
        <w:jc w:val="both"/>
        <w:rPr>
          <w:rFonts w:ascii="Arial" w:hAnsi="Arial" w:cs="Arial"/>
          <w:b/>
          <w:bCs/>
          <w:sz w:val="20"/>
          <w:szCs w:val="20"/>
          <w:lang w:val="es-ES"/>
        </w:rPr>
      </w:pPr>
      <w:r w:rsidRPr="00EF27E0">
        <w:rPr>
          <w:rFonts w:ascii="Arial" w:hAnsi="Arial" w:cs="Arial"/>
          <w:b/>
          <w:bCs/>
          <w:sz w:val="20"/>
          <w:szCs w:val="20"/>
          <w:lang w:val="es-ES"/>
        </w:rPr>
        <w:t xml:space="preserve">OPORTUNIDAD EN LA PRESTACIÓN DE LOS SERVICIOS Y HERRAMIENTAS TECNOLÓGICAS </w:t>
      </w:r>
    </w:p>
    <w:p w14:paraId="7ECA1ADB" w14:textId="77777777" w:rsidR="00C162D0" w:rsidRPr="00EF27E0" w:rsidRDefault="00C162D0" w:rsidP="00C162D0">
      <w:pPr>
        <w:ind w:right="-93"/>
        <w:jc w:val="both"/>
        <w:rPr>
          <w:rFonts w:ascii="Arial" w:hAnsi="Arial" w:cs="Arial"/>
          <w:b/>
          <w:bCs/>
          <w:sz w:val="20"/>
          <w:szCs w:val="20"/>
        </w:rPr>
      </w:pPr>
      <w:r w:rsidRPr="00EF27E0">
        <w:rPr>
          <w:rFonts w:ascii="Arial" w:hAnsi="Arial" w:cs="Arial"/>
          <w:b/>
          <w:bCs/>
          <w:sz w:val="20"/>
          <w:szCs w:val="20"/>
        </w:rPr>
        <w:t xml:space="preserve">(Máximo </w:t>
      </w:r>
      <w:r>
        <w:rPr>
          <w:rFonts w:ascii="Arial" w:hAnsi="Arial" w:cs="Arial"/>
          <w:b/>
          <w:bCs/>
          <w:sz w:val="20"/>
          <w:szCs w:val="20"/>
        </w:rPr>
        <w:t>25</w:t>
      </w:r>
      <w:r w:rsidRPr="00EF27E0">
        <w:rPr>
          <w:rFonts w:ascii="Arial" w:hAnsi="Arial" w:cs="Arial"/>
          <w:b/>
          <w:bCs/>
          <w:sz w:val="20"/>
          <w:szCs w:val="20"/>
        </w:rPr>
        <w:t>0 puntos)</w:t>
      </w:r>
    </w:p>
    <w:p w14:paraId="2A754569" w14:textId="77777777" w:rsidR="00C162D0" w:rsidRPr="00EF27E0" w:rsidRDefault="00C162D0" w:rsidP="00C162D0">
      <w:pPr>
        <w:ind w:right="-93"/>
        <w:jc w:val="both"/>
        <w:rPr>
          <w:rFonts w:ascii="Arial" w:hAnsi="Arial" w:cs="Arial"/>
          <w:b/>
          <w:bCs/>
          <w:sz w:val="18"/>
          <w:szCs w:val="18"/>
        </w:rPr>
      </w:pPr>
    </w:p>
    <w:p w14:paraId="6FF49EBD" w14:textId="77777777" w:rsidR="00C162D0" w:rsidRDefault="00C162D0" w:rsidP="00C162D0">
      <w:pPr>
        <w:ind w:right="-93"/>
        <w:jc w:val="both"/>
        <w:rPr>
          <w:rFonts w:ascii="Arial" w:hAnsi="Arial" w:cs="Arial"/>
          <w:sz w:val="20"/>
          <w:szCs w:val="20"/>
        </w:rPr>
      </w:pPr>
      <w:r w:rsidRPr="00EF27E0">
        <w:rPr>
          <w:rFonts w:ascii="Arial" w:hAnsi="Arial" w:cs="Arial"/>
          <w:sz w:val="20"/>
          <w:szCs w:val="20"/>
        </w:rPr>
        <w:t xml:space="preserve">Este criterio tiene como finalidad evaluar la oportunidad en la prestación de los servicios especializados y </w:t>
      </w:r>
      <w:proofErr w:type="spellStart"/>
      <w:r w:rsidRPr="00EF27E0">
        <w:rPr>
          <w:rFonts w:ascii="Arial" w:hAnsi="Arial" w:cs="Arial"/>
          <w:sz w:val="20"/>
          <w:szCs w:val="20"/>
        </w:rPr>
        <w:t>subespecializados</w:t>
      </w:r>
      <w:proofErr w:type="spellEnd"/>
      <w:r w:rsidRPr="00EF27E0">
        <w:rPr>
          <w:rFonts w:ascii="Arial" w:hAnsi="Arial" w:cs="Arial"/>
          <w:sz w:val="20"/>
          <w:szCs w:val="20"/>
        </w:rPr>
        <w:t xml:space="preserve"> objeto del contrato, así como la disponibilidad de herramientas tecnológicas que faciliten el acceso, asignación y gestión de citas por parte de los usuarios del Subsistema de Salud de la Policía</w:t>
      </w:r>
    </w:p>
    <w:p w14:paraId="167AB173" w14:textId="77777777" w:rsidR="00C162D0" w:rsidRPr="000F3942" w:rsidRDefault="00C162D0" w:rsidP="00C162D0">
      <w:pPr>
        <w:ind w:right="-93"/>
        <w:jc w:val="both"/>
        <w:rPr>
          <w:rFonts w:ascii="Arial" w:hAnsi="Arial" w:cs="Arial"/>
          <w:color w:val="7030A0"/>
          <w:sz w:val="20"/>
          <w:szCs w:val="20"/>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36"/>
        <w:gridCol w:w="2972"/>
        <w:gridCol w:w="2367"/>
        <w:gridCol w:w="1097"/>
      </w:tblGrid>
      <w:tr w:rsidR="00C162D0" w:rsidRPr="008F3A32" w14:paraId="1AA37BFF" w14:textId="77777777" w:rsidTr="00D813C4">
        <w:trPr>
          <w:trHeight w:val="20"/>
        </w:trPr>
        <w:tc>
          <w:tcPr>
            <w:tcW w:w="4450" w:type="pct"/>
            <w:gridSpan w:val="3"/>
            <w:shd w:val="clear" w:color="auto" w:fill="D9D9D9" w:themeFill="background1" w:themeFillShade="D9"/>
            <w:vAlign w:val="center"/>
            <w:hideMark/>
          </w:tcPr>
          <w:p w14:paraId="7BF634C2" w14:textId="77777777" w:rsidR="00C162D0" w:rsidRPr="008F3A32" w:rsidRDefault="00C162D0" w:rsidP="00D813C4">
            <w:pPr>
              <w:jc w:val="both"/>
              <w:rPr>
                <w:rFonts w:ascii="Arial" w:hAnsi="Arial" w:cs="Arial"/>
                <w:b/>
                <w:bCs/>
                <w:color w:val="000000" w:themeColor="text1"/>
                <w:sz w:val="18"/>
                <w:szCs w:val="18"/>
              </w:rPr>
            </w:pPr>
            <w:r w:rsidRPr="008F3A32">
              <w:rPr>
                <w:rFonts w:ascii="Arial" w:hAnsi="Arial" w:cs="Arial"/>
                <w:b/>
                <w:bCs/>
                <w:color w:val="000000" w:themeColor="text1"/>
                <w:sz w:val="18"/>
                <w:szCs w:val="18"/>
                <w:lang w:eastAsia="es-MX"/>
              </w:rPr>
              <w:t>1. CRITERIO DE LA EVALUACIÓN FACTOR TÉCNICO</w:t>
            </w:r>
          </w:p>
        </w:tc>
        <w:tc>
          <w:tcPr>
            <w:tcW w:w="550" w:type="pct"/>
            <w:shd w:val="clear" w:color="auto" w:fill="D9D9D9" w:themeFill="background1" w:themeFillShade="D9"/>
            <w:vAlign w:val="center"/>
            <w:hideMark/>
          </w:tcPr>
          <w:p w14:paraId="2F52E838" w14:textId="77777777" w:rsidR="00C162D0" w:rsidRPr="008F3A32" w:rsidRDefault="00C162D0" w:rsidP="00D813C4">
            <w:pPr>
              <w:jc w:val="both"/>
              <w:rPr>
                <w:rFonts w:ascii="Arial" w:hAnsi="Arial" w:cs="Arial"/>
                <w:b/>
                <w:bCs/>
                <w:color w:val="000000" w:themeColor="text1"/>
                <w:sz w:val="18"/>
                <w:szCs w:val="18"/>
              </w:rPr>
            </w:pPr>
            <w:r w:rsidRPr="008F3A32">
              <w:rPr>
                <w:rFonts w:ascii="Arial" w:hAnsi="Arial" w:cs="Arial"/>
                <w:b/>
                <w:bCs/>
                <w:color w:val="000000" w:themeColor="text1"/>
                <w:sz w:val="18"/>
                <w:szCs w:val="18"/>
              </w:rPr>
              <w:t>PUNTAJE</w:t>
            </w:r>
          </w:p>
        </w:tc>
      </w:tr>
      <w:tr w:rsidR="00C162D0" w:rsidRPr="008F3A32" w14:paraId="49E8273D" w14:textId="77777777" w:rsidTr="00D813C4">
        <w:trPr>
          <w:trHeight w:val="20"/>
        </w:trPr>
        <w:tc>
          <w:tcPr>
            <w:tcW w:w="1773" w:type="pct"/>
            <w:vMerge w:val="restart"/>
            <w:vAlign w:val="center"/>
            <w:hideMark/>
          </w:tcPr>
          <w:p w14:paraId="0CD89C56" w14:textId="77777777" w:rsidR="00C162D0" w:rsidRPr="008F3A32" w:rsidRDefault="00C162D0" w:rsidP="00D813C4">
            <w:pPr>
              <w:jc w:val="both"/>
              <w:rPr>
                <w:rFonts w:ascii="Arial" w:hAnsi="Arial" w:cs="Arial"/>
                <w:color w:val="000000" w:themeColor="text1"/>
                <w:sz w:val="18"/>
                <w:szCs w:val="18"/>
              </w:rPr>
            </w:pPr>
            <w:r w:rsidRPr="008F3A32">
              <w:rPr>
                <w:rFonts w:ascii="Arial" w:hAnsi="Arial" w:cs="Arial"/>
                <w:color w:val="000000" w:themeColor="text1"/>
                <w:sz w:val="18"/>
                <w:szCs w:val="18"/>
              </w:rPr>
              <w:t xml:space="preserve">OPORTUNIDAD CONSULTA ESPECIALIZADA </w:t>
            </w:r>
          </w:p>
        </w:tc>
        <w:tc>
          <w:tcPr>
            <w:tcW w:w="1490" w:type="pct"/>
            <w:vMerge w:val="restart"/>
            <w:vAlign w:val="center"/>
            <w:hideMark/>
          </w:tcPr>
          <w:p w14:paraId="6CF259A5" w14:textId="77777777" w:rsidR="00C162D0" w:rsidRPr="008F3A32" w:rsidRDefault="00C162D0" w:rsidP="00D813C4">
            <w:pPr>
              <w:jc w:val="both"/>
              <w:rPr>
                <w:rFonts w:ascii="Arial" w:hAnsi="Arial" w:cs="Arial"/>
                <w:color w:val="000000" w:themeColor="text1"/>
                <w:sz w:val="18"/>
                <w:szCs w:val="18"/>
              </w:rPr>
            </w:pPr>
            <w:r w:rsidRPr="008F3A32">
              <w:rPr>
                <w:rFonts w:ascii="Arial" w:hAnsi="Arial" w:cs="Arial"/>
                <w:color w:val="000000" w:themeColor="text1"/>
                <w:sz w:val="18"/>
                <w:szCs w:val="18"/>
              </w:rPr>
              <w:t xml:space="preserve">CONSULTA EXTERNA EN ESPECIALIDADES </w:t>
            </w:r>
          </w:p>
        </w:tc>
        <w:tc>
          <w:tcPr>
            <w:tcW w:w="1187" w:type="pct"/>
            <w:shd w:val="clear" w:color="auto" w:fill="F2F2F2" w:themeFill="background1" w:themeFillShade="F2"/>
            <w:vAlign w:val="center"/>
            <w:hideMark/>
          </w:tcPr>
          <w:p w14:paraId="2865F6F2" w14:textId="77777777" w:rsidR="00C162D0" w:rsidRPr="008F3A32" w:rsidRDefault="00C162D0" w:rsidP="00D813C4">
            <w:pPr>
              <w:jc w:val="both"/>
              <w:rPr>
                <w:rFonts w:ascii="Arial" w:hAnsi="Arial" w:cs="Arial"/>
                <w:color w:val="000000" w:themeColor="text1"/>
                <w:sz w:val="18"/>
                <w:szCs w:val="18"/>
              </w:rPr>
            </w:pPr>
            <w:r w:rsidRPr="008F3A32">
              <w:rPr>
                <w:rFonts w:ascii="Arial" w:hAnsi="Arial" w:cs="Arial"/>
                <w:color w:val="000000" w:themeColor="text1"/>
                <w:sz w:val="18"/>
                <w:szCs w:val="18"/>
              </w:rPr>
              <w:t xml:space="preserve">MENOR DE </w:t>
            </w:r>
            <w:r>
              <w:rPr>
                <w:rFonts w:ascii="Arial" w:hAnsi="Arial" w:cs="Arial"/>
                <w:color w:val="000000" w:themeColor="text1"/>
                <w:sz w:val="18"/>
                <w:szCs w:val="18"/>
              </w:rPr>
              <w:t>5</w:t>
            </w:r>
            <w:r w:rsidRPr="008F3A32">
              <w:rPr>
                <w:rFonts w:ascii="Arial" w:hAnsi="Arial" w:cs="Arial"/>
                <w:color w:val="000000" w:themeColor="text1"/>
                <w:sz w:val="18"/>
                <w:szCs w:val="18"/>
              </w:rPr>
              <w:t xml:space="preserve"> DIAS</w:t>
            </w:r>
          </w:p>
        </w:tc>
        <w:tc>
          <w:tcPr>
            <w:tcW w:w="550" w:type="pct"/>
            <w:shd w:val="clear" w:color="auto" w:fill="F2F2F2" w:themeFill="background1" w:themeFillShade="F2"/>
            <w:vAlign w:val="center"/>
            <w:hideMark/>
          </w:tcPr>
          <w:p w14:paraId="6ABF59E2" w14:textId="77777777" w:rsidR="00C162D0" w:rsidRPr="009B6201" w:rsidRDefault="00C162D0" w:rsidP="00D813C4">
            <w:pPr>
              <w:jc w:val="center"/>
              <w:rPr>
                <w:rFonts w:ascii="Arial" w:hAnsi="Arial" w:cs="Arial"/>
                <w:b/>
                <w:color w:val="000000" w:themeColor="text1"/>
                <w:sz w:val="18"/>
                <w:szCs w:val="18"/>
              </w:rPr>
            </w:pPr>
            <w:r w:rsidRPr="009B6201">
              <w:rPr>
                <w:rFonts w:ascii="Arial" w:hAnsi="Arial" w:cs="Arial"/>
                <w:b/>
                <w:color w:val="000000" w:themeColor="text1"/>
                <w:sz w:val="18"/>
                <w:szCs w:val="18"/>
              </w:rPr>
              <w:t>100</w:t>
            </w:r>
          </w:p>
        </w:tc>
      </w:tr>
      <w:tr w:rsidR="00C162D0" w:rsidRPr="008F3A32" w14:paraId="73B4A847" w14:textId="77777777" w:rsidTr="00D813C4">
        <w:trPr>
          <w:trHeight w:val="20"/>
        </w:trPr>
        <w:tc>
          <w:tcPr>
            <w:tcW w:w="1773" w:type="pct"/>
            <w:vMerge/>
            <w:vAlign w:val="center"/>
            <w:hideMark/>
          </w:tcPr>
          <w:p w14:paraId="6A363DD4" w14:textId="77777777" w:rsidR="00C162D0" w:rsidRPr="008F3A32" w:rsidRDefault="00C162D0" w:rsidP="00D813C4">
            <w:pPr>
              <w:jc w:val="both"/>
              <w:rPr>
                <w:rFonts w:ascii="Arial" w:hAnsi="Arial" w:cs="Arial"/>
                <w:color w:val="000000" w:themeColor="text1"/>
                <w:sz w:val="18"/>
                <w:szCs w:val="18"/>
              </w:rPr>
            </w:pPr>
          </w:p>
        </w:tc>
        <w:tc>
          <w:tcPr>
            <w:tcW w:w="1490" w:type="pct"/>
            <w:vMerge/>
            <w:vAlign w:val="center"/>
            <w:hideMark/>
          </w:tcPr>
          <w:p w14:paraId="3DEED2B8" w14:textId="77777777" w:rsidR="00C162D0" w:rsidRPr="008F3A32" w:rsidRDefault="00C162D0" w:rsidP="00D813C4">
            <w:pPr>
              <w:jc w:val="both"/>
              <w:rPr>
                <w:rFonts w:ascii="Arial" w:hAnsi="Arial" w:cs="Arial"/>
                <w:color w:val="000000" w:themeColor="text1"/>
                <w:sz w:val="18"/>
                <w:szCs w:val="18"/>
              </w:rPr>
            </w:pPr>
          </w:p>
        </w:tc>
        <w:tc>
          <w:tcPr>
            <w:tcW w:w="1187" w:type="pct"/>
            <w:vAlign w:val="center"/>
            <w:hideMark/>
          </w:tcPr>
          <w:p w14:paraId="0E16BB7B" w14:textId="77777777" w:rsidR="00C162D0" w:rsidRPr="00A64216" w:rsidRDefault="00C162D0" w:rsidP="00D813C4">
            <w:pPr>
              <w:jc w:val="both"/>
              <w:rPr>
                <w:rFonts w:ascii="Arial" w:hAnsi="Arial" w:cs="Arial"/>
                <w:color w:val="000000" w:themeColor="text1"/>
                <w:sz w:val="18"/>
                <w:szCs w:val="18"/>
              </w:rPr>
            </w:pPr>
            <w:r w:rsidRPr="00A64216">
              <w:rPr>
                <w:rFonts w:ascii="Arial" w:hAnsi="Arial" w:cs="Arial"/>
                <w:color w:val="000000" w:themeColor="text1"/>
                <w:sz w:val="18"/>
                <w:szCs w:val="18"/>
              </w:rPr>
              <w:t>E</w:t>
            </w:r>
            <w:r>
              <w:rPr>
                <w:rFonts w:ascii="Arial" w:hAnsi="Arial" w:cs="Arial"/>
                <w:color w:val="000000" w:themeColor="text1"/>
                <w:sz w:val="18"/>
                <w:szCs w:val="18"/>
              </w:rPr>
              <w:t xml:space="preserve">NTRE </w:t>
            </w:r>
            <w:r w:rsidRPr="00A64216">
              <w:rPr>
                <w:rFonts w:ascii="Arial" w:hAnsi="Arial" w:cs="Arial"/>
                <w:color w:val="000000" w:themeColor="text1"/>
                <w:sz w:val="18"/>
                <w:szCs w:val="18"/>
              </w:rPr>
              <w:t>5 - 10 DIAS</w:t>
            </w:r>
          </w:p>
        </w:tc>
        <w:tc>
          <w:tcPr>
            <w:tcW w:w="550" w:type="pct"/>
            <w:vAlign w:val="center"/>
            <w:hideMark/>
          </w:tcPr>
          <w:p w14:paraId="192320F9" w14:textId="77777777" w:rsidR="00C162D0" w:rsidRPr="008F3A32" w:rsidRDefault="00C162D0" w:rsidP="00D813C4">
            <w:pPr>
              <w:jc w:val="center"/>
              <w:rPr>
                <w:rFonts w:ascii="Arial" w:hAnsi="Arial" w:cs="Arial"/>
                <w:color w:val="000000" w:themeColor="text1"/>
                <w:sz w:val="18"/>
                <w:szCs w:val="18"/>
              </w:rPr>
            </w:pPr>
            <w:r w:rsidRPr="008F3A32">
              <w:rPr>
                <w:rFonts w:ascii="Arial" w:hAnsi="Arial" w:cs="Arial"/>
                <w:color w:val="000000" w:themeColor="text1"/>
                <w:sz w:val="18"/>
                <w:szCs w:val="18"/>
              </w:rPr>
              <w:t>5</w:t>
            </w:r>
            <w:r>
              <w:rPr>
                <w:rFonts w:ascii="Arial" w:hAnsi="Arial" w:cs="Arial"/>
                <w:color w:val="000000" w:themeColor="text1"/>
                <w:sz w:val="18"/>
                <w:szCs w:val="18"/>
              </w:rPr>
              <w:t>0</w:t>
            </w:r>
          </w:p>
        </w:tc>
      </w:tr>
      <w:tr w:rsidR="00C162D0" w:rsidRPr="008F3A32" w14:paraId="14DEE6BD" w14:textId="77777777" w:rsidTr="00D813C4">
        <w:trPr>
          <w:trHeight w:val="20"/>
        </w:trPr>
        <w:tc>
          <w:tcPr>
            <w:tcW w:w="1773" w:type="pct"/>
            <w:vMerge/>
            <w:vAlign w:val="center"/>
          </w:tcPr>
          <w:p w14:paraId="74A891FE" w14:textId="77777777" w:rsidR="00C162D0" w:rsidRPr="008F3A32" w:rsidRDefault="00C162D0" w:rsidP="00D813C4">
            <w:pPr>
              <w:jc w:val="both"/>
              <w:rPr>
                <w:rFonts w:ascii="Arial" w:hAnsi="Arial" w:cs="Arial"/>
                <w:color w:val="000000" w:themeColor="text1"/>
                <w:sz w:val="18"/>
                <w:szCs w:val="18"/>
              </w:rPr>
            </w:pPr>
          </w:p>
        </w:tc>
        <w:tc>
          <w:tcPr>
            <w:tcW w:w="1490" w:type="pct"/>
            <w:vMerge/>
            <w:vAlign w:val="center"/>
          </w:tcPr>
          <w:p w14:paraId="01F5B430" w14:textId="77777777" w:rsidR="00C162D0" w:rsidRPr="008F3A32" w:rsidRDefault="00C162D0" w:rsidP="00D813C4">
            <w:pPr>
              <w:jc w:val="both"/>
              <w:rPr>
                <w:rFonts w:ascii="Arial" w:hAnsi="Arial" w:cs="Arial"/>
                <w:color w:val="000000" w:themeColor="text1"/>
                <w:sz w:val="18"/>
                <w:szCs w:val="18"/>
              </w:rPr>
            </w:pPr>
          </w:p>
        </w:tc>
        <w:tc>
          <w:tcPr>
            <w:tcW w:w="1187" w:type="pct"/>
            <w:vAlign w:val="center"/>
          </w:tcPr>
          <w:p w14:paraId="4A0E531A" w14:textId="77777777" w:rsidR="00C162D0" w:rsidRPr="00A64216" w:rsidRDefault="00C162D0" w:rsidP="00D813C4">
            <w:pPr>
              <w:jc w:val="both"/>
              <w:rPr>
                <w:rFonts w:ascii="Arial" w:hAnsi="Arial" w:cs="Arial"/>
                <w:color w:val="000000" w:themeColor="text1"/>
                <w:sz w:val="18"/>
                <w:szCs w:val="18"/>
              </w:rPr>
            </w:pPr>
            <w:r w:rsidRPr="00A64216">
              <w:rPr>
                <w:rFonts w:ascii="Arial" w:hAnsi="Arial" w:cs="Arial"/>
                <w:color w:val="000000" w:themeColor="text1"/>
                <w:sz w:val="18"/>
                <w:szCs w:val="18"/>
              </w:rPr>
              <w:t>ENTRE 11 Y 1</w:t>
            </w:r>
            <w:r>
              <w:rPr>
                <w:rFonts w:ascii="Arial" w:hAnsi="Arial" w:cs="Arial"/>
                <w:color w:val="000000" w:themeColor="text1"/>
                <w:sz w:val="18"/>
                <w:szCs w:val="18"/>
              </w:rPr>
              <w:t>3</w:t>
            </w:r>
            <w:r w:rsidRPr="00A64216">
              <w:rPr>
                <w:rFonts w:ascii="Arial" w:hAnsi="Arial" w:cs="Arial"/>
                <w:color w:val="000000" w:themeColor="text1"/>
                <w:sz w:val="18"/>
                <w:szCs w:val="18"/>
              </w:rPr>
              <w:t xml:space="preserve"> DIAS</w:t>
            </w:r>
          </w:p>
        </w:tc>
        <w:tc>
          <w:tcPr>
            <w:tcW w:w="550" w:type="pct"/>
            <w:vAlign w:val="center"/>
          </w:tcPr>
          <w:p w14:paraId="2296F919" w14:textId="77777777" w:rsidR="00C162D0" w:rsidRPr="008F3A32" w:rsidRDefault="00C162D0" w:rsidP="00D813C4">
            <w:pPr>
              <w:jc w:val="center"/>
              <w:rPr>
                <w:rFonts w:ascii="Arial" w:hAnsi="Arial" w:cs="Arial"/>
                <w:color w:val="000000" w:themeColor="text1"/>
                <w:sz w:val="18"/>
                <w:szCs w:val="18"/>
              </w:rPr>
            </w:pPr>
            <w:r>
              <w:rPr>
                <w:rFonts w:ascii="Arial" w:hAnsi="Arial" w:cs="Arial"/>
                <w:color w:val="000000" w:themeColor="text1"/>
                <w:sz w:val="18"/>
                <w:szCs w:val="18"/>
              </w:rPr>
              <w:t>20</w:t>
            </w:r>
          </w:p>
        </w:tc>
      </w:tr>
      <w:tr w:rsidR="00C162D0" w:rsidRPr="008F3A32" w14:paraId="7792786B" w14:textId="77777777" w:rsidTr="00D813C4">
        <w:trPr>
          <w:cantSplit/>
          <w:trHeight w:val="20"/>
        </w:trPr>
        <w:tc>
          <w:tcPr>
            <w:tcW w:w="1773" w:type="pct"/>
            <w:vMerge w:val="restart"/>
            <w:vAlign w:val="center"/>
            <w:hideMark/>
          </w:tcPr>
          <w:p w14:paraId="46468C0B" w14:textId="77777777" w:rsidR="00C162D0" w:rsidRPr="008F3A32" w:rsidRDefault="00C162D0" w:rsidP="00D813C4">
            <w:pPr>
              <w:jc w:val="both"/>
              <w:rPr>
                <w:rFonts w:ascii="Arial" w:hAnsi="Arial" w:cs="Arial"/>
                <w:color w:val="000000" w:themeColor="text1"/>
                <w:sz w:val="18"/>
                <w:szCs w:val="18"/>
              </w:rPr>
            </w:pPr>
            <w:r w:rsidRPr="008F3A32">
              <w:rPr>
                <w:rFonts w:ascii="Arial" w:hAnsi="Arial" w:cs="Arial"/>
                <w:color w:val="000000" w:themeColor="text1"/>
                <w:sz w:val="18"/>
                <w:szCs w:val="18"/>
              </w:rPr>
              <w:t>OPORTUNIDAD PROCEDIMIENTOS DIAGNÓSTICOS Y TERAPÉUTICOS</w:t>
            </w:r>
          </w:p>
        </w:tc>
        <w:tc>
          <w:tcPr>
            <w:tcW w:w="1490" w:type="pct"/>
            <w:vMerge w:val="restart"/>
            <w:vAlign w:val="center"/>
            <w:hideMark/>
          </w:tcPr>
          <w:p w14:paraId="1B77625B" w14:textId="77777777" w:rsidR="00C162D0" w:rsidRPr="008F3A32" w:rsidRDefault="00C162D0" w:rsidP="00D813C4">
            <w:pPr>
              <w:jc w:val="both"/>
              <w:rPr>
                <w:rFonts w:ascii="Arial" w:hAnsi="Arial" w:cs="Arial"/>
                <w:color w:val="000000" w:themeColor="text1"/>
                <w:sz w:val="18"/>
                <w:szCs w:val="18"/>
              </w:rPr>
            </w:pPr>
            <w:r w:rsidRPr="008F3A32">
              <w:rPr>
                <w:rFonts w:ascii="Arial" w:hAnsi="Arial" w:cs="Arial"/>
                <w:color w:val="000000" w:themeColor="text1"/>
                <w:sz w:val="18"/>
                <w:szCs w:val="18"/>
              </w:rPr>
              <w:t>SERVICIOS AMBULATORIOS</w:t>
            </w:r>
          </w:p>
        </w:tc>
        <w:tc>
          <w:tcPr>
            <w:tcW w:w="1187" w:type="pct"/>
            <w:shd w:val="clear" w:color="auto" w:fill="F2F2F2" w:themeFill="background1" w:themeFillShade="F2"/>
            <w:vAlign w:val="center"/>
            <w:hideMark/>
          </w:tcPr>
          <w:p w14:paraId="4E05072A" w14:textId="77777777" w:rsidR="00C162D0" w:rsidRPr="008F3A32" w:rsidRDefault="00C162D0" w:rsidP="00D813C4">
            <w:pPr>
              <w:jc w:val="both"/>
              <w:rPr>
                <w:rFonts w:ascii="Arial" w:hAnsi="Arial" w:cs="Arial"/>
                <w:color w:val="000000" w:themeColor="text1"/>
                <w:sz w:val="18"/>
                <w:szCs w:val="18"/>
              </w:rPr>
            </w:pPr>
            <w:r w:rsidRPr="008F3A32">
              <w:rPr>
                <w:rFonts w:ascii="Arial" w:hAnsi="Arial" w:cs="Arial"/>
                <w:color w:val="000000" w:themeColor="text1"/>
                <w:sz w:val="18"/>
                <w:szCs w:val="18"/>
              </w:rPr>
              <w:t>MENOR DE 15 DIAS</w:t>
            </w:r>
          </w:p>
        </w:tc>
        <w:tc>
          <w:tcPr>
            <w:tcW w:w="550" w:type="pct"/>
            <w:shd w:val="clear" w:color="auto" w:fill="F2F2F2" w:themeFill="background1" w:themeFillShade="F2"/>
            <w:vAlign w:val="center"/>
            <w:hideMark/>
          </w:tcPr>
          <w:p w14:paraId="31F0A263" w14:textId="77777777" w:rsidR="00C162D0" w:rsidRPr="009B6201" w:rsidRDefault="00C162D0" w:rsidP="00D813C4">
            <w:pPr>
              <w:jc w:val="center"/>
              <w:rPr>
                <w:rFonts w:ascii="Arial" w:hAnsi="Arial" w:cs="Arial"/>
                <w:b/>
                <w:color w:val="000000" w:themeColor="text1"/>
                <w:sz w:val="18"/>
                <w:szCs w:val="18"/>
              </w:rPr>
            </w:pPr>
            <w:r w:rsidRPr="009B6201">
              <w:rPr>
                <w:rFonts w:ascii="Arial" w:hAnsi="Arial" w:cs="Arial"/>
                <w:b/>
                <w:color w:val="000000" w:themeColor="text1"/>
                <w:sz w:val="18"/>
                <w:szCs w:val="18"/>
              </w:rPr>
              <w:t>50</w:t>
            </w:r>
          </w:p>
        </w:tc>
      </w:tr>
      <w:tr w:rsidR="00C162D0" w:rsidRPr="008F3A32" w14:paraId="0F28CED5" w14:textId="77777777" w:rsidTr="00D813C4">
        <w:trPr>
          <w:trHeight w:val="20"/>
        </w:trPr>
        <w:tc>
          <w:tcPr>
            <w:tcW w:w="1773" w:type="pct"/>
            <w:vMerge/>
            <w:vAlign w:val="center"/>
            <w:hideMark/>
          </w:tcPr>
          <w:p w14:paraId="49229383" w14:textId="77777777" w:rsidR="00C162D0" w:rsidRPr="008F3A32" w:rsidRDefault="00C162D0" w:rsidP="00D813C4">
            <w:pPr>
              <w:jc w:val="both"/>
              <w:rPr>
                <w:rFonts w:ascii="Arial" w:hAnsi="Arial" w:cs="Arial"/>
                <w:color w:val="000000" w:themeColor="text1"/>
                <w:sz w:val="18"/>
                <w:szCs w:val="18"/>
              </w:rPr>
            </w:pPr>
          </w:p>
        </w:tc>
        <w:tc>
          <w:tcPr>
            <w:tcW w:w="1490" w:type="pct"/>
            <w:vMerge/>
            <w:vAlign w:val="center"/>
            <w:hideMark/>
          </w:tcPr>
          <w:p w14:paraId="4E81DF22" w14:textId="77777777" w:rsidR="00C162D0" w:rsidRPr="008F3A32" w:rsidRDefault="00C162D0" w:rsidP="00D813C4">
            <w:pPr>
              <w:jc w:val="both"/>
              <w:rPr>
                <w:rFonts w:ascii="Arial" w:hAnsi="Arial" w:cs="Arial"/>
                <w:color w:val="000000" w:themeColor="text1"/>
                <w:sz w:val="18"/>
                <w:szCs w:val="18"/>
              </w:rPr>
            </w:pPr>
          </w:p>
        </w:tc>
        <w:tc>
          <w:tcPr>
            <w:tcW w:w="1187" w:type="pct"/>
            <w:vAlign w:val="center"/>
            <w:hideMark/>
          </w:tcPr>
          <w:p w14:paraId="6759ED52" w14:textId="77777777" w:rsidR="00C162D0" w:rsidRPr="00A64216" w:rsidRDefault="00C162D0" w:rsidP="00D813C4">
            <w:pPr>
              <w:jc w:val="both"/>
              <w:rPr>
                <w:rFonts w:ascii="Arial" w:hAnsi="Arial" w:cs="Arial"/>
                <w:color w:val="000000" w:themeColor="text1"/>
                <w:sz w:val="18"/>
                <w:szCs w:val="18"/>
              </w:rPr>
            </w:pPr>
            <w:r w:rsidRPr="00A64216">
              <w:rPr>
                <w:rFonts w:ascii="Arial" w:hAnsi="Arial" w:cs="Arial"/>
                <w:color w:val="000000" w:themeColor="text1"/>
                <w:sz w:val="18"/>
                <w:szCs w:val="18"/>
              </w:rPr>
              <w:t>ENTRE 15- 20 DIAS</w:t>
            </w:r>
          </w:p>
        </w:tc>
        <w:tc>
          <w:tcPr>
            <w:tcW w:w="550" w:type="pct"/>
            <w:vAlign w:val="center"/>
            <w:hideMark/>
          </w:tcPr>
          <w:p w14:paraId="7FF2580C" w14:textId="77777777" w:rsidR="00C162D0" w:rsidRPr="008F3A32" w:rsidRDefault="00C162D0" w:rsidP="00D813C4">
            <w:pPr>
              <w:jc w:val="center"/>
              <w:rPr>
                <w:rFonts w:ascii="Arial" w:hAnsi="Arial" w:cs="Arial"/>
                <w:color w:val="000000" w:themeColor="text1"/>
                <w:sz w:val="18"/>
                <w:szCs w:val="18"/>
              </w:rPr>
            </w:pPr>
            <w:r w:rsidRPr="008F3A32">
              <w:rPr>
                <w:rFonts w:ascii="Arial" w:hAnsi="Arial" w:cs="Arial"/>
                <w:color w:val="000000" w:themeColor="text1"/>
                <w:sz w:val="18"/>
                <w:szCs w:val="18"/>
              </w:rPr>
              <w:t>3</w:t>
            </w:r>
            <w:r>
              <w:rPr>
                <w:rFonts w:ascii="Arial" w:hAnsi="Arial" w:cs="Arial"/>
                <w:color w:val="000000" w:themeColor="text1"/>
                <w:sz w:val="18"/>
                <w:szCs w:val="18"/>
              </w:rPr>
              <w:t>0</w:t>
            </w:r>
          </w:p>
        </w:tc>
      </w:tr>
      <w:tr w:rsidR="00C162D0" w:rsidRPr="008F3A32" w14:paraId="3F0D7C81" w14:textId="77777777" w:rsidTr="00D813C4">
        <w:trPr>
          <w:trHeight w:val="20"/>
        </w:trPr>
        <w:tc>
          <w:tcPr>
            <w:tcW w:w="1773" w:type="pct"/>
            <w:vMerge/>
            <w:vAlign w:val="center"/>
          </w:tcPr>
          <w:p w14:paraId="2B936845" w14:textId="77777777" w:rsidR="00C162D0" w:rsidRPr="008F3A32" w:rsidRDefault="00C162D0" w:rsidP="00D813C4">
            <w:pPr>
              <w:jc w:val="both"/>
              <w:rPr>
                <w:rFonts w:ascii="Arial" w:hAnsi="Arial" w:cs="Arial"/>
                <w:color w:val="000000" w:themeColor="text1"/>
                <w:sz w:val="18"/>
                <w:szCs w:val="18"/>
              </w:rPr>
            </w:pPr>
          </w:p>
        </w:tc>
        <w:tc>
          <w:tcPr>
            <w:tcW w:w="1490" w:type="pct"/>
            <w:vMerge/>
            <w:shd w:val="clear" w:color="auto" w:fill="auto"/>
            <w:vAlign w:val="center"/>
          </w:tcPr>
          <w:p w14:paraId="5113DCF5" w14:textId="77777777" w:rsidR="00C162D0" w:rsidRPr="008F3A32" w:rsidRDefault="00C162D0" w:rsidP="00D813C4">
            <w:pPr>
              <w:jc w:val="both"/>
              <w:rPr>
                <w:rFonts w:ascii="Arial" w:hAnsi="Arial" w:cs="Arial"/>
                <w:color w:val="000000" w:themeColor="text1"/>
                <w:sz w:val="18"/>
                <w:szCs w:val="18"/>
              </w:rPr>
            </w:pPr>
          </w:p>
        </w:tc>
        <w:tc>
          <w:tcPr>
            <w:tcW w:w="1187" w:type="pct"/>
            <w:vAlign w:val="center"/>
          </w:tcPr>
          <w:p w14:paraId="02107E32" w14:textId="77777777" w:rsidR="00C162D0" w:rsidRPr="00A64216" w:rsidRDefault="00C162D0" w:rsidP="00D813C4">
            <w:pPr>
              <w:jc w:val="both"/>
              <w:rPr>
                <w:rFonts w:ascii="Arial" w:hAnsi="Arial" w:cs="Arial"/>
                <w:color w:val="000000" w:themeColor="text1"/>
                <w:sz w:val="18"/>
                <w:szCs w:val="18"/>
              </w:rPr>
            </w:pPr>
            <w:r w:rsidRPr="00A64216">
              <w:rPr>
                <w:rFonts w:ascii="Arial" w:hAnsi="Arial" w:cs="Arial"/>
                <w:color w:val="000000" w:themeColor="text1"/>
                <w:sz w:val="18"/>
                <w:szCs w:val="18"/>
              </w:rPr>
              <w:t xml:space="preserve">ENTRE 21 Y </w:t>
            </w:r>
            <w:r>
              <w:rPr>
                <w:rFonts w:ascii="Arial" w:hAnsi="Arial" w:cs="Arial"/>
                <w:color w:val="000000" w:themeColor="text1"/>
                <w:sz w:val="18"/>
                <w:szCs w:val="18"/>
              </w:rPr>
              <w:t>28</w:t>
            </w:r>
            <w:r w:rsidRPr="00A64216">
              <w:rPr>
                <w:rFonts w:ascii="Arial" w:hAnsi="Arial" w:cs="Arial"/>
                <w:color w:val="000000" w:themeColor="text1"/>
                <w:sz w:val="18"/>
                <w:szCs w:val="18"/>
              </w:rPr>
              <w:t xml:space="preserve"> DIAS </w:t>
            </w:r>
          </w:p>
        </w:tc>
        <w:tc>
          <w:tcPr>
            <w:tcW w:w="550" w:type="pct"/>
            <w:vAlign w:val="center"/>
          </w:tcPr>
          <w:p w14:paraId="4DC5F9D0" w14:textId="77777777" w:rsidR="00C162D0" w:rsidRPr="008F3A32" w:rsidRDefault="00C162D0" w:rsidP="00D813C4">
            <w:pPr>
              <w:jc w:val="center"/>
              <w:rPr>
                <w:rFonts w:ascii="Arial" w:hAnsi="Arial" w:cs="Arial"/>
                <w:color w:val="000000" w:themeColor="text1"/>
                <w:sz w:val="18"/>
                <w:szCs w:val="18"/>
              </w:rPr>
            </w:pPr>
            <w:r>
              <w:rPr>
                <w:rFonts w:ascii="Arial" w:hAnsi="Arial" w:cs="Arial"/>
                <w:color w:val="000000" w:themeColor="text1"/>
                <w:sz w:val="18"/>
                <w:szCs w:val="18"/>
              </w:rPr>
              <w:t>10</w:t>
            </w:r>
          </w:p>
        </w:tc>
      </w:tr>
      <w:tr w:rsidR="00C162D0" w:rsidRPr="008F3A32" w14:paraId="5D106A5E" w14:textId="77777777" w:rsidTr="00D813C4">
        <w:trPr>
          <w:trHeight w:val="20"/>
        </w:trPr>
        <w:tc>
          <w:tcPr>
            <w:tcW w:w="3263" w:type="pct"/>
            <w:gridSpan w:val="2"/>
            <w:vMerge w:val="restart"/>
            <w:vAlign w:val="center"/>
            <w:hideMark/>
          </w:tcPr>
          <w:p w14:paraId="036E267A" w14:textId="77777777" w:rsidR="00C162D0" w:rsidRPr="00C162D0" w:rsidRDefault="00C162D0" w:rsidP="00D813C4">
            <w:pPr>
              <w:rPr>
                <w:rFonts w:ascii="Arial" w:hAnsi="Arial" w:cs="Arial"/>
                <w:sz w:val="18"/>
                <w:szCs w:val="18"/>
              </w:rPr>
            </w:pPr>
            <w:r w:rsidRPr="00C162D0">
              <w:rPr>
                <w:rFonts w:ascii="Arial" w:hAnsi="Arial" w:cs="Arial"/>
                <w:sz w:val="18"/>
                <w:szCs w:val="18"/>
              </w:rPr>
              <w:t>OPORTUNIDAD ENTREGA RESULTADOS PROCEDIMIENTO ENDOSCÓPICO</w:t>
            </w:r>
          </w:p>
        </w:tc>
        <w:tc>
          <w:tcPr>
            <w:tcW w:w="1187" w:type="pct"/>
            <w:shd w:val="clear" w:color="auto" w:fill="F2F2F2" w:themeFill="background1" w:themeFillShade="F2"/>
            <w:vAlign w:val="center"/>
            <w:hideMark/>
          </w:tcPr>
          <w:p w14:paraId="33C6BFFB" w14:textId="77777777" w:rsidR="00C162D0" w:rsidRPr="00C162D0" w:rsidRDefault="00C162D0" w:rsidP="00D813C4">
            <w:pPr>
              <w:jc w:val="both"/>
              <w:rPr>
                <w:rFonts w:ascii="Arial" w:hAnsi="Arial" w:cs="Arial"/>
                <w:sz w:val="18"/>
                <w:szCs w:val="18"/>
              </w:rPr>
            </w:pPr>
            <w:r w:rsidRPr="00C162D0">
              <w:rPr>
                <w:rFonts w:ascii="Arial" w:hAnsi="Arial" w:cs="Arial"/>
                <w:sz w:val="18"/>
                <w:szCs w:val="18"/>
              </w:rPr>
              <w:t>ENTRE 1 - 2 DIAS</w:t>
            </w:r>
          </w:p>
        </w:tc>
        <w:tc>
          <w:tcPr>
            <w:tcW w:w="550" w:type="pct"/>
            <w:shd w:val="clear" w:color="auto" w:fill="F2F2F2" w:themeFill="background1" w:themeFillShade="F2"/>
            <w:vAlign w:val="center"/>
            <w:hideMark/>
          </w:tcPr>
          <w:p w14:paraId="6ABFD9B8" w14:textId="77777777" w:rsidR="00C162D0" w:rsidRPr="009B6201" w:rsidRDefault="00C162D0" w:rsidP="00D813C4">
            <w:pPr>
              <w:jc w:val="center"/>
              <w:rPr>
                <w:rFonts w:ascii="Arial" w:hAnsi="Arial" w:cs="Arial"/>
                <w:b/>
                <w:color w:val="000000" w:themeColor="text1"/>
                <w:sz w:val="18"/>
                <w:szCs w:val="18"/>
              </w:rPr>
            </w:pPr>
            <w:r w:rsidRPr="009B6201">
              <w:rPr>
                <w:rFonts w:ascii="Arial" w:hAnsi="Arial" w:cs="Arial"/>
                <w:b/>
                <w:color w:val="000000" w:themeColor="text1"/>
                <w:sz w:val="18"/>
                <w:szCs w:val="18"/>
              </w:rPr>
              <w:t>50</w:t>
            </w:r>
          </w:p>
        </w:tc>
      </w:tr>
      <w:tr w:rsidR="00C162D0" w:rsidRPr="008F3A32" w14:paraId="299028EF" w14:textId="77777777" w:rsidTr="00D813C4">
        <w:trPr>
          <w:trHeight w:val="20"/>
        </w:trPr>
        <w:tc>
          <w:tcPr>
            <w:tcW w:w="3263" w:type="pct"/>
            <w:gridSpan w:val="2"/>
            <w:vMerge/>
            <w:vAlign w:val="center"/>
            <w:hideMark/>
          </w:tcPr>
          <w:p w14:paraId="59CD8205" w14:textId="77777777" w:rsidR="00C162D0" w:rsidRPr="00C162D0" w:rsidRDefault="00C162D0" w:rsidP="00D813C4">
            <w:pPr>
              <w:jc w:val="both"/>
              <w:rPr>
                <w:rFonts w:ascii="Arial" w:hAnsi="Arial" w:cs="Arial"/>
                <w:sz w:val="18"/>
                <w:szCs w:val="18"/>
              </w:rPr>
            </w:pPr>
          </w:p>
        </w:tc>
        <w:tc>
          <w:tcPr>
            <w:tcW w:w="1187" w:type="pct"/>
            <w:shd w:val="clear" w:color="auto" w:fill="auto"/>
            <w:vAlign w:val="center"/>
            <w:hideMark/>
          </w:tcPr>
          <w:p w14:paraId="3C01ECE8" w14:textId="77777777" w:rsidR="00C162D0" w:rsidRPr="00C162D0" w:rsidRDefault="00C162D0" w:rsidP="00D813C4">
            <w:pPr>
              <w:jc w:val="both"/>
              <w:rPr>
                <w:rFonts w:ascii="Arial" w:hAnsi="Arial" w:cs="Arial"/>
                <w:sz w:val="18"/>
                <w:szCs w:val="18"/>
              </w:rPr>
            </w:pPr>
            <w:r w:rsidRPr="00C162D0">
              <w:rPr>
                <w:rFonts w:ascii="Arial" w:hAnsi="Arial" w:cs="Arial"/>
                <w:sz w:val="18"/>
                <w:szCs w:val="18"/>
              </w:rPr>
              <w:t>ENTRE 3 - 4 DIAS</w:t>
            </w:r>
          </w:p>
        </w:tc>
        <w:tc>
          <w:tcPr>
            <w:tcW w:w="550" w:type="pct"/>
            <w:vAlign w:val="center"/>
            <w:hideMark/>
          </w:tcPr>
          <w:p w14:paraId="30EA5A1F" w14:textId="77777777" w:rsidR="00C162D0" w:rsidRPr="008F3A32" w:rsidRDefault="00C162D0" w:rsidP="00D813C4">
            <w:pPr>
              <w:jc w:val="center"/>
              <w:rPr>
                <w:rFonts w:ascii="Arial" w:hAnsi="Arial" w:cs="Arial"/>
                <w:color w:val="000000" w:themeColor="text1"/>
                <w:sz w:val="18"/>
                <w:szCs w:val="18"/>
              </w:rPr>
            </w:pPr>
            <w:r w:rsidRPr="008F3A32">
              <w:rPr>
                <w:rFonts w:ascii="Arial" w:hAnsi="Arial" w:cs="Arial"/>
                <w:color w:val="000000" w:themeColor="text1"/>
                <w:sz w:val="18"/>
                <w:szCs w:val="18"/>
              </w:rPr>
              <w:t>3</w:t>
            </w:r>
            <w:r>
              <w:rPr>
                <w:rFonts w:ascii="Arial" w:hAnsi="Arial" w:cs="Arial"/>
                <w:color w:val="000000" w:themeColor="text1"/>
                <w:sz w:val="18"/>
                <w:szCs w:val="18"/>
              </w:rPr>
              <w:t>0</w:t>
            </w:r>
          </w:p>
        </w:tc>
      </w:tr>
      <w:tr w:rsidR="00C162D0" w:rsidRPr="008F3A32" w14:paraId="609227B4" w14:textId="77777777" w:rsidTr="00D813C4">
        <w:trPr>
          <w:cantSplit/>
          <w:trHeight w:val="20"/>
        </w:trPr>
        <w:tc>
          <w:tcPr>
            <w:tcW w:w="1773" w:type="pct"/>
            <w:vMerge w:val="restart"/>
            <w:vAlign w:val="center"/>
            <w:hideMark/>
          </w:tcPr>
          <w:p w14:paraId="1A7F3237" w14:textId="77777777" w:rsidR="00C162D0" w:rsidRPr="008F3A32" w:rsidRDefault="00C162D0" w:rsidP="00D813C4">
            <w:pPr>
              <w:jc w:val="both"/>
              <w:rPr>
                <w:rFonts w:ascii="Arial" w:hAnsi="Arial" w:cs="Arial"/>
                <w:color w:val="000000" w:themeColor="text1"/>
                <w:sz w:val="18"/>
                <w:szCs w:val="18"/>
              </w:rPr>
            </w:pPr>
            <w:r w:rsidRPr="008F3A32">
              <w:rPr>
                <w:rFonts w:ascii="Arial" w:hAnsi="Arial" w:cs="Arial"/>
                <w:color w:val="000000" w:themeColor="text1"/>
                <w:sz w:val="18"/>
                <w:szCs w:val="18"/>
                <w:lang w:val="pt-BR"/>
              </w:rPr>
              <w:t>HERRAMIENTAS TECNOLÓGICAS PARA LA ASIGNACIÓN DE CITAS</w:t>
            </w:r>
          </w:p>
        </w:tc>
        <w:tc>
          <w:tcPr>
            <w:tcW w:w="2677" w:type="pct"/>
            <w:gridSpan w:val="2"/>
            <w:shd w:val="clear" w:color="auto" w:fill="F2F2F2" w:themeFill="background1" w:themeFillShade="F2"/>
            <w:vAlign w:val="center"/>
            <w:hideMark/>
          </w:tcPr>
          <w:p w14:paraId="1CB63635" w14:textId="479163B7" w:rsidR="00C162D0" w:rsidRPr="00C162D0" w:rsidRDefault="00C162D0" w:rsidP="00C162D0">
            <w:pPr>
              <w:jc w:val="both"/>
              <w:rPr>
                <w:rFonts w:ascii="Arial" w:hAnsi="Arial" w:cs="Arial"/>
                <w:sz w:val="18"/>
                <w:szCs w:val="18"/>
              </w:rPr>
            </w:pPr>
            <w:r w:rsidRPr="00C162D0">
              <w:rPr>
                <w:rFonts w:ascii="Arial" w:hAnsi="Arial" w:cs="Arial"/>
                <w:sz w:val="20"/>
                <w:szCs w:val="20"/>
                <w:lang w:val="pt-BR"/>
              </w:rPr>
              <w:t xml:space="preserve">1. </w:t>
            </w:r>
            <w:r w:rsidRPr="00C162D0">
              <w:rPr>
                <w:rFonts w:ascii="Arial" w:hAnsi="Arial" w:cs="Arial"/>
                <w:sz w:val="16"/>
                <w:szCs w:val="16"/>
              </w:rPr>
              <w:t>PLATAFORMA WEB, Y ATENCION PRESENCIAL PARA ASIGNACIÓN DE CITAS</w:t>
            </w:r>
          </w:p>
        </w:tc>
        <w:tc>
          <w:tcPr>
            <w:tcW w:w="550" w:type="pct"/>
            <w:shd w:val="clear" w:color="auto" w:fill="auto"/>
            <w:vAlign w:val="center"/>
            <w:hideMark/>
          </w:tcPr>
          <w:p w14:paraId="154A5B02" w14:textId="77777777" w:rsidR="00C162D0" w:rsidRPr="009B6201" w:rsidRDefault="00C162D0" w:rsidP="00D813C4">
            <w:pPr>
              <w:jc w:val="center"/>
              <w:rPr>
                <w:rFonts w:ascii="Arial" w:hAnsi="Arial" w:cs="Arial"/>
                <w:b/>
                <w:color w:val="000000" w:themeColor="text1"/>
                <w:sz w:val="18"/>
                <w:szCs w:val="18"/>
              </w:rPr>
            </w:pPr>
            <w:r w:rsidRPr="009B6201">
              <w:rPr>
                <w:rFonts w:ascii="Arial" w:hAnsi="Arial" w:cs="Arial"/>
                <w:b/>
                <w:color w:val="000000" w:themeColor="text1"/>
                <w:sz w:val="18"/>
                <w:szCs w:val="18"/>
              </w:rPr>
              <w:t>50</w:t>
            </w:r>
          </w:p>
        </w:tc>
      </w:tr>
      <w:tr w:rsidR="00C162D0" w:rsidRPr="008F3A32" w14:paraId="13A3BDD1" w14:textId="77777777" w:rsidTr="00D813C4">
        <w:trPr>
          <w:trHeight w:val="20"/>
        </w:trPr>
        <w:tc>
          <w:tcPr>
            <w:tcW w:w="1773" w:type="pct"/>
            <w:vMerge/>
            <w:vAlign w:val="center"/>
            <w:hideMark/>
          </w:tcPr>
          <w:p w14:paraId="620A0545" w14:textId="77777777" w:rsidR="00C162D0" w:rsidRPr="008F3A32" w:rsidRDefault="00C162D0" w:rsidP="00D813C4">
            <w:pPr>
              <w:jc w:val="both"/>
              <w:rPr>
                <w:rFonts w:ascii="Arial" w:hAnsi="Arial" w:cs="Arial"/>
                <w:color w:val="000000" w:themeColor="text1"/>
                <w:sz w:val="18"/>
                <w:szCs w:val="18"/>
              </w:rPr>
            </w:pPr>
          </w:p>
        </w:tc>
        <w:tc>
          <w:tcPr>
            <w:tcW w:w="2677" w:type="pct"/>
            <w:gridSpan w:val="2"/>
            <w:shd w:val="clear" w:color="auto" w:fill="auto"/>
            <w:vAlign w:val="center"/>
            <w:hideMark/>
          </w:tcPr>
          <w:p w14:paraId="357922F3" w14:textId="77777777" w:rsidR="00C162D0" w:rsidRPr="00C162D0" w:rsidRDefault="00C162D0" w:rsidP="00D813C4">
            <w:pPr>
              <w:jc w:val="both"/>
              <w:rPr>
                <w:rFonts w:ascii="Arial" w:hAnsi="Arial" w:cs="Arial"/>
                <w:sz w:val="18"/>
                <w:szCs w:val="18"/>
              </w:rPr>
            </w:pPr>
            <w:r w:rsidRPr="00C162D0">
              <w:rPr>
                <w:rFonts w:ascii="Arial" w:hAnsi="Arial" w:cs="Arial"/>
                <w:sz w:val="20"/>
                <w:szCs w:val="20"/>
              </w:rPr>
              <w:t xml:space="preserve">2. </w:t>
            </w:r>
            <w:r w:rsidRPr="00C162D0">
              <w:rPr>
                <w:rFonts w:ascii="Arial" w:hAnsi="Arial" w:cs="Arial"/>
                <w:sz w:val="16"/>
                <w:szCs w:val="16"/>
              </w:rPr>
              <w:t>PLATAFORMA WEB PARA ASIGNACIÓN DE CITAS</w:t>
            </w:r>
          </w:p>
        </w:tc>
        <w:tc>
          <w:tcPr>
            <w:tcW w:w="550" w:type="pct"/>
            <w:shd w:val="clear" w:color="auto" w:fill="auto"/>
            <w:vAlign w:val="center"/>
            <w:hideMark/>
          </w:tcPr>
          <w:p w14:paraId="033E99ED" w14:textId="77777777" w:rsidR="00C162D0" w:rsidRPr="005236EA" w:rsidRDefault="00C162D0" w:rsidP="00D813C4">
            <w:pPr>
              <w:jc w:val="center"/>
              <w:rPr>
                <w:rFonts w:ascii="Arial" w:hAnsi="Arial" w:cs="Arial"/>
                <w:color w:val="000000" w:themeColor="text1"/>
                <w:sz w:val="18"/>
                <w:szCs w:val="18"/>
              </w:rPr>
            </w:pPr>
            <w:r w:rsidRPr="005236EA">
              <w:rPr>
                <w:rFonts w:ascii="Arial" w:hAnsi="Arial" w:cs="Arial"/>
                <w:color w:val="000000" w:themeColor="text1"/>
                <w:sz w:val="18"/>
                <w:szCs w:val="18"/>
              </w:rPr>
              <w:t>30</w:t>
            </w:r>
          </w:p>
        </w:tc>
      </w:tr>
      <w:tr w:rsidR="00C162D0" w:rsidRPr="008F3A32" w14:paraId="2B14D2D3" w14:textId="77777777" w:rsidTr="00D813C4">
        <w:trPr>
          <w:trHeight w:val="20"/>
        </w:trPr>
        <w:tc>
          <w:tcPr>
            <w:tcW w:w="4450" w:type="pct"/>
            <w:gridSpan w:val="3"/>
            <w:shd w:val="clear" w:color="auto" w:fill="D9D9D9" w:themeFill="background1" w:themeFillShade="D9"/>
            <w:vAlign w:val="center"/>
          </w:tcPr>
          <w:p w14:paraId="0BB5AE8F" w14:textId="77777777" w:rsidR="00C162D0" w:rsidRPr="008F3A32" w:rsidRDefault="00C162D0" w:rsidP="00D813C4">
            <w:pPr>
              <w:tabs>
                <w:tab w:val="left" w:pos="240"/>
              </w:tabs>
              <w:jc w:val="both"/>
              <w:rPr>
                <w:rFonts w:ascii="Arial" w:hAnsi="Arial" w:cs="Arial"/>
                <w:color w:val="000000" w:themeColor="text1"/>
                <w:sz w:val="18"/>
                <w:szCs w:val="18"/>
                <w:lang w:eastAsia="es-MX"/>
              </w:rPr>
            </w:pPr>
            <w:r w:rsidRPr="008F3A32">
              <w:rPr>
                <w:rFonts w:ascii="Arial" w:hAnsi="Arial" w:cs="Arial"/>
                <w:b/>
                <w:bCs/>
                <w:color w:val="000000" w:themeColor="text1"/>
                <w:sz w:val="18"/>
                <w:szCs w:val="18"/>
                <w:lang w:eastAsia="es-MX"/>
              </w:rPr>
              <w:t>SUBTOTAL CRITERIO TECNICO</w:t>
            </w:r>
          </w:p>
        </w:tc>
        <w:tc>
          <w:tcPr>
            <w:tcW w:w="550" w:type="pct"/>
            <w:shd w:val="clear" w:color="auto" w:fill="D9D9D9" w:themeFill="background1" w:themeFillShade="D9"/>
            <w:vAlign w:val="center"/>
          </w:tcPr>
          <w:p w14:paraId="53F64DD5" w14:textId="77777777" w:rsidR="00C162D0" w:rsidRPr="008F3A32" w:rsidRDefault="00C162D0" w:rsidP="00D813C4">
            <w:pPr>
              <w:jc w:val="center"/>
              <w:rPr>
                <w:rFonts w:ascii="Arial" w:hAnsi="Arial" w:cs="Arial"/>
                <w:color w:val="000000" w:themeColor="text1"/>
                <w:sz w:val="18"/>
                <w:szCs w:val="18"/>
              </w:rPr>
            </w:pPr>
            <w:r>
              <w:rPr>
                <w:rFonts w:ascii="Arial" w:hAnsi="Arial" w:cs="Arial"/>
                <w:b/>
                <w:color w:val="000000" w:themeColor="text1"/>
                <w:sz w:val="18"/>
                <w:szCs w:val="18"/>
              </w:rPr>
              <w:t>2</w:t>
            </w:r>
            <w:r w:rsidRPr="008F3A32">
              <w:rPr>
                <w:rFonts w:ascii="Arial" w:hAnsi="Arial" w:cs="Arial"/>
                <w:b/>
                <w:color w:val="000000" w:themeColor="text1"/>
                <w:sz w:val="18"/>
                <w:szCs w:val="18"/>
              </w:rPr>
              <w:t>5</w:t>
            </w:r>
            <w:r>
              <w:rPr>
                <w:rFonts w:ascii="Arial" w:hAnsi="Arial" w:cs="Arial"/>
                <w:b/>
                <w:color w:val="000000" w:themeColor="text1"/>
                <w:sz w:val="18"/>
                <w:szCs w:val="18"/>
              </w:rPr>
              <w:t>0</w:t>
            </w:r>
          </w:p>
        </w:tc>
      </w:tr>
    </w:tbl>
    <w:p w14:paraId="58E8B873" w14:textId="77777777" w:rsidR="00C162D0" w:rsidRDefault="00C162D0" w:rsidP="00C162D0">
      <w:pPr>
        <w:ind w:right="-93"/>
        <w:jc w:val="both"/>
        <w:rPr>
          <w:rFonts w:ascii="Arial" w:hAnsi="Arial" w:cs="Arial"/>
          <w:sz w:val="20"/>
          <w:szCs w:val="20"/>
        </w:rPr>
      </w:pPr>
    </w:p>
    <w:p w14:paraId="72F8FEC6" w14:textId="77777777" w:rsidR="00C162D0" w:rsidRPr="008F3A32" w:rsidRDefault="00C162D0" w:rsidP="00C162D0">
      <w:pPr>
        <w:widowControl w:val="0"/>
        <w:wordWrap w:val="0"/>
        <w:autoSpaceDE w:val="0"/>
        <w:autoSpaceDN w:val="0"/>
        <w:ind w:right="-93"/>
        <w:jc w:val="both"/>
        <w:rPr>
          <w:rFonts w:ascii="Arial" w:eastAsia="Batang" w:hAnsi="Arial" w:cs="Arial"/>
          <w:bCs/>
          <w:color w:val="000000" w:themeColor="text1"/>
          <w:kern w:val="2"/>
          <w:sz w:val="20"/>
          <w:szCs w:val="20"/>
          <w:lang w:eastAsia="ko-KR"/>
        </w:rPr>
      </w:pPr>
      <w:r w:rsidRPr="008F3A32">
        <w:rPr>
          <w:rFonts w:ascii="Arial" w:eastAsia="Batang" w:hAnsi="Arial" w:cs="Arial"/>
          <w:color w:val="000000" w:themeColor="text1"/>
          <w:kern w:val="2"/>
          <w:sz w:val="20"/>
          <w:szCs w:val="20"/>
          <w:lang w:eastAsia="ko-KR"/>
        </w:rPr>
        <w:t xml:space="preserve">El Oferente debe estar en condiciones de prestar los servicios de consulta especializada con la oportunidad mínima </w:t>
      </w:r>
      <w:r>
        <w:rPr>
          <w:rFonts w:ascii="Arial" w:eastAsia="Batang" w:hAnsi="Arial" w:cs="Arial"/>
          <w:color w:val="000000" w:themeColor="text1"/>
          <w:kern w:val="2"/>
          <w:sz w:val="20"/>
          <w:szCs w:val="20"/>
          <w:lang w:eastAsia="ko-KR"/>
        </w:rPr>
        <w:t xml:space="preserve">de </w:t>
      </w:r>
      <w:r w:rsidRPr="00183514">
        <w:rPr>
          <w:rFonts w:ascii="Arial" w:eastAsia="Batang" w:hAnsi="Arial" w:cs="Arial"/>
          <w:color w:val="000000" w:themeColor="text1"/>
          <w:kern w:val="2"/>
          <w:sz w:val="20"/>
          <w:szCs w:val="20"/>
          <w:lang w:eastAsia="ko-KR"/>
        </w:rPr>
        <w:t>hasta 15 días calendario,</w:t>
      </w:r>
      <w:r w:rsidRPr="008F3A32">
        <w:rPr>
          <w:rFonts w:ascii="Arial" w:eastAsia="Batang" w:hAnsi="Arial" w:cs="Arial"/>
          <w:color w:val="000000" w:themeColor="text1"/>
          <w:kern w:val="2"/>
          <w:sz w:val="20"/>
          <w:szCs w:val="20"/>
          <w:lang w:eastAsia="ko-KR"/>
        </w:rPr>
        <w:t xml:space="preserve"> y en todos los casos igual o menor a la oferta presentada, oportunidad estipulada en las Resoluciones 000256 del 5 de febrero de 2016 y Resolución</w:t>
      </w:r>
      <w:r w:rsidRPr="008F3A32">
        <w:rPr>
          <w:rFonts w:ascii="Arial" w:eastAsia="Batang" w:hAnsi="Arial" w:cs="Arial"/>
          <w:b/>
          <w:bCs/>
          <w:color w:val="000000" w:themeColor="text1"/>
          <w:kern w:val="2"/>
          <w:sz w:val="20"/>
          <w:szCs w:val="20"/>
          <w:lang w:eastAsia="ko-KR"/>
        </w:rPr>
        <w:t xml:space="preserve"> </w:t>
      </w:r>
      <w:r w:rsidRPr="008F3A32">
        <w:rPr>
          <w:rFonts w:ascii="Arial" w:eastAsia="Batang" w:hAnsi="Arial" w:cs="Arial"/>
          <w:bCs/>
          <w:color w:val="000000" w:themeColor="text1"/>
          <w:kern w:val="2"/>
          <w:sz w:val="20"/>
          <w:szCs w:val="20"/>
          <w:lang w:eastAsia="ko-KR"/>
        </w:rPr>
        <w:t xml:space="preserve">1552 de mayo 14 de 2013 MINPROTECCION y circular único título II de SUPERSALUD.  </w:t>
      </w:r>
    </w:p>
    <w:p w14:paraId="5552DA74" w14:textId="77777777" w:rsidR="00C162D0" w:rsidRPr="004D0F90" w:rsidRDefault="00C162D0" w:rsidP="00C162D0">
      <w:pPr>
        <w:widowControl w:val="0"/>
        <w:wordWrap w:val="0"/>
        <w:autoSpaceDE w:val="0"/>
        <w:autoSpaceDN w:val="0"/>
        <w:ind w:right="-93"/>
        <w:jc w:val="both"/>
        <w:rPr>
          <w:rFonts w:ascii="Arial" w:eastAsia="Batang" w:hAnsi="Arial" w:cs="Arial"/>
          <w:bCs/>
          <w:color w:val="FF0000"/>
          <w:kern w:val="2"/>
          <w:sz w:val="18"/>
          <w:szCs w:val="18"/>
          <w:lang w:eastAsia="ko-KR"/>
        </w:rPr>
      </w:pPr>
    </w:p>
    <w:p w14:paraId="66937CF7" w14:textId="2FAB348E" w:rsidR="00C162D0" w:rsidRDefault="00C162D0" w:rsidP="00C162D0">
      <w:pPr>
        <w:widowControl w:val="0"/>
        <w:wordWrap w:val="0"/>
        <w:autoSpaceDE w:val="0"/>
        <w:autoSpaceDN w:val="0"/>
        <w:ind w:right="-93"/>
        <w:jc w:val="both"/>
        <w:rPr>
          <w:rFonts w:ascii="Arial" w:eastAsia="Batang" w:hAnsi="Arial" w:cs="Arial"/>
          <w:b/>
          <w:bCs/>
          <w:color w:val="000000" w:themeColor="text1"/>
          <w:kern w:val="2"/>
          <w:sz w:val="20"/>
          <w:szCs w:val="20"/>
          <w:lang w:eastAsia="ko-KR"/>
        </w:rPr>
      </w:pPr>
      <w:r w:rsidRPr="008F3A32">
        <w:rPr>
          <w:rFonts w:ascii="Arial" w:eastAsia="Batang" w:hAnsi="Arial" w:cs="Arial"/>
          <w:bCs/>
          <w:color w:val="000000" w:themeColor="text1"/>
          <w:kern w:val="2"/>
          <w:sz w:val="20"/>
          <w:szCs w:val="20"/>
          <w:lang w:eastAsia="ko-KR"/>
        </w:rPr>
        <w:t xml:space="preserve">Deberá </w:t>
      </w:r>
      <w:r w:rsidRPr="008F3A32">
        <w:rPr>
          <w:rFonts w:ascii="Arial" w:eastAsia="Batang" w:hAnsi="Arial" w:cs="Arial"/>
          <w:color w:val="000000" w:themeColor="text1"/>
          <w:kern w:val="2"/>
          <w:sz w:val="20"/>
          <w:szCs w:val="20"/>
          <w:lang w:eastAsia="ko-KR"/>
        </w:rPr>
        <w:t xml:space="preserve">presentar el anexo certificación de la oportunidad en el servicio de gastroenterología adulto y pediátrico, para lo cual cada entidad deberá registrar con una equis </w:t>
      </w:r>
      <w:r w:rsidRPr="008F3A32">
        <w:rPr>
          <w:rFonts w:ascii="Arial" w:eastAsia="Batang" w:hAnsi="Arial" w:cs="Arial"/>
          <w:b/>
          <w:color w:val="000000" w:themeColor="text1"/>
          <w:kern w:val="2"/>
          <w:sz w:val="20"/>
          <w:szCs w:val="20"/>
          <w:lang w:eastAsia="ko-KR"/>
        </w:rPr>
        <w:t>(X)</w:t>
      </w:r>
      <w:r w:rsidRPr="008F3A32">
        <w:rPr>
          <w:rFonts w:ascii="Arial" w:eastAsia="Batang" w:hAnsi="Arial" w:cs="Arial"/>
          <w:color w:val="000000" w:themeColor="text1"/>
          <w:kern w:val="2"/>
          <w:sz w:val="20"/>
          <w:szCs w:val="20"/>
          <w:lang w:eastAsia="ko-KR"/>
        </w:rPr>
        <w:t xml:space="preserve"> en la casilla que corresponda, según la forma como proponga garantizar el servicio.  Para lo anterior, deberá diligenciar </w:t>
      </w:r>
      <w:r w:rsidRPr="008F3A32">
        <w:rPr>
          <w:rFonts w:ascii="Arial" w:eastAsia="Batang" w:hAnsi="Arial" w:cs="Arial"/>
          <w:b/>
          <w:color w:val="000000" w:themeColor="text1"/>
          <w:kern w:val="2"/>
          <w:sz w:val="20"/>
          <w:szCs w:val="20"/>
          <w:lang w:eastAsia="ko-KR"/>
        </w:rPr>
        <w:t>ANEXO</w:t>
      </w:r>
      <w:r>
        <w:rPr>
          <w:rFonts w:ascii="Arial" w:eastAsia="Batang" w:hAnsi="Arial" w:cs="Arial"/>
          <w:b/>
          <w:color w:val="000000" w:themeColor="text1"/>
          <w:kern w:val="2"/>
          <w:sz w:val="20"/>
          <w:szCs w:val="20"/>
          <w:lang w:eastAsia="ko-KR"/>
        </w:rPr>
        <w:t xml:space="preserve"> 15</w:t>
      </w:r>
      <w:r w:rsidRPr="008F3A32">
        <w:rPr>
          <w:rFonts w:ascii="Arial" w:eastAsia="Batang" w:hAnsi="Arial" w:cs="Arial"/>
          <w:b/>
          <w:color w:val="000000" w:themeColor="text1"/>
          <w:kern w:val="2"/>
          <w:sz w:val="20"/>
          <w:szCs w:val="20"/>
          <w:lang w:eastAsia="ko-KR"/>
        </w:rPr>
        <w:t xml:space="preserve"> </w:t>
      </w:r>
      <w:r w:rsidRPr="008F3A32">
        <w:rPr>
          <w:rFonts w:ascii="Arial" w:eastAsia="Batang" w:hAnsi="Arial" w:cs="Arial"/>
          <w:b/>
          <w:bCs/>
          <w:color w:val="000000" w:themeColor="text1"/>
          <w:kern w:val="2"/>
          <w:sz w:val="20"/>
          <w:szCs w:val="20"/>
          <w:lang w:eastAsia="ko-KR"/>
        </w:rPr>
        <w:t xml:space="preserve">CRITERIOS TÉCNICOS </w:t>
      </w:r>
    </w:p>
    <w:p w14:paraId="432DEDFE" w14:textId="77777777" w:rsidR="00C162D0" w:rsidRDefault="00C162D0" w:rsidP="00C162D0">
      <w:pPr>
        <w:ind w:right="-93"/>
        <w:jc w:val="both"/>
        <w:rPr>
          <w:rFonts w:ascii="Arial" w:hAnsi="Arial" w:cs="Arial"/>
          <w:sz w:val="20"/>
          <w:szCs w:val="20"/>
        </w:rPr>
      </w:pPr>
    </w:p>
    <w:p w14:paraId="540FF014" w14:textId="77777777" w:rsidR="00C162D0" w:rsidRDefault="00C162D0" w:rsidP="00C162D0">
      <w:pPr>
        <w:ind w:right="-93"/>
        <w:jc w:val="both"/>
        <w:rPr>
          <w:rFonts w:ascii="Arial" w:hAnsi="Arial" w:cs="Arial"/>
          <w:sz w:val="20"/>
          <w:szCs w:val="20"/>
        </w:rPr>
      </w:pPr>
      <w:r w:rsidRPr="00EF27E0">
        <w:rPr>
          <w:rFonts w:ascii="Arial" w:hAnsi="Arial" w:cs="Arial"/>
          <w:sz w:val="20"/>
          <w:szCs w:val="20"/>
        </w:rPr>
        <w:t>Para la verificación del criterio relacionado con herramientas tecnológicas, EL OFERENTE deberá allegar junto con la propuesta la descripción de los canales habilitados para la asignación y gestión de citas, incluyendo plataforma web, Call Center y/o canal institucional de WhatsApp. La Entidad podrá realizar pruebas de verificación durante la evaluación de las propuestas.</w:t>
      </w:r>
    </w:p>
    <w:p w14:paraId="027A220F" w14:textId="77777777" w:rsidR="00C162D0" w:rsidRDefault="00C162D0" w:rsidP="00C162D0">
      <w:pPr>
        <w:ind w:right="-93"/>
        <w:jc w:val="both"/>
        <w:rPr>
          <w:rFonts w:ascii="Arial" w:hAnsi="Arial" w:cs="Arial"/>
          <w:sz w:val="20"/>
          <w:szCs w:val="20"/>
        </w:rPr>
      </w:pPr>
      <w:r>
        <w:rPr>
          <w:rFonts w:ascii="Arial" w:hAnsi="Arial" w:cs="Arial"/>
          <w:sz w:val="20"/>
          <w:szCs w:val="20"/>
        </w:rPr>
        <w:t xml:space="preserve"> </w:t>
      </w:r>
    </w:p>
    <w:p w14:paraId="2279576B" w14:textId="3B1EA504" w:rsidR="00C162D0" w:rsidRPr="00042203" w:rsidRDefault="00C162D0" w:rsidP="00042203">
      <w:pPr>
        <w:pStyle w:val="Prrafodelista"/>
        <w:numPr>
          <w:ilvl w:val="0"/>
          <w:numId w:val="63"/>
        </w:numPr>
        <w:ind w:right="-93"/>
        <w:jc w:val="both"/>
        <w:rPr>
          <w:rFonts w:ascii="Arial" w:hAnsi="Arial" w:cs="Arial"/>
          <w:b/>
          <w:sz w:val="20"/>
          <w:szCs w:val="20"/>
        </w:rPr>
      </w:pPr>
      <w:r w:rsidRPr="00042203">
        <w:rPr>
          <w:rFonts w:ascii="Arial" w:hAnsi="Arial" w:cs="Arial"/>
          <w:b/>
          <w:sz w:val="20"/>
          <w:szCs w:val="20"/>
        </w:rPr>
        <w:t>CRITERIO DE PUNTOS INCENTIVOS (MAXIMO 20 PUNTOS)</w:t>
      </w:r>
    </w:p>
    <w:p w14:paraId="241B5FAB" w14:textId="77777777" w:rsidR="00C162D0" w:rsidRDefault="00C162D0" w:rsidP="00C162D0">
      <w:pPr>
        <w:ind w:right="-93"/>
        <w:jc w:val="both"/>
        <w:rPr>
          <w:rFonts w:ascii="Arial" w:hAnsi="Arial" w:cs="Arial"/>
          <w:sz w:val="20"/>
          <w:szCs w:val="20"/>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5"/>
        <w:gridCol w:w="7924"/>
        <w:gridCol w:w="1743"/>
      </w:tblGrid>
      <w:tr w:rsidR="00C162D0" w:rsidRPr="003A5F9D" w14:paraId="5EACFD90"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shd w:val="clear" w:color="auto" w:fill="D9E2F3"/>
            <w:vAlign w:val="center"/>
          </w:tcPr>
          <w:p w14:paraId="4931EBA7" w14:textId="77777777" w:rsidR="00C162D0" w:rsidRPr="003A5F9D" w:rsidRDefault="00C162D0" w:rsidP="00D813C4">
            <w:pPr>
              <w:ind w:right="-93"/>
              <w:jc w:val="center"/>
              <w:rPr>
                <w:rFonts w:ascii="Arial" w:hAnsi="Arial" w:cs="Arial"/>
                <w:b/>
                <w:bCs/>
                <w:color w:val="000000" w:themeColor="text1"/>
                <w:sz w:val="18"/>
                <w:szCs w:val="18"/>
                <w:lang w:eastAsia="es-MX"/>
              </w:rPr>
            </w:pPr>
            <w:r w:rsidRPr="003A5F9D">
              <w:rPr>
                <w:rFonts w:ascii="Arial" w:hAnsi="Arial" w:cs="Arial"/>
                <w:b/>
                <w:bCs/>
                <w:color w:val="000000" w:themeColor="text1"/>
                <w:sz w:val="18"/>
                <w:szCs w:val="18"/>
                <w:lang w:eastAsia="es-MX"/>
              </w:rPr>
              <w:t>1</w:t>
            </w:r>
          </w:p>
        </w:tc>
        <w:tc>
          <w:tcPr>
            <w:tcW w:w="3977" w:type="pct"/>
            <w:tcBorders>
              <w:top w:val="single" w:sz="4" w:space="0" w:color="auto"/>
              <w:left w:val="single" w:sz="4" w:space="0" w:color="auto"/>
              <w:bottom w:val="single" w:sz="4" w:space="0" w:color="auto"/>
              <w:right w:val="single" w:sz="4" w:space="0" w:color="auto"/>
            </w:tcBorders>
            <w:shd w:val="clear" w:color="auto" w:fill="D9E2F3"/>
            <w:vAlign w:val="center"/>
          </w:tcPr>
          <w:p w14:paraId="1B2A38EA" w14:textId="77777777" w:rsidR="00C162D0" w:rsidRPr="003A5F9D" w:rsidRDefault="00C162D0" w:rsidP="00D813C4">
            <w:pPr>
              <w:ind w:right="-93"/>
              <w:rPr>
                <w:rFonts w:ascii="Arial" w:hAnsi="Arial" w:cs="Arial"/>
                <w:b/>
                <w:bCs/>
                <w:color w:val="000000" w:themeColor="text1"/>
                <w:sz w:val="18"/>
                <w:szCs w:val="18"/>
                <w:lang w:eastAsia="es-MX"/>
              </w:rPr>
            </w:pPr>
            <w:r w:rsidRPr="003A5F9D">
              <w:rPr>
                <w:rFonts w:ascii="Arial" w:hAnsi="Arial" w:cs="Arial"/>
                <w:b/>
                <w:bCs/>
                <w:color w:val="000000" w:themeColor="text1"/>
                <w:sz w:val="18"/>
                <w:szCs w:val="18"/>
                <w:lang w:eastAsia="es-MX"/>
              </w:rPr>
              <w:t>APOYO A LA INDUSTRIA NACIO</w:t>
            </w:r>
            <w:r w:rsidRPr="003A5F9D">
              <w:rPr>
                <w:rFonts w:ascii="Arial" w:hAnsi="Arial" w:cs="Arial"/>
                <w:b/>
                <w:bCs/>
                <w:color w:val="000000" w:themeColor="text1"/>
                <w:sz w:val="18"/>
                <w:szCs w:val="18"/>
                <w:shd w:val="clear" w:color="auto" w:fill="D9E2F3"/>
                <w:lang w:eastAsia="es-MX"/>
              </w:rPr>
              <w:t>N</w:t>
            </w:r>
            <w:r w:rsidRPr="003A5F9D">
              <w:rPr>
                <w:rFonts w:ascii="Arial" w:hAnsi="Arial" w:cs="Arial"/>
                <w:b/>
                <w:bCs/>
                <w:color w:val="000000" w:themeColor="text1"/>
                <w:sz w:val="18"/>
                <w:szCs w:val="18"/>
                <w:lang w:eastAsia="es-MX"/>
              </w:rPr>
              <w:t>AL</w:t>
            </w:r>
          </w:p>
        </w:tc>
        <w:tc>
          <w:tcPr>
            <w:tcW w:w="874" w:type="pct"/>
            <w:tcBorders>
              <w:top w:val="single" w:sz="4" w:space="0" w:color="auto"/>
              <w:left w:val="single" w:sz="4" w:space="0" w:color="auto"/>
              <w:bottom w:val="single" w:sz="4" w:space="0" w:color="auto"/>
              <w:right w:val="single" w:sz="4" w:space="0" w:color="auto"/>
            </w:tcBorders>
            <w:shd w:val="clear" w:color="auto" w:fill="D9E2F3"/>
            <w:vAlign w:val="center"/>
          </w:tcPr>
          <w:p w14:paraId="3DD63B48" w14:textId="77777777" w:rsidR="00C162D0" w:rsidRPr="003A5F9D" w:rsidRDefault="00C162D0" w:rsidP="00D813C4">
            <w:pPr>
              <w:ind w:right="-93"/>
              <w:jc w:val="center"/>
              <w:rPr>
                <w:rFonts w:ascii="Arial" w:hAnsi="Arial" w:cs="Arial"/>
                <w:b/>
                <w:bCs/>
                <w:color w:val="000000" w:themeColor="text1"/>
                <w:sz w:val="18"/>
                <w:szCs w:val="18"/>
                <w:lang w:eastAsia="es-MX"/>
              </w:rPr>
            </w:pPr>
            <w:r w:rsidRPr="003A5F9D">
              <w:rPr>
                <w:rFonts w:ascii="Arial" w:hAnsi="Arial" w:cs="Arial"/>
                <w:b/>
                <w:bCs/>
                <w:color w:val="000000" w:themeColor="text1"/>
                <w:sz w:val="18"/>
                <w:szCs w:val="18"/>
              </w:rPr>
              <w:t>PUNTAJE ASIGNADO (puntos)</w:t>
            </w:r>
          </w:p>
        </w:tc>
      </w:tr>
      <w:tr w:rsidR="00C162D0" w:rsidRPr="003A5F9D" w14:paraId="6DF4CE59"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vAlign w:val="center"/>
          </w:tcPr>
          <w:p w14:paraId="2D88774C" w14:textId="77777777" w:rsidR="00C162D0" w:rsidRPr="003A5F9D" w:rsidRDefault="00C162D0" w:rsidP="00D813C4">
            <w:pPr>
              <w:tabs>
                <w:tab w:val="left" w:pos="240"/>
              </w:tabs>
              <w:ind w:right="-93"/>
              <w:jc w:val="center"/>
              <w:rPr>
                <w:rFonts w:ascii="Arial" w:eastAsia="MS Mincho" w:hAnsi="Arial" w:cs="Arial"/>
                <w:color w:val="000000" w:themeColor="text1"/>
                <w:sz w:val="18"/>
                <w:szCs w:val="18"/>
              </w:rPr>
            </w:pPr>
          </w:p>
        </w:tc>
        <w:tc>
          <w:tcPr>
            <w:tcW w:w="3977" w:type="pct"/>
            <w:tcBorders>
              <w:top w:val="single" w:sz="4" w:space="0" w:color="auto"/>
              <w:left w:val="single" w:sz="4" w:space="0" w:color="auto"/>
              <w:bottom w:val="single" w:sz="4" w:space="0" w:color="auto"/>
              <w:right w:val="single" w:sz="4" w:space="0" w:color="auto"/>
            </w:tcBorders>
            <w:vAlign w:val="center"/>
          </w:tcPr>
          <w:p w14:paraId="67556D5B" w14:textId="77777777" w:rsidR="00C162D0" w:rsidRPr="003A5F9D" w:rsidRDefault="00C162D0" w:rsidP="00D813C4">
            <w:pPr>
              <w:tabs>
                <w:tab w:val="left" w:pos="240"/>
              </w:tabs>
              <w:ind w:right="-93"/>
              <w:rPr>
                <w:rFonts w:ascii="Arial" w:hAnsi="Arial" w:cs="Arial"/>
                <w:b/>
                <w:bCs/>
                <w:color w:val="000000" w:themeColor="text1"/>
                <w:sz w:val="18"/>
                <w:szCs w:val="18"/>
                <w:lang w:eastAsia="es-MX"/>
              </w:rPr>
            </w:pPr>
            <w:r w:rsidRPr="003A5F9D">
              <w:rPr>
                <w:rFonts w:ascii="Arial" w:eastAsia="MS Mincho" w:hAnsi="Arial" w:cs="Arial"/>
                <w:color w:val="000000" w:themeColor="text1"/>
                <w:sz w:val="18"/>
                <w:szCs w:val="18"/>
              </w:rPr>
              <w:t>DE ORIGEN NACIONAL CON RECURSO HUMANO 100% NACIONAL</w:t>
            </w:r>
          </w:p>
        </w:tc>
        <w:tc>
          <w:tcPr>
            <w:tcW w:w="874" w:type="pct"/>
            <w:tcBorders>
              <w:top w:val="single" w:sz="4" w:space="0" w:color="auto"/>
              <w:left w:val="single" w:sz="4" w:space="0" w:color="auto"/>
              <w:bottom w:val="single" w:sz="4" w:space="0" w:color="auto"/>
              <w:right w:val="single" w:sz="4" w:space="0" w:color="auto"/>
            </w:tcBorders>
            <w:vAlign w:val="center"/>
          </w:tcPr>
          <w:p w14:paraId="53513897" w14:textId="77777777" w:rsidR="00C162D0" w:rsidRPr="003A5F9D" w:rsidRDefault="00C162D0" w:rsidP="00D813C4">
            <w:pPr>
              <w:ind w:right="-93"/>
              <w:jc w:val="center"/>
              <w:rPr>
                <w:rFonts w:ascii="Arial" w:hAnsi="Arial" w:cs="Arial"/>
                <w:b/>
                <w:color w:val="000000" w:themeColor="text1"/>
                <w:sz w:val="18"/>
                <w:szCs w:val="18"/>
              </w:rPr>
            </w:pPr>
            <w:r>
              <w:rPr>
                <w:rFonts w:ascii="Arial" w:hAnsi="Arial" w:cs="Arial"/>
                <w:b/>
                <w:color w:val="000000" w:themeColor="text1"/>
                <w:sz w:val="18"/>
                <w:szCs w:val="18"/>
              </w:rPr>
              <w:t>10</w:t>
            </w:r>
          </w:p>
        </w:tc>
      </w:tr>
      <w:tr w:rsidR="00C162D0" w:rsidRPr="003A5F9D" w14:paraId="44C9249E"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vAlign w:val="center"/>
          </w:tcPr>
          <w:p w14:paraId="639D0FD6" w14:textId="77777777" w:rsidR="00C162D0" w:rsidRPr="003A5F9D" w:rsidRDefault="00C162D0" w:rsidP="00D813C4">
            <w:pPr>
              <w:tabs>
                <w:tab w:val="left" w:pos="240"/>
              </w:tabs>
              <w:ind w:right="-93"/>
              <w:jc w:val="center"/>
              <w:rPr>
                <w:rFonts w:ascii="Arial" w:eastAsia="MS Mincho" w:hAnsi="Arial" w:cs="Arial"/>
                <w:color w:val="000000" w:themeColor="text1"/>
                <w:sz w:val="18"/>
                <w:szCs w:val="18"/>
              </w:rPr>
            </w:pPr>
          </w:p>
        </w:tc>
        <w:tc>
          <w:tcPr>
            <w:tcW w:w="3977" w:type="pct"/>
            <w:tcBorders>
              <w:top w:val="single" w:sz="4" w:space="0" w:color="auto"/>
              <w:left w:val="single" w:sz="4" w:space="0" w:color="auto"/>
              <w:bottom w:val="single" w:sz="4" w:space="0" w:color="auto"/>
              <w:right w:val="single" w:sz="4" w:space="0" w:color="auto"/>
            </w:tcBorders>
            <w:vAlign w:val="center"/>
          </w:tcPr>
          <w:p w14:paraId="1B7566FA" w14:textId="77777777" w:rsidR="00C162D0" w:rsidRPr="003A5F9D" w:rsidRDefault="00C162D0" w:rsidP="00D813C4">
            <w:pPr>
              <w:tabs>
                <w:tab w:val="left" w:pos="240"/>
              </w:tabs>
              <w:ind w:right="-93"/>
              <w:rPr>
                <w:rFonts w:ascii="Arial" w:hAnsi="Arial" w:cs="Arial"/>
                <w:b/>
                <w:bCs/>
                <w:color w:val="000000" w:themeColor="text1"/>
                <w:sz w:val="18"/>
                <w:szCs w:val="18"/>
                <w:lang w:eastAsia="es-MX"/>
              </w:rPr>
            </w:pPr>
            <w:r w:rsidRPr="003A5F9D">
              <w:rPr>
                <w:rFonts w:ascii="Arial" w:eastAsia="MS Mincho" w:hAnsi="Arial" w:cs="Arial"/>
                <w:color w:val="000000" w:themeColor="text1"/>
                <w:sz w:val="18"/>
                <w:szCs w:val="18"/>
              </w:rPr>
              <w:t>NACIONAL CON RECURSO HUMANO MIXTO NACIONAL Y EXTRANJERO</w:t>
            </w:r>
          </w:p>
        </w:tc>
        <w:tc>
          <w:tcPr>
            <w:tcW w:w="874" w:type="pct"/>
            <w:tcBorders>
              <w:top w:val="single" w:sz="4" w:space="0" w:color="auto"/>
              <w:left w:val="single" w:sz="4" w:space="0" w:color="auto"/>
              <w:bottom w:val="single" w:sz="4" w:space="0" w:color="auto"/>
              <w:right w:val="single" w:sz="4" w:space="0" w:color="auto"/>
            </w:tcBorders>
            <w:vAlign w:val="center"/>
          </w:tcPr>
          <w:p w14:paraId="01FC3D52" w14:textId="77777777" w:rsidR="00C162D0" w:rsidRPr="003A5F9D" w:rsidRDefault="00C162D0" w:rsidP="00D813C4">
            <w:pPr>
              <w:ind w:right="-93"/>
              <w:jc w:val="center"/>
              <w:rPr>
                <w:rFonts w:ascii="Arial" w:hAnsi="Arial" w:cs="Arial"/>
                <w:bCs/>
                <w:color w:val="000000" w:themeColor="text1"/>
                <w:sz w:val="18"/>
                <w:szCs w:val="18"/>
              </w:rPr>
            </w:pPr>
            <w:r w:rsidRPr="003A5F9D">
              <w:rPr>
                <w:rFonts w:ascii="Arial" w:hAnsi="Arial" w:cs="Arial"/>
                <w:bCs/>
                <w:color w:val="000000" w:themeColor="text1"/>
                <w:sz w:val="18"/>
                <w:szCs w:val="18"/>
              </w:rPr>
              <w:t>2,5</w:t>
            </w:r>
          </w:p>
        </w:tc>
      </w:tr>
      <w:tr w:rsidR="00C162D0" w:rsidRPr="003A5F9D" w14:paraId="48EFAEEA" w14:textId="77777777" w:rsidTr="00C162D0">
        <w:trPr>
          <w:trHeight w:val="423"/>
          <w:tblHeader/>
        </w:trPr>
        <w:tc>
          <w:tcPr>
            <w:tcW w:w="148" w:type="pct"/>
            <w:tcBorders>
              <w:top w:val="single" w:sz="4" w:space="0" w:color="auto"/>
              <w:left w:val="single" w:sz="4" w:space="0" w:color="auto"/>
              <w:bottom w:val="single" w:sz="4" w:space="0" w:color="auto"/>
              <w:right w:val="single" w:sz="4" w:space="0" w:color="auto"/>
            </w:tcBorders>
            <w:shd w:val="clear" w:color="auto" w:fill="D9E2F3"/>
            <w:vAlign w:val="center"/>
          </w:tcPr>
          <w:p w14:paraId="738E9338" w14:textId="77777777" w:rsidR="00C162D0" w:rsidRPr="003A5F9D" w:rsidRDefault="00C162D0" w:rsidP="00D813C4">
            <w:pPr>
              <w:ind w:right="-93"/>
              <w:jc w:val="center"/>
              <w:rPr>
                <w:rFonts w:ascii="Arial" w:eastAsia="MS Mincho" w:hAnsi="Arial" w:cs="Arial"/>
                <w:b/>
                <w:color w:val="000000" w:themeColor="text1"/>
                <w:sz w:val="18"/>
                <w:szCs w:val="18"/>
              </w:rPr>
            </w:pPr>
            <w:r w:rsidRPr="003A5F9D">
              <w:rPr>
                <w:rFonts w:ascii="Arial" w:eastAsia="MS Mincho" w:hAnsi="Arial" w:cs="Arial"/>
                <w:b/>
                <w:color w:val="000000" w:themeColor="text1"/>
                <w:sz w:val="18"/>
                <w:szCs w:val="18"/>
              </w:rPr>
              <w:t>2</w:t>
            </w:r>
          </w:p>
        </w:tc>
        <w:tc>
          <w:tcPr>
            <w:tcW w:w="4852" w:type="pct"/>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3FB2C9AC" w14:textId="77777777" w:rsidR="00C162D0" w:rsidRPr="003A5F9D" w:rsidRDefault="00C162D0" w:rsidP="00D813C4">
            <w:pPr>
              <w:ind w:right="-93"/>
              <w:rPr>
                <w:rFonts w:ascii="Arial" w:eastAsia="MS Mincho" w:hAnsi="Arial" w:cs="Arial"/>
                <w:b/>
                <w:color w:val="000000" w:themeColor="text1"/>
                <w:sz w:val="18"/>
                <w:szCs w:val="18"/>
              </w:rPr>
            </w:pPr>
            <w:r w:rsidRPr="003A5F9D">
              <w:rPr>
                <w:rFonts w:ascii="Arial" w:eastAsia="MS Mincho" w:hAnsi="Arial" w:cs="Arial"/>
                <w:b/>
                <w:color w:val="000000" w:themeColor="text1"/>
                <w:sz w:val="18"/>
                <w:szCs w:val="18"/>
              </w:rPr>
              <w:t>EMPRENDIMIENTOS Y EMPRESAS DE MUJERES</w:t>
            </w:r>
          </w:p>
        </w:tc>
      </w:tr>
      <w:tr w:rsidR="00C162D0" w:rsidRPr="003A5F9D" w14:paraId="03CA5BB2"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vAlign w:val="center"/>
          </w:tcPr>
          <w:p w14:paraId="2E162246" w14:textId="77777777" w:rsidR="00C162D0" w:rsidRPr="003A5F9D" w:rsidRDefault="00C162D0" w:rsidP="00D813C4">
            <w:pPr>
              <w:tabs>
                <w:tab w:val="left" w:pos="240"/>
              </w:tabs>
              <w:ind w:right="-93"/>
              <w:jc w:val="center"/>
              <w:rPr>
                <w:rFonts w:ascii="Arial" w:eastAsia="MS Mincho" w:hAnsi="Arial" w:cs="Arial"/>
                <w:color w:val="000000" w:themeColor="text1"/>
                <w:sz w:val="18"/>
                <w:szCs w:val="18"/>
              </w:rPr>
            </w:pPr>
          </w:p>
        </w:tc>
        <w:tc>
          <w:tcPr>
            <w:tcW w:w="3977" w:type="pct"/>
            <w:tcBorders>
              <w:top w:val="single" w:sz="4" w:space="0" w:color="auto"/>
              <w:left w:val="single" w:sz="4" w:space="0" w:color="auto"/>
              <w:bottom w:val="single" w:sz="4" w:space="0" w:color="auto"/>
              <w:right w:val="single" w:sz="4" w:space="0" w:color="auto"/>
            </w:tcBorders>
            <w:vAlign w:val="center"/>
          </w:tcPr>
          <w:p w14:paraId="222D940C" w14:textId="77777777" w:rsidR="00C162D0" w:rsidRPr="003A5F9D" w:rsidRDefault="00C162D0" w:rsidP="00D813C4">
            <w:pPr>
              <w:tabs>
                <w:tab w:val="left" w:pos="240"/>
              </w:tabs>
              <w:ind w:right="-93"/>
              <w:rPr>
                <w:rFonts w:ascii="Arial" w:eastAsia="MS Mincho" w:hAnsi="Arial" w:cs="Arial"/>
                <w:b/>
                <w:color w:val="000000" w:themeColor="text1"/>
                <w:sz w:val="18"/>
                <w:szCs w:val="18"/>
              </w:rPr>
            </w:pPr>
            <w:r w:rsidRPr="003A5F9D">
              <w:rPr>
                <w:rFonts w:ascii="Arial" w:eastAsia="MS Mincho" w:hAnsi="Arial" w:cs="Arial"/>
                <w:color w:val="000000" w:themeColor="text1"/>
                <w:sz w:val="18"/>
                <w:szCs w:val="18"/>
              </w:rPr>
              <w:t>PROPONENTE ES EMPREDIMIENTOS Y EMPRESAS DE MUJERES</w:t>
            </w:r>
          </w:p>
        </w:tc>
        <w:tc>
          <w:tcPr>
            <w:tcW w:w="874" w:type="pct"/>
            <w:tcBorders>
              <w:top w:val="single" w:sz="4" w:space="0" w:color="auto"/>
              <w:left w:val="single" w:sz="4" w:space="0" w:color="auto"/>
              <w:bottom w:val="single" w:sz="4" w:space="0" w:color="auto"/>
              <w:right w:val="single" w:sz="4" w:space="0" w:color="auto"/>
            </w:tcBorders>
            <w:vAlign w:val="center"/>
          </w:tcPr>
          <w:p w14:paraId="4995682D" w14:textId="77777777" w:rsidR="00C162D0" w:rsidRPr="003A5F9D" w:rsidRDefault="00C162D0" w:rsidP="00D813C4">
            <w:pPr>
              <w:ind w:right="-93"/>
              <w:jc w:val="center"/>
              <w:rPr>
                <w:rFonts w:ascii="Arial" w:hAnsi="Arial" w:cs="Arial"/>
                <w:bCs/>
                <w:color w:val="000000" w:themeColor="text1"/>
                <w:sz w:val="18"/>
                <w:szCs w:val="18"/>
              </w:rPr>
            </w:pPr>
            <w:r>
              <w:rPr>
                <w:rFonts w:ascii="Arial" w:hAnsi="Arial" w:cs="Arial"/>
                <w:bCs/>
                <w:color w:val="000000" w:themeColor="text1"/>
                <w:sz w:val="18"/>
                <w:szCs w:val="18"/>
              </w:rPr>
              <w:t>5</w:t>
            </w:r>
          </w:p>
        </w:tc>
      </w:tr>
      <w:tr w:rsidR="00C162D0" w:rsidRPr="003A5F9D" w14:paraId="45F3D05F"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shd w:val="clear" w:color="auto" w:fill="D9E2F3"/>
            <w:vAlign w:val="center"/>
          </w:tcPr>
          <w:p w14:paraId="052C6ADF" w14:textId="77777777" w:rsidR="00C162D0" w:rsidRPr="003A5F9D" w:rsidRDefault="00C162D0" w:rsidP="00D813C4">
            <w:pPr>
              <w:ind w:right="-93"/>
              <w:jc w:val="center"/>
              <w:rPr>
                <w:rFonts w:ascii="Arial" w:eastAsia="MS Mincho" w:hAnsi="Arial" w:cs="Arial"/>
                <w:b/>
                <w:color w:val="000000" w:themeColor="text1"/>
                <w:sz w:val="18"/>
                <w:szCs w:val="18"/>
              </w:rPr>
            </w:pPr>
            <w:r w:rsidRPr="003A5F9D">
              <w:rPr>
                <w:rFonts w:ascii="Arial" w:eastAsia="MS Mincho" w:hAnsi="Arial" w:cs="Arial"/>
                <w:b/>
                <w:color w:val="000000" w:themeColor="text1"/>
                <w:sz w:val="18"/>
                <w:szCs w:val="18"/>
              </w:rPr>
              <w:t>3</w:t>
            </w:r>
          </w:p>
        </w:tc>
        <w:tc>
          <w:tcPr>
            <w:tcW w:w="4852" w:type="pct"/>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140CB120" w14:textId="77777777" w:rsidR="00C162D0" w:rsidRPr="003A5F9D" w:rsidRDefault="00C162D0" w:rsidP="00D813C4">
            <w:pPr>
              <w:ind w:right="-93"/>
              <w:rPr>
                <w:rFonts w:ascii="Arial" w:eastAsia="MS Mincho" w:hAnsi="Arial" w:cs="Arial"/>
                <w:b/>
                <w:color w:val="000000" w:themeColor="text1"/>
                <w:sz w:val="18"/>
                <w:szCs w:val="18"/>
              </w:rPr>
            </w:pPr>
            <w:r w:rsidRPr="003A5F9D">
              <w:rPr>
                <w:rFonts w:ascii="Arial" w:eastAsia="MS Mincho" w:hAnsi="Arial" w:cs="Arial"/>
                <w:b/>
                <w:color w:val="000000" w:themeColor="text1"/>
                <w:sz w:val="18"/>
                <w:szCs w:val="18"/>
              </w:rPr>
              <w:t>CRITERIOS DIFERENCIALES PARA MIPYME EN EL SISTEMA DE COMPRAS PÚBLICAS</w:t>
            </w:r>
          </w:p>
        </w:tc>
      </w:tr>
      <w:tr w:rsidR="00C162D0" w:rsidRPr="003A5F9D" w14:paraId="4D8C59F5"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tcPr>
          <w:p w14:paraId="358DABBF" w14:textId="77777777" w:rsidR="00C162D0" w:rsidRPr="003A5F9D" w:rsidRDefault="00C162D0" w:rsidP="00D813C4">
            <w:pPr>
              <w:tabs>
                <w:tab w:val="left" w:pos="240"/>
              </w:tabs>
              <w:ind w:right="-93"/>
              <w:jc w:val="center"/>
              <w:rPr>
                <w:rFonts w:ascii="Arial" w:eastAsia="MS Mincho" w:hAnsi="Arial" w:cs="Arial"/>
                <w:color w:val="000000" w:themeColor="text1"/>
                <w:sz w:val="18"/>
                <w:szCs w:val="18"/>
              </w:rPr>
            </w:pPr>
          </w:p>
        </w:tc>
        <w:tc>
          <w:tcPr>
            <w:tcW w:w="3977" w:type="pct"/>
            <w:tcBorders>
              <w:top w:val="single" w:sz="4" w:space="0" w:color="auto"/>
              <w:left w:val="single" w:sz="4" w:space="0" w:color="auto"/>
              <w:bottom w:val="single" w:sz="4" w:space="0" w:color="auto"/>
              <w:right w:val="single" w:sz="4" w:space="0" w:color="auto"/>
            </w:tcBorders>
            <w:vAlign w:val="center"/>
          </w:tcPr>
          <w:p w14:paraId="1702930F" w14:textId="77777777" w:rsidR="00C162D0" w:rsidRPr="003A5F9D" w:rsidRDefault="00C162D0" w:rsidP="00D813C4">
            <w:pPr>
              <w:tabs>
                <w:tab w:val="left" w:pos="240"/>
              </w:tabs>
              <w:ind w:right="-93"/>
              <w:rPr>
                <w:rFonts w:ascii="Arial" w:eastAsia="MS Mincho" w:hAnsi="Arial" w:cs="Arial"/>
                <w:b/>
                <w:color w:val="000000" w:themeColor="text1"/>
                <w:sz w:val="18"/>
                <w:szCs w:val="18"/>
              </w:rPr>
            </w:pPr>
            <w:r w:rsidRPr="003A5F9D">
              <w:rPr>
                <w:rFonts w:ascii="Arial" w:eastAsia="MS Mincho" w:hAnsi="Arial" w:cs="Arial"/>
                <w:color w:val="000000" w:themeColor="text1"/>
                <w:sz w:val="18"/>
                <w:szCs w:val="18"/>
              </w:rPr>
              <w:t>PROPONENTE MIPYME</w:t>
            </w:r>
          </w:p>
        </w:tc>
        <w:tc>
          <w:tcPr>
            <w:tcW w:w="874" w:type="pct"/>
            <w:tcBorders>
              <w:top w:val="single" w:sz="4" w:space="0" w:color="auto"/>
              <w:left w:val="single" w:sz="4" w:space="0" w:color="auto"/>
              <w:bottom w:val="single" w:sz="4" w:space="0" w:color="auto"/>
              <w:right w:val="single" w:sz="4" w:space="0" w:color="auto"/>
            </w:tcBorders>
            <w:vAlign w:val="center"/>
          </w:tcPr>
          <w:p w14:paraId="58D063AA" w14:textId="77777777" w:rsidR="00C162D0" w:rsidRPr="003A5F9D" w:rsidRDefault="00C162D0" w:rsidP="00D813C4">
            <w:pPr>
              <w:ind w:right="-93"/>
              <w:jc w:val="center"/>
              <w:rPr>
                <w:rFonts w:ascii="Arial" w:hAnsi="Arial" w:cs="Arial"/>
                <w:bCs/>
                <w:color w:val="000000" w:themeColor="text1"/>
                <w:sz w:val="18"/>
                <w:szCs w:val="18"/>
              </w:rPr>
            </w:pPr>
            <w:r>
              <w:rPr>
                <w:rFonts w:ascii="Arial" w:hAnsi="Arial" w:cs="Arial"/>
                <w:bCs/>
                <w:color w:val="000000" w:themeColor="text1"/>
                <w:sz w:val="18"/>
                <w:szCs w:val="18"/>
              </w:rPr>
              <w:t>5</w:t>
            </w:r>
          </w:p>
        </w:tc>
      </w:tr>
      <w:tr w:rsidR="00C162D0" w:rsidRPr="003A5F9D" w14:paraId="284D3B41"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tcPr>
          <w:p w14:paraId="1C63E6BF" w14:textId="77777777" w:rsidR="00C162D0" w:rsidRPr="003A5F9D" w:rsidRDefault="00C162D0" w:rsidP="00D813C4">
            <w:pPr>
              <w:tabs>
                <w:tab w:val="left" w:pos="240"/>
              </w:tabs>
              <w:ind w:right="-93"/>
              <w:jc w:val="center"/>
              <w:rPr>
                <w:rFonts w:ascii="Arial" w:eastAsia="MS Mincho" w:hAnsi="Arial" w:cs="Arial"/>
                <w:color w:val="000000" w:themeColor="text1"/>
                <w:sz w:val="18"/>
                <w:szCs w:val="18"/>
              </w:rPr>
            </w:pPr>
          </w:p>
        </w:tc>
        <w:tc>
          <w:tcPr>
            <w:tcW w:w="3977" w:type="pct"/>
            <w:tcBorders>
              <w:top w:val="single" w:sz="4" w:space="0" w:color="auto"/>
              <w:left w:val="single" w:sz="4" w:space="0" w:color="auto"/>
              <w:bottom w:val="single" w:sz="4" w:space="0" w:color="auto"/>
              <w:right w:val="single" w:sz="4" w:space="0" w:color="auto"/>
            </w:tcBorders>
            <w:vAlign w:val="center"/>
          </w:tcPr>
          <w:p w14:paraId="3F97DF97" w14:textId="77777777" w:rsidR="00C162D0" w:rsidRPr="003A5F9D" w:rsidRDefault="00C162D0" w:rsidP="00D813C4">
            <w:pPr>
              <w:tabs>
                <w:tab w:val="left" w:pos="240"/>
              </w:tabs>
              <w:ind w:right="-93"/>
              <w:rPr>
                <w:rFonts w:ascii="Arial" w:eastAsia="MS Mincho" w:hAnsi="Arial" w:cs="Arial"/>
                <w:color w:val="000000" w:themeColor="text1"/>
                <w:sz w:val="18"/>
                <w:szCs w:val="18"/>
              </w:rPr>
            </w:pPr>
            <w:r w:rsidRPr="003A5F9D">
              <w:rPr>
                <w:rFonts w:ascii="Arial" w:eastAsia="MS Mincho" w:hAnsi="Arial" w:cs="Arial"/>
                <w:color w:val="000000" w:themeColor="text1"/>
                <w:sz w:val="18"/>
                <w:szCs w:val="18"/>
              </w:rPr>
              <w:t>SUBTOTAL APOYO A LA INDUSTRIA</w:t>
            </w:r>
          </w:p>
        </w:tc>
        <w:tc>
          <w:tcPr>
            <w:tcW w:w="874" w:type="pct"/>
            <w:tcBorders>
              <w:top w:val="single" w:sz="4" w:space="0" w:color="auto"/>
              <w:left w:val="single" w:sz="4" w:space="0" w:color="auto"/>
              <w:bottom w:val="single" w:sz="4" w:space="0" w:color="auto"/>
              <w:right w:val="single" w:sz="4" w:space="0" w:color="auto"/>
            </w:tcBorders>
            <w:vAlign w:val="center"/>
          </w:tcPr>
          <w:p w14:paraId="40697228" w14:textId="77777777" w:rsidR="00C162D0" w:rsidRDefault="00C162D0" w:rsidP="00D813C4">
            <w:pPr>
              <w:ind w:right="-93"/>
              <w:jc w:val="center"/>
              <w:rPr>
                <w:rFonts w:ascii="Arial" w:hAnsi="Arial" w:cs="Arial"/>
                <w:bCs/>
                <w:color w:val="000000" w:themeColor="text1"/>
                <w:sz w:val="18"/>
                <w:szCs w:val="18"/>
              </w:rPr>
            </w:pPr>
            <w:r>
              <w:rPr>
                <w:rFonts w:ascii="Arial" w:hAnsi="Arial" w:cs="Arial"/>
                <w:b/>
                <w:color w:val="000000" w:themeColor="text1"/>
                <w:sz w:val="18"/>
                <w:szCs w:val="18"/>
              </w:rPr>
              <w:t>2</w:t>
            </w:r>
            <w:r w:rsidRPr="003A5F9D">
              <w:rPr>
                <w:rFonts w:ascii="Arial" w:hAnsi="Arial" w:cs="Arial"/>
                <w:b/>
                <w:color w:val="000000" w:themeColor="text1"/>
                <w:sz w:val="18"/>
                <w:szCs w:val="18"/>
              </w:rPr>
              <w:t>0</w:t>
            </w:r>
          </w:p>
        </w:tc>
      </w:tr>
      <w:tr w:rsidR="00C162D0" w:rsidRPr="003A5F9D" w14:paraId="0ACBCB48"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tcPr>
          <w:p w14:paraId="35E6F478" w14:textId="77777777" w:rsidR="00C162D0" w:rsidRPr="003A5F9D" w:rsidRDefault="00C162D0" w:rsidP="00D813C4">
            <w:pPr>
              <w:tabs>
                <w:tab w:val="left" w:pos="240"/>
              </w:tabs>
              <w:ind w:right="-93"/>
              <w:jc w:val="right"/>
              <w:rPr>
                <w:rFonts w:ascii="Arial" w:eastAsia="MS Mincho" w:hAnsi="Arial" w:cs="Arial"/>
                <w:color w:val="000000" w:themeColor="text1"/>
                <w:sz w:val="18"/>
                <w:szCs w:val="18"/>
              </w:rPr>
            </w:pPr>
          </w:p>
        </w:tc>
        <w:tc>
          <w:tcPr>
            <w:tcW w:w="3977" w:type="pct"/>
            <w:vMerge w:val="restart"/>
            <w:tcBorders>
              <w:top w:val="single" w:sz="4" w:space="0" w:color="auto"/>
              <w:left w:val="single" w:sz="4" w:space="0" w:color="auto"/>
              <w:right w:val="single" w:sz="4" w:space="0" w:color="auto"/>
            </w:tcBorders>
            <w:vAlign w:val="center"/>
          </w:tcPr>
          <w:p w14:paraId="783D80D9" w14:textId="77777777" w:rsidR="00C162D0" w:rsidRPr="003A5F9D" w:rsidRDefault="00C162D0" w:rsidP="00D813C4">
            <w:pPr>
              <w:tabs>
                <w:tab w:val="left" w:pos="240"/>
              </w:tabs>
              <w:ind w:right="-93"/>
              <w:rPr>
                <w:rFonts w:ascii="Arial" w:eastAsia="MS Mincho" w:hAnsi="Arial" w:cs="Arial"/>
                <w:color w:val="000000" w:themeColor="text1"/>
                <w:sz w:val="18"/>
                <w:szCs w:val="18"/>
              </w:rPr>
            </w:pPr>
            <w:r w:rsidRPr="003A5F9D">
              <w:rPr>
                <w:rFonts w:ascii="Arial" w:hAnsi="Arial" w:cs="Arial"/>
                <w:b/>
                <w:bCs/>
                <w:color w:val="000000" w:themeColor="text1"/>
                <w:sz w:val="18"/>
                <w:szCs w:val="18"/>
                <w:lang w:eastAsia="es-MX"/>
              </w:rPr>
              <w:t>TOTAL, CRITERIO TECNICO</w:t>
            </w:r>
          </w:p>
        </w:tc>
        <w:tc>
          <w:tcPr>
            <w:tcW w:w="874" w:type="pct"/>
            <w:vMerge w:val="restart"/>
            <w:tcBorders>
              <w:top w:val="single" w:sz="4" w:space="0" w:color="auto"/>
              <w:left w:val="single" w:sz="4" w:space="0" w:color="auto"/>
              <w:right w:val="single" w:sz="4" w:space="0" w:color="auto"/>
            </w:tcBorders>
            <w:vAlign w:val="center"/>
          </w:tcPr>
          <w:p w14:paraId="6A84FC31" w14:textId="77777777" w:rsidR="00C162D0" w:rsidRPr="003A5F9D" w:rsidRDefault="00C162D0" w:rsidP="00D813C4">
            <w:pPr>
              <w:ind w:right="-93"/>
              <w:jc w:val="center"/>
              <w:rPr>
                <w:rFonts w:ascii="Arial" w:hAnsi="Arial" w:cs="Arial"/>
                <w:b/>
                <w:color w:val="000000" w:themeColor="text1"/>
                <w:sz w:val="18"/>
                <w:szCs w:val="18"/>
              </w:rPr>
            </w:pPr>
            <w:r>
              <w:rPr>
                <w:rFonts w:ascii="Arial" w:hAnsi="Arial" w:cs="Arial"/>
                <w:b/>
                <w:color w:val="000000" w:themeColor="text1"/>
                <w:sz w:val="18"/>
                <w:szCs w:val="18"/>
              </w:rPr>
              <w:t>370</w:t>
            </w:r>
          </w:p>
        </w:tc>
      </w:tr>
      <w:tr w:rsidR="00C162D0" w:rsidRPr="003A5F9D" w14:paraId="06D03AC0" w14:textId="77777777" w:rsidTr="00C162D0">
        <w:trPr>
          <w:trHeight w:val="225"/>
          <w:tblHeader/>
        </w:trPr>
        <w:tc>
          <w:tcPr>
            <w:tcW w:w="148" w:type="pct"/>
            <w:tcBorders>
              <w:top w:val="single" w:sz="4" w:space="0" w:color="auto"/>
              <w:left w:val="single" w:sz="4" w:space="0" w:color="auto"/>
              <w:bottom w:val="single" w:sz="4" w:space="0" w:color="auto"/>
              <w:right w:val="single" w:sz="4" w:space="0" w:color="auto"/>
            </w:tcBorders>
          </w:tcPr>
          <w:p w14:paraId="474236B6" w14:textId="77777777" w:rsidR="00C162D0" w:rsidRPr="003A5F9D" w:rsidRDefault="00C162D0" w:rsidP="00D813C4">
            <w:pPr>
              <w:tabs>
                <w:tab w:val="left" w:pos="240"/>
              </w:tabs>
              <w:ind w:right="-93"/>
              <w:jc w:val="right"/>
              <w:rPr>
                <w:rFonts w:ascii="Arial" w:hAnsi="Arial" w:cs="Arial"/>
                <w:b/>
                <w:bCs/>
                <w:color w:val="000000" w:themeColor="text1"/>
                <w:sz w:val="18"/>
                <w:szCs w:val="18"/>
                <w:lang w:eastAsia="es-MX"/>
              </w:rPr>
            </w:pPr>
          </w:p>
        </w:tc>
        <w:tc>
          <w:tcPr>
            <w:tcW w:w="3977" w:type="pct"/>
            <w:vMerge/>
            <w:tcBorders>
              <w:left w:val="single" w:sz="4" w:space="0" w:color="auto"/>
              <w:bottom w:val="single" w:sz="4" w:space="0" w:color="auto"/>
              <w:right w:val="single" w:sz="4" w:space="0" w:color="auto"/>
            </w:tcBorders>
            <w:vAlign w:val="center"/>
          </w:tcPr>
          <w:p w14:paraId="5239CEBD" w14:textId="77777777" w:rsidR="00C162D0" w:rsidRPr="003A5F9D" w:rsidRDefault="00C162D0" w:rsidP="00D813C4">
            <w:pPr>
              <w:tabs>
                <w:tab w:val="left" w:pos="240"/>
              </w:tabs>
              <w:ind w:right="-93"/>
              <w:rPr>
                <w:rFonts w:ascii="Arial" w:hAnsi="Arial" w:cs="Arial"/>
                <w:b/>
                <w:bCs/>
                <w:color w:val="000000" w:themeColor="text1"/>
                <w:sz w:val="18"/>
                <w:szCs w:val="18"/>
                <w:lang w:eastAsia="es-MX"/>
              </w:rPr>
            </w:pPr>
          </w:p>
        </w:tc>
        <w:tc>
          <w:tcPr>
            <w:tcW w:w="874" w:type="pct"/>
            <w:vMerge/>
            <w:tcBorders>
              <w:left w:val="single" w:sz="4" w:space="0" w:color="auto"/>
              <w:bottom w:val="single" w:sz="4" w:space="0" w:color="auto"/>
              <w:right w:val="single" w:sz="4" w:space="0" w:color="auto"/>
            </w:tcBorders>
            <w:vAlign w:val="center"/>
          </w:tcPr>
          <w:p w14:paraId="0EBD14B6" w14:textId="77777777" w:rsidR="00C162D0" w:rsidRPr="003A5F9D" w:rsidRDefault="00C162D0" w:rsidP="00D813C4">
            <w:pPr>
              <w:ind w:right="-93"/>
              <w:jc w:val="center"/>
              <w:rPr>
                <w:rFonts w:ascii="Arial" w:hAnsi="Arial" w:cs="Arial"/>
                <w:b/>
                <w:color w:val="000000" w:themeColor="text1"/>
                <w:sz w:val="18"/>
                <w:szCs w:val="18"/>
              </w:rPr>
            </w:pPr>
          </w:p>
        </w:tc>
      </w:tr>
    </w:tbl>
    <w:p w14:paraId="7D6A86CD" w14:textId="77777777" w:rsidR="00C162D0" w:rsidRDefault="00C162D0" w:rsidP="00C162D0">
      <w:pPr>
        <w:ind w:right="-93"/>
        <w:jc w:val="both"/>
        <w:rPr>
          <w:rFonts w:ascii="Arial" w:hAnsi="Arial" w:cs="Arial"/>
          <w:sz w:val="20"/>
          <w:szCs w:val="20"/>
        </w:rPr>
      </w:pPr>
    </w:p>
    <w:p w14:paraId="7AC2695E" w14:textId="2F968DCA" w:rsidR="00C162D0" w:rsidRDefault="00C162D0" w:rsidP="00C162D0">
      <w:pPr>
        <w:pStyle w:val="NormalWeb"/>
        <w:spacing w:before="0" w:after="0"/>
        <w:ind w:hanging="11"/>
        <w:jc w:val="both"/>
        <w:rPr>
          <w:rFonts w:ascii="Arial" w:hAnsi="Arial" w:cs="Arial"/>
          <w:sz w:val="20"/>
        </w:rPr>
      </w:pPr>
      <w:r>
        <w:rPr>
          <w:rStyle w:val="Textoennegrita"/>
          <w:rFonts w:ascii="Arial" w:hAnsi="Arial" w:cs="Arial"/>
          <w:sz w:val="20"/>
        </w:rPr>
        <w:t>ARTÍCULO</w:t>
      </w:r>
      <w:bookmarkStart w:id="4" w:name="2.2.1.2.4.2.14"/>
      <w:bookmarkEnd w:id="4"/>
      <w:r>
        <w:rPr>
          <w:rStyle w:val="Textoennegrita"/>
          <w:rFonts w:ascii="Arial" w:hAnsi="Arial" w:cs="Arial"/>
          <w:sz w:val="20"/>
        </w:rPr>
        <w:t> 2.2.1.2.4.2.14.</w:t>
      </w:r>
      <w:r>
        <w:rPr>
          <w:rFonts w:ascii="Arial" w:hAnsi="Arial" w:cs="Arial"/>
          <w:sz w:val="20"/>
        </w:rPr>
        <w:t> Con el propósito de adoptar medidas afirmativas que incentiven la participación de las mujeres en el sistema de compras públicas, se entenderán como emprendimientos y empresas de mujeres aquellas que cumplan con alguna de las siguientes condiciones. Incentivo en la contratación pública decreto 1860 de 2021</w:t>
      </w:r>
    </w:p>
    <w:p w14:paraId="0F5147F1" w14:textId="77777777" w:rsidR="00C162D0" w:rsidRDefault="00C162D0" w:rsidP="00C162D0">
      <w:pPr>
        <w:jc w:val="both"/>
        <w:rPr>
          <w:rFonts w:ascii="Arial" w:hAnsi="Arial" w:cs="Arial"/>
          <w:b/>
          <w:sz w:val="20"/>
          <w:szCs w:val="20"/>
        </w:rPr>
      </w:pPr>
    </w:p>
    <w:p w14:paraId="3C41A7B7" w14:textId="77777777" w:rsidR="00C162D0" w:rsidRDefault="00C162D0" w:rsidP="00C162D0">
      <w:pPr>
        <w:pStyle w:val="Prrafodelista"/>
        <w:numPr>
          <w:ilvl w:val="0"/>
          <w:numId w:val="61"/>
        </w:numPr>
        <w:jc w:val="both"/>
        <w:rPr>
          <w:rFonts w:ascii="Arial" w:hAnsi="Arial" w:cs="Arial"/>
          <w:b/>
          <w:sz w:val="20"/>
          <w:szCs w:val="20"/>
        </w:rPr>
      </w:pPr>
      <w:r>
        <w:rPr>
          <w:rFonts w:ascii="Arial" w:hAnsi="Arial" w:cs="Arial"/>
          <w:b/>
          <w:sz w:val="20"/>
          <w:szCs w:val="20"/>
        </w:rPr>
        <w:t>APOYO A LA INDUSTRIA NACIONAL (</w:t>
      </w:r>
      <w:r w:rsidRPr="009B6201">
        <w:rPr>
          <w:rFonts w:ascii="Arial" w:hAnsi="Arial" w:cs="Arial"/>
          <w:b/>
          <w:sz w:val="20"/>
          <w:szCs w:val="20"/>
        </w:rPr>
        <w:t>Hasta 20 Puntos)</w:t>
      </w:r>
    </w:p>
    <w:p w14:paraId="3DCBF60A" w14:textId="77777777" w:rsidR="00C162D0" w:rsidRPr="000C55F4" w:rsidRDefault="00C162D0" w:rsidP="00C162D0">
      <w:pPr>
        <w:jc w:val="both"/>
        <w:rPr>
          <w:rFonts w:ascii="Arial" w:hAnsi="Arial" w:cs="Arial"/>
          <w:b/>
          <w:sz w:val="20"/>
          <w:szCs w:val="20"/>
        </w:rPr>
      </w:pPr>
    </w:p>
    <w:p w14:paraId="54AAC050" w14:textId="77777777" w:rsidR="00C162D0" w:rsidRDefault="00C162D0" w:rsidP="00C162D0">
      <w:pPr>
        <w:ind w:right="425"/>
        <w:contextualSpacing/>
        <w:jc w:val="both"/>
        <w:rPr>
          <w:rFonts w:ascii="Arial" w:hAnsi="Arial" w:cs="Arial"/>
          <w:sz w:val="20"/>
          <w:szCs w:val="20"/>
        </w:rPr>
      </w:pPr>
      <w:r>
        <w:rPr>
          <w:rFonts w:ascii="Arial" w:hAnsi="Arial" w:cs="Arial"/>
          <w:sz w:val="20"/>
          <w:szCs w:val="20"/>
        </w:rPr>
        <w:t xml:space="preserve">Ley 816 de 2003 “por la cual se apoya a la industria nacional a través de la contratación pública” Tratándose de servicios, se aplicará lo siguiente: </w:t>
      </w:r>
    </w:p>
    <w:p w14:paraId="35A09F5F" w14:textId="77777777" w:rsidR="00C162D0" w:rsidRDefault="00C162D0" w:rsidP="00C162D0">
      <w:pPr>
        <w:ind w:right="425"/>
        <w:contextualSpacing/>
        <w:jc w:val="both"/>
        <w:rPr>
          <w:rFonts w:ascii="Arial" w:hAnsi="Arial" w:cs="Arial"/>
          <w:sz w:val="20"/>
          <w:szCs w:val="20"/>
        </w:rPr>
      </w:pPr>
    </w:p>
    <w:p w14:paraId="6E0EBEF9" w14:textId="77777777" w:rsidR="00C162D0" w:rsidRDefault="00C162D0" w:rsidP="00C162D0">
      <w:pPr>
        <w:pStyle w:val="NormalWeb"/>
        <w:spacing w:before="0" w:after="0"/>
        <w:jc w:val="both"/>
        <w:rPr>
          <w:rFonts w:ascii="Arial" w:hAnsi="Arial" w:cs="Arial"/>
          <w:sz w:val="20"/>
        </w:rPr>
      </w:pPr>
      <w:r>
        <w:rPr>
          <w:rFonts w:ascii="Arial" w:hAnsi="Arial" w:cs="Arial"/>
          <w:sz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46C150E4" w14:textId="77777777" w:rsidR="00C162D0" w:rsidRDefault="00C162D0" w:rsidP="00C162D0">
      <w:pPr>
        <w:pStyle w:val="NormalWeb"/>
        <w:spacing w:before="0" w:after="0"/>
        <w:jc w:val="both"/>
        <w:rPr>
          <w:rFonts w:ascii="Arial" w:hAnsi="Arial" w:cs="Arial"/>
          <w:sz w:val="20"/>
        </w:rPr>
      </w:pPr>
    </w:p>
    <w:p w14:paraId="01490D2E" w14:textId="77777777" w:rsidR="00C162D0" w:rsidRDefault="00C162D0" w:rsidP="00C162D0">
      <w:pPr>
        <w:pStyle w:val="NormalWeb"/>
        <w:spacing w:before="0" w:after="0"/>
        <w:jc w:val="both"/>
        <w:rPr>
          <w:rFonts w:ascii="Arial" w:hAnsi="Arial" w:cs="Arial"/>
          <w:sz w:val="20"/>
        </w:rPr>
      </w:pPr>
      <w:r>
        <w:rPr>
          <w:rFonts w:ascii="Arial" w:hAnsi="Arial" w:cs="Arial"/>
          <w:sz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14:paraId="6A8B42B9" w14:textId="77777777" w:rsidR="00C162D0" w:rsidRDefault="00C162D0" w:rsidP="00C162D0">
      <w:pPr>
        <w:pStyle w:val="NormalWeb"/>
        <w:spacing w:before="0" w:after="0"/>
        <w:jc w:val="both"/>
        <w:rPr>
          <w:rFonts w:ascii="Arial" w:hAnsi="Arial" w:cs="Arial"/>
          <w:sz w:val="20"/>
        </w:rPr>
      </w:pPr>
    </w:p>
    <w:tbl>
      <w:tblPr>
        <w:tblW w:w="8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48"/>
        <w:gridCol w:w="4594"/>
      </w:tblGrid>
      <w:tr w:rsidR="00C162D0" w14:paraId="7212A6B0" w14:textId="77777777" w:rsidTr="00D813C4">
        <w:trPr>
          <w:trHeight w:val="28"/>
          <w:jc w:val="center"/>
        </w:trPr>
        <w:tc>
          <w:tcPr>
            <w:tcW w:w="4248" w:type="dxa"/>
            <w:shd w:val="clear" w:color="auto" w:fill="D9D9D9"/>
            <w:vAlign w:val="center"/>
          </w:tcPr>
          <w:p w14:paraId="7B8BA911" w14:textId="77777777" w:rsidR="00C162D0" w:rsidRDefault="00C162D0" w:rsidP="00D813C4">
            <w:pPr>
              <w:ind w:right="34"/>
              <w:contextualSpacing/>
              <w:jc w:val="both"/>
              <w:rPr>
                <w:rFonts w:ascii="Arial" w:eastAsia="MS Mincho" w:hAnsi="Arial" w:cs="Arial"/>
                <w:b/>
                <w:sz w:val="20"/>
                <w:szCs w:val="20"/>
              </w:rPr>
            </w:pPr>
            <w:r>
              <w:rPr>
                <w:rFonts w:ascii="Arial" w:eastAsia="MS Mincho" w:hAnsi="Arial" w:cs="Arial"/>
                <w:b/>
                <w:sz w:val="20"/>
                <w:szCs w:val="20"/>
              </w:rPr>
              <w:t>EMPRESA DE ORIGEN NACIONAL CON RECURSO HUMANO 100% NACIONAL</w:t>
            </w:r>
          </w:p>
        </w:tc>
        <w:tc>
          <w:tcPr>
            <w:tcW w:w="4594" w:type="dxa"/>
            <w:shd w:val="clear" w:color="auto" w:fill="D9D9D9"/>
            <w:vAlign w:val="center"/>
          </w:tcPr>
          <w:p w14:paraId="37E1F221" w14:textId="77777777" w:rsidR="00C162D0" w:rsidRDefault="00C162D0" w:rsidP="00D813C4">
            <w:pPr>
              <w:ind w:right="34"/>
              <w:contextualSpacing/>
              <w:jc w:val="both"/>
              <w:rPr>
                <w:rFonts w:ascii="Arial" w:eastAsia="MS Mincho" w:hAnsi="Arial" w:cs="Arial"/>
                <w:b/>
                <w:sz w:val="20"/>
                <w:szCs w:val="20"/>
              </w:rPr>
            </w:pPr>
            <w:r>
              <w:rPr>
                <w:rFonts w:ascii="Arial" w:eastAsia="MS Mincho" w:hAnsi="Arial" w:cs="Arial"/>
                <w:b/>
                <w:sz w:val="20"/>
                <w:szCs w:val="20"/>
              </w:rPr>
              <w:t>EMPRESA NACIONAL CON RECURSO HUMANO MIXTO NACIONAL Y EXTRANJERO</w:t>
            </w:r>
          </w:p>
        </w:tc>
      </w:tr>
      <w:tr w:rsidR="00C162D0" w14:paraId="621D1FC8" w14:textId="77777777" w:rsidTr="00D813C4">
        <w:trPr>
          <w:trHeight w:val="28"/>
          <w:jc w:val="center"/>
        </w:trPr>
        <w:tc>
          <w:tcPr>
            <w:tcW w:w="4248" w:type="dxa"/>
            <w:vAlign w:val="center"/>
          </w:tcPr>
          <w:p w14:paraId="5091B1D0" w14:textId="77777777" w:rsidR="00C162D0" w:rsidRDefault="00C162D0" w:rsidP="00D813C4">
            <w:pPr>
              <w:ind w:right="34"/>
              <w:contextualSpacing/>
              <w:jc w:val="center"/>
              <w:rPr>
                <w:rFonts w:ascii="Arial" w:eastAsia="MS Mincho" w:hAnsi="Arial" w:cs="Arial"/>
                <w:sz w:val="20"/>
                <w:szCs w:val="20"/>
              </w:rPr>
            </w:pPr>
            <w:r>
              <w:rPr>
                <w:rFonts w:ascii="Arial" w:eastAsia="MS Mincho" w:hAnsi="Arial" w:cs="Arial"/>
                <w:sz w:val="20"/>
                <w:szCs w:val="20"/>
              </w:rPr>
              <w:t>10 PUNTOS</w:t>
            </w:r>
          </w:p>
        </w:tc>
        <w:tc>
          <w:tcPr>
            <w:tcW w:w="4594" w:type="dxa"/>
            <w:vAlign w:val="center"/>
          </w:tcPr>
          <w:p w14:paraId="005F466B" w14:textId="77777777" w:rsidR="00C162D0" w:rsidRDefault="00C162D0" w:rsidP="00D813C4">
            <w:pPr>
              <w:ind w:right="34"/>
              <w:contextualSpacing/>
              <w:jc w:val="center"/>
              <w:rPr>
                <w:rFonts w:ascii="Arial" w:eastAsia="MS Mincho" w:hAnsi="Arial" w:cs="Arial"/>
                <w:sz w:val="20"/>
                <w:szCs w:val="20"/>
              </w:rPr>
            </w:pPr>
            <w:r>
              <w:rPr>
                <w:rFonts w:ascii="Arial" w:eastAsia="MS Mincho" w:hAnsi="Arial" w:cs="Arial"/>
                <w:sz w:val="20"/>
                <w:szCs w:val="20"/>
              </w:rPr>
              <w:t>2.5 PUNTOS</w:t>
            </w:r>
          </w:p>
        </w:tc>
      </w:tr>
    </w:tbl>
    <w:p w14:paraId="12591C3E" w14:textId="77777777" w:rsidR="00C162D0" w:rsidRDefault="00C162D0" w:rsidP="00C162D0">
      <w:pPr>
        <w:ind w:right="425"/>
        <w:contextualSpacing/>
        <w:jc w:val="both"/>
        <w:rPr>
          <w:rFonts w:ascii="Arial" w:hAnsi="Arial" w:cs="Arial"/>
          <w:b/>
          <w:sz w:val="20"/>
          <w:szCs w:val="20"/>
        </w:rPr>
      </w:pPr>
    </w:p>
    <w:p w14:paraId="7F9D3D8D" w14:textId="77777777" w:rsidR="00C162D0" w:rsidRPr="003A5F9D" w:rsidRDefault="00C162D0" w:rsidP="00C162D0">
      <w:pPr>
        <w:ind w:right="-234"/>
        <w:contextualSpacing/>
        <w:jc w:val="both"/>
        <w:rPr>
          <w:rFonts w:ascii="Arial" w:hAnsi="Arial" w:cs="Arial"/>
          <w:color w:val="000000" w:themeColor="text1"/>
          <w:sz w:val="20"/>
          <w:szCs w:val="20"/>
        </w:rPr>
      </w:pPr>
      <w:r w:rsidRPr="003A5F9D">
        <w:rPr>
          <w:rFonts w:ascii="Arial" w:hAnsi="Arial" w:cs="Arial"/>
          <w:color w:val="000000" w:themeColor="text1"/>
          <w:sz w:val="20"/>
          <w:szCs w:val="20"/>
        </w:rPr>
        <w:t>El criterio de Apoyo a la Industria Nacional deberá acreditarse mediante certificación suscrita por el representante legal de la entidad, bajo la gravedad de juramento, expedida con una antelación no superior a treinta (30) días calendario respecto de la fecha prevista para el cierre del proceso de selección. En dicha certificación deberá indicarse de manera expresa el porcentaje (%) de recurso humano cuya nacionalidad sea colombiana que participará en la ejecución del contrato.</w:t>
      </w:r>
    </w:p>
    <w:p w14:paraId="4E4F51EB" w14:textId="77777777" w:rsidR="00C162D0" w:rsidRDefault="00C162D0" w:rsidP="00C162D0">
      <w:pPr>
        <w:contextualSpacing/>
        <w:jc w:val="both"/>
        <w:rPr>
          <w:rFonts w:ascii="Arial" w:hAnsi="Arial" w:cs="Arial"/>
          <w:b/>
          <w:sz w:val="20"/>
          <w:szCs w:val="20"/>
        </w:rPr>
      </w:pPr>
    </w:p>
    <w:p w14:paraId="54067C69" w14:textId="77777777" w:rsidR="00C162D0" w:rsidRDefault="00C162D0" w:rsidP="00C162D0">
      <w:pPr>
        <w:contextualSpacing/>
        <w:jc w:val="both"/>
        <w:rPr>
          <w:rFonts w:ascii="Arial" w:hAnsi="Arial" w:cs="Arial"/>
          <w:sz w:val="20"/>
          <w:szCs w:val="20"/>
        </w:rPr>
      </w:pPr>
      <w:r>
        <w:rPr>
          <w:rFonts w:ascii="Arial" w:hAnsi="Arial" w:cs="Arial"/>
          <w:b/>
          <w:sz w:val="20"/>
          <w:szCs w:val="20"/>
        </w:rPr>
        <w:t>NOTA 1:</w:t>
      </w:r>
      <w:r>
        <w:rPr>
          <w:rFonts w:ascii="Arial" w:hAnsi="Arial" w:cs="Arial"/>
          <w:sz w:val="20"/>
          <w:szCs w:val="20"/>
        </w:rPr>
        <w:t xml:space="preserve"> Una vez el Evaluador Técnico verifique el origen del servicio asignará el correspondiente puntaje.</w:t>
      </w:r>
    </w:p>
    <w:p w14:paraId="17DFB265" w14:textId="77777777" w:rsidR="00C162D0" w:rsidRDefault="00C162D0" w:rsidP="00C162D0">
      <w:pPr>
        <w:ind w:right="425"/>
        <w:contextualSpacing/>
        <w:jc w:val="both"/>
        <w:rPr>
          <w:rFonts w:ascii="Arial" w:hAnsi="Arial" w:cs="Arial"/>
          <w:sz w:val="20"/>
          <w:szCs w:val="20"/>
        </w:rPr>
      </w:pPr>
    </w:p>
    <w:p w14:paraId="7BCB95E5" w14:textId="77777777" w:rsidR="00C162D0" w:rsidRPr="007C3BC9" w:rsidRDefault="00C162D0" w:rsidP="00C162D0">
      <w:pPr>
        <w:pStyle w:val="2"/>
        <w:jc w:val="both"/>
        <w:rPr>
          <w:rFonts w:cs="Arial"/>
          <w:b w:val="0"/>
          <w:bCs/>
          <w:sz w:val="20"/>
        </w:rPr>
      </w:pPr>
      <w:r>
        <w:rPr>
          <w:rFonts w:cs="Arial"/>
          <w:sz w:val="20"/>
        </w:rPr>
        <w:t xml:space="preserve">NOTA 2: </w:t>
      </w:r>
      <w:r>
        <w:rPr>
          <w:rFonts w:cs="Arial"/>
          <w:b w:val="0"/>
          <w:bCs/>
          <w:sz w:val="20"/>
        </w:rPr>
        <w:t>Esta información puede ser verificada por la REGIONAL DE ASEGURAMIENTO EN SALUD No 5 RASES o la Unidad Prestadora de Salud Santander de la Policía Nacional en el momento que lo desee.</w:t>
      </w:r>
    </w:p>
    <w:p w14:paraId="4C425DCA" w14:textId="77777777" w:rsidR="00C162D0" w:rsidRDefault="00C162D0" w:rsidP="00C162D0">
      <w:pPr>
        <w:jc w:val="both"/>
      </w:pPr>
    </w:p>
    <w:p w14:paraId="2914E1EE" w14:textId="77777777" w:rsidR="00C162D0" w:rsidRDefault="00C162D0" w:rsidP="00C162D0">
      <w:pPr>
        <w:pStyle w:val="NormalWeb"/>
        <w:numPr>
          <w:ilvl w:val="0"/>
          <w:numId w:val="61"/>
        </w:numPr>
        <w:spacing w:before="0" w:after="0"/>
        <w:ind w:left="0" w:hanging="11"/>
        <w:jc w:val="both"/>
        <w:rPr>
          <w:rStyle w:val="Textoennegrita"/>
          <w:rFonts w:ascii="Arial" w:hAnsi="Arial" w:cs="Arial"/>
          <w:sz w:val="20"/>
        </w:rPr>
      </w:pPr>
      <w:r>
        <w:rPr>
          <w:rStyle w:val="Textoennegrita"/>
          <w:rFonts w:ascii="Arial" w:hAnsi="Arial" w:cs="Arial"/>
          <w:sz w:val="20"/>
        </w:rPr>
        <w:t>DEFINICIÓN DE EMPRENDIMIENTOS Y EMPRESAS DE MUJERES</w:t>
      </w:r>
    </w:p>
    <w:p w14:paraId="212C2F3F" w14:textId="77777777" w:rsidR="00C162D0" w:rsidRDefault="00C162D0" w:rsidP="00C162D0">
      <w:pPr>
        <w:pStyle w:val="NormalWeb"/>
        <w:spacing w:before="0" w:after="0"/>
        <w:ind w:hanging="11"/>
        <w:jc w:val="both"/>
        <w:rPr>
          <w:rFonts w:ascii="Arial" w:hAnsi="Arial" w:cs="Arial"/>
          <w:sz w:val="20"/>
        </w:rPr>
      </w:pPr>
    </w:p>
    <w:p w14:paraId="371D37D0" w14:textId="77777777" w:rsidR="00C162D0" w:rsidRDefault="00C162D0" w:rsidP="00C162D0">
      <w:pPr>
        <w:pStyle w:val="NormalWeb"/>
        <w:numPr>
          <w:ilvl w:val="0"/>
          <w:numId w:val="62"/>
        </w:numPr>
        <w:spacing w:before="0" w:after="0"/>
        <w:ind w:left="284"/>
        <w:jc w:val="both"/>
        <w:rPr>
          <w:rFonts w:ascii="Arial" w:hAnsi="Arial" w:cs="Arial"/>
          <w:sz w:val="20"/>
        </w:rPr>
      </w:pPr>
      <w:bookmarkStart w:id="5" w:name="2.2.1.2.4.2.14.1"/>
      <w:bookmarkEnd w:id="5"/>
      <w:r>
        <w:rPr>
          <w:rFonts w:ascii="Arial" w:hAnsi="Arial" w:cs="Arial"/>
          <w:sz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bookmarkStart w:id="6" w:name="2.2.1.2.4.2.14.2"/>
      <w:bookmarkEnd w:id="6"/>
    </w:p>
    <w:p w14:paraId="76F2FBAE" w14:textId="77777777" w:rsidR="00C162D0" w:rsidRDefault="00C162D0" w:rsidP="00C162D0">
      <w:pPr>
        <w:pStyle w:val="NormalWeb"/>
        <w:spacing w:before="0" w:after="0"/>
        <w:ind w:left="284"/>
        <w:jc w:val="both"/>
        <w:rPr>
          <w:rFonts w:ascii="Arial" w:hAnsi="Arial" w:cs="Arial"/>
          <w:sz w:val="20"/>
        </w:rPr>
      </w:pPr>
    </w:p>
    <w:p w14:paraId="62AE293C" w14:textId="77777777" w:rsidR="00C162D0" w:rsidRDefault="00C162D0" w:rsidP="00C162D0">
      <w:pPr>
        <w:pStyle w:val="NormalWeb"/>
        <w:numPr>
          <w:ilvl w:val="0"/>
          <w:numId w:val="62"/>
        </w:numPr>
        <w:spacing w:before="0" w:after="0"/>
        <w:ind w:left="284"/>
        <w:jc w:val="both"/>
        <w:rPr>
          <w:rFonts w:ascii="Arial" w:hAnsi="Arial" w:cs="Arial"/>
          <w:sz w:val="20"/>
        </w:rPr>
      </w:pPr>
      <w:r>
        <w:rPr>
          <w:rFonts w:ascii="Arial" w:hAnsi="Arial" w:cs="Arial"/>
          <w:sz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4E70D9B5" w14:textId="77777777" w:rsidR="00C162D0" w:rsidRDefault="00C162D0" w:rsidP="00C162D0">
      <w:pPr>
        <w:pStyle w:val="Prrafodelista"/>
        <w:jc w:val="both"/>
        <w:rPr>
          <w:rFonts w:ascii="Arial" w:hAnsi="Arial" w:cs="Arial"/>
          <w:sz w:val="20"/>
          <w:szCs w:val="20"/>
        </w:rPr>
      </w:pPr>
    </w:p>
    <w:p w14:paraId="5A5CD8B5" w14:textId="77777777" w:rsidR="00C162D0" w:rsidRDefault="00C162D0" w:rsidP="00C162D0">
      <w:pPr>
        <w:pStyle w:val="NormalWeb"/>
        <w:spacing w:before="0" w:after="0"/>
        <w:ind w:left="284"/>
        <w:jc w:val="both"/>
        <w:rPr>
          <w:rFonts w:ascii="Arial" w:hAnsi="Arial" w:cs="Arial"/>
          <w:sz w:val="20"/>
        </w:rPr>
      </w:pPr>
      <w:r>
        <w:rPr>
          <w:rFonts w:ascii="Arial" w:hAnsi="Arial" w:cs="Arial"/>
          <w:sz w:val="20"/>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36F27D6F" w14:textId="77777777" w:rsidR="00C162D0" w:rsidRDefault="00C162D0" w:rsidP="00C162D0">
      <w:pPr>
        <w:pStyle w:val="NormalWeb"/>
        <w:spacing w:before="0" w:after="0"/>
        <w:ind w:left="284"/>
        <w:jc w:val="both"/>
        <w:rPr>
          <w:rFonts w:ascii="Arial" w:hAnsi="Arial" w:cs="Arial"/>
          <w:sz w:val="20"/>
        </w:rPr>
      </w:pPr>
    </w:p>
    <w:p w14:paraId="0FC2D176" w14:textId="77777777" w:rsidR="00C162D0" w:rsidRDefault="00C162D0" w:rsidP="00C162D0">
      <w:pPr>
        <w:pStyle w:val="NormalWeb"/>
        <w:spacing w:before="0" w:after="0"/>
        <w:ind w:left="284"/>
        <w:jc w:val="both"/>
        <w:rPr>
          <w:rFonts w:ascii="Arial" w:hAnsi="Arial" w:cs="Arial"/>
          <w:i/>
          <w:iCs/>
          <w:sz w:val="20"/>
          <w:u w:val="single"/>
        </w:rPr>
      </w:pPr>
      <w:r>
        <w:rPr>
          <w:rFonts w:ascii="Arial" w:hAnsi="Arial" w:cs="Arial"/>
          <w:i/>
          <w:iCs/>
          <w:sz w:val="20"/>
          <w:u w:val="single"/>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FEA4FF1" w14:textId="77777777" w:rsidR="00C162D0" w:rsidRDefault="00C162D0" w:rsidP="00C162D0">
      <w:pPr>
        <w:pStyle w:val="NormalWeb"/>
        <w:spacing w:before="0" w:after="0"/>
        <w:ind w:left="284"/>
        <w:jc w:val="both"/>
        <w:rPr>
          <w:rFonts w:ascii="Arial" w:hAnsi="Arial" w:cs="Arial"/>
          <w:i/>
          <w:iCs/>
          <w:sz w:val="20"/>
          <w:u w:val="single"/>
        </w:rPr>
      </w:pPr>
    </w:p>
    <w:p w14:paraId="1B09B39C" w14:textId="77777777" w:rsidR="00C162D0" w:rsidRDefault="00C162D0" w:rsidP="00C162D0">
      <w:pPr>
        <w:pStyle w:val="NormalWeb"/>
        <w:spacing w:before="0" w:after="0"/>
        <w:ind w:left="284"/>
        <w:jc w:val="both"/>
        <w:rPr>
          <w:rFonts w:ascii="Arial" w:hAnsi="Arial" w:cs="Arial"/>
          <w:i/>
          <w:iCs/>
          <w:sz w:val="20"/>
          <w:u w:val="single"/>
        </w:rPr>
      </w:pPr>
      <w:r>
        <w:rPr>
          <w:rFonts w:ascii="Arial" w:hAnsi="Arial" w:cs="Arial"/>
          <w:i/>
          <w:iCs/>
          <w:sz w:val="20"/>
          <w:u w:val="single"/>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E3C2017" w14:textId="77777777" w:rsidR="00C162D0" w:rsidRDefault="00C162D0" w:rsidP="00C162D0">
      <w:pPr>
        <w:pStyle w:val="NormalWeb"/>
        <w:spacing w:before="0" w:after="0"/>
        <w:jc w:val="both"/>
        <w:rPr>
          <w:rFonts w:ascii="Arial" w:hAnsi="Arial" w:cs="Arial"/>
          <w:i/>
          <w:iCs/>
          <w:sz w:val="20"/>
          <w:u w:val="single"/>
        </w:rPr>
      </w:pPr>
    </w:p>
    <w:p w14:paraId="43A809F1" w14:textId="77777777" w:rsidR="00C162D0" w:rsidRDefault="00C162D0" w:rsidP="00C162D0">
      <w:pPr>
        <w:pStyle w:val="NormalWeb"/>
        <w:numPr>
          <w:ilvl w:val="0"/>
          <w:numId w:val="62"/>
        </w:numPr>
        <w:spacing w:before="0" w:after="0"/>
        <w:ind w:left="284"/>
        <w:jc w:val="both"/>
        <w:rPr>
          <w:rFonts w:ascii="Arial" w:hAnsi="Arial" w:cs="Arial"/>
          <w:i/>
          <w:iCs/>
          <w:sz w:val="20"/>
          <w:u w:val="single"/>
        </w:rPr>
      </w:pPr>
      <w:bookmarkStart w:id="7" w:name="2.2.1.2.4.2.14.3"/>
      <w:bookmarkEnd w:id="7"/>
      <w:r>
        <w:rPr>
          <w:rFonts w:ascii="Arial" w:hAnsi="Arial" w:cs="Arial"/>
          <w:sz w:val="20"/>
        </w:rPr>
        <w:t xml:space="preserve">Cuando la persona natural sea una mujer y haya ejercido actividades comerciales a través de un establecimiento de comercio durante al menos el último año anterior a la fecha de cierre del proceso de selección. </w:t>
      </w:r>
      <w:r>
        <w:rPr>
          <w:rFonts w:ascii="Arial" w:hAnsi="Arial" w:cs="Arial"/>
          <w:i/>
          <w:iCs/>
          <w:sz w:val="20"/>
          <w:u w:val="single"/>
        </w:rPr>
        <w:t>Esta circunstancia se acreditará mediante la copia de cédula de ciudadanía, la cédula de extranjería o el pasaporte, así como la copia del registro mercantil.</w:t>
      </w:r>
      <w:bookmarkStart w:id="8" w:name="2.2.1.2.4.2.14.4"/>
      <w:bookmarkEnd w:id="8"/>
    </w:p>
    <w:p w14:paraId="2092387F" w14:textId="77777777" w:rsidR="00C162D0" w:rsidRDefault="00C162D0" w:rsidP="00C162D0">
      <w:pPr>
        <w:pStyle w:val="NormalWeb"/>
        <w:spacing w:before="0" w:after="0"/>
        <w:ind w:left="284"/>
        <w:jc w:val="both"/>
        <w:rPr>
          <w:rFonts w:ascii="Arial" w:hAnsi="Arial" w:cs="Arial"/>
          <w:i/>
          <w:iCs/>
          <w:sz w:val="20"/>
          <w:u w:val="single"/>
        </w:rPr>
      </w:pPr>
    </w:p>
    <w:p w14:paraId="248E20BA" w14:textId="77777777" w:rsidR="00C162D0" w:rsidRDefault="00C162D0" w:rsidP="00C162D0">
      <w:pPr>
        <w:pStyle w:val="NormalWeb"/>
        <w:numPr>
          <w:ilvl w:val="0"/>
          <w:numId w:val="62"/>
        </w:numPr>
        <w:spacing w:before="0" w:after="0"/>
        <w:ind w:left="284"/>
        <w:jc w:val="both"/>
        <w:rPr>
          <w:rFonts w:ascii="Arial" w:hAnsi="Arial" w:cs="Arial"/>
          <w:i/>
          <w:iCs/>
          <w:sz w:val="20"/>
          <w:u w:val="single"/>
        </w:rPr>
      </w:pPr>
      <w:r>
        <w:rPr>
          <w:rFonts w:ascii="Arial" w:hAnsi="Arial" w:cs="Arial"/>
          <w:sz w:val="20"/>
        </w:rPr>
        <w:t xml:space="preserve">Para las asociaciones y cooperativas, cuando más del cincuenta por ciento (50%) de los asociados sean mujeres y la participación haya correspondido a estas durante al menos el último año anterior a la fecha de cierre del Proceso de Selección. </w:t>
      </w:r>
      <w:r>
        <w:rPr>
          <w:rFonts w:ascii="Arial" w:hAnsi="Arial" w:cs="Arial"/>
          <w:i/>
          <w:iCs/>
          <w:sz w:val="20"/>
          <w:u w:val="single"/>
        </w:rPr>
        <w:t>Esta circunstancia se acreditará mediante certificación expedida por el representante legal.</w:t>
      </w:r>
    </w:p>
    <w:p w14:paraId="7B8A4912" w14:textId="77777777" w:rsidR="00C162D0" w:rsidRDefault="00C162D0" w:rsidP="00C162D0">
      <w:pPr>
        <w:pStyle w:val="NormalWeb"/>
        <w:spacing w:before="0" w:after="0"/>
        <w:ind w:left="426"/>
        <w:jc w:val="both"/>
        <w:rPr>
          <w:rFonts w:ascii="Arial" w:hAnsi="Arial" w:cs="Arial"/>
          <w:sz w:val="20"/>
        </w:rPr>
      </w:pPr>
    </w:p>
    <w:p w14:paraId="03223F03" w14:textId="77777777" w:rsidR="00C162D0" w:rsidRDefault="00C162D0" w:rsidP="00C162D0">
      <w:pPr>
        <w:pStyle w:val="NormalWeb"/>
        <w:spacing w:before="0" w:after="0"/>
        <w:ind w:left="284"/>
        <w:jc w:val="both"/>
        <w:rPr>
          <w:rFonts w:ascii="Arial" w:hAnsi="Arial" w:cs="Arial"/>
          <w:i/>
          <w:iCs/>
          <w:sz w:val="20"/>
          <w:u w:val="single"/>
        </w:rPr>
      </w:pPr>
      <w:r>
        <w:rPr>
          <w:rStyle w:val="Textoennegrita"/>
          <w:rFonts w:ascii="Arial" w:hAnsi="Arial" w:cs="Arial"/>
          <w:sz w:val="20"/>
        </w:rPr>
        <w:lastRenderedPageBreak/>
        <w:t>PARÁGRAFO.</w:t>
      </w:r>
      <w:r>
        <w:rPr>
          <w:rFonts w:ascii="Arial" w:hAnsi="Arial" w:cs="Arial"/>
          <w:sz w:val="20"/>
        </w:rPr>
        <w:t> </w:t>
      </w:r>
      <w:r>
        <w:rPr>
          <w:rFonts w:ascii="Arial" w:hAnsi="Arial" w:cs="Arial"/>
          <w:i/>
          <w:iCs/>
          <w:sz w:val="20"/>
          <w:u w:val="single"/>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53D81926" w14:textId="77777777" w:rsidR="00C162D0" w:rsidRDefault="00C162D0" w:rsidP="00C162D0">
      <w:pPr>
        <w:jc w:val="both"/>
        <w:rPr>
          <w:rFonts w:ascii="Arial" w:hAnsi="Arial" w:cs="Arial"/>
          <w:b/>
          <w:bCs/>
          <w:sz w:val="4"/>
          <w:szCs w:val="20"/>
        </w:rPr>
      </w:pPr>
    </w:p>
    <w:p w14:paraId="2449B674" w14:textId="77777777" w:rsidR="00C162D0" w:rsidRDefault="00C162D0" w:rsidP="00C162D0">
      <w:pPr>
        <w:pStyle w:val="Prrafodelista"/>
        <w:jc w:val="both"/>
        <w:rPr>
          <w:rFonts w:ascii="Arial" w:hAnsi="Arial" w:cs="Arial"/>
          <w:b/>
          <w:bCs/>
          <w:sz w:val="20"/>
          <w:szCs w:val="20"/>
          <w:lang w:eastAsia="es-CO"/>
        </w:rPr>
      </w:pPr>
    </w:p>
    <w:p w14:paraId="3AE93CFC" w14:textId="77777777" w:rsidR="00C162D0" w:rsidRDefault="00C162D0" w:rsidP="00C162D0">
      <w:pPr>
        <w:pStyle w:val="Prrafodelista"/>
        <w:numPr>
          <w:ilvl w:val="0"/>
          <w:numId w:val="61"/>
        </w:numPr>
        <w:jc w:val="both"/>
        <w:rPr>
          <w:rFonts w:ascii="Arial" w:hAnsi="Arial" w:cs="Arial"/>
          <w:b/>
          <w:bCs/>
          <w:sz w:val="20"/>
          <w:szCs w:val="20"/>
          <w:lang w:eastAsia="es-CO"/>
        </w:rPr>
      </w:pPr>
      <w:r>
        <w:rPr>
          <w:rFonts w:ascii="Arial" w:hAnsi="Arial" w:cs="Arial"/>
          <w:b/>
          <w:bCs/>
          <w:sz w:val="20"/>
          <w:szCs w:val="20"/>
          <w:lang w:eastAsia="es-CO"/>
        </w:rPr>
        <w:t>CRITERIOS DIFERENCIALES PARA EMPRENDIMIENTOS Y EMPRESAS DE MUJERES EN EL SISTEMA DE COMPRAS PÚBLICAS</w:t>
      </w:r>
    </w:p>
    <w:p w14:paraId="20D555E8" w14:textId="77777777" w:rsidR="00C162D0" w:rsidRDefault="00C162D0" w:rsidP="00C162D0">
      <w:pPr>
        <w:pStyle w:val="Prrafodelista"/>
        <w:jc w:val="both"/>
        <w:rPr>
          <w:rFonts w:ascii="Arial" w:hAnsi="Arial" w:cs="Arial"/>
          <w:b/>
          <w:bCs/>
          <w:sz w:val="20"/>
          <w:szCs w:val="20"/>
          <w:lang w:eastAsia="es-CO"/>
        </w:rPr>
      </w:pPr>
    </w:p>
    <w:p w14:paraId="334D6E43" w14:textId="77777777" w:rsidR="00C162D0" w:rsidRDefault="00C162D0" w:rsidP="00C162D0">
      <w:pPr>
        <w:jc w:val="both"/>
        <w:rPr>
          <w:rFonts w:ascii="Arial" w:hAnsi="Arial" w:cs="Arial"/>
          <w:b/>
          <w:bCs/>
          <w:sz w:val="6"/>
          <w:szCs w:val="20"/>
        </w:rPr>
      </w:pPr>
    </w:p>
    <w:p w14:paraId="3C8BD708" w14:textId="77777777" w:rsidR="00C162D0" w:rsidRDefault="00C162D0" w:rsidP="00C162D0">
      <w:pPr>
        <w:jc w:val="both"/>
        <w:rPr>
          <w:rFonts w:ascii="Arial" w:hAnsi="Arial" w:cs="Arial"/>
          <w:sz w:val="20"/>
          <w:szCs w:val="20"/>
        </w:rPr>
      </w:pPr>
      <w:r>
        <w:rPr>
          <w:rFonts w:ascii="Arial" w:hAnsi="Arial" w:cs="Arial"/>
          <w:b/>
          <w:bCs/>
          <w:sz w:val="20"/>
          <w:szCs w:val="20"/>
        </w:rPr>
        <w:t>ARTÍCULO 2.2.1.2.4.2.15.</w:t>
      </w:r>
      <w:r>
        <w:rPr>
          <w:rFonts w:ascii="Arial" w:hAnsi="Arial" w:cs="Arial"/>
          <w:sz w:val="20"/>
          <w:szCs w:val="20"/>
        </w:rPr>
        <w:t>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w:t>
      </w:r>
    </w:p>
    <w:p w14:paraId="5BC52DD0" w14:textId="77777777" w:rsidR="00C162D0" w:rsidRDefault="00C162D0" w:rsidP="00C162D0">
      <w:pPr>
        <w:jc w:val="both"/>
        <w:rPr>
          <w:rFonts w:cs="Calibri"/>
          <w:sz w:val="20"/>
          <w:szCs w:val="20"/>
        </w:rPr>
      </w:pPr>
    </w:p>
    <w:p w14:paraId="367B7196" w14:textId="77777777" w:rsidR="00C162D0" w:rsidRDefault="00C162D0" w:rsidP="00C162D0">
      <w:pPr>
        <w:jc w:val="both"/>
        <w:rPr>
          <w:rFonts w:cs="Calibri"/>
          <w:sz w:val="20"/>
          <w:szCs w:val="20"/>
        </w:rPr>
      </w:pPr>
      <w:r>
        <w:rPr>
          <w:rFonts w:ascii="Arial" w:hAnsi="Arial" w:cs="Arial"/>
          <w:sz w:val="20"/>
          <w:szCs w:val="20"/>
        </w:rPr>
        <w:t>1. Tiempo de experiencia.</w:t>
      </w:r>
    </w:p>
    <w:p w14:paraId="38C145FC" w14:textId="77777777" w:rsidR="00C162D0" w:rsidRDefault="00C162D0" w:rsidP="00C162D0">
      <w:pPr>
        <w:jc w:val="both"/>
        <w:rPr>
          <w:rFonts w:cs="Calibri"/>
          <w:sz w:val="20"/>
          <w:szCs w:val="20"/>
        </w:rPr>
      </w:pPr>
      <w:r>
        <w:rPr>
          <w:rFonts w:ascii="Arial" w:hAnsi="Arial" w:cs="Arial"/>
          <w:sz w:val="20"/>
          <w:szCs w:val="20"/>
        </w:rPr>
        <w:t>2. Número de contratos para la acreditación de la experiencia.</w:t>
      </w:r>
    </w:p>
    <w:p w14:paraId="69A69AC1" w14:textId="77777777" w:rsidR="00C162D0" w:rsidRDefault="00C162D0" w:rsidP="00C162D0">
      <w:pPr>
        <w:jc w:val="both"/>
        <w:rPr>
          <w:rFonts w:cs="Calibri"/>
          <w:sz w:val="20"/>
          <w:szCs w:val="20"/>
        </w:rPr>
      </w:pPr>
      <w:r>
        <w:rPr>
          <w:rFonts w:ascii="Arial" w:hAnsi="Arial" w:cs="Arial"/>
          <w:sz w:val="20"/>
          <w:szCs w:val="20"/>
        </w:rPr>
        <w:t>3. Índices de capacidad financiera.</w:t>
      </w:r>
    </w:p>
    <w:p w14:paraId="378BBF85" w14:textId="77777777" w:rsidR="00C162D0" w:rsidRDefault="00C162D0" w:rsidP="00C162D0">
      <w:pPr>
        <w:jc w:val="both"/>
        <w:rPr>
          <w:rFonts w:cs="Calibri"/>
          <w:sz w:val="20"/>
          <w:szCs w:val="20"/>
        </w:rPr>
      </w:pPr>
      <w:r>
        <w:rPr>
          <w:rFonts w:ascii="Arial" w:hAnsi="Arial" w:cs="Arial"/>
          <w:sz w:val="20"/>
          <w:szCs w:val="20"/>
        </w:rPr>
        <w:t>4. Índices de capacidad organizacional.</w:t>
      </w:r>
    </w:p>
    <w:p w14:paraId="073F3041" w14:textId="77777777" w:rsidR="00C162D0" w:rsidRDefault="00C162D0" w:rsidP="00C162D0">
      <w:pPr>
        <w:jc w:val="both"/>
        <w:rPr>
          <w:rFonts w:ascii="Arial" w:hAnsi="Arial" w:cs="Arial"/>
          <w:sz w:val="20"/>
          <w:szCs w:val="20"/>
        </w:rPr>
      </w:pPr>
      <w:r>
        <w:rPr>
          <w:rFonts w:ascii="Arial" w:hAnsi="Arial" w:cs="Arial"/>
          <w:sz w:val="20"/>
          <w:szCs w:val="20"/>
        </w:rPr>
        <w:t>5. Valor de la garantía de seriedad de la oferta.</w:t>
      </w:r>
    </w:p>
    <w:p w14:paraId="1E2AE669" w14:textId="77777777" w:rsidR="00C162D0" w:rsidRDefault="00C162D0" w:rsidP="00C162D0">
      <w:pPr>
        <w:jc w:val="both"/>
        <w:rPr>
          <w:rFonts w:cs="Calibri"/>
          <w:sz w:val="20"/>
          <w:szCs w:val="20"/>
        </w:rPr>
      </w:pPr>
    </w:p>
    <w:p w14:paraId="6ED617D8" w14:textId="77777777" w:rsidR="00C162D0" w:rsidRDefault="00C162D0" w:rsidP="00C162D0">
      <w:pPr>
        <w:jc w:val="both"/>
        <w:rPr>
          <w:rFonts w:ascii="Arial" w:hAnsi="Arial" w:cs="Arial"/>
          <w:sz w:val="20"/>
          <w:szCs w:val="20"/>
        </w:rPr>
      </w:pPr>
      <w:r>
        <w:rPr>
          <w:rFonts w:ascii="Arial" w:hAnsi="Arial" w:cs="Arial"/>
          <w:sz w:val="20"/>
          <w:szCs w:val="20"/>
        </w:rPr>
        <w:t>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w:t>
      </w:r>
    </w:p>
    <w:p w14:paraId="265DA12C" w14:textId="77777777" w:rsidR="00C162D0" w:rsidRDefault="00C162D0" w:rsidP="00C162D0">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2"/>
        <w:gridCol w:w="1112"/>
      </w:tblGrid>
      <w:tr w:rsidR="00C162D0" w14:paraId="3159C9CE" w14:textId="77777777" w:rsidTr="00D813C4">
        <w:trPr>
          <w:trHeight w:val="20"/>
          <w:jc w:val="center"/>
        </w:trPr>
        <w:tc>
          <w:tcPr>
            <w:tcW w:w="0" w:type="auto"/>
            <w:shd w:val="clear" w:color="auto" w:fill="D9D9D9"/>
            <w:vAlign w:val="center"/>
          </w:tcPr>
          <w:p w14:paraId="70FCD771" w14:textId="77777777" w:rsidR="00C162D0" w:rsidRPr="000E2D61" w:rsidRDefault="00C162D0" w:rsidP="00D813C4">
            <w:pPr>
              <w:ind w:right="62"/>
              <w:jc w:val="both"/>
              <w:rPr>
                <w:rFonts w:ascii="Arial" w:eastAsia="MS Mincho" w:hAnsi="Arial" w:cs="Arial"/>
                <w:b/>
                <w:bCs/>
                <w:sz w:val="20"/>
                <w:szCs w:val="20"/>
              </w:rPr>
            </w:pPr>
            <w:r w:rsidRPr="000E2D61">
              <w:rPr>
                <w:rFonts w:ascii="Arial" w:eastAsia="MS Mincho" w:hAnsi="Arial" w:cs="Arial"/>
                <w:b/>
                <w:bCs/>
                <w:sz w:val="20"/>
                <w:szCs w:val="20"/>
              </w:rPr>
              <w:t>EMPRENDIMIENTOS Y EMPRESAS DE MUJERES</w:t>
            </w:r>
          </w:p>
        </w:tc>
        <w:tc>
          <w:tcPr>
            <w:tcW w:w="0" w:type="auto"/>
            <w:shd w:val="clear" w:color="auto" w:fill="D9D9D9"/>
            <w:vAlign w:val="center"/>
          </w:tcPr>
          <w:p w14:paraId="2EE20EAD" w14:textId="77777777" w:rsidR="00C162D0" w:rsidRPr="000E2D61" w:rsidRDefault="00C162D0" w:rsidP="00D813C4">
            <w:pPr>
              <w:ind w:right="62"/>
              <w:jc w:val="both"/>
              <w:rPr>
                <w:rFonts w:ascii="Arial" w:eastAsia="MS Mincho" w:hAnsi="Arial" w:cs="Arial"/>
                <w:b/>
                <w:bCs/>
                <w:sz w:val="20"/>
                <w:szCs w:val="20"/>
              </w:rPr>
            </w:pPr>
            <w:r w:rsidRPr="000E2D61">
              <w:rPr>
                <w:rFonts w:ascii="Arial" w:eastAsia="MS Mincho" w:hAnsi="Arial" w:cs="Arial"/>
                <w:b/>
                <w:bCs/>
                <w:sz w:val="20"/>
                <w:szCs w:val="20"/>
              </w:rPr>
              <w:t>PUNTOS</w:t>
            </w:r>
          </w:p>
        </w:tc>
      </w:tr>
      <w:tr w:rsidR="00C162D0" w14:paraId="674917F0" w14:textId="77777777" w:rsidTr="00D813C4">
        <w:trPr>
          <w:trHeight w:val="20"/>
          <w:jc w:val="center"/>
        </w:trPr>
        <w:tc>
          <w:tcPr>
            <w:tcW w:w="0" w:type="auto"/>
            <w:tcBorders>
              <w:bottom w:val="single" w:sz="4" w:space="0" w:color="000000"/>
            </w:tcBorders>
            <w:vAlign w:val="center"/>
          </w:tcPr>
          <w:p w14:paraId="5C9FBE33" w14:textId="77777777" w:rsidR="00C162D0" w:rsidRPr="000E2D61" w:rsidRDefault="00C162D0" w:rsidP="00D813C4">
            <w:pPr>
              <w:ind w:right="62"/>
              <w:jc w:val="both"/>
              <w:rPr>
                <w:rFonts w:ascii="Arial" w:eastAsia="MS Mincho" w:hAnsi="Arial" w:cs="Arial"/>
                <w:sz w:val="20"/>
                <w:szCs w:val="20"/>
              </w:rPr>
            </w:pPr>
            <w:r w:rsidRPr="000E2D61">
              <w:rPr>
                <w:rFonts w:ascii="Arial" w:eastAsia="MS Mincho" w:hAnsi="Arial" w:cs="Arial"/>
                <w:sz w:val="20"/>
                <w:szCs w:val="20"/>
              </w:rPr>
              <w:t>PROPONENTE EMPRENDIMIENTOS Y EMPRESAS DE MUJERES</w:t>
            </w:r>
          </w:p>
        </w:tc>
        <w:tc>
          <w:tcPr>
            <w:tcW w:w="0" w:type="auto"/>
            <w:tcBorders>
              <w:bottom w:val="single" w:sz="4" w:space="0" w:color="000000"/>
            </w:tcBorders>
            <w:vAlign w:val="center"/>
          </w:tcPr>
          <w:p w14:paraId="7750869C" w14:textId="77777777" w:rsidR="00C162D0" w:rsidRPr="000E2D61" w:rsidRDefault="00C162D0" w:rsidP="00D813C4">
            <w:pPr>
              <w:ind w:right="62"/>
              <w:jc w:val="center"/>
              <w:rPr>
                <w:rFonts w:ascii="Arial" w:eastAsia="MS Mincho" w:hAnsi="Arial" w:cs="Arial"/>
                <w:sz w:val="20"/>
                <w:szCs w:val="20"/>
              </w:rPr>
            </w:pPr>
            <w:r w:rsidRPr="000E2D61">
              <w:rPr>
                <w:rFonts w:ascii="Arial" w:eastAsia="MS Mincho" w:hAnsi="Arial" w:cs="Arial"/>
                <w:sz w:val="20"/>
                <w:szCs w:val="20"/>
              </w:rPr>
              <w:t>5</w:t>
            </w:r>
          </w:p>
        </w:tc>
      </w:tr>
    </w:tbl>
    <w:p w14:paraId="7A284965" w14:textId="77777777" w:rsidR="00C162D0" w:rsidRDefault="00C162D0" w:rsidP="00C162D0">
      <w:pPr>
        <w:jc w:val="both"/>
        <w:rPr>
          <w:rFonts w:ascii="Arial" w:hAnsi="Arial" w:cs="Arial"/>
          <w:sz w:val="20"/>
          <w:szCs w:val="20"/>
        </w:rPr>
      </w:pPr>
    </w:p>
    <w:p w14:paraId="7694A784" w14:textId="77777777" w:rsidR="00C162D0" w:rsidRDefault="00C162D0" w:rsidP="00C162D0">
      <w:pPr>
        <w:pStyle w:val="NormalWeb"/>
        <w:spacing w:before="0" w:after="0"/>
        <w:jc w:val="both"/>
        <w:rPr>
          <w:rFonts w:ascii="Arial" w:hAnsi="Arial" w:cs="Arial"/>
          <w:b/>
          <w:bCs/>
          <w:sz w:val="20"/>
        </w:rPr>
      </w:pPr>
      <w:r>
        <w:rPr>
          <w:rFonts w:ascii="Arial" w:hAnsi="Arial" w:cs="Arial"/>
          <w:b/>
          <w:bCs/>
          <w:sz w:val="20"/>
        </w:rPr>
        <w:t>EL INCENTIVO PARA QUIEN DEMUESTRE LA CALIDAD ANTERIOR SERÁ LA GARANTÍA DE SERIEDAD POR EL DIEZ POR CIENTO (10%) DEL MONTO DEL PRESUPUESTO OFICIAL</w:t>
      </w:r>
    </w:p>
    <w:p w14:paraId="3FEB6EA9" w14:textId="77777777" w:rsidR="00C162D0" w:rsidRDefault="00C162D0" w:rsidP="00C162D0">
      <w:pPr>
        <w:jc w:val="both"/>
        <w:rPr>
          <w:rFonts w:ascii="Arial" w:hAnsi="Arial" w:cs="Arial"/>
          <w:sz w:val="20"/>
          <w:szCs w:val="20"/>
        </w:rPr>
      </w:pPr>
    </w:p>
    <w:p w14:paraId="46011F0A" w14:textId="77777777" w:rsidR="00C162D0" w:rsidRDefault="00C162D0" w:rsidP="00C162D0">
      <w:pPr>
        <w:tabs>
          <w:tab w:val="left" w:pos="731"/>
        </w:tabs>
        <w:jc w:val="both"/>
        <w:rPr>
          <w:rFonts w:ascii="Arial" w:hAnsi="Arial" w:cs="Arial"/>
          <w:b/>
          <w:bCs/>
          <w:sz w:val="20"/>
          <w:szCs w:val="20"/>
        </w:rPr>
      </w:pPr>
      <w:r>
        <w:rPr>
          <w:rFonts w:ascii="Arial" w:hAnsi="Arial" w:cs="Arial"/>
          <w:b/>
          <w:bCs/>
          <w:sz w:val="20"/>
          <w:szCs w:val="20"/>
        </w:rPr>
        <w:t>CRITERIOS DIFERENCIALES PARA MIPYME EN EL SISTEMA DE COMPRAS PÚBLICAS</w:t>
      </w:r>
    </w:p>
    <w:p w14:paraId="34108DB6" w14:textId="77777777" w:rsidR="00C162D0" w:rsidRDefault="00C162D0" w:rsidP="00C162D0">
      <w:pPr>
        <w:tabs>
          <w:tab w:val="left" w:pos="731"/>
        </w:tabs>
        <w:jc w:val="both"/>
        <w:rPr>
          <w:rFonts w:ascii="Arial" w:hAnsi="Arial" w:cs="Arial"/>
          <w:b/>
          <w:bCs/>
          <w:sz w:val="20"/>
          <w:szCs w:val="20"/>
        </w:rPr>
      </w:pPr>
    </w:p>
    <w:p w14:paraId="7A19591A" w14:textId="77777777" w:rsidR="00C162D0" w:rsidRDefault="00C162D0" w:rsidP="00C162D0">
      <w:pPr>
        <w:jc w:val="both"/>
        <w:rPr>
          <w:rFonts w:ascii="Arial" w:hAnsi="Arial" w:cs="Arial"/>
          <w:sz w:val="20"/>
          <w:szCs w:val="20"/>
        </w:rPr>
      </w:pPr>
      <w:r>
        <w:rPr>
          <w:rFonts w:ascii="Arial" w:hAnsi="Arial" w:cs="Arial"/>
          <w:b/>
          <w:bCs/>
          <w:sz w:val="20"/>
          <w:szCs w:val="20"/>
        </w:rPr>
        <w:t>Artículo 2.2.1.2.4.2.18.</w:t>
      </w:r>
      <w:r>
        <w:rPr>
          <w:rFonts w:ascii="Arial" w:hAnsi="Arial" w:cs="Arial"/>
          <w:sz w:val="20"/>
          <w:szCs w:val="20"/>
        </w:rPr>
        <w:t> De acuerdo con el numeral </w:t>
      </w:r>
      <w:hyperlink r:id="rId24" w:anchor="12.n.1" w:history="1">
        <w:r>
          <w:rPr>
            <w:rStyle w:val="Hipervnculo"/>
            <w:rFonts w:ascii="Arial" w:hAnsi="Arial" w:cs="Arial"/>
            <w:sz w:val="20"/>
            <w:szCs w:val="20"/>
          </w:rPr>
          <w:t>1</w:t>
        </w:r>
      </w:hyperlink>
      <w:r>
        <w:rPr>
          <w:rFonts w:ascii="Arial" w:hAnsi="Arial" w:cs="Arial"/>
          <w:sz w:val="20"/>
          <w:szCs w:val="20"/>
        </w:rPr>
        <w:t xml:space="preserve"> del artículo 12 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MIPYME domiciliadas en Colombia. Para el efecto, en función de los criterios de clasificación empresarial, los Documentos del Proceso deberán incorporar requisitos habilitantes diferenciales relacionados con alguno o algunos de los siguientes aspectos:  </w:t>
      </w:r>
    </w:p>
    <w:p w14:paraId="397C406B" w14:textId="77777777" w:rsidR="00C162D0" w:rsidRDefault="00C162D0" w:rsidP="00C162D0">
      <w:pPr>
        <w:jc w:val="both"/>
        <w:rPr>
          <w:rFonts w:ascii="Arial" w:hAnsi="Arial" w:cs="Arial"/>
          <w:sz w:val="20"/>
          <w:szCs w:val="20"/>
        </w:rPr>
      </w:pPr>
    </w:p>
    <w:p w14:paraId="6EC01A04" w14:textId="77777777" w:rsidR="00C162D0" w:rsidRDefault="00C162D0" w:rsidP="00C162D0">
      <w:pPr>
        <w:jc w:val="both"/>
        <w:rPr>
          <w:rFonts w:ascii="Arial" w:hAnsi="Arial" w:cs="Arial"/>
          <w:sz w:val="20"/>
          <w:szCs w:val="20"/>
        </w:rPr>
      </w:pPr>
      <w:r>
        <w:rPr>
          <w:rFonts w:ascii="Arial" w:hAnsi="Arial" w:cs="Arial"/>
          <w:sz w:val="20"/>
          <w:szCs w:val="20"/>
        </w:rPr>
        <w:t> 1. Tiempo de experiencia.</w:t>
      </w:r>
    </w:p>
    <w:p w14:paraId="5AB300CA" w14:textId="77777777" w:rsidR="00C162D0" w:rsidRDefault="00C162D0" w:rsidP="00C162D0">
      <w:pPr>
        <w:jc w:val="both"/>
        <w:rPr>
          <w:rFonts w:ascii="Arial" w:hAnsi="Arial" w:cs="Arial"/>
          <w:sz w:val="20"/>
          <w:szCs w:val="20"/>
        </w:rPr>
      </w:pPr>
      <w:r>
        <w:rPr>
          <w:rFonts w:ascii="Arial" w:hAnsi="Arial" w:cs="Arial"/>
          <w:sz w:val="20"/>
          <w:szCs w:val="20"/>
        </w:rPr>
        <w:t> 2. Número de contratos para la acreditación de la experiencia.</w:t>
      </w:r>
    </w:p>
    <w:p w14:paraId="2032309C" w14:textId="77777777" w:rsidR="00C162D0" w:rsidRDefault="00C162D0" w:rsidP="00C162D0">
      <w:pPr>
        <w:jc w:val="both"/>
        <w:rPr>
          <w:rFonts w:ascii="Arial" w:hAnsi="Arial" w:cs="Arial"/>
          <w:sz w:val="20"/>
          <w:szCs w:val="20"/>
        </w:rPr>
      </w:pPr>
      <w:r>
        <w:rPr>
          <w:rFonts w:ascii="Arial" w:hAnsi="Arial" w:cs="Arial"/>
          <w:sz w:val="20"/>
          <w:szCs w:val="20"/>
        </w:rPr>
        <w:t> 3. índices de capacidad financiera.</w:t>
      </w:r>
    </w:p>
    <w:p w14:paraId="407F8160" w14:textId="77777777" w:rsidR="00C162D0" w:rsidRDefault="00C162D0" w:rsidP="00C162D0">
      <w:pPr>
        <w:jc w:val="both"/>
        <w:rPr>
          <w:rFonts w:ascii="Arial" w:hAnsi="Arial" w:cs="Arial"/>
          <w:sz w:val="20"/>
          <w:szCs w:val="20"/>
        </w:rPr>
      </w:pPr>
      <w:r>
        <w:rPr>
          <w:rFonts w:ascii="Arial" w:hAnsi="Arial" w:cs="Arial"/>
          <w:sz w:val="20"/>
          <w:szCs w:val="20"/>
        </w:rPr>
        <w:t> 4. índices de capacidad organizacional.</w:t>
      </w:r>
    </w:p>
    <w:p w14:paraId="76931C42" w14:textId="77777777" w:rsidR="00C162D0" w:rsidRDefault="00C162D0" w:rsidP="00C162D0">
      <w:pPr>
        <w:jc w:val="both"/>
        <w:rPr>
          <w:rFonts w:ascii="Arial" w:hAnsi="Arial" w:cs="Arial"/>
          <w:sz w:val="20"/>
          <w:szCs w:val="20"/>
        </w:rPr>
      </w:pPr>
      <w:r>
        <w:rPr>
          <w:rFonts w:ascii="Arial" w:hAnsi="Arial" w:cs="Arial"/>
          <w:sz w:val="20"/>
          <w:szCs w:val="20"/>
        </w:rPr>
        <w:t> 5. Valor de la garantía de seriedad de la oferta.</w:t>
      </w:r>
    </w:p>
    <w:p w14:paraId="04B00EC2" w14:textId="77777777" w:rsidR="00C162D0" w:rsidRDefault="00C162D0" w:rsidP="00C162D0">
      <w:pPr>
        <w:jc w:val="both"/>
        <w:rPr>
          <w:rFonts w:ascii="Arial" w:hAnsi="Arial" w:cs="Arial"/>
          <w:sz w:val="20"/>
          <w:szCs w:val="20"/>
        </w:rPr>
      </w:pPr>
    </w:p>
    <w:p w14:paraId="7132E8D6" w14:textId="77777777" w:rsidR="00C162D0" w:rsidRDefault="00C162D0" w:rsidP="00C162D0">
      <w:pPr>
        <w:jc w:val="both"/>
        <w:rPr>
          <w:rFonts w:ascii="Arial" w:hAnsi="Arial" w:cs="Arial"/>
          <w:sz w:val="20"/>
          <w:szCs w:val="20"/>
        </w:rPr>
      </w:pPr>
      <w:r>
        <w:rPr>
          <w:rFonts w:ascii="Arial" w:hAnsi="Arial" w:cs="Arial"/>
          <w:sz w:val="20"/>
          <w:szCs w:val="20"/>
        </w:rPr>
        <w:t> Los requisitos mencionados deberán fijarse respetando las condiciones habilitantes requeridas para el cumplimiento adecuado del contrato, teniendo en cuenta el alcance de las obligaciones. En desarrollo de lo anterior, con la finalidad de beneficiar a las MIPYME, se establecerán condiciones más exigentes respecto a alguno o algunos de los criterios de participación antes enunciados frente a los demás proponentes que concurran al procedimiento de selección que no sean MIPYME.</w:t>
      </w:r>
    </w:p>
    <w:p w14:paraId="491B5B11" w14:textId="77777777" w:rsidR="00C162D0" w:rsidRDefault="00C162D0" w:rsidP="00C162D0">
      <w:pPr>
        <w:jc w:val="both"/>
        <w:rPr>
          <w:rFonts w:ascii="Arial" w:hAnsi="Arial" w:cs="Arial"/>
          <w:sz w:val="20"/>
          <w:szCs w:val="20"/>
        </w:rPr>
      </w:pPr>
    </w:p>
    <w:p w14:paraId="398188CC" w14:textId="77777777" w:rsidR="00C162D0" w:rsidRDefault="00C162D0" w:rsidP="00C162D0">
      <w:pPr>
        <w:tabs>
          <w:tab w:val="left" w:pos="731"/>
        </w:tabs>
        <w:jc w:val="both"/>
        <w:rPr>
          <w:rFonts w:ascii="Arial" w:hAnsi="Arial" w:cs="Arial"/>
          <w:i/>
          <w:iCs/>
          <w:sz w:val="20"/>
          <w:szCs w:val="20"/>
          <w:shd w:val="clear" w:color="auto" w:fill="FFFFFF"/>
        </w:rPr>
      </w:pPr>
      <w:r>
        <w:rPr>
          <w:rFonts w:ascii="Arial" w:hAnsi="Arial" w:cs="Arial"/>
          <w:i/>
          <w:iCs/>
          <w:sz w:val="20"/>
          <w:szCs w:val="20"/>
          <w:shd w:val="clear" w:color="auto" w:fill="FFFFFF"/>
        </w:rPr>
        <w:t>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MIPYME. En ningún caso, estos podrán superar el cero punto veinticinco por ciento (0.25%) del total de los puntos establecidos en el pliego de condiciones.</w:t>
      </w:r>
    </w:p>
    <w:p w14:paraId="3969C9FC" w14:textId="77777777" w:rsidR="00C162D0" w:rsidRDefault="00C162D0" w:rsidP="00C162D0">
      <w:pPr>
        <w:tabs>
          <w:tab w:val="left" w:pos="731"/>
        </w:tabs>
        <w:jc w:val="both"/>
        <w:rPr>
          <w:rFonts w:ascii="Arial" w:hAnsi="Arial" w:cs="Arial"/>
          <w:i/>
          <w:iCs/>
          <w:sz w:val="20"/>
          <w:szCs w:val="20"/>
          <w:shd w:val="clear" w:color="auto" w:fill="FFFFFF"/>
        </w:rPr>
      </w:pPr>
    </w:p>
    <w:p w14:paraId="2A769427" w14:textId="77777777" w:rsidR="00C162D0" w:rsidRDefault="00C162D0" w:rsidP="00C162D0">
      <w:pPr>
        <w:pStyle w:val="NormalWeb"/>
        <w:spacing w:before="0" w:after="0"/>
        <w:ind w:left="284"/>
        <w:jc w:val="both"/>
        <w:rPr>
          <w:rFonts w:ascii="Arial" w:hAnsi="Arial" w:cs="Arial"/>
          <w:b/>
          <w:bCs/>
          <w:sz w:val="20"/>
        </w:rPr>
      </w:pPr>
      <w:r>
        <w:rPr>
          <w:rFonts w:ascii="Arial" w:hAnsi="Arial" w:cs="Arial"/>
          <w:b/>
          <w:bCs/>
          <w:sz w:val="20"/>
        </w:rPr>
        <w:t>EL INCENTIVO PARA QUIEN DEMUESTRE LA CALIDAD ANTERIOR SERÁ LA GARANTÍA DE SERIEDAD POR EL DIEZ POR CIENTO (10%) DEL MONTO DEL PRESUPUESTO OFICIAL</w:t>
      </w:r>
    </w:p>
    <w:p w14:paraId="221E5A36" w14:textId="77777777" w:rsidR="00C162D0" w:rsidRDefault="00C162D0" w:rsidP="00C162D0">
      <w:pPr>
        <w:pStyle w:val="NormalWeb"/>
        <w:spacing w:before="0" w:after="0"/>
        <w:jc w:val="both"/>
        <w:rPr>
          <w:rFonts w:ascii="Arial" w:hAnsi="Arial"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9"/>
        <w:gridCol w:w="1112"/>
      </w:tblGrid>
      <w:tr w:rsidR="00C162D0" w14:paraId="6104DE6A" w14:textId="77777777" w:rsidTr="00D813C4">
        <w:trPr>
          <w:trHeight w:val="20"/>
          <w:jc w:val="center"/>
        </w:trPr>
        <w:tc>
          <w:tcPr>
            <w:tcW w:w="0" w:type="auto"/>
            <w:shd w:val="clear" w:color="auto" w:fill="D9D9D9"/>
            <w:vAlign w:val="center"/>
          </w:tcPr>
          <w:p w14:paraId="01778C62" w14:textId="77777777" w:rsidR="00C162D0" w:rsidRPr="00DE470A" w:rsidRDefault="00C162D0" w:rsidP="00D813C4">
            <w:pPr>
              <w:ind w:right="62"/>
              <w:jc w:val="both"/>
              <w:rPr>
                <w:rFonts w:ascii="Arial" w:eastAsia="MS Mincho" w:hAnsi="Arial" w:cs="Arial"/>
                <w:b/>
                <w:bCs/>
                <w:sz w:val="20"/>
                <w:szCs w:val="20"/>
              </w:rPr>
            </w:pPr>
            <w:r w:rsidRPr="00DE470A">
              <w:rPr>
                <w:rFonts w:ascii="Arial" w:eastAsia="MS Mincho" w:hAnsi="Arial" w:cs="Arial"/>
                <w:b/>
                <w:bCs/>
                <w:sz w:val="20"/>
                <w:szCs w:val="20"/>
              </w:rPr>
              <w:t>CRITERIOS DIFERENCIALES PARA MIPYME EN EL SISTEMA DE COMPRAS PÚBLICAS</w:t>
            </w:r>
          </w:p>
        </w:tc>
        <w:tc>
          <w:tcPr>
            <w:tcW w:w="0" w:type="auto"/>
            <w:shd w:val="clear" w:color="auto" w:fill="D9D9D9"/>
            <w:vAlign w:val="center"/>
          </w:tcPr>
          <w:p w14:paraId="62513902" w14:textId="77777777" w:rsidR="00C162D0" w:rsidRPr="00DE470A" w:rsidRDefault="00C162D0" w:rsidP="00D813C4">
            <w:pPr>
              <w:ind w:right="62"/>
              <w:jc w:val="both"/>
              <w:rPr>
                <w:rFonts w:ascii="Arial" w:eastAsia="MS Mincho" w:hAnsi="Arial" w:cs="Arial"/>
                <w:b/>
                <w:bCs/>
                <w:sz w:val="20"/>
                <w:szCs w:val="20"/>
              </w:rPr>
            </w:pPr>
            <w:r w:rsidRPr="00DE470A">
              <w:rPr>
                <w:rFonts w:ascii="Arial" w:eastAsia="MS Mincho" w:hAnsi="Arial" w:cs="Arial"/>
                <w:b/>
                <w:bCs/>
                <w:sz w:val="20"/>
                <w:szCs w:val="20"/>
              </w:rPr>
              <w:t>PUNTOS</w:t>
            </w:r>
          </w:p>
        </w:tc>
      </w:tr>
      <w:tr w:rsidR="00C162D0" w14:paraId="30BAFE69" w14:textId="77777777" w:rsidTr="00D813C4">
        <w:trPr>
          <w:trHeight w:val="20"/>
          <w:jc w:val="center"/>
        </w:trPr>
        <w:tc>
          <w:tcPr>
            <w:tcW w:w="0" w:type="auto"/>
            <w:tcBorders>
              <w:bottom w:val="single" w:sz="4" w:space="0" w:color="000000"/>
            </w:tcBorders>
            <w:vAlign w:val="center"/>
          </w:tcPr>
          <w:p w14:paraId="12D561E6" w14:textId="77777777" w:rsidR="00C162D0" w:rsidRPr="00DE470A" w:rsidRDefault="00C162D0" w:rsidP="00D813C4">
            <w:pPr>
              <w:ind w:right="62"/>
              <w:jc w:val="both"/>
              <w:rPr>
                <w:rFonts w:ascii="Arial" w:eastAsia="MS Mincho" w:hAnsi="Arial" w:cs="Arial"/>
                <w:sz w:val="20"/>
                <w:szCs w:val="20"/>
              </w:rPr>
            </w:pPr>
            <w:r w:rsidRPr="00DE470A">
              <w:rPr>
                <w:rFonts w:ascii="Arial" w:eastAsia="MS Mincho" w:hAnsi="Arial" w:cs="Arial"/>
                <w:sz w:val="20"/>
                <w:szCs w:val="20"/>
              </w:rPr>
              <w:t>PROPONENTE MIPYME</w:t>
            </w:r>
          </w:p>
        </w:tc>
        <w:tc>
          <w:tcPr>
            <w:tcW w:w="0" w:type="auto"/>
            <w:tcBorders>
              <w:bottom w:val="single" w:sz="4" w:space="0" w:color="000000"/>
            </w:tcBorders>
            <w:vAlign w:val="center"/>
          </w:tcPr>
          <w:p w14:paraId="1F1982C8" w14:textId="77777777" w:rsidR="00C162D0" w:rsidRPr="00DE470A" w:rsidRDefault="00C162D0" w:rsidP="00D813C4">
            <w:pPr>
              <w:ind w:right="62"/>
              <w:jc w:val="center"/>
              <w:rPr>
                <w:rFonts w:ascii="Arial" w:eastAsia="MS Mincho" w:hAnsi="Arial" w:cs="Arial"/>
                <w:sz w:val="20"/>
                <w:szCs w:val="20"/>
              </w:rPr>
            </w:pPr>
            <w:r w:rsidRPr="00DE470A">
              <w:rPr>
                <w:rFonts w:ascii="Arial" w:eastAsia="MS Mincho" w:hAnsi="Arial" w:cs="Arial"/>
                <w:sz w:val="20"/>
                <w:szCs w:val="20"/>
              </w:rPr>
              <w:t>5</w:t>
            </w:r>
          </w:p>
        </w:tc>
      </w:tr>
    </w:tbl>
    <w:p w14:paraId="5FA42200" w14:textId="77777777" w:rsidR="00F11D19" w:rsidRDefault="00F11D19" w:rsidP="004F678B">
      <w:pPr>
        <w:pStyle w:val="Sinespaciado"/>
        <w:jc w:val="both"/>
        <w:rPr>
          <w:rFonts w:ascii="Arial" w:hAnsi="Arial" w:cs="Arial"/>
          <w:b/>
          <w:sz w:val="20"/>
          <w:szCs w:val="20"/>
        </w:rPr>
      </w:pPr>
    </w:p>
    <w:p w14:paraId="02252656" w14:textId="77777777" w:rsidR="00F60E82" w:rsidRPr="007E5133" w:rsidRDefault="00F60E82" w:rsidP="004F678B">
      <w:pPr>
        <w:pStyle w:val="Sinespaciado"/>
        <w:jc w:val="both"/>
        <w:rPr>
          <w:rFonts w:ascii="Arial" w:hAnsi="Arial" w:cs="Arial"/>
          <w:b/>
          <w:sz w:val="20"/>
          <w:szCs w:val="20"/>
        </w:rPr>
      </w:pPr>
    </w:p>
    <w:p w14:paraId="7F83378E" w14:textId="567FDBEE" w:rsidR="009325B5" w:rsidRPr="00042203" w:rsidRDefault="009325B5" w:rsidP="00042203">
      <w:pPr>
        <w:tabs>
          <w:tab w:val="left" w:pos="240"/>
        </w:tabs>
        <w:rPr>
          <w:rFonts w:ascii="Arial" w:hAnsi="Arial" w:cs="Arial"/>
          <w:b/>
          <w:bCs/>
          <w:sz w:val="20"/>
          <w:szCs w:val="20"/>
          <w:lang w:val="es-CO" w:eastAsia="es-MX"/>
        </w:rPr>
      </w:pPr>
      <w:r w:rsidRPr="00042203">
        <w:rPr>
          <w:rFonts w:ascii="Arial" w:hAnsi="Arial" w:cs="Arial"/>
          <w:b/>
          <w:bCs/>
          <w:sz w:val="20"/>
          <w:szCs w:val="20"/>
          <w:lang w:val="es-CO" w:eastAsia="es-MX"/>
        </w:rPr>
        <w:lastRenderedPageBreak/>
        <w:t>FACTOR ECONOMICO (</w:t>
      </w:r>
      <w:r w:rsidR="004D26DB" w:rsidRPr="00042203">
        <w:rPr>
          <w:rFonts w:ascii="Arial" w:hAnsi="Arial" w:cs="Arial"/>
          <w:b/>
          <w:bCs/>
          <w:sz w:val="20"/>
          <w:szCs w:val="20"/>
          <w:lang w:val="es-CO" w:eastAsia="es-MX"/>
        </w:rPr>
        <w:t>300</w:t>
      </w:r>
      <w:r w:rsidRPr="00042203">
        <w:rPr>
          <w:rFonts w:ascii="Arial" w:hAnsi="Arial" w:cs="Arial"/>
          <w:b/>
          <w:bCs/>
          <w:sz w:val="20"/>
          <w:szCs w:val="20"/>
          <w:lang w:val="es-CO" w:eastAsia="es-MX"/>
        </w:rPr>
        <w:t xml:space="preserve"> Puntos)</w:t>
      </w:r>
    </w:p>
    <w:p w14:paraId="558E7DE0" w14:textId="77777777" w:rsidR="00F60E82" w:rsidRPr="007E5133" w:rsidRDefault="00F60E82" w:rsidP="00F60E82">
      <w:pPr>
        <w:pStyle w:val="Prrafodelista"/>
        <w:tabs>
          <w:tab w:val="left" w:pos="240"/>
        </w:tabs>
        <w:ind w:left="420"/>
        <w:rPr>
          <w:rFonts w:ascii="Arial" w:hAnsi="Arial" w:cs="Arial"/>
          <w:b/>
          <w:bCs/>
          <w:sz w:val="20"/>
          <w:szCs w:val="20"/>
          <w:lang w:val="es-CO" w:eastAsia="es-MX"/>
        </w:rPr>
      </w:pPr>
    </w:p>
    <w:p w14:paraId="12D5BC33" w14:textId="01A7BDEC" w:rsidR="009325B5" w:rsidRPr="007E5133" w:rsidRDefault="009325B5" w:rsidP="004F678B">
      <w:pPr>
        <w:autoSpaceDE w:val="0"/>
        <w:autoSpaceDN w:val="0"/>
        <w:adjustRightInd w:val="0"/>
        <w:jc w:val="both"/>
        <w:rPr>
          <w:rFonts w:ascii="Arial" w:hAnsi="Arial" w:cs="Arial"/>
          <w:sz w:val="20"/>
          <w:szCs w:val="20"/>
        </w:rPr>
      </w:pPr>
      <w:r w:rsidRPr="007E5133">
        <w:rPr>
          <w:rFonts w:ascii="Arial" w:hAnsi="Arial" w:cs="Arial"/>
          <w:sz w:val="20"/>
          <w:szCs w:val="20"/>
        </w:rPr>
        <w:t xml:space="preserve">El puntaje total asignado para el contenido Económico será de </w:t>
      </w:r>
      <w:r w:rsidR="00D35ACD">
        <w:rPr>
          <w:rFonts w:ascii="Arial" w:hAnsi="Arial" w:cs="Arial"/>
          <w:b/>
          <w:sz w:val="20"/>
          <w:szCs w:val="20"/>
        </w:rPr>
        <w:t>300</w:t>
      </w:r>
      <w:r w:rsidRPr="007E5133">
        <w:rPr>
          <w:rFonts w:ascii="Arial" w:hAnsi="Arial" w:cs="Arial"/>
          <w:b/>
          <w:sz w:val="20"/>
          <w:szCs w:val="20"/>
        </w:rPr>
        <w:t xml:space="preserve"> puntos.</w:t>
      </w:r>
    </w:p>
    <w:p w14:paraId="52E38C17" w14:textId="77777777" w:rsidR="009325B5" w:rsidRPr="007E5133" w:rsidRDefault="009325B5" w:rsidP="004F678B">
      <w:pPr>
        <w:pStyle w:val="Prrafodelista"/>
        <w:tabs>
          <w:tab w:val="left" w:pos="240"/>
        </w:tabs>
        <w:ind w:left="0"/>
        <w:rPr>
          <w:rFonts w:ascii="Arial" w:hAnsi="Arial" w:cs="Arial"/>
          <w:b/>
          <w:bCs/>
          <w:sz w:val="20"/>
          <w:szCs w:val="20"/>
          <w:lang w:val="es-CO" w:eastAsia="es-MX"/>
        </w:rPr>
      </w:pPr>
    </w:p>
    <w:p w14:paraId="7E8239A6" w14:textId="4246373D" w:rsidR="009325B5" w:rsidRDefault="009325B5" w:rsidP="004F678B">
      <w:pPr>
        <w:autoSpaceDE w:val="0"/>
        <w:autoSpaceDN w:val="0"/>
        <w:adjustRightInd w:val="0"/>
        <w:jc w:val="both"/>
        <w:rPr>
          <w:rFonts w:ascii="Arial" w:hAnsi="Arial" w:cs="Arial"/>
          <w:sz w:val="20"/>
          <w:szCs w:val="20"/>
        </w:rPr>
      </w:pPr>
      <w:r w:rsidRPr="007E5133">
        <w:rPr>
          <w:rFonts w:ascii="Arial" w:hAnsi="Arial" w:cs="Arial"/>
          <w:sz w:val="20"/>
          <w:szCs w:val="20"/>
        </w:rPr>
        <w:t xml:space="preserve">Cada Oferente deberá diligenciar como complemento el </w:t>
      </w:r>
      <w:r w:rsidRPr="007E5133">
        <w:rPr>
          <w:rFonts w:ascii="Arial" w:hAnsi="Arial" w:cs="Arial"/>
          <w:b/>
          <w:sz w:val="20"/>
          <w:szCs w:val="20"/>
        </w:rPr>
        <w:t>ANEXO No. 1</w:t>
      </w:r>
      <w:r w:rsidR="00A023BC" w:rsidRPr="007E5133">
        <w:rPr>
          <w:rFonts w:ascii="Arial" w:hAnsi="Arial" w:cs="Arial"/>
          <w:b/>
          <w:sz w:val="20"/>
          <w:szCs w:val="20"/>
        </w:rPr>
        <w:t>6</w:t>
      </w:r>
      <w:r w:rsidRPr="007E5133">
        <w:rPr>
          <w:rFonts w:ascii="Arial" w:hAnsi="Arial" w:cs="Arial"/>
          <w:sz w:val="20"/>
          <w:szCs w:val="20"/>
        </w:rPr>
        <w:t xml:space="preserve"> </w:t>
      </w:r>
      <w:r w:rsidRPr="007E5133">
        <w:rPr>
          <w:rFonts w:ascii="Arial" w:hAnsi="Arial" w:cs="Arial"/>
          <w:b/>
          <w:sz w:val="20"/>
          <w:szCs w:val="20"/>
        </w:rPr>
        <w:t>FORMATO</w:t>
      </w:r>
      <w:r w:rsidRPr="007E5133">
        <w:rPr>
          <w:rFonts w:ascii="Arial" w:hAnsi="Arial" w:cs="Arial"/>
          <w:sz w:val="20"/>
          <w:szCs w:val="20"/>
        </w:rPr>
        <w:t xml:space="preserve"> </w:t>
      </w:r>
      <w:r w:rsidRPr="007E5133">
        <w:rPr>
          <w:rFonts w:ascii="Arial" w:hAnsi="Arial" w:cs="Arial"/>
          <w:b/>
          <w:sz w:val="20"/>
          <w:szCs w:val="20"/>
        </w:rPr>
        <w:t>VALORACION OFERTA ECONOMICA</w:t>
      </w:r>
      <w:r w:rsidRPr="007E5133">
        <w:rPr>
          <w:rFonts w:ascii="Arial" w:hAnsi="Arial" w:cs="Arial"/>
          <w:sz w:val="20"/>
          <w:szCs w:val="20"/>
        </w:rPr>
        <w:t>. Se aplicará el siguiente procedimiento:</w:t>
      </w:r>
    </w:p>
    <w:p w14:paraId="18F4039E" w14:textId="77777777" w:rsidR="00E23264" w:rsidRPr="007E5133" w:rsidRDefault="00E23264" w:rsidP="004F678B">
      <w:pPr>
        <w:autoSpaceDE w:val="0"/>
        <w:autoSpaceDN w:val="0"/>
        <w:adjustRightInd w:val="0"/>
        <w:jc w:val="both"/>
        <w:rPr>
          <w:rFonts w:ascii="Arial" w:hAnsi="Arial" w:cs="Arial"/>
          <w:sz w:val="20"/>
          <w:szCs w:val="20"/>
        </w:rPr>
      </w:pPr>
    </w:p>
    <w:p w14:paraId="534B9044" w14:textId="2EDCAF0C" w:rsidR="009325B5" w:rsidRPr="007E5133" w:rsidRDefault="007F3086" w:rsidP="00D57FB0">
      <w:pPr>
        <w:jc w:val="both"/>
        <w:rPr>
          <w:rFonts w:cs="Arial"/>
          <w:b/>
          <w:bCs/>
          <w:color w:val="0000FF"/>
          <w:sz w:val="20"/>
          <w:szCs w:val="20"/>
          <w:lang w:eastAsia="es-CO"/>
        </w:rPr>
      </w:pPr>
      <w:r w:rsidRPr="007E5133">
        <w:rPr>
          <w:rFonts w:ascii="Arial" w:hAnsi="Arial" w:cs="Arial"/>
          <w:color w:val="0000FF"/>
          <w:sz w:val="20"/>
          <w:szCs w:val="20"/>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 RASES-, IGUALMENTE, LOS SERVICIOS ORDENADOS POR JUECES DE LA REPUBLICA MEDIANTE ACCIÓN DE TUTELA Y LOS PROCEDIMIENTOS</w:t>
      </w:r>
      <w:r w:rsidR="00D57FB0" w:rsidRPr="007E5133">
        <w:rPr>
          <w:rFonts w:ascii="Arial" w:hAnsi="Arial" w:cs="Arial"/>
          <w:color w:val="0000FF"/>
          <w:sz w:val="20"/>
          <w:szCs w:val="20"/>
          <w:shd w:val="clear" w:color="auto" w:fill="FFFFFF"/>
        </w:rPr>
        <w:t>.</w:t>
      </w:r>
    </w:p>
    <w:p w14:paraId="38D052B9" w14:textId="77777777" w:rsidR="000146B3" w:rsidRPr="007E5133" w:rsidRDefault="000146B3" w:rsidP="004F678B">
      <w:pPr>
        <w:autoSpaceDE w:val="0"/>
        <w:autoSpaceDN w:val="0"/>
        <w:adjustRightInd w:val="0"/>
        <w:jc w:val="both"/>
        <w:rPr>
          <w:rFonts w:ascii="Arial" w:hAnsi="Arial" w:cs="Arial"/>
          <w:sz w:val="20"/>
          <w:szCs w:val="20"/>
          <w:lang w:val="es-CO"/>
        </w:rPr>
      </w:pPr>
    </w:p>
    <w:p w14:paraId="40BD59B4" w14:textId="77777777" w:rsidR="00F60E82" w:rsidRDefault="00F60E82" w:rsidP="00F60E82">
      <w:pPr>
        <w:tabs>
          <w:tab w:val="left" w:pos="1134"/>
        </w:tabs>
        <w:ind w:right="-93"/>
        <w:jc w:val="both"/>
        <w:rPr>
          <w:rFonts w:ascii="Arial" w:hAnsi="Arial" w:cs="Arial"/>
          <w:sz w:val="20"/>
          <w:szCs w:val="20"/>
        </w:rPr>
      </w:pPr>
      <w:r w:rsidRPr="00807CE0">
        <w:rPr>
          <w:rFonts w:ascii="Arial" w:hAnsi="Arial" w:cs="Arial"/>
          <w:sz w:val="20"/>
          <w:szCs w:val="20"/>
        </w:rPr>
        <w:t xml:space="preserve">El puntaje total asignado para el contenido Económico será de </w:t>
      </w:r>
      <w:r>
        <w:rPr>
          <w:rFonts w:ascii="Arial" w:hAnsi="Arial" w:cs="Arial"/>
          <w:b/>
          <w:sz w:val="20"/>
          <w:szCs w:val="20"/>
          <w:u w:val="single"/>
        </w:rPr>
        <w:t>30</w:t>
      </w:r>
      <w:r w:rsidRPr="00807CE0">
        <w:rPr>
          <w:rFonts w:ascii="Arial" w:hAnsi="Arial" w:cs="Arial"/>
          <w:b/>
          <w:sz w:val="20"/>
          <w:szCs w:val="20"/>
          <w:u w:val="single"/>
        </w:rPr>
        <w:t>0 puntos</w:t>
      </w:r>
      <w:r w:rsidRPr="00807CE0">
        <w:rPr>
          <w:rFonts w:ascii="Arial" w:hAnsi="Arial" w:cs="Arial"/>
          <w:sz w:val="20"/>
          <w:szCs w:val="20"/>
        </w:rPr>
        <w:t xml:space="preserve">. </w:t>
      </w:r>
    </w:p>
    <w:p w14:paraId="663C61CB" w14:textId="77777777" w:rsidR="00F60E82" w:rsidRPr="00807CE0" w:rsidRDefault="00F60E82" w:rsidP="00F60E82">
      <w:pPr>
        <w:tabs>
          <w:tab w:val="left" w:pos="1134"/>
        </w:tabs>
        <w:ind w:right="-93"/>
        <w:jc w:val="both"/>
        <w:rPr>
          <w:rFonts w:ascii="Arial" w:hAnsi="Arial" w:cs="Arial"/>
          <w:sz w:val="20"/>
          <w:szCs w:val="20"/>
        </w:rPr>
      </w:pPr>
    </w:p>
    <w:p w14:paraId="3B272C93" w14:textId="77777777" w:rsidR="00F60E82" w:rsidRPr="00807CE0" w:rsidRDefault="00F60E82" w:rsidP="00F60E82">
      <w:pPr>
        <w:tabs>
          <w:tab w:val="left" w:pos="240"/>
        </w:tabs>
        <w:ind w:right="-93"/>
        <w:jc w:val="both"/>
        <w:outlineLvl w:val="0"/>
        <w:rPr>
          <w:rFonts w:ascii="Arial" w:hAnsi="Arial" w:cs="Arial"/>
          <w:sz w:val="20"/>
          <w:szCs w:val="20"/>
        </w:rPr>
      </w:pPr>
      <w:r w:rsidRPr="00807CE0">
        <w:rPr>
          <w:rFonts w:ascii="Arial" w:hAnsi="Arial" w:cs="Arial"/>
          <w:sz w:val="20"/>
          <w:szCs w:val="20"/>
        </w:rPr>
        <w:t xml:space="preserve">Cada Oferente deberá diligenciar y adjuntar a su propuesta el </w:t>
      </w:r>
      <w:r w:rsidRPr="00807CE0">
        <w:rPr>
          <w:rFonts w:ascii="Arial" w:hAnsi="Arial" w:cs="Arial"/>
          <w:b/>
          <w:sz w:val="20"/>
          <w:szCs w:val="20"/>
        </w:rPr>
        <w:t xml:space="preserve">ANEXO OFERTA ECONOMICA.  </w:t>
      </w:r>
      <w:r w:rsidRPr="00807CE0">
        <w:rPr>
          <w:rFonts w:ascii="Arial" w:hAnsi="Arial" w:cs="Arial"/>
          <w:sz w:val="20"/>
          <w:szCs w:val="20"/>
        </w:rPr>
        <w:t>Para la puntuación se aplicará el siguiente procedimiento:</w:t>
      </w:r>
    </w:p>
    <w:p w14:paraId="68E5E99A" w14:textId="77777777" w:rsidR="00F60E82" w:rsidRPr="00807CE0" w:rsidRDefault="00F60E82" w:rsidP="00F60E82">
      <w:pPr>
        <w:tabs>
          <w:tab w:val="left" w:pos="240"/>
        </w:tabs>
        <w:ind w:right="-93"/>
        <w:jc w:val="both"/>
        <w:outlineLvl w:val="0"/>
        <w:rPr>
          <w:rFonts w:ascii="Arial" w:hAnsi="Arial" w:cs="Arial"/>
          <w:sz w:val="20"/>
          <w:szCs w:val="20"/>
        </w:rPr>
      </w:pPr>
    </w:p>
    <w:p w14:paraId="573FAFDB" w14:textId="77777777" w:rsidR="00F60E82" w:rsidRPr="00807CE0" w:rsidRDefault="00F60E82" w:rsidP="00F60E82">
      <w:pPr>
        <w:tabs>
          <w:tab w:val="left" w:pos="240"/>
        </w:tabs>
        <w:ind w:right="-93"/>
        <w:jc w:val="both"/>
        <w:rPr>
          <w:rFonts w:ascii="Arial" w:eastAsia="Arial" w:hAnsi="Arial" w:cs="Arial"/>
          <w:sz w:val="20"/>
          <w:szCs w:val="20"/>
        </w:rPr>
      </w:pPr>
      <w:r w:rsidRPr="00807CE0">
        <w:rPr>
          <w:rFonts w:ascii="Arial" w:eastAsia="Arial" w:hAnsi="Arial" w:cs="Arial"/>
          <w:sz w:val="20"/>
          <w:szCs w:val="20"/>
        </w:rPr>
        <w:t xml:space="preserve">Se otorgarán </w:t>
      </w:r>
      <w:r w:rsidRPr="005653A9">
        <w:rPr>
          <w:rFonts w:ascii="Arial" w:eastAsia="Arial" w:hAnsi="Arial" w:cs="Arial"/>
          <w:b/>
          <w:sz w:val="20"/>
          <w:szCs w:val="20"/>
        </w:rPr>
        <w:t xml:space="preserve">300 </w:t>
      </w:r>
      <w:r w:rsidRPr="00807CE0">
        <w:rPr>
          <w:rFonts w:ascii="Arial" w:eastAsia="Arial" w:hAnsi="Arial" w:cs="Arial"/>
          <w:b/>
          <w:sz w:val="20"/>
          <w:szCs w:val="20"/>
        </w:rPr>
        <w:t>PUNTOS</w:t>
      </w:r>
      <w:r w:rsidRPr="00807CE0">
        <w:rPr>
          <w:rFonts w:ascii="Arial" w:eastAsia="Arial" w:hAnsi="Arial" w:cs="Arial"/>
          <w:sz w:val="20"/>
          <w:szCs w:val="20"/>
        </w:rPr>
        <w:t xml:space="preserve"> al Oferente que presente el mayor porcentaje (%) único de descuento al total de los ítems obligatorios </w:t>
      </w:r>
      <w:r w:rsidRPr="005653A9">
        <w:rPr>
          <w:rFonts w:ascii="Arial" w:eastAsia="Arial" w:hAnsi="Arial" w:cs="Arial"/>
          <w:sz w:val="20"/>
          <w:szCs w:val="20"/>
        </w:rPr>
        <w:t>y opcionales.</w:t>
      </w:r>
      <w:r w:rsidRPr="00807CE0">
        <w:rPr>
          <w:rFonts w:ascii="Arial" w:eastAsia="Arial" w:hAnsi="Arial" w:cs="Arial"/>
          <w:sz w:val="20"/>
          <w:szCs w:val="20"/>
        </w:rPr>
        <w:t xml:space="preserve">  A los demás Oferentes se les ponderará su propuesta aplicando la siguiente fórmula:</w:t>
      </w:r>
    </w:p>
    <w:p w14:paraId="414A4883" w14:textId="77777777" w:rsidR="00F60E82" w:rsidRPr="00807CE0" w:rsidRDefault="00F60E82" w:rsidP="00F60E82">
      <w:pPr>
        <w:tabs>
          <w:tab w:val="left" w:pos="240"/>
        </w:tabs>
        <w:ind w:right="-93"/>
        <w:jc w:val="both"/>
        <w:rPr>
          <w:rFonts w:ascii="Arial" w:eastAsia="Arial" w:hAnsi="Arial" w:cs="Arial"/>
          <w:sz w:val="20"/>
          <w:szCs w:val="20"/>
        </w:rPr>
      </w:pPr>
    </w:p>
    <w:p w14:paraId="59CCAF44" w14:textId="77777777" w:rsidR="00F60E82" w:rsidRPr="005B281E" w:rsidRDefault="00F60E82" w:rsidP="00F60E82">
      <w:pPr>
        <w:ind w:right="-93"/>
        <w:jc w:val="both"/>
        <w:rPr>
          <w:rFonts w:ascii="Arial" w:hAnsi="Arial" w:cs="Arial"/>
          <w:sz w:val="20"/>
          <w:szCs w:val="20"/>
          <w:u w:val="single"/>
        </w:rPr>
      </w:pPr>
      <w:r w:rsidRPr="00807CE0">
        <w:rPr>
          <w:rFonts w:ascii="Arial" w:eastAsia="Arial" w:hAnsi="Arial" w:cs="Arial"/>
          <w:sz w:val="20"/>
          <w:szCs w:val="20"/>
        </w:rPr>
        <w:t>Fórmula:             P</w:t>
      </w:r>
      <w:r>
        <w:rPr>
          <w:rFonts w:ascii="Arial" w:eastAsia="Arial" w:hAnsi="Arial" w:cs="Arial"/>
          <w:sz w:val="20"/>
          <w:szCs w:val="20"/>
        </w:rPr>
        <w:t xml:space="preserve"> </w:t>
      </w:r>
      <w:r w:rsidRPr="005B281E">
        <w:rPr>
          <w:rFonts w:ascii="Arial" w:eastAsia="Arial" w:hAnsi="Arial" w:cs="Arial"/>
          <w:sz w:val="20"/>
          <w:szCs w:val="20"/>
          <w:u w:val="single"/>
        </w:rPr>
        <w:t>= %DE x 300</w:t>
      </w:r>
    </w:p>
    <w:p w14:paraId="1C6CB034" w14:textId="77777777" w:rsidR="00F60E82" w:rsidRPr="00807CE0" w:rsidRDefault="00F60E82" w:rsidP="00F60E82">
      <w:pPr>
        <w:ind w:right="-93"/>
        <w:jc w:val="both"/>
        <w:rPr>
          <w:rFonts w:ascii="Arial" w:hAnsi="Arial" w:cs="Arial"/>
          <w:sz w:val="20"/>
          <w:szCs w:val="20"/>
        </w:rPr>
      </w:pPr>
      <w:r w:rsidRPr="00807CE0">
        <w:rPr>
          <w:rFonts w:ascii="Arial" w:eastAsia="Arial" w:hAnsi="Arial" w:cs="Arial"/>
          <w:sz w:val="20"/>
          <w:szCs w:val="20"/>
        </w:rPr>
        <w:t>                                 &gt;%DO</w:t>
      </w:r>
    </w:p>
    <w:p w14:paraId="10B06EF8" w14:textId="77777777" w:rsidR="00F60E82" w:rsidRPr="00807CE0" w:rsidRDefault="00F60E82" w:rsidP="00F60E82">
      <w:pPr>
        <w:ind w:right="-93"/>
        <w:jc w:val="both"/>
        <w:rPr>
          <w:rFonts w:ascii="Arial" w:hAnsi="Arial" w:cs="Arial"/>
          <w:sz w:val="20"/>
          <w:szCs w:val="20"/>
        </w:rPr>
      </w:pPr>
      <w:r w:rsidRPr="00807CE0">
        <w:rPr>
          <w:rFonts w:ascii="Arial" w:eastAsia="Arial" w:hAnsi="Arial" w:cs="Arial"/>
          <w:sz w:val="20"/>
          <w:szCs w:val="20"/>
        </w:rPr>
        <w:t>Donde:</w:t>
      </w:r>
    </w:p>
    <w:p w14:paraId="5B9DDCC9" w14:textId="77777777" w:rsidR="00F60E82" w:rsidRDefault="00F60E82" w:rsidP="00F60E82">
      <w:pPr>
        <w:ind w:right="-93"/>
        <w:jc w:val="both"/>
        <w:rPr>
          <w:rFonts w:ascii="Arial" w:eastAsia="Arial" w:hAnsi="Arial" w:cs="Arial"/>
          <w:sz w:val="20"/>
          <w:szCs w:val="20"/>
        </w:rPr>
      </w:pPr>
      <w:r w:rsidRPr="00807CE0">
        <w:rPr>
          <w:rFonts w:ascii="Arial" w:eastAsia="Arial" w:hAnsi="Arial" w:cs="Arial"/>
          <w:sz w:val="20"/>
          <w:szCs w:val="20"/>
        </w:rPr>
        <w:t>P          =          Puntaje Obtenido</w:t>
      </w:r>
    </w:p>
    <w:p w14:paraId="35809D90" w14:textId="77777777" w:rsidR="00F60E82" w:rsidRPr="00807CE0" w:rsidRDefault="00F60E82" w:rsidP="00F60E82">
      <w:pPr>
        <w:ind w:right="-93"/>
        <w:jc w:val="both"/>
        <w:rPr>
          <w:rFonts w:ascii="Arial" w:hAnsi="Arial" w:cs="Arial"/>
          <w:sz w:val="20"/>
          <w:szCs w:val="20"/>
        </w:rPr>
      </w:pPr>
    </w:p>
    <w:p w14:paraId="522BE9CE" w14:textId="77777777" w:rsidR="00F60E82" w:rsidRDefault="00F60E82" w:rsidP="00F60E82">
      <w:pPr>
        <w:ind w:right="-93"/>
        <w:jc w:val="both"/>
        <w:rPr>
          <w:rFonts w:ascii="Arial" w:eastAsia="Arial" w:hAnsi="Arial" w:cs="Arial"/>
          <w:sz w:val="20"/>
          <w:szCs w:val="20"/>
        </w:rPr>
      </w:pPr>
      <w:r w:rsidRPr="00807CE0">
        <w:rPr>
          <w:rFonts w:ascii="Arial" w:eastAsia="Arial" w:hAnsi="Arial" w:cs="Arial"/>
          <w:sz w:val="20"/>
          <w:szCs w:val="20"/>
        </w:rPr>
        <w:t>%DE    =          Porcentaje de descuento a evaluar   </w:t>
      </w:r>
    </w:p>
    <w:p w14:paraId="22296E9D" w14:textId="77777777" w:rsidR="00F60E82" w:rsidRPr="00807CE0" w:rsidRDefault="00F60E82" w:rsidP="00F60E82">
      <w:pPr>
        <w:ind w:right="-93"/>
        <w:jc w:val="both"/>
        <w:rPr>
          <w:rFonts w:ascii="Arial" w:hAnsi="Arial" w:cs="Arial"/>
          <w:sz w:val="20"/>
          <w:szCs w:val="20"/>
        </w:rPr>
      </w:pPr>
    </w:p>
    <w:p w14:paraId="79B5550E" w14:textId="77777777" w:rsidR="00F60E82" w:rsidRDefault="00F60E82" w:rsidP="00F60E82">
      <w:pPr>
        <w:ind w:right="-93"/>
        <w:jc w:val="both"/>
        <w:rPr>
          <w:rFonts w:ascii="Arial" w:eastAsia="Arimo" w:hAnsi="Arial" w:cs="Arial"/>
          <w:sz w:val="20"/>
          <w:szCs w:val="20"/>
        </w:rPr>
      </w:pPr>
      <w:r w:rsidRPr="00807CE0">
        <w:rPr>
          <w:rFonts w:ascii="Arial" w:eastAsia="Arimo" w:hAnsi="Arial" w:cs="Arial"/>
          <w:sz w:val="20"/>
          <w:szCs w:val="20"/>
        </w:rPr>
        <w:t>≥DO     =          Mayor porcentaje de descuento ofertado</w:t>
      </w:r>
    </w:p>
    <w:p w14:paraId="3C8CF664" w14:textId="77777777" w:rsidR="00F60E82" w:rsidRDefault="00F60E82" w:rsidP="00F60E82">
      <w:pPr>
        <w:ind w:right="-93"/>
        <w:jc w:val="both"/>
        <w:rPr>
          <w:rFonts w:ascii="Arial" w:eastAsia="Arimo" w:hAnsi="Arial" w:cs="Arial"/>
          <w:sz w:val="20"/>
          <w:szCs w:val="20"/>
        </w:rPr>
      </w:pPr>
    </w:p>
    <w:p w14:paraId="2A853396" w14:textId="77777777" w:rsidR="00F60E82" w:rsidRDefault="00F60E82" w:rsidP="00F60E82">
      <w:pPr>
        <w:ind w:right="-93"/>
        <w:jc w:val="both"/>
        <w:rPr>
          <w:rFonts w:ascii="Arial" w:eastAsia="Arimo" w:hAnsi="Arial" w:cs="Arial"/>
          <w:sz w:val="20"/>
          <w:szCs w:val="20"/>
        </w:rPr>
      </w:pPr>
    </w:p>
    <w:p w14:paraId="06D5415C" w14:textId="77777777" w:rsidR="00F60E82" w:rsidRDefault="00F60E82" w:rsidP="00F60E82">
      <w:pPr>
        <w:ind w:right="-93"/>
        <w:jc w:val="both"/>
        <w:rPr>
          <w:rFonts w:ascii="Arial" w:eastAsia="Arimo" w:hAnsi="Arial" w:cs="Arial"/>
          <w:b/>
          <w:sz w:val="20"/>
          <w:szCs w:val="20"/>
        </w:rPr>
      </w:pPr>
      <w:r w:rsidRPr="00156C74">
        <w:rPr>
          <w:rFonts w:ascii="Arial" w:eastAsia="Arimo" w:hAnsi="Arial" w:cs="Arial"/>
          <w:b/>
          <w:sz w:val="20"/>
          <w:szCs w:val="20"/>
        </w:rPr>
        <w:t>Nota para el presente proceso se cuenta con 05 CUPS OPCIONALES</w:t>
      </w:r>
    </w:p>
    <w:p w14:paraId="5318BDF5" w14:textId="77777777" w:rsidR="00F60E82" w:rsidRPr="00156C74" w:rsidRDefault="00F60E82" w:rsidP="00F60E82">
      <w:pPr>
        <w:ind w:right="-93"/>
        <w:jc w:val="both"/>
        <w:rPr>
          <w:rFonts w:ascii="Arial" w:eastAsia="Arimo" w:hAnsi="Arial" w:cs="Arial"/>
          <w:b/>
          <w:sz w:val="20"/>
          <w:szCs w:val="20"/>
        </w:rPr>
      </w:pPr>
    </w:p>
    <w:p w14:paraId="3E391088" w14:textId="77777777" w:rsidR="00F60E82" w:rsidRPr="00807CE0" w:rsidRDefault="00F60E82" w:rsidP="00F60E82">
      <w:pPr>
        <w:ind w:right="-93"/>
        <w:jc w:val="both"/>
        <w:rPr>
          <w:rFonts w:ascii="Arial" w:eastAsia="Arimo" w:hAnsi="Arial" w:cs="Arial"/>
          <w:sz w:val="20"/>
          <w:szCs w:val="20"/>
        </w:rPr>
      </w:pPr>
    </w:p>
    <w:p w14:paraId="2E3C0E65" w14:textId="77777777" w:rsidR="00F60E82" w:rsidRDefault="00F60E82" w:rsidP="00F60E82">
      <w:pPr>
        <w:ind w:right="-93"/>
        <w:jc w:val="both"/>
        <w:rPr>
          <w:rFonts w:ascii="Arial" w:hAnsi="Arial" w:cs="Arial"/>
          <w:b/>
          <w:bCs/>
          <w:sz w:val="20"/>
          <w:szCs w:val="20"/>
        </w:rPr>
      </w:pPr>
      <w:r w:rsidRPr="00807CE0">
        <w:rPr>
          <w:rFonts w:ascii="Arial" w:hAnsi="Arial" w:cs="Arial"/>
          <w:b/>
          <w:bCs/>
          <w:sz w:val="20"/>
          <w:szCs w:val="20"/>
        </w:rPr>
        <w:t xml:space="preserve">NOTA: SI ALGUNO DE LOS OFERENTES NO OFERTA ALGUNO DE LOS CUPS OBLIGATORIOS </w:t>
      </w:r>
    </w:p>
    <w:p w14:paraId="5100FC20" w14:textId="77777777" w:rsidR="00F60E82" w:rsidRPr="00807CE0" w:rsidRDefault="00F60E82" w:rsidP="00F60E82">
      <w:pPr>
        <w:ind w:right="-93"/>
        <w:jc w:val="both"/>
        <w:rPr>
          <w:rFonts w:ascii="Arial" w:hAnsi="Arial" w:cs="Arial"/>
          <w:b/>
          <w:bCs/>
          <w:sz w:val="20"/>
          <w:szCs w:val="20"/>
        </w:rPr>
      </w:pPr>
      <w:r w:rsidRPr="00807CE0">
        <w:rPr>
          <w:rFonts w:ascii="Arial" w:hAnsi="Arial" w:cs="Arial"/>
          <w:b/>
          <w:bCs/>
          <w:sz w:val="20"/>
          <w:szCs w:val="20"/>
        </w:rPr>
        <w:t>REQUERIDOS, ESTO SERÁ CAUSAL DE RECHAZO DE LA OFERTA.</w:t>
      </w:r>
    </w:p>
    <w:p w14:paraId="511DC7F9" w14:textId="77777777" w:rsidR="000C25C5" w:rsidRDefault="000C25C5" w:rsidP="004F678B">
      <w:pPr>
        <w:jc w:val="center"/>
        <w:rPr>
          <w:rFonts w:ascii="Arial" w:hAnsi="Arial" w:cs="Arial"/>
          <w:b/>
          <w:sz w:val="20"/>
          <w:szCs w:val="20"/>
          <w:lang w:val="es-CO"/>
        </w:rPr>
      </w:pPr>
    </w:p>
    <w:p w14:paraId="7DA379C5" w14:textId="77777777" w:rsidR="00D35ACD" w:rsidRDefault="00D35ACD" w:rsidP="004F678B">
      <w:pPr>
        <w:jc w:val="center"/>
        <w:rPr>
          <w:rFonts w:ascii="Arial" w:hAnsi="Arial" w:cs="Arial"/>
          <w:b/>
          <w:sz w:val="20"/>
          <w:szCs w:val="20"/>
          <w:lang w:val="es-CO"/>
        </w:rPr>
      </w:pPr>
    </w:p>
    <w:p w14:paraId="038365A5" w14:textId="77777777" w:rsidR="00D35ACD" w:rsidRDefault="00D35ACD" w:rsidP="004F678B">
      <w:pPr>
        <w:jc w:val="center"/>
        <w:rPr>
          <w:rFonts w:ascii="Arial" w:hAnsi="Arial" w:cs="Arial"/>
          <w:b/>
          <w:sz w:val="20"/>
          <w:szCs w:val="20"/>
          <w:lang w:val="es-CO"/>
        </w:rPr>
      </w:pPr>
    </w:p>
    <w:p w14:paraId="62DF0DC8" w14:textId="77777777" w:rsidR="00D35ACD" w:rsidRDefault="00D35ACD" w:rsidP="004F678B">
      <w:pPr>
        <w:jc w:val="center"/>
        <w:rPr>
          <w:rFonts w:ascii="Arial" w:hAnsi="Arial" w:cs="Arial"/>
          <w:b/>
          <w:sz w:val="20"/>
          <w:szCs w:val="20"/>
          <w:lang w:val="es-CO"/>
        </w:rPr>
      </w:pPr>
    </w:p>
    <w:p w14:paraId="22209D41" w14:textId="77777777" w:rsidR="00D35ACD" w:rsidRDefault="00D35ACD" w:rsidP="004F678B">
      <w:pPr>
        <w:jc w:val="center"/>
        <w:rPr>
          <w:rFonts w:ascii="Arial" w:hAnsi="Arial" w:cs="Arial"/>
          <w:b/>
          <w:sz w:val="20"/>
          <w:szCs w:val="20"/>
          <w:lang w:val="es-CO"/>
        </w:rPr>
      </w:pPr>
    </w:p>
    <w:p w14:paraId="583D9A28" w14:textId="77777777" w:rsidR="00D35ACD" w:rsidRDefault="00D35ACD" w:rsidP="004F678B">
      <w:pPr>
        <w:jc w:val="center"/>
        <w:rPr>
          <w:rFonts w:ascii="Arial" w:hAnsi="Arial" w:cs="Arial"/>
          <w:b/>
          <w:sz w:val="20"/>
          <w:szCs w:val="20"/>
          <w:lang w:val="es-CO"/>
        </w:rPr>
      </w:pPr>
    </w:p>
    <w:p w14:paraId="3F7EFEA7" w14:textId="77777777" w:rsidR="00B27D1E" w:rsidRDefault="00B27D1E" w:rsidP="004F678B">
      <w:pPr>
        <w:jc w:val="center"/>
        <w:rPr>
          <w:rFonts w:ascii="Arial" w:hAnsi="Arial" w:cs="Arial"/>
          <w:b/>
          <w:sz w:val="20"/>
          <w:szCs w:val="20"/>
          <w:lang w:val="es-CO"/>
        </w:rPr>
      </w:pPr>
    </w:p>
    <w:p w14:paraId="05FC320D" w14:textId="77777777" w:rsidR="00B27D1E" w:rsidRDefault="00B27D1E" w:rsidP="004F678B">
      <w:pPr>
        <w:jc w:val="center"/>
        <w:rPr>
          <w:rFonts w:ascii="Arial" w:hAnsi="Arial" w:cs="Arial"/>
          <w:b/>
          <w:sz w:val="20"/>
          <w:szCs w:val="20"/>
          <w:lang w:val="es-CO"/>
        </w:rPr>
      </w:pPr>
    </w:p>
    <w:p w14:paraId="3718C6FC" w14:textId="77777777" w:rsidR="00B27D1E" w:rsidRDefault="00B27D1E" w:rsidP="004F678B">
      <w:pPr>
        <w:jc w:val="center"/>
        <w:rPr>
          <w:rFonts w:ascii="Arial" w:hAnsi="Arial" w:cs="Arial"/>
          <w:b/>
          <w:sz w:val="20"/>
          <w:szCs w:val="20"/>
          <w:lang w:val="es-CO"/>
        </w:rPr>
      </w:pPr>
    </w:p>
    <w:p w14:paraId="4C96761B" w14:textId="77777777" w:rsidR="00B27D1E" w:rsidRDefault="00B27D1E" w:rsidP="004F678B">
      <w:pPr>
        <w:jc w:val="center"/>
        <w:rPr>
          <w:rFonts w:ascii="Arial" w:hAnsi="Arial" w:cs="Arial"/>
          <w:b/>
          <w:sz w:val="20"/>
          <w:szCs w:val="20"/>
          <w:lang w:val="es-CO"/>
        </w:rPr>
      </w:pPr>
    </w:p>
    <w:p w14:paraId="433DCB5E" w14:textId="77777777" w:rsidR="00B27D1E" w:rsidRDefault="00B27D1E" w:rsidP="004F678B">
      <w:pPr>
        <w:jc w:val="center"/>
        <w:rPr>
          <w:rFonts w:ascii="Arial" w:hAnsi="Arial" w:cs="Arial"/>
          <w:b/>
          <w:sz w:val="20"/>
          <w:szCs w:val="20"/>
          <w:lang w:val="es-CO"/>
        </w:rPr>
      </w:pPr>
    </w:p>
    <w:p w14:paraId="34AF9BA8" w14:textId="77777777" w:rsidR="00B27D1E" w:rsidRDefault="00B27D1E" w:rsidP="004F678B">
      <w:pPr>
        <w:jc w:val="center"/>
        <w:rPr>
          <w:rFonts w:ascii="Arial" w:hAnsi="Arial" w:cs="Arial"/>
          <w:b/>
          <w:sz w:val="20"/>
          <w:szCs w:val="20"/>
          <w:lang w:val="es-CO"/>
        </w:rPr>
      </w:pPr>
    </w:p>
    <w:p w14:paraId="4FF352F3" w14:textId="77777777" w:rsidR="00B27D1E" w:rsidRDefault="00B27D1E" w:rsidP="004F678B">
      <w:pPr>
        <w:jc w:val="center"/>
        <w:rPr>
          <w:rFonts w:ascii="Arial" w:hAnsi="Arial" w:cs="Arial"/>
          <w:b/>
          <w:sz w:val="20"/>
          <w:szCs w:val="20"/>
          <w:lang w:val="es-CO"/>
        </w:rPr>
      </w:pPr>
    </w:p>
    <w:p w14:paraId="656F4520" w14:textId="77777777" w:rsidR="00D4300F" w:rsidRDefault="00D4300F" w:rsidP="004F678B">
      <w:pPr>
        <w:jc w:val="center"/>
        <w:rPr>
          <w:rFonts w:ascii="Arial" w:hAnsi="Arial" w:cs="Arial"/>
          <w:b/>
          <w:sz w:val="20"/>
          <w:szCs w:val="20"/>
          <w:lang w:val="es-CO"/>
        </w:rPr>
      </w:pPr>
    </w:p>
    <w:p w14:paraId="78BBBEA1" w14:textId="77777777" w:rsidR="00D4300F" w:rsidRDefault="00D4300F" w:rsidP="004F678B">
      <w:pPr>
        <w:jc w:val="center"/>
        <w:rPr>
          <w:rFonts w:ascii="Arial" w:hAnsi="Arial" w:cs="Arial"/>
          <w:b/>
          <w:sz w:val="20"/>
          <w:szCs w:val="20"/>
          <w:lang w:val="es-CO"/>
        </w:rPr>
      </w:pPr>
    </w:p>
    <w:p w14:paraId="558D16CE" w14:textId="77777777" w:rsidR="00D4300F" w:rsidRDefault="00D4300F" w:rsidP="004F678B">
      <w:pPr>
        <w:jc w:val="center"/>
        <w:rPr>
          <w:rFonts w:ascii="Arial" w:hAnsi="Arial" w:cs="Arial"/>
          <w:b/>
          <w:sz w:val="20"/>
          <w:szCs w:val="20"/>
          <w:lang w:val="es-CO"/>
        </w:rPr>
      </w:pPr>
    </w:p>
    <w:p w14:paraId="20B0C178" w14:textId="77777777" w:rsidR="00D4300F" w:rsidRDefault="00D4300F" w:rsidP="004F678B">
      <w:pPr>
        <w:jc w:val="center"/>
        <w:rPr>
          <w:rFonts w:ascii="Arial" w:hAnsi="Arial" w:cs="Arial"/>
          <w:b/>
          <w:sz w:val="20"/>
          <w:szCs w:val="20"/>
          <w:lang w:val="es-CO"/>
        </w:rPr>
      </w:pPr>
    </w:p>
    <w:p w14:paraId="44C202BA" w14:textId="77777777" w:rsidR="00B27D1E" w:rsidRDefault="00B27D1E" w:rsidP="004F678B">
      <w:pPr>
        <w:jc w:val="center"/>
        <w:rPr>
          <w:rFonts w:ascii="Arial" w:hAnsi="Arial" w:cs="Arial"/>
          <w:b/>
          <w:sz w:val="20"/>
          <w:szCs w:val="20"/>
          <w:lang w:val="es-CO"/>
        </w:rPr>
      </w:pPr>
    </w:p>
    <w:p w14:paraId="165A1753" w14:textId="77777777" w:rsidR="00F60F4E" w:rsidRDefault="00F60F4E" w:rsidP="004F678B">
      <w:pPr>
        <w:jc w:val="center"/>
        <w:rPr>
          <w:rFonts w:ascii="Arial" w:hAnsi="Arial" w:cs="Arial"/>
          <w:b/>
          <w:sz w:val="20"/>
          <w:szCs w:val="20"/>
          <w:lang w:val="es-CO"/>
        </w:rPr>
      </w:pPr>
    </w:p>
    <w:p w14:paraId="193D8320" w14:textId="77777777" w:rsidR="00F60F4E" w:rsidRDefault="00F60F4E" w:rsidP="004F678B">
      <w:pPr>
        <w:jc w:val="center"/>
        <w:rPr>
          <w:rFonts w:ascii="Arial" w:hAnsi="Arial" w:cs="Arial"/>
          <w:b/>
          <w:sz w:val="20"/>
          <w:szCs w:val="20"/>
          <w:lang w:val="es-CO"/>
        </w:rPr>
      </w:pPr>
    </w:p>
    <w:p w14:paraId="67DC3066" w14:textId="77777777" w:rsidR="00F60F4E" w:rsidRDefault="00F60F4E" w:rsidP="004F678B">
      <w:pPr>
        <w:jc w:val="center"/>
        <w:rPr>
          <w:rFonts w:ascii="Arial" w:hAnsi="Arial" w:cs="Arial"/>
          <w:b/>
          <w:sz w:val="20"/>
          <w:szCs w:val="20"/>
          <w:lang w:val="es-CO"/>
        </w:rPr>
      </w:pPr>
    </w:p>
    <w:p w14:paraId="0539A7BA" w14:textId="77777777" w:rsidR="00F60F4E" w:rsidRDefault="00F60F4E" w:rsidP="004F678B">
      <w:pPr>
        <w:jc w:val="center"/>
        <w:rPr>
          <w:rFonts w:ascii="Arial" w:hAnsi="Arial" w:cs="Arial"/>
          <w:b/>
          <w:sz w:val="20"/>
          <w:szCs w:val="20"/>
          <w:lang w:val="es-CO"/>
        </w:rPr>
      </w:pPr>
    </w:p>
    <w:p w14:paraId="0FE448EA" w14:textId="77777777" w:rsidR="00F60F4E" w:rsidRDefault="00F60F4E" w:rsidP="004F678B">
      <w:pPr>
        <w:jc w:val="center"/>
        <w:rPr>
          <w:rFonts w:ascii="Arial" w:hAnsi="Arial" w:cs="Arial"/>
          <w:b/>
          <w:sz w:val="20"/>
          <w:szCs w:val="20"/>
          <w:lang w:val="es-CO"/>
        </w:rPr>
      </w:pPr>
    </w:p>
    <w:p w14:paraId="43CDF147" w14:textId="77777777" w:rsidR="00F60F4E" w:rsidRDefault="00F60F4E" w:rsidP="004F678B">
      <w:pPr>
        <w:jc w:val="center"/>
        <w:rPr>
          <w:rFonts w:ascii="Arial" w:hAnsi="Arial" w:cs="Arial"/>
          <w:b/>
          <w:sz w:val="20"/>
          <w:szCs w:val="20"/>
          <w:lang w:val="es-CO"/>
        </w:rPr>
      </w:pPr>
    </w:p>
    <w:p w14:paraId="4EAE1A71" w14:textId="77777777" w:rsidR="00F60F4E" w:rsidRDefault="00F60F4E" w:rsidP="004F678B">
      <w:pPr>
        <w:jc w:val="center"/>
        <w:rPr>
          <w:rFonts w:ascii="Arial" w:hAnsi="Arial" w:cs="Arial"/>
          <w:b/>
          <w:sz w:val="20"/>
          <w:szCs w:val="20"/>
          <w:lang w:val="es-CO"/>
        </w:rPr>
      </w:pPr>
    </w:p>
    <w:p w14:paraId="08393F3D" w14:textId="77777777" w:rsidR="00F60F4E" w:rsidRDefault="00F60F4E" w:rsidP="004F678B">
      <w:pPr>
        <w:jc w:val="center"/>
        <w:rPr>
          <w:rFonts w:ascii="Arial" w:hAnsi="Arial" w:cs="Arial"/>
          <w:b/>
          <w:sz w:val="20"/>
          <w:szCs w:val="20"/>
          <w:lang w:val="es-CO"/>
        </w:rPr>
      </w:pPr>
    </w:p>
    <w:p w14:paraId="173BC700" w14:textId="77777777" w:rsidR="00F60F4E" w:rsidRDefault="00F60F4E" w:rsidP="004F678B">
      <w:pPr>
        <w:jc w:val="center"/>
        <w:rPr>
          <w:rFonts w:ascii="Arial" w:hAnsi="Arial" w:cs="Arial"/>
          <w:b/>
          <w:sz w:val="20"/>
          <w:szCs w:val="20"/>
          <w:lang w:val="es-CO"/>
        </w:rPr>
      </w:pPr>
    </w:p>
    <w:p w14:paraId="6B4E1B8C" w14:textId="77777777" w:rsidR="00F60F4E" w:rsidRDefault="00F60F4E" w:rsidP="004F678B">
      <w:pPr>
        <w:jc w:val="center"/>
        <w:rPr>
          <w:rFonts w:ascii="Arial" w:hAnsi="Arial" w:cs="Arial"/>
          <w:b/>
          <w:sz w:val="20"/>
          <w:szCs w:val="20"/>
          <w:lang w:val="es-CO"/>
        </w:rPr>
      </w:pPr>
    </w:p>
    <w:p w14:paraId="2E83ADD1" w14:textId="77777777" w:rsidR="00F60F4E" w:rsidRDefault="00F60F4E" w:rsidP="004F678B">
      <w:pPr>
        <w:jc w:val="center"/>
        <w:rPr>
          <w:rFonts w:ascii="Arial" w:hAnsi="Arial" w:cs="Arial"/>
          <w:b/>
          <w:sz w:val="20"/>
          <w:szCs w:val="20"/>
          <w:lang w:val="es-CO"/>
        </w:rPr>
      </w:pPr>
    </w:p>
    <w:p w14:paraId="0CAFEA65" w14:textId="77777777" w:rsidR="00F60F4E" w:rsidRDefault="00F60F4E" w:rsidP="004F678B">
      <w:pPr>
        <w:jc w:val="center"/>
        <w:rPr>
          <w:rFonts w:ascii="Arial" w:hAnsi="Arial" w:cs="Arial"/>
          <w:b/>
          <w:sz w:val="20"/>
          <w:szCs w:val="20"/>
          <w:lang w:val="es-CO"/>
        </w:rPr>
      </w:pPr>
    </w:p>
    <w:p w14:paraId="53BFD266" w14:textId="77777777" w:rsidR="00F60F4E" w:rsidRDefault="00F60F4E" w:rsidP="004F678B">
      <w:pPr>
        <w:jc w:val="center"/>
        <w:rPr>
          <w:rFonts w:ascii="Arial" w:hAnsi="Arial" w:cs="Arial"/>
          <w:b/>
          <w:sz w:val="20"/>
          <w:szCs w:val="20"/>
          <w:lang w:val="es-CO"/>
        </w:rPr>
      </w:pPr>
    </w:p>
    <w:p w14:paraId="436DC6FD" w14:textId="310B2D17" w:rsidR="009325B5" w:rsidRPr="007E5133" w:rsidRDefault="009325B5" w:rsidP="004F678B">
      <w:pPr>
        <w:jc w:val="center"/>
        <w:rPr>
          <w:rFonts w:ascii="Arial" w:hAnsi="Arial" w:cs="Arial"/>
          <w:b/>
          <w:sz w:val="20"/>
          <w:szCs w:val="20"/>
          <w:lang w:val="es-CO"/>
        </w:rPr>
      </w:pPr>
      <w:r w:rsidRPr="007E5133">
        <w:rPr>
          <w:rFonts w:ascii="Arial" w:hAnsi="Arial" w:cs="Arial"/>
          <w:b/>
          <w:sz w:val="20"/>
          <w:szCs w:val="20"/>
          <w:lang w:val="es-CO"/>
        </w:rPr>
        <w:t>ANEXO No. 4</w:t>
      </w:r>
    </w:p>
    <w:p w14:paraId="475EB6B7" w14:textId="77777777" w:rsidR="0063251C" w:rsidRPr="007E5133" w:rsidRDefault="0063251C" w:rsidP="0063251C">
      <w:pPr>
        <w:contextualSpacing/>
        <w:mirrorIndents/>
        <w:jc w:val="center"/>
        <w:rPr>
          <w:rFonts w:ascii="Arial" w:hAnsi="Arial" w:cs="Arial"/>
          <w:b/>
          <w:bCs/>
          <w:sz w:val="20"/>
          <w:szCs w:val="18"/>
        </w:rPr>
      </w:pPr>
      <w:r w:rsidRPr="007E5133">
        <w:rPr>
          <w:rFonts w:ascii="Arial" w:hAnsi="Arial" w:cs="Arial"/>
          <w:b/>
          <w:bCs/>
          <w:sz w:val="20"/>
          <w:szCs w:val="18"/>
        </w:rPr>
        <w:t>OBLIGACIONES DEL CONTRATISTA</w:t>
      </w:r>
    </w:p>
    <w:p w14:paraId="17946A77" w14:textId="77777777" w:rsidR="0063251C" w:rsidRPr="007E5133" w:rsidRDefault="0063251C" w:rsidP="0063251C">
      <w:pPr>
        <w:contextualSpacing/>
        <w:mirrorIndents/>
        <w:jc w:val="center"/>
        <w:rPr>
          <w:rFonts w:ascii="Arial" w:hAnsi="Arial" w:cs="Arial"/>
          <w:sz w:val="20"/>
          <w:szCs w:val="20"/>
        </w:rPr>
      </w:pPr>
    </w:p>
    <w:p w14:paraId="33C524DB" w14:textId="77777777" w:rsidR="0063251C" w:rsidRPr="007E5133" w:rsidRDefault="0063251C" w:rsidP="00E23264">
      <w:pPr>
        <w:spacing w:after="240"/>
        <w:ind w:left="-142" w:right="-234"/>
        <w:rPr>
          <w:rFonts w:ascii="Arial" w:hAnsi="Arial" w:cs="Arial"/>
          <w:sz w:val="20"/>
          <w:szCs w:val="20"/>
        </w:rPr>
      </w:pPr>
      <w:r w:rsidRPr="007E5133">
        <w:rPr>
          <w:rFonts w:ascii="Arial" w:eastAsia="Arial" w:hAnsi="Arial" w:cs="Arial"/>
          <w:b/>
          <w:sz w:val="20"/>
          <w:szCs w:val="20"/>
        </w:rPr>
        <w:t>1</w:t>
      </w:r>
      <w:r w:rsidRPr="007E5133">
        <w:rPr>
          <w:rFonts w:ascii="Arial" w:eastAsia="Arial" w:hAnsi="Arial" w:cs="Arial"/>
          <w:sz w:val="20"/>
          <w:szCs w:val="20"/>
        </w:rPr>
        <w:t xml:space="preserve">. Cumplir con el objeto contractual. </w:t>
      </w:r>
    </w:p>
    <w:p w14:paraId="2D23C64B"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2</w:t>
      </w:r>
      <w:r w:rsidRPr="007E5133">
        <w:rPr>
          <w:rFonts w:ascii="Arial" w:eastAsia="Arial" w:hAnsi="Arial" w:cs="Arial"/>
          <w:sz w:val="20"/>
          <w:szCs w:val="20"/>
        </w:rPr>
        <w:t xml:space="preserve">. Obrar con lealtad y buena fe en las distintas etapas contractuales, evitando dilaciones y trabas. </w:t>
      </w:r>
    </w:p>
    <w:p w14:paraId="507AF1D4"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3</w:t>
      </w:r>
      <w:r w:rsidRPr="007E5133">
        <w:rPr>
          <w:rFonts w:ascii="Arial" w:eastAsia="Arial" w:hAnsi="Arial" w:cs="Arial"/>
          <w:sz w:val="20"/>
          <w:szCs w:val="20"/>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79C2FE7"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4</w:t>
      </w:r>
      <w:r w:rsidRPr="007E5133">
        <w:rPr>
          <w:rFonts w:ascii="Arial" w:eastAsia="Arial" w:hAnsi="Arial" w:cs="Arial"/>
          <w:sz w:val="20"/>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DE67B3F"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5</w:t>
      </w:r>
      <w:r w:rsidRPr="007E5133">
        <w:rPr>
          <w:rFonts w:ascii="Arial" w:eastAsia="Arial" w:hAnsi="Arial" w:cs="Arial"/>
          <w:sz w:val="20"/>
          <w:szCs w:val="20"/>
        </w:rPr>
        <w:t xml:space="preserve">. No acceder a peticiones o amenazas, de quienes actuando por fuera de la ley pretendan obligarlo a hacer u omitir algún acto o hecho, el CONTRATISTA deberá informar de tal evento a la Dirección de Sanidad de la Policía Nacional y a las autoridades competentes para que se adopte las medidas necesarias.  </w:t>
      </w:r>
    </w:p>
    <w:p w14:paraId="6E1300EB"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6.</w:t>
      </w:r>
      <w:r w:rsidRPr="007E5133">
        <w:rPr>
          <w:rFonts w:ascii="Arial" w:eastAsia="Arial" w:hAnsi="Arial" w:cs="Arial"/>
          <w:sz w:val="20"/>
          <w:szCs w:val="20"/>
        </w:rPr>
        <w:t xml:space="preserve"> Mantener activa la cuenta corriente o de ahorros reportada para los pagos con el fin de evitar traumatismos en el proceso de ejecución del contrato. </w:t>
      </w:r>
    </w:p>
    <w:p w14:paraId="6A1719D3"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7.</w:t>
      </w:r>
      <w:r w:rsidRPr="007E5133">
        <w:rPr>
          <w:rFonts w:ascii="Arial" w:eastAsia="Arial" w:hAnsi="Arial" w:cs="Arial"/>
          <w:sz w:val="20"/>
          <w:szCs w:val="20"/>
        </w:rPr>
        <w:t xml:space="preserve"> Prestar los servicios objeto del contrato en forma permanente, eficiente, amable y con excelente trato, dentro de los horarios de atención estipulados para cada servicio, de manera oportuna y con calidad, sin discriminación frente a otro tipo de usuarios que atienda. </w:t>
      </w:r>
    </w:p>
    <w:p w14:paraId="1346A792"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8</w:t>
      </w:r>
      <w:r w:rsidRPr="007E5133">
        <w:rPr>
          <w:rFonts w:ascii="Arial" w:eastAsia="Arial" w:hAnsi="Arial" w:cs="Arial"/>
          <w:sz w:val="20"/>
          <w:szCs w:val="20"/>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18973F71"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9.</w:t>
      </w:r>
      <w:r w:rsidRPr="007E5133">
        <w:rPr>
          <w:rFonts w:ascii="Arial" w:eastAsia="Arial" w:hAnsi="Arial" w:cs="Arial"/>
          <w:sz w:val="20"/>
          <w:szCs w:val="20"/>
        </w:rPr>
        <w:t xml:space="preserve"> En igualdad de condiciones clínicas tiene prioridad la atención a maternas, menores de 5 años y adulto mayor. </w:t>
      </w:r>
    </w:p>
    <w:p w14:paraId="7D699CC0" w14:textId="77777777" w:rsidR="0063251C" w:rsidRPr="007E5133" w:rsidRDefault="0063251C" w:rsidP="00E23264">
      <w:pPr>
        <w:spacing w:after="240"/>
        <w:ind w:left="-142" w:right="-234"/>
        <w:jc w:val="both"/>
        <w:rPr>
          <w:rFonts w:ascii="Arial" w:eastAsia="Arial" w:hAnsi="Arial" w:cs="Arial"/>
          <w:b/>
          <w:sz w:val="20"/>
          <w:szCs w:val="20"/>
        </w:rPr>
      </w:pPr>
      <w:r w:rsidRPr="007E5133">
        <w:rPr>
          <w:rFonts w:ascii="Arial" w:eastAsia="Arial" w:hAnsi="Arial" w:cs="Arial"/>
          <w:b/>
          <w:sz w:val="20"/>
          <w:szCs w:val="20"/>
        </w:rPr>
        <w:t xml:space="preserve">10. </w:t>
      </w:r>
      <w:r w:rsidRPr="007E5133">
        <w:rPr>
          <w:rFonts w:ascii="Arial" w:hAnsi="Arial" w:cs="Arial"/>
          <w:sz w:val="20"/>
          <w:szCs w:val="20"/>
        </w:rPr>
        <w:t>La atención del evento adverso prevenible o evitable, entendido como “el daño o complicación no intencional consecuencia del cuidado médico o todo aquel derivado del cuidado de la salud y no de la enfermedad misma del paciente”, según lineamientos y guía de seguridad del paciente establecidos por el Ministerio de Salud y Protección Social deberá ser notificado, gestionado e informado. Todo evento adverso deberá ser sometido a análisis conjunto realizado por el Comité de Garantía de Calidad o quien haga sus veces de la entidad Contratante y de la entidad Contratista</w:t>
      </w:r>
      <w:r w:rsidRPr="007E5133">
        <w:rPr>
          <w:rFonts w:ascii="Arial" w:eastAsia="Arial" w:hAnsi="Arial" w:cs="Arial"/>
          <w:sz w:val="20"/>
          <w:szCs w:val="20"/>
        </w:rPr>
        <w:t>.</w:t>
      </w:r>
    </w:p>
    <w:p w14:paraId="57AF759F"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11.</w:t>
      </w:r>
      <w:r w:rsidRPr="007E5133">
        <w:rPr>
          <w:rFonts w:ascii="Arial" w:eastAsia="Arial" w:hAnsi="Arial" w:cs="Arial"/>
          <w:sz w:val="20"/>
          <w:szCs w:val="20"/>
        </w:rPr>
        <w:t xml:space="preserve"> Mantener vigentes los permisos, licencias y títulos especiales exigidos por la ley y las autoridades administrativas o sanitarias. </w:t>
      </w:r>
    </w:p>
    <w:p w14:paraId="014048FB"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12.</w:t>
      </w:r>
      <w:r w:rsidRPr="007E5133">
        <w:rPr>
          <w:rFonts w:ascii="Arial" w:eastAsia="Arial" w:hAnsi="Arial" w:cs="Arial"/>
          <w:sz w:val="20"/>
          <w:szCs w:val="20"/>
        </w:rPr>
        <w:t xml:space="preserve"> Una vez agotado el contrato, el CONTRATISTA se compromete con el Contratante a no continuar prestando los servicios objeto del contrato, Los servicios prestados por fuera del contrato, no serán pagados por el contratante. </w:t>
      </w:r>
    </w:p>
    <w:p w14:paraId="1A3C6E19"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13.</w:t>
      </w:r>
      <w:r w:rsidRPr="007E5133">
        <w:rPr>
          <w:rFonts w:ascii="Arial" w:eastAsia="Arial" w:hAnsi="Arial" w:cs="Arial"/>
          <w:sz w:val="20"/>
          <w:szCs w:val="20"/>
        </w:rPr>
        <w:t xml:space="preserve"> El Contratista se compromete a que el personal asistencial que preste los servicios, se fundamente en el Plan de Servicios de Sanidad Militar y Policial (Acuerdo 002 CSSMP de 2001</w:t>
      </w:r>
      <w:r w:rsidRPr="007E5133">
        <w:rPr>
          <w:rFonts w:ascii="Arial" w:eastAsia="Arial" w:hAnsi="Arial" w:cs="Arial"/>
          <w:i/>
          <w:sz w:val="20"/>
          <w:szCs w:val="20"/>
        </w:rPr>
        <w:t xml:space="preserve">) </w:t>
      </w:r>
      <w:r w:rsidRPr="007E5133">
        <w:rPr>
          <w:rFonts w:ascii="Arial" w:eastAsia="Arial" w:hAnsi="Arial" w:cs="Arial"/>
          <w:b/>
          <w:sz w:val="20"/>
          <w:szCs w:val="20"/>
          <w:u w:val="single"/>
        </w:rPr>
        <w:t>ARCHIVO ANEXO</w:t>
      </w:r>
      <w:r w:rsidRPr="007E5133">
        <w:rPr>
          <w:rFonts w:ascii="Arial" w:eastAsia="Arial" w:hAnsi="Arial" w:cs="Arial"/>
          <w:sz w:val="20"/>
          <w:szCs w:val="20"/>
          <w:u w:val="single"/>
        </w:rPr>
        <w:t>,</w:t>
      </w:r>
      <w:r w:rsidRPr="007E5133">
        <w:rPr>
          <w:rFonts w:ascii="Arial" w:eastAsia="Arial" w:hAnsi="Arial" w:cs="Arial"/>
          <w:sz w:val="20"/>
          <w:szCs w:val="20"/>
        </w:rPr>
        <w:t xml:space="preserve"> en el Manual único de Medicamentos y Terapéutica del SSMP (Acuerdo 080 de 2022 del SSMP y demás leyes que los adicionen, modifiquen </w:t>
      </w:r>
      <w:proofErr w:type="spellStart"/>
      <w:r w:rsidRPr="007E5133">
        <w:rPr>
          <w:rFonts w:ascii="Arial" w:eastAsia="Arial" w:hAnsi="Arial" w:cs="Arial"/>
          <w:sz w:val="20"/>
          <w:szCs w:val="20"/>
        </w:rPr>
        <w:t>ó</w:t>
      </w:r>
      <w:proofErr w:type="spellEnd"/>
      <w:r w:rsidRPr="007E5133">
        <w:rPr>
          <w:rFonts w:ascii="Arial" w:eastAsia="Arial" w:hAnsi="Arial" w:cs="Arial"/>
          <w:sz w:val="20"/>
          <w:szCs w:val="20"/>
        </w:rPr>
        <w:t xml:space="preserve"> sustituyan  </w:t>
      </w:r>
      <w:r w:rsidRPr="007E5133">
        <w:rPr>
          <w:rFonts w:ascii="Arial" w:eastAsia="Arial" w:hAnsi="Arial" w:cs="Arial"/>
          <w:b/>
          <w:sz w:val="20"/>
          <w:szCs w:val="20"/>
          <w:u w:val="single"/>
        </w:rPr>
        <w:t>ARCHIVO ANEXO</w:t>
      </w:r>
      <w:r w:rsidRPr="007E5133">
        <w:rPr>
          <w:rFonts w:ascii="Arial" w:eastAsia="Arial" w:hAnsi="Arial" w:cs="Arial"/>
          <w:sz w:val="20"/>
          <w:szCs w:val="20"/>
        </w:rPr>
        <w:t xml:space="preserve"> y en la Resolución 057 del 07/02/2014 Por la cual se reorganiza el CTC de la Dirección de Sanidad y la Resolución No. 438 del 28/11/2017 por la cual se modifica parcialmente la Resolución No. 057 del 07/02/2014 </w:t>
      </w:r>
      <w:r w:rsidRPr="007E5133">
        <w:rPr>
          <w:rFonts w:ascii="Arial" w:eastAsia="Arial" w:hAnsi="Arial" w:cs="Arial"/>
          <w:b/>
          <w:sz w:val="20"/>
          <w:szCs w:val="20"/>
          <w:u w:val="single"/>
        </w:rPr>
        <w:t>ARCHIVO ANEXO</w:t>
      </w:r>
      <w:r w:rsidRPr="007E5133">
        <w:rPr>
          <w:rFonts w:ascii="Arial" w:eastAsia="Arial" w:hAnsi="Arial" w:cs="Arial"/>
          <w:sz w:val="20"/>
          <w:szCs w:val="20"/>
        </w:rPr>
        <w:t xml:space="preserve"> que se pueden consultar en la página </w:t>
      </w:r>
      <w:hyperlink r:id="rId25">
        <w:r w:rsidRPr="007E5133">
          <w:rPr>
            <w:rFonts w:ascii="Arial" w:eastAsia="Arial" w:hAnsi="Arial" w:cs="Arial"/>
            <w:sz w:val="20"/>
            <w:szCs w:val="20"/>
            <w:u w:val="single"/>
          </w:rPr>
          <w:t>www.mindefensa.gov.co</w:t>
        </w:r>
      </w:hyperlink>
      <w:r w:rsidRPr="007E5133">
        <w:rPr>
          <w:rFonts w:ascii="Arial" w:eastAsia="Arial" w:hAnsi="Arial" w:cs="Arial"/>
          <w:sz w:val="20"/>
          <w:szCs w:val="20"/>
        </w:rPr>
        <w:t>.</w:t>
      </w:r>
    </w:p>
    <w:p w14:paraId="1B586F4E"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14.</w:t>
      </w:r>
      <w:r w:rsidRPr="007E5133">
        <w:rPr>
          <w:rFonts w:ascii="Arial" w:eastAsia="Arial" w:hAnsi="Arial" w:cs="Arial"/>
          <w:sz w:val="20"/>
          <w:szCs w:val="20"/>
        </w:rPr>
        <w:t xml:space="preserve"> El CONTRATISTA debe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w:t>
      </w:r>
    </w:p>
    <w:p w14:paraId="2AB2C77C"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15.</w:t>
      </w:r>
      <w:r w:rsidRPr="007E5133">
        <w:rPr>
          <w:rFonts w:ascii="Arial" w:eastAsia="Arial" w:hAnsi="Arial" w:cs="Arial"/>
          <w:sz w:val="20"/>
          <w:szCs w:val="20"/>
        </w:rPr>
        <w:t xml:space="preserve"> En la atención de usuarios remitidos deberá utilizarse las guías de manejo acordadas. </w:t>
      </w:r>
    </w:p>
    <w:p w14:paraId="279BAE76"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16.</w:t>
      </w:r>
      <w:r w:rsidRPr="007E5133">
        <w:rPr>
          <w:rFonts w:ascii="Arial" w:eastAsia="Arial" w:hAnsi="Arial" w:cs="Arial"/>
          <w:sz w:val="20"/>
          <w:szCs w:val="20"/>
        </w:rPr>
        <w:t xml:space="preserve"> Para la prestación del servicio, el CONTRATISTA deberá cumplir con el siguiente procedimiento: </w:t>
      </w:r>
    </w:p>
    <w:p w14:paraId="1A80AEDD" w14:textId="77777777" w:rsidR="0063251C" w:rsidRPr="007E5133" w:rsidRDefault="0063251C" w:rsidP="00E23264">
      <w:pPr>
        <w:spacing w:after="240"/>
        <w:ind w:left="-142" w:right="-234"/>
        <w:jc w:val="both"/>
        <w:rPr>
          <w:rFonts w:ascii="Arial" w:eastAsia="Arial" w:hAnsi="Arial" w:cs="Arial"/>
          <w:sz w:val="20"/>
          <w:szCs w:val="20"/>
        </w:rPr>
      </w:pPr>
      <w:proofErr w:type="gramStart"/>
      <w:r w:rsidRPr="007E5133">
        <w:rPr>
          <w:rFonts w:ascii="Arial" w:eastAsia="Arial" w:hAnsi="Arial" w:cs="Arial"/>
          <w:sz w:val="20"/>
          <w:szCs w:val="20"/>
          <w:u w:val="single"/>
        </w:rPr>
        <w:t>a.</w:t>
      </w:r>
      <w:r w:rsidRPr="007E5133">
        <w:rPr>
          <w:rFonts w:ascii="Arial" w:eastAsia="Arial" w:hAnsi="Arial" w:cs="Arial"/>
          <w:sz w:val="20"/>
          <w:szCs w:val="20"/>
        </w:rPr>
        <w:t xml:space="preserve">  Para</w:t>
      </w:r>
      <w:proofErr w:type="gramEnd"/>
      <w:r w:rsidRPr="007E5133">
        <w:rPr>
          <w:rFonts w:ascii="Arial" w:eastAsia="Arial" w:hAnsi="Arial" w:cs="Arial"/>
          <w:sz w:val="20"/>
          <w:szCs w:val="20"/>
        </w:rPr>
        <w:t xml:space="preserve">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Nº 5, con </w:t>
      </w:r>
      <w:r w:rsidRPr="007E5133">
        <w:rPr>
          <w:rFonts w:ascii="Arial" w:eastAsia="Arial" w:hAnsi="Arial" w:cs="Arial"/>
          <w:sz w:val="20"/>
          <w:szCs w:val="20"/>
        </w:rPr>
        <w:lastRenderedPageBreak/>
        <w:t>sello y firma del mismo. Una vez prestado el servicio, la orden de autorización debe quedar firmada por el usuario o acudiente.</w:t>
      </w:r>
    </w:p>
    <w:p w14:paraId="55C102C7"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sz w:val="20"/>
          <w:szCs w:val="20"/>
          <w:u w:val="single"/>
        </w:rPr>
        <w:t>b.</w:t>
      </w:r>
      <w:r w:rsidRPr="007E5133">
        <w:rPr>
          <w:rFonts w:ascii="Arial" w:eastAsia="Arial" w:hAnsi="Arial" w:cs="Arial"/>
          <w:sz w:val="20"/>
          <w:szCs w:val="20"/>
        </w:rPr>
        <w:t xml:space="preserve"> El usuario debe presentar</w:t>
      </w:r>
      <w:r w:rsidRPr="007E5133">
        <w:rPr>
          <w:rFonts w:ascii="Arial" w:eastAsia="Arial" w:hAnsi="Arial" w:cs="Arial"/>
          <w:sz w:val="20"/>
          <w:szCs w:val="20"/>
          <w:u w:val="single"/>
        </w:rPr>
        <w:t xml:space="preserve"> documento de identificación</w:t>
      </w:r>
      <w:r w:rsidRPr="007E5133">
        <w:rPr>
          <w:rFonts w:ascii="Arial" w:eastAsia="Arial" w:hAnsi="Arial" w:cs="Arial"/>
          <w:sz w:val="20"/>
          <w:szCs w:val="20"/>
        </w:rPr>
        <w:t xml:space="preserve"> en original según el caso (Registro civil de nacimiento para menores de 7 años, tarjeta de identidad para usuarios entre 7 y 17 años, cédula de ciudadanía para usuarios mayores de edad). </w:t>
      </w:r>
    </w:p>
    <w:p w14:paraId="68946E1C" w14:textId="77777777" w:rsidR="0063251C" w:rsidRPr="007E5133" w:rsidRDefault="0063251C" w:rsidP="00E23264">
      <w:pPr>
        <w:spacing w:after="240"/>
        <w:ind w:left="-142" w:right="-234"/>
        <w:jc w:val="both"/>
        <w:rPr>
          <w:rFonts w:ascii="Arial" w:eastAsia="Arial" w:hAnsi="Arial" w:cs="Arial"/>
          <w:sz w:val="20"/>
          <w:szCs w:val="20"/>
          <w:u w:val="single"/>
        </w:rPr>
      </w:pPr>
      <w:r w:rsidRPr="007E5133">
        <w:rPr>
          <w:rFonts w:ascii="Arial" w:eastAsia="Arial" w:hAnsi="Arial" w:cs="Arial"/>
          <w:sz w:val="20"/>
          <w:szCs w:val="20"/>
          <w:u w:val="single"/>
        </w:rPr>
        <w:t>c.</w:t>
      </w:r>
      <w:r w:rsidRPr="007E5133">
        <w:rPr>
          <w:rFonts w:ascii="Arial" w:eastAsia="Arial" w:hAnsi="Arial" w:cs="Arial"/>
          <w:sz w:val="20"/>
          <w:szCs w:val="20"/>
        </w:rPr>
        <w:t xml:space="preserve"> Usuarios que no cumplan estos requisitos, no deben ser atendidos, salvo los casos expresamente autorizados de acuerdo a la normatividad legal vigente (Atención de urgencias vitales y atención inicial de urgencias).</w:t>
      </w:r>
      <w:r w:rsidRPr="007E5133">
        <w:rPr>
          <w:rFonts w:ascii="Arial" w:eastAsia="Arial" w:hAnsi="Arial" w:cs="Arial"/>
          <w:sz w:val="20"/>
          <w:szCs w:val="20"/>
          <w:u w:val="single"/>
        </w:rPr>
        <w:t xml:space="preserve"> </w:t>
      </w:r>
    </w:p>
    <w:p w14:paraId="21511A37"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sz w:val="20"/>
          <w:szCs w:val="20"/>
          <w:u w:val="single"/>
        </w:rPr>
        <w:t>d.</w:t>
      </w:r>
      <w:r w:rsidRPr="007E5133">
        <w:rPr>
          <w:rFonts w:ascii="Arial" w:eastAsia="Arial" w:hAnsi="Arial" w:cs="Arial"/>
          <w:sz w:val="20"/>
          <w:szCs w:val="20"/>
        </w:rPr>
        <w:t xml:space="preserve"> Todo procedimiento adicional que no haga parte del procedimiento o servicio inicialmente autorizado, y que el Contratista estime conveniente en un momento dado para atender al usuario, así se encuentre entre el listado contractual y tarifado, requerirá el aval por parte de la Oficina de Referencia y </w:t>
      </w:r>
      <w:proofErr w:type="spellStart"/>
      <w:r w:rsidRPr="007E5133">
        <w:rPr>
          <w:rFonts w:ascii="Arial" w:eastAsia="Arial" w:hAnsi="Arial" w:cs="Arial"/>
          <w:sz w:val="20"/>
          <w:szCs w:val="20"/>
        </w:rPr>
        <w:t>Contrareferencia</w:t>
      </w:r>
      <w:proofErr w:type="spellEnd"/>
      <w:r w:rsidRPr="007E5133">
        <w:rPr>
          <w:rFonts w:ascii="Arial" w:eastAsia="Arial" w:hAnsi="Arial" w:cs="Arial"/>
          <w:sz w:val="20"/>
          <w:szCs w:val="20"/>
        </w:rPr>
        <w:t xml:space="preserve"> del  Grupo  de Redes Integradas en servicios de salud, la única dirección electrónica válida para este proceso es </w:t>
      </w:r>
      <w:hyperlink r:id="rId26" w:history="1">
        <w:r w:rsidRPr="007E5133">
          <w:rPr>
            <w:rStyle w:val="Hipervnculo"/>
            <w:rFonts w:ascii="Arial" w:eastAsia="Arial" w:hAnsi="Arial" w:cs="Arial"/>
            <w:sz w:val="20"/>
            <w:szCs w:val="20"/>
          </w:rPr>
          <w:t>desan.rases-rei@policia.gov.co</w:t>
        </w:r>
      </w:hyperlink>
      <w:r w:rsidRPr="007E5133">
        <w:rPr>
          <w:rFonts w:ascii="Arial" w:eastAsia="Arial" w:hAnsi="Arial" w:cs="Arial"/>
          <w:sz w:val="20"/>
          <w:szCs w:val="20"/>
        </w:rPr>
        <w:t xml:space="preserve"> , desan.espco-urg@policia.gov.co  Para las solicitudes de atenciones inicial de urgencias de urgencias al correo electrónico disan.refer-nal@policia.gov.co Todas las solicitudes con los respectivos anexos, sin que se convierta en un obstáculo para la atención, cuando se encuentra en riesgo inminente la vida del usuario. Para las solicitudes de atenciones de urgencias disan.refer-nal@policia.gov.co con los respectivos anexos </w:t>
      </w:r>
    </w:p>
    <w:p w14:paraId="3F6774FD" w14:textId="1D472DF4"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sz w:val="20"/>
          <w:szCs w:val="20"/>
          <w:u w:val="single"/>
        </w:rPr>
        <w:t>e.</w:t>
      </w:r>
      <w:r w:rsidRPr="007E5133">
        <w:rPr>
          <w:rFonts w:ascii="Arial" w:eastAsia="Arial" w:hAnsi="Arial" w:cs="Arial"/>
          <w:sz w:val="20"/>
          <w:szCs w:val="20"/>
        </w:rPr>
        <w:t xml:space="preserve"> Todo bien o servicio fuera del plan de beneficios del SSPN, debe ser tramitado para estudio de aprobación ante el Comité Técnico Científico (CTC del Nivel Central DISAN), para lo cual el especialista de la entidad Contratista que solicite un procedimiento  o medicamento que este fuera del Plan de Beneficios del Subsistema de Salud de la Policía Nacional deberá diligenciar completamente el formato de autorización de procedimientos o medicamentos que están fuera del Plan de beneficios del Subsistema de Salud de la Policía Nacional (Formato que se encuentra en el </w:t>
      </w:r>
      <w:r w:rsidRPr="007E5133">
        <w:rPr>
          <w:rFonts w:ascii="Arial" w:eastAsia="Arial" w:hAnsi="Arial" w:cs="Arial"/>
          <w:b/>
          <w:sz w:val="20"/>
          <w:szCs w:val="20"/>
          <w:u w:val="single"/>
        </w:rPr>
        <w:t>ANEXO No. 18</w:t>
      </w:r>
      <w:r w:rsidRPr="007E5133">
        <w:rPr>
          <w:rFonts w:ascii="Arial" w:eastAsia="Arial" w:hAnsi="Arial" w:cs="Arial"/>
          <w:sz w:val="20"/>
          <w:szCs w:val="20"/>
        </w:rPr>
        <w:t xml:space="preserve"> del presente </w:t>
      </w:r>
      <w:r w:rsidR="00770AF9" w:rsidRPr="007E5133">
        <w:rPr>
          <w:rFonts w:ascii="Arial" w:eastAsia="Arial" w:hAnsi="Arial" w:cs="Arial"/>
          <w:sz w:val="20"/>
          <w:szCs w:val="20"/>
        </w:rPr>
        <w:t>pliego</w:t>
      </w:r>
      <w:r w:rsidRPr="007E5133">
        <w:rPr>
          <w:rFonts w:ascii="Arial" w:eastAsia="Arial" w:hAnsi="Arial" w:cs="Arial"/>
          <w:sz w:val="20"/>
          <w:szCs w:val="20"/>
        </w:rPr>
        <w:t xml:space="preserve">) y entregarlo al usuario en el momento de la consulta o de la atención médica con copia de historia clínica, orden del médico tratante o fórmula médica original, soportes de estudios realizados, se hace claridad que el formulario debe estar completamente diligenciado con datos de usuario y médico tratante en letra imprenta legible, estos documentos los entregará el usuario a la Oficina de Referencia y </w:t>
      </w:r>
      <w:proofErr w:type="spellStart"/>
      <w:r w:rsidRPr="007E5133">
        <w:rPr>
          <w:rFonts w:ascii="Arial" w:eastAsia="Arial" w:hAnsi="Arial" w:cs="Arial"/>
          <w:sz w:val="20"/>
          <w:szCs w:val="20"/>
        </w:rPr>
        <w:t>Contrareferencia</w:t>
      </w:r>
      <w:proofErr w:type="spellEnd"/>
      <w:r w:rsidRPr="007E5133">
        <w:rPr>
          <w:rFonts w:ascii="Arial" w:eastAsia="Arial" w:hAnsi="Arial" w:cs="Arial"/>
          <w:sz w:val="20"/>
          <w:szCs w:val="20"/>
        </w:rPr>
        <w:t xml:space="preserve"> de la REGIONAL DE ASEGURAMIENTO EN SALUD Nº 5 ubicada en la ciudad de Bucaramanga, para que se adelante el trámite ante el Comité Técnico Científico del Nivel Central. 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y </w:t>
      </w:r>
      <w:proofErr w:type="spellStart"/>
      <w:r w:rsidRPr="007E5133">
        <w:rPr>
          <w:rFonts w:ascii="Arial" w:eastAsia="Arial" w:hAnsi="Arial" w:cs="Arial"/>
          <w:sz w:val="20"/>
          <w:szCs w:val="20"/>
        </w:rPr>
        <w:t>Contrareferencia</w:t>
      </w:r>
      <w:proofErr w:type="spellEnd"/>
      <w:r w:rsidRPr="007E5133">
        <w:rPr>
          <w:rFonts w:ascii="Arial" w:eastAsia="Arial" w:hAnsi="Arial" w:cs="Arial"/>
          <w:sz w:val="20"/>
          <w:szCs w:val="20"/>
        </w:rPr>
        <w:t xml:space="preserve"> con posterioridad, en el formato de justificación ante Comité Técnico Científico diseñado para tal fin por parte del Subsistema de Salud de la Policía Nacional. </w:t>
      </w:r>
    </w:p>
    <w:p w14:paraId="7EFFF2E9"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sz w:val="20"/>
          <w:szCs w:val="20"/>
          <w:u w:val="single"/>
        </w:rPr>
        <w:t>f.</w:t>
      </w:r>
      <w:r w:rsidRPr="007E5133">
        <w:rPr>
          <w:rFonts w:ascii="Arial" w:eastAsia="Arial" w:hAnsi="Arial" w:cs="Arial"/>
          <w:sz w:val="20"/>
          <w:szCs w:val="20"/>
        </w:rPr>
        <w:t xml:space="preserve">   Referencia: Para todos los demás servicios ambulatorios (primera vez o control) u hospitalarios, se requerirá remisión en formato oficial SSPN y autorización expedida por la Oficina de Referencia y </w:t>
      </w:r>
      <w:proofErr w:type="spellStart"/>
      <w:r w:rsidRPr="007E5133">
        <w:rPr>
          <w:rFonts w:ascii="Arial" w:eastAsia="Arial" w:hAnsi="Arial" w:cs="Arial"/>
          <w:sz w:val="20"/>
          <w:szCs w:val="20"/>
        </w:rPr>
        <w:t>Contrarreferencia</w:t>
      </w:r>
      <w:proofErr w:type="spellEnd"/>
      <w:r w:rsidRPr="007E5133">
        <w:rPr>
          <w:rFonts w:ascii="Arial" w:eastAsia="Arial" w:hAnsi="Arial" w:cs="Arial"/>
          <w:sz w:val="20"/>
          <w:szCs w:val="20"/>
        </w:rPr>
        <w:t xml:space="preserve"> de la REGIONAL DE ASEGURAMIENTO EN SALUD Nº 5. El CONTRATISTA se obliga a revisar la disponibilidad presupuestal del contrato de acuerdo a la observación señalada en el formato de autorizaciones, a efectos de no generar la prestación de servicios sin respaldo presupuestal, ya que la Regional no se hará responsable de los mismos</w:t>
      </w:r>
      <w:r w:rsidRPr="007E5133">
        <w:rPr>
          <w:rFonts w:ascii="Arial" w:eastAsia="Arial" w:hAnsi="Arial" w:cs="Arial"/>
          <w:b/>
          <w:sz w:val="20"/>
          <w:szCs w:val="20"/>
        </w:rPr>
        <w:t xml:space="preserve">.  </w:t>
      </w:r>
    </w:p>
    <w:p w14:paraId="3C16CF27"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sz w:val="20"/>
          <w:szCs w:val="20"/>
          <w:u w:val="single"/>
        </w:rPr>
        <w:t>g.</w:t>
      </w:r>
      <w:r w:rsidRPr="007E5133">
        <w:rPr>
          <w:rFonts w:ascii="Arial" w:eastAsia="Arial" w:hAnsi="Arial" w:cs="Arial"/>
          <w:sz w:val="20"/>
          <w:szCs w:val="2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5215E468"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sz w:val="20"/>
          <w:szCs w:val="20"/>
          <w:u w:val="single"/>
        </w:rPr>
        <w:t>h.</w:t>
      </w:r>
      <w:r w:rsidRPr="007E5133">
        <w:rPr>
          <w:rFonts w:ascii="Arial" w:eastAsia="Arial" w:hAnsi="Arial" w:cs="Arial"/>
          <w:sz w:val="20"/>
          <w:szCs w:val="20"/>
        </w:rPr>
        <w:t xml:space="preserve"> Urgencias: Los usuarios no considerados candidatos para atención inicial de urgencias, deberán ser remitidos a los servicios de consulta prioritaria del Establecimiento de Sanidad Policial Complementario Clínica DESAN.    (Red propia o contratada dispuesta para tal fin). Toda urgencia, debe contar con código de notificación por parte de la Oficina de Referencia y </w:t>
      </w:r>
      <w:proofErr w:type="spellStart"/>
      <w:r w:rsidRPr="007E5133">
        <w:rPr>
          <w:rFonts w:ascii="Arial" w:eastAsia="Arial" w:hAnsi="Arial" w:cs="Arial"/>
          <w:sz w:val="20"/>
          <w:szCs w:val="20"/>
        </w:rPr>
        <w:t>Contrarreferencia</w:t>
      </w:r>
      <w:proofErr w:type="spellEnd"/>
      <w:r w:rsidRPr="007E5133">
        <w:rPr>
          <w:rFonts w:ascii="Arial" w:eastAsia="Arial" w:hAnsi="Arial" w:cs="Arial"/>
          <w:sz w:val="20"/>
          <w:szCs w:val="20"/>
        </w:rPr>
        <w:t xml:space="preserve"> Nacional solicitadas  al correo electrónico disan.refer-nal@policia.gov.co con los respectivos anexos o de la Regional de Aseguramiento en Salud No 5, salvo que se hayan agotado los procedimientos de notificación establecidos en Decreto 4747 de 2007 compilado en el decreto 780 de 2016    y Resolución 4331 del 19 de diciembre de 2012 que modifico parcialmente la Resolución 3047 MINPROTECCIÓN de 2008. Prestaciones en los servicios de urgencias más allá del servicio de clasificación de </w:t>
      </w:r>
      <w:proofErr w:type="spellStart"/>
      <w:r w:rsidRPr="007E5133">
        <w:rPr>
          <w:rFonts w:ascii="Arial" w:eastAsia="Arial" w:hAnsi="Arial" w:cs="Arial"/>
          <w:sz w:val="20"/>
          <w:szCs w:val="20"/>
        </w:rPr>
        <w:t>triage</w:t>
      </w:r>
      <w:proofErr w:type="spellEnd"/>
      <w:r w:rsidRPr="007E5133">
        <w:rPr>
          <w:rFonts w:ascii="Arial" w:eastAsia="Arial" w:hAnsi="Arial" w:cs="Arial"/>
          <w:sz w:val="20"/>
          <w:szCs w:val="20"/>
        </w:rPr>
        <w:t xml:space="preserve"> y de la consulta médica de urgencias, siempre y cuando no superen las pautas de auditoría de pertinencia dadas para ser consideradas como una urgencia, conforme a la normatividad vigente y dichas solitudes </w:t>
      </w:r>
      <w:proofErr w:type="spellStart"/>
      <w:r w:rsidRPr="007E5133">
        <w:rPr>
          <w:rFonts w:ascii="Arial" w:eastAsia="Arial" w:hAnsi="Arial" w:cs="Arial"/>
          <w:sz w:val="20"/>
          <w:szCs w:val="20"/>
        </w:rPr>
        <w:t>ó</w:t>
      </w:r>
      <w:proofErr w:type="spellEnd"/>
      <w:r w:rsidRPr="007E5133">
        <w:rPr>
          <w:rFonts w:ascii="Arial" w:eastAsia="Arial" w:hAnsi="Arial" w:cs="Arial"/>
          <w:sz w:val="20"/>
          <w:szCs w:val="20"/>
        </w:rPr>
        <w:t xml:space="preserve"> </w:t>
      </w:r>
      <w:hyperlink r:id="rId27" w:history="1">
        <w:r w:rsidRPr="007E5133">
          <w:rPr>
            <w:rStyle w:val="Hipervnculo"/>
            <w:rFonts w:ascii="Arial" w:eastAsia="Arial" w:hAnsi="Arial" w:cs="Arial"/>
            <w:sz w:val="20"/>
            <w:szCs w:val="20"/>
          </w:rPr>
          <w:t>desan.rases-rei@policia.gov.co</w:t>
        </w:r>
      </w:hyperlink>
      <w:r w:rsidRPr="007E5133">
        <w:rPr>
          <w:rFonts w:ascii="Arial" w:eastAsia="Arial" w:hAnsi="Arial" w:cs="Arial"/>
          <w:sz w:val="20"/>
          <w:szCs w:val="20"/>
        </w:rPr>
        <w:t xml:space="preserve"> , desan.espco-urg@policia.gov.co  Para las solicitudes de atenciones inicial de urgencias de urgencias al correo electrónico disan.refer-nal@policia.gov.co Todas las solicitudes con los respectivos anexos, quien asignará código de recepción del reporte. El procedimiento para la notificación de la atención inicial de urgencia será el descrito en la Resolución 3047 MINPROTECCIÓN de 2008 y Resolución 4331 de 2012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Oficina de Referencia y </w:t>
      </w:r>
      <w:proofErr w:type="spellStart"/>
      <w:r w:rsidRPr="007E5133">
        <w:rPr>
          <w:rFonts w:ascii="Arial" w:eastAsia="Arial" w:hAnsi="Arial" w:cs="Arial"/>
          <w:sz w:val="20"/>
          <w:szCs w:val="20"/>
        </w:rPr>
        <w:t>Contrareferencia</w:t>
      </w:r>
      <w:proofErr w:type="spellEnd"/>
      <w:r w:rsidRPr="007E5133">
        <w:rPr>
          <w:rFonts w:ascii="Arial" w:eastAsia="Arial" w:hAnsi="Arial" w:cs="Arial"/>
          <w:sz w:val="20"/>
          <w:szCs w:val="20"/>
        </w:rPr>
        <w:t xml:space="preserve"> del  Grupo de Redes Integradas en servicios de salud, quien podrá autorizar la continuidad de tratamiento en la IPS o trasladar a su propia red, sin que se convierta en un obstáculo para la atención, cuando se encuentra en riesgo inminente la vida del usuario. El procedimiento para la solicitud de autorización para continuar la atención, una vez superada la atención inicial de urgencias, será el descrito en la Resolución 3047 MINPROTECCIÓN de 2008 y </w:t>
      </w:r>
      <w:r w:rsidRPr="007E5133">
        <w:rPr>
          <w:rFonts w:ascii="Arial" w:eastAsia="Arial" w:hAnsi="Arial" w:cs="Arial"/>
          <w:sz w:val="20"/>
          <w:szCs w:val="20"/>
        </w:rPr>
        <w:lastRenderedPageBreak/>
        <w:t xml:space="preserve">Resolución 4331 de 2012, siendo el formato a utilizar para la solicitud el Anexo 3 y para la autorización por parte de la Seccional al Anexo 4 de la citada resolución. Los reingresos a urgencias por la misma patología en las siguientes 24 horas al alta, harán parte de la misma atención inicial de urgencia y con cargo al mismo valor. Todos los casos de atención de usuarios en urgencias, que requieran hospitalización deberán ser valorados previamente por médico especialista del CONTRATISTA. Solicitud que tendrá que ser enviada a los correos electrónicos </w:t>
      </w:r>
      <w:r w:rsidRPr="007E5133">
        <w:rPr>
          <w:rFonts w:ascii="Arial" w:eastAsia="Arial" w:hAnsi="Arial" w:cs="Arial"/>
          <w:color w:val="4472C4" w:themeColor="accent1"/>
          <w:sz w:val="20"/>
          <w:szCs w:val="20"/>
          <w:u w:val="single"/>
        </w:rPr>
        <w:t>disan.refer-nal@policia.gov.co</w:t>
      </w:r>
      <w:r w:rsidRPr="007E5133">
        <w:rPr>
          <w:rFonts w:ascii="Arial" w:eastAsia="Arial" w:hAnsi="Arial" w:cs="Arial"/>
          <w:color w:val="4472C4" w:themeColor="accent1"/>
          <w:sz w:val="20"/>
          <w:szCs w:val="20"/>
        </w:rPr>
        <w:t xml:space="preserve"> </w:t>
      </w:r>
      <w:r w:rsidRPr="007E5133">
        <w:rPr>
          <w:rFonts w:ascii="Arial" w:eastAsia="Arial" w:hAnsi="Arial" w:cs="Arial"/>
          <w:color w:val="4472C4" w:themeColor="accent1"/>
          <w:sz w:val="20"/>
          <w:szCs w:val="20"/>
          <w:u w:val="single"/>
        </w:rPr>
        <w:t>desan.rases-rei@policia.gov.co</w:t>
      </w:r>
      <w:r w:rsidRPr="007E5133">
        <w:rPr>
          <w:rFonts w:ascii="Arial" w:eastAsia="Arial" w:hAnsi="Arial" w:cs="Arial"/>
          <w:color w:val="4472C4" w:themeColor="accent1"/>
          <w:sz w:val="20"/>
          <w:szCs w:val="20"/>
        </w:rPr>
        <w:t xml:space="preserve">, </w:t>
      </w:r>
      <w:r w:rsidRPr="007E5133">
        <w:rPr>
          <w:rFonts w:ascii="Arial" w:eastAsia="Arial" w:hAnsi="Arial" w:cs="Arial"/>
          <w:color w:val="4472C4" w:themeColor="accent1"/>
          <w:sz w:val="20"/>
          <w:szCs w:val="20"/>
          <w:u w:val="single"/>
        </w:rPr>
        <w:t>desan.espco-urg@policia.gov.co</w:t>
      </w:r>
      <w:r w:rsidRPr="007E5133">
        <w:rPr>
          <w:rFonts w:ascii="Arial" w:eastAsia="Arial" w:hAnsi="Arial" w:cs="Arial"/>
          <w:sz w:val="20"/>
          <w:szCs w:val="20"/>
        </w:rPr>
        <w:t xml:space="preserve">, para el proceso de autorizaciones, y deberán ser </w:t>
      </w:r>
      <w:proofErr w:type="spellStart"/>
      <w:r w:rsidRPr="007E5133">
        <w:rPr>
          <w:rFonts w:ascii="Arial" w:eastAsia="Arial" w:hAnsi="Arial" w:cs="Arial"/>
          <w:sz w:val="20"/>
          <w:szCs w:val="20"/>
        </w:rPr>
        <w:t>contrarremitidos</w:t>
      </w:r>
      <w:proofErr w:type="spellEnd"/>
      <w:r w:rsidRPr="007E5133">
        <w:rPr>
          <w:rFonts w:ascii="Arial" w:eastAsia="Arial" w:hAnsi="Arial" w:cs="Arial"/>
          <w:sz w:val="20"/>
          <w:szCs w:val="20"/>
        </w:rPr>
        <w:t xml:space="preserve"> al Establecimiento de Sanidad Complementario </w:t>
      </w:r>
      <w:proofErr w:type="spellStart"/>
      <w:r w:rsidRPr="007E5133">
        <w:rPr>
          <w:rFonts w:ascii="Arial" w:eastAsia="Arial" w:hAnsi="Arial" w:cs="Arial"/>
          <w:sz w:val="20"/>
          <w:szCs w:val="20"/>
        </w:rPr>
        <w:t>Clinica</w:t>
      </w:r>
      <w:proofErr w:type="spellEnd"/>
      <w:r w:rsidRPr="007E5133">
        <w:rPr>
          <w:rFonts w:ascii="Arial" w:eastAsia="Arial" w:hAnsi="Arial" w:cs="Arial"/>
          <w:sz w:val="20"/>
          <w:szCs w:val="20"/>
        </w:rPr>
        <w:t xml:space="preserve"> DESAN, cuando la condición clínica del usuario lo permita, si amerita manejo en el segundo nivel de complejidad. </w:t>
      </w:r>
    </w:p>
    <w:p w14:paraId="2CE8506F" w14:textId="77777777" w:rsidR="0063251C" w:rsidRPr="007E5133" w:rsidRDefault="0063251C" w:rsidP="00E23264">
      <w:pPr>
        <w:tabs>
          <w:tab w:val="left" w:pos="284"/>
        </w:tabs>
        <w:spacing w:after="240"/>
        <w:ind w:left="-142" w:right="-234"/>
        <w:jc w:val="both"/>
        <w:rPr>
          <w:rFonts w:ascii="Arial" w:eastAsia="Arial" w:hAnsi="Arial" w:cs="Arial"/>
          <w:sz w:val="20"/>
          <w:szCs w:val="20"/>
        </w:rPr>
      </w:pPr>
      <w:r w:rsidRPr="007E5133">
        <w:rPr>
          <w:rFonts w:ascii="Arial" w:eastAsia="Arial" w:hAnsi="Arial" w:cs="Arial"/>
          <w:sz w:val="20"/>
          <w:szCs w:val="20"/>
        </w:rPr>
        <w:t>i</w:t>
      </w:r>
      <w:r w:rsidRPr="007E5133">
        <w:rPr>
          <w:rFonts w:ascii="Arial" w:eastAsia="Arial" w:hAnsi="Arial" w:cs="Arial"/>
          <w:b/>
          <w:sz w:val="20"/>
          <w:szCs w:val="20"/>
        </w:rPr>
        <w:t>.</w:t>
      </w:r>
      <w:r w:rsidRPr="007E5133">
        <w:rPr>
          <w:rFonts w:ascii="Arial" w:eastAsia="Arial" w:hAnsi="Arial" w:cs="Arial"/>
          <w:sz w:val="20"/>
          <w:szCs w:val="20"/>
        </w:rPr>
        <w:t xml:space="preserve"> Permitir al </w:t>
      </w:r>
      <w:r w:rsidRPr="007E5133">
        <w:rPr>
          <w:rFonts w:ascii="Arial" w:eastAsia="Arial" w:hAnsi="Arial" w:cs="Arial"/>
          <w:b/>
          <w:sz w:val="20"/>
          <w:szCs w:val="20"/>
        </w:rPr>
        <w:t>Auditor Médico Concurrente</w:t>
      </w:r>
      <w:r w:rsidRPr="007E5133">
        <w:rPr>
          <w:rFonts w:ascii="Arial" w:eastAsia="Arial" w:hAnsi="Arial" w:cs="Arial"/>
          <w:sz w:val="20"/>
          <w:szCs w:val="20"/>
        </w:rPr>
        <w:t xml:space="preserve"> de la REGIONAL DE ASEGURAMIENTO EN SALUD Nº 5, el acceso directo a la información relacionada con la prestación de los servicios de salud (historias clínicas, estadísticas, soportes y documentos relacionados con la atención del paciente) igualmente permitirle el acceso a todos los demás documentos que requiera, de acuerdo con la ley y permitirle realizar el seguimiento y control para el cumplimiento del objeto contractual. </w:t>
      </w:r>
    </w:p>
    <w:p w14:paraId="67628651" w14:textId="77777777" w:rsidR="0063251C" w:rsidRPr="007E5133" w:rsidRDefault="0063251C" w:rsidP="00E23264">
      <w:pPr>
        <w:spacing w:after="240"/>
        <w:ind w:left="-142" w:right="-234"/>
        <w:jc w:val="both"/>
        <w:rPr>
          <w:rFonts w:ascii="Arial" w:eastAsia="Arial" w:hAnsi="Arial" w:cs="Arial"/>
          <w:sz w:val="20"/>
          <w:szCs w:val="20"/>
        </w:rPr>
      </w:pPr>
      <w:r w:rsidRPr="007E5133">
        <w:rPr>
          <w:rFonts w:ascii="Arial" w:eastAsia="Arial" w:hAnsi="Arial" w:cs="Arial"/>
          <w:b/>
          <w:sz w:val="20"/>
          <w:szCs w:val="20"/>
        </w:rPr>
        <w:t>17.</w:t>
      </w:r>
      <w:r w:rsidRPr="007E5133">
        <w:rPr>
          <w:rFonts w:ascii="Arial" w:eastAsia="Arial" w:hAnsi="Arial" w:cs="Arial"/>
          <w:sz w:val="20"/>
          <w:szCs w:val="20"/>
        </w:rPr>
        <w:t xml:space="preserve"> El Contratista deberá garantizar, la atención y seguimiento a usuarios (niños, adolescentes y adultos) víctimas de abuso sexual, realizando el debido reporte diligenciando los formatos establecidos por la Secretaría de Salud Departamental.</w:t>
      </w:r>
    </w:p>
    <w:p w14:paraId="49C7C304" w14:textId="77777777" w:rsidR="0063251C" w:rsidRPr="007E5133" w:rsidRDefault="0063251C" w:rsidP="00E23264">
      <w:pPr>
        <w:tabs>
          <w:tab w:val="left" w:pos="426"/>
        </w:tabs>
        <w:spacing w:after="240"/>
        <w:ind w:left="-142" w:right="-234"/>
        <w:jc w:val="both"/>
        <w:rPr>
          <w:rFonts w:ascii="Arial" w:eastAsia="Arial" w:hAnsi="Arial" w:cs="Arial"/>
          <w:sz w:val="20"/>
          <w:szCs w:val="20"/>
        </w:rPr>
      </w:pPr>
      <w:r w:rsidRPr="007E5133">
        <w:rPr>
          <w:rFonts w:ascii="Arial" w:eastAsia="Arial" w:hAnsi="Arial" w:cs="Arial"/>
          <w:b/>
          <w:sz w:val="20"/>
          <w:szCs w:val="20"/>
        </w:rPr>
        <w:t>18.</w:t>
      </w:r>
      <w:r w:rsidRPr="007E5133">
        <w:rPr>
          <w:rFonts w:ascii="Arial" w:eastAsia="Arial" w:hAnsi="Arial" w:cs="Arial"/>
          <w:sz w:val="20"/>
          <w:szCs w:val="20"/>
        </w:rPr>
        <w:t xml:space="preserve"> INFORMACIÓN QUE EL CONTRATISTA DEBE SUMINISTRAR A LA REGIONAL DE ASEGURAMIENTO EN SALUD Nº 5 DE LA POLICÍA NACIONAL DURANTE LA EJECUCIÓN DEL CONTRATO: </w:t>
      </w:r>
    </w:p>
    <w:p w14:paraId="0F915862" w14:textId="77777777" w:rsidR="0063251C" w:rsidRPr="007E5133" w:rsidRDefault="0063251C" w:rsidP="00E23264">
      <w:pPr>
        <w:numPr>
          <w:ilvl w:val="0"/>
          <w:numId w:val="34"/>
        </w:numPr>
        <w:spacing w:after="240"/>
        <w:ind w:left="142" w:right="-234" w:hanging="284"/>
        <w:jc w:val="both"/>
        <w:rPr>
          <w:rFonts w:ascii="Arial" w:eastAsia="Arial" w:hAnsi="Arial" w:cs="Arial"/>
          <w:sz w:val="20"/>
          <w:szCs w:val="20"/>
        </w:rPr>
      </w:pPr>
      <w:r w:rsidRPr="007E5133">
        <w:rPr>
          <w:rFonts w:ascii="Arial" w:eastAsia="Arial" w:hAnsi="Arial" w:cs="Arial"/>
          <w:sz w:val="20"/>
          <w:szCs w:val="20"/>
        </w:rPr>
        <w:t>Notificar al Coordinador del contrato en forma oportuna, respecto de los inconvenientes que se puedan presentar en desarrollo de la ejecución del respectivo contrato.</w:t>
      </w:r>
    </w:p>
    <w:p w14:paraId="55F8589B" w14:textId="77777777" w:rsidR="0063251C" w:rsidRPr="007E5133" w:rsidRDefault="0063251C" w:rsidP="00E23264">
      <w:pPr>
        <w:numPr>
          <w:ilvl w:val="0"/>
          <w:numId w:val="34"/>
        </w:numPr>
        <w:spacing w:after="240"/>
        <w:ind w:left="142" w:right="-234" w:hanging="284"/>
        <w:jc w:val="both"/>
        <w:rPr>
          <w:rFonts w:ascii="Arial" w:eastAsia="Arial" w:hAnsi="Arial" w:cs="Arial"/>
          <w:sz w:val="20"/>
          <w:szCs w:val="20"/>
        </w:rPr>
      </w:pPr>
      <w:r w:rsidRPr="007E5133">
        <w:rPr>
          <w:rFonts w:ascii="Arial" w:eastAsia="Arial" w:hAnsi="Arial" w:cs="Arial"/>
          <w:sz w:val="20"/>
          <w:szCs w:val="20"/>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336C0435" w14:textId="77777777" w:rsidR="0063251C" w:rsidRPr="007E5133" w:rsidRDefault="0063251C" w:rsidP="00E23264">
      <w:pPr>
        <w:numPr>
          <w:ilvl w:val="0"/>
          <w:numId w:val="34"/>
        </w:numPr>
        <w:spacing w:after="240"/>
        <w:ind w:left="142" w:right="-234" w:hanging="284"/>
        <w:jc w:val="both"/>
        <w:rPr>
          <w:rFonts w:ascii="Arial" w:eastAsia="Arial" w:hAnsi="Arial" w:cs="Arial"/>
          <w:sz w:val="20"/>
          <w:szCs w:val="20"/>
        </w:rPr>
      </w:pPr>
      <w:r w:rsidRPr="007E5133">
        <w:rPr>
          <w:rFonts w:ascii="Arial" w:eastAsia="Arial" w:hAnsi="Arial" w:cs="Arial"/>
          <w:b/>
          <w:sz w:val="20"/>
          <w:szCs w:val="20"/>
        </w:rPr>
        <w:t>Cuando se haya consumido el 70% del presupuesto asignado en el contrato, el Contratista deberá informar mediante oficio a la REGIONAL DE ASEGURAMIENTO EN SALUD Nº 5 y al Coordinador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1FD44C4D" w14:textId="39AC4E50" w:rsidR="0063251C" w:rsidRPr="00E23264" w:rsidRDefault="0063251C" w:rsidP="00B27D1E">
      <w:pPr>
        <w:numPr>
          <w:ilvl w:val="0"/>
          <w:numId w:val="34"/>
        </w:numPr>
        <w:spacing w:after="240"/>
        <w:ind w:left="142" w:right="-234" w:hanging="284"/>
        <w:jc w:val="both"/>
        <w:rPr>
          <w:rFonts w:ascii="Arial" w:eastAsia="Arial" w:hAnsi="Arial" w:cs="Arial"/>
          <w:sz w:val="20"/>
          <w:szCs w:val="20"/>
        </w:rPr>
      </w:pPr>
      <w:r w:rsidRPr="00E23264">
        <w:rPr>
          <w:rFonts w:ascii="Arial" w:eastAsia="Arial" w:hAnsi="Arial" w:cs="Arial"/>
          <w:sz w:val="20"/>
          <w:szCs w:val="20"/>
        </w:rPr>
        <w:t xml:space="preserve">Reportar la ejecución del contrato al Coordinador del Contrato; en el formato mensual a los correos </w:t>
      </w:r>
      <w:r w:rsidRPr="00E23264">
        <w:rPr>
          <w:rStyle w:val="Hipervnculo"/>
          <w:rFonts w:ascii="Arial" w:hAnsi="Arial" w:cs="Arial"/>
          <w:sz w:val="20"/>
          <w:szCs w:val="20"/>
        </w:rPr>
        <w:t>francenith.quezada1048@correo.policia.gov.co</w:t>
      </w:r>
      <w:r w:rsidRPr="00E23264">
        <w:rPr>
          <w:rFonts w:ascii="Arial" w:eastAsia="Arial" w:hAnsi="Arial" w:cs="Arial"/>
          <w:sz w:val="20"/>
          <w:szCs w:val="20"/>
        </w:rPr>
        <w:t xml:space="preserve">; </w:t>
      </w:r>
      <w:hyperlink r:id="rId28" w:history="1">
        <w:r w:rsidRPr="00E23264">
          <w:rPr>
            <w:rStyle w:val="Hipervnculo"/>
            <w:rFonts w:ascii="Arial" w:eastAsia="Arial" w:hAnsi="Arial" w:cs="Arial"/>
            <w:sz w:val="20"/>
            <w:szCs w:val="20"/>
          </w:rPr>
          <w:t>desan.rases-rei@policia.gov.co</w:t>
        </w:r>
      </w:hyperlink>
      <w:r w:rsidRPr="00E23264">
        <w:rPr>
          <w:rFonts w:ascii="Arial" w:eastAsia="Arial" w:hAnsi="Arial" w:cs="Arial"/>
          <w:b/>
          <w:sz w:val="20"/>
          <w:szCs w:val="20"/>
          <w:u w:val="single"/>
        </w:rPr>
        <w:t>,</w:t>
      </w:r>
      <w:r w:rsidRPr="00E23264">
        <w:rPr>
          <w:rFonts w:ascii="Arial" w:eastAsia="Arial" w:hAnsi="Arial" w:cs="Arial"/>
          <w:b/>
          <w:sz w:val="20"/>
          <w:szCs w:val="20"/>
        </w:rPr>
        <w:t xml:space="preserve"> </w:t>
      </w:r>
      <w:r w:rsidRPr="00E23264">
        <w:rPr>
          <w:rFonts w:ascii="Arial" w:eastAsia="Arial" w:hAnsi="Arial" w:cs="Arial"/>
          <w:sz w:val="20"/>
          <w:szCs w:val="20"/>
        </w:rPr>
        <w:t xml:space="preserve"> de acuerdo con los siguientes formatos:</w:t>
      </w:r>
    </w:p>
    <w:p w14:paraId="2E7FF2DA" w14:textId="77777777" w:rsidR="0063251C" w:rsidRPr="000F653F" w:rsidRDefault="0063251C" w:rsidP="000F653F">
      <w:pPr>
        <w:ind w:hanging="284"/>
        <w:jc w:val="center"/>
        <w:rPr>
          <w:rFonts w:ascii="Arial" w:eastAsia="Arial" w:hAnsi="Arial" w:cs="Arial"/>
          <w:sz w:val="16"/>
          <w:szCs w:val="20"/>
        </w:rPr>
      </w:pPr>
      <w:r w:rsidRPr="000F653F">
        <w:rPr>
          <w:rFonts w:ascii="Arial" w:eastAsia="Arial" w:hAnsi="Arial" w:cs="Arial"/>
          <w:sz w:val="16"/>
          <w:szCs w:val="20"/>
        </w:rPr>
        <w:t>FORMATO MENSUAL</w:t>
      </w:r>
    </w:p>
    <w:p w14:paraId="7D94569B" w14:textId="77777777" w:rsidR="0063251C" w:rsidRPr="000F653F" w:rsidRDefault="0063251C" w:rsidP="000F653F">
      <w:pPr>
        <w:ind w:hanging="284"/>
        <w:jc w:val="center"/>
        <w:rPr>
          <w:rFonts w:ascii="Arial" w:eastAsia="Arial" w:hAnsi="Arial" w:cs="Arial"/>
          <w:sz w:val="16"/>
          <w:szCs w:val="20"/>
        </w:rPr>
      </w:pPr>
      <w:r w:rsidRPr="000F653F">
        <w:rPr>
          <w:rFonts w:ascii="Arial" w:eastAsia="Arial" w:hAnsi="Arial" w:cs="Arial"/>
          <w:sz w:val="16"/>
          <w:szCs w:val="20"/>
        </w:rPr>
        <w:t>MINISTERIO DEFENSA NACIONAL</w:t>
      </w:r>
    </w:p>
    <w:p w14:paraId="3ECB681A" w14:textId="77777777" w:rsidR="0063251C" w:rsidRPr="000F653F" w:rsidRDefault="0063251C" w:rsidP="000F653F">
      <w:pPr>
        <w:ind w:hanging="284"/>
        <w:jc w:val="center"/>
        <w:rPr>
          <w:rFonts w:ascii="Arial" w:eastAsia="Arial" w:hAnsi="Arial" w:cs="Arial"/>
          <w:sz w:val="16"/>
          <w:szCs w:val="20"/>
        </w:rPr>
      </w:pPr>
      <w:r w:rsidRPr="000F653F">
        <w:rPr>
          <w:rFonts w:ascii="Arial" w:eastAsia="Arial" w:hAnsi="Arial" w:cs="Arial"/>
          <w:sz w:val="16"/>
          <w:szCs w:val="20"/>
        </w:rPr>
        <w:t>POLICIA NACIONAL</w:t>
      </w:r>
    </w:p>
    <w:p w14:paraId="1C658796" w14:textId="77777777" w:rsidR="0063251C" w:rsidRPr="000F653F" w:rsidRDefault="0063251C" w:rsidP="000F653F">
      <w:pPr>
        <w:ind w:hanging="284"/>
        <w:jc w:val="center"/>
        <w:rPr>
          <w:rFonts w:ascii="Arial" w:eastAsia="Arial" w:hAnsi="Arial" w:cs="Arial"/>
          <w:sz w:val="16"/>
          <w:szCs w:val="20"/>
        </w:rPr>
      </w:pPr>
      <w:r w:rsidRPr="000F653F">
        <w:rPr>
          <w:rFonts w:ascii="Arial" w:eastAsia="Arial" w:hAnsi="Arial" w:cs="Arial"/>
          <w:sz w:val="16"/>
          <w:szCs w:val="20"/>
        </w:rPr>
        <w:t>REGIONAL DE ASEGURAMIENTO EN SALUD Nº 5</w:t>
      </w:r>
    </w:p>
    <w:tbl>
      <w:tblPr>
        <w:tblW w:w="8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2"/>
        <w:gridCol w:w="137"/>
        <w:gridCol w:w="651"/>
        <w:gridCol w:w="365"/>
        <w:gridCol w:w="925"/>
        <w:gridCol w:w="619"/>
        <w:gridCol w:w="470"/>
        <w:gridCol w:w="1486"/>
        <w:gridCol w:w="1958"/>
      </w:tblGrid>
      <w:tr w:rsidR="0063251C" w:rsidRPr="007E5133" w14:paraId="303628EA" w14:textId="77777777" w:rsidTr="000F653F">
        <w:trPr>
          <w:trHeight w:val="20"/>
          <w:jc w:val="center"/>
        </w:trPr>
        <w:tc>
          <w:tcPr>
            <w:tcW w:w="1542" w:type="dxa"/>
          </w:tcPr>
          <w:p w14:paraId="7E0F4CAC"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FECHA:</w:t>
            </w:r>
          </w:p>
        </w:tc>
        <w:tc>
          <w:tcPr>
            <w:tcW w:w="6611" w:type="dxa"/>
            <w:gridSpan w:val="8"/>
          </w:tcPr>
          <w:p w14:paraId="2BFD51C1" w14:textId="77777777" w:rsidR="0063251C" w:rsidRPr="007E5133" w:rsidRDefault="0063251C" w:rsidP="000F653F">
            <w:pPr>
              <w:ind w:hanging="284"/>
              <w:rPr>
                <w:rFonts w:ascii="Arial" w:eastAsia="Arial" w:hAnsi="Arial" w:cs="Arial"/>
                <w:sz w:val="12"/>
                <w:szCs w:val="20"/>
              </w:rPr>
            </w:pPr>
          </w:p>
        </w:tc>
      </w:tr>
      <w:tr w:rsidR="0063251C" w:rsidRPr="007E5133" w14:paraId="4331451A" w14:textId="77777777" w:rsidTr="000F653F">
        <w:trPr>
          <w:trHeight w:val="20"/>
          <w:jc w:val="center"/>
        </w:trPr>
        <w:tc>
          <w:tcPr>
            <w:tcW w:w="8153" w:type="dxa"/>
            <w:gridSpan w:val="9"/>
          </w:tcPr>
          <w:p w14:paraId="28CC5DA5" w14:textId="77777777" w:rsidR="0063251C" w:rsidRPr="007E5133" w:rsidRDefault="0063251C" w:rsidP="000F653F">
            <w:pPr>
              <w:ind w:left="316" w:hanging="284"/>
              <w:rPr>
                <w:rFonts w:ascii="Arial" w:eastAsia="Arial" w:hAnsi="Arial" w:cs="Arial"/>
                <w:sz w:val="12"/>
                <w:szCs w:val="20"/>
              </w:rPr>
            </w:pPr>
          </w:p>
        </w:tc>
      </w:tr>
      <w:tr w:rsidR="0063251C" w:rsidRPr="007E5133" w14:paraId="7D454B6E" w14:textId="77777777" w:rsidTr="000F653F">
        <w:trPr>
          <w:trHeight w:val="20"/>
          <w:jc w:val="center"/>
        </w:trPr>
        <w:tc>
          <w:tcPr>
            <w:tcW w:w="1542" w:type="dxa"/>
          </w:tcPr>
          <w:p w14:paraId="5434DF32"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ENTIDAD:</w:t>
            </w:r>
          </w:p>
        </w:tc>
        <w:tc>
          <w:tcPr>
            <w:tcW w:w="6611" w:type="dxa"/>
            <w:gridSpan w:val="8"/>
          </w:tcPr>
          <w:p w14:paraId="0B635876" w14:textId="77777777" w:rsidR="0063251C" w:rsidRPr="007E5133" w:rsidRDefault="0063251C" w:rsidP="000F653F">
            <w:pPr>
              <w:ind w:hanging="284"/>
              <w:rPr>
                <w:rFonts w:ascii="Arial" w:eastAsia="Arial" w:hAnsi="Arial" w:cs="Arial"/>
                <w:sz w:val="12"/>
                <w:szCs w:val="20"/>
              </w:rPr>
            </w:pPr>
          </w:p>
        </w:tc>
      </w:tr>
      <w:tr w:rsidR="0063251C" w:rsidRPr="007E5133" w14:paraId="4BE723CD" w14:textId="77777777" w:rsidTr="000F653F">
        <w:trPr>
          <w:trHeight w:val="20"/>
          <w:jc w:val="center"/>
        </w:trPr>
        <w:tc>
          <w:tcPr>
            <w:tcW w:w="8153" w:type="dxa"/>
            <w:gridSpan w:val="9"/>
          </w:tcPr>
          <w:p w14:paraId="666BAD60" w14:textId="77777777" w:rsidR="0063251C" w:rsidRPr="007E5133" w:rsidRDefault="0063251C" w:rsidP="000F653F">
            <w:pPr>
              <w:ind w:left="316" w:hanging="284"/>
              <w:rPr>
                <w:rFonts w:ascii="Arial" w:eastAsia="Arial" w:hAnsi="Arial" w:cs="Arial"/>
                <w:sz w:val="12"/>
                <w:szCs w:val="20"/>
              </w:rPr>
            </w:pPr>
          </w:p>
        </w:tc>
      </w:tr>
      <w:tr w:rsidR="0063251C" w:rsidRPr="007E5133" w14:paraId="2A3AB358" w14:textId="77777777" w:rsidTr="000F653F">
        <w:trPr>
          <w:trHeight w:val="20"/>
          <w:jc w:val="center"/>
        </w:trPr>
        <w:tc>
          <w:tcPr>
            <w:tcW w:w="2695" w:type="dxa"/>
            <w:gridSpan w:val="4"/>
          </w:tcPr>
          <w:p w14:paraId="7D5546D6"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 xml:space="preserve">CONTRATO Nro.: </w:t>
            </w:r>
          </w:p>
        </w:tc>
        <w:tc>
          <w:tcPr>
            <w:tcW w:w="1544" w:type="dxa"/>
            <w:gridSpan w:val="2"/>
          </w:tcPr>
          <w:p w14:paraId="4B8B7800" w14:textId="77777777" w:rsidR="0063251C" w:rsidRPr="007E5133" w:rsidRDefault="0063251C" w:rsidP="000F653F">
            <w:pPr>
              <w:ind w:left="315" w:hanging="284"/>
              <w:jc w:val="both"/>
              <w:rPr>
                <w:rFonts w:ascii="Arial" w:eastAsia="Arial" w:hAnsi="Arial" w:cs="Arial"/>
                <w:sz w:val="12"/>
                <w:szCs w:val="20"/>
              </w:rPr>
            </w:pPr>
            <w:r w:rsidRPr="007E5133">
              <w:rPr>
                <w:rFonts w:ascii="Arial" w:eastAsia="Arial" w:hAnsi="Arial" w:cs="Arial"/>
                <w:sz w:val="12"/>
                <w:szCs w:val="20"/>
              </w:rPr>
              <w:t>FECHA INICIO:</w:t>
            </w:r>
          </w:p>
        </w:tc>
        <w:tc>
          <w:tcPr>
            <w:tcW w:w="3914" w:type="dxa"/>
            <w:gridSpan w:val="3"/>
          </w:tcPr>
          <w:p w14:paraId="4087865F" w14:textId="77777777" w:rsidR="0063251C" w:rsidRPr="007E5133" w:rsidRDefault="0063251C" w:rsidP="000F653F">
            <w:pPr>
              <w:ind w:left="315" w:hanging="284"/>
              <w:rPr>
                <w:rFonts w:ascii="Arial" w:eastAsia="Arial" w:hAnsi="Arial" w:cs="Arial"/>
                <w:sz w:val="12"/>
                <w:szCs w:val="20"/>
              </w:rPr>
            </w:pPr>
            <w:r w:rsidRPr="007E5133">
              <w:rPr>
                <w:rFonts w:ascii="Arial" w:eastAsia="Arial" w:hAnsi="Arial" w:cs="Arial"/>
                <w:sz w:val="12"/>
                <w:szCs w:val="20"/>
              </w:rPr>
              <w:t>FECHA TERMINA:</w:t>
            </w:r>
          </w:p>
        </w:tc>
      </w:tr>
      <w:tr w:rsidR="0063251C" w:rsidRPr="007E5133" w14:paraId="06EFD96B" w14:textId="77777777" w:rsidTr="000F653F">
        <w:trPr>
          <w:trHeight w:val="20"/>
          <w:jc w:val="center"/>
        </w:trPr>
        <w:tc>
          <w:tcPr>
            <w:tcW w:w="2695" w:type="dxa"/>
            <w:gridSpan w:val="4"/>
          </w:tcPr>
          <w:p w14:paraId="28FEFFBA" w14:textId="77777777" w:rsidR="0063251C" w:rsidRPr="007E5133" w:rsidRDefault="0063251C" w:rsidP="000F653F">
            <w:pPr>
              <w:ind w:left="316" w:hanging="284"/>
              <w:rPr>
                <w:rFonts w:ascii="Arial" w:eastAsia="Arial" w:hAnsi="Arial" w:cs="Arial"/>
                <w:sz w:val="12"/>
                <w:szCs w:val="20"/>
              </w:rPr>
            </w:pPr>
          </w:p>
        </w:tc>
        <w:tc>
          <w:tcPr>
            <w:tcW w:w="1544" w:type="dxa"/>
            <w:gridSpan w:val="2"/>
          </w:tcPr>
          <w:p w14:paraId="59A5445B" w14:textId="77777777" w:rsidR="0063251C" w:rsidRPr="007E5133" w:rsidRDefault="0063251C" w:rsidP="000F653F">
            <w:pPr>
              <w:ind w:hanging="284"/>
              <w:rPr>
                <w:rFonts w:ascii="Arial" w:eastAsia="Arial" w:hAnsi="Arial" w:cs="Arial"/>
                <w:sz w:val="12"/>
                <w:szCs w:val="20"/>
              </w:rPr>
            </w:pPr>
          </w:p>
        </w:tc>
        <w:tc>
          <w:tcPr>
            <w:tcW w:w="3914" w:type="dxa"/>
            <w:gridSpan w:val="3"/>
          </w:tcPr>
          <w:p w14:paraId="343C4355" w14:textId="77777777" w:rsidR="0063251C" w:rsidRPr="007E5133" w:rsidRDefault="0063251C" w:rsidP="000F653F">
            <w:pPr>
              <w:ind w:hanging="284"/>
              <w:rPr>
                <w:rFonts w:ascii="Arial" w:eastAsia="Arial" w:hAnsi="Arial" w:cs="Arial"/>
                <w:sz w:val="12"/>
                <w:szCs w:val="20"/>
              </w:rPr>
            </w:pPr>
          </w:p>
        </w:tc>
      </w:tr>
      <w:tr w:rsidR="0063251C" w:rsidRPr="007E5133" w14:paraId="22DD54B4" w14:textId="77777777" w:rsidTr="000F653F">
        <w:trPr>
          <w:trHeight w:val="20"/>
          <w:jc w:val="center"/>
        </w:trPr>
        <w:tc>
          <w:tcPr>
            <w:tcW w:w="8153" w:type="dxa"/>
            <w:gridSpan w:val="9"/>
          </w:tcPr>
          <w:p w14:paraId="3A748090"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VALOR INICIAL:     _______________</w:t>
            </w:r>
          </w:p>
          <w:p w14:paraId="2274F1FA"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ADICION Nro. 1:    _______________</w:t>
            </w:r>
          </w:p>
          <w:p w14:paraId="7B73B93E"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ADICION Nro. 2      _______________</w:t>
            </w:r>
          </w:p>
          <w:p w14:paraId="21966CEC"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TOTAL:                  _______________</w:t>
            </w:r>
          </w:p>
        </w:tc>
      </w:tr>
      <w:tr w:rsidR="0063251C" w:rsidRPr="007E5133" w14:paraId="140AB926" w14:textId="77777777" w:rsidTr="000F653F">
        <w:trPr>
          <w:trHeight w:val="20"/>
          <w:jc w:val="center"/>
        </w:trPr>
        <w:tc>
          <w:tcPr>
            <w:tcW w:w="1679" w:type="dxa"/>
            <w:gridSpan w:val="2"/>
            <w:vAlign w:val="center"/>
          </w:tcPr>
          <w:p w14:paraId="2007555C" w14:textId="77777777" w:rsidR="0063251C" w:rsidRPr="007E5133" w:rsidRDefault="0063251C" w:rsidP="000F653F">
            <w:pPr>
              <w:ind w:left="316" w:hanging="284"/>
              <w:jc w:val="center"/>
              <w:rPr>
                <w:rFonts w:ascii="Arial" w:eastAsia="Arial" w:hAnsi="Arial" w:cs="Arial"/>
                <w:sz w:val="12"/>
                <w:szCs w:val="20"/>
              </w:rPr>
            </w:pPr>
            <w:r w:rsidRPr="007E5133">
              <w:rPr>
                <w:rFonts w:ascii="Arial" w:eastAsia="Arial" w:hAnsi="Arial" w:cs="Arial"/>
                <w:sz w:val="12"/>
                <w:szCs w:val="20"/>
              </w:rPr>
              <w:t>DIAS SEMANA</w:t>
            </w:r>
          </w:p>
        </w:tc>
        <w:tc>
          <w:tcPr>
            <w:tcW w:w="651" w:type="dxa"/>
            <w:vAlign w:val="center"/>
          </w:tcPr>
          <w:p w14:paraId="54626756" w14:textId="6960D0D4" w:rsidR="0063251C" w:rsidRPr="007E5133" w:rsidRDefault="00545583" w:rsidP="000F653F">
            <w:pPr>
              <w:ind w:hanging="284"/>
              <w:rPr>
                <w:rFonts w:ascii="Arial" w:eastAsia="Arial" w:hAnsi="Arial" w:cs="Arial"/>
                <w:sz w:val="12"/>
                <w:szCs w:val="20"/>
              </w:rPr>
            </w:pPr>
            <w:r w:rsidRPr="007E5133">
              <w:rPr>
                <w:rFonts w:ascii="Arial" w:eastAsia="Arial" w:hAnsi="Arial" w:cs="Arial"/>
                <w:sz w:val="12"/>
                <w:szCs w:val="20"/>
              </w:rPr>
              <w:t xml:space="preserve">        </w:t>
            </w:r>
            <w:r w:rsidR="0063251C" w:rsidRPr="007E5133">
              <w:rPr>
                <w:rFonts w:ascii="Arial" w:eastAsia="Arial" w:hAnsi="Arial" w:cs="Arial"/>
                <w:sz w:val="12"/>
                <w:szCs w:val="20"/>
              </w:rPr>
              <w:t>FECHA</w:t>
            </w:r>
          </w:p>
        </w:tc>
        <w:tc>
          <w:tcPr>
            <w:tcW w:w="1290" w:type="dxa"/>
            <w:gridSpan w:val="2"/>
            <w:vAlign w:val="center"/>
          </w:tcPr>
          <w:p w14:paraId="5E2341EE" w14:textId="2B390261" w:rsidR="0063251C" w:rsidRPr="007E5133" w:rsidRDefault="00545583" w:rsidP="000F653F">
            <w:pPr>
              <w:ind w:left="-23" w:hanging="284"/>
              <w:jc w:val="center"/>
              <w:rPr>
                <w:rFonts w:ascii="Arial" w:eastAsia="Arial" w:hAnsi="Arial" w:cs="Arial"/>
                <w:sz w:val="12"/>
                <w:szCs w:val="20"/>
              </w:rPr>
            </w:pPr>
            <w:r w:rsidRPr="007E5133">
              <w:rPr>
                <w:rFonts w:ascii="Arial" w:eastAsia="Arial" w:hAnsi="Arial" w:cs="Arial"/>
                <w:sz w:val="12"/>
                <w:szCs w:val="20"/>
              </w:rPr>
              <w:t xml:space="preserve">        </w:t>
            </w:r>
            <w:r w:rsidR="0063251C" w:rsidRPr="007E5133">
              <w:rPr>
                <w:rFonts w:ascii="Arial" w:eastAsia="Arial" w:hAnsi="Arial" w:cs="Arial"/>
                <w:sz w:val="12"/>
                <w:szCs w:val="20"/>
              </w:rPr>
              <w:t>VALOR EJECUTADO</w:t>
            </w:r>
          </w:p>
        </w:tc>
        <w:tc>
          <w:tcPr>
            <w:tcW w:w="1089" w:type="dxa"/>
            <w:gridSpan w:val="2"/>
            <w:vAlign w:val="center"/>
          </w:tcPr>
          <w:p w14:paraId="09A532B0" w14:textId="24D9BF4C" w:rsidR="0063251C" w:rsidRPr="007E5133" w:rsidRDefault="00545583" w:rsidP="000F653F">
            <w:pPr>
              <w:ind w:hanging="284"/>
              <w:jc w:val="center"/>
              <w:rPr>
                <w:rFonts w:ascii="Arial" w:eastAsia="Arial" w:hAnsi="Arial" w:cs="Arial"/>
                <w:sz w:val="12"/>
                <w:szCs w:val="20"/>
              </w:rPr>
            </w:pPr>
            <w:r w:rsidRPr="007E5133">
              <w:rPr>
                <w:rFonts w:ascii="Arial" w:eastAsia="Arial" w:hAnsi="Arial" w:cs="Arial"/>
                <w:sz w:val="12"/>
                <w:szCs w:val="20"/>
              </w:rPr>
              <w:t xml:space="preserve">         </w:t>
            </w:r>
            <w:r w:rsidR="0063251C" w:rsidRPr="007E5133">
              <w:rPr>
                <w:rFonts w:ascii="Arial" w:eastAsia="Arial" w:hAnsi="Arial" w:cs="Arial"/>
                <w:sz w:val="12"/>
                <w:szCs w:val="20"/>
              </w:rPr>
              <w:t>Nro. USUARIOS </w:t>
            </w:r>
          </w:p>
        </w:tc>
        <w:tc>
          <w:tcPr>
            <w:tcW w:w="1486" w:type="dxa"/>
            <w:vAlign w:val="center"/>
          </w:tcPr>
          <w:p w14:paraId="21963AA5" w14:textId="2D670871" w:rsidR="0063251C" w:rsidRPr="007E5133" w:rsidRDefault="00545583" w:rsidP="000F653F">
            <w:pPr>
              <w:ind w:hanging="284"/>
              <w:jc w:val="center"/>
              <w:rPr>
                <w:rFonts w:ascii="Arial" w:eastAsia="Arial" w:hAnsi="Arial" w:cs="Arial"/>
                <w:sz w:val="12"/>
                <w:szCs w:val="20"/>
              </w:rPr>
            </w:pPr>
            <w:r w:rsidRPr="007E5133">
              <w:rPr>
                <w:rFonts w:ascii="Arial" w:eastAsia="Arial" w:hAnsi="Arial" w:cs="Arial"/>
                <w:sz w:val="12"/>
                <w:szCs w:val="20"/>
              </w:rPr>
              <w:t xml:space="preserve">       </w:t>
            </w:r>
            <w:r w:rsidR="0063251C" w:rsidRPr="007E5133">
              <w:rPr>
                <w:rFonts w:ascii="Arial" w:eastAsia="Arial" w:hAnsi="Arial" w:cs="Arial"/>
                <w:sz w:val="12"/>
                <w:szCs w:val="20"/>
              </w:rPr>
              <w:t> Nro. PROCEDIMIENTOS</w:t>
            </w:r>
          </w:p>
        </w:tc>
        <w:tc>
          <w:tcPr>
            <w:tcW w:w="1958" w:type="dxa"/>
            <w:vAlign w:val="center"/>
          </w:tcPr>
          <w:p w14:paraId="1B5481F8"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VALOR TOTAL</w:t>
            </w:r>
          </w:p>
        </w:tc>
      </w:tr>
      <w:tr w:rsidR="0063251C" w:rsidRPr="007E5133" w14:paraId="5109365D" w14:textId="77777777" w:rsidTr="000F653F">
        <w:trPr>
          <w:trHeight w:val="20"/>
          <w:jc w:val="center"/>
        </w:trPr>
        <w:tc>
          <w:tcPr>
            <w:tcW w:w="1679" w:type="dxa"/>
            <w:gridSpan w:val="2"/>
          </w:tcPr>
          <w:p w14:paraId="7A6DA72A"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MES 1</w:t>
            </w:r>
          </w:p>
        </w:tc>
        <w:tc>
          <w:tcPr>
            <w:tcW w:w="651" w:type="dxa"/>
          </w:tcPr>
          <w:p w14:paraId="5BB2F795" w14:textId="77777777" w:rsidR="0063251C" w:rsidRPr="007E5133" w:rsidRDefault="0063251C" w:rsidP="000F653F">
            <w:pPr>
              <w:ind w:hanging="284"/>
              <w:rPr>
                <w:rFonts w:ascii="Arial" w:eastAsia="Arial" w:hAnsi="Arial" w:cs="Arial"/>
                <w:sz w:val="12"/>
                <w:szCs w:val="20"/>
              </w:rPr>
            </w:pPr>
          </w:p>
        </w:tc>
        <w:tc>
          <w:tcPr>
            <w:tcW w:w="1290" w:type="dxa"/>
            <w:gridSpan w:val="2"/>
          </w:tcPr>
          <w:p w14:paraId="7BD0FCBF" w14:textId="77777777" w:rsidR="0063251C" w:rsidRPr="007E5133" w:rsidRDefault="0063251C" w:rsidP="000F653F">
            <w:pPr>
              <w:ind w:hanging="284"/>
              <w:jc w:val="center"/>
              <w:rPr>
                <w:rFonts w:ascii="Arial" w:eastAsia="Arial" w:hAnsi="Arial" w:cs="Arial"/>
                <w:sz w:val="12"/>
                <w:szCs w:val="20"/>
              </w:rPr>
            </w:pPr>
          </w:p>
        </w:tc>
        <w:tc>
          <w:tcPr>
            <w:tcW w:w="1089" w:type="dxa"/>
            <w:gridSpan w:val="2"/>
          </w:tcPr>
          <w:p w14:paraId="1B7D21A0"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w:t>
            </w:r>
          </w:p>
        </w:tc>
        <w:tc>
          <w:tcPr>
            <w:tcW w:w="1486" w:type="dxa"/>
          </w:tcPr>
          <w:p w14:paraId="2A7FC2E1"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w:t>
            </w:r>
          </w:p>
        </w:tc>
        <w:tc>
          <w:tcPr>
            <w:tcW w:w="1958" w:type="dxa"/>
            <w:vMerge w:val="restart"/>
            <w:vAlign w:val="center"/>
          </w:tcPr>
          <w:p w14:paraId="0263FDB8"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xml:space="preserve">  </w:t>
            </w:r>
          </w:p>
        </w:tc>
      </w:tr>
      <w:tr w:rsidR="0063251C" w:rsidRPr="007E5133" w14:paraId="02B1F80E" w14:textId="77777777" w:rsidTr="000F653F">
        <w:trPr>
          <w:trHeight w:val="20"/>
          <w:jc w:val="center"/>
        </w:trPr>
        <w:tc>
          <w:tcPr>
            <w:tcW w:w="1679" w:type="dxa"/>
            <w:gridSpan w:val="2"/>
          </w:tcPr>
          <w:p w14:paraId="6977624E"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MES 2</w:t>
            </w:r>
          </w:p>
        </w:tc>
        <w:tc>
          <w:tcPr>
            <w:tcW w:w="651" w:type="dxa"/>
          </w:tcPr>
          <w:p w14:paraId="240336FC" w14:textId="77777777" w:rsidR="0063251C" w:rsidRPr="007E5133" w:rsidRDefault="0063251C" w:rsidP="000F653F">
            <w:pPr>
              <w:ind w:hanging="284"/>
              <w:rPr>
                <w:rFonts w:ascii="Arial" w:eastAsia="Arial" w:hAnsi="Arial" w:cs="Arial"/>
                <w:sz w:val="12"/>
                <w:szCs w:val="20"/>
              </w:rPr>
            </w:pPr>
          </w:p>
        </w:tc>
        <w:tc>
          <w:tcPr>
            <w:tcW w:w="1290" w:type="dxa"/>
            <w:gridSpan w:val="2"/>
          </w:tcPr>
          <w:p w14:paraId="2A61238F" w14:textId="77777777" w:rsidR="0063251C" w:rsidRPr="007E5133" w:rsidRDefault="0063251C" w:rsidP="000F653F">
            <w:pPr>
              <w:ind w:hanging="284"/>
              <w:jc w:val="center"/>
              <w:rPr>
                <w:rFonts w:ascii="Arial" w:eastAsia="Arial" w:hAnsi="Arial" w:cs="Arial"/>
                <w:sz w:val="12"/>
                <w:szCs w:val="20"/>
              </w:rPr>
            </w:pPr>
          </w:p>
        </w:tc>
        <w:tc>
          <w:tcPr>
            <w:tcW w:w="1089" w:type="dxa"/>
            <w:gridSpan w:val="2"/>
          </w:tcPr>
          <w:p w14:paraId="6B9DFFC3"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w:t>
            </w:r>
          </w:p>
        </w:tc>
        <w:tc>
          <w:tcPr>
            <w:tcW w:w="1486" w:type="dxa"/>
          </w:tcPr>
          <w:p w14:paraId="2769BB60"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w:t>
            </w:r>
          </w:p>
        </w:tc>
        <w:tc>
          <w:tcPr>
            <w:tcW w:w="1958" w:type="dxa"/>
            <w:vMerge/>
            <w:vAlign w:val="center"/>
          </w:tcPr>
          <w:p w14:paraId="1E461C22" w14:textId="77777777" w:rsidR="0063251C" w:rsidRPr="007E5133" w:rsidRDefault="0063251C" w:rsidP="000F653F">
            <w:pPr>
              <w:widowControl w:val="0"/>
              <w:ind w:hanging="284"/>
              <w:rPr>
                <w:rFonts w:ascii="Arial" w:eastAsia="Arial" w:hAnsi="Arial" w:cs="Arial"/>
                <w:sz w:val="12"/>
                <w:szCs w:val="20"/>
              </w:rPr>
            </w:pPr>
          </w:p>
        </w:tc>
      </w:tr>
      <w:tr w:rsidR="0063251C" w:rsidRPr="007E5133" w14:paraId="0CCC372A" w14:textId="77777777" w:rsidTr="000F653F">
        <w:trPr>
          <w:trHeight w:val="20"/>
          <w:jc w:val="center"/>
        </w:trPr>
        <w:tc>
          <w:tcPr>
            <w:tcW w:w="1679" w:type="dxa"/>
            <w:gridSpan w:val="2"/>
          </w:tcPr>
          <w:p w14:paraId="0085F14E"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MES 3</w:t>
            </w:r>
          </w:p>
        </w:tc>
        <w:tc>
          <w:tcPr>
            <w:tcW w:w="651" w:type="dxa"/>
          </w:tcPr>
          <w:p w14:paraId="2D86E401" w14:textId="77777777" w:rsidR="0063251C" w:rsidRPr="007E5133" w:rsidRDefault="0063251C" w:rsidP="000F653F">
            <w:pPr>
              <w:ind w:hanging="284"/>
              <w:rPr>
                <w:rFonts w:ascii="Arial" w:eastAsia="Arial" w:hAnsi="Arial" w:cs="Arial"/>
                <w:sz w:val="12"/>
                <w:szCs w:val="20"/>
              </w:rPr>
            </w:pPr>
          </w:p>
        </w:tc>
        <w:tc>
          <w:tcPr>
            <w:tcW w:w="1290" w:type="dxa"/>
            <w:gridSpan w:val="2"/>
          </w:tcPr>
          <w:p w14:paraId="2AE5BA59" w14:textId="77777777" w:rsidR="0063251C" w:rsidRPr="007E5133" w:rsidRDefault="0063251C" w:rsidP="000F653F">
            <w:pPr>
              <w:ind w:hanging="284"/>
              <w:jc w:val="center"/>
              <w:rPr>
                <w:rFonts w:ascii="Arial" w:eastAsia="Arial" w:hAnsi="Arial" w:cs="Arial"/>
                <w:sz w:val="12"/>
                <w:szCs w:val="20"/>
              </w:rPr>
            </w:pPr>
          </w:p>
        </w:tc>
        <w:tc>
          <w:tcPr>
            <w:tcW w:w="1089" w:type="dxa"/>
            <w:gridSpan w:val="2"/>
          </w:tcPr>
          <w:p w14:paraId="4A2AB3AC"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w:t>
            </w:r>
          </w:p>
        </w:tc>
        <w:tc>
          <w:tcPr>
            <w:tcW w:w="1486" w:type="dxa"/>
          </w:tcPr>
          <w:p w14:paraId="633BACAE"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w:t>
            </w:r>
          </w:p>
        </w:tc>
        <w:tc>
          <w:tcPr>
            <w:tcW w:w="1958" w:type="dxa"/>
            <w:vMerge/>
            <w:vAlign w:val="center"/>
          </w:tcPr>
          <w:p w14:paraId="035C739E" w14:textId="77777777" w:rsidR="0063251C" w:rsidRPr="007E5133" w:rsidRDefault="0063251C" w:rsidP="000F653F">
            <w:pPr>
              <w:widowControl w:val="0"/>
              <w:ind w:hanging="284"/>
              <w:rPr>
                <w:rFonts w:ascii="Arial" w:eastAsia="Arial" w:hAnsi="Arial" w:cs="Arial"/>
                <w:sz w:val="12"/>
                <w:szCs w:val="20"/>
              </w:rPr>
            </w:pPr>
          </w:p>
        </w:tc>
      </w:tr>
      <w:tr w:rsidR="0063251C" w:rsidRPr="007E5133" w14:paraId="07811ED7" w14:textId="77777777" w:rsidTr="000F653F">
        <w:trPr>
          <w:trHeight w:val="20"/>
          <w:jc w:val="center"/>
        </w:trPr>
        <w:tc>
          <w:tcPr>
            <w:tcW w:w="1679" w:type="dxa"/>
            <w:gridSpan w:val="2"/>
          </w:tcPr>
          <w:p w14:paraId="116CF3AB" w14:textId="77777777" w:rsidR="0063251C" w:rsidRPr="007E5133" w:rsidRDefault="0063251C" w:rsidP="000F653F">
            <w:pPr>
              <w:ind w:left="316" w:hanging="284"/>
              <w:rPr>
                <w:rFonts w:ascii="Arial" w:eastAsia="Arial" w:hAnsi="Arial" w:cs="Arial"/>
                <w:sz w:val="12"/>
                <w:szCs w:val="20"/>
              </w:rPr>
            </w:pPr>
            <w:r w:rsidRPr="007E5133">
              <w:rPr>
                <w:rFonts w:ascii="Arial" w:eastAsia="Arial" w:hAnsi="Arial" w:cs="Arial"/>
                <w:sz w:val="12"/>
                <w:szCs w:val="20"/>
              </w:rPr>
              <w:t>MES 4</w:t>
            </w:r>
          </w:p>
        </w:tc>
        <w:tc>
          <w:tcPr>
            <w:tcW w:w="651" w:type="dxa"/>
          </w:tcPr>
          <w:p w14:paraId="1BCC9D72" w14:textId="77777777" w:rsidR="0063251C" w:rsidRPr="007E5133" w:rsidRDefault="0063251C" w:rsidP="000F653F">
            <w:pPr>
              <w:ind w:hanging="284"/>
              <w:rPr>
                <w:rFonts w:ascii="Arial" w:eastAsia="Arial" w:hAnsi="Arial" w:cs="Arial"/>
                <w:sz w:val="12"/>
                <w:szCs w:val="20"/>
              </w:rPr>
            </w:pPr>
          </w:p>
        </w:tc>
        <w:tc>
          <w:tcPr>
            <w:tcW w:w="1290" w:type="dxa"/>
            <w:gridSpan w:val="2"/>
          </w:tcPr>
          <w:p w14:paraId="13C0EC58" w14:textId="77777777" w:rsidR="0063251C" w:rsidRPr="007E5133" w:rsidRDefault="0063251C" w:rsidP="000F653F">
            <w:pPr>
              <w:ind w:hanging="284"/>
              <w:jc w:val="center"/>
              <w:rPr>
                <w:rFonts w:ascii="Arial" w:eastAsia="Arial" w:hAnsi="Arial" w:cs="Arial"/>
                <w:sz w:val="12"/>
                <w:szCs w:val="20"/>
              </w:rPr>
            </w:pPr>
          </w:p>
        </w:tc>
        <w:tc>
          <w:tcPr>
            <w:tcW w:w="1089" w:type="dxa"/>
            <w:gridSpan w:val="2"/>
          </w:tcPr>
          <w:p w14:paraId="6B379BD8"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w:t>
            </w:r>
          </w:p>
        </w:tc>
        <w:tc>
          <w:tcPr>
            <w:tcW w:w="1486" w:type="dxa"/>
          </w:tcPr>
          <w:p w14:paraId="4F62B04B" w14:textId="77777777" w:rsidR="0063251C" w:rsidRPr="007E5133" w:rsidRDefault="0063251C" w:rsidP="000F653F">
            <w:pPr>
              <w:ind w:hanging="284"/>
              <w:jc w:val="center"/>
              <w:rPr>
                <w:rFonts w:ascii="Arial" w:eastAsia="Arial" w:hAnsi="Arial" w:cs="Arial"/>
                <w:sz w:val="12"/>
                <w:szCs w:val="20"/>
              </w:rPr>
            </w:pPr>
            <w:r w:rsidRPr="007E5133">
              <w:rPr>
                <w:rFonts w:ascii="Arial" w:eastAsia="Arial" w:hAnsi="Arial" w:cs="Arial"/>
                <w:sz w:val="12"/>
                <w:szCs w:val="20"/>
              </w:rPr>
              <w:t> </w:t>
            </w:r>
          </w:p>
        </w:tc>
        <w:tc>
          <w:tcPr>
            <w:tcW w:w="1958" w:type="dxa"/>
            <w:vMerge/>
            <w:vAlign w:val="center"/>
          </w:tcPr>
          <w:p w14:paraId="18120CC8" w14:textId="77777777" w:rsidR="0063251C" w:rsidRPr="007E5133" w:rsidRDefault="0063251C" w:rsidP="000F653F">
            <w:pPr>
              <w:widowControl w:val="0"/>
              <w:ind w:hanging="284"/>
              <w:rPr>
                <w:rFonts w:ascii="Arial" w:eastAsia="Arial" w:hAnsi="Arial" w:cs="Arial"/>
                <w:sz w:val="12"/>
                <w:szCs w:val="20"/>
              </w:rPr>
            </w:pPr>
          </w:p>
        </w:tc>
      </w:tr>
    </w:tbl>
    <w:p w14:paraId="7F88CAD6" w14:textId="77777777" w:rsidR="0063251C" w:rsidRPr="007E5133" w:rsidRDefault="0063251C" w:rsidP="0063251C">
      <w:pPr>
        <w:ind w:hanging="284"/>
        <w:jc w:val="both"/>
        <w:rPr>
          <w:rFonts w:ascii="Arial" w:eastAsia="Arial" w:hAnsi="Arial" w:cs="Arial"/>
          <w:sz w:val="20"/>
          <w:szCs w:val="20"/>
        </w:rPr>
      </w:pPr>
    </w:p>
    <w:p w14:paraId="5A8E7254" w14:textId="77777777" w:rsidR="006C7235" w:rsidRPr="00D93F68" w:rsidRDefault="006C7235" w:rsidP="006C7235">
      <w:pPr>
        <w:numPr>
          <w:ilvl w:val="0"/>
          <w:numId w:val="34"/>
        </w:numPr>
        <w:tabs>
          <w:tab w:val="left" w:pos="142"/>
          <w:tab w:val="left" w:pos="284"/>
        </w:tabs>
        <w:spacing w:after="240"/>
        <w:ind w:left="-142" w:right="-234" w:firstLine="0"/>
        <w:jc w:val="both"/>
        <w:rPr>
          <w:rFonts w:ascii="Arial" w:eastAsia="Arial" w:hAnsi="Arial" w:cs="Arial"/>
          <w:sz w:val="20"/>
          <w:szCs w:val="20"/>
        </w:rPr>
      </w:pPr>
      <w:r w:rsidRPr="00D93F68">
        <w:rPr>
          <w:rFonts w:ascii="Arial" w:eastAsia="Arial" w:hAnsi="Arial" w:cs="Arial"/>
          <w:sz w:val="20"/>
          <w:szCs w:val="20"/>
        </w:rPr>
        <w:t xml:space="preserve">Debe reportar a la Oficina de Calidad de la REGIONAL DE ASEGURAMIENTO EN SALUD Nº 5, los indicadores de la Circular Externa </w:t>
      </w:r>
      <w:proofErr w:type="spellStart"/>
      <w:r w:rsidRPr="00D93F68">
        <w:rPr>
          <w:rFonts w:ascii="Arial" w:eastAsia="Arial" w:hAnsi="Arial" w:cs="Arial"/>
          <w:sz w:val="20"/>
          <w:szCs w:val="20"/>
        </w:rPr>
        <w:t>Supersalud</w:t>
      </w:r>
      <w:proofErr w:type="spellEnd"/>
      <w:r w:rsidRPr="00D93F68">
        <w:rPr>
          <w:rFonts w:ascii="Arial" w:eastAsia="Arial" w:hAnsi="Arial" w:cs="Arial"/>
          <w:sz w:val="20"/>
          <w:szCs w:val="20"/>
        </w:rPr>
        <w:t xml:space="preserve"> 056 y 058 de 2009, así como los Indicadores de calidad en la prestación de servicios, definidos en el Sistema de Información para la Calidad del Sistema Obligatorio de Garantía de Calidad de la Atención en Salud, a los correos que sean suministrados por el supervisor del contrato una vez sea adjudicado.</w:t>
      </w:r>
    </w:p>
    <w:p w14:paraId="25C4F555" w14:textId="77777777" w:rsidR="006C7235" w:rsidRPr="00D93F68" w:rsidRDefault="006C7235" w:rsidP="006C7235">
      <w:pPr>
        <w:numPr>
          <w:ilvl w:val="0"/>
          <w:numId w:val="34"/>
        </w:numPr>
        <w:spacing w:after="240"/>
        <w:ind w:left="-142" w:right="-234" w:firstLine="0"/>
        <w:jc w:val="both"/>
        <w:rPr>
          <w:rFonts w:ascii="Arial" w:eastAsia="Arial" w:hAnsi="Arial" w:cs="Arial"/>
          <w:sz w:val="20"/>
          <w:szCs w:val="20"/>
        </w:rPr>
      </w:pPr>
      <w:r w:rsidRPr="00D93F68">
        <w:rPr>
          <w:rFonts w:ascii="Arial" w:eastAsia="Arial" w:hAnsi="Arial" w:cs="Arial"/>
          <w:sz w:val="20"/>
          <w:szCs w:val="20"/>
        </w:rPr>
        <w:t>Atender oportuna y eficazmente las solicitudes que le formule el supervisor del contrato.</w:t>
      </w:r>
    </w:p>
    <w:p w14:paraId="1004782D" w14:textId="77777777" w:rsidR="006C7235" w:rsidRPr="00D93F68" w:rsidRDefault="006C7235" w:rsidP="006C7235">
      <w:pPr>
        <w:numPr>
          <w:ilvl w:val="0"/>
          <w:numId w:val="34"/>
        </w:numPr>
        <w:tabs>
          <w:tab w:val="left" w:pos="142"/>
          <w:tab w:val="left" w:pos="284"/>
        </w:tabs>
        <w:spacing w:after="240"/>
        <w:ind w:left="-142" w:right="-234" w:firstLine="0"/>
        <w:jc w:val="both"/>
        <w:rPr>
          <w:rFonts w:ascii="Arial" w:eastAsia="Arial" w:hAnsi="Arial" w:cs="Arial"/>
          <w:sz w:val="20"/>
          <w:szCs w:val="20"/>
        </w:rPr>
      </w:pPr>
      <w:r w:rsidRPr="00D93F68">
        <w:rPr>
          <w:rFonts w:ascii="Arial" w:eastAsia="Arial" w:hAnsi="Arial" w:cs="Arial"/>
          <w:sz w:val="20"/>
          <w:szCs w:val="20"/>
        </w:rPr>
        <w:t>Enviar el primer día hábil de cada semana al Área de Epidemiología, la información de notificación epidemiológica semanal establecido en el Decreto 3518 del 2006 y Decreto Reglamentario 1918 del 1994, a los correos que sean suministrados por el supervisor del contrato una vez sea adjudicado.</w:t>
      </w:r>
    </w:p>
    <w:p w14:paraId="168315F7" w14:textId="77777777" w:rsidR="006C7235" w:rsidRPr="00D93F68" w:rsidRDefault="006C7235" w:rsidP="006C7235">
      <w:pPr>
        <w:spacing w:after="240" w:line="276" w:lineRule="auto"/>
        <w:ind w:left="-142" w:right="-234"/>
        <w:jc w:val="both"/>
        <w:rPr>
          <w:rFonts w:ascii="Arial" w:eastAsia="Arial" w:hAnsi="Arial" w:cs="Arial"/>
          <w:sz w:val="20"/>
          <w:szCs w:val="20"/>
        </w:rPr>
      </w:pPr>
      <w:r w:rsidRPr="00D93F68">
        <w:rPr>
          <w:rFonts w:ascii="Arial" w:eastAsia="Arial" w:hAnsi="Arial" w:cs="Arial"/>
          <w:b/>
          <w:sz w:val="20"/>
          <w:szCs w:val="20"/>
        </w:rPr>
        <w:t>19.</w:t>
      </w:r>
      <w:r w:rsidRPr="00D93F68">
        <w:rPr>
          <w:rFonts w:ascii="Arial" w:eastAsia="Arial" w:hAnsi="Arial" w:cs="Arial"/>
          <w:sz w:val="20"/>
          <w:szCs w:val="20"/>
        </w:rPr>
        <w:t xml:space="preserve"> </w:t>
      </w:r>
      <w:r w:rsidRPr="00D93F68">
        <w:rPr>
          <w:rFonts w:ascii="Arial" w:eastAsia="Arial" w:hAnsi="Arial" w:cs="Arial"/>
          <w:b/>
          <w:sz w:val="20"/>
          <w:szCs w:val="20"/>
          <w:u w:val="single"/>
        </w:rPr>
        <w:t>Presentar la facturación los cinco (05) primeros días de cada mes en la Ventanilla de Central de Cuentas, en la dirección que sea suministrada por</w:t>
      </w:r>
      <w:r w:rsidRPr="00D93F68">
        <w:rPr>
          <w:rFonts w:ascii="Arial" w:eastAsia="Arial" w:hAnsi="Arial" w:cs="Arial"/>
          <w:sz w:val="20"/>
          <w:szCs w:val="20"/>
        </w:rPr>
        <w:t xml:space="preserve"> el supervisor del contrato una vez sea adjudicado., con los anexos y requerimientos correspondientes descritos en la cláusula Forma de Pago del contrato.</w:t>
      </w:r>
    </w:p>
    <w:p w14:paraId="3DEE6060" w14:textId="77777777" w:rsidR="006C7235" w:rsidRDefault="006C7235" w:rsidP="006C7235">
      <w:pPr>
        <w:spacing w:after="240"/>
        <w:ind w:left="-142" w:right="-234"/>
        <w:jc w:val="both"/>
        <w:rPr>
          <w:rFonts w:ascii="Arial" w:eastAsia="Arial" w:hAnsi="Arial" w:cs="Arial"/>
          <w:sz w:val="20"/>
          <w:szCs w:val="20"/>
        </w:rPr>
      </w:pPr>
      <w:r w:rsidRPr="00D93F68">
        <w:rPr>
          <w:rFonts w:ascii="Arial" w:eastAsia="Arial" w:hAnsi="Arial" w:cs="Arial"/>
          <w:b/>
          <w:sz w:val="20"/>
          <w:szCs w:val="20"/>
        </w:rPr>
        <w:lastRenderedPageBreak/>
        <w:t>20.</w:t>
      </w:r>
      <w:r w:rsidRPr="00D93F68">
        <w:rPr>
          <w:rFonts w:ascii="Arial" w:eastAsia="Arial" w:hAnsi="Arial" w:cs="Arial"/>
          <w:sz w:val="20"/>
          <w:szCs w:val="20"/>
        </w:rPr>
        <w:t xml:space="preserve"> El Contratista deberá reportar oportunamente al Supervisor del contrato cualquier novedad contractual (déficit de recurso humano o tecnológico) que dificulte la prestación de los servicios a la población de la Regional, y documentando a la vez plan de contingencia o probables soluciones para la prestación del servicio. </w:t>
      </w:r>
    </w:p>
    <w:p w14:paraId="7CF40CD3" w14:textId="77777777" w:rsidR="006C7235" w:rsidRPr="006D3630" w:rsidRDefault="006C7235" w:rsidP="006C7235">
      <w:pPr>
        <w:spacing w:after="240"/>
        <w:ind w:left="-142" w:right="-234"/>
        <w:jc w:val="both"/>
        <w:rPr>
          <w:rFonts w:ascii="Arial" w:eastAsia="Arial" w:hAnsi="Arial" w:cs="Arial"/>
          <w:color w:val="000000" w:themeColor="text1"/>
          <w:sz w:val="20"/>
          <w:szCs w:val="20"/>
        </w:rPr>
      </w:pPr>
      <w:r w:rsidRPr="006D3630">
        <w:rPr>
          <w:rFonts w:ascii="Arial" w:eastAsia="Arial" w:hAnsi="Arial" w:cs="Arial"/>
          <w:b/>
          <w:color w:val="000000" w:themeColor="text1"/>
          <w:sz w:val="20"/>
          <w:szCs w:val="20"/>
        </w:rPr>
        <w:t>21.</w:t>
      </w:r>
      <w:r w:rsidRPr="006D3630">
        <w:rPr>
          <w:rFonts w:ascii="Arial" w:eastAsia="Arial" w:hAnsi="Arial" w:cs="Arial"/>
          <w:color w:val="000000" w:themeColor="text1"/>
          <w:sz w:val="20"/>
          <w:szCs w:val="20"/>
        </w:rPr>
        <w:t xml:space="preserve"> El CONTRATISTA deberá informar de manera previa, oportuna y por escrito al Supervisor del Contrato y a la Regional de Aseguramiento en Salud No. 5, correspondiente, cualquier cambio, sustitución o modificación de los especialistas ofertados para la prestación del servicio a los usuarios. Dicho cambio solo podrá efectuarse una vez el Supervisor del Contrato verifique y avale por escrito mediante comunicado oficial la idoneidad, experiencia y cumplimiento de los requisitos habilitantes del profesional propuesto, de conformidad con la normatividad vigente y las condiciones establecidas en el contrato</w:t>
      </w:r>
    </w:p>
    <w:p w14:paraId="399D0592" w14:textId="77777777" w:rsidR="006C7235" w:rsidRPr="00D93F68" w:rsidRDefault="006C7235" w:rsidP="006C7235">
      <w:pPr>
        <w:spacing w:after="240"/>
        <w:ind w:left="-142" w:right="-234"/>
        <w:jc w:val="both"/>
        <w:rPr>
          <w:rFonts w:ascii="Arial" w:eastAsia="Arial" w:hAnsi="Arial" w:cs="Arial"/>
          <w:sz w:val="20"/>
          <w:szCs w:val="20"/>
        </w:rPr>
      </w:pPr>
      <w:r w:rsidRPr="00D93F68">
        <w:rPr>
          <w:rFonts w:ascii="Arial" w:eastAsia="Arial" w:hAnsi="Arial" w:cs="Arial"/>
          <w:b/>
          <w:sz w:val="20"/>
          <w:szCs w:val="20"/>
        </w:rPr>
        <w:t>2</w:t>
      </w:r>
      <w:r>
        <w:rPr>
          <w:rFonts w:ascii="Arial" w:eastAsia="Arial" w:hAnsi="Arial" w:cs="Arial"/>
          <w:b/>
          <w:sz w:val="20"/>
          <w:szCs w:val="20"/>
        </w:rPr>
        <w:t>2</w:t>
      </w:r>
      <w:r w:rsidRPr="00D93F68">
        <w:rPr>
          <w:rFonts w:ascii="Arial" w:eastAsia="Arial" w:hAnsi="Arial" w:cs="Arial"/>
          <w:b/>
          <w:sz w:val="20"/>
          <w:szCs w:val="20"/>
        </w:rPr>
        <w:t>.</w:t>
      </w:r>
      <w:r w:rsidRPr="00D93F68">
        <w:rPr>
          <w:rFonts w:ascii="Arial" w:eastAsia="Arial" w:hAnsi="Arial" w:cs="Arial"/>
          <w:sz w:val="20"/>
          <w:szCs w:val="20"/>
        </w:rPr>
        <w:t xml:space="preserve"> El Contratista deberá reportar de manera trimestral la información e indicadores que ordena la Resolución 0247 de 2014 para usuarios de cáncer y la Resolución 1954 de 2012 para las enfermedades huérfanas. Información que deberá ser enviada al correo electrónico, </w:t>
      </w:r>
      <w:hyperlink r:id="rId29" w:history="1">
        <w:r w:rsidRPr="00D93F68">
          <w:rPr>
            <w:rStyle w:val="Hipervnculo"/>
            <w:rFonts w:ascii="Arial" w:eastAsia="Arial" w:hAnsi="Arial" w:cs="Arial"/>
            <w:sz w:val="20"/>
            <w:szCs w:val="20"/>
          </w:rPr>
          <w:t>desan.rases-rei@policia.gov.co</w:t>
        </w:r>
      </w:hyperlink>
      <w:r w:rsidRPr="00D93F68">
        <w:rPr>
          <w:rFonts w:ascii="Arial" w:eastAsia="Arial" w:hAnsi="Arial" w:cs="Arial"/>
          <w:sz w:val="20"/>
          <w:szCs w:val="20"/>
          <w:u w:val="single"/>
        </w:rPr>
        <w:t>,</w:t>
      </w:r>
      <w:r w:rsidRPr="00D93F68">
        <w:rPr>
          <w:rFonts w:ascii="Arial" w:eastAsia="Arial" w:hAnsi="Arial" w:cs="Arial"/>
          <w:sz w:val="20"/>
          <w:szCs w:val="20"/>
        </w:rPr>
        <w:t xml:space="preserve"> </w:t>
      </w:r>
      <w:hyperlink r:id="rId30" w:history="1">
        <w:r w:rsidRPr="00D93F68">
          <w:rPr>
            <w:rStyle w:val="Hipervnculo"/>
            <w:rFonts w:ascii="Arial" w:eastAsia="Arial" w:hAnsi="Arial" w:cs="Arial"/>
            <w:sz w:val="20"/>
            <w:szCs w:val="20"/>
          </w:rPr>
          <w:t>desan.rases-ges@policia.gov.co</w:t>
        </w:r>
      </w:hyperlink>
      <w:r w:rsidRPr="00D93F68">
        <w:rPr>
          <w:rFonts w:ascii="Arial" w:eastAsia="Arial" w:hAnsi="Arial" w:cs="Arial"/>
          <w:sz w:val="20"/>
          <w:szCs w:val="20"/>
        </w:rPr>
        <w:t xml:space="preserve">. </w:t>
      </w:r>
    </w:p>
    <w:p w14:paraId="57EB82E3" w14:textId="77777777" w:rsidR="006C7235" w:rsidRPr="00D93F68" w:rsidRDefault="006C7235" w:rsidP="006C7235">
      <w:pPr>
        <w:widowControl w:val="0"/>
        <w:spacing w:after="240"/>
        <w:ind w:left="-142" w:right="-234"/>
        <w:jc w:val="both"/>
        <w:rPr>
          <w:rFonts w:ascii="Arial" w:eastAsia="Arial" w:hAnsi="Arial" w:cs="Arial"/>
          <w:sz w:val="20"/>
          <w:szCs w:val="20"/>
        </w:rPr>
      </w:pPr>
      <w:r w:rsidRPr="00D93F68">
        <w:rPr>
          <w:rFonts w:ascii="Arial" w:eastAsia="Arial" w:hAnsi="Arial" w:cs="Arial"/>
          <w:b/>
          <w:sz w:val="20"/>
          <w:szCs w:val="20"/>
        </w:rPr>
        <w:t>2</w:t>
      </w:r>
      <w:r>
        <w:rPr>
          <w:rFonts w:ascii="Arial" w:eastAsia="Arial" w:hAnsi="Arial" w:cs="Arial"/>
          <w:b/>
          <w:sz w:val="20"/>
          <w:szCs w:val="20"/>
        </w:rPr>
        <w:t>3</w:t>
      </w:r>
      <w:r w:rsidRPr="00D93F68">
        <w:rPr>
          <w:rFonts w:ascii="Arial" w:eastAsia="Arial" w:hAnsi="Arial" w:cs="Arial"/>
          <w:b/>
          <w:sz w:val="20"/>
          <w:szCs w:val="20"/>
        </w:rPr>
        <w:t>.</w:t>
      </w:r>
      <w:r w:rsidRPr="00D93F68">
        <w:rPr>
          <w:rFonts w:ascii="Arial" w:eastAsia="Arial" w:hAnsi="Arial" w:cs="Arial"/>
          <w:sz w:val="20"/>
          <w:szCs w:val="20"/>
        </w:rPr>
        <w:t xml:space="preserve"> Cuando se presente la necesidad médica de dar una incapacidad laboral debe entenderse que la Policía maneja dos clases de incapacidades: incapacidad en PARCIAL; si puede laborar, con las restricciones respectivas (éstas restricciones deben estar especificadas en la incapacidad) y TOTAL en caso que el paciente no puede laborar porque su condición médica lo restringe; se sugiere que el médico general ordene hasta 8 días y el médico especialista hasta 30 días, prorrogables hasta por el tiempo que por conveniencia médica se amerite (Debe especificar el tiempo de la prórroga). Dentro de las restricciones médicas NO se deberán establecer limitaciones médicas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en las excusas de servicio PARCIAL no se den conceptos de perfil ocupacional para reubicación laboral, NO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de un uniformado va de 22:00 a las 06:00 horas del día siguiente.</w:t>
      </w:r>
    </w:p>
    <w:p w14:paraId="010917EF" w14:textId="77777777" w:rsidR="006C7235" w:rsidRPr="00D93F68" w:rsidRDefault="006C7235" w:rsidP="006C7235">
      <w:pPr>
        <w:spacing w:after="240"/>
        <w:ind w:left="-142" w:right="-234"/>
        <w:jc w:val="both"/>
        <w:rPr>
          <w:rFonts w:ascii="Arial" w:eastAsia="Arial" w:hAnsi="Arial" w:cs="Arial"/>
          <w:sz w:val="20"/>
          <w:szCs w:val="20"/>
        </w:rPr>
      </w:pPr>
      <w:r w:rsidRPr="00D93F68">
        <w:rPr>
          <w:rFonts w:ascii="Arial" w:eastAsia="Arial" w:hAnsi="Arial" w:cs="Arial"/>
          <w:b/>
          <w:sz w:val="20"/>
          <w:szCs w:val="20"/>
        </w:rPr>
        <w:t>2</w:t>
      </w:r>
      <w:r>
        <w:rPr>
          <w:rFonts w:ascii="Arial" w:eastAsia="Arial" w:hAnsi="Arial" w:cs="Arial"/>
          <w:b/>
          <w:sz w:val="20"/>
          <w:szCs w:val="20"/>
        </w:rPr>
        <w:t>4</w:t>
      </w:r>
      <w:r w:rsidRPr="00D93F68">
        <w:rPr>
          <w:rFonts w:ascii="Arial" w:eastAsia="Arial" w:hAnsi="Arial" w:cs="Arial"/>
          <w:b/>
          <w:sz w:val="20"/>
          <w:szCs w:val="20"/>
        </w:rPr>
        <w:t>.</w:t>
      </w:r>
      <w:r w:rsidRPr="00D93F68">
        <w:rPr>
          <w:rFonts w:ascii="Arial" w:eastAsia="Arial" w:hAnsi="Arial" w:cs="Arial"/>
          <w:sz w:val="20"/>
          <w:szCs w:val="20"/>
        </w:rPr>
        <w:t xml:space="preserve"> El Contratista deberá garantizar que los especialistas y/o subespecialistas ofertados en la propuesta y según su competencia e idoneidad, emitan y diligencien el concepto médico laboral en el formato establecido por el Contratante y adjunto por el Usuario el día de la respectiva consulta. </w:t>
      </w:r>
    </w:p>
    <w:p w14:paraId="54E7DAA7" w14:textId="77777777" w:rsidR="006C7235" w:rsidRPr="00D93F68" w:rsidRDefault="006C7235" w:rsidP="006C7235">
      <w:pPr>
        <w:spacing w:after="240"/>
        <w:ind w:left="-142" w:right="-234"/>
        <w:jc w:val="both"/>
        <w:rPr>
          <w:rFonts w:ascii="Arial" w:eastAsia="Arial" w:hAnsi="Arial" w:cs="Arial"/>
          <w:sz w:val="20"/>
          <w:szCs w:val="20"/>
        </w:rPr>
      </w:pPr>
      <w:r w:rsidRPr="00D93F68">
        <w:rPr>
          <w:rFonts w:ascii="Arial" w:eastAsia="Arial" w:hAnsi="Arial" w:cs="Arial"/>
          <w:sz w:val="20"/>
          <w:szCs w:val="20"/>
          <w:u w:val="single"/>
        </w:rPr>
        <w:t>Parágrafo:</w:t>
      </w:r>
      <w:r w:rsidRPr="00D93F68">
        <w:rPr>
          <w:rFonts w:ascii="Arial" w:eastAsia="Arial" w:hAnsi="Arial" w:cs="Arial"/>
          <w:sz w:val="20"/>
          <w:szCs w:val="20"/>
        </w:rPr>
        <w:t xml:space="preserve">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w:t>
      </w:r>
    </w:p>
    <w:p w14:paraId="725E78EF" w14:textId="77777777" w:rsidR="000F653F" w:rsidRPr="000F653F" w:rsidRDefault="006C7235" w:rsidP="000F653F">
      <w:pPr>
        <w:numPr>
          <w:ilvl w:val="0"/>
          <w:numId w:val="35"/>
        </w:numPr>
        <w:ind w:left="567" w:right="-234" w:hanging="283"/>
        <w:jc w:val="both"/>
        <w:rPr>
          <w:rFonts w:ascii="Arial" w:hAnsi="Arial" w:cs="Arial"/>
          <w:sz w:val="20"/>
          <w:szCs w:val="20"/>
        </w:rPr>
      </w:pPr>
      <w:r w:rsidRPr="000F653F">
        <w:rPr>
          <w:rFonts w:ascii="Arial" w:eastAsia="Arial" w:hAnsi="Arial" w:cs="Arial"/>
          <w:sz w:val="20"/>
          <w:szCs w:val="20"/>
        </w:rPr>
        <w:t>Diagnóstico</w:t>
      </w:r>
    </w:p>
    <w:p w14:paraId="16241F94" w14:textId="2D5257B8" w:rsidR="006C7235" w:rsidRPr="000F653F" w:rsidRDefault="006C7235" w:rsidP="000F653F">
      <w:pPr>
        <w:numPr>
          <w:ilvl w:val="0"/>
          <w:numId w:val="35"/>
        </w:numPr>
        <w:ind w:left="567" w:right="-234" w:hanging="283"/>
        <w:jc w:val="both"/>
        <w:rPr>
          <w:rFonts w:ascii="Arial" w:hAnsi="Arial" w:cs="Arial"/>
          <w:sz w:val="20"/>
          <w:szCs w:val="20"/>
        </w:rPr>
      </w:pPr>
      <w:r w:rsidRPr="000F653F">
        <w:rPr>
          <w:rFonts w:ascii="Arial" w:eastAsia="Arial" w:hAnsi="Arial" w:cs="Arial"/>
          <w:sz w:val="20"/>
          <w:szCs w:val="20"/>
        </w:rPr>
        <w:t>Evolución</w:t>
      </w:r>
    </w:p>
    <w:p w14:paraId="02DC1FC0" w14:textId="77777777" w:rsidR="006C7235" w:rsidRPr="00D93F68" w:rsidRDefault="006C7235" w:rsidP="000F653F">
      <w:pPr>
        <w:numPr>
          <w:ilvl w:val="0"/>
          <w:numId w:val="35"/>
        </w:numPr>
        <w:ind w:left="567" w:hanging="283"/>
        <w:jc w:val="both"/>
        <w:rPr>
          <w:rFonts w:ascii="Arial" w:hAnsi="Arial" w:cs="Arial"/>
          <w:sz w:val="20"/>
          <w:szCs w:val="20"/>
        </w:rPr>
      </w:pPr>
      <w:r w:rsidRPr="00D93F68">
        <w:rPr>
          <w:rFonts w:ascii="Arial" w:eastAsia="Arial" w:hAnsi="Arial" w:cs="Arial"/>
          <w:sz w:val="20"/>
          <w:szCs w:val="20"/>
        </w:rPr>
        <w:t>Tratamiento realizado</w:t>
      </w:r>
    </w:p>
    <w:p w14:paraId="51BAB7F4" w14:textId="77777777" w:rsidR="006C7235" w:rsidRPr="000F653F" w:rsidRDefault="006C7235" w:rsidP="000F653F">
      <w:pPr>
        <w:numPr>
          <w:ilvl w:val="0"/>
          <w:numId w:val="35"/>
        </w:numPr>
        <w:ind w:left="567" w:hanging="283"/>
        <w:jc w:val="both"/>
        <w:rPr>
          <w:rFonts w:ascii="Arial" w:hAnsi="Arial" w:cs="Arial"/>
          <w:sz w:val="20"/>
          <w:szCs w:val="20"/>
        </w:rPr>
      </w:pPr>
      <w:r w:rsidRPr="00D93F68">
        <w:rPr>
          <w:rFonts w:ascii="Arial" w:eastAsia="Arial" w:hAnsi="Arial" w:cs="Arial"/>
          <w:sz w:val="20"/>
          <w:szCs w:val="20"/>
        </w:rPr>
        <w:t xml:space="preserve">Secuelas de las lesiones o afecciones que presente el Usuario. </w:t>
      </w:r>
    </w:p>
    <w:p w14:paraId="05BF61E7" w14:textId="77777777" w:rsidR="000F653F" w:rsidRPr="00D93F68" w:rsidRDefault="000F653F" w:rsidP="000F653F">
      <w:pPr>
        <w:ind w:left="567"/>
        <w:jc w:val="both"/>
        <w:rPr>
          <w:rFonts w:ascii="Arial" w:hAnsi="Arial" w:cs="Arial"/>
          <w:sz w:val="20"/>
          <w:szCs w:val="20"/>
        </w:rPr>
      </w:pPr>
    </w:p>
    <w:p w14:paraId="032FF61F"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2</w:t>
      </w:r>
      <w:r>
        <w:rPr>
          <w:rFonts w:ascii="Arial" w:eastAsia="Arial" w:hAnsi="Arial" w:cs="Arial"/>
          <w:b/>
          <w:sz w:val="20"/>
          <w:szCs w:val="20"/>
        </w:rPr>
        <w:t>5</w:t>
      </w:r>
      <w:r w:rsidRPr="00D93F68">
        <w:rPr>
          <w:rFonts w:ascii="Arial" w:eastAsia="Arial" w:hAnsi="Arial" w:cs="Arial"/>
          <w:b/>
          <w:sz w:val="20"/>
          <w:szCs w:val="20"/>
        </w:rPr>
        <w:t>.</w:t>
      </w:r>
      <w:r w:rsidRPr="00D93F68">
        <w:rPr>
          <w:rFonts w:ascii="Arial" w:eastAsia="Arial" w:hAnsi="Arial" w:cs="Arial"/>
          <w:sz w:val="20"/>
          <w:szCs w:val="20"/>
        </w:rPr>
        <w:t xml:space="preserve"> </w:t>
      </w:r>
      <w:r w:rsidRPr="00D93F68">
        <w:rPr>
          <w:rFonts w:ascii="Arial" w:hAnsi="Arial" w:cs="Arial"/>
          <w:sz w:val="20"/>
          <w:szCs w:val="20"/>
        </w:rPr>
        <w:t>El Contratista deberá prestar los servicios de salud en las mejores condiciones y con la oportunidad disponible de acuerdo a su capacidad operativa</w:t>
      </w:r>
      <w:r w:rsidRPr="00D93F68">
        <w:rPr>
          <w:rFonts w:ascii="Arial" w:eastAsia="Arial" w:hAnsi="Arial" w:cs="Arial"/>
          <w:sz w:val="20"/>
          <w:szCs w:val="20"/>
        </w:rPr>
        <w:t>, de acuerdo a lo establecido en las Resoluciones 256 de 2.016 y Resolución 1552 de mayo 14 de 2013 MINPROTECCION y circular único título II de SUPERSALUD https://www.minsalud.gov.co/sites/rid/Lists/.../abece-resolucion-256-de-2016.pdf.</w:t>
      </w:r>
    </w:p>
    <w:p w14:paraId="6201ABA5"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2</w:t>
      </w:r>
      <w:r>
        <w:rPr>
          <w:rFonts w:ascii="Arial" w:eastAsia="Arial" w:hAnsi="Arial" w:cs="Arial"/>
          <w:b/>
          <w:sz w:val="20"/>
          <w:szCs w:val="20"/>
        </w:rPr>
        <w:t>6</w:t>
      </w:r>
      <w:r w:rsidRPr="00D93F68">
        <w:rPr>
          <w:rFonts w:ascii="Arial" w:eastAsia="Arial" w:hAnsi="Arial" w:cs="Arial"/>
          <w:b/>
          <w:sz w:val="20"/>
          <w:szCs w:val="20"/>
        </w:rPr>
        <w:t>.</w:t>
      </w:r>
      <w:r w:rsidRPr="00D93F68">
        <w:rPr>
          <w:rFonts w:ascii="Arial" w:eastAsia="Arial" w:hAnsi="Arial" w:cs="Arial"/>
          <w:sz w:val="20"/>
          <w:szCs w:val="20"/>
        </w:rPr>
        <w:t xml:space="preserve"> Para las personas con sospecha o diagnóstico de cáncer se obedecerán las </w:t>
      </w:r>
      <w:r w:rsidRPr="00D93F68">
        <w:rPr>
          <w:rFonts w:ascii="Arial" w:eastAsia="Arial" w:hAnsi="Arial" w:cs="Arial"/>
          <w:sz w:val="20"/>
          <w:szCs w:val="20"/>
          <w:u w:val="single"/>
        </w:rPr>
        <w:t>“instrucciones PRIMERA y SEGUNDA”</w:t>
      </w:r>
      <w:r w:rsidRPr="00D93F68">
        <w:rPr>
          <w:rFonts w:ascii="Arial" w:eastAsia="Arial" w:hAnsi="Arial" w:cs="Arial"/>
          <w:sz w:val="20"/>
          <w:szCs w:val="20"/>
        </w:rPr>
        <w:t xml:space="preserve"> impartidas dentro de la circular externa N° 004 SUPERSALUD del 17 de julio de 2014</w:t>
      </w:r>
    </w:p>
    <w:p w14:paraId="7522D579"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2</w:t>
      </w:r>
      <w:r>
        <w:rPr>
          <w:rFonts w:ascii="Arial" w:eastAsia="Arial" w:hAnsi="Arial" w:cs="Arial"/>
          <w:b/>
          <w:sz w:val="20"/>
          <w:szCs w:val="20"/>
        </w:rPr>
        <w:t>7</w:t>
      </w:r>
      <w:r w:rsidRPr="00D93F68">
        <w:rPr>
          <w:rFonts w:ascii="Arial" w:eastAsia="Arial" w:hAnsi="Arial" w:cs="Arial"/>
          <w:b/>
          <w:sz w:val="20"/>
          <w:szCs w:val="20"/>
        </w:rPr>
        <w:t>.</w:t>
      </w:r>
      <w:r w:rsidRPr="00D93F68">
        <w:rPr>
          <w:rFonts w:ascii="Arial" w:eastAsia="Arial" w:hAnsi="Arial" w:cs="Arial"/>
          <w:sz w:val="20"/>
          <w:szCs w:val="20"/>
        </w:rPr>
        <w:t xml:space="preserve"> En el evento en </w:t>
      </w:r>
      <w:r w:rsidRPr="00D93F68">
        <w:rPr>
          <w:rFonts w:ascii="Arial" w:eastAsia="Arial" w:hAnsi="Arial" w:cs="Arial"/>
          <w:color w:val="00B0F0"/>
          <w:sz w:val="20"/>
          <w:szCs w:val="20"/>
        </w:rPr>
        <w:t xml:space="preserve">que </w:t>
      </w:r>
      <w:r w:rsidRPr="00D93F68">
        <w:rPr>
          <w:rFonts w:ascii="Arial" w:eastAsia="Arial" w:hAnsi="Arial" w:cs="Arial"/>
          <w:sz w:val="20"/>
          <w:szCs w:val="20"/>
        </w:rPr>
        <w:t xml:space="preserve">se requiera alquiler de equipos y/o tecnología de punta como coadyuvantes de las cirugías o procedimientos la entidad contratada deberá además de anexar factura de compra, diligenciar el formato de CTC respectivo, enviándolo máximo 24 horas después del procedimiento a la Oficina de Referencia y </w:t>
      </w:r>
      <w:proofErr w:type="spellStart"/>
      <w:r w:rsidRPr="00D93F68">
        <w:rPr>
          <w:rFonts w:ascii="Arial" w:eastAsia="Arial" w:hAnsi="Arial" w:cs="Arial"/>
          <w:sz w:val="20"/>
          <w:szCs w:val="20"/>
        </w:rPr>
        <w:t>Contrareferencia</w:t>
      </w:r>
      <w:proofErr w:type="spellEnd"/>
      <w:r w:rsidRPr="00D93F68">
        <w:rPr>
          <w:rFonts w:ascii="Arial" w:eastAsia="Arial" w:hAnsi="Arial" w:cs="Arial"/>
          <w:sz w:val="20"/>
          <w:szCs w:val="20"/>
        </w:rPr>
        <w:t xml:space="preserve"> de la REGIONAL DE ASEGURAMIENTO EN SALUD Nº 5. Dichos documentos se deben presentar con la factura de compra en la respectiva facturación. La entidad se reserva la realización de auditar los procedimientos en vivo, con el fin de verificar los gastos en insumos y materiales médico-quirúrgicos, así como la utilización de equipos en alquiler. </w:t>
      </w:r>
    </w:p>
    <w:p w14:paraId="54646F74"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2</w:t>
      </w:r>
      <w:r>
        <w:rPr>
          <w:rFonts w:ascii="Arial" w:eastAsia="Arial" w:hAnsi="Arial" w:cs="Arial"/>
          <w:b/>
          <w:sz w:val="20"/>
          <w:szCs w:val="20"/>
        </w:rPr>
        <w:t>8</w:t>
      </w:r>
      <w:r w:rsidRPr="00D93F68">
        <w:rPr>
          <w:rFonts w:ascii="Arial" w:eastAsia="Arial" w:hAnsi="Arial" w:cs="Arial"/>
          <w:b/>
          <w:sz w:val="20"/>
          <w:szCs w:val="20"/>
        </w:rPr>
        <w:t>.</w:t>
      </w:r>
      <w:r w:rsidRPr="00D93F68">
        <w:rPr>
          <w:rFonts w:ascii="Arial" w:eastAsia="Arial" w:hAnsi="Arial" w:cs="Arial"/>
          <w:sz w:val="20"/>
          <w:szCs w:val="20"/>
        </w:rPr>
        <w:t xml:space="preserve"> La entidad Contratista deberá aplicar el principio de racionalidad para la realización y práctica de todos los procedimientos anteponiendo el concepto de calidad, esto es lograr los máximos beneficios, con mínimos riesgos, pero a costos razonables.</w:t>
      </w:r>
    </w:p>
    <w:p w14:paraId="2C148F95"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2</w:t>
      </w:r>
      <w:r>
        <w:rPr>
          <w:rFonts w:ascii="Arial" w:eastAsia="Arial" w:hAnsi="Arial" w:cs="Arial"/>
          <w:b/>
          <w:sz w:val="20"/>
          <w:szCs w:val="20"/>
        </w:rPr>
        <w:t>9</w:t>
      </w:r>
      <w:r w:rsidRPr="00D93F68">
        <w:rPr>
          <w:rFonts w:ascii="Arial" w:eastAsia="Arial" w:hAnsi="Arial" w:cs="Arial"/>
          <w:b/>
          <w:sz w:val="20"/>
          <w:szCs w:val="20"/>
        </w:rPr>
        <w:t>.</w:t>
      </w:r>
      <w:r w:rsidRPr="00D93F68">
        <w:rPr>
          <w:rFonts w:ascii="Arial" w:eastAsia="Arial" w:hAnsi="Arial" w:cs="Arial"/>
          <w:sz w:val="20"/>
          <w:szCs w:val="20"/>
        </w:rPr>
        <w:t xml:space="preserve"> Los medicamentos que se suministren deberán estar contemplados en el Acuerdo 080 de 2022 del CSSSMP y deben ser dispensados en su denominación común internacional (genérica) según Decreto 2200 de 2005. Los </w:t>
      </w:r>
      <w:r w:rsidRPr="00D93F68">
        <w:rPr>
          <w:rFonts w:ascii="Arial" w:eastAsia="Arial" w:hAnsi="Arial" w:cs="Arial"/>
          <w:sz w:val="20"/>
          <w:szCs w:val="20"/>
        </w:rPr>
        <w:lastRenderedPageBreak/>
        <w:t>medicamentos que se encuentren regulados en la normatividad vigente, serán reconocidos con el valor máximo establecido por el Ministerio de la Protección Social en la normatividad que aplica para los mismos En el caso de los medicamentos no incluidos en el Vademécum, se deberá realizar el trámite a través del Comité Técnico Científico, por lo que se deberá diligenciar el formato del anexo No 15. (Se anexa formato NO POS y Acuerdo 080 de 2022).</w:t>
      </w:r>
    </w:p>
    <w:p w14:paraId="2BD503D3" w14:textId="77777777" w:rsidR="006C7235" w:rsidRPr="00D93F68" w:rsidRDefault="006C7235" w:rsidP="006C7235">
      <w:pPr>
        <w:spacing w:after="240"/>
        <w:ind w:left="-142" w:right="-93"/>
        <w:jc w:val="both"/>
        <w:rPr>
          <w:rFonts w:ascii="Arial" w:eastAsia="Arial" w:hAnsi="Arial" w:cs="Arial"/>
          <w:sz w:val="20"/>
          <w:szCs w:val="20"/>
        </w:rPr>
      </w:pPr>
      <w:r>
        <w:rPr>
          <w:rFonts w:ascii="Arial" w:eastAsia="Arial" w:hAnsi="Arial" w:cs="Arial"/>
          <w:b/>
          <w:sz w:val="20"/>
          <w:szCs w:val="20"/>
        </w:rPr>
        <w:t>30</w:t>
      </w:r>
      <w:r w:rsidRPr="00D93F68">
        <w:rPr>
          <w:rFonts w:ascii="Arial" w:eastAsia="Arial" w:hAnsi="Arial" w:cs="Arial"/>
          <w:b/>
          <w:sz w:val="20"/>
          <w:szCs w:val="20"/>
        </w:rPr>
        <w:t xml:space="preserve">. </w:t>
      </w:r>
      <w:r w:rsidRPr="00D93F68">
        <w:rPr>
          <w:rFonts w:ascii="Arial" w:eastAsia="Arial" w:hAnsi="Arial" w:cs="Arial"/>
          <w:sz w:val="20"/>
          <w:szCs w:val="20"/>
        </w:rPr>
        <w:t>Se requiere que el servicio se preste en la ciudad de Bucaramanga y su área metropolitana, con criterios de oportunidad, continuidad, accesibilidad, seguridad, eficacia, eficiencia y pertinencia.</w:t>
      </w:r>
    </w:p>
    <w:p w14:paraId="26006E13"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1</w:t>
      </w:r>
      <w:r w:rsidRPr="00D93F68">
        <w:rPr>
          <w:rFonts w:ascii="Arial" w:eastAsia="Arial" w:hAnsi="Arial" w:cs="Arial"/>
          <w:b/>
          <w:sz w:val="20"/>
          <w:szCs w:val="20"/>
        </w:rPr>
        <w:t>.</w:t>
      </w:r>
      <w:r w:rsidRPr="00D93F68">
        <w:rPr>
          <w:rFonts w:ascii="Arial" w:eastAsia="Arial" w:hAnsi="Arial" w:cs="Arial"/>
          <w:sz w:val="20"/>
          <w:szCs w:val="20"/>
        </w:rPr>
        <w:t xml:space="preserve"> El Contratista deberá conocer el modelo de atención en salud establecido por la Policía Nacional INSTRUCTIVO 009 DE MARZO DE 2014, el cual se encuentra como anexo en el presente estudio de conveniencia y oportunidad.</w:t>
      </w:r>
    </w:p>
    <w:p w14:paraId="798BA01F"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2</w:t>
      </w:r>
      <w:r w:rsidRPr="00D93F68">
        <w:rPr>
          <w:rFonts w:ascii="Arial" w:eastAsia="Arial" w:hAnsi="Arial" w:cs="Arial"/>
          <w:b/>
          <w:sz w:val="20"/>
          <w:szCs w:val="20"/>
        </w:rPr>
        <w:t>.</w:t>
      </w:r>
      <w:r w:rsidRPr="00D93F68">
        <w:rPr>
          <w:rFonts w:ascii="Arial" w:eastAsia="Arial" w:hAnsi="Arial" w:cs="Arial"/>
          <w:sz w:val="20"/>
          <w:szCs w:val="20"/>
        </w:rPr>
        <w:t xml:space="preserve"> Verificar la información del usuario (verificación de derechos) que permita establecer que pertenece al Subsistema de Salud de la POLICIA NACIONAL.</w:t>
      </w:r>
    </w:p>
    <w:p w14:paraId="7C8AC190"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3</w:t>
      </w:r>
      <w:r w:rsidRPr="00D93F68">
        <w:rPr>
          <w:rFonts w:ascii="Arial" w:eastAsia="Arial" w:hAnsi="Arial" w:cs="Arial"/>
          <w:b/>
          <w:sz w:val="20"/>
          <w:szCs w:val="20"/>
        </w:rPr>
        <w:t>.</w:t>
      </w:r>
      <w:r w:rsidRPr="00D93F68">
        <w:rPr>
          <w:rFonts w:ascii="Arial" w:eastAsia="Arial" w:hAnsi="Arial" w:cs="Arial"/>
          <w:sz w:val="20"/>
          <w:szCs w:val="20"/>
        </w:rPr>
        <w:t xml:space="preserve"> Realizar los diagnósticos y tratamientos acordes a los protocolos y guías de manejo establecidas y enmarcadas en los principios de ética profesional.</w:t>
      </w:r>
    </w:p>
    <w:p w14:paraId="7230BEB3"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4</w:t>
      </w:r>
      <w:r w:rsidRPr="00D93F68">
        <w:rPr>
          <w:rFonts w:ascii="Arial" w:eastAsia="Arial" w:hAnsi="Arial" w:cs="Arial"/>
          <w:b/>
          <w:sz w:val="20"/>
          <w:szCs w:val="20"/>
        </w:rPr>
        <w:t>.</w:t>
      </w:r>
      <w:r w:rsidRPr="00D93F68">
        <w:rPr>
          <w:rFonts w:ascii="Arial" w:eastAsia="Arial" w:hAnsi="Arial" w:cs="Arial"/>
          <w:sz w:val="20"/>
          <w:szCs w:val="20"/>
        </w:rPr>
        <w:t xml:space="preserve"> Explicar al usuario los procedimientos a realizar que permitan mantener informado al usuario y facilitar su consentimiento.</w:t>
      </w:r>
    </w:p>
    <w:p w14:paraId="5310CFF0"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5</w:t>
      </w:r>
      <w:r w:rsidRPr="00D93F68">
        <w:rPr>
          <w:rFonts w:ascii="Arial" w:eastAsia="Arial" w:hAnsi="Arial" w:cs="Arial"/>
          <w:b/>
          <w:sz w:val="20"/>
          <w:szCs w:val="20"/>
        </w:rPr>
        <w:t xml:space="preserve">. </w:t>
      </w:r>
      <w:r w:rsidRPr="00D93F68">
        <w:rPr>
          <w:rFonts w:ascii="Arial" w:eastAsia="Arial" w:hAnsi="Arial" w:cs="Arial"/>
          <w:sz w:val="20"/>
          <w:szCs w:val="20"/>
        </w:rPr>
        <w:t xml:space="preserve">Entregar al usuario reporte de resultados para continuar el manejo terapéutico del paciente en el Establecimiento de Sanidad Complementario CLINICA DESAN, cuando lo amerite, a través del proceso y formato de Referencia y </w:t>
      </w:r>
      <w:proofErr w:type="spellStart"/>
      <w:r w:rsidRPr="00D93F68">
        <w:rPr>
          <w:rFonts w:ascii="Arial" w:eastAsia="Arial" w:hAnsi="Arial" w:cs="Arial"/>
          <w:sz w:val="20"/>
          <w:szCs w:val="20"/>
        </w:rPr>
        <w:t>Contrareferencia</w:t>
      </w:r>
      <w:proofErr w:type="spellEnd"/>
      <w:r w:rsidRPr="00D93F68">
        <w:rPr>
          <w:rFonts w:ascii="Arial" w:eastAsia="Arial" w:hAnsi="Arial" w:cs="Arial"/>
          <w:sz w:val="20"/>
          <w:szCs w:val="20"/>
        </w:rPr>
        <w:t>.</w:t>
      </w:r>
    </w:p>
    <w:p w14:paraId="47060E37" w14:textId="77777777" w:rsidR="006C7235" w:rsidRPr="00D93F68" w:rsidRDefault="006C7235" w:rsidP="006C7235">
      <w:pPr>
        <w:tabs>
          <w:tab w:val="left" w:pos="362"/>
        </w:tabs>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6</w:t>
      </w:r>
      <w:r w:rsidRPr="00D93F68">
        <w:rPr>
          <w:rFonts w:ascii="Arial" w:eastAsia="Arial" w:hAnsi="Arial" w:cs="Arial"/>
          <w:b/>
          <w:i/>
          <w:sz w:val="20"/>
          <w:szCs w:val="20"/>
        </w:rPr>
        <w:t>.</w:t>
      </w:r>
      <w:r w:rsidRPr="00D93F68">
        <w:rPr>
          <w:rFonts w:ascii="Arial" w:eastAsia="Arial" w:hAnsi="Arial" w:cs="Arial"/>
          <w:i/>
          <w:sz w:val="20"/>
          <w:szCs w:val="20"/>
        </w:rPr>
        <w:t xml:space="preserve"> </w:t>
      </w:r>
      <w:r w:rsidRPr="00D93F68">
        <w:rPr>
          <w:rFonts w:ascii="Arial" w:eastAsia="Arial" w:hAnsi="Arial" w:cs="Arial"/>
          <w:sz w:val="20"/>
          <w:szCs w:val="20"/>
        </w:rPr>
        <w:t xml:space="preserve">El Contratista deberá expedir </w:t>
      </w:r>
      <w:r w:rsidRPr="00D93F68">
        <w:rPr>
          <w:rFonts w:ascii="Arial" w:eastAsia="Arial" w:hAnsi="Arial" w:cs="Arial"/>
          <w:sz w:val="20"/>
          <w:szCs w:val="20"/>
          <w:u w:val="single"/>
        </w:rPr>
        <w:t>paz y salvo</w:t>
      </w:r>
      <w:r w:rsidRPr="00D93F68">
        <w:rPr>
          <w:rFonts w:ascii="Arial" w:eastAsia="Arial" w:hAnsi="Arial" w:cs="Arial"/>
          <w:sz w:val="20"/>
          <w:szCs w:val="20"/>
        </w:rPr>
        <w:t xml:space="preserve"> al momento de terminación de la ejecución del contrato en el cual conste, la no existencia de facturación pendiente por radicar en la regional de aseguramiento en salud nº 5 y que se encuentra apto para la liquidación del contrato.</w:t>
      </w:r>
    </w:p>
    <w:p w14:paraId="4E5C40A0" w14:textId="77777777" w:rsidR="006C7235" w:rsidRPr="00D93F68" w:rsidRDefault="006C7235" w:rsidP="006C7235">
      <w:pPr>
        <w:tabs>
          <w:tab w:val="left" w:pos="362"/>
        </w:tabs>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7</w:t>
      </w:r>
      <w:r w:rsidRPr="00D93F68">
        <w:rPr>
          <w:rFonts w:ascii="Arial" w:eastAsia="Arial" w:hAnsi="Arial" w:cs="Arial"/>
          <w:b/>
          <w:sz w:val="20"/>
          <w:szCs w:val="20"/>
        </w:rPr>
        <w:t>.</w:t>
      </w:r>
      <w:r w:rsidRPr="00D93F68">
        <w:rPr>
          <w:rFonts w:ascii="Arial" w:eastAsia="Arial" w:hAnsi="Arial" w:cs="Arial"/>
          <w:sz w:val="20"/>
          <w:szCs w:val="20"/>
        </w:rPr>
        <w:t xml:space="preserve"> El contratista deberá expedir certificación mensual en la cual conste que no tiene facturas pendientes con los servicios del mes prestados.</w:t>
      </w:r>
    </w:p>
    <w:p w14:paraId="44282280"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8</w:t>
      </w:r>
      <w:r w:rsidRPr="00D93F68">
        <w:rPr>
          <w:rFonts w:ascii="Arial" w:eastAsia="Arial" w:hAnsi="Arial" w:cs="Arial"/>
          <w:b/>
          <w:sz w:val="20"/>
          <w:szCs w:val="20"/>
        </w:rPr>
        <w:t>.</w:t>
      </w:r>
      <w:r w:rsidRPr="00D93F68">
        <w:rPr>
          <w:rFonts w:ascii="Arial" w:eastAsia="Arial" w:hAnsi="Arial" w:cs="Arial"/>
          <w:sz w:val="20"/>
          <w:szCs w:val="20"/>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14:paraId="52C06350" w14:textId="77777777" w:rsidR="006C7235" w:rsidRPr="00D93F68" w:rsidRDefault="006C7235" w:rsidP="006C7235">
      <w:pPr>
        <w:tabs>
          <w:tab w:val="left" w:pos="362"/>
        </w:tabs>
        <w:spacing w:after="240"/>
        <w:ind w:left="-142" w:right="-93"/>
        <w:jc w:val="both"/>
        <w:rPr>
          <w:rFonts w:ascii="Arial" w:eastAsia="Arial" w:hAnsi="Arial" w:cs="Arial"/>
          <w:sz w:val="20"/>
          <w:szCs w:val="20"/>
        </w:rPr>
      </w:pPr>
      <w:r w:rsidRPr="00D93F68">
        <w:rPr>
          <w:rFonts w:ascii="Arial" w:eastAsia="Arial" w:hAnsi="Arial" w:cs="Arial"/>
          <w:b/>
          <w:sz w:val="20"/>
          <w:szCs w:val="20"/>
        </w:rPr>
        <w:t>3</w:t>
      </w:r>
      <w:r>
        <w:rPr>
          <w:rFonts w:ascii="Arial" w:eastAsia="Arial" w:hAnsi="Arial" w:cs="Arial"/>
          <w:b/>
          <w:sz w:val="20"/>
          <w:szCs w:val="20"/>
        </w:rPr>
        <w:t>9</w:t>
      </w:r>
      <w:r w:rsidRPr="00D93F68">
        <w:rPr>
          <w:rFonts w:ascii="Arial" w:eastAsia="Arial" w:hAnsi="Arial" w:cs="Arial"/>
          <w:b/>
          <w:sz w:val="20"/>
          <w:szCs w:val="20"/>
        </w:rPr>
        <w:t>.</w:t>
      </w:r>
      <w:r>
        <w:rPr>
          <w:rFonts w:ascii="Arial" w:eastAsia="Arial" w:hAnsi="Arial" w:cs="Arial"/>
          <w:sz w:val="20"/>
          <w:szCs w:val="20"/>
        </w:rPr>
        <w:t xml:space="preserve"> </w:t>
      </w:r>
      <w:r w:rsidRPr="00D93F68">
        <w:rPr>
          <w:rFonts w:ascii="Arial" w:eastAsia="Arial" w:hAnsi="Arial" w:cs="Arial"/>
          <w:sz w:val="20"/>
          <w:szCs w:val="20"/>
        </w:rPr>
        <w:t>Disminuir los factores de riesgo biológicos a través de normas de Bioseguridad en el adecuado manejo de residuos hospitalarios.</w:t>
      </w:r>
    </w:p>
    <w:p w14:paraId="39AED399" w14:textId="77777777" w:rsidR="006C7235" w:rsidRPr="00D93F68" w:rsidRDefault="006C7235" w:rsidP="006C7235">
      <w:pPr>
        <w:tabs>
          <w:tab w:val="left" w:pos="362"/>
        </w:tabs>
        <w:spacing w:after="240"/>
        <w:ind w:left="-142" w:right="-93"/>
        <w:jc w:val="both"/>
        <w:rPr>
          <w:rFonts w:ascii="Arial" w:eastAsia="Arial" w:hAnsi="Arial" w:cs="Arial"/>
          <w:sz w:val="20"/>
          <w:szCs w:val="20"/>
        </w:rPr>
      </w:pPr>
      <w:r>
        <w:rPr>
          <w:rFonts w:ascii="Arial" w:eastAsia="Arial" w:hAnsi="Arial" w:cs="Arial"/>
          <w:b/>
          <w:sz w:val="20"/>
          <w:szCs w:val="20"/>
        </w:rPr>
        <w:t>40</w:t>
      </w:r>
      <w:r w:rsidRPr="00D93F68">
        <w:rPr>
          <w:rFonts w:ascii="Arial" w:eastAsia="Arial" w:hAnsi="Arial" w:cs="Arial"/>
          <w:b/>
          <w:sz w:val="20"/>
          <w:szCs w:val="20"/>
        </w:rPr>
        <w:t>.</w:t>
      </w:r>
      <w:r>
        <w:rPr>
          <w:rFonts w:ascii="Arial" w:eastAsia="Arial" w:hAnsi="Arial" w:cs="Arial"/>
          <w:sz w:val="20"/>
          <w:szCs w:val="20"/>
        </w:rPr>
        <w:t xml:space="preserve"> </w:t>
      </w:r>
      <w:r w:rsidRPr="00D93F68">
        <w:rPr>
          <w:rFonts w:ascii="Arial" w:eastAsia="Arial" w:hAnsi="Arial" w:cs="Arial"/>
          <w:sz w:val="20"/>
          <w:szCs w:val="20"/>
        </w:rPr>
        <w:t>Implementar el sistema de gestión integral de residuos hospitalarios con políticas de manejo interno de residuos, con el fin de reducir los factores de riesgo a la salud de los usuarios, prevenir, mitigar y compensar los impactos ambientales y sanitarios.</w:t>
      </w:r>
    </w:p>
    <w:p w14:paraId="02F85EC4" w14:textId="77777777" w:rsidR="006C7235" w:rsidRPr="00D93F68" w:rsidRDefault="006C7235" w:rsidP="006C7235">
      <w:pPr>
        <w:tabs>
          <w:tab w:val="left" w:pos="362"/>
        </w:tabs>
        <w:spacing w:after="240"/>
        <w:ind w:left="-142" w:right="-93"/>
        <w:jc w:val="both"/>
        <w:rPr>
          <w:rFonts w:ascii="Arial" w:eastAsia="Arial" w:hAnsi="Arial" w:cs="Arial"/>
          <w:sz w:val="20"/>
          <w:szCs w:val="20"/>
        </w:rPr>
      </w:pPr>
      <w:r w:rsidRPr="00D93F68">
        <w:rPr>
          <w:rFonts w:ascii="Arial" w:eastAsia="Arial" w:hAnsi="Arial" w:cs="Arial"/>
          <w:b/>
          <w:sz w:val="20"/>
          <w:szCs w:val="20"/>
        </w:rPr>
        <w:t>4</w:t>
      </w:r>
      <w:r>
        <w:rPr>
          <w:rFonts w:ascii="Arial" w:eastAsia="Arial" w:hAnsi="Arial" w:cs="Arial"/>
          <w:b/>
          <w:sz w:val="20"/>
          <w:szCs w:val="20"/>
        </w:rPr>
        <w:t>1</w:t>
      </w:r>
      <w:r w:rsidRPr="00D93F68">
        <w:rPr>
          <w:rFonts w:ascii="Arial" w:eastAsia="Arial" w:hAnsi="Arial" w:cs="Arial"/>
          <w:b/>
          <w:sz w:val="20"/>
          <w:szCs w:val="20"/>
        </w:rPr>
        <w:t>.</w:t>
      </w:r>
      <w:r>
        <w:rPr>
          <w:rFonts w:ascii="Arial" w:eastAsia="Arial" w:hAnsi="Arial" w:cs="Arial"/>
          <w:b/>
          <w:sz w:val="20"/>
          <w:szCs w:val="20"/>
        </w:rPr>
        <w:t xml:space="preserve"> </w:t>
      </w:r>
      <w:r w:rsidRPr="00D93F68">
        <w:rPr>
          <w:rFonts w:ascii="Arial" w:eastAsia="Arial" w:hAnsi="Arial" w:cs="Arial"/>
          <w:sz w:val="20"/>
          <w:szCs w:val="20"/>
        </w:rPr>
        <w:t xml:space="preserve">La entidad aceptará las notificaciones que se efectúen por medio electrónico de las comunicaciones, oficios, avisos, y demás actos proferidos por la REGIONAL DE ASEGURAMIENTO EN SALUD Nº 5, al correo electrónico que se encuentre debidamente registrado en el contrato, hoja de vida, cámara de comercio, </w:t>
      </w:r>
      <w:proofErr w:type="spellStart"/>
      <w:r w:rsidRPr="00D93F68">
        <w:rPr>
          <w:rFonts w:ascii="Arial" w:eastAsia="Arial" w:hAnsi="Arial" w:cs="Arial"/>
          <w:sz w:val="20"/>
          <w:szCs w:val="20"/>
        </w:rPr>
        <w:t>ect</w:t>
      </w:r>
      <w:proofErr w:type="spellEnd"/>
      <w:r w:rsidRPr="00D93F68">
        <w:rPr>
          <w:rFonts w:ascii="Arial" w:eastAsia="Arial" w:hAnsi="Arial" w:cs="Arial"/>
          <w:sz w:val="20"/>
          <w:szCs w:val="20"/>
        </w:rPr>
        <w:t>.</w:t>
      </w:r>
    </w:p>
    <w:p w14:paraId="0D5831F0" w14:textId="7AC9D3B1"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4</w:t>
      </w:r>
      <w:r>
        <w:rPr>
          <w:rFonts w:ascii="Arial" w:eastAsia="Arial" w:hAnsi="Arial" w:cs="Arial"/>
          <w:b/>
          <w:sz w:val="20"/>
          <w:szCs w:val="20"/>
        </w:rPr>
        <w:t>2</w:t>
      </w:r>
      <w:r w:rsidRPr="00D93F68">
        <w:rPr>
          <w:rFonts w:ascii="Arial" w:eastAsia="Arial" w:hAnsi="Arial" w:cs="Arial"/>
          <w:b/>
          <w:sz w:val="20"/>
          <w:szCs w:val="20"/>
        </w:rPr>
        <w:t>.</w:t>
      </w:r>
      <w:r w:rsidRPr="00D93F68">
        <w:rPr>
          <w:rFonts w:ascii="Arial" w:eastAsia="Arial" w:hAnsi="Arial" w:cs="Arial"/>
          <w:sz w:val="20"/>
          <w:szCs w:val="20"/>
        </w:rPr>
        <w:t xml:space="preserve"> Una vez se dé carta de inicio al contrato el Oferente deberá informar al Supervisor del Contrato, la persona enlace, que se encargará de permitir a los usuarios y a las personas que delegue la REGIONAL DE ASEGURAMIENTO EN SALUD No. 5, tomar contacto con la IPS a fin de solucionar los problemas que se presenten durante el desarrollo del contrato incluyendo aquellos sobre la oportunidad o autorización de servicios, códigos o taridas.  Del mismo modo y a fin de que resuelvan aquellas eventualidades sobre la referencia y </w:t>
      </w:r>
      <w:proofErr w:type="spellStart"/>
      <w:r w:rsidRPr="00D93F68">
        <w:rPr>
          <w:rFonts w:ascii="Arial" w:eastAsia="Arial" w:hAnsi="Arial" w:cs="Arial"/>
          <w:sz w:val="20"/>
          <w:szCs w:val="20"/>
        </w:rPr>
        <w:t>contrareferencia</w:t>
      </w:r>
      <w:proofErr w:type="spellEnd"/>
      <w:r w:rsidRPr="00D93F68">
        <w:rPr>
          <w:rFonts w:ascii="Arial" w:eastAsia="Arial" w:hAnsi="Arial" w:cs="Arial"/>
          <w:sz w:val="20"/>
          <w:szCs w:val="20"/>
        </w:rPr>
        <w:t xml:space="preserve">, asignación de citas, oportunidad, precisión de exámenes, procedimientos y actividades, se desarrollara mensualmente una reunión respecto a lo indicado a fin de realizar el correspondiente seguimiento al contrato, reunión que contará con el personal que las partes consideren necesario, elevando un acta escrita de cada reunión celebrada. </w:t>
      </w:r>
    </w:p>
    <w:p w14:paraId="0B808887" w14:textId="77777777" w:rsidR="006C7235" w:rsidRPr="00D93F68" w:rsidRDefault="006C7235" w:rsidP="006C7235">
      <w:pPr>
        <w:tabs>
          <w:tab w:val="left" w:pos="1980"/>
        </w:tabs>
        <w:spacing w:after="240"/>
        <w:ind w:left="-142" w:right="-93"/>
        <w:jc w:val="both"/>
        <w:rPr>
          <w:rFonts w:ascii="Arial" w:eastAsia="Arial" w:hAnsi="Arial" w:cs="Arial"/>
          <w:sz w:val="20"/>
          <w:szCs w:val="20"/>
          <w:u w:val="single"/>
        </w:rPr>
      </w:pPr>
      <w:r w:rsidRPr="00D93F68">
        <w:rPr>
          <w:rFonts w:ascii="Arial" w:eastAsia="Arial" w:hAnsi="Arial" w:cs="Arial"/>
          <w:b/>
          <w:sz w:val="20"/>
          <w:szCs w:val="20"/>
        </w:rPr>
        <w:t>4</w:t>
      </w:r>
      <w:r>
        <w:rPr>
          <w:rFonts w:ascii="Arial" w:eastAsia="Arial" w:hAnsi="Arial" w:cs="Arial"/>
          <w:b/>
          <w:sz w:val="20"/>
          <w:szCs w:val="20"/>
        </w:rPr>
        <w:t>3</w:t>
      </w:r>
      <w:r w:rsidRPr="00D93F68">
        <w:rPr>
          <w:rFonts w:ascii="Arial" w:eastAsia="Arial" w:hAnsi="Arial" w:cs="Arial"/>
          <w:b/>
          <w:sz w:val="20"/>
          <w:szCs w:val="20"/>
        </w:rPr>
        <w:t>.</w:t>
      </w:r>
      <w:r w:rsidRPr="00D93F68">
        <w:rPr>
          <w:rFonts w:ascii="Arial" w:eastAsia="Arial" w:hAnsi="Arial" w:cs="Arial"/>
          <w:sz w:val="20"/>
          <w:szCs w:val="20"/>
        </w:rPr>
        <w:t xml:space="preserve"> </w:t>
      </w:r>
      <w:r w:rsidRPr="00D93F68">
        <w:rPr>
          <w:rFonts w:ascii="Arial" w:hAnsi="Arial" w:cs="Arial"/>
          <w:sz w:val="20"/>
          <w:szCs w:val="20"/>
        </w:rPr>
        <w:t>El Contratista deberá cumplir con la implementación del Sistema de Gestión de la Seguridad y Salud en el Trabajo, de acuerdo a lo establecido en el Decreto No. 1072 de 2015 “</w:t>
      </w:r>
      <w:r w:rsidRPr="00D93F68">
        <w:rPr>
          <w:rFonts w:ascii="Arial" w:hAnsi="Arial" w:cs="Arial"/>
          <w:i/>
          <w:iCs/>
          <w:sz w:val="20"/>
          <w:szCs w:val="20"/>
        </w:rPr>
        <w:t xml:space="preserve">Por medio del cual se expide el Decreto Único Reglamentario del Sector Trabajo” </w:t>
      </w:r>
      <w:r w:rsidRPr="00D93F68">
        <w:rPr>
          <w:rFonts w:ascii="Arial" w:hAnsi="Arial" w:cs="Arial"/>
          <w:sz w:val="20"/>
          <w:szCs w:val="20"/>
        </w:rPr>
        <w:t xml:space="preserve">y la Resolución No. 0312 de 2019 </w:t>
      </w:r>
      <w:r w:rsidRPr="00D93F68">
        <w:rPr>
          <w:rFonts w:ascii="Arial" w:hAnsi="Arial" w:cs="Arial"/>
          <w:i/>
          <w:iCs/>
          <w:sz w:val="20"/>
          <w:szCs w:val="20"/>
        </w:rPr>
        <w:t>“Por la cual se definen los Estándares Mínimos del Sistema de Gestión de la Seguridad y Salud en el Trabajo”</w:t>
      </w:r>
      <w:r w:rsidRPr="00D93F68">
        <w:rPr>
          <w:rFonts w:ascii="Arial" w:eastAsia="Arial" w:hAnsi="Arial" w:cs="Arial"/>
          <w:sz w:val="20"/>
          <w:szCs w:val="20"/>
        </w:rPr>
        <w:t xml:space="preserve">. </w:t>
      </w:r>
    </w:p>
    <w:p w14:paraId="5D026055"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4</w:t>
      </w:r>
      <w:r>
        <w:rPr>
          <w:rFonts w:ascii="Arial" w:eastAsia="Arial" w:hAnsi="Arial" w:cs="Arial"/>
          <w:b/>
          <w:sz w:val="20"/>
          <w:szCs w:val="20"/>
        </w:rPr>
        <w:t>4</w:t>
      </w:r>
      <w:r w:rsidRPr="00D93F68">
        <w:rPr>
          <w:rFonts w:ascii="Arial" w:eastAsia="Arial" w:hAnsi="Arial" w:cs="Arial"/>
          <w:b/>
          <w:sz w:val="20"/>
          <w:szCs w:val="20"/>
        </w:rPr>
        <w:t>.</w:t>
      </w:r>
      <w:r w:rsidRPr="00D93F68">
        <w:rPr>
          <w:rFonts w:ascii="Arial" w:eastAsia="Arial" w:hAnsi="Arial" w:cs="Arial"/>
          <w:sz w:val="20"/>
          <w:szCs w:val="20"/>
        </w:rPr>
        <w:t xml:space="preserve"> El Contratista se obliga a dar cumplimiento a las disposiciones legales y reglamentarias referentes a Higiene y Seguridad y Salud en el Trabajo durante la ejecución el contrato. </w:t>
      </w:r>
    </w:p>
    <w:p w14:paraId="3F368D0C"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4</w:t>
      </w:r>
      <w:r>
        <w:rPr>
          <w:rFonts w:ascii="Arial" w:eastAsia="Arial" w:hAnsi="Arial" w:cs="Arial"/>
          <w:b/>
          <w:sz w:val="20"/>
          <w:szCs w:val="20"/>
        </w:rPr>
        <w:t>5</w:t>
      </w:r>
      <w:r w:rsidRPr="00D93F68">
        <w:rPr>
          <w:rFonts w:ascii="Arial" w:eastAsia="Arial" w:hAnsi="Arial" w:cs="Arial"/>
          <w:b/>
          <w:sz w:val="20"/>
          <w:szCs w:val="20"/>
        </w:rPr>
        <w:t>.</w:t>
      </w:r>
      <w:r w:rsidRPr="00D93F68">
        <w:rPr>
          <w:rFonts w:ascii="Arial" w:eastAsia="Arial" w:hAnsi="Arial" w:cs="Arial"/>
          <w:sz w:val="20"/>
          <w:szCs w:val="20"/>
        </w:rPr>
        <w:t xml:space="preserve"> El Contratista deberá presentar la Certificación mensual donde se reporte que todos los colaboradores vinculados para la ejecución del contrato, se encuentran afiliados al Sistema de Seguridad Social.</w:t>
      </w:r>
    </w:p>
    <w:p w14:paraId="2ACDDBFA" w14:textId="77777777" w:rsidR="006C7235" w:rsidRPr="00D93F68" w:rsidRDefault="006C7235" w:rsidP="006C7235">
      <w:pPr>
        <w:widowControl w:val="0"/>
        <w:spacing w:after="240"/>
        <w:ind w:left="-142" w:right="-93"/>
        <w:jc w:val="both"/>
        <w:rPr>
          <w:rFonts w:ascii="Arial" w:eastAsia="Arial" w:hAnsi="Arial" w:cs="Arial"/>
          <w:sz w:val="20"/>
          <w:szCs w:val="20"/>
        </w:rPr>
      </w:pPr>
      <w:r w:rsidRPr="00D93F68">
        <w:rPr>
          <w:rFonts w:ascii="Arial" w:eastAsia="Arial" w:hAnsi="Arial" w:cs="Arial"/>
          <w:b/>
          <w:sz w:val="20"/>
          <w:szCs w:val="20"/>
        </w:rPr>
        <w:lastRenderedPageBreak/>
        <w:t>4</w:t>
      </w:r>
      <w:r>
        <w:rPr>
          <w:rFonts w:ascii="Arial" w:eastAsia="Arial" w:hAnsi="Arial" w:cs="Arial"/>
          <w:b/>
          <w:sz w:val="20"/>
          <w:szCs w:val="20"/>
        </w:rPr>
        <w:t>6</w:t>
      </w:r>
      <w:r w:rsidRPr="00D93F68">
        <w:rPr>
          <w:rFonts w:ascii="Arial" w:eastAsia="Arial" w:hAnsi="Arial" w:cs="Arial"/>
          <w:b/>
          <w:sz w:val="20"/>
          <w:szCs w:val="20"/>
        </w:rPr>
        <w:t>.</w:t>
      </w:r>
      <w:r w:rsidRPr="00D93F68">
        <w:rPr>
          <w:rFonts w:ascii="Arial" w:eastAsia="Arial" w:hAnsi="Arial" w:cs="Arial"/>
          <w:sz w:val="20"/>
          <w:szCs w:val="20"/>
        </w:rPr>
        <w:t xml:space="preserve"> Responder dentro de los plazos establecidos por la normatividad vigente las solicitudes de Referenciación y Contra-remisiones efectuadas por la REGIONAL DE ASEGURAMIENTO EN SALUD Nº 5, so pena de la aplicación del procedimiento de multas y sanciones.</w:t>
      </w:r>
    </w:p>
    <w:p w14:paraId="367CDEC3" w14:textId="77777777" w:rsidR="006C7235" w:rsidRPr="00D93F68" w:rsidRDefault="006C7235" w:rsidP="006C7235">
      <w:pPr>
        <w:widowControl w:val="0"/>
        <w:spacing w:after="240"/>
        <w:ind w:left="-142" w:right="-93"/>
        <w:jc w:val="both"/>
        <w:rPr>
          <w:rFonts w:ascii="Arial" w:eastAsia="Arial" w:hAnsi="Arial" w:cs="Arial"/>
        </w:rPr>
      </w:pPr>
      <w:r w:rsidRPr="00D93F68">
        <w:rPr>
          <w:rFonts w:ascii="Arial" w:eastAsia="Arial" w:hAnsi="Arial" w:cs="Arial"/>
          <w:b/>
          <w:sz w:val="20"/>
          <w:szCs w:val="20"/>
        </w:rPr>
        <w:t>4</w:t>
      </w:r>
      <w:r>
        <w:rPr>
          <w:rFonts w:ascii="Arial" w:eastAsia="Arial" w:hAnsi="Arial" w:cs="Arial"/>
          <w:b/>
          <w:sz w:val="20"/>
          <w:szCs w:val="20"/>
        </w:rPr>
        <w:t>7</w:t>
      </w:r>
      <w:r w:rsidRPr="00D93F68">
        <w:rPr>
          <w:rFonts w:ascii="Arial" w:eastAsia="Arial" w:hAnsi="Arial" w:cs="Arial"/>
          <w:b/>
          <w:sz w:val="20"/>
          <w:szCs w:val="20"/>
        </w:rPr>
        <w:t>.</w:t>
      </w:r>
      <w:r w:rsidRPr="00D93F68">
        <w:rPr>
          <w:rFonts w:ascii="Arial" w:eastAsia="Arial" w:hAnsi="Arial" w:cs="Arial"/>
          <w:sz w:val="20"/>
          <w:szCs w:val="20"/>
        </w:rPr>
        <w:t xml:space="preserve"> El CONTRATISTA se obliga a Aplicar la resolución No 5267 del 22-12-2017 del Ministerio de Salud y Protección Social, y 244 de 2019 la cual se adopta el listado de servicios y tecnologías excluidas con la financiación de los recursos públicos asignados a la salud</w:t>
      </w:r>
      <w:r w:rsidRPr="00D93F68">
        <w:rPr>
          <w:rFonts w:ascii="Arial" w:eastAsia="Arial" w:hAnsi="Arial" w:cs="Arial"/>
          <w:b/>
          <w:sz w:val="20"/>
          <w:szCs w:val="20"/>
        </w:rPr>
        <w:t xml:space="preserve">. </w:t>
      </w:r>
    </w:p>
    <w:p w14:paraId="6F7AA99E" w14:textId="77777777" w:rsidR="006C7235" w:rsidRPr="00D93F68" w:rsidRDefault="006C7235" w:rsidP="006C7235">
      <w:pPr>
        <w:tabs>
          <w:tab w:val="left" w:pos="284"/>
        </w:tabs>
        <w:spacing w:after="240"/>
        <w:ind w:left="-142" w:right="-93"/>
        <w:jc w:val="both"/>
        <w:rPr>
          <w:rFonts w:ascii="Arial" w:eastAsia="Arial" w:hAnsi="Arial" w:cs="Arial"/>
          <w:b/>
          <w:sz w:val="20"/>
          <w:szCs w:val="20"/>
        </w:rPr>
      </w:pPr>
      <w:r w:rsidRPr="00D93F68">
        <w:rPr>
          <w:rFonts w:ascii="Arial" w:eastAsia="Arial" w:hAnsi="Arial" w:cs="Arial"/>
          <w:b/>
          <w:sz w:val="20"/>
          <w:szCs w:val="20"/>
        </w:rPr>
        <w:t>4</w:t>
      </w:r>
      <w:r>
        <w:rPr>
          <w:rFonts w:ascii="Arial" w:eastAsia="Arial" w:hAnsi="Arial" w:cs="Arial"/>
          <w:b/>
          <w:sz w:val="20"/>
          <w:szCs w:val="20"/>
        </w:rPr>
        <w:t>8</w:t>
      </w:r>
      <w:r w:rsidRPr="00D93F68">
        <w:rPr>
          <w:rFonts w:ascii="Arial" w:eastAsia="Arial" w:hAnsi="Arial" w:cs="Arial"/>
          <w:b/>
          <w:sz w:val="20"/>
          <w:szCs w:val="20"/>
        </w:rPr>
        <w:t>.  Atender con la inmediatez que ordene el juez constitucional los procedimientos que se deban surtir para acatar un fallo de tutela, incidente de desacato, medida provisional y demás, generando el apoyo a la REGIONAL DE ASEGURAMIENTO EN SALUD Nº 5 para dar cumplimiento a las órdenes judiciales, entregando la información para aportar pruebas, certificaciones y demás requerimientos que se impartan por los entes judiciales.</w:t>
      </w:r>
    </w:p>
    <w:p w14:paraId="4FC9F6E0" w14:textId="77777777" w:rsidR="006C7235" w:rsidRPr="00D93F68" w:rsidRDefault="006C7235" w:rsidP="006C7235">
      <w:pPr>
        <w:shd w:val="clear" w:color="auto" w:fill="FFFFFF"/>
        <w:spacing w:after="240"/>
        <w:ind w:left="-142" w:right="-93"/>
        <w:jc w:val="both"/>
        <w:rPr>
          <w:rFonts w:ascii="Arial" w:eastAsia="Arial" w:hAnsi="Arial" w:cs="Arial"/>
          <w:sz w:val="20"/>
          <w:szCs w:val="20"/>
        </w:rPr>
      </w:pPr>
      <w:r w:rsidRPr="00D93F68">
        <w:rPr>
          <w:rFonts w:ascii="Arial" w:eastAsia="Arial" w:hAnsi="Arial" w:cs="Arial"/>
          <w:b/>
          <w:sz w:val="20"/>
          <w:szCs w:val="20"/>
        </w:rPr>
        <w:t>4</w:t>
      </w:r>
      <w:r>
        <w:rPr>
          <w:rFonts w:ascii="Arial" w:eastAsia="Arial" w:hAnsi="Arial" w:cs="Arial"/>
          <w:b/>
          <w:sz w:val="20"/>
          <w:szCs w:val="20"/>
        </w:rPr>
        <w:t>9</w:t>
      </w:r>
      <w:r w:rsidRPr="00D93F68">
        <w:rPr>
          <w:rFonts w:ascii="Arial" w:eastAsia="Arial" w:hAnsi="Arial" w:cs="Arial"/>
          <w:b/>
          <w:sz w:val="20"/>
          <w:szCs w:val="20"/>
        </w:rPr>
        <w:t>.</w:t>
      </w:r>
      <w:r w:rsidRPr="00D93F68">
        <w:rPr>
          <w:rFonts w:ascii="Arial" w:eastAsia="Arial" w:hAnsi="Arial" w:cs="Arial"/>
          <w:sz w:val="20"/>
          <w:szCs w:val="20"/>
        </w:rPr>
        <w:t xml:space="preserve">  </w:t>
      </w:r>
      <w:r w:rsidRPr="00D93F68">
        <w:rPr>
          <w:rFonts w:ascii="Arial" w:hAnsi="Arial" w:cs="Arial"/>
          <w:sz w:val="20"/>
          <w:szCs w:val="20"/>
        </w:rPr>
        <w:t>El Contratista se obliga a mantener vigente la Póliza de Responsabilidad Civil Extracontractual durante la vigencia del contrato</w:t>
      </w:r>
      <w:r w:rsidRPr="00D93F68">
        <w:rPr>
          <w:rFonts w:ascii="Arial" w:eastAsia="Arial" w:hAnsi="Arial" w:cs="Arial"/>
          <w:sz w:val="20"/>
          <w:szCs w:val="20"/>
        </w:rPr>
        <w:t>.</w:t>
      </w:r>
    </w:p>
    <w:p w14:paraId="1210DF8C" w14:textId="77777777" w:rsidR="006C7235" w:rsidRPr="00D93F68" w:rsidRDefault="006C7235" w:rsidP="006C7235">
      <w:pPr>
        <w:shd w:val="clear" w:color="auto" w:fill="FFFFFF"/>
        <w:spacing w:after="240"/>
        <w:ind w:left="-142" w:right="-93"/>
        <w:jc w:val="both"/>
        <w:rPr>
          <w:rFonts w:ascii="Arial" w:eastAsia="Arial" w:hAnsi="Arial" w:cs="Arial"/>
          <w:sz w:val="20"/>
          <w:szCs w:val="20"/>
        </w:rPr>
      </w:pPr>
      <w:r>
        <w:rPr>
          <w:rFonts w:ascii="Arial" w:eastAsia="Arial" w:hAnsi="Arial" w:cs="Arial"/>
          <w:b/>
          <w:bCs/>
          <w:sz w:val="20"/>
          <w:szCs w:val="20"/>
        </w:rPr>
        <w:t>50</w:t>
      </w:r>
      <w:r w:rsidRPr="00D93F68">
        <w:rPr>
          <w:rFonts w:ascii="Arial" w:eastAsia="Arial" w:hAnsi="Arial" w:cs="Arial"/>
          <w:b/>
          <w:bCs/>
          <w:sz w:val="20"/>
          <w:szCs w:val="20"/>
        </w:rPr>
        <w:t>.</w:t>
      </w:r>
      <w:r w:rsidRPr="00D93F68">
        <w:rPr>
          <w:rFonts w:ascii="Arial" w:eastAsia="Arial" w:hAnsi="Arial" w:cs="Arial"/>
          <w:sz w:val="20"/>
          <w:szCs w:val="20"/>
        </w:rPr>
        <w:t xml:space="preserve"> El Contratista deberá garantizar la prestación de los servicios objeto del contrato a las tarifas presentadas en la oferta económica (la cual forma parte integral del presente contrato).</w:t>
      </w:r>
    </w:p>
    <w:p w14:paraId="2C5CAE1D"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5</w:t>
      </w:r>
      <w:r>
        <w:rPr>
          <w:rFonts w:ascii="Arial" w:eastAsia="Arial" w:hAnsi="Arial" w:cs="Arial"/>
          <w:b/>
          <w:sz w:val="20"/>
          <w:szCs w:val="20"/>
        </w:rPr>
        <w:t>1</w:t>
      </w:r>
      <w:r w:rsidRPr="00D93F68">
        <w:rPr>
          <w:rFonts w:ascii="Arial" w:eastAsia="Arial" w:hAnsi="Arial" w:cs="Arial"/>
          <w:sz w:val="20"/>
          <w:szCs w:val="20"/>
        </w:rPr>
        <w:t>.</w:t>
      </w:r>
      <w:r w:rsidRPr="00D93F68">
        <w:rPr>
          <w:rFonts w:ascii="Arial" w:hAnsi="Arial" w:cs="Arial"/>
          <w:sz w:val="20"/>
          <w:szCs w:val="20"/>
        </w:rPr>
        <w:t xml:space="preserve"> El Contratista deberá suministrar los elementos de protección personal de dotación y protección personal, que se requiere para la realización de sus actividades objeto del contrato. En caso de deterioro, daño o pérdida deberá contemplarse los protocolos de reposición sin afectar la ejecución del contrato.</w:t>
      </w:r>
      <w:r w:rsidRPr="00D93F68">
        <w:rPr>
          <w:rFonts w:ascii="Arial" w:eastAsia="Arial" w:hAnsi="Arial" w:cs="Arial"/>
          <w:sz w:val="20"/>
          <w:szCs w:val="20"/>
        </w:rPr>
        <w:t xml:space="preserve"> </w:t>
      </w:r>
    </w:p>
    <w:p w14:paraId="7A906779" w14:textId="77777777" w:rsidR="006C7235" w:rsidRPr="00D93F68" w:rsidRDefault="006C7235" w:rsidP="006C7235">
      <w:pPr>
        <w:spacing w:after="240"/>
        <w:ind w:left="-142" w:right="-93"/>
        <w:jc w:val="both"/>
        <w:rPr>
          <w:rFonts w:ascii="Arial" w:eastAsia="Arial" w:hAnsi="Arial" w:cs="Arial"/>
          <w:sz w:val="20"/>
          <w:szCs w:val="20"/>
        </w:rPr>
      </w:pPr>
      <w:r w:rsidRPr="00D93F68">
        <w:rPr>
          <w:rFonts w:ascii="Arial" w:eastAsia="Arial" w:hAnsi="Arial" w:cs="Arial"/>
          <w:b/>
          <w:sz w:val="20"/>
          <w:szCs w:val="20"/>
        </w:rPr>
        <w:t>5</w:t>
      </w:r>
      <w:r>
        <w:rPr>
          <w:rFonts w:ascii="Arial" w:eastAsia="Arial" w:hAnsi="Arial" w:cs="Arial"/>
          <w:b/>
          <w:sz w:val="20"/>
          <w:szCs w:val="20"/>
        </w:rPr>
        <w:t>2</w:t>
      </w:r>
      <w:r w:rsidRPr="00D93F68">
        <w:rPr>
          <w:rFonts w:ascii="Arial" w:eastAsia="Arial" w:hAnsi="Arial" w:cs="Arial"/>
          <w:sz w:val="20"/>
          <w:szCs w:val="20"/>
        </w:rPr>
        <w:t>. Dar cumplimiento a la normatividad expedida por las autoridades competentes respecto de las normas de bioseguridad en la atención de los usuarios del Subsistema de Salud de la Policía Nacional</w:t>
      </w:r>
    </w:p>
    <w:p w14:paraId="10DE7E1A" w14:textId="2D63D69D" w:rsidR="006C7235" w:rsidRPr="00D93F68" w:rsidRDefault="006C7235" w:rsidP="006C7235">
      <w:pPr>
        <w:spacing w:after="240"/>
        <w:ind w:left="-142" w:right="-93"/>
        <w:jc w:val="both"/>
        <w:rPr>
          <w:rFonts w:ascii="Arial" w:eastAsia="Arial" w:hAnsi="Arial" w:cs="Arial"/>
          <w:b/>
          <w:sz w:val="20"/>
          <w:szCs w:val="20"/>
        </w:rPr>
      </w:pPr>
      <w:r w:rsidRPr="00D93F68">
        <w:rPr>
          <w:rFonts w:ascii="Arial" w:eastAsia="Arial" w:hAnsi="Arial" w:cs="Arial"/>
          <w:b/>
          <w:sz w:val="20"/>
          <w:szCs w:val="20"/>
        </w:rPr>
        <w:t>5</w:t>
      </w:r>
      <w:r>
        <w:rPr>
          <w:rFonts w:ascii="Arial" w:eastAsia="Arial" w:hAnsi="Arial" w:cs="Arial"/>
          <w:b/>
          <w:sz w:val="20"/>
          <w:szCs w:val="20"/>
        </w:rPr>
        <w:t>3</w:t>
      </w:r>
      <w:r w:rsidRPr="00D93F68">
        <w:rPr>
          <w:rFonts w:ascii="Arial" w:eastAsia="Arial" w:hAnsi="Arial" w:cs="Arial"/>
          <w:sz w:val="20"/>
          <w:szCs w:val="20"/>
        </w:rPr>
        <w:t xml:space="preserve">. El CONTRATISTA se obliga a solicitar ante la Regional de Aseguramiento en Salud N° 5 la autorización de los servicios de traslado asistencial Básico o </w:t>
      </w:r>
      <w:proofErr w:type="spellStart"/>
      <w:r w:rsidRPr="00D93F68">
        <w:rPr>
          <w:rFonts w:ascii="Arial" w:eastAsia="Arial" w:hAnsi="Arial" w:cs="Arial"/>
          <w:sz w:val="20"/>
          <w:szCs w:val="20"/>
        </w:rPr>
        <w:t>Medicalizado</w:t>
      </w:r>
      <w:proofErr w:type="spellEnd"/>
      <w:r w:rsidRPr="00D93F68">
        <w:rPr>
          <w:rFonts w:ascii="Arial" w:eastAsia="Arial" w:hAnsi="Arial" w:cs="Arial"/>
          <w:sz w:val="20"/>
          <w:szCs w:val="20"/>
        </w:rPr>
        <w:t xml:space="preserve"> requeridos para la atención de los usuarios del SSPN, en caso de que sea un traslado de urgencia vital deberá prestar el servicio y en las 24 horas posteriores a la prestación del servicio deberá quedar la constancia de la solicitud de autorización del servicio emitida al correo </w:t>
      </w:r>
      <w:hyperlink r:id="rId31" w:history="1">
        <w:r w:rsidRPr="00D93F68">
          <w:rPr>
            <w:rStyle w:val="Hipervnculo"/>
            <w:rFonts w:ascii="Arial" w:eastAsia="Arial" w:hAnsi="Arial" w:cs="Arial"/>
            <w:sz w:val="20"/>
            <w:szCs w:val="20"/>
          </w:rPr>
          <w:t>disan.rases-rei@policia.gov.co</w:t>
        </w:r>
      </w:hyperlink>
      <w:r w:rsidRPr="00D93F68">
        <w:rPr>
          <w:rFonts w:ascii="Arial" w:eastAsia="Arial" w:hAnsi="Arial" w:cs="Arial"/>
          <w:b/>
          <w:sz w:val="20"/>
          <w:szCs w:val="20"/>
        </w:rPr>
        <w:t>.</w:t>
      </w:r>
    </w:p>
    <w:p w14:paraId="429869B6" w14:textId="77777777" w:rsidR="006C7235" w:rsidRPr="00D93F68" w:rsidRDefault="006C7235" w:rsidP="006C7235">
      <w:pPr>
        <w:tabs>
          <w:tab w:val="left" w:pos="284"/>
        </w:tabs>
        <w:spacing w:after="240"/>
        <w:ind w:left="-142" w:right="-93"/>
        <w:jc w:val="both"/>
        <w:rPr>
          <w:rFonts w:ascii="Arial" w:eastAsia="Arial" w:hAnsi="Arial" w:cs="Arial"/>
          <w:sz w:val="20"/>
          <w:szCs w:val="20"/>
        </w:rPr>
      </w:pPr>
      <w:r w:rsidRPr="00D93F68">
        <w:rPr>
          <w:rFonts w:ascii="Arial" w:eastAsia="Arial" w:hAnsi="Arial" w:cs="Arial"/>
          <w:b/>
          <w:sz w:val="20"/>
          <w:szCs w:val="20"/>
        </w:rPr>
        <w:t>5</w:t>
      </w:r>
      <w:r>
        <w:rPr>
          <w:rFonts w:ascii="Arial" w:eastAsia="Arial" w:hAnsi="Arial" w:cs="Arial"/>
          <w:b/>
          <w:sz w:val="20"/>
          <w:szCs w:val="20"/>
        </w:rPr>
        <w:t>4</w:t>
      </w:r>
      <w:r w:rsidRPr="00D93F68">
        <w:rPr>
          <w:rFonts w:ascii="Arial" w:eastAsia="Arial" w:hAnsi="Arial" w:cs="Arial"/>
          <w:b/>
          <w:sz w:val="20"/>
          <w:szCs w:val="20"/>
        </w:rPr>
        <w:t>.</w:t>
      </w:r>
      <w:r w:rsidRPr="00D93F68">
        <w:rPr>
          <w:rFonts w:ascii="Arial" w:eastAsia="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14:paraId="6C1C42C8" w14:textId="77777777" w:rsidR="006C7235" w:rsidRPr="00D93F68" w:rsidRDefault="006C7235" w:rsidP="006C7235">
      <w:pPr>
        <w:tabs>
          <w:tab w:val="left" w:pos="284"/>
        </w:tabs>
        <w:spacing w:after="240"/>
        <w:ind w:left="-142" w:right="-93"/>
        <w:jc w:val="both"/>
        <w:rPr>
          <w:rFonts w:ascii="Arial" w:eastAsia="Arial" w:hAnsi="Arial" w:cs="Arial"/>
          <w:sz w:val="20"/>
          <w:szCs w:val="20"/>
        </w:rPr>
      </w:pPr>
      <w:r w:rsidRPr="00D93F68">
        <w:rPr>
          <w:rFonts w:ascii="Arial" w:eastAsia="Arial" w:hAnsi="Arial" w:cs="Arial"/>
          <w:b/>
          <w:sz w:val="20"/>
          <w:szCs w:val="20"/>
        </w:rPr>
        <w:t>5</w:t>
      </w:r>
      <w:r>
        <w:rPr>
          <w:rFonts w:ascii="Arial" w:eastAsia="Arial" w:hAnsi="Arial" w:cs="Arial"/>
          <w:b/>
          <w:sz w:val="20"/>
          <w:szCs w:val="20"/>
        </w:rPr>
        <w:t>5</w:t>
      </w:r>
      <w:r w:rsidRPr="00D93F68">
        <w:rPr>
          <w:rFonts w:ascii="Arial" w:eastAsia="Arial" w:hAnsi="Arial" w:cs="Arial"/>
          <w:sz w:val="20"/>
          <w:szCs w:val="20"/>
        </w:rPr>
        <w:t>. El CONTRATISTA se obliga a suprimir los trámites administrativos internos que pueda causar reprocesos o desplazamientos de los usuarios del SSPN de una entidad a otra, o de un lugar a otro para poder realizar la prestación del servicio.</w:t>
      </w:r>
    </w:p>
    <w:p w14:paraId="133AE06E" w14:textId="77777777" w:rsidR="006C7235" w:rsidRPr="00D93F68" w:rsidRDefault="006C7235" w:rsidP="006C7235">
      <w:pPr>
        <w:tabs>
          <w:tab w:val="left" w:pos="284"/>
        </w:tabs>
        <w:spacing w:after="240"/>
        <w:ind w:left="-142" w:right="-93"/>
        <w:jc w:val="both"/>
        <w:rPr>
          <w:rFonts w:ascii="Arial" w:eastAsia="Arial" w:hAnsi="Arial" w:cs="Arial"/>
          <w:b/>
          <w:sz w:val="20"/>
          <w:szCs w:val="20"/>
        </w:rPr>
      </w:pPr>
      <w:r w:rsidRPr="00D93F68">
        <w:rPr>
          <w:rFonts w:ascii="Arial" w:eastAsia="Arial" w:hAnsi="Arial" w:cs="Arial"/>
          <w:b/>
          <w:sz w:val="20"/>
          <w:szCs w:val="20"/>
        </w:rPr>
        <w:t>5</w:t>
      </w:r>
      <w:r>
        <w:rPr>
          <w:rFonts w:ascii="Arial" w:eastAsia="Arial" w:hAnsi="Arial" w:cs="Arial"/>
          <w:b/>
          <w:sz w:val="20"/>
          <w:szCs w:val="20"/>
        </w:rPr>
        <w:t>6</w:t>
      </w:r>
      <w:r w:rsidRPr="00D93F68">
        <w:rPr>
          <w:rFonts w:ascii="Arial" w:eastAsia="Arial" w:hAnsi="Arial" w:cs="Arial"/>
          <w:b/>
          <w:sz w:val="20"/>
          <w:szCs w:val="20"/>
        </w:rPr>
        <w:t xml:space="preserve">. </w:t>
      </w:r>
      <w:r w:rsidRPr="00D93F68">
        <w:rPr>
          <w:rFonts w:ascii="Arial" w:eastAsia="Arial" w:hAnsi="Arial" w:cs="Arial"/>
          <w:sz w:val="20"/>
          <w:szCs w:val="20"/>
        </w:rPr>
        <w:t>El CONTRATISTA deberá garantizar la oportuna entrega de resultados de los exámenes a los usuarios del SSPN sin que se presente traumatismos o reprocesos</w:t>
      </w:r>
    </w:p>
    <w:p w14:paraId="54C0937B" w14:textId="77777777" w:rsidR="006C7235" w:rsidRPr="00D93F68" w:rsidRDefault="006C7235" w:rsidP="006C7235">
      <w:pPr>
        <w:spacing w:after="240"/>
        <w:ind w:left="-142" w:right="-93"/>
        <w:jc w:val="both"/>
        <w:rPr>
          <w:rFonts w:ascii="Arial" w:hAnsi="Arial" w:cs="Arial"/>
          <w:sz w:val="20"/>
          <w:szCs w:val="20"/>
        </w:rPr>
      </w:pPr>
      <w:r w:rsidRPr="00D93F68">
        <w:rPr>
          <w:rFonts w:ascii="Arial" w:hAnsi="Arial" w:cs="Arial"/>
          <w:b/>
          <w:sz w:val="20"/>
          <w:szCs w:val="20"/>
        </w:rPr>
        <w:t>5</w:t>
      </w:r>
      <w:r>
        <w:rPr>
          <w:rFonts w:ascii="Arial" w:hAnsi="Arial" w:cs="Arial"/>
          <w:b/>
          <w:sz w:val="20"/>
          <w:szCs w:val="20"/>
        </w:rPr>
        <w:t>7</w:t>
      </w:r>
      <w:r w:rsidRPr="00D93F68">
        <w:rPr>
          <w:rFonts w:ascii="Arial" w:hAnsi="Arial" w:cs="Arial"/>
          <w:b/>
          <w:sz w:val="20"/>
          <w:szCs w:val="20"/>
        </w:rPr>
        <w:t>.</w:t>
      </w:r>
      <w:r w:rsidRPr="00D93F68">
        <w:rPr>
          <w:rFonts w:ascii="Arial" w:hAnsi="Arial" w:cs="Arial"/>
          <w:sz w:val="20"/>
          <w:szCs w:val="20"/>
        </w:rPr>
        <w:t xml:space="preserve"> OBLIGACIONES DE SEGURIDAD Y SALUD EN EL TRABAJO</w:t>
      </w:r>
    </w:p>
    <w:p w14:paraId="7AE6C65F" w14:textId="77777777" w:rsidR="006C7235" w:rsidRDefault="006C7235" w:rsidP="006C7235">
      <w:pPr>
        <w:pStyle w:val="Prrafodelista"/>
        <w:numPr>
          <w:ilvl w:val="0"/>
          <w:numId w:val="36"/>
        </w:numPr>
        <w:spacing w:after="240" w:line="259" w:lineRule="auto"/>
        <w:ind w:left="142" w:right="-93" w:hanging="284"/>
        <w:jc w:val="both"/>
        <w:rPr>
          <w:rFonts w:ascii="Arial" w:hAnsi="Arial" w:cs="Arial"/>
          <w:sz w:val="20"/>
          <w:szCs w:val="20"/>
          <w:lang w:val="es-ES"/>
        </w:rPr>
      </w:pPr>
      <w:r w:rsidRPr="00D93F68">
        <w:rPr>
          <w:rFonts w:ascii="Arial" w:hAnsi="Arial" w:cs="Arial"/>
          <w:sz w:val="20"/>
          <w:szCs w:val="20"/>
          <w:lang w:val="es-ES"/>
        </w:rPr>
        <w:t xml:space="preserve">El Contratista se obliga a dar cumplimiento a las disposiciones legales y reglamentarias referentes a Higiene y Seguridad y Salud en el Trabajo durante la ejecución el contrato. </w:t>
      </w:r>
    </w:p>
    <w:p w14:paraId="6A2D0E9D" w14:textId="77777777" w:rsidR="006C7235" w:rsidRPr="00D93F68" w:rsidRDefault="006C7235" w:rsidP="006C7235">
      <w:pPr>
        <w:pStyle w:val="Prrafodelista"/>
        <w:spacing w:after="240" w:line="259" w:lineRule="auto"/>
        <w:ind w:left="142" w:right="-93"/>
        <w:jc w:val="both"/>
        <w:rPr>
          <w:rFonts w:ascii="Arial" w:hAnsi="Arial" w:cs="Arial"/>
          <w:sz w:val="20"/>
          <w:szCs w:val="20"/>
          <w:lang w:val="es-ES"/>
        </w:rPr>
      </w:pPr>
    </w:p>
    <w:p w14:paraId="025531E9" w14:textId="77777777" w:rsidR="006C7235" w:rsidRDefault="006C7235" w:rsidP="006C7235">
      <w:pPr>
        <w:pStyle w:val="Prrafodelista"/>
        <w:numPr>
          <w:ilvl w:val="0"/>
          <w:numId w:val="36"/>
        </w:numPr>
        <w:spacing w:after="240" w:line="259" w:lineRule="auto"/>
        <w:ind w:left="142" w:right="-93" w:hanging="284"/>
        <w:jc w:val="both"/>
        <w:rPr>
          <w:rFonts w:ascii="Arial" w:hAnsi="Arial" w:cs="Arial"/>
          <w:sz w:val="20"/>
          <w:szCs w:val="20"/>
          <w:lang w:val="es-ES"/>
        </w:rPr>
      </w:pPr>
      <w:r w:rsidRPr="00D93F68">
        <w:rPr>
          <w:rFonts w:ascii="Arial" w:hAnsi="Arial" w:cs="Arial"/>
          <w:sz w:val="20"/>
          <w:szCs w:val="20"/>
          <w:lang w:val="es-ES"/>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727D6879" w14:textId="77777777" w:rsidR="006C7235" w:rsidRPr="006C7235" w:rsidRDefault="006C7235" w:rsidP="006C7235">
      <w:pPr>
        <w:pStyle w:val="Prrafodelista"/>
        <w:rPr>
          <w:rFonts w:ascii="Arial" w:hAnsi="Arial" w:cs="Arial"/>
          <w:sz w:val="20"/>
          <w:szCs w:val="20"/>
          <w:lang w:val="es-ES"/>
        </w:rPr>
      </w:pPr>
    </w:p>
    <w:p w14:paraId="196873D1" w14:textId="77777777" w:rsidR="006C7235" w:rsidRPr="00D93F68" w:rsidRDefault="006C7235" w:rsidP="006C7235">
      <w:pPr>
        <w:pStyle w:val="Prrafodelista"/>
        <w:numPr>
          <w:ilvl w:val="0"/>
          <w:numId w:val="36"/>
        </w:numPr>
        <w:spacing w:after="240" w:line="259" w:lineRule="auto"/>
        <w:ind w:left="142" w:right="-93" w:hanging="284"/>
        <w:jc w:val="both"/>
        <w:rPr>
          <w:rFonts w:ascii="Arial" w:hAnsi="Arial" w:cs="Arial"/>
          <w:sz w:val="20"/>
          <w:szCs w:val="20"/>
          <w:lang w:val="es-ES"/>
        </w:rPr>
      </w:pPr>
      <w:r w:rsidRPr="00D93F68">
        <w:rPr>
          <w:rFonts w:ascii="Arial" w:hAnsi="Arial" w:cs="Arial"/>
          <w:sz w:val="20"/>
          <w:szCs w:val="20"/>
          <w:lang w:val="es-ES"/>
        </w:rPr>
        <w:t>El Contratista deberá presentar la Certificación mensual donde se reporte que todos los colaboradores vinculados para la ejecución del contrato, se encuentran afiliados al Sistema de Seguridad Social.</w:t>
      </w:r>
    </w:p>
    <w:p w14:paraId="572FC6EF" w14:textId="77777777" w:rsidR="006C7235" w:rsidRPr="00D93F68" w:rsidRDefault="006C7235" w:rsidP="006C7235">
      <w:pPr>
        <w:pStyle w:val="Sinespaciado"/>
        <w:widowControl w:val="0"/>
        <w:numPr>
          <w:ilvl w:val="0"/>
          <w:numId w:val="36"/>
        </w:numPr>
        <w:shd w:val="clear" w:color="auto" w:fill="FFFFFF"/>
        <w:wordWrap w:val="0"/>
        <w:autoSpaceDE w:val="0"/>
        <w:autoSpaceDN w:val="0"/>
        <w:spacing w:after="240"/>
        <w:ind w:left="142" w:right="-93" w:hanging="284"/>
        <w:jc w:val="both"/>
        <w:rPr>
          <w:rFonts w:ascii="Arial" w:hAnsi="Arial" w:cs="Arial"/>
          <w:sz w:val="20"/>
          <w:szCs w:val="20"/>
        </w:rPr>
      </w:pPr>
      <w:r w:rsidRPr="00D93F68">
        <w:rPr>
          <w:rFonts w:ascii="Arial" w:hAnsi="Arial" w:cs="Arial"/>
          <w:sz w:val="20"/>
          <w:szCs w:val="20"/>
        </w:rPr>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5EEF9D88" w14:textId="77777777" w:rsidR="006C7235" w:rsidRPr="00D93F68" w:rsidRDefault="006C7235" w:rsidP="006C7235">
      <w:pPr>
        <w:pStyle w:val="Prrafodelista"/>
        <w:numPr>
          <w:ilvl w:val="0"/>
          <w:numId w:val="36"/>
        </w:numPr>
        <w:spacing w:after="240" w:line="276" w:lineRule="auto"/>
        <w:ind w:left="142" w:right="-93" w:hanging="284"/>
        <w:jc w:val="both"/>
        <w:rPr>
          <w:rFonts w:ascii="Arial" w:hAnsi="Arial" w:cs="Arial"/>
          <w:sz w:val="20"/>
          <w:szCs w:val="20"/>
          <w:lang w:val="es-ES"/>
        </w:rPr>
      </w:pPr>
      <w:r w:rsidRPr="00D93F68">
        <w:rPr>
          <w:rFonts w:ascii="Arial" w:hAnsi="Arial" w:cs="Arial"/>
          <w:sz w:val="20"/>
          <w:szCs w:val="20"/>
          <w:lang w:val="es-ES"/>
        </w:rPr>
        <w:t>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done se evidencie la firma de los trabajadores.</w:t>
      </w:r>
    </w:p>
    <w:p w14:paraId="297B5B06" w14:textId="77777777" w:rsidR="006C7235" w:rsidRPr="00D93F68" w:rsidRDefault="006C7235" w:rsidP="006C7235">
      <w:pPr>
        <w:numPr>
          <w:ilvl w:val="0"/>
          <w:numId w:val="36"/>
        </w:numPr>
        <w:spacing w:after="240"/>
        <w:ind w:left="142" w:right="-93" w:hanging="284"/>
        <w:jc w:val="both"/>
        <w:rPr>
          <w:rFonts w:ascii="Arial" w:hAnsi="Arial" w:cs="Arial"/>
          <w:sz w:val="20"/>
          <w:szCs w:val="20"/>
        </w:rPr>
      </w:pPr>
      <w:r w:rsidRPr="00D93F68">
        <w:rPr>
          <w:rFonts w:ascii="Arial" w:hAnsi="Arial" w:cs="Arial"/>
          <w:sz w:val="20"/>
          <w:szCs w:val="20"/>
        </w:rPr>
        <w:lastRenderedPageBreak/>
        <w:t xml:space="preserve">En el que caso que ocurriera un accidente de trabajo dentro de las instalaciones de sanidad El Contratista deberá presentar informe de los reportes de accidentes de trabajo realizados por la ARL durante el plazo de ejecución del contrato Se aclara que esta obligación sólo aplica para los contratos cuya ejecución se desarrolla en las instalaciones por ejemplo, el de Aseo, lavandería, </w:t>
      </w:r>
      <w:proofErr w:type="spellStart"/>
      <w:r w:rsidRPr="00D93F68">
        <w:rPr>
          <w:rFonts w:ascii="Arial" w:hAnsi="Arial" w:cs="Arial"/>
          <w:sz w:val="20"/>
          <w:szCs w:val="20"/>
        </w:rPr>
        <w:t>etc</w:t>
      </w:r>
      <w:proofErr w:type="spellEnd"/>
    </w:p>
    <w:p w14:paraId="029E641B" w14:textId="77777777" w:rsidR="006C7235" w:rsidRPr="00D93F68" w:rsidRDefault="006C7235" w:rsidP="006C7235">
      <w:pPr>
        <w:spacing w:after="240"/>
        <w:ind w:left="-142" w:right="-93"/>
        <w:rPr>
          <w:rFonts w:ascii="Arial" w:hAnsi="Arial" w:cs="Arial"/>
          <w:b/>
          <w:sz w:val="20"/>
          <w:szCs w:val="20"/>
        </w:rPr>
      </w:pPr>
      <w:r w:rsidRPr="00D93F68">
        <w:rPr>
          <w:rFonts w:ascii="Arial" w:hAnsi="Arial" w:cs="Arial"/>
          <w:b/>
          <w:sz w:val="20"/>
          <w:szCs w:val="20"/>
        </w:rPr>
        <w:t>OBLIGACIONES DE SEGURIDAD INFORMATICA</w:t>
      </w:r>
    </w:p>
    <w:p w14:paraId="1173068D" w14:textId="77777777" w:rsidR="006C7235" w:rsidRDefault="006C7235" w:rsidP="006C7235">
      <w:pPr>
        <w:pStyle w:val="Prrafodelista"/>
        <w:numPr>
          <w:ilvl w:val="0"/>
          <w:numId w:val="37"/>
        </w:numPr>
        <w:autoSpaceDE w:val="0"/>
        <w:autoSpaceDN w:val="0"/>
        <w:adjustRightInd w:val="0"/>
        <w:spacing w:after="240"/>
        <w:ind w:left="142" w:right="-93" w:hanging="284"/>
        <w:jc w:val="both"/>
        <w:rPr>
          <w:rFonts w:ascii="Arial" w:hAnsi="Arial" w:cs="Arial"/>
          <w:sz w:val="20"/>
          <w:szCs w:val="20"/>
          <w:lang w:val="es-ES"/>
        </w:rPr>
      </w:pPr>
      <w:r w:rsidRPr="00D93F68">
        <w:rPr>
          <w:rFonts w:ascii="Arial" w:hAnsi="Arial" w:cs="Arial"/>
          <w:sz w:val="20"/>
          <w:szCs w:val="20"/>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37FAC9E6" w14:textId="77777777" w:rsidR="00D4300F" w:rsidRPr="00D93F68" w:rsidRDefault="00D4300F" w:rsidP="00D4300F">
      <w:pPr>
        <w:pStyle w:val="Prrafodelista"/>
        <w:autoSpaceDE w:val="0"/>
        <w:autoSpaceDN w:val="0"/>
        <w:adjustRightInd w:val="0"/>
        <w:spacing w:after="240"/>
        <w:ind w:left="142" w:right="-93"/>
        <w:jc w:val="both"/>
        <w:rPr>
          <w:rFonts w:ascii="Arial" w:hAnsi="Arial" w:cs="Arial"/>
          <w:sz w:val="20"/>
          <w:szCs w:val="20"/>
          <w:lang w:val="es-ES"/>
        </w:rPr>
      </w:pPr>
    </w:p>
    <w:p w14:paraId="04CEFF2F" w14:textId="77777777" w:rsidR="006C7235" w:rsidRPr="00D93F68" w:rsidRDefault="006C7235" w:rsidP="006C7235">
      <w:pPr>
        <w:pStyle w:val="Prrafodelista"/>
        <w:numPr>
          <w:ilvl w:val="0"/>
          <w:numId w:val="37"/>
        </w:numPr>
        <w:autoSpaceDE w:val="0"/>
        <w:autoSpaceDN w:val="0"/>
        <w:adjustRightInd w:val="0"/>
        <w:spacing w:after="240"/>
        <w:ind w:left="142" w:right="-93" w:hanging="284"/>
        <w:jc w:val="both"/>
        <w:rPr>
          <w:rFonts w:ascii="Arial" w:hAnsi="Arial" w:cs="Arial"/>
          <w:sz w:val="20"/>
          <w:szCs w:val="20"/>
          <w:lang w:val="es-ES"/>
        </w:rPr>
      </w:pPr>
      <w:r w:rsidRPr="00D93F68">
        <w:rPr>
          <w:rFonts w:ascii="Arial" w:hAnsi="Arial" w:cs="Arial"/>
          <w:sz w:val="20"/>
          <w:szCs w:val="20"/>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4205BC9" w14:textId="77777777" w:rsidR="006C7235" w:rsidRPr="00D93F68" w:rsidRDefault="006C7235" w:rsidP="006C7235">
      <w:pPr>
        <w:spacing w:after="240"/>
        <w:ind w:left="-142" w:right="-93"/>
        <w:jc w:val="both"/>
        <w:rPr>
          <w:rFonts w:ascii="Arial" w:hAnsi="Arial" w:cs="Arial"/>
          <w:sz w:val="20"/>
          <w:szCs w:val="20"/>
        </w:rPr>
      </w:pPr>
      <w:r w:rsidRPr="00D93F68">
        <w:rPr>
          <w:rFonts w:ascii="Arial" w:hAnsi="Arial" w:cs="Arial"/>
          <w:b/>
          <w:sz w:val="20"/>
          <w:szCs w:val="20"/>
        </w:rPr>
        <w:t>5</w:t>
      </w:r>
      <w:r>
        <w:rPr>
          <w:rFonts w:ascii="Arial" w:hAnsi="Arial" w:cs="Arial"/>
          <w:b/>
          <w:sz w:val="20"/>
          <w:szCs w:val="20"/>
        </w:rPr>
        <w:t>8</w:t>
      </w:r>
      <w:r w:rsidRPr="00D93F68">
        <w:rPr>
          <w:rFonts w:ascii="Arial" w:hAnsi="Arial" w:cs="Arial"/>
          <w:b/>
          <w:sz w:val="20"/>
          <w:szCs w:val="20"/>
        </w:rPr>
        <w:t>.</w:t>
      </w:r>
      <w:r w:rsidRPr="00D93F68">
        <w:rPr>
          <w:rFonts w:ascii="Arial" w:hAnsi="Arial" w:cs="Arial"/>
          <w:sz w:val="20"/>
          <w:szCs w:val="20"/>
        </w:rPr>
        <w:t xml:space="preserve"> El oferente debe contar con canales de comunicación efectivos que permitan el manejo de la información de forma directa y constante durante las 24 horas del día los siete días de la semana, con el contratante y los usuarios.</w:t>
      </w:r>
    </w:p>
    <w:p w14:paraId="386DD9DA" w14:textId="77777777" w:rsidR="006C7235" w:rsidRPr="00D93F68" w:rsidRDefault="006C7235" w:rsidP="006C7235">
      <w:pPr>
        <w:spacing w:after="240"/>
        <w:ind w:left="-142" w:right="-93"/>
        <w:jc w:val="both"/>
        <w:rPr>
          <w:rFonts w:ascii="Arial" w:hAnsi="Arial" w:cs="Arial"/>
          <w:sz w:val="20"/>
          <w:szCs w:val="20"/>
        </w:rPr>
      </w:pPr>
      <w:r w:rsidRPr="00D93F68">
        <w:rPr>
          <w:rFonts w:ascii="Arial" w:hAnsi="Arial" w:cs="Arial"/>
          <w:b/>
          <w:sz w:val="20"/>
          <w:szCs w:val="20"/>
        </w:rPr>
        <w:t>5</w:t>
      </w:r>
      <w:r>
        <w:rPr>
          <w:rFonts w:ascii="Arial" w:hAnsi="Arial" w:cs="Arial"/>
          <w:b/>
          <w:sz w:val="20"/>
          <w:szCs w:val="20"/>
        </w:rPr>
        <w:t>9</w:t>
      </w:r>
      <w:r w:rsidRPr="00D93F68">
        <w:rPr>
          <w:rFonts w:ascii="Arial" w:hAnsi="Arial" w:cs="Arial"/>
          <w:b/>
          <w:sz w:val="20"/>
          <w:szCs w:val="20"/>
        </w:rPr>
        <w:t>.</w:t>
      </w:r>
      <w:r w:rsidRPr="00D93F68">
        <w:rPr>
          <w:rFonts w:ascii="Arial" w:hAnsi="Arial" w:cs="Arial"/>
          <w:sz w:val="20"/>
          <w:szCs w:val="20"/>
        </w:rPr>
        <w:t xml:space="preserve"> El oferente se obliga a entregar los elementos de bioseguridad, los insumos y elementos que los profesionales requieran para la prestación del servicio, deben ser aportados por el oferente que resulte adjudicatario, sin costo adicional para la </w:t>
      </w:r>
      <w:r w:rsidRPr="00D93F68">
        <w:rPr>
          <w:rFonts w:ascii="Arial" w:hAnsi="Arial" w:cs="Arial"/>
          <w:b/>
          <w:bCs/>
          <w:sz w:val="20"/>
          <w:szCs w:val="20"/>
        </w:rPr>
        <w:t>REGIONAL DE ASEGURAMIENTO EN SALUD NO. 5</w:t>
      </w:r>
      <w:r w:rsidRPr="00D93F68">
        <w:rPr>
          <w:rFonts w:ascii="Arial" w:hAnsi="Arial" w:cs="Arial"/>
          <w:sz w:val="20"/>
          <w:szCs w:val="20"/>
        </w:rPr>
        <w:t>, toda vez que los mismos hacen parte esencial en la realización de los procedimientos a realizar.</w:t>
      </w:r>
    </w:p>
    <w:p w14:paraId="694B63FF" w14:textId="77777777" w:rsidR="006C7235" w:rsidRDefault="006C7235" w:rsidP="006C7235">
      <w:pPr>
        <w:spacing w:after="240"/>
        <w:ind w:left="-142" w:right="-93"/>
        <w:jc w:val="both"/>
        <w:rPr>
          <w:rFonts w:ascii="Arial" w:hAnsi="Arial" w:cs="Arial"/>
          <w:sz w:val="20"/>
          <w:szCs w:val="20"/>
        </w:rPr>
      </w:pPr>
      <w:r>
        <w:rPr>
          <w:rFonts w:ascii="Arial" w:hAnsi="Arial" w:cs="Arial"/>
          <w:b/>
          <w:sz w:val="20"/>
          <w:szCs w:val="20"/>
        </w:rPr>
        <w:t>60</w:t>
      </w:r>
      <w:r w:rsidRPr="00D93F68">
        <w:rPr>
          <w:rFonts w:ascii="Arial" w:hAnsi="Arial" w:cs="Arial"/>
          <w:b/>
          <w:sz w:val="20"/>
          <w:szCs w:val="20"/>
        </w:rPr>
        <w:t>.</w:t>
      </w:r>
      <w:r w:rsidRPr="00D93F68">
        <w:rPr>
          <w:rFonts w:ascii="Arial" w:hAnsi="Arial" w:cs="Arial"/>
          <w:sz w:val="20"/>
          <w:szCs w:val="20"/>
        </w:rPr>
        <w:t xml:space="preserve"> Las demás obligaciones del CONTRATISTA contenidas en el artículo 5º de la Ley 80 de 1993, así mismo, será civil y penalmente responsable por sus acciones u omisiones en la actuación contractual.</w:t>
      </w:r>
    </w:p>
    <w:p w14:paraId="1CB0439C" w14:textId="77777777" w:rsidR="00D4300F" w:rsidRDefault="006C7235" w:rsidP="00D4300F">
      <w:pPr>
        <w:spacing w:after="240"/>
        <w:ind w:left="-142" w:right="-93"/>
        <w:jc w:val="both"/>
        <w:rPr>
          <w:rFonts w:ascii="Arial" w:hAnsi="Arial" w:cs="Arial"/>
          <w:sz w:val="20"/>
          <w:szCs w:val="20"/>
        </w:rPr>
      </w:pPr>
      <w:r w:rsidRPr="00D4300F">
        <w:rPr>
          <w:rFonts w:ascii="Arial" w:hAnsi="Arial" w:cs="Arial"/>
          <w:b/>
          <w:sz w:val="20"/>
          <w:szCs w:val="20"/>
        </w:rPr>
        <w:t>61</w:t>
      </w:r>
      <w:r>
        <w:rPr>
          <w:rFonts w:ascii="Arial" w:hAnsi="Arial" w:cs="Arial"/>
          <w:sz w:val="20"/>
          <w:szCs w:val="20"/>
        </w:rPr>
        <w:t xml:space="preserve">. El </w:t>
      </w:r>
      <w:r w:rsidRPr="008A529A">
        <w:rPr>
          <w:rFonts w:ascii="Arial" w:hAnsi="Arial" w:cs="Arial"/>
          <w:sz w:val="20"/>
          <w:szCs w:val="20"/>
        </w:rPr>
        <w:t>personal ofertado será quien ejecute en forma directa el objeto de la presente contratación.</w:t>
      </w:r>
      <w:r>
        <w:rPr>
          <w:rFonts w:ascii="Arial" w:hAnsi="Arial" w:cs="Arial"/>
          <w:sz w:val="20"/>
          <w:szCs w:val="20"/>
        </w:rPr>
        <w:t xml:space="preserve"> E</w:t>
      </w:r>
      <w:r w:rsidRPr="008A529A">
        <w:rPr>
          <w:rFonts w:ascii="Arial" w:hAnsi="Arial" w:cs="Arial"/>
          <w:sz w:val="20"/>
          <w:szCs w:val="20"/>
        </w:rPr>
        <w:t xml:space="preserve">n el evento de cambio del personal el nuevo personal deberá </w:t>
      </w:r>
      <w:r>
        <w:rPr>
          <w:rFonts w:ascii="Arial" w:hAnsi="Arial" w:cs="Arial"/>
          <w:sz w:val="20"/>
          <w:szCs w:val="20"/>
        </w:rPr>
        <w:t>tener un perfil igual o mejor al requerido en las especificaciones técnicas e</w:t>
      </w:r>
      <w:r w:rsidRPr="008A529A">
        <w:rPr>
          <w:rFonts w:ascii="Arial" w:hAnsi="Arial" w:cs="Arial"/>
          <w:sz w:val="20"/>
          <w:szCs w:val="20"/>
        </w:rPr>
        <w:t>n temas de idoneidad y expe</w:t>
      </w:r>
      <w:r>
        <w:rPr>
          <w:rFonts w:ascii="Arial" w:hAnsi="Arial" w:cs="Arial"/>
          <w:sz w:val="20"/>
          <w:szCs w:val="20"/>
        </w:rPr>
        <w:t>riencia profesional certificada y deberá ser reportado con anterioridad al inicio de labores por la ent</w:t>
      </w:r>
      <w:r w:rsidR="00D4300F">
        <w:rPr>
          <w:rFonts w:ascii="Arial" w:hAnsi="Arial" w:cs="Arial"/>
          <w:sz w:val="20"/>
          <w:szCs w:val="20"/>
        </w:rPr>
        <w:t>idad contratista al supervisor.</w:t>
      </w:r>
    </w:p>
    <w:p w14:paraId="47C2E666" w14:textId="128911C1" w:rsidR="006C7235" w:rsidRDefault="00D4300F" w:rsidP="00D4300F">
      <w:pPr>
        <w:spacing w:after="240"/>
        <w:ind w:left="-142" w:right="-93"/>
        <w:jc w:val="both"/>
        <w:rPr>
          <w:rFonts w:ascii="Arial" w:hAnsi="Arial" w:cs="Arial"/>
          <w:sz w:val="20"/>
          <w:szCs w:val="20"/>
        </w:rPr>
      </w:pPr>
      <w:r>
        <w:rPr>
          <w:rFonts w:ascii="Arial" w:hAnsi="Arial" w:cs="Arial"/>
          <w:b/>
          <w:sz w:val="20"/>
          <w:szCs w:val="20"/>
        </w:rPr>
        <w:t>62</w:t>
      </w:r>
      <w:r w:rsidRPr="00D4300F">
        <w:rPr>
          <w:rFonts w:ascii="Arial" w:hAnsi="Arial" w:cs="Arial"/>
          <w:sz w:val="20"/>
          <w:szCs w:val="20"/>
        </w:rPr>
        <w:t>.</w:t>
      </w:r>
      <w:r>
        <w:rPr>
          <w:rFonts w:ascii="Arial" w:hAnsi="Arial" w:cs="Arial"/>
          <w:sz w:val="20"/>
          <w:szCs w:val="20"/>
        </w:rPr>
        <w:t xml:space="preserve"> </w:t>
      </w:r>
      <w:r w:rsidR="006C7235" w:rsidRPr="00D4300F">
        <w:rPr>
          <w:rFonts w:ascii="Arial" w:hAnsi="Arial" w:cs="Arial"/>
          <w:sz w:val="20"/>
          <w:szCs w:val="20"/>
        </w:rPr>
        <w:t>Cumplimiento</w:t>
      </w:r>
      <w:r w:rsidR="006C7235" w:rsidRPr="00EF1719">
        <w:rPr>
          <w:rFonts w:ascii="Arial" w:hAnsi="Arial" w:cs="Arial"/>
          <w:sz w:val="20"/>
          <w:szCs w:val="20"/>
        </w:rPr>
        <w:t xml:space="preserve"> del indicador de oportunidad en consulta espec</w:t>
      </w:r>
      <w:r w:rsidR="006C7235">
        <w:rPr>
          <w:rFonts w:ascii="Arial" w:hAnsi="Arial" w:cs="Arial"/>
          <w:sz w:val="20"/>
          <w:szCs w:val="20"/>
        </w:rPr>
        <w:t xml:space="preserve">ializada de Gastroenterología </w:t>
      </w:r>
      <w:r w:rsidR="006C7235" w:rsidRPr="00EF1719">
        <w:rPr>
          <w:rFonts w:ascii="Arial" w:hAnsi="Arial" w:cs="Arial"/>
          <w:sz w:val="20"/>
          <w:szCs w:val="20"/>
        </w:rPr>
        <w:t xml:space="preserve">Adulto y Pediátrica </w:t>
      </w:r>
      <w:r w:rsidR="006C7235" w:rsidRPr="006844A5">
        <w:rPr>
          <w:rFonts w:ascii="Arial" w:hAnsi="Arial" w:cs="Arial"/>
          <w:sz w:val="20"/>
          <w:szCs w:val="20"/>
        </w:rPr>
        <w:t>Garantizar el acceso oportuno a las consultas especi</w:t>
      </w:r>
      <w:r w:rsidR="006C7235">
        <w:rPr>
          <w:rFonts w:ascii="Arial" w:hAnsi="Arial" w:cs="Arial"/>
          <w:sz w:val="20"/>
          <w:szCs w:val="20"/>
        </w:rPr>
        <w:t xml:space="preserve">alizadas de Gastroenterología </w:t>
      </w:r>
      <w:r w:rsidR="006C7235" w:rsidRPr="006844A5">
        <w:rPr>
          <w:rFonts w:ascii="Arial" w:hAnsi="Arial" w:cs="Arial"/>
          <w:sz w:val="20"/>
          <w:szCs w:val="20"/>
        </w:rPr>
        <w:t>Adulto y Pediátrica para los usuarios del Subsistema de Salud de la Policía Nacional adscritos a la RASES N.° 5, manteniendo durante toda la ejecución del contrato un tiempo promedio de espera igual o inferior a quince (15) días calendario, medido entre la fecha de atención de la solicitud del servicio y la fecha de atención efectiva por el especialista, de conformidad con la metodología y meta definidas en el indicador de calidad establecido para el presente contrato.</w:t>
      </w:r>
    </w:p>
    <w:p w14:paraId="12C31571" w14:textId="77777777" w:rsidR="00D4300F" w:rsidRDefault="006C7235" w:rsidP="00D4300F">
      <w:pPr>
        <w:spacing w:after="240"/>
        <w:ind w:left="-142" w:right="-93"/>
        <w:jc w:val="both"/>
        <w:rPr>
          <w:rFonts w:ascii="Arial" w:hAnsi="Arial" w:cs="Arial"/>
          <w:sz w:val="20"/>
          <w:szCs w:val="20"/>
        </w:rPr>
      </w:pPr>
      <w:r w:rsidRPr="00D4300F">
        <w:rPr>
          <w:rFonts w:ascii="Arial" w:hAnsi="Arial" w:cs="Arial"/>
          <w:b/>
          <w:sz w:val="20"/>
          <w:szCs w:val="20"/>
        </w:rPr>
        <w:t>63</w:t>
      </w:r>
      <w:r>
        <w:rPr>
          <w:rFonts w:ascii="Arial" w:hAnsi="Arial" w:cs="Arial"/>
          <w:sz w:val="20"/>
          <w:szCs w:val="20"/>
        </w:rPr>
        <w:t>.</w:t>
      </w:r>
      <w:r w:rsidRPr="00EF1719">
        <w:rPr>
          <w:rFonts w:ascii="Arial" w:hAnsi="Arial" w:cs="Arial"/>
          <w:sz w:val="20"/>
          <w:szCs w:val="20"/>
        </w:rPr>
        <w:t xml:space="preserve">Cumplimiento del indicador de oportunidad en la radicación de facturas </w:t>
      </w:r>
      <w:r w:rsidRPr="006844A5">
        <w:rPr>
          <w:rFonts w:ascii="Arial" w:hAnsi="Arial" w:cs="Arial"/>
          <w:sz w:val="20"/>
          <w:szCs w:val="20"/>
        </w:rPr>
        <w:t>Garantizar la radicación oportuna de las facturas derivadas de los servicios prestados en ejecución del contrato, manteniendo un tiempo promedio de radicación igual o inferior a veintidós (22) días calendario, contados entre la fecha de emisión de la factura y la fecha de radicación válida ante la RASES N.° 5, con el cumplimiento integral de los requisitos, soportes y condiciones establecidos en el acuerdo de voluntades y en la normatividad vigente.</w:t>
      </w:r>
    </w:p>
    <w:p w14:paraId="16103094" w14:textId="77777777" w:rsidR="00D4300F" w:rsidRDefault="00D4300F" w:rsidP="00D4300F">
      <w:pPr>
        <w:spacing w:after="240"/>
        <w:ind w:left="-142" w:right="-93"/>
        <w:jc w:val="both"/>
        <w:rPr>
          <w:rFonts w:ascii="Arial" w:hAnsi="Arial" w:cs="Arial"/>
          <w:sz w:val="20"/>
          <w:szCs w:val="20"/>
        </w:rPr>
      </w:pPr>
      <w:r>
        <w:rPr>
          <w:rFonts w:ascii="Arial" w:hAnsi="Arial" w:cs="Arial"/>
          <w:b/>
          <w:sz w:val="20"/>
          <w:szCs w:val="20"/>
        </w:rPr>
        <w:t>64</w:t>
      </w:r>
      <w:r w:rsidRPr="00D4300F">
        <w:rPr>
          <w:rFonts w:ascii="Arial" w:hAnsi="Arial" w:cs="Arial"/>
          <w:sz w:val="20"/>
          <w:szCs w:val="20"/>
        </w:rPr>
        <w:t>.</w:t>
      </w:r>
      <w:r>
        <w:rPr>
          <w:rFonts w:ascii="Arial" w:hAnsi="Arial" w:cs="Arial"/>
          <w:sz w:val="20"/>
          <w:szCs w:val="20"/>
        </w:rPr>
        <w:t xml:space="preserve"> </w:t>
      </w:r>
      <w:r w:rsidR="006C7235" w:rsidRPr="00EF1719">
        <w:rPr>
          <w:rFonts w:ascii="Arial" w:hAnsi="Arial" w:cs="Arial"/>
          <w:sz w:val="20"/>
          <w:szCs w:val="20"/>
        </w:rPr>
        <w:t xml:space="preserve">Cumplimiento del indicador de inasistencia de usuarios a consulta en </w:t>
      </w:r>
      <w:r w:rsidR="006C7235">
        <w:rPr>
          <w:rFonts w:ascii="Arial" w:hAnsi="Arial" w:cs="Arial"/>
          <w:sz w:val="20"/>
          <w:szCs w:val="20"/>
        </w:rPr>
        <w:t xml:space="preserve">Gastroenterología </w:t>
      </w:r>
      <w:r w:rsidR="006C7235" w:rsidRPr="00EF1719">
        <w:rPr>
          <w:rFonts w:ascii="Arial" w:hAnsi="Arial" w:cs="Arial"/>
          <w:sz w:val="20"/>
          <w:szCs w:val="20"/>
        </w:rPr>
        <w:t xml:space="preserve">Adulto y Pediátrica </w:t>
      </w:r>
      <w:r w:rsidR="006C7235" w:rsidRPr="006844A5">
        <w:rPr>
          <w:rFonts w:ascii="Arial" w:hAnsi="Arial" w:cs="Arial"/>
          <w:sz w:val="20"/>
          <w:szCs w:val="20"/>
        </w:rPr>
        <w:t>Implementar y mantener estrategias efectivas de gestión de la demanda, confirmación de citas, adherencia y continuidad de la atención para los usuarios programados a consulta especializada y procedimientos diagnósticos y terapéuticos de Gastroenterología y Hepatología Adulto y Pediátrica, garantizando que el porcentaje de inasistencia se mantenga igual o inferior al diez por ciento (10%) durante toda la ejecución del contrato, de conformidad con la metodología y meta definidas en el indicador de resultados establecido para el presente proceso contractual.</w:t>
      </w:r>
    </w:p>
    <w:p w14:paraId="467BADE5" w14:textId="1C3C2387" w:rsidR="006C7235" w:rsidRPr="00EF1719" w:rsidRDefault="00D4300F" w:rsidP="00D4300F">
      <w:pPr>
        <w:spacing w:after="240"/>
        <w:ind w:left="-142" w:right="-93"/>
        <w:jc w:val="both"/>
        <w:rPr>
          <w:rFonts w:ascii="Arial" w:hAnsi="Arial" w:cs="Arial"/>
          <w:sz w:val="20"/>
          <w:szCs w:val="20"/>
        </w:rPr>
      </w:pPr>
      <w:r>
        <w:rPr>
          <w:rFonts w:ascii="Arial" w:hAnsi="Arial" w:cs="Arial"/>
          <w:b/>
          <w:sz w:val="20"/>
          <w:szCs w:val="20"/>
        </w:rPr>
        <w:t>65</w:t>
      </w:r>
      <w:r w:rsidRPr="00D4300F">
        <w:rPr>
          <w:rFonts w:ascii="Arial" w:hAnsi="Arial" w:cs="Arial"/>
          <w:sz w:val="20"/>
          <w:szCs w:val="20"/>
        </w:rPr>
        <w:t>.</w:t>
      </w:r>
      <w:r>
        <w:rPr>
          <w:rFonts w:ascii="Arial" w:hAnsi="Arial" w:cs="Arial"/>
          <w:sz w:val="20"/>
          <w:szCs w:val="20"/>
        </w:rPr>
        <w:t xml:space="preserve"> </w:t>
      </w:r>
      <w:r w:rsidR="006C7235" w:rsidRPr="006C7235">
        <w:rPr>
          <w:rFonts w:ascii="Arial" w:hAnsi="Arial" w:cs="Arial"/>
          <w:sz w:val="20"/>
          <w:szCs w:val="20"/>
        </w:rPr>
        <w:t>Dar Cumplimiento al protocolo de atención de urgencias emitido por el contratante según la normatividad legal vigente en la materia</w:t>
      </w:r>
      <w:r w:rsidR="006C7235">
        <w:rPr>
          <w:rFonts w:ascii="Arial" w:hAnsi="Arial" w:cs="Arial"/>
          <w:sz w:val="20"/>
          <w:szCs w:val="20"/>
        </w:rPr>
        <w:t xml:space="preserve">  </w:t>
      </w:r>
    </w:p>
    <w:p w14:paraId="5A119509" w14:textId="77777777" w:rsidR="00437320" w:rsidRPr="007E5133" w:rsidRDefault="00437320" w:rsidP="004F678B">
      <w:pPr>
        <w:jc w:val="both"/>
        <w:rPr>
          <w:rFonts w:ascii="Arial" w:hAnsi="Arial" w:cs="Arial"/>
          <w:sz w:val="20"/>
          <w:szCs w:val="20"/>
        </w:rPr>
      </w:pPr>
    </w:p>
    <w:p w14:paraId="6F8F4F03" w14:textId="77777777" w:rsidR="00437320" w:rsidRPr="007E5133" w:rsidRDefault="00437320" w:rsidP="004F678B">
      <w:pPr>
        <w:jc w:val="both"/>
        <w:rPr>
          <w:rFonts w:ascii="Arial" w:hAnsi="Arial" w:cs="Arial"/>
          <w:sz w:val="20"/>
          <w:szCs w:val="20"/>
        </w:rPr>
      </w:pPr>
    </w:p>
    <w:p w14:paraId="720CD9A2" w14:textId="77777777" w:rsidR="009325B5" w:rsidRPr="007E5133" w:rsidRDefault="009325B5" w:rsidP="004F678B">
      <w:pPr>
        <w:jc w:val="center"/>
        <w:rPr>
          <w:rFonts w:ascii="Arial" w:hAnsi="Arial" w:cs="Arial"/>
          <w:b/>
          <w:sz w:val="21"/>
          <w:szCs w:val="21"/>
          <w:lang w:val="es-CO"/>
        </w:rPr>
      </w:pPr>
      <w:r w:rsidRPr="007E5133">
        <w:rPr>
          <w:rFonts w:ascii="Arial" w:hAnsi="Arial" w:cs="Arial"/>
          <w:b/>
          <w:sz w:val="20"/>
          <w:szCs w:val="20"/>
          <w:lang w:val="es-CO"/>
        </w:rPr>
        <w:lastRenderedPageBreak/>
        <w:t>ANEXO No. 5</w:t>
      </w:r>
    </w:p>
    <w:p w14:paraId="72060CB1" w14:textId="77777777" w:rsidR="009325B5" w:rsidRPr="007E5133" w:rsidRDefault="009325B5" w:rsidP="004F678B">
      <w:pPr>
        <w:pStyle w:val="Prrafodelista"/>
        <w:autoSpaceDE w:val="0"/>
        <w:autoSpaceDN w:val="0"/>
        <w:adjustRightInd w:val="0"/>
        <w:ind w:left="0"/>
        <w:jc w:val="center"/>
        <w:rPr>
          <w:rFonts w:ascii="Arial" w:hAnsi="Arial" w:cs="Arial"/>
          <w:b/>
          <w:sz w:val="20"/>
          <w:szCs w:val="20"/>
          <w:lang w:val="es-CO"/>
        </w:rPr>
      </w:pPr>
    </w:p>
    <w:p w14:paraId="6D21D16B" w14:textId="77777777" w:rsidR="009325B5" w:rsidRPr="007E5133" w:rsidRDefault="009325B5" w:rsidP="004F678B">
      <w:pPr>
        <w:pStyle w:val="Prrafodelista2"/>
        <w:tabs>
          <w:tab w:val="left" w:pos="0"/>
          <w:tab w:val="left" w:pos="4360"/>
        </w:tabs>
        <w:ind w:left="0"/>
        <w:jc w:val="center"/>
        <w:rPr>
          <w:rFonts w:ascii="Arial" w:hAnsi="Arial" w:cs="Arial"/>
          <w:b/>
          <w:sz w:val="20"/>
          <w:szCs w:val="20"/>
        </w:rPr>
      </w:pPr>
      <w:r w:rsidRPr="007E5133">
        <w:rPr>
          <w:rFonts w:ascii="Arial" w:hAnsi="Arial" w:cs="Arial"/>
          <w:b/>
          <w:sz w:val="20"/>
          <w:szCs w:val="20"/>
        </w:rPr>
        <w:t>OBLIGACIONES DE LA POLICÍA NACIONAL –REGIONAL DE ASEGURAMIENTO EN SALUD NO. 5</w:t>
      </w:r>
    </w:p>
    <w:p w14:paraId="250E7CBE" w14:textId="77777777" w:rsidR="00FD5649" w:rsidRPr="007E5133" w:rsidRDefault="00FD5649" w:rsidP="004F678B">
      <w:pPr>
        <w:spacing w:line="360" w:lineRule="auto"/>
        <w:jc w:val="center"/>
        <w:rPr>
          <w:rFonts w:ascii="Arial" w:hAnsi="Arial" w:cs="Arial"/>
          <w:b/>
          <w:lang w:val="es-CO" w:eastAsia="es-CO"/>
        </w:rPr>
      </w:pPr>
    </w:p>
    <w:p w14:paraId="0C76A539" w14:textId="149492B9"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 xml:space="preserve"> Poner a disposición del </w:t>
      </w:r>
      <w:r w:rsidRPr="007E5133">
        <w:rPr>
          <w:rFonts w:ascii="Arial" w:hAnsi="Arial" w:cs="Arial"/>
          <w:b/>
          <w:sz w:val="20"/>
        </w:rPr>
        <w:t xml:space="preserve">CONTRATISTA </w:t>
      </w:r>
      <w:r w:rsidRPr="007E5133">
        <w:rPr>
          <w:rFonts w:ascii="Arial" w:hAnsi="Arial" w:cs="Arial"/>
          <w:sz w:val="20"/>
        </w:rPr>
        <w:t>los bienes y lugares que se requieran para la ejecución y entrega del objeto contratado.</w:t>
      </w:r>
    </w:p>
    <w:p w14:paraId="3EAD2AFD" w14:textId="77777777" w:rsidR="00D57FB0" w:rsidRPr="007E5133" w:rsidRDefault="00D57FB0" w:rsidP="00D57FB0">
      <w:pPr>
        <w:tabs>
          <w:tab w:val="left" w:pos="567"/>
          <w:tab w:val="left" w:pos="3529"/>
        </w:tabs>
        <w:ind w:left="284" w:hanging="284"/>
        <w:jc w:val="both"/>
        <w:rPr>
          <w:rFonts w:ascii="Arial" w:hAnsi="Arial" w:cs="Arial"/>
          <w:sz w:val="20"/>
        </w:rPr>
      </w:pPr>
      <w:r w:rsidRPr="007E5133">
        <w:rPr>
          <w:rFonts w:ascii="Arial" w:hAnsi="Arial" w:cs="Arial"/>
          <w:sz w:val="20"/>
        </w:rPr>
        <w:tab/>
      </w:r>
    </w:p>
    <w:p w14:paraId="1456F6FE"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 xml:space="preserve">Ejercer el control sobre el cumplimiento del contrato a través del supervisor designado para el efecto, exigiéndole la ejecución idónea y oportuna del objeto a contratar.  </w:t>
      </w:r>
    </w:p>
    <w:p w14:paraId="674E21E6" w14:textId="77777777" w:rsidR="00D57FB0" w:rsidRPr="007E5133" w:rsidRDefault="00D57FB0" w:rsidP="00D57FB0">
      <w:pPr>
        <w:tabs>
          <w:tab w:val="left" w:pos="567"/>
        </w:tabs>
        <w:ind w:left="284" w:hanging="284"/>
        <w:jc w:val="both"/>
        <w:rPr>
          <w:rFonts w:ascii="Arial" w:hAnsi="Arial" w:cs="Arial"/>
          <w:sz w:val="20"/>
        </w:rPr>
      </w:pPr>
    </w:p>
    <w:p w14:paraId="3B77542A"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 xml:space="preserve">Recibir a satisfacción los bienes y/o servicios que sean entregados por el </w:t>
      </w:r>
      <w:r w:rsidRPr="007E5133">
        <w:rPr>
          <w:rFonts w:ascii="Arial" w:hAnsi="Arial" w:cs="Arial"/>
          <w:b/>
          <w:sz w:val="20"/>
        </w:rPr>
        <w:t xml:space="preserve">CONTRATISTA, </w:t>
      </w:r>
      <w:r w:rsidRPr="007E5133">
        <w:rPr>
          <w:rFonts w:ascii="Arial" w:hAnsi="Arial" w:cs="Arial"/>
          <w:sz w:val="20"/>
        </w:rPr>
        <w:t xml:space="preserve">cuando estos cumplan con las condiciones establecidas y en especial las especificaciones u obligaciones técnicas contenidas en el anexo técnico. </w:t>
      </w:r>
    </w:p>
    <w:p w14:paraId="6BE4A067" w14:textId="77777777" w:rsidR="00D57FB0" w:rsidRPr="007E5133" w:rsidRDefault="00D57FB0" w:rsidP="00D57FB0">
      <w:pPr>
        <w:tabs>
          <w:tab w:val="left" w:pos="567"/>
        </w:tabs>
        <w:ind w:left="284" w:hanging="284"/>
        <w:jc w:val="both"/>
        <w:rPr>
          <w:rFonts w:ascii="Arial" w:hAnsi="Arial" w:cs="Arial"/>
          <w:sz w:val="20"/>
        </w:rPr>
      </w:pPr>
    </w:p>
    <w:p w14:paraId="3CEA84C2"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Tramitar diligentemente las apropiaciones presupuestales que requiera para solventar las prestaciones patrimoniales que hayan surgido a su cargo como consecuencia de la suscripción del contrato.</w:t>
      </w:r>
    </w:p>
    <w:p w14:paraId="0BF3CB57" w14:textId="77777777" w:rsidR="00D57FB0" w:rsidRPr="007E5133" w:rsidRDefault="00D57FB0" w:rsidP="00D57FB0">
      <w:pPr>
        <w:pStyle w:val="Prrafodelista"/>
        <w:tabs>
          <w:tab w:val="left" w:pos="567"/>
        </w:tabs>
        <w:ind w:left="284" w:hanging="284"/>
        <w:rPr>
          <w:sz w:val="20"/>
        </w:rPr>
      </w:pPr>
    </w:p>
    <w:p w14:paraId="22CC7950"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Solicitar y recibir información técnica respecto del bien o servicio y demás del</w:t>
      </w:r>
      <w:r w:rsidRPr="007E5133">
        <w:rPr>
          <w:rFonts w:ascii="Arial" w:hAnsi="Arial" w:cs="Arial"/>
          <w:b/>
          <w:sz w:val="20"/>
        </w:rPr>
        <w:t xml:space="preserve"> CONTRATISTA</w:t>
      </w:r>
      <w:r w:rsidRPr="007E5133">
        <w:rPr>
          <w:rFonts w:ascii="Arial" w:hAnsi="Arial" w:cs="Arial"/>
          <w:sz w:val="20"/>
        </w:rPr>
        <w:t xml:space="preserve"> en desarrollo del objeto del contractual. </w:t>
      </w:r>
    </w:p>
    <w:p w14:paraId="1956A817" w14:textId="77777777" w:rsidR="00D57FB0" w:rsidRPr="007E5133" w:rsidRDefault="00D57FB0" w:rsidP="00D57FB0">
      <w:pPr>
        <w:pStyle w:val="Prrafodelista"/>
        <w:tabs>
          <w:tab w:val="left" w:pos="567"/>
        </w:tabs>
        <w:ind w:left="284" w:hanging="284"/>
        <w:rPr>
          <w:sz w:val="20"/>
        </w:rPr>
      </w:pPr>
    </w:p>
    <w:p w14:paraId="2C7B2C69"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Incluir aquellas obligaciones propias de cada proceso que coadyuven al cumplimiento de las obligaciones contractuales.</w:t>
      </w:r>
    </w:p>
    <w:p w14:paraId="0C637883" w14:textId="77777777" w:rsidR="00D57FB0" w:rsidRPr="007E5133" w:rsidRDefault="00D57FB0" w:rsidP="00D57FB0">
      <w:pPr>
        <w:tabs>
          <w:tab w:val="left" w:pos="567"/>
        </w:tabs>
        <w:ind w:left="284" w:hanging="284"/>
        <w:jc w:val="both"/>
        <w:rPr>
          <w:rFonts w:ascii="Arial" w:hAnsi="Arial" w:cs="Arial"/>
          <w:sz w:val="20"/>
        </w:rPr>
      </w:pPr>
    </w:p>
    <w:p w14:paraId="5F12EE30"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Rechazar los bienes y/o servicios cuando no cumplan con los requerimientos técnicos exigidos.</w:t>
      </w:r>
    </w:p>
    <w:p w14:paraId="744894E8" w14:textId="77777777" w:rsidR="00D57FB0" w:rsidRPr="007E5133" w:rsidRDefault="00D57FB0" w:rsidP="00D57FB0">
      <w:pPr>
        <w:pStyle w:val="Prrafodelista"/>
        <w:tabs>
          <w:tab w:val="left" w:pos="567"/>
        </w:tabs>
        <w:ind w:left="284" w:hanging="284"/>
        <w:rPr>
          <w:rFonts w:ascii="Arial" w:hAnsi="Arial" w:cs="Arial"/>
          <w:sz w:val="20"/>
        </w:rPr>
      </w:pPr>
    </w:p>
    <w:p w14:paraId="1F857095"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Una vez se surta el proceso de contratación estatal, Asignar un Supervisor el cual mantendrá la interlocución permanente y directa con el CONTRATISTA.</w:t>
      </w:r>
    </w:p>
    <w:p w14:paraId="5D3CD7F9" w14:textId="77777777" w:rsidR="00D57FB0" w:rsidRPr="007E5133" w:rsidRDefault="00D57FB0" w:rsidP="00D57FB0">
      <w:pPr>
        <w:tabs>
          <w:tab w:val="left" w:pos="567"/>
        </w:tabs>
        <w:ind w:left="284" w:hanging="284"/>
        <w:jc w:val="both"/>
        <w:rPr>
          <w:rFonts w:ascii="Arial" w:hAnsi="Arial" w:cs="Arial"/>
          <w:sz w:val="20"/>
        </w:rPr>
      </w:pPr>
    </w:p>
    <w:p w14:paraId="02364F1E"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 xml:space="preserve"> Adelantar las gestiones necesarias para el reconocimiento y cobro de las sanciones pecuniarias y garantías a que hubiere lugar, Para lo cual el Supervisor dará aviso oportuno a la Jefatura de La REGIONAL DE ASEGURAMIENTO EN SALUD No, 5, Sobre la ocurrencia de hechos constitutivos de mora o incumplimiento.</w:t>
      </w:r>
    </w:p>
    <w:p w14:paraId="7885D556" w14:textId="77777777" w:rsidR="00D57FB0" w:rsidRPr="007E5133" w:rsidRDefault="00D57FB0" w:rsidP="00D57FB0">
      <w:pPr>
        <w:tabs>
          <w:tab w:val="left" w:pos="567"/>
        </w:tabs>
        <w:ind w:left="284" w:hanging="284"/>
        <w:jc w:val="both"/>
        <w:rPr>
          <w:rFonts w:ascii="Arial" w:hAnsi="Arial" w:cs="Arial"/>
          <w:sz w:val="20"/>
        </w:rPr>
      </w:pPr>
    </w:p>
    <w:p w14:paraId="4156413A"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Pagar al CONTRATISTA en la forma pactada y con sujeción a las disponibilidades presupuestales y de PAC previstas para el efecto.</w:t>
      </w:r>
    </w:p>
    <w:p w14:paraId="251117BA" w14:textId="77777777" w:rsidR="00D57FB0" w:rsidRPr="007E5133" w:rsidRDefault="00D57FB0" w:rsidP="00D57FB0">
      <w:pPr>
        <w:tabs>
          <w:tab w:val="left" w:pos="567"/>
        </w:tabs>
        <w:ind w:left="284" w:hanging="284"/>
        <w:jc w:val="both"/>
        <w:rPr>
          <w:rFonts w:ascii="Arial" w:hAnsi="Arial" w:cs="Arial"/>
          <w:sz w:val="20"/>
        </w:rPr>
      </w:pPr>
    </w:p>
    <w:p w14:paraId="1BC80341" w14:textId="77777777"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 xml:space="preserve"> Entregar vademécum de medicamentos Policía Nacional - Acuerdo 080 del de mayo de 2022 Manual de Medicamentos y Terapéutica del SSMP.</w:t>
      </w:r>
    </w:p>
    <w:p w14:paraId="63318F6E" w14:textId="77777777" w:rsidR="00D57FB0" w:rsidRPr="007E5133" w:rsidRDefault="00D57FB0" w:rsidP="00D57FB0">
      <w:pPr>
        <w:tabs>
          <w:tab w:val="left" w:pos="567"/>
        </w:tabs>
        <w:ind w:left="284" w:hanging="284"/>
        <w:jc w:val="both"/>
        <w:rPr>
          <w:rFonts w:ascii="Arial" w:hAnsi="Arial" w:cs="Arial"/>
          <w:sz w:val="20"/>
        </w:rPr>
      </w:pPr>
    </w:p>
    <w:p w14:paraId="7F585F5A" w14:textId="1D3A8B04" w:rsidR="00D57FB0" w:rsidRPr="007E5133" w:rsidRDefault="00D57FB0" w:rsidP="0072147B">
      <w:pPr>
        <w:numPr>
          <w:ilvl w:val="0"/>
          <w:numId w:val="51"/>
        </w:numPr>
        <w:tabs>
          <w:tab w:val="left" w:pos="567"/>
        </w:tabs>
        <w:ind w:left="284" w:hanging="284"/>
        <w:jc w:val="both"/>
        <w:rPr>
          <w:rFonts w:ascii="Arial" w:hAnsi="Arial" w:cs="Arial"/>
          <w:sz w:val="20"/>
        </w:rPr>
      </w:pPr>
      <w:r w:rsidRPr="007E5133">
        <w:rPr>
          <w:rFonts w:ascii="Arial" w:hAnsi="Arial" w:cs="Arial"/>
          <w:sz w:val="20"/>
        </w:rPr>
        <w:t xml:space="preserve"> Entregar el modelo de atención definido por la entidad responsable del pago ACUERDO NÚMERO 070 DE 2019, El cual se encuentra como Anexo en el presente pliego de condiciones.</w:t>
      </w:r>
    </w:p>
    <w:p w14:paraId="55738BB1" w14:textId="77777777" w:rsidR="00D57FB0" w:rsidRPr="007E5133" w:rsidRDefault="00D57FB0" w:rsidP="00D57FB0">
      <w:pPr>
        <w:pStyle w:val="Prrafodelista"/>
        <w:rPr>
          <w:rFonts w:ascii="Arial" w:hAnsi="Arial" w:cs="Arial"/>
          <w:sz w:val="20"/>
        </w:rPr>
      </w:pPr>
    </w:p>
    <w:p w14:paraId="5B620637" w14:textId="6E01C123" w:rsidR="00437320" w:rsidRPr="007E5133" w:rsidRDefault="00D57FB0" w:rsidP="0072147B">
      <w:pPr>
        <w:numPr>
          <w:ilvl w:val="0"/>
          <w:numId w:val="51"/>
        </w:numPr>
        <w:tabs>
          <w:tab w:val="left" w:pos="567"/>
        </w:tabs>
        <w:ind w:left="284" w:hanging="284"/>
        <w:jc w:val="both"/>
        <w:rPr>
          <w:rFonts w:ascii="Arial" w:hAnsi="Arial" w:cs="Arial"/>
        </w:rPr>
      </w:pPr>
      <w:r w:rsidRPr="007E5133">
        <w:rPr>
          <w:rFonts w:ascii="Arial" w:hAnsi="Arial" w:cs="Arial"/>
          <w:sz w:val="20"/>
        </w:rPr>
        <w:t>Las demás que por Ley sean establecidas.</w:t>
      </w:r>
    </w:p>
    <w:p w14:paraId="5A9548AA" w14:textId="77777777" w:rsidR="00437320" w:rsidRPr="007E5133" w:rsidRDefault="00437320" w:rsidP="004F678B">
      <w:pPr>
        <w:adjustRightInd w:val="0"/>
        <w:ind w:left="-284" w:right="-374"/>
        <w:jc w:val="both"/>
        <w:rPr>
          <w:rFonts w:ascii="Arial" w:hAnsi="Arial" w:cs="Arial"/>
        </w:rPr>
      </w:pPr>
    </w:p>
    <w:p w14:paraId="4BCD1924" w14:textId="21CD51F6" w:rsidR="00FD5649" w:rsidRPr="007E5133" w:rsidRDefault="00FD5649" w:rsidP="004F678B">
      <w:pPr>
        <w:jc w:val="both"/>
        <w:rPr>
          <w:rFonts w:ascii="Arial" w:hAnsi="Arial" w:cs="Arial"/>
          <w:sz w:val="20"/>
          <w:szCs w:val="20"/>
        </w:rPr>
      </w:pPr>
      <w:r w:rsidRPr="007E5133">
        <w:rPr>
          <w:rFonts w:ascii="Arial" w:hAnsi="Arial" w:cs="Arial"/>
          <w:sz w:val="20"/>
          <w:szCs w:val="20"/>
        </w:rPr>
        <w:t xml:space="preserve"> </w:t>
      </w:r>
    </w:p>
    <w:p w14:paraId="164A6095" w14:textId="77777777" w:rsidR="00FD5649" w:rsidRPr="007E5133" w:rsidRDefault="00FD5649" w:rsidP="004F678B">
      <w:pPr>
        <w:jc w:val="both"/>
        <w:rPr>
          <w:rFonts w:ascii="Arial" w:hAnsi="Arial" w:cs="Arial"/>
          <w:sz w:val="20"/>
          <w:szCs w:val="20"/>
        </w:rPr>
      </w:pPr>
    </w:p>
    <w:p w14:paraId="3E67FA30" w14:textId="77777777" w:rsidR="00FD5649" w:rsidRPr="007E5133" w:rsidRDefault="00FD5649" w:rsidP="004F678B">
      <w:pPr>
        <w:pStyle w:val="Prrafodelista"/>
        <w:tabs>
          <w:tab w:val="left" w:pos="240"/>
        </w:tabs>
        <w:ind w:left="0"/>
        <w:jc w:val="center"/>
        <w:rPr>
          <w:rFonts w:ascii="Arial" w:hAnsi="Arial" w:cs="Arial"/>
          <w:b/>
          <w:i/>
          <w:sz w:val="22"/>
          <w:szCs w:val="22"/>
          <w:u w:val="single"/>
        </w:rPr>
      </w:pPr>
    </w:p>
    <w:p w14:paraId="7126E3DB" w14:textId="77777777" w:rsidR="009325B5" w:rsidRPr="007E5133" w:rsidRDefault="009325B5" w:rsidP="004F678B">
      <w:pPr>
        <w:jc w:val="both"/>
        <w:rPr>
          <w:rFonts w:ascii="Arial" w:hAnsi="Arial" w:cs="Arial"/>
          <w:b/>
          <w:i/>
          <w:sz w:val="22"/>
          <w:szCs w:val="22"/>
          <w:u w:val="single"/>
        </w:rPr>
      </w:pPr>
    </w:p>
    <w:p w14:paraId="7C004B74" w14:textId="77777777" w:rsidR="009325B5" w:rsidRPr="007E5133" w:rsidRDefault="009325B5" w:rsidP="004F678B">
      <w:pPr>
        <w:pStyle w:val="Prrafodelista"/>
        <w:tabs>
          <w:tab w:val="left" w:pos="240"/>
        </w:tabs>
        <w:ind w:left="0"/>
        <w:jc w:val="center"/>
        <w:rPr>
          <w:rFonts w:ascii="Arial" w:hAnsi="Arial" w:cs="Arial"/>
          <w:b/>
          <w:i/>
          <w:sz w:val="22"/>
          <w:szCs w:val="22"/>
          <w:u w:val="single"/>
        </w:rPr>
      </w:pPr>
    </w:p>
    <w:p w14:paraId="325BADEF" w14:textId="77777777" w:rsidR="009325B5" w:rsidRDefault="009325B5" w:rsidP="004F678B">
      <w:pPr>
        <w:pStyle w:val="Prrafodelista"/>
        <w:tabs>
          <w:tab w:val="left" w:pos="240"/>
        </w:tabs>
        <w:ind w:left="0"/>
        <w:jc w:val="center"/>
        <w:rPr>
          <w:rFonts w:ascii="Arial" w:hAnsi="Arial" w:cs="Arial"/>
          <w:b/>
          <w:i/>
          <w:sz w:val="22"/>
          <w:szCs w:val="22"/>
          <w:u w:val="single"/>
        </w:rPr>
      </w:pPr>
    </w:p>
    <w:p w14:paraId="134D465A" w14:textId="77777777" w:rsidR="000F653F" w:rsidRDefault="000F653F" w:rsidP="004F678B">
      <w:pPr>
        <w:pStyle w:val="Prrafodelista"/>
        <w:tabs>
          <w:tab w:val="left" w:pos="240"/>
        </w:tabs>
        <w:ind w:left="0"/>
        <w:jc w:val="center"/>
        <w:rPr>
          <w:rFonts w:ascii="Arial" w:hAnsi="Arial" w:cs="Arial"/>
          <w:b/>
          <w:i/>
          <w:sz w:val="22"/>
          <w:szCs w:val="22"/>
          <w:u w:val="single"/>
        </w:rPr>
      </w:pPr>
    </w:p>
    <w:p w14:paraId="1690AEE2" w14:textId="77777777" w:rsidR="000F653F" w:rsidRDefault="000F653F" w:rsidP="004F678B">
      <w:pPr>
        <w:pStyle w:val="Prrafodelista"/>
        <w:tabs>
          <w:tab w:val="left" w:pos="240"/>
        </w:tabs>
        <w:ind w:left="0"/>
        <w:jc w:val="center"/>
        <w:rPr>
          <w:rFonts w:ascii="Arial" w:hAnsi="Arial" w:cs="Arial"/>
          <w:b/>
          <w:i/>
          <w:sz w:val="22"/>
          <w:szCs w:val="22"/>
          <w:u w:val="single"/>
        </w:rPr>
      </w:pPr>
    </w:p>
    <w:p w14:paraId="4791D2D1" w14:textId="77777777" w:rsidR="000F653F" w:rsidRDefault="000F653F" w:rsidP="004F678B">
      <w:pPr>
        <w:pStyle w:val="Prrafodelista"/>
        <w:tabs>
          <w:tab w:val="left" w:pos="240"/>
        </w:tabs>
        <w:ind w:left="0"/>
        <w:jc w:val="center"/>
        <w:rPr>
          <w:rFonts w:ascii="Arial" w:hAnsi="Arial" w:cs="Arial"/>
          <w:b/>
          <w:i/>
          <w:sz w:val="22"/>
          <w:szCs w:val="22"/>
          <w:u w:val="single"/>
        </w:rPr>
      </w:pPr>
    </w:p>
    <w:p w14:paraId="4051770A" w14:textId="77777777" w:rsidR="000F653F" w:rsidRDefault="000F653F" w:rsidP="004F678B">
      <w:pPr>
        <w:pStyle w:val="Prrafodelista"/>
        <w:tabs>
          <w:tab w:val="left" w:pos="240"/>
        </w:tabs>
        <w:ind w:left="0"/>
        <w:jc w:val="center"/>
        <w:rPr>
          <w:rFonts w:ascii="Arial" w:hAnsi="Arial" w:cs="Arial"/>
          <w:b/>
          <w:i/>
          <w:sz w:val="22"/>
          <w:szCs w:val="22"/>
          <w:u w:val="single"/>
        </w:rPr>
      </w:pPr>
    </w:p>
    <w:p w14:paraId="10508FAE" w14:textId="77777777" w:rsidR="000F653F" w:rsidRDefault="000F653F" w:rsidP="004F678B">
      <w:pPr>
        <w:pStyle w:val="Prrafodelista"/>
        <w:tabs>
          <w:tab w:val="left" w:pos="240"/>
        </w:tabs>
        <w:ind w:left="0"/>
        <w:jc w:val="center"/>
        <w:rPr>
          <w:rFonts w:ascii="Arial" w:hAnsi="Arial" w:cs="Arial"/>
          <w:b/>
          <w:i/>
          <w:sz w:val="22"/>
          <w:szCs w:val="22"/>
          <w:u w:val="single"/>
        </w:rPr>
      </w:pPr>
    </w:p>
    <w:p w14:paraId="7DA4BFE7" w14:textId="77777777" w:rsidR="000F653F" w:rsidRDefault="000F653F" w:rsidP="004F678B">
      <w:pPr>
        <w:pStyle w:val="Prrafodelista"/>
        <w:tabs>
          <w:tab w:val="left" w:pos="240"/>
        </w:tabs>
        <w:ind w:left="0"/>
        <w:jc w:val="center"/>
        <w:rPr>
          <w:rFonts w:ascii="Arial" w:hAnsi="Arial" w:cs="Arial"/>
          <w:b/>
          <w:i/>
          <w:sz w:val="22"/>
          <w:szCs w:val="22"/>
          <w:u w:val="single"/>
        </w:rPr>
      </w:pPr>
    </w:p>
    <w:p w14:paraId="3462FBE0" w14:textId="77777777" w:rsidR="000F653F" w:rsidRDefault="000F653F" w:rsidP="004F678B">
      <w:pPr>
        <w:pStyle w:val="Prrafodelista"/>
        <w:tabs>
          <w:tab w:val="left" w:pos="240"/>
        </w:tabs>
        <w:ind w:left="0"/>
        <w:jc w:val="center"/>
        <w:rPr>
          <w:rFonts w:ascii="Arial" w:hAnsi="Arial" w:cs="Arial"/>
          <w:b/>
          <w:i/>
          <w:sz w:val="22"/>
          <w:szCs w:val="22"/>
          <w:u w:val="single"/>
        </w:rPr>
      </w:pPr>
    </w:p>
    <w:p w14:paraId="54659D0F" w14:textId="77777777" w:rsidR="000F653F" w:rsidRDefault="000F653F" w:rsidP="004F678B">
      <w:pPr>
        <w:pStyle w:val="Prrafodelista"/>
        <w:tabs>
          <w:tab w:val="left" w:pos="240"/>
        </w:tabs>
        <w:ind w:left="0"/>
        <w:jc w:val="center"/>
        <w:rPr>
          <w:rFonts w:ascii="Arial" w:hAnsi="Arial" w:cs="Arial"/>
          <w:b/>
          <w:i/>
          <w:sz w:val="22"/>
          <w:szCs w:val="22"/>
          <w:u w:val="single"/>
        </w:rPr>
      </w:pPr>
    </w:p>
    <w:p w14:paraId="59473CBD" w14:textId="77777777" w:rsidR="000F653F" w:rsidRDefault="000F653F" w:rsidP="004F678B">
      <w:pPr>
        <w:pStyle w:val="Prrafodelista"/>
        <w:tabs>
          <w:tab w:val="left" w:pos="240"/>
        </w:tabs>
        <w:ind w:left="0"/>
        <w:jc w:val="center"/>
        <w:rPr>
          <w:rFonts w:ascii="Arial" w:hAnsi="Arial" w:cs="Arial"/>
          <w:b/>
          <w:i/>
          <w:sz w:val="22"/>
          <w:szCs w:val="22"/>
          <w:u w:val="single"/>
        </w:rPr>
      </w:pPr>
    </w:p>
    <w:p w14:paraId="1CF1F4E8" w14:textId="77777777" w:rsidR="000F653F" w:rsidRDefault="000F653F" w:rsidP="004F678B">
      <w:pPr>
        <w:pStyle w:val="Prrafodelista"/>
        <w:tabs>
          <w:tab w:val="left" w:pos="240"/>
        </w:tabs>
        <w:ind w:left="0"/>
        <w:jc w:val="center"/>
        <w:rPr>
          <w:rFonts w:ascii="Arial" w:hAnsi="Arial" w:cs="Arial"/>
          <w:b/>
          <w:i/>
          <w:sz w:val="22"/>
          <w:szCs w:val="22"/>
          <w:u w:val="single"/>
        </w:rPr>
      </w:pPr>
    </w:p>
    <w:p w14:paraId="094D1E62" w14:textId="77777777" w:rsidR="000F653F" w:rsidRPr="007E5133" w:rsidRDefault="000F653F" w:rsidP="004F678B">
      <w:pPr>
        <w:pStyle w:val="Prrafodelista"/>
        <w:tabs>
          <w:tab w:val="left" w:pos="240"/>
        </w:tabs>
        <w:ind w:left="0"/>
        <w:jc w:val="center"/>
        <w:rPr>
          <w:rFonts w:ascii="Arial" w:hAnsi="Arial" w:cs="Arial"/>
          <w:b/>
          <w:i/>
          <w:sz w:val="22"/>
          <w:szCs w:val="22"/>
          <w:u w:val="single"/>
        </w:rPr>
      </w:pPr>
    </w:p>
    <w:p w14:paraId="022C68FE" w14:textId="77777777" w:rsidR="009325B5" w:rsidRDefault="009325B5" w:rsidP="004F678B">
      <w:pPr>
        <w:pStyle w:val="Prrafodelista"/>
        <w:tabs>
          <w:tab w:val="left" w:pos="240"/>
        </w:tabs>
        <w:ind w:left="0"/>
        <w:jc w:val="center"/>
        <w:rPr>
          <w:rFonts w:ascii="Arial" w:hAnsi="Arial" w:cs="Arial"/>
          <w:b/>
          <w:i/>
          <w:sz w:val="22"/>
          <w:szCs w:val="22"/>
          <w:u w:val="single"/>
        </w:rPr>
      </w:pPr>
    </w:p>
    <w:p w14:paraId="45096768" w14:textId="77777777" w:rsidR="00D4300F" w:rsidRDefault="00D4300F" w:rsidP="004F678B">
      <w:pPr>
        <w:pStyle w:val="Prrafodelista"/>
        <w:tabs>
          <w:tab w:val="left" w:pos="240"/>
        </w:tabs>
        <w:ind w:left="0"/>
        <w:jc w:val="center"/>
        <w:rPr>
          <w:rFonts w:ascii="Arial" w:hAnsi="Arial" w:cs="Arial"/>
          <w:b/>
          <w:i/>
          <w:sz w:val="22"/>
          <w:szCs w:val="22"/>
          <w:u w:val="single"/>
        </w:rPr>
      </w:pPr>
    </w:p>
    <w:p w14:paraId="14D0E304" w14:textId="77777777" w:rsidR="00D4300F" w:rsidRPr="007E5133" w:rsidRDefault="00D4300F" w:rsidP="004F678B">
      <w:pPr>
        <w:pStyle w:val="Prrafodelista"/>
        <w:tabs>
          <w:tab w:val="left" w:pos="240"/>
        </w:tabs>
        <w:ind w:left="0"/>
        <w:jc w:val="center"/>
        <w:rPr>
          <w:rFonts w:ascii="Arial" w:hAnsi="Arial" w:cs="Arial"/>
          <w:b/>
          <w:i/>
          <w:sz w:val="22"/>
          <w:szCs w:val="22"/>
          <w:u w:val="single"/>
        </w:rPr>
      </w:pPr>
    </w:p>
    <w:p w14:paraId="7CC49077" w14:textId="77777777" w:rsidR="009325B5" w:rsidRPr="007E5133" w:rsidRDefault="009325B5" w:rsidP="004F678B">
      <w:pPr>
        <w:pStyle w:val="Prrafodelista"/>
        <w:tabs>
          <w:tab w:val="left" w:pos="240"/>
        </w:tabs>
        <w:ind w:left="0"/>
        <w:jc w:val="center"/>
        <w:rPr>
          <w:rFonts w:ascii="Arial" w:hAnsi="Arial" w:cs="Arial"/>
          <w:b/>
          <w:i/>
          <w:sz w:val="22"/>
          <w:szCs w:val="22"/>
          <w:u w:val="single"/>
        </w:rPr>
      </w:pPr>
    </w:p>
    <w:p w14:paraId="025A6217" w14:textId="77777777" w:rsidR="00890EEE" w:rsidRPr="007E5133" w:rsidRDefault="00890EEE" w:rsidP="004F678B">
      <w:pPr>
        <w:pStyle w:val="Prrafodelista"/>
        <w:tabs>
          <w:tab w:val="left" w:pos="240"/>
        </w:tabs>
        <w:ind w:left="0"/>
        <w:jc w:val="center"/>
        <w:rPr>
          <w:rFonts w:ascii="Arial" w:hAnsi="Arial" w:cs="Arial"/>
          <w:b/>
          <w:i/>
          <w:sz w:val="22"/>
          <w:szCs w:val="22"/>
          <w:u w:val="single"/>
        </w:rPr>
      </w:pPr>
    </w:p>
    <w:p w14:paraId="353442C5" w14:textId="77777777" w:rsidR="009325B5" w:rsidRPr="007E5133" w:rsidRDefault="009325B5" w:rsidP="004F678B">
      <w:pPr>
        <w:jc w:val="center"/>
        <w:rPr>
          <w:rFonts w:ascii="Arial" w:hAnsi="Arial" w:cs="Arial"/>
          <w:b/>
          <w:bCs/>
          <w:sz w:val="20"/>
          <w:szCs w:val="20"/>
          <w:lang w:val="es-CO"/>
        </w:rPr>
      </w:pPr>
      <w:r w:rsidRPr="007E5133">
        <w:rPr>
          <w:rFonts w:ascii="Arial" w:hAnsi="Arial" w:cs="Arial"/>
          <w:b/>
          <w:bCs/>
          <w:sz w:val="20"/>
          <w:szCs w:val="20"/>
          <w:lang w:val="es-CO"/>
        </w:rPr>
        <w:lastRenderedPageBreak/>
        <w:t>ANEXO No. 6</w:t>
      </w:r>
    </w:p>
    <w:p w14:paraId="30F257E8" w14:textId="77777777" w:rsidR="009325B5" w:rsidRPr="007E5133" w:rsidRDefault="009325B5" w:rsidP="004F678B">
      <w:pPr>
        <w:jc w:val="center"/>
        <w:rPr>
          <w:rFonts w:ascii="Arial" w:hAnsi="Arial" w:cs="Arial"/>
          <w:b/>
          <w:sz w:val="20"/>
          <w:szCs w:val="20"/>
          <w:lang w:val="es-CO"/>
        </w:rPr>
      </w:pPr>
      <w:r w:rsidRPr="007E5133">
        <w:rPr>
          <w:rFonts w:ascii="Arial" w:hAnsi="Arial" w:cs="Arial"/>
          <w:b/>
          <w:sz w:val="20"/>
          <w:szCs w:val="20"/>
          <w:lang w:val="es-CO"/>
        </w:rPr>
        <w:t>MINUTA DEL CONTRATO</w:t>
      </w:r>
    </w:p>
    <w:p w14:paraId="6F6FEE6D" w14:textId="77777777" w:rsidR="0033637D" w:rsidRPr="007E5133" w:rsidRDefault="0033637D" w:rsidP="004F678B">
      <w:pPr>
        <w:jc w:val="center"/>
        <w:rPr>
          <w:rFonts w:ascii="Arial" w:hAnsi="Arial" w:cs="Arial"/>
          <w:b/>
          <w:sz w:val="20"/>
          <w:szCs w:val="20"/>
          <w:lang w:val="es-CO"/>
        </w:rPr>
      </w:pPr>
    </w:p>
    <w:p w14:paraId="4F3641B7" w14:textId="5C1CEF4F" w:rsidR="009325B5" w:rsidRPr="007E5133" w:rsidRDefault="009325B5" w:rsidP="004F678B">
      <w:pPr>
        <w:pBdr>
          <w:bottom w:val="double" w:sz="6" w:space="1" w:color="auto"/>
        </w:pBdr>
        <w:tabs>
          <w:tab w:val="center" w:pos="4419"/>
        </w:tabs>
        <w:ind w:left="142" w:right="248"/>
        <w:jc w:val="both"/>
        <w:rPr>
          <w:rFonts w:ascii="Arial" w:hAnsi="Arial" w:cs="Arial"/>
          <w:b/>
          <w:bCs/>
          <w:sz w:val="14"/>
          <w:szCs w:val="14"/>
          <w:lang w:val="es-CO"/>
        </w:rPr>
      </w:pPr>
      <w:r w:rsidRPr="007E5133">
        <w:rPr>
          <w:rFonts w:ascii="Arial" w:hAnsi="Arial" w:cs="Arial"/>
          <w:b/>
          <w:bCs/>
          <w:sz w:val="14"/>
          <w:szCs w:val="14"/>
          <w:lang w:val="es-CO"/>
        </w:rPr>
        <w:t xml:space="preserve">CONTRATO DE PRESTACION DE SERVICIOS DE SALUD </w:t>
      </w:r>
      <w:r w:rsidR="001F3677">
        <w:rPr>
          <w:rFonts w:ascii="Arial" w:hAnsi="Arial" w:cs="Arial"/>
          <w:b/>
          <w:bCs/>
          <w:color w:val="0000FF"/>
          <w:sz w:val="14"/>
          <w:szCs w:val="14"/>
          <w:lang w:val="es-CO"/>
        </w:rPr>
        <w:t>PN RASES 5 SA MC 036 2026</w:t>
      </w:r>
      <w:r w:rsidRPr="007E5133">
        <w:rPr>
          <w:rFonts w:ascii="Arial" w:hAnsi="Arial" w:cs="Arial"/>
          <w:b/>
          <w:bCs/>
          <w:sz w:val="14"/>
          <w:szCs w:val="14"/>
          <w:lang w:val="es-CO"/>
        </w:rPr>
        <w:t xml:space="preserve">________________________ CELEBRADO ENTRE LA POLICÍA NACIONAL REGIONAL DE ASEGURAMIENTO EN SALUD NO. 5 Y _______________ </w:t>
      </w:r>
      <w:r w:rsidRPr="007E5133">
        <w:rPr>
          <w:rFonts w:ascii="Arial" w:hAnsi="Arial" w:cs="Arial"/>
          <w:sz w:val="14"/>
          <w:szCs w:val="14"/>
          <w:lang w:val="es-CO"/>
        </w:rPr>
        <w:t>CUYO OBJETO ES LA</w:t>
      </w:r>
      <w:r w:rsidRPr="007E5133">
        <w:rPr>
          <w:rFonts w:ascii="Arial" w:hAnsi="Arial" w:cs="Arial"/>
          <w:b/>
          <w:sz w:val="14"/>
          <w:szCs w:val="14"/>
          <w:lang w:val="es-CO" w:eastAsia="es-CO"/>
        </w:rPr>
        <w:t xml:space="preserve"> </w:t>
      </w:r>
      <w:r w:rsidR="00D57FB0" w:rsidRPr="007E5133">
        <w:rPr>
          <w:rFonts w:ascii="Arial" w:hAnsi="Arial" w:cs="Arial"/>
          <w:sz w:val="14"/>
          <w:szCs w:val="14"/>
        </w:rPr>
        <w:t xml:space="preserve">PRESTACIÓN DE SERVICIOS DE CONSULTA Y PROCEDIMIENTOS DIAGNÓSTICOS Y TERAPÉUTICOS EN </w:t>
      </w:r>
      <w:r w:rsidR="00D57FB0" w:rsidRPr="007E5133">
        <w:rPr>
          <w:rFonts w:ascii="Arial" w:hAnsi="Arial" w:cs="Arial"/>
          <w:b/>
          <w:bCs/>
          <w:sz w:val="14"/>
          <w:szCs w:val="14"/>
        </w:rPr>
        <w:t>GASTROENTEROLOGÍA Y HEPATOLOGÍA PEDIÀTRICA Y ADULTO</w:t>
      </w:r>
      <w:r w:rsidR="00D57FB0" w:rsidRPr="007E5133">
        <w:rPr>
          <w:rFonts w:ascii="Arial" w:hAnsi="Arial" w:cs="Arial"/>
          <w:sz w:val="14"/>
          <w:szCs w:val="14"/>
        </w:rPr>
        <w:t xml:space="preserve"> INCLUIDO EL SUMINISTRO DE MEDICAMENTOS E INSUMOS PARA LOS PROCEDIMIENTOS, PREVIAMENTE AUTORIZADOS PARA GARANTIZAR LA OPORTUNIDAD DE LAS ATENCIONES QUE REQUIERAN LOS USUARIOS DE LA POLICÍA NACIONAL, REGIONAL DE ASEGURAMIENTO EN SALUD N°5 RASES-, IGUALMENTE, LOS SERVICIOS ORDENADOS POR JUECES DE LA REPUBLICA MEDIANTE ACCIÓN DE TUTELA Y LOS PROCEDIMIENTOS</w:t>
      </w:r>
    </w:p>
    <w:p w14:paraId="6F83F693" w14:textId="77777777" w:rsidR="009325B5" w:rsidRPr="007E5133" w:rsidRDefault="009325B5" w:rsidP="004F678B">
      <w:pPr>
        <w:tabs>
          <w:tab w:val="center" w:pos="4419"/>
        </w:tabs>
        <w:ind w:left="426" w:right="567"/>
        <w:jc w:val="both"/>
        <w:rPr>
          <w:rFonts w:ascii="Arial" w:hAnsi="Arial" w:cs="Arial"/>
          <w:b/>
          <w:bCs/>
          <w:sz w:val="14"/>
          <w:szCs w:val="14"/>
          <w:lang w:val="es-CO"/>
        </w:rPr>
      </w:pPr>
    </w:p>
    <w:p w14:paraId="3497513A" w14:textId="24250271" w:rsidR="009325B5" w:rsidRPr="007E5133" w:rsidRDefault="009325B5" w:rsidP="004F678B">
      <w:pPr>
        <w:ind w:left="142" w:right="248"/>
        <w:jc w:val="both"/>
        <w:rPr>
          <w:rFonts w:ascii="Arial" w:hAnsi="Arial" w:cs="Arial"/>
          <w:sz w:val="14"/>
          <w:szCs w:val="14"/>
          <w:lang w:val="es-CO"/>
        </w:rPr>
      </w:pPr>
      <w:r w:rsidRPr="007E5133">
        <w:rPr>
          <w:rFonts w:ascii="Arial" w:hAnsi="Arial" w:cs="Arial"/>
          <w:sz w:val="14"/>
          <w:szCs w:val="14"/>
          <w:lang w:val="es-CO"/>
        </w:rPr>
        <w:t>Entre los suscritos, de una parte la</w:t>
      </w:r>
      <w:r w:rsidRPr="007E5133">
        <w:rPr>
          <w:rFonts w:ascii="Arial" w:hAnsi="Arial" w:cs="Arial"/>
          <w:b/>
          <w:sz w:val="14"/>
          <w:szCs w:val="14"/>
          <w:lang w:val="es-CO"/>
        </w:rPr>
        <w:t xml:space="preserve"> POLICÍA NACIONAL</w:t>
      </w:r>
      <w:r w:rsidRPr="007E5133">
        <w:rPr>
          <w:rFonts w:ascii="Arial" w:hAnsi="Arial" w:cs="Arial"/>
          <w:sz w:val="14"/>
          <w:szCs w:val="14"/>
          <w:lang w:val="es-CO"/>
        </w:rPr>
        <w:t>, quien actúa a través de su representante legal o su delegado, quien en adelante se denominará la</w:t>
      </w:r>
      <w:r w:rsidRPr="007E5133">
        <w:rPr>
          <w:rFonts w:ascii="Arial" w:hAnsi="Arial" w:cs="Arial"/>
          <w:b/>
          <w:sz w:val="14"/>
          <w:szCs w:val="14"/>
          <w:lang w:val="es-CO"/>
        </w:rPr>
        <w:t xml:space="preserve"> POLICÍA</w:t>
      </w:r>
      <w:r w:rsidRPr="007E5133">
        <w:rPr>
          <w:rFonts w:ascii="Arial" w:hAnsi="Arial" w:cs="Arial"/>
          <w:sz w:val="14"/>
          <w:szCs w:val="14"/>
          <w:lang w:val="es-CO"/>
        </w:rPr>
        <w:t>, y por la otra</w:t>
      </w:r>
      <w:proofErr w:type="gramStart"/>
      <w:r w:rsidRPr="007E5133">
        <w:rPr>
          <w:rFonts w:ascii="Arial" w:hAnsi="Arial" w:cs="Arial"/>
          <w:sz w:val="14"/>
          <w:szCs w:val="14"/>
          <w:lang w:val="es-CO"/>
        </w:rPr>
        <w:t>,  el</w:t>
      </w:r>
      <w:proofErr w:type="gramEnd"/>
      <w:r w:rsidRPr="007E5133">
        <w:rPr>
          <w:rFonts w:ascii="Arial" w:hAnsi="Arial" w:cs="Arial"/>
          <w:sz w:val="14"/>
          <w:szCs w:val="14"/>
          <w:lang w:val="es-CO"/>
        </w:rPr>
        <w:t xml:space="preserve"> </w:t>
      </w:r>
      <w:r w:rsidRPr="007E5133">
        <w:rPr>
          <w:rFonts w:ascii="Arial" w:hAnsi="Arial" w:cs="Arial"/>
          <w:b/>
          <w:sz w:val="14"/>
          <w:szCs w:val="14"/>
          <w:lang w:val="es-CO"/>
        </w:rPr>
        <w:t>CONTRATISTA</w:t>
      </w:r>
      <w:r w:rsidRPr="007E5133">
        <w:rPr>
          <w:rFonts w:ascii="Arial" w:hAnsi="Arial" w:cs="Arial"/>
          <w:sz w:val="14"/>
          <w:szCs w:val="14"/>
          <w:lang w:val="es-CO"/>
        </w:rPr>
        <w:t>, debidamente identificados como aparece en el anexo No.1 “DATOS DEL CONTRATO”, hemos convenido celebrar el presente contrato, previos los siguientes considerandos:</w:t>
      </w:r>
      <w:r w:rsidRPr="007E5133">
        <w:rPr>
          <w:rFonts w:ascii="Arial" w:hAnsi="Arial" w:cs="Arial"/>
          <w:b/>
          <w:sz w:val="14"/>
          <w:szCs w:val="14"/>
          <w:lang w:val="es-CO"/>
        </w:rPr>
        <w:t xml:space="preserve"> a)</w:t>
      </w:r>
      <w:r w:rsidRPr="007E5133">
        <w:rPr>
          <w:rFonts w:ascii="Arial" w:hAnsi="Arial" w:cs="Arial"/>
          <w:sz w:val="14"/>
          <w:szCs w:val="14"/>
          <w:lang w:val="es-CO"/>
        </w:rPr>
        <w:t xml:space="preserve"> Que se elaboraron los estudios previos de conformidad con lo señalado en el Decreto 1082 de 2015</w:t>
      </w:r>
      <w:r w:rsidRPr="007E5133">
        <w:rPr>
          <w:rFonts w:ascii="Arial" w:hAnsi="Arial" w:cs="Arial"/>
          <w:b/>
          <w:sz w:val="14"/>
          <w:szCs w:val="14"/>
          <w:lang w:val="es-CO"/>
        </w:rPr>
        <w:t>. b)</w:t>
      </w:r>
      <w:r w:rsidRPr="007E5133">
        <w:rPr>
          <w:rFonts w:ascii="Arial" w:hAnsi="Arial" w:cs="Arial"/>
          <w:sz w:val="14"/>
          <w:szCs w:val="14"/>
          <w:lang w:val="es-CO"/>
        </w:rPr>
        <w:t xml:space="preserve"> Que al momento de la apertura del proceso de selección, se contó con la respectiva apropiación presupuestal que respalda el presente compromiso. </w:t>
      </w:r>
      <w:r w:rsidRPr="007E5133">
        <w:rPr>
          <w:rFonts w:ascii="Arial" w:hAnsi="Arial" w:cs="Arial"/>
          <w:b/>
          <w:sz w:val="14"/>
          <w:szCs w:val="14"/>
          <w:lang w:val="es-CO"/>
        </w:rPr>
        <w:t>c)</w:t>
      </w:r>
      <w:r w:rsidRPr="007E5133">
        <w:rPr>
          <w:rFonts w:ascii="Arial" w:hAnsi="Arial" w:cs="Arial"/>
          <w:sz w:val="14"/>
          <w:szCs w:val="14"/>
          <w:lang w:val="es-CO"/>
        </w:rPr>
        <w:t xml:space="preserve"> Que el presente contrato se deriva de un proceso de contratación realizado por la modalidad de </w:t>
      </w:r>
      <w:r w:rsidRPr="007E5133">
        <w:rPr>
          <w:rFonts w:ascii="Arial" w:hAnsi="Arial" w:cs="Arial"/>
          <w:b/>
          <w:sz w:val="14"/>
          <w:szCs w:val="14"/>
          <w:lang w:val="es-CO"/>
        </w:rPr>
        <w:t xml:space="preserve">(1) </w:t>
      </w:r>
      <w:r w:rsidRPr="007E5133">
        <w:rPr>
          <w:rFonts w:ascii="Arial" w:hAnsi="Arial" w:cs="Arial"/>
          <w:sz w:val="14"/>
          <w:szCs w:val="14"/>
          <w:lang w:val="es-CO"/>
        </w:rPr>
        <w:t xml:space="preserve">Selección Abreviada de Menor Cuantía en cumplimiento al Decreto 1082 de 2015. </w:t>
      </w:r>
      <w:r w:rsidRPr="007E5133">
        <w:rPr>
          <w:rFonts w:ascii="Arial" w:hAnsi="Arial" w:cs="Arial"/>
          <w:b/>
          <w:sz w:val="14"/>
          <w:szCs w:val="14"/>
          <w:lang w:val="es-CO"/>
        </w:rPr>
        <w:t>d)</w:t>
      </w:r>
      <w:r w:rsidRPr="007E5133">
        <w:rPr>
          <w:rFonts w:ascii="Arial" w:hAnsi="Arial" w:cs="Arial"/>
          <w:sz w:val="14"/>
          <w:szCs w:val="14"/>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7E5133">
        <w:rPr>
          <w:rFonts w:ascii="Arial" w:hAnsi="Arial" w:cs="Arial"/>
          <w:b/>
          <w:i/>
          <w:sz w:val="14"/>
          <w:szCs w:val="14"/>
          <w:lang w:val="es-CO"/>
        </w:rPr>
        <w:t>PRIMERA</w:t>
      </w:r>
      <w:r w:rsidRPr="007E5133">
        <w:rPr>
          <w:rFonts w:ascii="Arial" w:hAnsi="Arial" w:cs="Arial"/>
          <w:b/>
          <w:sz w:val="14"/>
          <w:szCs w:val="14"/>
          <w:lang w:val="es-CO"/>
        </w:rPr>
        <w:t>. OBJETO:</w:t>
      </w:r>
      <w:r w:rsidRPr="007E5133">
        <w:rPr>
          <w:rFonts w:ascii="Arial" w:hAnsi="Arial" w:cs="Arial"/>
          <w:sz w:val="14"/>
          <w:szCs w:val="14"/>
          <w:lang w:val="es-CO"/>
        </w:rPr>
        <w:t xml:space="preserve"> El objeto del presente contrato es el señalado en el anexo No.1 “DATOS DEL CONTRATO”. </w:t>
      </w:r>
      <w:r w:rsidRPr="007E5133">
        <w:rPr>
          <w:rFonts w:ascii="Arial" w:hAnsi="Arial" w:cs="Arial"/>
          <w:b/>
          <w:sz w:val="14"/>
          <w:szCs w:val="14"/>
          <w:lang w:val="es-CO"/>
        </w:rPr>
        <w:t>SEGUNDA. FINALIDADES DEL CONTRATO:</w:t>
      </w:r>
      <w:r w:rsidRPr="007E5133">
        <w:rPr>
          <w:rFonts w:ascii="Arial" w:hAnsi="Arial" w:cs="Arial"/>
          <w:sz w:val="14"/>
          <w:szCs w:val="14"/>
          <w:lang w:val="es-CO"/>
        </w:rPr>
        <w:t xml:space="preserve"> El presente contrato está orientado a lograr la efectiva y eficiente prestación del servicio propio de la Policía Nacional, en consecuencia, </w:t>
      </w:r>
      <w:r w:rsidRPr="007E5133">
        <w:rPr>
          <w:rFonts w:ascii="Arial" w:hAnsi="Arial" w:cs="Arial"/>
          <w:b/>
          <w:sz w:val="14"/>
          <w:szCs w:val="14"/>
          <w:lang w:val="es-CO"/>
        </w:rPr>
        <w:t>el CONTRATISTA</w:t>
      </w:r>
      <w:r w:rsidRPr="007E5133">
        <w:rPr>
          <w:rFonts w:ascii="Arial" w:hAnsi="Arial" w:cs="Arial"/>
          <w:sz w:val="14"/>
          <w:szCs w:val="14"/>
          <w:lang w:val="es-CO"/>
        </w:rPr>
        <w:t xml:space="preserve"> se compromete para con la</w:t>
      </w:r>
      <w:r w:rsidRPr="007E5133">
        <w:rPr>
          <w:rFonts w:ascii="Arial" w:hAnsi="Arial" w:cs="Arial"/>
          <w:b/>
          <w:sz w:val="14"/>
          <w:szCs w:val="14"/>
          <w:lang w:val="es-CO"/>
        </w:rPr>
        <w:t xml:space="preserve"> POLICÍA</w:t>
      </w:r>
      <w:r w:rsidRPr="007E5133">
        <w:rPr>
          <w:rFonts w:ascii="Arial" w:hAnsi="Arial" w:cs="Arial"/>
          <w:sz w:val="14"/>
          <w:szCs w:val="14"/>
          <w:lang w:val="es-CO"/>
        </w:rPr>
        <w:t xml:space="preserve"> a entregar la interventoría para suplir las necesidades definidas en los estudios previos. En tal sentido, queda claro que todas las obligaciones a cargo del </w:t>
      </w:r>
      <w:r w:rsidRPr="007E5133">
        <w:rPr>
          <w:rFonts w:ascii="Arial" w:hAnsi="Arial" w:cs="Arial"/>
          <w:b/>
          <w:sz w:val="14"/>
          <w:szCs w:val="14"/>
          <w:lang w:val="es-CO"/>
        </w:rPr>
        <w:t>CONTRATISTA</w:t>
      </w:r>
      <w:r w:rsidRPr="007E5133">
        <w:rPr>
          <w:rFonts w:ascii="Arial" w:hAnsi="Arial" w:cs="Arial"/>
          <w:sz w:val="14"/>
          <w:szCs w:val="14"/>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7E5133">
        <w:rPr>
          <w:rFonts w:ascii="Arial" w:hAnsi="Arial" w:cs="Arial"/>
          <w:b/>
          <w:i/>
          <w:sz w:val="14"/>
          <w:szCs w:val="14"/>
          <w:lang w:val="es-CO"/>
        </w:rPr>
        <w:t xml:space="preserve"> </w:t>
      </w:r>
      <w:r w:rsidRPr="007E5133">
        <w:rPr>
          <w:rFonts w:ascii="Arial" w:hAnsi="Arial" w:cs="Arial"/>
          <w:b/>
          <w:sz w:val="14"/>
          <w:szCs w:val="14"/>
          <w:lang w:val="es-CO"/>
        </w:rPr>
        <w:t xml:space="preserve">TERCERA.-VALOR: </w:t>
      </w:r>
      <w:r w:rsidRPr="007E5133">
        <w:rPr>
          <w:rFonts w:ascii="Arial" w:hAnsi="Arial" w:cs="Arial"/>
          <w:sz w:val="14"/>
          <w:szCs w:val="14"/>
          <w:lang w:val="es-CO"/>
        </w:rPr>
        <w:t xml:space="preserve">Para efectos legales, fiscales y presupuestales, el valor del contrato asciende a la suma descrita en el anexo No.1 “DATOS DEL CONTRATO”. </w:t>
      </w:r>
      <w:r w:rsidRPr="007E5133">
        <w:rPr>
          <w:rFonts w:ascii="Arial" w:hAnsi="Arial" w:cs="Arial"/>
          <w:b/>
          <w:sz w:val="14"/>
          <w:szCs w:val="14"/>
          <w:lang w:val="es-CO"/>
        </w:rPr>
        <w:t>PARÁGRAFO:</w:t>
      </w:r>
      <w:r w:rsidRPr="007E5133">
        <w:rPr>
          <w:rFonts w:ascii="Arial" w:hAnsi="Arial" w:cs="Arial"/>
          <w:sz w:val="14"/>
          <w:szCs w:val="14"/>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7E5133">
        <w:rPr>
          <w:rFonts w:ascii="Arial" w:hAnsi="Arial" w:cs="Arial"/>
          <w:b/>
          <w:sz w:val="14"/>
          <w:szCs w:val="14"/>
          <w:lang w:val="es-CO"/>
        </w:rPr>
        <w:t xml:space="preserve"> </w:t>
      </w:r>
      <w:r w:rsidRPr="007E5133">
        <w:rPr>
          <w:rFonts w:ascii="Arial" w:hAnsi="Arial" w:cs="Arial"/>
          <w:sz w:val="14"/>
          <w:szCs w:val="14"/>
          <w:lang w:val="es-CO"/>
        </w:rPr>
        <w:t>pretende obtener, en consecuencia, no se aceptarán solicitudes de reajustes, fundamentados en estas circunstancias.</w:t>
      </w:r>
      <w:r w:rsidRPr="007E5133">
        <w:rPr>
          <w:rFonts w:ascii="Arial" w:hAnsi="Arial" w:cs="Arial"/>
          <w:b/>
          <w:i/>
          <w:sz w:val="14"/>
          <w:szCs w:val="14"/>
          <w:lang w:val="es-CO"/>
        </w:rPr>
        <w:t xml:space="preserve"> CUARTA</w:t>
      </w:r>
      <w:r w:rsidRPr="007E5133">
        <w:rPr>
          <w:rFonts w:ascii="Arial" w:hAnsi="Arial" w:cs="Arial"/>
          <w:b/>
          <w:sz w:val="14"/>
          <w:szCs w:val="14"/>
          <w:lang w:val="es-CO"/>
        </w:rPr>
        <w:t xml:space="preserve">. </w:t>
      </w:r>
      <w:r w:rsidRPr="007E5133">
        <w:rPr>
          <w:rFonts w:ascii="Arial" w:hAnsi="Arial" w:cs="Arial"/>
          <w:b/>
          <w:i/>
          <w:sz w:val="14"/>
          <w:szCs w:val="14"/>
          <w:lang w:val="es-CO"/>
        </w:rPr>
        <w:t xml:space="preserve">FORMA DE PAGO: </w:t>
      </w:r>
      <w:r w:rsidRPr="007E5133">
        <w:rPr>
          <w:rFonts w:ascii="Arial" w:hAnsi="Arial" w:cs="Arial"/>
          <w:b/>
          <w:sz w:val="14"/>
          <w:szCs w:val="14"/>
          <w:lang w:val="es-CO"/>
        </w:rPr>
        <w:t>LA POLICÍA</w:t>
      </w:r>
      <w:r w:rsidRPr="007E5133">
        <w:rPr>
          <w:rFonts w:ascii="Arial" w:hAnsi="Arial" w:cs="Arial"/>
          <w:sz w:val="14"/>
          <w:szCs w:val="14"/>
          <w:lang w:val="es-CO"/>
        </w:rPr>
        <w:t xml:space="preserve"> pagará al </w:t>
      </w:r>
      <w:r w:rsidRPr="007E5133">
        <w:rPr>
          <w:rFonts w:ascii="Arial" w:hAnsi="Arial" w:cs="Arial"/>
          <w:b/>
          <w:sz w:val="14"/>
          <w:szCs w:val="14"/>
          <w:lang w:val="es-CO"/>
        </w:rPr>
        <w:t>CONTRATISTA</w:t>
      </w:r>
      <w:r w:rsidRPr="007E5133">
        <w:rPr>
          <w:rFonts w:ascii="Arial" w:hAnsi="Arial" w:cs="Arial"/>
          <w:sz w:val="14"/>
          <w:szCs w:val="14"/>
          <w:lang w:val="es-CO"/>
        </w:rPr>
        <w:t xml:space="preserve"> el valor de este contrato de conformidad con lo dispuesto en el anexo No.1 “DATOS DEL CONTRATO”. </w:t>
      </w:r>
      <w:r w:rsidRPr="007E5133">
        <w:rPr>
          <w:rFonts w:ascii="Arial" w:hAnsi="Arial" w:cs="Arial"/>
          <w:b/>
          <w:sz w:val="14"/>
          <w:szCs w:val="14"/>
          <w:lang w:val="es-CO"/>
        </w:rPr>
        <w:t>PAGOS PARCIALES:</w:t>
      </w:r>
      <w:r w:rsidRPr="007E5133">
        <w:rPr>
          <w:rFonts w:ascii="Arial" w:hAnsi="Arial" w:cs="Arial"/>
          <w:sz w:val="14"/>
          <w:szCs w:val="14"/>
          <w:lang w:val="es-CO"/>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7E5133">
        <w:rPr>
          <w:rFonts w:ascii="Arial" w:eastAsia="Calibri" w:hAnsi="Arial" w:cs="Arial"/>
          <w:sz w:val="14"/>
          <w:szCs w:val="14"/>
          <w:lang w:val="es-CO" w:eastAsia="es-CO"/>
        </w:rPr>
        <w:t xml:space="preserve">el contratista de encontrarse al día en el pago de aportes parafiscales relativos al Sistema de Seguridad Social Integral, así como los propios del Sena, ICBF y Cajas de Compensación Familiar, cuando corresponda, </w:t>
      </w:r>
      <w:r w:rsidRPr="007E5133">
        <w:rPr>
          <w:rFonts w:ascii="Arial" w:hAnsi="Arial" w:cs="Arial"/>
          <w:sz w:val="14"/>
          <w:szCs w:val="14"/>
          <w:lang w:val="es-CO"/>
        </w:rPr>
        <w:t xml:space="preserve">documentos que deben ser tramitados al Grupo Contractual y Seguimiento de la REGIONAL DE ASEGURAMIENTO EN SALUD NO. 5,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7E5133">
        <w:rPr>
          <w:rFonts w:ascii="Arial" w:hAnsi="Arial" w:cs="Arial"/>
          <w:b/>
          <w:sz w:val="14"/>
          <w:szCs w:val="14"/>
          <w:lang w:val="es-CO"/>
        </w:rPr>
        <w:t>PARÁGRAFO</w:t>
      </w:r>
      <w:r w:rsidRPr="007E5133">
        <w:rPr>
          <w:rFonts w:ascii="Arial" w:hAnsi="Arial" w:cs="Arial"/>
          <w:sz w:val="14"/>
          <w:szCs w:val="14"/>
          <w:lang w:val="es-CO"/>
        </w:rPr>
        <w:t xml:space="preserve"> </w:t>
      </w:r>
      <w:r w:rsidRPr="007E5133">
        <w:rPr>
          <w:rFonts w:ascii="Arial" w:hAnsi="Arial" w:cs="Arial"/>
          <w:b/>
          <w:sz w:val="14"/>
          <w:szCs w:val="14"/>
          <w:lang w:val="es-CO"/>
        </w:rPr>
        <w:t xml:space="preserve">SEGUNDO - CUENTA PARA PAGOS: </w:t>
      </w:r>
      <w:r w:rsidRPr="007E5133">
        <w:rPr>
          <w:rFonts w:ascii="Arial" w:hAnsi="Arial" w:cs="Arial"/>
          <w:sz w:val="14"/>
          <w:szCs w:val="14"/>
          <w:lang w:val="es-CO"/>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7E5133">
        <w:rPr>
          <w:rFonts w:ascii="Arial" w:hAnsi="Arial" w:cs="Arial"/>
          <w:b/>
          <w:sz w:val="14"/>
          <w:szCs w:val="14"/>
          <w:lang w:val="es-CO"/>
        </w:rPr>
        <w:t xml:space="preserve">QUINTA - APROPIACIÓN PRESUPUESTAL: </w:t>
      </w:r>
      <w:r w:rsidRPr="007E5133">
        <w:rPr>
          <w:rFonts w:ascii="Arial" w:hAnsi="Arial" w:cs="Arial"/>
          <w:sz w:val="14"/>
          <w:szCs w:val="14"/>
          <w:lang w:val="es-CO"/>
        </w:rPr>
        <w:t xml:space="preserve">El presente contrato está amparado por el certificado de disponibilidad presupuestal que se indica en el anexo No.1 “DATOS DEL CONTRATO”. Una vez suscrito el mismo se efectuará el correspondiente registro presupuestal. </w:t>
      </w:r>
      <w:r w:rsidRPr="007E5133">
        <w:rPr>
          <w:rFonts w:ascii="Arial" w:hAnsi="Arial" w:cs="Arial"/>
          <w:b/>
          <w:sz w:val="14"/>
          <w:szCs w:val="14"/>
          <w:lang w:val="es-CO"/>
        </w:rPr>
        <w:t>SEXTA</w:t>
      </w:r>
      <w:r w:rsidRPr="007E5133">
        <w:rPr>
          <w:rFonts w:ascii="Arial" w:hAnsi="Arial" w:cs="Arial"/>
          <w:b/>
          <w:i/>
          <w:sz w:val="14"/>
          <w:szCs w:val="14"/>
          <w:lang w:val="es-CO"/>
        </w:rPr>
        <w:t xml:space="preserve"> </w:t>
      </w:r>
      <w:r w:rsidRPr="007E5133">
        <w:rPr>
          <w:rFonts w:ascii="Arial" w:hAnsi="Arial" w:cs="Arial"/>
          <w:b/>
          <w:sz w:val="14"/>
          <w:szCs w:val="14"/>
          <w:lang w:val="es-CO"/>
        </w:rPr>
        <w:t>- PLAZO DE EJECUCIÓN:</w:t>
      </w:r>
      <w:r w:rsidRPr="007E5133">
        <w:rPr>
          <w:rFonts w:ascii="Arial" w:hAnsi="Arial" w:cs="Arial"/>
          <w:sz w:val="14"/>
          <w:szCs w:val="14"/>
          <w:lang w:val="es-CO"/>
        </w:rPr>
        <w:t xml:space="preserve"> El plazo de ejecución del contrato es el señalado en el anexo No.1 “DATOS DEL CONTRATO</w:t>
      </w:r>
      <w:r w:rsidRPr="007E5133">
        <w:rPr>
          <w:rFonts w:ascii="Arial" w:hAnsi="Arial" w:cs="Arial"/>
          <w:b/>
          <w:sz w:val="14"/>
          <w:szCs w:val="14"/>
          <w:lang w:val="es-CO"/>
        </w:rPr>
        <w:t>”. SÉPTIMA - VIGENCIA:</w:t>
      </w:r>
      <w:r w:rsidRPr="007E5133">
        <w:rPr>
          <w:rFonts w:ascii="Arial" w:hAnsi="Arial" w:cs="Arial"/>
          <w:sz w:val="14"/>
          <w:szCs w:val="14"/>
          <w:lang w:val="es-CO"/>
        </w:rPr>
        <w:t xml:space="preserve"> La Vigencia del presente contrato será de cuatro (4) meses adicionales al plazo de ejecución establecido en el anexo No.1 “DATOS DEL CONTRATO”. </w:t>
      </w:r>
      <w:r w:rsidRPr="007E5133">
        <w:rPr>
          <w:rFonts w:ascii="Arial" w:hAnsi="Arial" w:cs="Arial"/>
          <w:b/>
          <w:i/>
          <w:sz w:val="14"/>
          <w:szCs w:val="14"/>
          <w:lang w:val="es-CO"/>
        </w:rPr>
        <w:t>OCTAVA -</w:t>
      </w:r>
      <w:r w:rsidRPr="007E5133">
        <w:rPr>
          <w:rFonts w:ascii="Arial" w:hAnsi="Arial" w:cs="Arial"/>
          <w:b/>
          <w:sz w:val="14"/>
          <w:szCs w:val="14"/>
          <w:lang w:val="es-CO"/>
        </w:rPr>
        <w:t xml:space="preserve"> LUGAR DE EJECUCIÓN:</w:t>
      </w:r>
      <w:r w:rsidRPr="007E5133">
        <w:rPr>
          <w:rFonts w:ascii="Arial" w:hAnsi="Arial" w:cs="Arial"/>
          <w:sz w:val="14"/>
          <w:szCs w:val="14"/>
          <w:lang w:val="es-CO"/>
        </w:rPr>
        <w:t xml:space="preserve"> El sitio en el cual se prestará el servicio objeto del presente contrato será el que aparece en el anexo No.1 “DATOS DEL CONTRATO”.  </w:t>
      </w:r>
      <w:r w:rsidRPr="007E5133">
        <w:rPr>
          <w:rFonts w:ascii="Arial" w:hAnsi="Arial" w:cs="Arial"/>
          <w:b/>
          <w:sz w:val="14"/>
          <w:szCs w:val="14"/>
          <w:lang w:val="es-CO"/>
        </w:rPr>
        <w:t>NOVENA - DERECHOS DEL CONTRATISTA:</w:t>
      </w:r>
      <w:r w:rsidRPr="007E5133">
        <w:rPr>
          <w:rFonts w:ascii="Arial" w:hAnsi="Arial" w:cs="Arial"/>
          <w:sz w:val="14"/>
          <w:szCs w:val="14"/>
          <w:lang w:val="es-CO"/>
        </w:rPr>
        <w:t xml:space="preserve"> En general, son derechos del </w:t>
      </w:r>
      <w:r w:rsidRPr="007E5133">
        <w:rPr>
          <w:rFonts w:ascii="Arial" w:hAnsi="Arial" w:cs="Arial"/>
          <w:b/>
          <w:sz w:val="14"/>
          <w:szCs w:val="14"/>
          <w:lang w:val="es-CO"/>
        </w:rPr>
        <w:t>CONTRATISTA</w:t>
      </w:r>
      <w:r w:rsidRPr="007E5133">
        <w:rPr>
          <w:rFonts w:ascii="Arial" w:hAnsi="Arial" w:cs="Arial"/>
          <w:sz w:val="14"/>
          <w:szCs w:val="14"/>
          <w:lang w:val="es-CO"/>
        </w:rPr>
        <w:t xml:space="preserve">: </w:t>
      </w:r>
      <w:r w:rsidRPr="007E5133">
        <w:rPr>
          <w:rFonts w:ascii="Arial" w:hAnsi="Arial" w:cs="Arial"/>
          <w:b/>
          <w:sz w:val="14"/>
          <w:szCs w:val="14"/>
          <w:lang w:val="es-CO"/>
        </w:rPr>
        <w:t>1.)</w:t>
      </w:r>
      <w:r w:rsidRPr="007E5133">
        <w:rPr>
          <w:rFonts w:ascii="Arial" w:hAnsi="Arial" w:cs="Arial"/>
          <w:sz w:val="14"/>
          <w:szCs w:val="14"/>
          <w:lang w:val="es-CO"/>
        </w:rPr>
        <w:t xml:space="preserve"> Recibir el pago que en su favor establece el presente contrato. </w:t>
      </w:r>
      <w:r w:rsidRPr="007E5133">
        <w:rPr>
          <w:rFonts w:ascii="Arial" w:hAnsi="Arial" w:cs="Arial"/>
          <w:b/>
          <w:sz w:val="14"/>
          <w:szCs w:val="14"/>
          <w:lang w:val="es-CO"/>
        </w:rPr>
        <w:t xml:space="preserve">2.) </w:t>
      </w:r>
      <w:r w:rsidRPr="007E5133">
        <w:rPr>
          <w:rFonts w:ascii="Arial" w:hAnsi="Arial" w:cs="Arial"/>
          <w:sz w:val="14"/>
          <w:szCs w:val="14"/>
          <w:lang w:val="es-CO"/>
        </w:rPr>
        <w:t xml:space="preserve">Tener acceso a los elementos físicos necesarios para desarrollar el objeto del contrato, en caso que los mismos sean necesarios, y cumplir con sus obligaciones. </w:t>
      </w:r>
      <w:r w:rsidRPr="007E5133">
        <w:rPr>
          <w:rFonts w:ascii="Arial" w:hAnsi="Arial" w:cs="Arial"/>
          <w:b/>
          <w:sz w:val="14"/>
          <w:szCs w:val="14"/>
          <w:lang w:val="es-CO"/>
        </w:rPr>
        <w:t>3.)</w:t>
      </w:r>
      <w:r w:rsidRPr="007E5133">
        <w:rPr>
          <w:rFonts w:ascii="Arial" w:hAnsi="Arial" w:cs="Arial"/>
          <w:sz w:val="14"/>
          <w:szCs w:val="14"/>
          <w:lang w:val="es-CO"/>
        </w:rPr>
        <w:t xml:space="preserve"> Obtener la colaboración necesaria de la POLICÍA</w:t>
      </w:r>
      <w:r w:rsidRPr="007E5133">
        <w:rPr>
          <w:rFonts w:ascii="Arial" w:hAnsi="Arial" w:cs="Arial"/>
          <w:b/>
          <w:sz w:val="14"/>
          <w:szCs w:val="14"/>
          <w:lang w:val="es-CO"/>
        </w:rPr>
        <w:t xml:space="preserve"> </w:t>
      </w:r>
      <w:r w:rsidRPr="007E5133">
        <w:rPr>
          <w:rFonts w:ascii="Arial" w:hAnsi="Arial" w:cs="Arial"/>
          <w:sz w:val="14"/>
          <w:szCs w:val="14"/>
          <w:lang w:val="es-CO"/>
        </w:rPr>
        <w:t xml:space="preserve">para el adecuado desarrollo del contrato. </w:t>
      </w:r>
      <w:r w:rsidRPr="007E5133">
        <w:rPr>
          <w:rFonts w:ascii="Arial" w:hAnsi="Arial" w:cs="Arial"/>
          <w:b/>
          <w:sz w:val="14"/>
          <w:szCs w:val="14"/>
          <w:lang w:val="es-CO"/>
        </w:rPr>
        <w:t>DÉCIMA - OBLIGACIONES GENERALES DEL CONTRATISTA:</w:t>
      </w:r>
      <w:r w:rsidRPr="007E5133">
        <w:rPr>
          <w:rFonts w:ascii="Arial" w:hAnsi="Arial" w:cs="Arial"/>
          <w:sz w:val="14"/>
          <w:szCs w:val="14"/>
          <w:lang w:val="es-CO"/>
        </w:rPr>
        <w:t xml:space="preserve"> En general, son obligaciones del </w:t>
      </w:r>
      <w:r w:rsidRPr="007E5133">
        <w:rPr>
          <w:rFonts w:ascii="Arial" w:hAnsi="Arial" w:cs="Arial"/>
          <w:b/>
          <w:sz w:val="14"/>
          <w:szCs w:val="14"/>
          <w:lang w:val="es-CO"/>
        </w:rPr>
        <w:t xml:space="preserve">CONTRATISTA: </w:t>
      </w:r>
      <w:r w:rsidRPr="007E5133">
        <w:rPr>
          <w:rFonts w:ascii="Arial" w:hAnsi="Arial" w:cs="Arial"/>
          <w:b/>
          <w:sz w:val="14"/>
          <w:szCs w:val="14"/>
          <w:u w:val="single"/>
          <w:lang w:val="es-CO"/>
        </w:rPr>
        <w:t xml:space="preserve">Las establecidas en el Anexo No. 4 </w:t>
      </w:r>
      <w:r w:rsidR="00D913B6" w:rsidRPr="007E5133">
        <w:rPr>
          <w:rFonts w:ascii="Arial" w:hAnsi="Arial" w:cs="Arial"/>
          <w:b/>
          <w:sz w:val="14"/>
          <w:szCs w:val="14"/>
          <w:u w:val="single"/>
          <w:lang w:val="es-CO"/>
        </w:rPr>
        <w:t>del presente pliego definitivo</w:t>
      </w:r>
      <w:r w:rsidRPr="007E5133">
        <w:rPr>
          <w:rFonts w:ascii="Arial" w:hAnsi="Arial" w:cs="Arial"/>
          <w:b/>
          <w:sz w:val="14"/>
          <w:szCs w:val="14"/>
          <w:u w:val="single"/>
          <w:lang w:val="es-CO"/>
        </w:rPr>
        <w:t>.</w:t>
      </w:r>
      <w:r w:rsidRPr="007E5133">
        <w:rPr>
          <w:rFonts w:ascii="Arial" w:hAnsi="Arial" w:cs="Arial"/>
          <w:b/>
          <w:sz w:val="14"/>
          <w:szCs w:val="14"/>
          <w:lang w:val="es-CO"/>
        </w:rPr>
        <w:t xml:space="preserve"> DECIMA PRIMERA - DERECHOS DE LA POLICÍA NACIONAL.</w:t>
      </w:r>
      <w:r w:rsidRPr="007E5133">
        <w:rPr>
          <w:rFonts w:ascii="Arial" w:hAnsi="Arial" w:cs="Arial"/>
          <w:sz w:val="14"/>
          <w:szCs w:val="14"/>
          <w:lang w:val="es-CO"/>
        </w:rPr>
        <w:t xml:space="preserve"> </w:t>
      </w:r>
      <w:r w:rsidRPr="007E5133">
        <w:rPr>
          <w:rFonts w:ascii="Arial" w:hAnsi="Arial" w:cs="Arial"/>
          <w:b/>
          <w:sz w:val="14"/>
          <w:szCs w:val="14"/>
          <w:lang w:val="es-CO"/>
        </w:rPr>
        <w:t>1.)</w:t>
      </w:r>
      <w:r w:rsidRPr="007E5133">
        <w:rPr>
          <w:rFonts w:ascii="Arial" w:hAnsi="Arial" w:cs="Arial"/>
          <w:sz w:val="14"/>
          <w:szCs w:val="14"/>
          <w:lang w:val="es-CO"/>
        </w:rPr>
        <w:t xml:space="preserve"> Supervisar el desarrollo y ejecución del presente contrato, y acceder a los documentos e información que soportan la labor del </w:t>
      </w:r>
      <w:r w:rsidRPr="007E5133">
        <w:rPr>
          <w:rFonts w:ascii="Arial" w:hAnsi="Arial" w:cs="Arial"/>
          <w:b/>
          <w:sz w:val="14"/>
          <w:szCs w:val="14"/>
          <w:lang w:val="es-CO"/>
        </w:rPr>
        <w:t>CONTRATISTA</w:t>
      </w:r>
      <w:r w:rsidRPr="007E5133">
        <w:rPr>
          <w:rFonts w:ascii="Arial" w:hAnsi="Arial" w:cs="Arial"/>
          <w:sz w:val="14"/>
          <w:szCs w:val="14"/>
          <w:lang w:val="es-CO"/>
        </w:rPr>
        <w:t xml:space="preserve">. </w:t>
      </w:r>
      <w:r w:rsidRPr="007E5133">
        <w:rPr>
          <w:rFonts w:ascii="Arial" w:hAnsi="Arial" w:cs="Arial"/>
          <w:b/>
          <w:sz w:val="14"/>
          <w:szCs w:val="14"/>
          <w:lang w:val="es-CO"/>
        </w:rPr>
        <w:t xml:space="preserve">2.) </w:t>
      </w:r>
      <w:r w:rsidRPr="007E5133">
        <w:rPr>
          <w:rFonts w:ascii="Arial" w:hAnsi="Arial" w:cs="Arial"/>
          <w:sz w:val="14"/>
          <w:szCs w:val="14"/>
          <w:lang w:val="es-CO"/>
        </w:rPr>
        <w:t>Solicitar y recibir información técnica respecto de los bienes y/o servicios entregados del</w:t>
      </w:r>
      <w:r w:rsidRPr="007E5133">
        <w:rPr>
          <w:rFonts w:ascii="Arial" w:hAnsi="Arial" w:cs="Arial"/>
          <w:b/>
          <w:sz w:val="14"/>
          <w:szCs w:val="14"/>
          <w:lang w:val="es-CO"/>
        </w:rPr>
        <w:t xml:space="preserve"> CONTRATISTA</w:t>
      </w:r>
      <w:r w:rsidRPr="007E5133">
        <w:rPr>
          <w:rFonts w:ascii="Arial" w:hAnsi="Arial" w:cs="Arial"/>
          <w:sz w:val="14"/>
          <w:szCs w:val="14"/>
          <w:lang w:val="es-CO"/>
        </w:rPr>
        <w:t xml:space="preserve"> en desarrollo del objeto del presente contrato. </w:t>
      </w:r>
      <w:r w:rsidRPr="007E5133">
        <w:rPr>
          <w:rFonts w:ascii="Arial" w:hAnsi="Arial" w:cs="Arial"/>
          <w:b/>
          <w:sz w:val="14"/>
          <w:szCs w:val="14"/>
          <w:lang w:val="es-CO"/>
        </w:rPr>
        <w:t>3.)</w:t>
      </w:r>
      <w:r w:rsidRPr="007E5133">
        <w:rPr>
          <w:rFonts w:ascii="Arial" w:hAnsi="Arial" w:cs="Arial"/>
          <w:sz w:val="14"/>
          <w:szCs w:val="14"/>
          <w:lang w:val="es-CO"/>
        </w:rPr>
        <w:t xml:space="preserve"> Rechazar los elementos proveídos cuando no cumplan con los requerimientos técnicos exigidos. </w:t>
      </w:r>
      <w:r w:rsidRPr="007E5133">
        <w:rPr>
          <w:rFonts w:ascii="Arial" w:hAnsi="Arial" w:cs="Arial"/>
          <w:b/>
          <w:sz w:val="14"/>
          <w:szCs w:val="14"/>
          <w:lang w:val="es-CO"/>
        </w:rPr>
        <w:t>DECIMA SEGUNDA - OBLIGACIONES DE LA POLICÍA NACIONAL –</w:t>
      </w:r>
      <w:r w:rsidRPr="007E5133">
        <w:t xml:space="preserve"> </w:t>
      </w:r>
      <w:r w:rsidRPr="007E5133">
        <w:rPr>
          <w:rFonts w:ascii="Arial" w:hAnsi="Arial" w:cs="Arial"/>
          <w:b/>
          <w:sz w:val="14"/>
          <w:szCs w:val="14"/>
          <w:lang w:val="es-CO"/>
        </w:rPr>
        <w:t xml:space="preserve">REGIONAL DE ASEGURAMIENTO EN SALUD NO. 5: </w:t>
      </w:r>
      <w:r w:rsidRPr="007E5133">
        <w:rPr>
          <w:rFonts w:ascii="Arial" w:hAnsi="Arial" w:cs="Arial"/>
          <w:b/>
          <w:sz w:val="14"/>
          <w:szCs w:val="14"/>
          <w:u w:val="single"/>
          <w:lang w:val="es-CO"/>
        </w:rPr>
        <w:t xml:space="preserve">Las establecidas en el Anexo No. 5 </w:t>
      </w:r>
      <w:r w:rsidR="00D913B6" w:rsidRPr="007E5133">
        <w:rPr>
          <w:rFonts w:ascii="Arial" w:hAnsi="Arial" w:cs="Arial"/>
          <w:b/>
          <w:sz w:val="14"/>
          <w:szCs w:val="14"/>
          <w:u w:val="single"/>
          <w:lang w:val="es-CO"/>
        </w:rPr>
        <w:t>del presente pliego definitivo</w:t>
      </w:r>
      <w:r w:rsidRPr="007E5133">
        <w:rPr>
          <w:rFonts w:ascii="Arial" w:hAnsi="Arial" w:cs="Arial"/>
          <w:b/>
          <w:sz w:val="14"/>
          <w:szCs w:val="14"/>
          <w:u w:val="single"/>
          <w:lang w:val="es-CO"/>
        </w:rPr>
        <w:t>.</w:t>
      </w:r>
      <w:r w:rsidRPr="007E5133">
        <w:rPr>
          <w:rFonts w:ascii="Arial" w:hAnsi="Arial" w:cs="Arial"/>
          <w:b/>
          <w:sz w:val="14"/>
          <w:szCs w:val="14"/>
          <w:lang w:val="es-CO"/>
        </w:rPr>
        <w:t xml:space="preserve"> </w:t>
      </w:r>
      <w:r w:rsidRPr="007E5133">
        <w:rPr>
          <w:rFonts w:ascii="Arial" w:hAnsi="Arial" w:cs="Arial"/>
          <w:b/>
          <w:bCs/>
          <w:sz w:val="14"/>
          <w:szCs w:val="14"/>
          <w:lang w:val="es-CO"/>
        </w:rPr>
        <w:t>DÉCIMA TERCERA - RESERVA DEL PRESENTE CONTRATO:</w:t>
      </w:r>
      <w:r w:rsidRPr="007E5133">
        <w:rPr>
          <w:rFonts w:ascii="Arial" w:hAnsi="Arial" w:cs="Arial"/>
          <w:sz w:val="14"/>
          <w:szCs w:val="14"/>
          <w:lang w:val="es-CO"/>
        </w:rPr>
        <w:t xml:space="preserve"> El CONTRATISTA se obliga para con la </w:t>
      </w:r>
      <w:r w:rsidRPr="007E5133">
        <w:rPr>
          <w:rFonts w:ascii="Arial" w:hAnsi="Arial" w:cs="Arial"/>
          <w:bCs/>
          <w:sz w:val="14"/>
          <w:szCs w:val="14"/>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7E5133">
        <w:rPr>
          <w:rFonts w:ascii="Arial" w:hAnsi="Arial" w:cs="Arial"/>
          <w:sz w:val="14"/>
          <w:szCs w:val="14"/>
          <w:lang w:val="es-CO"/>
        </w:rPr>
        <w:t>.</w:t>
      </w:r>
      <w:r w:rsidRPr="007E5133">
        <w:rPr>
          <w:rFonts w:ascii="Arial" w:hAnsi="Arial" w:cs="Arial"/>
          <w:b/>
          <w:bCs/>
          <w:sz w:val="14"/>
          <w:szCs w:val="14"/>
          <w:lang w:val="es-CO"/>
        </w:rPr>
        <w:t xml:space="preserve"> DÉCIMA CUARTA</w:t>
      </w:r>
      <w:r w:rsidRPr="007E5133">
        <w:rPr>
          <w:rFonts w:ascii="Arial" w:hAnsi="Arial" w:cs="Arial"/>
          <w:sz w:val="14"/>
          <w:szCs w:val="14"/>
          <w:lang w:val="es-CO"/>
        </w:rPr>
        <w:t xml:space="preserve"> </w:t>
      </w:r>
      <w:r w:rsidRPr="007E5133">
        <w:rPr>
          <w:rFonts w:ascii="Arial" w:hAnsi="Arial" w:cs="Arial"/>
          <w:b/>
          <w:sz w:val="14"/>
          <w:szCs w:val="14"/>
          <w:lang w:val="es-CO"/>
        </w:rPr>
        <w:t xml:space="preserve">– </w:t>
      </w:r>
      <w:r w:rsidRPr="007E5133">
        <w:rPr>
          <w:rFonts w:ascii="Arial" w:hAnsi="Arial" w:cs="Arial"/>
          <w:sz w:val="14"/>
          <w:szCs w:val="14"/>
          <w:lang w:val="es-CO"/>
        </w:rPr>
        <w:t xml:space="preserve"> </w:t>
      </w:r>
      <w:r w:rsidRPr="007E5133">
        <w:rPr>
          <w:rFonts w:ascii="Arial" w:hAnsi="Arial" w:cs="Arial"/>
          <w:b/>
          <w:sz w:val="14"/>
          <w:szCs w:val="14"/>
          <w:lang w:val="es-CO"/>
        </w:rPr>
        <w:t xml:space="preserve">MECANISMO DE COBERTURA DEL RIESGO A CARGO DEL CONTRATISTA </w:t>
      </w:r>
      <w:r w:rsidRPr="007E5133">
        <w:rPr>
          <w:rFonts w:ascii="Arial" w:hAnsi="Arial" w:cs="Arial"/>
          <w:sz w:val="14"/>
          <w:szCs w:val="14"/>
          <w:lang w:val="es-CO"/>
        </w:rPr>
        <w:t xml:space="preserve">Dentro de los tres (3) días hábiles  siguientes a la suscripción y registro del contrato y la entrega de la copia firmada del mismo al </w:t>
      </w:r>
      <w:r w:rsidRPr="007E5133">
        <w:rPr>
          <w:rFonts w:ascii="Arial" w:hAnsi="Arial" w:cs="Arial"/>
          <w:b/>
          <w:bCs/>
          <w:sz w:val="14"/>
          <w:szCs w:val="14"/>
          <w:lang w:val="es-CO"/>
        </w:rPr>
        <w:t xml:space="preserve">CONTRATISTA, </w:t>
      </w:r>
      <w:r w:rsidRPr="007E5133">
        <w:rPr>
          <w:rFonts w:ascii="Arial" w:hAnsi="Arial" w:cs="Arial"/>
          <w:sz w:val="14"/>
          <w:szCs w:val="14"/>
          <w:lang w:val="es-CO"/>
        </w:rPr>
        <w:t xml:space="preserve">éste deberá constituir y presentar a favor de la </w:t>
      </w:r>
      <w:r w:rsidRPr="007E5133">
        <w:rPr>
          <w:rFonts w:ascii="Arial" w:hAnsi="Arial" w:cs="Arial"/>
          <w:b/>
          <w:sz w:val="14"/>
          <w:szCs w:val="14"/>
          <w:lang w:val="es-CO"/>
        </w:rPr>
        <w:t>POLICÍA NACIONAL- REGIONAL DE ASEGURAMIENTO EN SALUD NO. 5</w:t>
      </w:r>
      <w:r w:rsidRPr="007E5133">
        <w:rPr>
          <w:rFonts w:ascii="Arial" w:hAnsi="Arial" w:cs="Arial"/>
          <w:sz w:val="14"/>
          <w:szCs w:val="14"/>
          <w:lang w:val="es-CO"/>
        </w:rPr>
        <w:t xml:space="preserve">,  los mecanismos </w:t>
      </w:r>
      <w:r w:rsidR="00D913B6" w:rsidRPr="007E5133">
        <w:rPr>
          <w:rFonts w:ascii="Arial" w:hAnsi="Arial" w:cs="Arial"/>
          <w:sz w:val="14"/>
          <w:szCs w:val="14"/>
          <w:lang w:val="es-CO"/>
        </w:rPr>
        <w:t>definitivo</w:t>
      </w:r>
      <w:r w:rsidR="00D913B6" w:rsidRPr="007E5133">
        <w:rPr>
          <w:rFonts w:ascii="Arial" w:hAnsi="Arial" w:cs="Arial"/>
          <w:b/>
          <w:sz w:val="14"/>
          <w:szCs w:val="14"/>
          <w:u w:val="single"/>
          <w:lang w:val="es-CO"/>
        </w:rPr>
        <w:t xml:space="preserve"> </w:t>
      </w:r>
      <w:r w:rsidR="00C37B2A" w:rsidRPr="007E5133">
        <w:rPr>
          <w:rFonts w:ascii="Arial" w:hAnsi="Arial" w:cs="Arial"/>
          <w:b/>
          <w:sz w:val="14"/>
          <w:szCs w:val="14"/>
          <w:u w:val="single"/>
          <w:lang w:val="es-CO"/>
        </w:rPr>
        <w:t>borrador</w:t>
      </w:r>
      <w:r w:rsidRPr="007E5133">
        <w:rPr>
          <w:rFonts w:ascii="Arial" w:hAnsi="Arial" w:cs="Arial"/>
          <w:b/>
          <w:sz w:val="14"/>
          <w:szCs w:val="14"/>
          <w:u w:val="single"/>
          <w:lang w:val="es-CO"/>
        </w:rPr>
        <w:t>.</w:t>
      </w:r>
      <w:r w:rsidRPr="007E5133">
        <w:rPr>
          <w:rFonts w:ascii="Arial" w:hAnsi="Arial" w:cs="Arial"/>
          <w:b/>
          <w:sz w:val="14"/>
          <w:szCs w:val="14"/>
          <w:lang w:val="es-CO"/>
        </w:rPr>
        <w:t xml:space="preserve"> DECIMA QUINTA.- IMDEMNIDAD:</w:t>
      </w:r>
      <w:r w:rsidRPr="007E5133">
        <w:rPr>
          <w:rFonts w:ascii="Arial" w:hAnsi="Arial" w:cs="Arial"/>
          <w:sz w:val="14"/>
          <w:szCs w:val="14"/>
          <w:lang w:val="es-CO"/>
        </w:rPr>
        <w:t xml:space="preserve"> El CONTRATISTA se obliga a mantener indemne a la POLICÍA </w:t>
      </w:r>
      <w:proofErr w:type="gramStart"/>
      <w:r w:rsidRPr="007E5133">
        <w:rPr>
          <w:rFonts w:ascii="Arial" w:hAnsi="Arial" w:cs="Arial"/>
          <w:sz w:val="14"/>
          <w:szCs w:val="14"/>
          <w:lang w:val="es-CO"/>
        </w:rPr>
        <w:t>NACIONAL  de</w:t>
      </w:r>
      <w:proofErr w:type="gramEnd"/>
      <w:r w:rsidRPr="007E5133">
        <w:rPr>
          <w:rFonts w:ascii="Arial" w:hAnsi="Arial" w:cs="Arial"/>
          <w:sz w:val="14"/>
          <w:szCs w:val="14"/>
          <w:lang w:val="es-CO"/>
        </w:rPr>
        <w:t xml:space="preserve"> cualquier reclamación proveniente de terceros que tenga como causa sus actuaciones. </w:t>
      </w:r>
      <w:r w:rsidRPr="007E5133">
        <w:rPr>
          <w:rFonts w:ascii="Arial" w:hAnsi="Arial" w:cs="Arial"/>
          <w:b/>
          <w:sz w:val="14"/>
          <w:szCs w:val="14"/>
          <w:lang w:val="es-CO"/>
        </w:rPr>
        <w:t>DECIMA SEXTA- SANCIONES:</w:t>
      </w:r>
      <w:r w:rsidRPr="007E5133">
        <w:rPr>
          <w:rFonts w:ascii="Arial" w:hAnsi="Arial" w:cs="Arial"/>
          <w:sz w:val="14"/>
          <w:szCs w:val="14"/>
          <w:lang w:val="es-CO"/>
        </w:rPr>
        <w:t xml:space="preserve"> De acuerdo a las establecidas en el presente </w:t>
      </w:r>
      <w:r w:rsidR="00C37B2A" w:rsidRPr="007E5133">
        <w:rPr>
          <w:rFonts w:ascii="Arial" w:hAnsi="Arial" w:cs="Arial"/>
          <w:sz w:val="14"/>
          <w:szCs w:val="14"/>
          <w:lang w:val="es-CO"/>
        </w:rPr>
        <w:t>pliego de borrador</w:t>
      </w:r>
      <w:r w:rsidRPr="007E5133">
        <w:rPr>
          <w:rFonts w:ascii="Arial" w:hAnsi="Arial" w:cs="Arial"/>
          <w:sz w:val="14"/>
          <w:szCs w:val="14"/>
          <w:lang w:val="es-CO"/>
        </w:rPr>
        <w:t xml:space="preserve">. </w:t>
      </w:r>
      <w:r w:rsidRPr="007E5133">
        <w:rPr>
          <w:rFonts w:ascii="Arial" w:hAnsi="Arial" w:cs="Arial"/>
          <w:b/>
          <w:sz w:val="14"/>
          <w:szCs w:val="14"/>
          <w:lang w:val="es-CO"/>
        </w:rPr>
        <w:t xml:space="preserve">PARÁGRAFO.- APLICACIÓN DEL VALOR DE LAS SANCIONES PECUNIARIAS: </w:t>
      </w:r>
      <w:r w:rsidRPr="007E5133">
        <w:rPr>
          <w:rFonts w:ascii="Arial" w:hAnsi="Arial" w:cs="Arial"/>
          <w:sz w:val="14"/>
          <w:szCs w:val="14"/>
          <w:lang w:val="es-CO"/>
        </w:rPr>
        <w:t xml:space="preserve">Una vez notificada la resolución por medio de la cual se imponen alguna de las sanciones antes descritas, el </w:t>
      </w:r>
      <w:r w:rsidRPr="007E5133">
        <w:rPr>
          <w:rFonts w:ascii="Arial" w:hAnsi="Arial" w:cs="Arial"/>
          <w:b/>
          <w:sz w:val="14"/>
          <w:szCs w:val="14"/>
          <w:lang w:val="es-CO"/>
        </w:rPr>
        <w:t>CONTRATISTA</w:t>
      </w:r>
      <w:r w:rsidRPr="007E5133">
        <w:rPr>
          <w:rFonts w:ascii="Arial" w:hAnsi="Arial" w:cs="Arial"/>
          <w:sz w:val="14"/>
          <w:szCs w:val="14"/>
          <w:lang w:val="es-CO"/>
        </w:rPr>
        <w:t xml:space="preserve"> dispondrá de quince (15) días calendario para proceder de manera voluntaria para a su pago. Las multas no serán reintegrables aún en el supuesto que el </w:t>
      </w:r>
      <w:r w:rsidRPr="007E5133">
        <w:rPr>
          <w:rFonts w:ascii="Arial" w:hAnsi="Arial" w:cs="Arial"/>
          <w:b/>
          <w:sz w:val="14"/>
          <w:szCs w:val="14"/>
          <w:lang w:val="es-CO"/>
        </w:rPr>
        <w:t>CONTRATISTA</w:t>
      </w:r>
      <w:r w:rsidRPr="007E5133">
        <w:rPr>
          <w:rFonts w:ascii="Arial" w:hAnsi="Arial" w:cs="Arial"/>
          <w:sz w:val="14"/>
          <w:szCs w:val="14"/>
          <w:lang w:val="es-CO"/>
        </w:rPr>
        <w:t xml:space="preserve"> dé posterior ejecución a la obligación incumplida. En caso de no pago voluntario y una vez en firme la resolución que imponga multas, podrá tomarse del saldo a favor del </w:t>
      </w:r>
      <w:r w:rsidRPr="007E5133">
        <w:rPr>
          <w:rFonts w:ascii="Arial" w:hAnsi="Arial" w:cs="Arial"/>
          <w:b/>
          <w:sz w:val="14"/>
          <w:szCs w:val="14"/>
          <w:lang w:val="es-CO"/>
        </w:rPr>
        <w:t>CONTRATISTA</w:t>
      </w:r>
      <w:r w:rsidRPr="007E5133">
        <w:rPr>
          <w:rFonts w:ascii="Arial" w:hAnsi="Arial" w:cs="Arial"/>
          <w:sz w:val="14"/>
          <w:szCs w:val="14"/>
          <w:lang w:val="es-CO"/>
        </w:rPr>
        <w:t xml:space="preserve"> si lo hubiere, hacer efectiva la garantía en caso de existir, o acudir a la jurisdicción coactiva. </w:t>
      </w:r>
      <w:r w:rsidRPr="007E5133">
        <w:rPr>
          <w:rFonts w:ascii="Arial" w:hAnsi="Arial" w:cs="Arial"/>
          <w:b/>
          <w:sz w:val="14"/>
          <w:szCs w:val="14"/>
          <w:lang w:val="es-CO"/>
        </w:rPr>
        <w:t>DECIMA SÉPTIMA OTRAS FACULTADES EXCEPCIONALES:</w:t>
      </w:r>
      <w:r w:rsidRPr="007E5133">
        <w:rPr>
          <w:rFonts w:ascii="Arial" w:hAnsi="Arial" w:cs="Arial"/>
          <w:sz w:val="14"/>
          <w:szCs w:val="14"/>
          <w:lang w:val="es-CO"/>
        </w:rPr>
        <w:t xml:space="preserve"> En caso de presentarse cualquiera de las circunstancias establecidas en los artículos 15, 16 y 17 de la Ley 80 de 1993, debidamente establecidas y documentadas, la </w:t>
      </w:r>
      <w:r w:rsidRPr="007E5133">
        <w:rPr>
          <w:rFonts w:ascii="Arial" w:hAnsi="Arial" w:cs="Arial"/>
          <w:b/>
          <w:sz w:val="14"/>
          <w:szCs w:val="14"/>
          <w:lang w:val="es-CO"/>
        </w:rPr>
        <w:t>POLICÍA</w:t>
      </w:r>
      <w:r w:rsidRPr="007E5133">
        <w:rPr>
          <w:rFonts w:ascii="Arial" w:hAnsi="Arial" w:cs="Arial"/>
          <w:sz w:val="14"/>
          <w:szCs w:val="14"/>
          <w:lang w:val="es-CO"/>
        </w:rPr>
        <w:t xml:space="preserve"> podrá hacer uso de las facultades excepcionales allí previstas, en caso que las mismas resulten aplicables. </w:t>
      </w:r>
      <w:r w:rsidRPr="007E5133">
        <w:rPr>
          <w:rFonts w:ascii="Arial" w:hAnsi="Arial" w:cs="Arial"/>
          <w:b/>
          <w:sz w:val="14"/>
          <w:szCs w:val="14"/>
          <w:lang w:val="es-CO"/>
        </w:rPr>
        <w:t>DÉCIMA OCTAVA- MONEDA DEL CONTRATO.-</w:t>
      </w:r>
      <w:r w:rsidRPr="007E5133">
        <w:rPr>
          <w:rFonts w:ascii="Arial" w:hAnsi="Arial" w:cs="Arial"/>
          <w:sz w:val="14"/>
          <w:szCs w:val="14"/>
          <w:lang w:val="es-CO"/>
        </w:rPr>
        <w:t xml:space="preserve"> La moneda del presente contrato es la indicada en el anexo No.1 </w:t>
      </w:r>
      <w:r w:rsidRPr="007E5133">
        <w:rPr>
          <w:rFonts w:ascii="Arial" w:hAnsi="Arial" w:cs="Arial"/>
          <w:b/>
          <w:sz w:val="14"/>
          <w:szCs w:val="14"/>
          <w:lang w:val="es-CO"/>
        </w:rPr>
        <w:t>DATOS DEL CONTRATO.</w:t>
      </w:r>
      <w:r w:rsidRPr="007E5133">
        <w:rPr>
          <w:rFonts w:ascii="Arial" w:hAnsi="Arial" w:cs="Arial"/>
          <w:sz w:val="14"/>
          <w:szCs w:val="14"/>
          <w:lang w:val="es-CO"/>
        </w:rPr>
        <w:t xml:space="preserve"> </w:t>
      </w:r>
      <w:r w:rsidRPr="007E5133">
        <w:rPr>
          <w:rFonts w:ascii="Arial" w:hAnsi="Arial" w:cs="Arial"/>
          <w:b/>
          <w:sz w:val="14"/>
          <w:szCs w:val="14"/>
          <w:lang w:val="es-CO"/>
        </w:rPr>
        <w:t>DECIMA NOVENA - CESIONES Y SUBCONTRATOS: El CONTRATISTA</w:t>
      </w:r>
      <w:r w:rsidRPr="007E5133">
        <w:rPr>
          <w:rFonts w:ascii="Arial" w:hAnsi="Arial" w:cs="Arial"/>
          <w:sz w:val="14"/>
          <w:szCs w:val="14"/>
          <w:lang w:val="es-CO"/>
        </w:rPr>
        <w:t xml:space="preserve"> no podrá ceder en todo o en parte el presente contrato a persona alguna natural o jurídica, nacional o extranjera, sin previa autorización escrita de la </w:t>
      </w:r>
      <w:r w:rsidRPr="007E5133">
        <w:rPr>
          <w:rFonts w:ascii="Arial" w:hAnsi="Arial" w:cs="Arial"/>
          <w:b/>
          <w:sz w:val="14"/>
          <w:szCs w:val="14"/>
          <w:lang w:val="es-CO"/>
        </w:rPr>
        <w:t>POLICÍA</w:t>
      </w:r>
      <w:r w:rsidRPr="007E5133">
        <w:rPr>
          <w:rFonts w:ascii="Arial" w:hAnsi="Arial" w:cs="Arial"/>
          <w:sz w:val="14"/>
          <w:szCs w:val="14"/>
          <w:lang w:val="es-CO"/>
        </w:rPr>
        <w:t xml:space="preserve">, pudiendo esta reservarse las razones que tenga para negar dicha autorización. La celebración de subcontratos no relevará al </w:t>
      </w:r>
      <w:r w:rsidRPr="007E5133">
        <w:rPr>
          <w:rFonts w:ascii="Arial" w:hAnsi="Arial" w:cs="Arial"/>
          <w:b/>
          <w:sz w:val="14"/>
          <w:szCs w:val="14"/>
          <w:lang w:val="es-CO"/>
        </w:rPr>
        <w:t>CONTRATISTA</w:t>
      </w:r>
      <w:r w:rsidRPr="007E5133">
        <w:rPr>
          <w:rFonts w:ascii="Arial" w:hAnsi="Arial" w:cs="Arial"/>
          <w:sz w:val="14"/>
          <w:szCs w:val="14"/>
          <w:lang w:val="es-CO"/>
        </w:rPr>
        <w:t xml:space="preserve"> de las responsabilidades que asume en virtud del presente contrato. La </w:t>
      </w:r>
      <w:r w:rsidRPr="007E5133">
        <w:rPr>
          <w:rFonts w:ascii="Arial" w:hAnsi="Arial" w:cs="Arial"/>
          <w:b/>
          <w:sz w:val="14"/>
          <w:szCs w:val="14"/>
          <w:lang w:val="es-CO"/>
        </w:rPr>
        <w:t>POLICÍA</w:t>
      </w:r>
      <w:r w:rsidRPr="007E5133">
        <w:rPr>
          <w:rFonts w:ascii="Arial" w:hAnsi="Arial" w:cs="Arial"/>
          <w:sz w:val="14"/>
          <w:szCs w:val="14"/>
          <w:lang w:val="es-CO"/>
        </w:rPr>
        <w:t xml:space="preserve"> no adquirirá relación alguna con los Subcontratistas. </w:t>
      </w:r>
      <w:r w:rsidRPr="007E5133">
        <w:rPr>
          <w:rFonts w:ascii="Arial" w:hAnsi="Arial" w:cs="Arial"/>
          <w:b/>
          <w:sz w:val="14"/>
          <w:szCs w:val="14"/>
          <w:lang w:val="es-CO"/>
        </w:rPr>
        <w:t>VIGÉSIMA - INHABILIDADES E INCOMPATIBILIDADES:</w:t>
      </w:r>
      <w:r w:rsidRPr="007E5133">
        <w:rPr>
          <w:rFonts w:ascii="Arial" w:hAnsi="Arial" w:cs="Arial"/>
          <w:sz w:val="14"/>
          <w:szCs w:val="14"/>
          <w:lang w:val="es-CO"/>
        </w:rPr>
        <w:t xml:space="preserve"> </w:t>
      </w:r>
      <w:r w:rsidRPr="007E5133">
        <w:rPr>
          <w:rFonts w:ascii="Arial" w:hAnsi="Arial" w:cs="Arial"/>
          <w:b/>
          <w:sz w:val="14"/>
          <w:szCs w:val="14"/>
          <w:lang w:val="es-CO"/>
        </w:rPr>
        <w:t>El CONTRATISTA</w:t>
      </w:r>
      <w:r w:rsidRPr="007E5133">
        <w:rPr>
          <w:rFonts w:ascii="Arial" w:hAnsi="Arial" w:cs="Arial"/>
          <w:sz w:val="14"/>
          <w:szCs w:val="14"/>
          <w:lang w:val="es-CO"/>
        </w:rPr>
        <w:t xml:space="preserve"> declara bajo la gravedad del juramento, la cual se entenderá cumplida con la suscripción del presente Contrato, que no se halla incurso en ninguna de las causales de inhabilidad o incompatibilidad señaladas en la Ley. </w:t>
      </w:r>
      <w:r w:rsidRPr="007E5133">
        <w:rPr>
          <w:rFonts w:ascii="Arial" w:hAnsi="Arial" w:cs="Arial"/>
          <w:b/>
          <w:sz w:val="14"/>
          <w:szCs w:val="14"/>
          <w:lang w:val="es-CO"/>
        </w:rPr>
        <w:t>VIGÉSIMA PRIMERA</w:t>
      </w:r>
      <w:r w:rsidRPr="007E5133">
        <w:rPr>
          <w:rFonts w:ascii="Arial" w:hAnsi="Arial" w:cs="Arial"/>
          <w:sz w:val="14"/>
          <w:szCs w:val="14"/>
          <w:lang w:val="es-CO"/>
        </w:rPr>
        <w:t xml:space="preserve"> </w:t>
      </w:r>
      <w:r w:rsidRPr="007E5133">
        <w:rPr>
          <w:rFonts w:ascii="Arial" w:hAnsi="Arial" w:cs="Arial"/>
          <w:b/>
          <w:sz w:val="14"/>
          <w:szCs w:val="14"/>
          <w:lang w:val="es-CO"/>
        </w:rPr>
        <w:t>-</w:t>
      </w:r>
      <w:r w:rsidRPr="007E5133">
        <w:rPr>
          <w:rFonts w:ascii="Arial" w:hAnsi="Arial" w:cs="Arial"/>
          <w:sz w:val="14"/>
          <w:szCs w:val="14"/>
          <w:lang w:val="es-CO"/>
        </w:rPr>
        <w:t xml:space="preserve"> </w:t>
      </w:r>
      <w:r w:rsidRPr="007E5133">
        <w:rPr>
          <w:rFonts w:ascii="Arial" w:hAnsi="Arial" w:cs="Arial"/>
          <w:b/>
          <w:bCs/>
          <w:sz w:val="14"/>
          <w:szCs w:val="14"/>
          <w:lang w:val="es-CO"/>
        </w:rPr>
        <w:t xml:space="preserve">SUSPENSIÓN TEMPORAL: </w:t>
      </w:r>
      <w:r w:rsidRPr="007E5133">
        <w:rPr>
          <w:rFonts w:ascii="Arial" w:hAnsi="Arial" w:cs="Arial"/>
          <w:sz w:val="14"/>
          <w:szCs w:val="14"/>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7E5133">
        <w:rPr>
          <w:rFonts w:ascii="Arial" w:hAnsi="Arial" w:cs="Arial"/>
          <w:b/>
          <w:sz w:val="14"/>
          <w:szCs w:val="14"/>
          <w:lang w:val="es-CO"/>
        </w:rPr>
        <w:t>VIGÉSIMA SEGUNDA</w:t>
      </w:r>
      <w:r w:rsidRPr="007E5133">
        <w:rPr>
          <w:rFonts w:ascii="Arial" w:hAnsi="Arial" w:cs="Arial"/>
          <w:b/>
          <w:bCs/>
          <w:sz w:val="14"/>
          <w:szCs w:val="14"/>
          <w:lang w:val="es-CO"/>
        </w:rPr>
        <w:t xml:space="preserve"> - SOLUCIÓN DE CONFLICTOS:</w:t>
      </w:r>
      <w:r w:rsidRPr="007E5133">
        <w:rPr>
          <w:rFonts w:ascii="Arial" w:hAnsi="Arial" w:cs="Arial"/>
          <w:bCs/>
          <w:sz w:val="14"/>
          <w:szCs w:val="14"/>
          <w:lang w:val="es-CO"/>
        </w:rPr>
        <w:t xml:space="preserve"> </w:t>
      </w:r>
      <w:r w:rsidRPr="007E5133">
        <w:rPr>
          <w:rFonts w:ascii="Arial" w:hAnsi="Arial" w:cs="Arial"/>
          <w:sz w:val="14"/>
          <w:szCs w:val="14"/>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7E5133">
        <w:rPr>
          <w:rFonts w:ascii="Arial" w:hAnsi="Arial" w:cs="Arial"/>
          <w:b/>
          <w:bCs/>
          <w:sz w:val="14"/>
          <w:szCs w:val="14"/>
          <w:lang w:val="es-CO"/>
        </w:rPr>
        <w:t xml:space="preserve">VIGÉSIMA TERCERA </w:t>
      </w:r>
      <w:r w:rsidRPr="007E5133">
        <w:rPr>
          <w:rFonts w:ascii="Arial" w:hAnsi="Arial" w:cs="Arial"/>
          <w:b/>
          <w:sz w:val="14"/>
          <w:szCs w:val="14"/>
          <w:lang w:val="es-CO"/>
        </w:rPr>
        <w:t>–</w:t>
      </w:r>
      <w:r w:rsidR="003D08AD" w:rsidRPr="007E5133">
        <w:rPr>
          <w:rFonts w:ascii="Arial" w:hAnsi="Arial" w:cs="Arial"/>
          <w:b/>
          <w:sz w:val="14"/>
          <w:szCs w:val="14"/>
          <w:lang w:val="es-CO"/>
        </w:rPr>
        <w:t xml:space="preserve"> TERMINACIÓN: El presente contrato se dará por terminado por una de las siguientes causas: a) Por expiración del plazo pactado. b) Por agotamiento de la partida presupuestal asignada. c) Por declaración de caducidad o incumplimiento. d) Por mutuo acuerdo entre las partes </w:t>
      </w:r>
      <w:r w:rsidRPr="007E5133">
        <w:rPr>
          <w:rFonts w:ascii="Arial" w:hAnsi="Arial" w:cs="Arial"/>
          <w:b/>
          <w:sz w:val="14"/>
          <w:szCs w:val="14"/>
          <w:lang w:val="es-CO"/>
        </w:rPr>
        <w:t xml:space="preserve">PERFECCIONAMIENTO, LEGALIZACIÓN Y EJECUCIÓN: </w:t>
      </w:r>
      <w:r w:rsidRPr="007E5133">
        <w:rPr>
          <w:rFonts w:ascii="Arial" w:hAnsi="Arial" w:cs="Arial"/>
          <w:bCs/>
          <w:sz w:val="14"/>
          <w:szCs w:val="14"/>
          <w:lang w:val="es-CO"/>
        </w:rPr>
        <w:t xml:space="preserve">Para el perfeccionamiento del contrato se requiere de la firma de las partes, para la legalización y ejecución el registro presupuestal por parte de la POLICÍA y la presentación por parte del Contratista de la Garantía Única, para la aprobación por parte de la POLICÍA NACIONAL según Decreto 1082 de 2015, Artículo 2.2.1.1.2.3.1. </w:t>
      </w:r>
      <w:r w:rsidRPr="007E5133">
        <w:rPr>
          <w:rFonts w:ascii="Arial" w:hAnsi="Arial" w:cs="Arial"/>
          <w:b/>
          <w:bCs/>
          <w:sz w:val="14"/>
          <w:szCs w:val="14"/>
          <w:lang w:val="es-CO"/>
        </w:rPr>
        <w:t xml:space="preserve">VIGÉSIMA CUARTA </w:t>
      </w:r>
      <w:r w:rsidRPr="007E5133">
        <w:rPr>
          <w:rFonts w:ascii="Arial" w:hAnsi="Arial" w:cs="Arial"/>
          <w:b/>
          <w:sz w:val="14"/>
          <w:szCs w:val="14"/>
          <w:lang w:val="es-CO"/>
        </w:rPr>
        <w:t>- DOCUMENTOS:</w:t>
      </w:r>
      <w:r w:rsidRPr="007E5133">
        <w:rPr>
          <w:rFonts w:ascii="Arial" w:hAnsi="Arial" w:cs="Arial"/>
          <w:sz w:val="14"/>
          <w:szCs w:val="14"/>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7E5133">
        <w:rPr>
          <w:rFonts w:ascii="Arial" w:hAnsi="Arial" w:cs="Arial"/>
          <w:b/>
          <w:sz w:val="14"/>
          <w:szCs w:val="14"/>
          <w:lang w:val="es-CO"/>
        </w:rPr>
        <w:t>1.)</w:t>
      </w:r>
      <w:r w:rsidRPr="007E5133">
        <w:rPr>
          <w:rFonts w:ascii="Arial" w:hAnsi="Arial" w:cs="Arial"/>
          <w:sz w:val="14"/>
          <w:szCs w:val="14"/>
          <w:lang w:val="es-CO"/>
        </w:rPr>
        <w:t xml:space="preserve"> </w:t>
      </w:r>
      <w:r w:rsidR="00C37B2A" w:rsidRPr="007E5133">
        <w:rPr>
          <w:rFonts w:ascii="Arial" w:hAnsi="Arial" w:cs="Arial"/>
          <w:sz w:val="14"/>
          <w:szCs w:val="14"/>
          <w:lang w:val="es-CO"/>
        </w:rPr>
        <w:t>Pliego de borrador</w:t>
      </w:r>
      <w:r w:rsidRPr="007E5133">
        <w:rPr>
          <w:rFonts w:ascii="Arial" w:hAnsi="Arial" w:cs="Arial"/>
          <w:sz w:val="14"/>
          <w:szCs w:val="14"/>
          <w:lang w:val="es-CO"/>
        </w:rPr>
        <w:t xml:space="preserve"> y Propuesta del contratista en aquellas partes aceptadas por la </w:t>
      </w:r>
      <w:r w:rsidRPr="007E5133">
        <w:rPr>
          <w:rFonts w:ascii="Arial" w:hAnsi="Arial" w:cs="Arial"/>
          <w:b/>
          <w:sz w:val="14"/>
          <w:szCs w:val="14"/>
          <w:lang w:val="es-CO"/>
        </w:rPr>
        <w:t>POLICÍA</w:t>
      </w:r>
      <w:r w:rsidRPr="007E5133">
        <w:rPr>
          <w:rFonts w:ascii="Arial" w:hAnsi="Arial" w:cs="Arial"/>
          <w:sz w:val="14"/>
          <w:szCs w:val="14"/>
          <w:lang w:val="es-CO"/>
        </w:rPr>
        <w:t xml:space="preserve">. </w:t>
      </w:r>
      <w:r w:rsidRPr="007E5133">
        <w:rPr>
          <w:rFonts w:ascii="Arial" w:hAnsi="Arial" w:cs="Arial"/>
          <w:b/>
          <w:sz w:val="14"/>
          <w:szCs w:val="14"/>
          <w:lang w:val="es-CO"/>
        </w:rPr>
        <w:t>2.)</w:t>
      </w:r>
      <w:r w:rsidRPr="007E5133">
        <w:rPr>
          <w:rFonts w:ascii="Arial" w:hAnsi="Arial" w:cs="Arial"/>
          <w:sz w:val="14"/>
          <w:szCs w:val="14"/>
          <w:lang w:val="es-CO"/>
        </w:rPr>
        <w:t xml:space="preserve"> Anexos del contrato. </w:t>
      </w:r>
      <w:r w:rsidRPr="007E5133">
        <w:rPr>
          <w:rFonts w:ascii="Arial" w:hAnsi="Arial" w:cs="Arial"/>
          <w:b/>
          <w:sz w:val="14"/>
          <w:szCs w:val="14"/>
          <w:lang w:val="es-CO"/>
        </w:rPr>
        <w:t>3.)</w:t>
      </w:r>
      <w:r w:rsidRPr="007E5133">
        <w:rPr>
          <w:rFonts w:ascii="Arial" w:hAnsi="Arial" w:cs="Arial"/>
          <w:sz w:val="14"/>
          <w:szCs w:val="14"/>
          <w:lang w:val="es-CO"/>
        </w:rPr>
        <w:t xml:space="preserve"> Documentos que suscriban las partes. </w:t>
      </w:r>
      <w:r w:rsidRPr="007E5133">
        <w:rPr>
          <w:rFonts w:ascii="Arial" w:hAnsi="Arial" w:cs="Arial"/>
          <w:b/>
          <w:sz w:val="14"/>
          <w:szCs w:val="14"/>
          <w:lang w:val="es-CO"/>
        </w:rPr>
        <w:t>VIGÉSIMA QUINTA- IMPUESTOS: El CONTRATISTA</w:t>
      </w:r>
      <w:r w:rsidRPr="007E5133">
        <w:rPr>
          <w:rFonts w:ascii="Arial" w:hAnsi="Arial" w:cs="Arial"/>
          <w:sz w:val="14"/>
          <w:szCs w:val="14"/>
          <w:lang w:val="es-CO"/>
        </w:rPr>
        <w:t xml:space="preserve"> pagará todos los impuestos, tasas, contribuciones y similares que se deriven de la ejecución del contrato, de conformidad con la Ley colombiana. </w:t>
      </w:r>
      <w:r w:rsidRPr="007E5133">
        <w:rPr>
          <w:rFonts w:ascii="Arial" w:hAnsi="Arial" w:cs="Arial"/>
          <w:b/>
          <w:sz w:val="14"/>
          <w:szCs w:val="14"/>
          <w:lang w:val="es-CO"/>
        </w:rPr>
        <w:t>VIGÉSIMA SEXTA - LIQUIDACIÓN:</w:t>
      </w:r>
      <w:r w:rsidRPr="007E5133">
        <w:rPr>
          <w:rFonts w:ascii="Arial" w:hAnsi="Arial" w:cs="Arial"/>
          <w:sz w:val="14"/>
          <w:szCs w:val="14"/>
          <w:lang w:val="es-CO"/>
        </w:rPr>
        <w:t xml:space="preserve"> El presente contrato se podrá liquidar de conformidad con lo señalado en los artículos 60 de la Ley 80 de 1993 y 11 de la Ley 1150 de 2007. </w:t>
      </w:r>
      <w:r w:rsidRPr="007E5133">
        <w:rPr>
          <w:rFonts w:ascii="Arial" w:hAnsi="Arial" w:cs="Arial"/>
          <w:b/>
          <w:sz w:val="14"/>
          <w:szCs w:val="14"/>
          <w:lang w:val="es-CO"/>
        </w:rPr>
        <w:t>VIGÉSIMA SÉPTIMA - VEEDURÍAS CIUDADANAS:</w:t>
      </w:r>
      <w:r w:rsidRPr="007E5133">
        <w:rPr>
          <w:rFonts w:ascii="Arial" w:hAnsi="Arial" w:cs="Arial"/>
          <w:sz w:val="14"/>
          <w:szCs w:val="14"/>
          <w:lang w:val="es-CO"/>
        </w:rPr>
        <w:t xml:space="preserve"> el presente contrato está sujeto a la vigilancia y control ciudadano, en los términos que señala el artículo 66 de la Ley 80 de 1993.</w:t>
      </w:r>
      <w:r w:rsidRPr="007E5133">
        <w:rPr>
          <w:rFonts w:ascii="Arial" w:hAnsi="Arial" w:cs="Arial"/>
          <w:b/>
          <w:sz w:val="14"/>
          <w:szCs w:val="14"/>
          <w:lang w:val="es-CO"/>
        </w:rPr>
        <w:t xml:space="preserve"> VIGÉSIMA OCTAVA - RÉGIMEN LEGAL:</w:t>
      </w:r>
      <w:r w:rsidRPr="007E5133">
        <w:rPr>
          <w:rFonts w:ascii="Arial" w:hAnsi="Arial" w:cs="Arial"/>
          <w:sz w:val="14"/>
          <w:szCs w:val="14"/>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w:t>
      </w:r>
      <w:r w:rsidRPr="007E5133">
        <w:rPr>
          <w:rFonts w:ascii="Arial" w:hAnsi="Arial" w:cs="Arial"/>
          <w:sz w:val="14"/>
          <w:szCs w:val="14"/>
          <w:lang w:val="es-CO"/>
        </w:rPr>
        <w:lastRenderedPageBreak/>
        <w:t>Nacional que apliquen.</w:t>
      </w:r>
      <w:r w:rsidRPr="007E5133">
        <w:rPr>
          <w:rFonts w:ascii="Arial" w:hAnsi="Arial" w:cs="Arial"/>
          <w:b/>
          <w:sz w:val="14"/>
          <w:szCs w:val="14"/>
          <w:lang w:val="es-CO"/>
        </w:rPr>
        <w:t xml:space="preserve"> VIGÉSIMA NOVENA- CONFIDENCIALIDAD DE LA INFORMACIÓN: </w:t>
      </w:r>
      <w:r w:rsidRPr="007E5133">
        <w:rPr>
          <w:rFonts w:ascii="Arial" w:hAnsi="Arial" w:cs="Arial"/>
          <w:sz w:val="14"/>
          <w:szCs w:val="14"/>
          <w:lang w:val="es-CO"/>
        </w:rPr>
        <w:t xml:space="preserve">En virtud del presente contrato, el </w:t>
      </w:r>
      <w:r w:rsidRPr="007E5133">
        <w:rPr>
          <w:rFonts w:ascii="Arial" w:hAnsi="Arial" w:cs="Arial"/>
          <w:b/>
          <w:sz w:val="14"/>
          <w:szCs w:val="14"/>
          <w:lang w:val="es-CO"/>
        </w:rPr>
        <w:t>CONTRATISTA</w:t>
      </w:r>
      <w:r w:rsidRPr="007E5133">
        <w:rPr>
          <w:rFonts w:ascii="Arial" w:hAnsi="Arial" w:cs="Arial"/>
          <w:sz w:val="14"/>
          <w:szCs w:val="14"/>
          <w:lang w:val="es-CO"/>
        </w:rPr>
        <w:t xml:space="preserve"> se obliga a no suministrar información que obtenga o conozca con ocasión de la ejecución del presente contrato; así como sobre los lugares a los cuales tenga acceso con ocasión de su desarrollo.</w:t>
      </w:r>
      <w:r w:rsidRPr="007E5133">
        <w:rPr>
          <w:rFonts w:ascii="Arial" w:hAnsi="Arial" w:cs="Arial"/>
          <w:b/>
          <w:sz w:val="14"/>
          <w:szCs w:val="14"/>
          <w:lang w:val="es-CO"/>
        </w:rPr>
        <w:t xml:space="preserve"> TRIGÉSIMA - DOMICILIO CONTRACTUAL: </w:t>
      </w:r>
      <w:r w:rsidRPr="007E5133">
        <w:rPr>
          <w:rFonts w:ascii="Arial" w:hAnsi="Arial" w:cs="Arial"/>
          <w:sz w:val="14"/>
          <w:szCs w:val="14"/>
          <w:lang w:val="es-CO"/>
        </w:rPr>
        <w:t xml:space="preserve">Para todos los efectos, las partes acuerdan como domicilio contractual la ciudad de Bucaramanga, para constancia de lo anterior, se firma en un (1) original en Bucaramanga, a los </w:t>
      </w:r>
    </w:p>
    <w:p w14:paraId="2C13E03C" w14:textId="77777777" w:rsidR="009325B5" w:rsidRPr="007E5133" w:rsidRDefault="009325B5" w:rsidP="004F678B">
      <w:pPr>
        <w:ind w:left="426" w:right="567"/>
        <w:jc w:val="both"/>
        <w:rPr>
          <w:rFonts w:ascii="Arial" w:hAnsi="Arial" w:cs="Arial"/>
          <w:sz w:val="14"/>
          <w:szCs w:val="14"/>
          <w:lang w:val="es-CO"/>
        </w:rPr>
      </w:pPr>
    </w:p>
    <w:p w14:paraId="1475825E" w14:textId="77777777" w:rsidR="009325B5" w:rsidRPr="007E5133" w:rsidRDefault="009325B5" w:rsidP="004F678B">
      <w:pPr>
        <w:pStyle w:val="Textoindependiente"/>
        <w:ind w:left="-142" w:right="-425"/>
        <w:rPr>
          <w:rFonts w:cs="Arial"/>
          <w:b/>
          <w:sz w:val="14"/>
          <w:szCs w:val="14"/>
          <w:lang w:val="es-CO"/>
        </w:rPr>
      </w:pPr>
      <w:r w:rsidRPr="007E5133">
        <w:rPr>
          <w:rFonts w:cs="Arial"/>
          <w:b/>
          <w:sz w:val="14"/>
          <w:szCs w:val="14"/>
          <w:lang w:val="es-CO"/>
        </w:rPr>
        <w:t>LA POLICÍA NACIONAL</w:t>
      </w:r>
    </w:p>
    <w:p w14:paraId="7B171B13" w14:textId="77777777" w:rsidR="009325B5" w:rsidRPr="007E5133" w:rsidRDefault="009325B5" w:rsidP="004F678B">
      <w:pPr>
        <w:pStyle w:val="Textoindependiente"/>
        <w:ind w:left="-142" w:right="-425"/>
        <w:rPr>
          <w:rFonts w:cs="Arial"/>
          <w:b/>
          <w:bCs/>
          <w:sz w:val="14"/>
          <w:szCs w:val="14"/>
          <w:lang w:val="es-CO"/>
        </w:rPr>
      </w:pPr>
    </w:p>
    <w:p w14:paraId="40769A51" w14:textId="77777777" w:rsidR="009325B5" w:rsidRPr="007E5133" w:rsidRDefault="009325B5" w:rsidP="004F678B">
      <w:pPr>
        <w:pStyle w:val="Textoindependiente"/>
        <w:ind w:left="-142" w:right="-425"/>
        <w:rPr>
          <w:rFonts w:cs="Arial"/>
          <w:b/>
          <w:sz w:val="14"/>
          <w:szCs w:val="14"/>
          <w:lang w:val="es-CO"/>
        </w:rPr>
      </w:pPr>
      <w:r w:rsidRPr="007E5133">
        <w:rPr>
          <w:rFonts w:cs="Arial"/>
          <w:b/>
          <w:sz w:val="14"/>
          <w:szCs w:val="14"/>
          <w:lang w:val="es-CO"/>
        </w:rPr>
        <w:t>GRADO Y NOMBRE DEL ORDENADOR DEL GASTO</w:t>
      </w:r>
    </w:p>
    <w:p w14:paraId="210AFD5B" w14:textId="77777777" w:rsidR="009325B5" w:rsidRPr="007E5133" w:rsidRDefault="009325B5" w:rsidP="004F678B">
      <w:pPr>
        <w:pStyle w:val="Textoindependiente"/>
        <w:ind w:left="-142" w:right="-425"/>
        <w:rPr>
          <w:rFonts w:cs="Arial"/>
          <w:sz w:val="14"/>
          <w:szCs w:val="14"/>
          <w:lang w:val="es-CO"/>
        </w:rPr>
      </w:pPr>
      <w:r w:rsidRPr="007E5133">
        <w:rPr>
          <w:rFonts w:cs="Arial"/>
          <w:sz w:val="14"/>
          <w:szCs w:val="14"/>
          <w:lang w:val="es-CO"/>
        </w:rPr>
        <w:t>Cargo del Ordenador del Gasto</w:t>
      </w:r>
    </w:p>
    <w:p w14:paraId="3DA63D10" w14:textId="77777777" w:rsidR="009325B5" w:rsidRPr="007E5133" w:rsidRDefault="009325B5" w:rsidP="004F678B">
      <w:pPr>
        <w:pStyle w:val="Textoindependiente"/>
        <w:ind w:left="-142" w:right="-425"/>
        <w:rPr>
          <w:rFonts w:cs="Arial"/>
          <w:b/>
          <w:bCs/>
          <w:sz w:val="14"/>
          <w:szCs w:val="14"/>
          <w:lang w:val="es-CO"/>
        </w:rPr>
      </w:pPr>
    </w:p>
    <w:p w14:paraId="2D8160B6" w14:textId="77777777" w:rsidR="009325B5" w:rsidRPr="007E5133" w:rsidRDefault="009325B5" w:rsidP="004F678B">
      <w:pPr>
        <w:pStyle w:val="Textoindependiente"/>
        <w:ind w:left="-142" w:right="-425"/>
        <w:rPr>
          <w:rFonts w:cs="Arial"/>
          <w:b/>
          <w:bCs/>
          <w:sz w:val="14"/>
          <w:szCs w:val="14"/>
          <w:lang w:val="es-CO"/>
        </w:rPr>
      </w:pPr>
      <w:r w:rsidRPr="007E5133">
        <w:rPr>
          <w:rFonts w:cs="Arial"/>
          <w:b/>
          <w:bCs/>
          <w:sz w:val="14"/>
          <w:szCs w:val="14"/>
          <w:lang w:val="es-CO"/>
        </w:rPr>
        <w:t>CONTRATISTA</w:t>
      </w:r>
    </w:p>
    <w:p w14:paraId="5767EE0C" w14:textId="77777777" w:rsidR="009325B5" w:rsidRPr="007E5133" w:rsidRDefault="009325B5" w:rsidP="004F678B">
      <w:pPr>
        <w:pStyle w:val="Textoindependiente"/>
        <w:ind w:left="-142" w:right="-425"/>
        <w:rPr>
          <w:rFonts w:cs="Arial"/>
          <w:b/>
          <w:bCs/>
          <w:sz w:val="14"/>
          <w:szCs w:val="14"/>
          <w:lang w:val="es-CO"/>
        </w:rPr>
      </w:pPr>
    </w:p>
    <w:p w14:paraId="49242A96" w14:textId="77777777" w:rsidR="009325B5" w:rsidRPr="007E5133" w:rsidRDefault="009325B5" w:rsidP="004F678B">
      <w:pPr>
        <w:pStyle w:val="Textoindependiente"/>
        <w:ind w:left="-142" w:right="-425"/>
        <w:rPr>
          <w:rFonts w:cs="Arial"/>
          <w:b/>
          <w:sz w:val="14"/>
          <w:szCs w:val="14"/>
          <w:lang w:val="es-CO"/>
        </w:rPr>
      </w:pPr>
      <w:r w:rsidRPr="007E5133">
        <w:rPr>
          <w:rFonts w:cs="Arial"/>
          <w:b/>
          <w:sz w:val="14"/>
          <w:szCs w:val="14"/>
          <w:lang w:val="es-CO"/>
        </w:rPr>
        <w:t>NOMBRE DEL REPRESENTANTE LEGAL DEL CONTRATISTA</w:t>
      </w:r>
    </w:p>
    <w:p w14:paraId="0B82895F" w14:textId="77777777" w:rsidR="009325B5" w:rsidRPr="007E5133" w:rsidRDefault="009325B5" w:rsidP="004F678B">
      <w:pPr>
        <w:pStyle w:val="Textoindependiente"/>
        <w:tabs>
          <w:tab w:val="left" w:pos="3960"/>
        </w:tabs>
        <w:rPr>
          <w:rFonts w:cs="Arial"/>
          <w:b/>
          <w:sz w:val="14"/>
          <w:szCs w:val="14"/>
          <w:lang w:val="es-CO"/>
        </w:rPr>
      </w:pPr>
    </w:p>
    <w:p w14:paraId="29DCC2ED" w14:textId="77777777" w:rsidR="009325B5" w:rsidRPr="007E5133" w:rsidRDefault="009325B5" w:rsidP="004F678B">
      <w:pPr>
        <w:pStyle w:val="Textoindependiente"/>
        <w:tabs>
          <w:tab w:val="left" w:pos="3960"/>
        </w:tabs>
        <w:jc w:val="left"/>
        <w:rPr>
          <w:rFonts w:cs="Arial"/>
          <w:b/>
          <w:sz w:val="14"/>
          <w:szCs w:val="14"/>
          <w:lang w:val="es-CO"/>
        </w:rPr>
      </w:pPr>
    </w:p>
    <w:p w14:paraId="152EC788" w14:textId="77777777" w:rsidR="009325B5" w:rsidRPr="007E5133" w:rsidRDefault="009325B5" w:rsidP="004F678B">
      <w:pPr>
        <w:pStyle w:val="Textoindependiente"/>
        <w:tabs>
          <w:tab w:val="left" w:pos="3960"/>
        </w:tabs>
        <w:rPr>
          <w:rFonts w:cs="Arial"/>
          <w:b/>
          <w:sz w:val="14"/>
          <w:szCs w:val="14"/>
          <w:lang w:val="es-CO"/>
        </w:rPr>
      </w:pPr>
      <w:r w:rsidRPr="007E5133">
        <w:rPr>
          <w:rFonts w:cs="Arial"/>
          <w:b/>
          <w:sz w:val="14"/>
          <w:szCs w:val="14"/>
          <w:lang w:val="es-CO"/>
        </w:rPr>
        <w:t>ANEXO No. 6.1</w:t>
      </w:r>
    </w:p>
    <w:p w14:paraId="3EA9602F" w14:textId="77777777" w:rsidR="009325B5" w:rsidRPr="007E5133" w:rsidRDefault="009325B5" w:rsidP="004F678B">
      <w:pPr>
        <w:pStyle w:val="Textoindependiente"/>
        <w:tabs>
          <w:tab w:val="left" w:pos="3960"/>
        </w:tabs>
        <w:rPr>
          <w:rFonts w:cs="Arial"/>
          <w:b/>
          <w:sz w:val="14"/>
          <w:szCs w:val="14"/>
          <w:lang w:val="es-CO"/>
        </w:rPr>
      </w:pPr>
      <w:r w:rsidRPr="007E5133">
        <w:rPr>
          <w:rFonts w:cs="Arial"/>
          <w:b/>
          <w:sz w:val="14"/>
          <w:szCs w:val="14"/>
          <w:lang w:val="es-CO"/>
        </w:rPr>
        <w:t xml:space="preserve"> “DATOS DEL CONTRATO”</w:t>
      </w:r>
    </w:p>
    <w:p w14:paraId="02DBB243" w14:textId="77777777" w:rsidR="009325B5" w:rsidRPr="007E5133" w:rsidRDefault="009325B5" w:rsidP="004F678B">
      <w:pPr>
        <w:pStyle w:val="Textoindependiente"/>
        <w:tabs>
          <w:tab w:val="left" w:pos="3960"/>
        </w:tabs>
        <w:rPr>
          <w:rFonts w:cs="Arial"/>
          <w:b/>
          <w:sz w:val="14"/>
          <w:szCs w:val="14"/>
          <w:lang w:val="es-CO"/>
        </w:rPr>
      </w:pPr>
    </w:p>
    <w:p w14:paraId="415256E2" w14:textId="77777777" w:rsidR="009325B5" w:rsidRPr="007E5133" w:rsidRDefault="009325B5" w:rsidP="004F678B">
      <w:pPr>
        <w:pStyle w:val="Textoindependiente"/>
        <w:tabs>
          <w:tab w:val="left" w:pos="3960"/>
        </w:tabs>
        <w:rPr>
          <w:rFonts w:cs="Arial"/>
          <w:b/>
          <w:sz w:val="14"/>
          <w:szCs w:val="14"/>
          <w:lang w:val="es-CO"/>
        </w:rPr>
      </w:pPr>
      <w:r w:rsidRPr="007E5133">
        <w:rPr>
          <w:rFonts w:cs="Arial"/>
          <w:b/>
          <w:sz w:val="14"/>
          <w:szCs w:val="14"/>
          <w:lang w:val="es-CO"/>
        </w:rPr>
        <w:t xml:space="preserve">(HACE PARTE DE LA MINUTA DEL CONTRATO) </w:t>
      </w:r>
    </w:p>
    <w:p w14:paraId="0EDBEBD5" w14:textId="77777777" w:rsidR="009325B5" w:rsidRPr="007E5133" w:rsidRDefault="009325B5" w:rsidP="004F678B">
      <w:pPr>
        <w:pStyle w:val="Textoindependiente"/>
        <w:tabs>
          <w:tab w:val="left" w:pos="3960"/>
        </w:tabs>
        <w:rPr>
          <w:rFonts w:cs="Arial"/>
          <w:b/>
          <w:sz w:val="14"/>
          <w:szCs w:val="14"/>
          <w:lang w:val="es-CO"/>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526"/>
        <w:gridCol w:w="8436"/>
      </w:tblGrid>
      <w:tr w:rsidR="00B11343" w:rsidRPr="007E5133" w14:paraId="7B73025D" w14:textId="77777777" w:rsidTr="000C25C5">
        <w:trPr>
          <w:trHeight w:val="227"/>
          <w:jc w:val="center"/>
        </w:trPr>
        <w:tc>
          <w:tcPr>
            <w:tcW w:w="2402" w:type="dxa"/>
          </w:tcPr>
          <w:p w14:paraId="25F2F8B0" w14:textId="5FD7907F" w:rsidR="00B11171" w:rsidRPr="007E5133" w:rsidRDefault="009325B5" w:rsidP="004F678B">
            <w:pPr>
              <w:pStyle w:val="Textoindependiente"/>
              <w:jc w:val="left"/>
              <w:rPr>
                <w:rFonts w:cs="Arial"/>
                <w:b/>
                <w:sz w:val="16"/>
                <w:szCs w:val="16"/>
                <w:lang w:val="es-CO"/>
              </w:rPr>
            </w:pPr>
            <w:r w:rsidRPr="007E5133">
              <w:rPr>
                <w:rFonts w:cs="Arial"/>
                <w:b/>
                <w:sz w:val="16"/>
                <w:szCs w:val="16"/>
                <w:lang w:val="es-CO"/>
              </w:rPr>
              <w:t>CONTRATO</w:t>
            </w:r>
          </w:p>
        </w:tc>
        <w:tc>
          <w:tcPr>
            <w:tcW w:w="7315" w:type="dxa"/>
          </w:tcPr>
          <w:p w14:paraId="753B3527"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 xml:space="preserve">No. </w:t>
            </w:r>
          </w:p>
        </w:tc>
      </w:tr>
      <w:tr w:rsidR="00B11343" w:rsidRPr="007E5133" w14:paraId="140AA414" w14:textId="77777777" w:rsidTr="000C25C5">
        <w:trPr>
          <w:trHeight w:val="227"/>
          <w:jc w:val="center"/>
        </w:trPr>
        <w:tc>
          <w:tcPr>
            <w:tcW w:w="2402" w:type="dxa"/>
          </w:tcPr>
          <w:p w14:paraId="062EAAE4"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CONTRATANTE</w:t>
            </w:r>
          </w:p>
        </w:tc>
        <w:tc>
          <w:tcPr>
            <w:tcW w:w="7315" w:type="dxa"/>
          </w:tcPr>
          <w:p w14:paraId="475E9F1B" w14:textId="77777777" w:rsidR="009325B5" w:rsidRPr="007E5133" w:rsidRDefault="009325B5" w:rsidP="004F678B">
            <w:pPr>
              <w:pStyle w:val="Textoindependiente"/>
              <w:jc w:val="left"/>
              <w:rPr>
                <w:rFonts w:cs="Arial"/>
                <w:b/>
                <w:sz w:val="16"/>
                <w:szCs w:val="16"/>
                <w:lang w:val="es-CO"/>
              </w:rPr>
            </w:pPr>
            <w:r w:rsidRPr="007E5133">
              <w:rPr>
                <w:rFonts w:cs="Arial"/>
                <w:sz w:val="16"/>
                <w:szCs w:val="16"/>
                <w:lang w:val="es-CO"/>
              </w:rPr>
              <w:t>POLICÍA NACIONAL –REGIONAL DE ASEGURAMIENTO EN SALUD NO. 5</w:t>
            </w:r>
          </w:p>
        </w:tc>
      </w:tr>
      <w:tr w:rsidR="00B11343" w:rsidRPr="007E5133" w14:paraId="0DC71A7A" w14:textId="77777777" w:rsidTr="000C25C5">
        <w:trPr>
          <w:trHeight w:val="227"/>
          <w:jc w:val="center"/>
        </w:trPr>
        <w:tc>
          <w:tcPr>
            <w:tcW w:w="2402" w:type="dxa"/>
          </w:tcPr>
          <w:p w14:paraId="774561DD"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REPRESENTANTE LEGAL Y/O DELEGADO</w:t>
            </w:r>
          </w:p>
        </w:tc>
        <w:tc>
          <w:tcPr>
            <w:tcW w:w="7315" w:type="dxa"/>
            <w:vAlign w:val="center"/>
          </w:tcPr>
          <w:p w14:paraId="3BC849E1"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NOMBRE DEL ORDENADOR DEL GASTO</w:t>
            </w:r>
          </w:p>
        </w:tc>
      </w:tr>
      <w:tr w:rsidR="00B11343" w:rsidRPr="007E5133" w14:paraId="4F1F08B7" w14:textId="77777777" w:rsidTr="000C25C5">
        <w:trPr>
          <w:trHeight w:val="227"/>
          <w:jc w:val="center"/>
        </w:trPr>
        <w:tc>
          <w:tcPr>
            <w:tcW w:w="2402" w:type="dxa"/>
          </w:tcPr>
          <w:p w14:paraId="2A4F76B7" w14:textId="77777777" w:rsidR="009325B5" w:rsidRPr="007E5133" w:rsidRDefault="009325B5" w:rsidP="004F678B">
            <w:pPr>
              <w:rPr>
                <w:rFonts w:ascii="Arial" w:hAnsi="Arial" w:cs="Arial"/>
                <w:b/>
                <w:sz w:val="16"/>
                <w:szCs w:val="16"/>
                <w:lang w:val="es-CO"/>
              </w:rPr>
            </w:pPr>
            <w:r w:rsidRPr="007E5133">
              <w:rPr>
                <w:rFonts w:ascii="Arial" w:hAnsi="Arial" w:cs="Arial"/>
                <w:b/>
                <w:sz w:val="16"/>
                <w:szCs w:val="16"/>
                <w:lang w:val="es-CO"/>
              </w:rPr>
              <w:t>CÉDULA DE</w:t>
            </w:r>
          </w:p>
          <w:p w14:paraId="458A0D64"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CIUDADANÍA No.</w:t>
            </w:r>
          </w:p>
        </w:tc>
        <w:tc>
          <w:tcPr>
            <w:tcW w:w="7315" w:type="dxa"/>
            <w:vAlign w:val="center"/>
          </w:tcPr>
          <w:p w14:paraId="5C309709" w14:textId="77777777" w:rsidR="009325B5" w:rsidRPr="007E5133" w:rsidRDefault="009325B5" w:rsidP="004F678B">
            <w:pPr>
              <w:pStyle w:val="Textoindependiente"/>
              <w:jc w:val="left"/>
              <w:rPr>
                <w:rFonts w:cs="Arial"/>
                <w:sz w:val="16"/>
                <w:szCs w:val="16"/>
                <w:lang w:val="es-CO"/>
              </w:rPr>
            </w:pPr>
            <w:r w:rsidRPr="007E5133">
              <w:rPr>
                <w:rFonts w:cs="Arial"/>
                <w:sz w:val="16"/>
                <w:szCs w:val="16"/>
                <w:lang w:val="es-CO"/>
              </w:rPr>
              <w:t>Del ordenador del gasto</w:t>
            </w:r>
          </w:p>
        </w:tc>
      </w:tr>
      <w:tr w:rsidR="00B11343" w:rsidRPr="007E5133" w14:paraId="286BD3A0" w14:textId="77777777" w:rsidTr="000C25C5">
        <w:trPr>
          <w:trHeight w:val="227"/>
          <w:jc w:val="center"/>
        </w:trPr>
        <w:tc>
          <w:tcPr>
            <w:tcW w:w="2402" w:type="dxa"/>
          </w:tcPr>
          <w:p w14:paraId="749E2327" w14:textId="77777777" w:rsidR="009325B5" w:rsidRPr="007E5133" w:rsidRDefault="009325B5" w:rsidP="004F678B">
            <w:pPr>
              <w:rPr>
                <w:rFonts w:ascii="Arial" w:hAnsi="Arial" w:cs="Arial"/>
                <w:b/>
                <w:sz w:val="16"/>
                <w:szCs w:val="16"/>
                <w:lang w:val="es-CO"/>
              </w:rPr>
            </w:pPr>
            <w:r w:rsidRPr="007E5133">
              <w:rPr>
                <w:rFonts w:ascii="Arial" w:hAnsi="Arial" w:cs="Arial"/>
                <w:b/>
                <w:sz w:val="16"/>
                <w:szCs w:val="16"/>
                <w:lang w:val="es-CO"/>
              </w:rPr>
              <w:t>CARGO</w:t>
            </w:r>
          </w:p>
        </w:tc>
        <w:tc>
          <w:tcPr>
            <w:tcW w:w="7315" w:type="dxa"/>
            <w:vAlign w:val="center"/>
          </w:tcPr>
          <w:p w14:paraId="6E934E9F" w14:textId="77777777" w:rsidR="000F653F" w:rsidRDefault="000F653F" w:rsidP="004F678B">
            <w:pPr>
              <w:pStyle w:val="Textoindependiente"/>
              <w:jc w:val="left"/>
              <w:rPr>
                <w:rFonts w:cs="Arial"/>
                <w:sz w:val="16"/>
                <w:szCs w:val="16"/>
                <w:lang w:val="es-CO"/>
              </w:rPr>
            </w:pPr>
          </w:p>
          <w:p w14:paraId="71B784BA" w14:textId="77777777" w:rsidR="009325B5" w:rsidRPr="007E5133" w:rsidRDefault="009325B5" w:rsidP="004F678B">
            <w:pPr>
              <w:pStyle w:val="Textoindependiente"/>
              <w:jc w:val="left"/>
              <w:rPr>
                <w:rFonts w:cs="Arial"/>
                <w:sz w:val="16"/>
                <w:szCs w:val="16"/>
                <w:lang w:val="es-CO"/>
              </w:rPr>
            </w:pPr>
            <w:r w:rsidRPr="007E5133">
              <w:rPr>
                <w:rFonts w:cs="Arial"/>
                <w:sz w:val="16"/>
                <w:szCs w:val="16"/>
                <w:lang w:val="es-CO"/>
              </w:rPr>
              <w:t>Cargo del ordenador del gasto</w:t>
            </w:r>
          </w:p>
        </w:tc>
      </w:tr>
      <w:tr w:rsidR="00B11343" w:rsidRPr="007E5133" w14:paraId="199AD7F5" w14:textId="77777777" w:rsidTr="000C25C5">
        <w:trPr>
          <w:trHeight w:val="227"/>
          <w:jc w:val="center"/>
        </w:trPr>
        <w:tc>
          <w:tcPr>
            <w:tcW w:w="2402" w:type="dxa"/>
          </w:tcPr>
          <w:p w14:paraId="4BA264EF"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DISPOSICION DE NOMBRAMIENTO</w:t>
            </w:r>
          </w:p>
        </w:tc>
        <w:tc>
          <w:tcPr>
            <w:tcW w:w="7315" w:type="dxa"/>
            <w:vAlign w:val="center"/>
          </w:tcPr>
          <w:p w14:paraId="30070D6D" w14:textId="77777777" w:rsidR="009325B5" w:rsidRPr="007E5133" w:rsidRDefault="009325B5" w:rsidP="004F678B">
            <w:pPr>
              <w:pStyle w:val="Textoindependiente"/>
              <w:jc w:val="left"/>
              <w:rPr>
                <w:rFonts w:cs="Arial"/>
                <w:sz w:val="16"/>
                <w:szCs w:val="16"/>
                <w:lang w:val="es-CO"/>
              </w:rPr>
            </w:pPr>
            <w:r w:rsidRPr="007E5133">
              <w:rPr>
                <w:rFonts w:cs="Arial"/>
                <w:sz w:val="16"/>
                <w:szCs w:val="16"/>
                <w:lang w:val="es-CO"/>
              </w:rPr>
              <w:t>Del ordenador del gasto.</w:t>
            </w:r>
          </w:p>
        </w:tc>
      </w:tr>
      <w:tr w:rsidR="00B11343" w:rsidRPr="007E5133" w14:paraId="03DB5F8E" w14:textId="77777777" w:rsidTr="000C25C5">
        <w:trPr>
          <w:trHeight w:val="227"/>
          <w:jc w:val="center"/>
        </w:trPr>
        <w:tc>
          <w:tcPr>
            <w:tcW w:w="2402" w:type="dxa"/>
          </w:tcPr>
          <w:p w14:paraId="645B7ECF" w14:textId="77777777" w:rsidR="009325B5" w:rsidRPr="007E5133" w:rsidRDefault="009325B5" w:rsidP="004F678B">
            <w:pPr>
              <w:pStyle w:val="Textoindependiente"/>
              <w:jc w:val="both"/>
              <w:rPr>
                <w:rFonts w:cs="Arial"/>
                <w:b/>
                <w:sz w:val="16"/>
                <w:szCs w:val="16"/>
                <w:lang w:val="es-CO"/>
              </w:rPr>
            </w:pPr>
            <w:r w:rsidRPr="007E5133">
              <w:rPr>
                <w:rFonts w:cs="Arial"/>
                <w:b/>
                <w:sz w:val="16"/>
                <w:szCs w:val="16"/>
                <w:lang w:val="es-CO"/>
              </w:rPr>
              <w:t>CONTRATISTA</w:t>
            </w:r>
          </w:p>
        </w:tc>
        <w:tc>
          <w:tcPr>
            <w:tcW w:w="7315" w:type="dxa"/>
          </w:tcPr>
          <w:p w14:paraId="243C0C5F" w14:textId="77777777" w:rsidR="000F653F" w:rsidRDefault="000F653F" w:rsidP="004F678B">
            <w:pPr>
              <w:pStyle w:val="Textoindependiente"/>
              <w:jc w:val="both"/>
              <w:rPr>
                <w:rFonts w:cs="Arial"/>
                <w:b/>
                <w:sz w:val="16"/>
                <w:szCs w:val="16"/>
                <w:lang w:val="es-CO"/>
              </w:rPr>
            </w:pPr>
          </w:p>
          <w:p w14:paraId="251CBCDE" w14:textId="77777777" w:rsidR="009325B5" w:rsidRPr="007E5133" w:rsidRDefault="009325B5" w:rsidP="004F678B">
            <w:pPr>
              <w:pStyle w:val="Textoindependiente"/>
              <w:jc w:val="both"/>
              <w:rPr>
                <w:rFonts w:cs="Arial"/>
                <w:sz w:val="16"/>
                <w:szCs w:val="16"/>
                <w:lang w:val="es-CO"/>
              </w:rPr>
            </w:pPr>
            <w:r w:rsidRPr="007E5133">
              <w:rPr>
                <w:rFonts w:cs="Arial"/>
                <w:b/>
                <w:sz w:val="16"/>
                <w:szCs w:val="16"/>
                <w:lang w:val="es-CO"/>
              </w:rPr>
              <w:t xml:space="preserve">NOMBRE: </w:t>
            </w:r>
            <w:r w:rsidRPr="007E5133">
              <w:rPr>
                <w:rFonts w:cs="Arial"/>
                <w:sz w:val="16"/>
                <w:szCs w:val="16"/>
                <w:lang w:val="es-CO"/>
              </w:rPr>
              <w:t>De la firma contratista</w:t>
            </w:r>
          </w:p>
          <w:p w14:paraId="5A86592D" w14:textId="77777777" w:rsidR="009325B5" w:rsidRPr="007E5133" w:rsidRDefault="009325B5" w:rsidP="004F678B">
            <w:pPr>
              <w:pStyle w:val="Textoindependiente"/>
              <w:jc w:val="both"/>
              <w:rPr>
                <w:rFonts w:cs="Arial"/>
                <w:b/>
                <w:sz w:val="16"/>
                <w:szCs w:val="16"/>
                <w:lang w:val="es-CO"/>
              </w:rPr>
            </w:pPr>
            <w:r w:rsidRPr="007E5133">
              <w:rPr>
                <w:rFonts w:cs="Arial"/>
                <w:b/>
                <w:sz w:val="16"/>
                <w:szCs w:val="16"/>
                <w:lang w:val="es-CO"/>
              </w:rPr>
              <w:t xml:space="preserve">NIT: </w:t>
            </w:r>
          </w:p>
          <w:p w14:paraId="6F180CF4" w14:textId="77777777" w:rsidR="009325B5" w:rsidRPr="007E5133" w:rsidRDefault="009325B5" w:rsidP="004F678B">
            <w:pPr>
              <w:pStyle w:val="Textoindependiente"/>
              <w:jc w:val="both"/>
              <w:rPr>
                <w:rFonts w:cs="Arial"/>
                <w:b/>
                <w:sz w:val="16"/>
                <w:szCs w:val="16"/>
                <w:lang w:val="es-CO"/>
              </w:rPr>
            </w:pPr>
            <w:r w:rsidRPr="007E5133">
              <w:rPr>
                <w:rFonts w:cs="Arial"/>
                <w:b/>
                <w:sz w:val="16"/>
                <w:szCs w:val="16"/>
                <w:lang w:val="es-CO"/>
              </w:rPr>
              <w:t xml:space="preserve">REPRESENTANTE LEGAL: </w:t>
            </w:r>
            <w:r w:rsidRPr="007E5133">
              <w:rPr>
                <w:rFonts w:cs="Arial"/>
                <w:sz w:val="16"/>
                <w:szCs w:val="16"/>
                <w:lang w:val="es-CO"/>
              </w:rPr>
              <w:t>Nombre del representante legal</w:t>
            </w:r>
          </w:p>
          <w:p w14:paraId="08B5E547" w14:textId="77777777" w:rsidR="009325B5" w:rsidRPr="007E5133" w:rsidRDefault="009325B5" w:rsidP="004F678B">
            <w:pPr>
              <w:pStyle w:val="Textoindependiente"/>
              <w:jc w:val="both"/>
              <w:rPr>
                <w:rFonts w:cs="Arial"/>
                <w:sz w:val="16"/>
                <w:szCs w:val="16"/>
                <w:lang w:val="es-CO"/>
              </w:rPr>
            </w:pPr>
            <w:r w:rsidRPr="007E5133">
              <w:rPr>
                <w:rFonts w:cs="Arial"/>
                <w:b/>
                <w:sz w:val="16"/>
                <w:szCs w:val="16"/>
                <w:lang w:val="es-CO"/>
              </w:rPr>
              <w:t>DOC. IDENTIDAD</w:t>
            </w:r>
            <w:r w:rsidRPr="007E5133">
              <w:rPr>
                <w:rFonts w:cs="Arial"/>
                <w:sz w:val="16"/>
                <w:szCs w:val="16"/>
                <w:lang w:val="es-CO"/>
              </w:rPr>
              <w:t xml:space="preserve">: C.C. del representante legal </w:t>
            </w:r>
          </w:p>
          <w:p w14:paraId="4529995A" w14:textId="77777777" w:rsidR="009325B5" w:rsidRPr="007E5133" w:rsidRDefault="009325B5" w:rsidP="004F678B">
            <w:pPr>
              <w:pStyle w:val="Textoindependiente"/>
              <w:jc w:val="both"/>
              <w:rPr>
                <w:rFonts w:cs="Arial"/>
                <w:sz w:val="16"/>
                <w:szCs w:val="16"/>
                <w:lang w:val="es-CO"/>
              </w:rPr>
            </w:pPr>
            <w:r w:rsidRPr="007E5133">
              <w:rPr>
                <w:rFonts w:cs="Arial"/>
                <w:b/>
                <w:sz w:val="16"/>
                <w:szCs w:val="16"/>
                <w:lang w:val="es-CO"/>
              </w:rPr>
              <w:t xml:space="preserve">CIUDAD NOTIFICACIÓN: </w:t>
            </w:r>
            <w:r w:rsidRPr="007E5133">
              <w:rPr>
                <w:rFonts w:cs="Arial"/>
                <w:sz w:val="16"/>
                <w:szCs w:val="16"/>
                <w:lang w:val="es-CO"/>
              </w:rPr>
              <w:t>Bucaramanga</w:t>
            </w:r>
          </w:p>
          <w:p w14:paraId="67ECF340" w14:textId="77777777" w:rsidR="009325B5" w:rsidRPr="007E5133" w:rsidRDefault="009325B5" w:rsidP="004F678B">
            <w:pPr>
              <w:pStyle w:val="Textoindependiente"/>
              <w:jc w:val="both"/>
              <w:rPr>
                <w:rFonts w:cs="Arial"/>
                <w:sz w:val="16"/>
                <w:szCs w:val="16"/>
                <w:lang w:val="es-CO"/>
              </w:rPr>
            </w:pPr>
            <w:r w:rsidRPr="007E5133">
              <w:rPr>
                <w:rFonts w:cs="Arial"/>
                <w:b/>
                <w:sz w:val="16"/>
                <w:szCs w:val="16"/>
                <w:lang w:val="es-CO"/>
              </w:rPr>
              <w:t xml:space="preserve">DIRECCIÓN: </w:t>
            </w:r>
            <w:r w:rsidRPr="007E5133">
              <w:rPr>
                <w:rFonts w:cs="Arial"/>
                <w:sz w:val="16"/>
                <w:szCs w:val="16"/>
                <w:lang w:val="es-CO"/>
              </w:rPr>
              <w:t>De notificación de la firma contratista</w:t>
            </w:r>
          </w:p>
          <w:p w14:paraId="083CCB20" w14:textId="77777777" w:rsidR="009325B5" w:rsidRPr="007E5133" w:rsidRDefault="009325B5" w:rsidP="004F678B">
            <w:pPr>
              <w:pStyle w:val="Textoindependiente"/>
              <w:jc w:val="both"/>
              <w:rPr>
                <w:rFonts w:cs="Arial"/>
                <w:sz w:val="16"/>
                <w:szCs w:val="16"/>
                <w:lang w:val="es-CO"/>
              </w:rPr>
            </w:pPr>
            <w:r w:rsidRPr="007E5133">
              <w:rPr>
                <w:rFonts w:cs="Arial"/>
                <w:b/>
                <w:sz w:val="16"/>
                <w:szCs w:val="16"/>
                <w:lang w:val="es-CO"/>
              </w:rPr>
              <w:t xml:space="preserve">TELÉFONO: </w:t>
            </w:r>
          </w:p>
          <w:p w14:paraId="1F493B2E" w14:textId="77777777" w:rsidR="009325B5" w:rsidRPr="007E5133" w:rsidRDefault="009325B5" w:rsidP="004F678B">
            <w:pPr>
              <w:pStyle w:val="Textoindependiente"/>
              <w:jc w:val="both"/>
              <w:rPr>
                <w:rFonts w:cs="Arial"/>
                <w:sz w:val="16"/>
                <w:szCs w:val="16"/>
                <w:lang w:val="es-CO"/>
              </w:rPr>
            </w:pPr>
            <w:r w:rsidRPr="007E5133">
              <w:rPr>
                <w:rFonts w:cs="Arial"/>
                <w:b/>
                <w:sz w:val="16"/>
                <w:szCs w:val="16"/>
                <w:lang w:val="es-CO"/>
              </w:rPr>
              <w:t>FAX:</w:t>
            </w:r>
            <w:r w:rsidRPr="007E5133">
              <w:rPr>
                <w:rFonts w:cs="Arial"/>
                <w:sz w:val="16"/>
                <w:szCs w:val="16"/>
                <w:lang w:val="es-CO"/>
              </w:rPr>
              <w:t xml:space="preserve"> </w:t>
            </w:r>
          </w:p>
          <w:p w14:paraId="57702229" w14:textId="77777777" w:rsidR="009325B5" w:rsidRPr="007E5133" w:rsidRDefault="009325B5" w:rsidP="004F678B">
            <w:pPr>
              <w:pStyle w:val="Textoindependiente"/>
              <w:jc w:val="both"/>
              <w:rPr>
                <w:rFonts w:cs="Arial"/>
                <w:b/>
                <w:sz w:val="16"/>
                <w:szCs w:val="16"/>
                <w:lang w:val="es-CO"/>
              </w:rPr>
            </w:pPr>
            <w:r w:rsidRPr="007E5133">
              <w:rPr>
                <w:rFonts w:cs="Arial"/>
                <w:b/>
                <w:sz w:val="16"/>
                <w:szCs w:val="16"/>
                <w:lang w:val="es-CO"/>
              </w:rPr>
              <w:t>E-MAIL:</w:t>
            </w:r>
            <w:r w:rsidRPr="007E5133">
              <w:rPr>
                <w:rFonts w:cs="Arial"/>
                <w:sz w:val="16"/>
                <w:szCs w:val="16"/>
                <w:lang w:val="es-CO"/>
              </w:rPr>
              <w:t xml:space="preserve"> </w:t>
            </w:r>
          </w:p>
        </w:tc>
      </w:tr>
      <w:tr w:rsidR="00B11343" w:rsidRPr="007E5133" w14:paraId="77C7F2C2"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11ED8A34" w14:textId="77777777" w:rsidR="009325B5" w:rsidRPr="007E5133" w:rsidRDefault="009325B5" w:rsidP="004F678B">
            <w:pPr>
              <w:pStyle w:val="Textoindependiente"/>
              <w:jc w:val="left"/>
              <w:rPr>
                <w:rFonts w:cs="Arial"/>
                <w:b/>
                <w:bCs/>
                <w:sz w:val="16"/>
                <w:szCs w:val="16"/>
                <w:lang w:val="es-CO"/>
              </w:rPr>
            </w:pPr>
            <w:r w:rsidRPr="007E5133">
              <w:rPr>
                <w:rFonts w:cs="Arial"/>
                <w:b/>
                <w:bCs/>
                <w:sz w:val="16"/>
                <w:szCs w:val="16"/>
                <w:lang w:val="es-CO"/>
              </w:rPr>
              <w:t>CONSIDERANDOS</w:t>
            </w:r>
          </w:p>
        </w:tc>
        <w:tc>
          <w:tcPr>
            <w:tcW w:w="7315" w:type="dxa"/>
            <w:tcBorders>
              <w:top w:val="single" w:sz="4" w:space="0" w:color="auto"/>
              <w:left w:val="single" w:sz="4" w:space="0" w:color="auto"/>
              <w:bottom w:val="single" w:sz="4" w:space="0" w:color="auto"/>
              <w:right w:val="single" w:sz="4" w:space="0" w:color="auto"/>
            </w:tcBorders>
          </w:tcPr>
          <w:p w14:paraId="2EB34D7D" w14:textId="77777777" w:rsidR="000F653F" w:rsidRDefault="000F653F" w:rsidP="004F678B">
            <w:pPr>
              <w:adjustRightInd w:val="0"/>
              <w:jc w:val="both"/>
              <w:rPr>
                <w:rFonts w:ascii="Arial" w:hAnsi="Arial" w:cs="Arial"/>
                <w:sz w:val="16"/>
                <w:szCs w:val="16"/>
                <w:lang w:val="es-CO"/>
              </w:rPr>
            </w:pPr>
          </w:p>
          <w:p w14:paraId="65DD59B9" w14:textId="1D7835E7" w:rsidR="009325B5" w:rsidRPr="007E5133" w:rsidRDefault="009325B5" w:rsidP="004F678B">
            <w:pPr>
              <w:adjustRightInd w:val="0"/>
              <w:jc w:val="both"/>
              <w:rPr>
                <w:rFonts w:ascii="Arial" w:hAnsi="Arial" w:cs="Arial"/>
                <w:sz w:val="16"/>
                <w:szCs w:val="16"/>
                <w:lang w:val="es-CO"/>
              </w:rPr>
            </w:pPr>
            <w:r w:rsidRPr="007E5133">
              <w:rPr>
                <w:rFonts w:ascii="Arial" w:hAnsi="Arial" w:cs="Arial"/>
                <w:sz w:val="16"/>
                <w:szCs w:val="16"/>
                <w:lang w:val="es-CO"/>
              </w:rPr>
              <w:t xml:space="preserve">Que el presente contrato se deriva del </w:t>
            </w:r>
            <w:r w:rsidRPr="007E5133">
              <w:rPr>
                <w:rFonts w:ascii="Arial" w:hAnsi="Arial" w:cs="Arial"/>
                <w:color w:val="00B050"/>
                <w:sz w:val="16"/>
                <w:szCs w:val="16"/>
                <w:lang w:val="es-CO"/>
              </w:rPr>
              <w:t xml:space="preserve">proceso </w:t>
            </w:r>
            <w:r w:rsidR="001F3677">
              <w:rPr>
                <w:rFonts w:ascii="Arial" w:hAnsi="Arial" w:cs="Arial"/>
                <w:b/>
                <w:color w:val="00B050"/>
                <w:sz w:val="16"/>
                <w:szCs w:val="16"/>
                <w:lang w:val="es-CO"/>
              </w:rPr>
              <w:t>PN RASES 5 SA MC 036 2026</w:t>
            </w:r>
          </w:p>
        </w:tc>
      </w:tr>
      <w:tr w:rsidR="00B11343" w:rsidRPr="007E5133" w14:paraId="22844C27"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4CB8F38A"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SUPERVISOR DEL CONTRATO</w:t>
            </w:r>
          </w:p>
        </w:tc>
        <w:tc>
          <w:tcPr>
            <w:tcW w:w="7315" w:type="dxa"/>
            <w:tcBorders>
              <w:top w:val="single" w:sz="4" w:space="0" w:color="auto"/>
              <w:left w:val="single" w:sz="4" w:space="0" w:color="auto"/>
              <w:bottom w:val="single" w:sz="4" w:space="0" w:color="auto"/>
              <w:right w:val="single" w:sz="4" w:space="0" w:color="auto"/>
            </w:tcBorders>
          </w:tcPr>
          <w:p w14:paraId="6BCF48C0" w14:textId="77777777" w:rsidR="00B11171" w:rsidRPr="007E5133" w:rsidRDefault="00B11171" w:rsidP="004F678B">
            <w:pPr>
              <w:pStyle w:val="Textoindependiente"/>
              <w:autoSpaceDE w:val="0"/>
              <w:autoSpaceDN w:val="0"/>
              <w:jc w:val="both"/>
              <w:rPr>
                <w:rFonts w:cs="Arial"/>
                <w:sz w:val="16"/>
                <w:szCs w:val="16"/>
              </w:rPr>
            </w:pPr>
          </w:p>
          <w:p w14:paraId="0A26EE2E" w14:textId="24C97F30" w:rsidR="009325B5" w:rsidRPr="007E5133" w:rsidRDefault="009325B5" w:rsidP="004F678B">
            <w:pPr>
              <w:pStyle w:val="Textoindependiente"/>
              <w:autoSpaceDE w:val="0"/>
              <w:autoSpaceDN w:val="0"/>
              <w:jc w:val="both"/>
              <w:rPr>
                <w:rFonts w:cs="Arial"/>
                <w:iCs/>
                <w:sz w:val="16"/>
                <w:szCs w:val="16"/>
              </w:rPr>
            </w:pPr>
            <w:r w:rsidRPr="007E5133">
              <w:rPr>
                <w:rFonts w:cs="Arial"/>
                <w:sz w:val="16"/>
                <w:szCs w:val="16"/>
              </w:rPr>
              <w:t>El Supervisor del contrato será el</w:t>
            </w:r>
            <w:r w:rsidRPr="007E5133">
              <w:rPr>
                <w:rFonts w:cs="Arial"/>
                <w:sz w:val="16"/>
                <w:szCs w:val="16"/>
                <w:lang w:val="es-CO"/>
              </w:rPr>
              <w:t xml:space="preserve"> </w:t>
            </w:r>
            <w:r w:rsidR="00D57FB0" w:rsidRPr="007E5133">
              <w:rPr>
                <w:b/>
                <w:bCs/>
                <w:color w:val="0000FF"/>
                <w:sz w:val="16"/>
                <w:szCs w:val="16"/>
              </w:rPr>
              <w:t>Funcionario administrativo Grupo Regional Soporte y Seguimiento Servicios de Alto Impacto</w:t>
            </w:r>
            <w:r w:rsidRPr="007E5133">
              <w:rPr>
                <w:rFonts w:cs="Arial"/>
                <w:b/>
                <w:sz w:val="16"/>
                <w:szCs w:val="16"/>
              </w:rPr>
              <w:t xml:space="preserve"> </w:t>
            </w:r>
            <w:proofErr w:type="spellStart"/>
            <w:r w:rsidRPr="007E5133">
              <w:rPr>
                <w:rFonts w:cs="Arial"/>
                <w:sz w:val="16"/>
                <w:szCs w:val="16"/>
              </w:rPr>
              <w:t>ó</w:t>
            </w:r>
            <w:proofErr w:type="spellEnd"/>
            <w:r w:rsidRPr="007E5133">
              <w:rPr>
                <w:rFonts w:cs="Arial"/>
                <w:sz w:val="16"/>
                <w:szCs w:val="16"/>
              </w:rPr>
              <w:t xml:space="preserve"> quien haga sus veces </w:t>
            </w:r>
            <w:proofErr w:type="spellStart"/>
            <w:r w:rsidRPr="007E5133">
              <w:rPr>
                <w:rFonts w:cs="Arial"/>
                <w:sz w:val="16"/>
                <w:szCs w:val="16"/>
              </w:rPr>
              <w:t>ó</w:t>
            </w:r>
            <w:proofErr w:type="spellEnd"/>
            <w:r w:rsidRPr="007E5133">
              <w:rPr>
                <w:rFonts w:cs="Arial"/>
                <w:sz w:val="16"/>
                <w:szCs w:val="16"/>
              </w:rPr>
              <w:t xml:space="preserve"> a quien con posterioridad designe el Contratante, quien verificará la ejecución idónea y el cumplimiento del objeto del contrato de acuerdo a lo normado en la Ley 1474 de 2011 y conforme a lo establecido en la </w:t>
            </w:r>
            <w:r w:rsidRPr="007E5133">
              <w:rPr>
                <w:rFonts w:cs="Arial"/>
                <w:iCs/>
                <w:sz w:val="16"/>
                <w:szCs w:val="16"/>
              </w:rPr>
              <w:t>Resolución No. 00090  del 15 de enero de 2018 “Por la cual se actualiza, modifica y complementa el Manual de Contratación de la Policía Nacional, adoptado mediante Resolución 03049 de 2014”.</w:t>
            </w:r>
          </w:p>
          <w:p w14:paraId="03E5D0B4" w14:textId="2CBACC1A" w:rsidR="00B11171" w:rsidRPr="007E5133" w:rsidRDefault="00B11171" w:rsidP="004F678B">
            <w:pPr>
              <w:pStyle w:val="Textoindependiente"/>
              <w:autoSpaceDE w:val="0"/>
              <w:autoSpaceDN w:val="0"/>
              <w:jc w:val="both"/>
              <w:rPr>
                <w:rFonts w:cs="Arial"/>
                <w:sz w:val="16"/>
                <w:szCs w:val="16"/>
                <w:u w:val="single"/>
              </w:rPr>
            </w:pPr>
          </w:p>
        </w:tc>
      </w:tr>
      <w:tr w:rsidR="00B11343" w:rsidRPr="007E5133" w14:paraId="25B2F138" w14:textId="77777777" w:rsidTr="00A31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69"/>
          <w:jc w:val="center"/>
        </w:trPr>
        <w:tc>
          <w:tcPr>
            <w:tcW w:w="2402" w:type="dxa"/>
            <w:tcBorders>
              <w:top w:val="single" w:sz="4" w:space="0" w:color="auto"/>
              <w:left w:val="single" w:sz="4" w:space="0" w:color="auto"/>
              <w:bottom w:val="single" w:sz="4" w:space="0" w:color="auto"/>
              <w:right w:val="single" w:sz="4" w:space="0" w:color="auto"/>
            </w:tcBorders>
          </w:tcPr>
          <w:p w14:paraId="486A47F0"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CLAUSULA PRIMERA.- OBJETO</w:t>
            </w:r>
          </w:p>
        </w:tc>
        <w:tc>
          <w:tcPr>
            <w:tcW w:w="7315" w:type="dxa"/>
            <w:tcBorders>
              <w:top w:val="single" w:sz="4" w:space="0" w:color="auto"/>
              <w:left w:val="single" w:sz="4" w:space="0" w:color="auto"/>
              <w:bottom w:val="single" w:sz="4" w:space="0" w:color="auto"/>
              <w:right w:val="single" w:sz="4" w:space="0" w:color="auto"/>
            </w:tcBorders>
          </w:tcPr>
          <w:p w14:paraId="2FB077FF" w14:textId="77777777" w:rsidR="000F653F" w:rsidRDefault="000F653F" w:rsidP="00A3119E">
            <w:pPr>
              <w:autoSpaceDE w:val="0"/>
              <w:autoSpaceDN w:val="0"/>
              <w:adjustRightInd w:val="0"/>
              <w:jc w:val="both"/>
              <w:rPr>
                <w:rFonts w:ascii="Arial" w:hAnsi="Arial" w:cs="Arial"/>
                <w:sz w:val="14"/>
                <w:szCs w:val="14"/>
              </w:rPr>
            </w:pPr>
          </w:p>
          <w:p w14:paraId="0619C54E" w14:textId="517A70AC" w:rsidR="00A3119E" w:rsidRPr="00A3119E" w:rsidRDefault="00A3119E" w:rsidP="00A3119E">
            <w:pPr>
              <w:autoSpaceDE w:val="0"/>
              <w:autoSpaceDN w:val="0"/>
              <w:adjustRightInd w:val="0"/>
              <w:jc w:val="both"/>
              <w:rPr>
                <w:rFonts w:ascii="Arial" w:hAnsi="Arial" w:cs="Arial"/>
                <w:sz w:val="14"/>
                <w:szCs w:val="14"/>
              </w:rPr>
            </w:pPr>
            <w:r w:rsidRPr="00A3119E">
              <w:rPr>
                <w:rFonts w:ascii="Arial" w:hAnsi="Arial" w:cs="Arial"/>
                <w:sz w:val="14"/>
                <w:szCs w:val="14"/>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r>
              <w:rPr>
                <w:rFonts w:ascii="Arial" w:hAnsi="Arial" w:cs="Arial"/>
                <w:sz w:val="14"/>
                <w:szCs w:val="14"/>
              </w:rPr>
              <w:t>.</w:t>
            </w:r>
          </w:p>
        </w:tc>
      </w:tr>
      <w:tr w:rsidR="00B11343" w:rsidRPr="007E5133" w14:paraId="3A4C53B8" w14:textId="77777777" w:rsidTr="00705E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1"/>
          <w:jc w:val="center"/>
        </w:trPr>
        <w:tc>
          <w:tcPr>
            <w:tcW w:w="2402" w:type="dxa"/>
            <w:tcBorders>
              <w:top w:val="single" w:sz="4" w:space="0" w:color="auto"/>
              <w:left w:val="single" w:sz="4" w:space="0" w:color="auto"/>
              <w:bottom w:val="single" w:sz="4" w:space="0" w:color="auto"/>
              <w:right w:val="single" w:sz="4" w:space="0" w:color="auto"/>
            </w:tcBorders>
          </w:tcPr>
          <w:p w14:paraId="6281D309" w14:textId="77777777" w:rsidR="000C25C5" w:rsidRPr="007E5133" w:rsidRDefault="000C25C5" w:rsidP="004F678B">
            <w:pPr>
              <w:pStyle w:val="Textoindependiente"/>
              <w:jc w:val="left"/>
              <w:rPr>
                <w:rFonts w:cs="Arial"/>
                <w:b/>
                <w:sz w:val="14"/>
                <w:szCs w:val="14"/>
                <w:lang w:val="es-CO"/>
              </w:rPr>
            </w:pPr>
          </w:p>
          <w:p w14:paraId="2989EB1E" w14:textId="77777777" w:rsidR="000C25C5" w:rsidRPr="007E5133" w:rsidRDefault="000C25C5" w:rsidP="004F678B">
            <w:pPr>
              <w:pStyle w:val="Textoindependiente"/>
              <w:jc w:val="left"/>
              <w:rPr>
                <w:rFonts w:cs="Arial"/>
                <w:b/>
                <w:sz w:val="14"/>
                <w:szCs w:val="14"/>
                <w:lang w:val="es-CO"/>
              </w:rPr>
            </w:pPr>
          </w:p>
          <w:p w14:paraId="2B0DB87D" w14:textId="77777777" w:rsidR="000C25C5" w:rsidRPr="007E5133" w:rsidRDefault="000C25C5" w:rsidP="004F678B">
            <w:pPr>
              <w:pStyle w:val="Textoindependiente"/>
              <w:jc w:val="left"/>
              <w:rPr>
                <w:rFonts w:cs="Arial"/>
                <w:b/>
                <w:sz w:val="14"/>
                <w:szCs w:val="14"/>
                <w:lang w:val="es-CO"/>
              </w:rPr>
            </w:pPr>
          </w:p>
          <w:p w14:paraId="486B5E0A" w14:textId="77777777" w:rsidR="000C25C5" w:rsidRPr="007E5133" w:rsidRDefault="000C25C5" w:rsidP="004F678B">
            <w:pPr>
              <w:pStyle w:val="Textoindependiente"/>
              <w:jc w:val="left"/>
              <w:rPr>
                <w:rFonts w:cs="Arial"/>
                <w:b/>
                <w:sz w:val="14"/>
                <w:szCs w:val="14"/>
                <w:lang w:val="es-CO"/>
              </w:rPr>
            </w:pPr>
          </w:p>
          <w:p w14:paraId="5A037C2C" w14:textId="77777777" w:rsidR="000C25C5" w:rsidRPr="007E5133" w:rsidRDefault="000C25C5" w:rsidP="004F678B">
            <w:pPr>
              <w:pStyle w:val="Textoindependiente"/>
              <w:jc w:val="left"/>
              <w:rPr>
                <w:rFonts w:cs="Arial"/>
                <w:b/>
                <w:sz w:val="14"/>
                <w:szCs w:val="14"/>
                <w:lang w:val="es-CO"/>
              </w:rPr>
            </w:pPr>
          </w:p>
          <w:p w14:paraId="52BF9C52" w14:textId="77777777" w:rsidR="000C25C5" w:rsidRPr="007E5133" w:rsidRDefault="000C25C5" w:rsidP="004F678B">
            <w:pPr>
              <w:pStyle w:val="Textoindependiente"/>
              <w:jc w:val="left"/>
              <w:rPr>
                <w:rFonts w:cs="Arial"/>
                <w:b/>
                <w:sz w:val="14"/>
                <w:szCs w:val="14"/>
                <w:lang w:val="es-CO"/>
              </w:rPr>
            </w:pPr>
          </w:p>
          <w:p w14:paraId="1BDCC4B1" w14:textId="77777777" w:rsidR="000C25C5" w:rsidRPr="007E5133" w:rsidRDefault="000C25C5" w:rsidP="004F678B">
            <w:pPr>
              <w:pStyle w:val="Textoindependiente"/>
              <w:jc w:val="left"/>
              <w:rPr>
                <w:rFonts w:cs="Arial"/>
                <w:b/>
                <w:sz w:val="14"/>
                <w:szCs w:val="14"/>
                <w:lang w:val="es-CO"/>
              </w:rPr>
            </w:pPr>
          </w:p>
          <w:p w14:paraId="7F72780A" w14:textId="77777777" w:rsidR="000C25C5" w:rsidRPr="007E5133" w:rsidRDefault="000C25C5" w:rsidP="004F678B">
            <w:pPr>
              <w:pStyle w:val="Textoindependiente"/>
              <w:jc w:val="left"/>
              <w:rPr>
                <w:rFonts w:cs="Arial"/>
                <w:b/>
                <w:sz w:val="14"/>
                <w:szCs w:val="14"/>
                <w:lang w:val="es-CO"/>
              </w:rPr>
            </w:pPr>
          </w:p>
          <w:p w14:paraId="5CDCA771" w14:textId="77777777" w:rsidR="000C25C5" w:rsidRPr="007E5133" w:rsidRDefault="000C25C5" w:rsidP="004F678B">
            <w:pPr>
              <w:pStyle w:val="Textoindependiente"/>
              <w:jc w:val="left"/>
              <w:rPr>
                <w:rFonts w:cs="Arial"/>
                <w:b/>
                <w:sz w:val="14"/>
                <w:szCs w:val="14"/>
                <w:lang w:val="es-CO"/>
              </w:rPr>
            </w:pPr>
            <w:r w:rsidRPr="007E5133">
              <w:rPr>
                <w:rFonts w:cs="Arial"/>
                <w:b/>
                <w:sz w:val="14"/>
                <w:szCs w:val="14"/>
                <w:lang w:val="es-CO"/>
              </w:rPr>
              <w:t>CLAUSULA TERCERA.- VALOR</w:t>
            </w:r>
          </w:p>
          <w:p w14:paraId="18107970" w14:textId="77777777" w:rsidR="000C25C5" w:rsidRPr="007E5133" w:rsidRDefault="000C25C5" w:rsidP="004F678B">
            <w:pPr>
              <w:pStyle w:val="Textoindependiente"/>
              <w:jc w:val="left"/>
              <w:rPr>
                <w:rFonts w:cs="Arial"/>
                <w:b/>
                <w:sz w:val="14"/>
                <w:szCs w:val="14"/>
                <w:lang w:val="es-CO"/>
              </w:rPr>
            </w:pPr>
          </w:p>
        </w:tc>
        <w:tc>
          <w:tcPr>
            <w:tcW w:w="7315" w:type="dxa"/>
            <w:tcBorders>
              <w:right w:val="single" w:sz="4" w:space="0" w:color="auto"/>
            </w:tcBorders>
          </w:tcPr>
          <w:p w14:paraId="1FF84555" w14:textId="77777777" w:rsidR="000F653F" w:rsidRDefault="000F653F" w:rsidP="00A3119E">
            <w:pPr>
              <w:jc w:val="both"/>
              <w:rPr>
                <w:rFonts w:ascii="Arial" w:hAnsi="Arial" w:cs="Arial"/>
                <w:b/>
                <w:sz w:val="14"/>
                <w:szCs w:val="14"/>
              </w:rPr>
            </w:pPr>
          </w:p>
          <w:p w14:paraId="3715D882" w14:textId="77777777" w:rsidR="00A3119E" w:rsidRPr="00A3119E" w:rsidRDefault="00A3119E" w:rsidP="00A3119E">
            <w:pPr>
              <w:jc w:val="both"/>
              <w:rPr>
                <w:rFonts w:ascii="Arial" w:hAnsi="Arial" w:cs="Arial"/>
                <w:b/>
                <w:sz w:val="14"/>
                <w:szCs w:val="14"/>
              </w:rPr>
            </w:pPr>
            <w:r w:rsidRPr="00A3119E">
              <w:rPr>
                <w:rFonts w:ascii="Arial" w:hAnsi="Arial" w:cs="Arial"/>
                <w:b/>
                <w:sz w:val="14"/>
                <w:szCs w:val="14"/>
              </w:rPr>
              <w:t>El valor estimado de la contratación asciende a la suma de TRESCIENTOS SESENTA MILLONES DE PESOS M/CTE ($360.000.000). moneda legal colombiana distribuidos así:</w:t>
            </w:r>
          </w:p>
          <w:p w14:paraId="5C1FBD2E" w14:textId="77777777" w:rsidR="00A3119E" w:rsidRPr="00A3119E" w:rsidRDefault="00A3119E" w:rsidP="00A3119E">
            <w:pPr>
              <w:jc w:val="both"/>
              <w:rPr>
                <w:rFonts w:ascii="Arial" w:hAnsi="Arial" w:cs="Arial"/>
                <w:b/>
                <w:sz w:val="14"/>
                <w:szCs w:val="14"/>
              </w:rPr>
            </w:pPr>
          </w:p>
          <w:p w14:paraId="48A97244" w14:textId="77777777" w:rsidR="00A3119E" w:rsidRPr="00A3119E" w:rsidRDefault="00A3119E" w:rsidP="00A3119E">
            <w:pPr>
              <w:jc w:val="both"/>
              <w:rPr>
                <w:rFonts w:ascii="Arial" w:hAnsi="Arial" w:cs="Arial"/>
                <w:b/>
                <w:sz w:val="14"/>
                <w:szCs w:val="14"/>
              </w:rPr>
            </w:pPr>
            <w:r w:rsidRPr="00A3119E">
              <w:rPr>
                <w:rFonts w:ascii="Arial" w:hAnsi="Arial" w:cs="Arial"/>
                <w:b/>
                <w:sz w:val="14"/>
                <w:szCs w:val="14"/>
              </w:rPr>
              <w:t>Vigencia 2026: CUARENTA MILLONES DE PESOS M/CTE ($ 40.000.000).</w:t>
            </w:r>
          </w:p>
          <w:p w14:paraId="10D219F3" w14:textId="77777777" w:rsidR="00A3119E" w:rsidRDefault="00A3119E" w:rsidP="00A3119E">
            <w:pPr>
              <w:jc w:val="both"/>
              <w:rPr>
                <w:rFonts w:ascii="Arial" w:hAnsi="Arial" w:cs="Arial"/>
                <w:b/>
                <w:sz w:val="14"/>
                <w:szCs w:val="14"/>
              </w:rPr>
            </w:pPr>
            <w:r w:rsidRPr="00A3119E">
              <w:rPr>
                <w:rFonts w:ascii="Arial" w:hAnsi="Arial" w:cs="Arial"/>
                <w:b/>
                <w:sz w:val="14"/>
                <w:szCs w:val="14"/>
              </w:rPr>
              <w:t>Vigencia 2027: TRESCIENTOS VEINTE MILLONES DE PESOS M/CTE ($320.000.000).</w:t>
            </w:r>
          </w:p>
          <w:p w14:paraId="522BEAA0" w14:textId="73CA8FAA" w:rsidR="00705EAF" w:rsidRPr="007E5133" w:rsidRDefault="00705EAF" w:rsidP="00A3119E">
            <w:pPr>
              <w:jc w:val="both"/>
              <w:rPr>
                <w:rFonts w:ascii="Arial" w:hAnsi="Arial" w:cs="Arial"/>
                <w:sz w:val="14"/>
                <w:szCs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1436"/>
              <w:gridCol w:w="747"/>
              <w:gridCol w:w="1777"/>
              <w:gridCol w:w="899"/>
              <w:gridCol w:w="875"/>
              <w:gridCol w:w="1050"/>
              <w:gridCol w:w="1050"/>
            </w:tblGrid>
            <w:tr w:rsidR="00A3119E" w:rsidRPr="003503A2" w14:paraId="0B3B9B3D" w14:textId="77777777" w:rsidTr="00B27D1E">
              <w:trPr>
                <w:trHeight w:val="628"/>
                <w:jc w:val="center"/>
              </w:trPr>
              <w:tc>
                <w:tcPr>
                  <w:tcW w:w="267" w:type="pct"/>
                  <w:shd w:val="clear" w:color="auto" w:fill="FFFFFF" w:themeFill="background1"/>
                  <w:vAlign w:val="center"/>
                </w:tcPr>
                <w:p w14:paraId="4A98FC9D" w14:textId="77777777" w:rsidR="00A3119E" w:rsidRPr="003503A2" w:rsidRDefault="00A3119E" w:rsidP="00A3119E">
                  <w:pPr>
                    <w:rPr>
                      <w:rFonts w:ascii="Arial" w:hAnsi="Arial" w:cs="Arial"/>
                      <w:b/>
                      <w:bCs/>
                      <w:sz w:val="14"/>
                      <w:szCs w:val="14"/>
                    </w:rPr>
                  </w:pPr>
                  <w:r w:rsidRPr="003503A2">
                    <w:rPr>
                      <w:rFonts w:ascii="Arial" w:hAnsi="Arial" w:cs="Arial"/>
                      <w:b/>
                      <w:bCs/>
                      <w:sz w:val="14"/>
                      <w:szCs w:val="14"/>
                    </w:rPr>
                    <w:t>VIG</w:t>
                  </w:r>
                </w:p>
              </w:tc>
              <w:tc>
                <w:tcPr>
                  <w:tcW w:w="856" w:type="pct"/>
                  <w:shd w:val="clear" w:color="auto" w:fill="FFFFFF" w:themeFill="background1"/>
                  <w:vAlign w:val="center"/>
                </w:tcPr>
                <w:p w14:paraId="6A1FF557" w14:textId="77777777" w:rsidR="00A3119E" w:rsidRPr="003503A2" w:rsidRDefault="00A3119E" w:rsidP="00A3119E">
                  <w:pPr>
                    <w:rPr>
                      <w:rFonts w:ascii="Arial" w:hAnsi="Arial" w:cs="Arial"/>
                      <w:b/>
                      <w:bCs/>
                      <w:sz w:val="14"/>
                      <w:szCs w:val="14"/>
                    </w:rPr>
                  </w:pPr>
                  <w:r w:rsidRPr="003503A2">
                    <w:rPr>
                      <w:rFonts w:ascii="Arial" w:hAnsi="Arial" w:cs="Arial"/>
                      <w:b/>
                      <w:sz w:val="14"/>
                      <w:szCs w:val="14"/>
                    </w:rPr>
                    <w:t>RUBRO Y DESAGREGACIÓN PRESUPUESTAL</w:t>
                  </w:r>
                </w:p>
              </w:tc>
              <w:tc>
                <w:tcPr>
                  <w:tcW w:w="443" w:type="pct"/>
                  <w:shd w:val="clear" w:color="auto" w:fill="FFFFFF" w:themeFill="background1"/>
                  <w:vAlign w:val="center"/>
                </w:tcPr>
                <w:p w14:paraId="6713F06E" w14:textId="77777777" w:rsidR="00A3119E" w:rsidRPr="003503A2" w:rsidRDefault="00A3119E" w:rsidP="00A3119E">
                  <w:pPr>
                    <w:rPr>
                      <w:rFonts w:ascii="Arial" w:hAnsi="Arial" w:cs="Arial"/>
                      <w:b/>
                      <w:bCs/>
                      <w:sz w:val="14"/>
                      <w:szCs w:val="14"/>
                    </w:rPr>
                  </w:pPr>
                  <w:r w:rsidRPr="003503A2">
                    <w:rPr>
                      <w:rFonts w:ascii="Arial" w:hAnsi="Arial" w:cs="Arial"/>
                      <w:b/>
                      <w:bCs/>
                      <w:sz w:val="14"/>
                      <w:szCs w:val="14"/>
                    </w:rPr>
                    <w:t>UNIDAD</w:t>
                  </w:r>
                </w:p>
              </w:tc>
              <w:tc>
                <w:tcPr>
                  <w:tcW w:w="1060" w:type="pct"/>
                  <w:shd w:val="clear" w:color="auto" w:fill="FFFFFF" w:themeFill="background1"/>
                  <w:vAlign w:val="center"/>
                </w:tcPr>
                <w:p w14:paraId="02FBA666" w14:textId="77777777" w:rsidR="00A3119E" w:rsidRPr="003503A2" w:rsidRDefault="00A3119E" w:rsidP="00A3119E">
                  <w:pPr>
                    <w:rPr>
                      <w:rFonts w:ascii="Arial" w:hAnsi="Arial" w:cs="Arial"/>
                      <w:b/>
                      <w:bCs/>
                      <w:sz w:val="14"/>
                      <w:szCs w:val="14"/>
                    </w:rPr>
                  </w:pPr>
                  <w:r w:rsidRPr="003503A2">
                    <w:rPr>
                      <w:rFonts w:ascii="Arial" w:hAnsi="Arial" w:cs="Arial"/>
                      <w:b/>
                      <w:bCs/>
                      <w:sz w:val="14"/>
                      <w:szCs w:val="14"/>
                    </w:rPr>
                    <w:t>DESCRIPCIÓN</w:t>
                  </w:r>
                </w:p>
              </w:tc>
              <w:tc>
                <w:tcPr>
                  <w:tcW w:w="534" w:type="pct"/>
                  <w:shd w:val="clear" w:color="auto" w:fill="FFFFFF" w:themeFill="background1"/>
                  <w:vAlign w:val="center"/>
                </w:tcPr>
                <w:p w14:paraId="0B2B42E4" w14:textId="77777777" w:rsidR="00A3119E" w:rsidRPr="003503A2" w:rsidRDefault="00A3119E" w:rsidP="00A3119E">
                  <w:pPr>
                    <w:rPr>
                      <w:rFonts w:ascii="Arial" w:hAnsi="Arial" w:cs="Arial"/>
                      <w:b/>
                      <w:bCs/>
                      <w:sz w:val="14"/>
                      <w:szCs w:val="14"/>
                    </w:rPr>
                  </w:pPr>
                  <w:r w:rsidRPr="003503A2">
                    <w:rPr>
                      <w:rFonts w:ascii="Arial" w:hAnsi="Arial" w:cs="Arial"/>
                      <w:b/>
                      <w:bCs/>
                      <w:sz w:val="14"/>
                      <w:szCs w:val="14"/>
                    </w:rPr>
                    <w:t>RECURSO</w:t>
                  </w:r>
                </w:p>
              </w:tc>
              <w:tc>
                <w:tcPr>
                  <w:tcW w:w="520" w:type="pct"/>
                  <w:shd w:val="clear" w:color="auto" w:fill="FFFFFF" w:themeFill="background1"/>
                  <w:vAlign w:val="center"/>
                </w:tcPr>
                <w:p w14:paraId="15B1E246" w14:textId="77777777" w:rsidR="00A3119E" w:rsidRPr="003503A2" w:rsidRDefault="00A3119E" w:rsidP="00A3119E">
                  <w:pPr>
                    <w:rPr>
                      <w:rFonts w:ascii="Arial" w:hAnsi="Arial" w:cs="Arial"/>
                      <w:b/>
                      <w:bCs/>
                      <w:sz w:val="14"/>
                      <w:szCs w:val="14"/>
                    </w:rPr>
                  </w:pPr>
                  <w:r w:rsidRPr="003503A2">
                    <w:rPr>
                      <w:rFonts w:ascii="Arial" w:hAnsi="Arial" w:cs="Arial"/>
                      <w:b/>
                      <w:bCs/>
                      <w:sz w:val="14"/>
                      <w:szCs w:val="14"/>
                    </w:rPr>
                    <w:t xml:space="preserve">VIGENCIA </w:t>
                  </w:r>
                </w:p>
              </w:tc>
              <w:tc>
                <w:tcPr>
                  <w:tcW w:w="695" w:type="pct"/>
                  <w:shd w:val="clear" w:color="auto" w:fill="FFFFFF" w:themeFill="background1"/>
                  <w:vAlign w:val="center"/>
                </w:tcPr>
                <w:p w14:paraId="64425FCD" w14:textId="77777777" w:rsidR="00A3119E" w:rsidRPr="003503A2" w:rsidRDefault="00A3119E" w:rsidP="00A3119E">
                  <w:pPr>
                    <w:jc w:val="center"/>
                    <w:rPr>
                      <w:rFonts w:ascii="Arial" w:hAnsi="Arial" w:cs="Arial"/>
                      <w:b/>
                      <w:bCs/>
                      <w:sz w:val="14"/>
                      <w:szCs w:val="14"/>
                    </w:rPr>
                  </w:pPr>
                  <w:r w:rsidRPr="003503A2">
                    <w:rPr>
                      <w:rFonts w:ascii="Arial" w:hAnsi="Arial" w:cs="Arial"/>
                      <w:b/>
                      <w:sz w:val="14"/>
                      <w:szCs w:val="14"/>
                    </w:rPr>
                    <w:t>VALOR UNITARIO ESTIMADO, INCLUIDO IVA</w:t>
                  </w:r>
                </w:p>
              </w:tc>
              <w:tc>
                <w:tcPr>
                  <w:tcW w:w="625" w:type="pct"/>
                  <w:shd w:val="clear" w:color="auto" w:fill="FFFFFF" w:themeFill="background1"/>
                  <w:vAlign w:val="center"/>
                </w:tcPr>
                <w:p w14:paraId="616217E5" w14:textId="77777777" w:rsidR="00A3119E" w:rsidRPr="003503A2" w:rsidRDefault="00A3119E" w:rsidP="00A3119E">
                  <w:pPr>
                    <w:jc w:val="center"/>
                    <w:rPr>
                      <w:rFonts w:ascii="Arial" w:hAnsi="Arial" w:cs="Arial"/>
                      <w:b/>
                      <w:bCs/>
                      <w:sz w:val="14"/>
                      <w:szCs w:val="14"/>
                    </w:rPr>
                  </w:pPr>
                  <w:r w:rsidRPr="003503A2">
                    <w:rPr>
                      <w:rFonts w:ascii="Arial" w:hAnsi="Arial" w:cs="Arial"/>
                      <w:b/>
                      <w:sz w:val="14"/>
                      <w:szCs w:val="14"/>
                    </w:rPr>
                    <w:t>VALOR TOTAL ESTIMADO INCLUIDO IVA</w:t>
                  </w:r>
                </w:p>
              </w:tc>
            </w:tr>
            <w:tr w:rsidR="00A3119E" w:rsidRPr="003503A2" w14:paraId="36169120" w14:textId="77777777" w:rsidTr="00B27D1E">
              <w:trPr>
                <w:trHeight w:val="202"/>
                <w:jc w:val="center"/>
              </w:trPr>
              <w:tc>
                <w:tcPr>
                  <w:tcW w:w="267" w:type="pct"/>
                  <w:vAlign w:val="center"/>
                </w:tcPr>
                <w:p w14:paraId="08BF2DFC" w14:textId="77777777" w:rsidR="00A3119E" w:rsidRPr="003503A2" w:rsidRDefault="00A3119E" w:rsidP="00A3119E">
                  <w:pPr>
                    <w:jc w:val="center"/>
                    <w:rPr>
                      <w:rFonts w:ascii="Arial" w:hAnsi="Arial" w:cs="Arial"/>
                      <w:sz w:val="14"/>
                      <w:szCs w:val="14"/>
                    </w:rPr>
                  </w:pPr>
                  <w:r w:rsidRPr="003503A2">
                    <w:rPr>
                      <w:rFonts w:ascii="Arial" w:hAnsi="Arial" w:cs="Arial"/>
                      <w:sz w:val="14"/>
                      <w:szCs w:val="14"/>
                    </w:rPr>
                    <w:t>1</w:t>
                  </w:r>
                </w:p>
              </w:tc>
              <w:tc>
                <w:tcPr>
                  <w:tcW w:w="856" w:type="pct"/>
                  <w:vMerge w:val="restart"/>
                  <w:vAlign w:val="center"/>
                </w:tcPr>
                <w:p w14:paraId="2953C037" w14:textId="77777777" w:rsidR="00A3119E" w:rsidRPr="003503A2" w:rsidRDefault="00A3119E" w:rsidP="00A3119E">
                  <w:pPr>
                    <w:jc w:val="center"/>
                    <w:rPr>
                      <w:rFonts w:ascii="Arial" w:hAnsi="Arial" w:cs="Arial"/>
                      <w:sz w:val="14"/>
                      <w:szCs w:val="14"/>
                    </w:rPr>
                  </w:pPr>
                  <w:r w:rsidRPr="003503A2">
                    <w:rPr>
                      <w:rFonts w:ascii="Arial" w:hAnsi="Arial" w:cs="Arial"/>
                      <w:sz w:val="14"/>
                      <w:szCs w:val="14"/>
                    </w:rPr>
                    <w:t>02-02-02-009-03</w:t>
                  </w:r>
                </w:p>
              </w:tc>
              <w:tc>
                <w:tcPr>
                  <w:tcW w:w="443" w:type="pct"/>
                  <w:vMerge w:val="restart"/>
                  <w:vAlign w:val="center"/>
                </w:tcPr>
                <w:p w14:paraId="0D01C325" w14:textId="77777777" w:rsidR="00A3119E" w:rsidRPr="003503A2" w:rsidRDefault="00A3119E" w:rsidP="00A3119E">
                  <w:pPr>
                    <w:jc w:val="center"/>
                    <w:rPr>
                      <w:rFonts w:ascii="Arial" w:hAnsi="Arial" w:cs="Arial"/>
                      <w:color w:val="C00000"/>
                      <w:sz w:val="14"/>
                      <w:szCs w:val="14"/>
                    </w:rPr>
                  </w:pPr>
                  <w:r w:rsidRPr="003503A2">
                    <w:rPr>
                      <w:rFonts w:ascii="Arial" w:hAnsi="Arial" w:cs="Arial"/>
                      <w:color w:val="000000" w:themeColor="text1"/>
                      <w:sz w:val="14"/>
                      <w:szCs w:val="14"/>
                    </w:rPr>
                    <w:t>RASES 5</w:t>
                  </w:r>
                </w:p>
              </w:tc>
              <w:tc>
                <w:tcPr>
                  <w:tcW w:w="1060" w:type="pct"/>
                  <w:vMerge w:val="restart"/>
                  <w:vAlign w:val="center"/>
                </w:tcPr>
                <w:p w14:paraId="17A808A8" w14:textId="77777777" w:rsidR="00A3119E" w:rsidRPr="003503A2" w:rsidRDefault="00A3119E" w:rsidP="00A3119E">
                  <w:pPr>
                    <w:jc w:val="center"/>
                    <w:rPr>
                      <w:rFonts w:ascii="Arial" w:hAnsi="Arial" w:cs="Arial"/>
                      <w:color w:val="C00000"/>
                      <w:sz w:val="14"/>
                      <w:szCs w:val="14"/>
                    </w:rPr>
                  </w:pPr>
                  <w:r w:rsidRPr="003503A2">
                    <w:rPr>
                      <w:rFonts w:ascii="Arial" w:hAnsi="Arial" w:cs="Arial"/>
                      <w:color w:val="000000" w:themeColor="text1"/>
                      <w:sz w:val="14"/>
                      <w:szCs w:val="14"/>
                    </w:rPr>
                    <w:t>SERVICIOS MÉDICOS DE GASTROENTEROLOGIA</w:t>
                  </w:r>
                </w:p>
              </w:tc>
              <w:tc>
                <w:tcPr>
                  <w:tcW w:w="534" w:type="pct"/>
                  <w:vMerge w:val="restart"/>
                  <w:vAlign w:val="center"/>
                </w:tcPr>
                <w:p w14:paraId="2460E0F0" w14:textId="77777777" w:rsidR="00A3119E" w:rsidRPr="003503A2" w:rsidRDefault="00A3119E" w:rsidP="00A3119E">
                  <w:pPr>
                    <w:jc w:val="center"/>
                    <w:rPr>
                      <w:rFonts w:ascii="Arial" w:hAnsi="Arial" w:cs="Arial"/>
                      <w:color w:val="C00000"/>
                      <w:sz w:val="14"/>
                      <w:szCs w:val="14"/>
                    </w:rPr>
                  </w:pPr>
                  <w:r w:rsidRPr="003503A2">
                    <w:rPr>
                      <w:rFonts w:ascii="Arial" w:hAnsi="Arial" w:cs="Arial"/>
                      <w:color w:val="000000" w:themeColor="text1"/>
                      <w:sz w:val="14"/>
                      <w:szCs w:val="14"/>
                    </w:rPr>
                    <w:t>16</w:t>
                  </w:r>
                </w:p>
              </w:tc>
              <w:tc>
                <w:tcPr>
                  <w:tcW w:w="520" w:type="pct"/>
                  <w:vAlign w:val="center"/>
                </w:tcPr>
                <w:p w14:paraId="33A20ABD" w14:textId="77777777" w:rsidR="00A3119E" w:rsidRPr="003503A2" w:rsidRDefault="00A3119E" w:rsidP="00A3119E">
                  <w:pPr>
                    <w:jc w:val="center"/>
                    <w:rPr>
                      <w:rFonts w:ascii="Arial" w:hAnsi="Arial" w:cs="Arial"/>
                      <w:color w:val="C00000"/>
                      <w:sz w:val="14"/>
                      <w:szCs w:val="14"/>
                    </w:rPr>
                  </w:pPr>
                  <w:r w:rsidRPr="003503A2">
                    <w:rPr>
                      <w:rFonts w:ascii="Arial" w:hAnsi="Arial" w:cs="Arial"/>
                      <w:color w:val="000000" w:themeColor="text1"/>
                      <w:sz w:val="14"/>
                      <w:szCs w:val="14"/>
                    </w:rPr>
                    <w:t>2026</w:t>
                  </w:r>
                </w:p>
              </w:tc>
              <w:tc>
                <w:tcPr>
                  <w:tcW w:w="695" w:type="pct"/>
                  <w:vAlign w:val="center"/>
                </w:tcPr>
                <w:p w14:paraId="6A82CD4C" w14:textId="77777777" w:rsidR="00A3119E" w:rsidRPr="003503A2" w:rsidRDefault="00A3119E" w:rsidP="00A3119E">
                  <w:pPr>
                    <w:jc w:val="center"/>
                    <w:rPr>
                      <w:rFonts w:ascii="Arial" w:hAnsi="Arial" w:cs="Arial"/>
                      <w:color w:val="C00000"/>
                      <w:sz w:val="14"/>
                      <w:szCs w:val="14"/>
                    </w:rPr>
                  </w:pPr>
                  <w:r w:rsidRPr="003503A2">
                    <w:rPr>
                      <w:rFonts w:ascii="Arial" w:hAnsi="Arial" w:cs="Arial"/>
                      <w:color w:val="000000" w:themeColor="text1"/>
                      <w:sz w:val="14"/>
                      <w:szCs w:val="14"/>
                      <w:lang w:val="es-ES_tradnl"/>
                    </w:rPr>
                    <w:t>$</w:t>
                  </w:r>
                  <w:r>
                    <w:rPr>
                      <w:rFonts w:ascii="Arial" w:hAnsi="Arial" w:cs="Arial"/>
                      <w:color w:val="000000" w:themeColor="text1"/>
                      <w:sz w:val="14"/>
                      <w:szCs w:val="14"/>
                      <w:lang w:val="es-ES_tradnl"/>
                    </w:rPr>
                    <w:t>4</w:t>
                  </w:r>
                  <w:r w:rsidRPr="003503A2">
                    <w:rPr>
                      <w:rFonts w:ascii="Arial" w:hAnsi="Arial" w:cs="Arial"/>
                      <w:color w:val="000000" w:themeColor="text1"/>
                      <w:sz w:val="14"/>
                      <w:szCs w:val="14"/>
                      <w:lang w:val="es-ES_tradnl"/>
                    </w:rPr>
                    <w:t>0.000.000</w:t>
                  </w:r>
                </w:p>
              </w:tc>
              <w:tc>
                <w:tcPr>
                  <w:tcW w:w="625" w:type="pct"/>
                  <w:vAlign w:val="center"/>
                </w:tcPr>
                <w:p w14:paraId="370AD83E" w14:textId="77777777" w:rsidR="00A3119E" w:rsidRPr="003503A2" w:rsidRDefault="00A3119E" w:rsidP="00A3119E">
                  <w:pPr>
                    <w:rPr>
                      <w:rFonts w:ascii="Arial" w:hAnsi="Arial" w:cs="Arial"/>
                      <w:color w:val="000000" w:themeColor="text1"/>
                      <w:sz w:val="14"/>
                      <w:szCs w:val="14"/>
                      <w:lang w:val="es-ES_tradnl"/>
                    </w:rPr>
                  </w:pPr>
                  <w:r w:rsidRPr="003503A2">
                    <w:rPr>
                      <w:rFonts w:ascii="Arial" w:hAnsi="Arial" w:cs="Arial"/>
                      <w:color w:val="000000" w:themeColor="text1"/>
                      <w:sz w:val="14"/>
                      <w:szCs w:val="14"/>
                      <w:lang w:val="es-ES_tradnl"/>
                    </w:rPr>
                    <w:t>$</w:t>
                  </w:r>
                  <w:r>
                    <w:rPr>
                      <w:rFonts w:ascii="Arial" w:hAnsi="Arial" w:cs="Arial"/>
                      <w:color w:val="000000" w:themeColor="text1"/>
                      <w:sz w:val="14"/>
                      <w:szCs w:val="14"/>
                      <w:lang w:val="es-ES_tradnl"/>
                    </w:rPr>
                    <w:t>4</w:t>
                  </w:r>
                  <w:r w:rsidRPr="003503A2">
                    <w:rPr>
                      <w:rFonts w:ascii="Arial" w:hAnsi="Arial" w:cs="Arial"/>
                      <w:color w:val="000000" w:themeColor="text1"/>
                      <w:sz w:val="14"/>
                      <w:szCs w:val="14"/>
                      <w:lang w:val="es-ES_tradnl"/>
                    </w:rPr>
                    <w:t>0.000.000</w:t>
                  </w:r>
                </w:p>
              </w:tc>
            </w:tr>
            <w:tr w:rsidR="00A3119E" w:rsidRPr="003503A2" w14:paraId="33F516C7" w14:textId="77777777" w:rsidTr="00B27D1E">
              <w:trPr>
                <w:trHeight w:val="202"/>
                <w:jc w:val="center"/>
              </w:trPr>
              <w:tc>
                <w:tcPr>
                  <w:tcW w:w="267" w:type="pct"/>
                  <w:vAlign w:val="center"/>
                </w:tcPr>
                <w:p w14:paraId="1ACA40DC" w14:textId="77777777" w:rsidR="00A3119E" w:rsidRPr="003503A2" w:rsidRDefault="00A3119E" w:rsidP="00A3119E">
                  <w:pPr>
                    <w:jc w:val="center"/>
                    <w:rPr>
                      <w:rFonts w:ascii="Arial" w:hAnsi="Arial" w:cs="Arial"/>
                      <w:sz w:val="14"/>
                      <w:szCs w:val="14"/>
                    </w:rPr>
                  </w:pPr>
                  <w:r>
                    <w:rPr>
                      <w:rFonts w:ascii="Arial" w:hAnsi="Arial" w:cs="Arial"/>
                      <w:sz w:val="14"/>
                      <w:szCs w:val="14"/>
                    </w:rPr>
                    <w:t>2</w:t>
                  </w:r>
                </w:p>
              </w:tc>
              <w:tc>
                <w:tcPr>
                  <w:tcW w:w="856" w:type="pct"/>
                  <w:vMerge/>
                  <w:vAlign w:val="center"/>
                </w:tcPr>
                <w:p w14:paraId="5C26EF4B" w14:textId="77777777" w:rsidR="00A3119E" w:rsidRPr="003503A2" w:rsidRDefault="00A3119E" w:rsidP="00A3119E">
                  <w:pPr>
                    <w:jc w:val="center"/>
                    <w:rPr>
                      <w:rFonts w:ascii="Arial" w:hAnsi="Arial" w:cs="Arial"/>
                      <w:sz w:val="14"/>
                      <w:szCs w:val="14"/>
                    </w:rPr>
                  </w:pPr>
                </w:p>
              </w:tc>
              <w:tc>
                <w:tcPr>
                  <w:tcW w:w="443" w:type="pct"/>
                  <w:vMerge/>
                  <w:vAlign w:val="center"/>
                </w:tcPr>
                <w:p w14:paraId="5CB6F300" w14:textId="77777777" w:rsidR="00A3119E" w:rsidRPr="003503A2" w:rsidRDefault="00A3119E" w:rsidP="00A3119E">
                  <w:pPr>
                    <w:jc w:val="center"/>
                    <w:rPr>
                      <w:rFonts w:ascii="Arial" w:hAnsi="Arial" w:cs="Arial"/>
                      <w:color w:val="000000" w:themeColor="text1"/>
                      <w:sz w:val="14"/>
                      <w:szCs w:val="14"/>
                    </w:rPr>
                  </w:pPr>
                </w:p>
              </w:tc>
              <w:tc>
                <w:tcPr>
                  <w:tcW w:w="1060" w:type="pct"/>
                  <w:vMerge/>
                  <w:vAlign w:val="center"/>
                </w:tcPr>
                <w:p w14:paraId="71953046" w14:textId="77777777" w:rsidR="00A3119E" w:rsidRPr="003503A2" w:rsidRDefault="00A3119E" w:rsidP="00A3119E">
                  <w:pPr>
                    <w:jc w:val="center"/>
                    <w:rPr>
                      <w:rFonts w:ascii="Arial" w:hAnsi="Arial" w:cs="Arial"/>
                      <w:color w:val="000000" w:themeColor="text1"/>
                      <w:sz w:val="14"/>
                      <w:szCs w:val="14"/>
                    </w:rPr>
                  </w:pPr>
                </w:p>
              </w:tc>
              <w:tc>
                <w:tcPr>
                  <w:tcW w:w="534" w:type="pct"/>
                  <w:vMerge/>
                  <w:vAlign w:val="center"/>
                </w:tcPr>
                <w:p w14:paraId="0369CF24" w14:textId="77777777" w:rsidR="00A3119E" w:rsidRPr="003503A2" w:rsidRDefault="00A3119E" w:rsidP="00A3119E">
                  <w:pPr>
                    <w:jc w:val="center"/>
                    <w:rPr>
                      <w:rFonts w:ascii="Arial" w:hAnsi="Arial" w:cs="Arial"/>
                      <w:color w:val="000000" w:themeColor="text1"/>
                      <w:sz w:val="14"/>
                      <w:szCs w:val="14"/>
                    </w:rPr>
                  </w:pPr>
                </w:p>
              </w:tc>
              <w:tc>
                <w:tcPr>
                  <w:tcW w:w="520" w:type="pct"/>
                  <w:vAlign w:val="center"/>
                </w:tcPr>
                <w:p w14:paraId="0D3C462A" w14:textId="77777777" w:rsidR="00A3119E" w:rsidRPr="003503A2" w:rsidRDefault="00A3119E" w:rsidP="00A3119E">
                  <w:pPr>
                    <w:jc w:val="center"/>
                    <w:rPr>
                      <w:rFonts w:ascii="Arial" w:hAnsi="Arial" w:cs="Arial"/>
                      <w:color w:val="000000" w:themeColor="text1"/>
                      <w:sz w:val="14"/>
                      <w:szCs w:val="14"/>
                    </w:rPr>
                  </w:pPr>
                  <w:r w:rsidRPr="003503A2">
                    <w:rPr>
                      <w:rFonts w:ascii="Arial" w:hAnsi="Arial" w:cs="Arial"/>
                      <w:color w:val="000000" w:themeColor="text1"/>
                      <w:sz w:val="14"/>
                      <w:szCs w:val="14"/>
                    </w:rPr>
                    <w:t>2027</w:t>
                  </w:r>
                </w:p>
              </w:tc>
              <w:tc>
                <w:tcPr>
                  <w:tcW w:w="695" w:type="pct"/>
                  <w:vAlign w:val="center"/>
                </w:tcPr>
                <w:p w14:paraId="5C5C6191" w14:textId="77777777" w:rsidR="00A3119E" w:rsidRPr="003503A2" w:rsidRDefault="00A3119E" w:rsidP="00A3119E">
                  <w:pPr>
                    <w:jc w:val="center"/>
                    <w:rPr>
                      <w:rFonts w:ascii="Arial" w:hAnsi="Arial" w:cs="Arial"/>
                      <w:color w:val="000000" w:themeColor="text1"/>
                      <w:sz w:val="14"/>
                      <w:szCs w:val="14"/>
                      <w:lang w:val="es-ES_tradnl"/>
                    </w:rPr>
                  </w:pPr>
                  <w:r w:rsidRPr="003503A2">
                    <w:rPr>
                      <w:rFonts w:ascii="Arial" w:hAnsi="Arial" w:cs="Arial"/>
                      <w:color w:val="000000" w:themeColor="text1"/>
                      <w:sz w:val="14"/>
                      <w:szCs w:val="14"/>
                      <w:lang w:val="es-ES_tradnl"/>
                    </w:rPr>
                    <w:t>$</w:t>
                  </w:r>
                  <w:r>
                    <w:rPr>
                      <w:rFonts w:ascii="Arial" w:hAnsi="Arial" w:cs="Arial"/>
                      <w:color w:val="000000" w:themeColor="text1"/>
                      <w:sz w:val="14"/>
                      <w:szCs w:val="14"/>
                      <w:lang w:val="es-ES_tradnl"/>
                    </w:rPr>
                    <w:t>3</w:t>
                  </w:r>
                  <w:r w:rsidRPr="003503A2">
                    <w:rPr>
                      <w:rFonts w:ascii="Arial" w:hAnsi="Arial" w:cs="Arial"/>
                      <w:color w:val="000000" w:themeColor="text1"/>
                      <w:sz w:val="14"/>
                      <w:szCs w:val="14"/>
                      <w:lang w:val="es-ES_tradnl"/>
                    </w:rPr>
                    <w:t>20.000.000</w:t>
                  </w:r>
                </w:p>
              </w:tc>
              <w:tc>
                <w:tcPr>
                  <w:tcW w:w="625" w:type="pct"/>
                  <w:vAlign w:val="center"/>
                </w:tcPr>
                <w:p w14:paraId="5F17ED3D" w14:textId="77777777" w:rsidR="00A3119E" w:rsidRPr="003503A2" w:rsidRDefault="00A3119E" w:rsidP="00A3119E">
                  <w:pPr>
                    <w:jc w:val="center"/>
                    <w:rPr>
                      <w:rFonts w:ascii="Arial" w:hAnsi="Arial" w:cs="Arial"/>
                      <w:color w:val="000000" w:themeColor="text1"/>
                      <w:sz w:val="14"/>
                      <w:szCs w:val="14"/>
                      <w:lang w:val="es-ES_tradnl"/>
                    </w:rPr>
                  </w:pPr>
                  <w:r w:rsidRPr="003503A2">
                    <w:rPr>
                      <w:rFonts w:ascii="Arial" w:hAnsi="Arial" w:cs="Arial"/>
                      <w:color w:val="000000" w:themeColor="text1"/>
                      <w:sz w:val="14"/>
                      <w:szCs w:val="14"/>
                      <w:lang w:val="es-ES_tradnl"/>
                    </w:rPr>
                    <w:t>$</w:t>
                  </w:r>
                  <w:r>
                    <w:rPr>
                      <w:rFonts w:ascii="Arial" w:hAnsi="Arial" w:cs="Arial"/>
                      <w:color w:val="000000" w:themeColor="text1"/>
                      <w:sz w:val="14"/>
                      <w:szCs w:val="14"/>
                      <w:lang w:val="es-ES_tradnl"/>
                    </w:rPr>
                    <w:t>3</w:t>
                  </w:r>
                  <w:r w:rsidRPr="003503A2">
                    <w:rPr>
                      <w:rFonts w:ascii="Arial" w:hAnsi="Arial" w:cs="Arial"/>
                      <w:color w:val="000000" w:themeColor="text1"/>
                      <w:sz w:val="14"/>
                      <w:szCs w:val="14"/>
                      <w:lang w:val="es-ES_tradnl"/>
                    </w:rPr>
                    <w:t>20.000.000</w:t>
                  </w:r>
                </w:p>
              </w:tc>
            </w:tr>
            <w:tr w:rsidR="00A3119E" w:rsidRPr="003503A2" w14:paraId="3F09BDFE" w14:textId="77777777" w:rsidTr="00B27D1E">
              <w:trPr>
                <w:trHeight w:val="221"/>
                <w:jc w:val="center"/>
              </w:trPr>
              <w:tc>
                <w:tcPr>
                  <w:tcW w:w="4375" w:type="pct"/>
                  <w:gridSpan w:val="7"/>
                  <w:vAlign w:val="center"/>
                </w:tcPr>
                <w:p w14:paraId="5C778D0F" w14:textId="77777777" w:rsidR="00A3119E" w:rsidRPr="003503A2" w:rsidRDefault="00A3119E" w:rsidP="00A3119E">
                  <w:pPr>
                    <w:rPr>
                      <w:rFonts w:ascii="Arial" w:hAnsi="Arial" w:cs="Arial"/>
                      <w:sz w:val="14"/>
                      <w:szCs w:val="14"/>
                    </w:rPr>
                  </w:pPr>
                  <w:r w:rsidRPr="003503A2">
                    <w:rPr>
                      <w:rFonts w:ascii="Arial" w:hAnsi="Arial" w:cs="Arial"/>
                      <w:b/>
                      <w:bCs/>
                      <w:sz w:val="14"/>
                      <w:szCs w:val="14"/>
                    </w:rPr>
                    <w:t>VALOR TOTAL ESTIMADO</w:t>
                  </w:r>
                </w:p>
              </w:tc>
              <w:tc>
                <w:tcPr>
                  <w:tcW w:w="625" w:type="pct"/>
                  <w:vAlign w:val="center"/>
                </w:tcPr>
                <w:p w14:paraId="716B5E33" w14:textId="77777777" w:rsidR="00A3119E" w:rsidRPr="003503A2" w:rsidRDefault="00A3119E" w:rsidP="00A3119E">
                  <w:pPr>
                    <w:jc w:val="center"/>
                    <w:rPr>
                      <w:rFonts w:ascii="Arial" w:hAnsi="Arial" w:cs="Arial"/>
                      <w:b/>
                      <w:bCs/>
                      <w:sz w:val="14"/>
                      <w:szCs w:val="14"/>
                    </w:rPr>
                  </w:pPr>
                  <w:r w:rsidRPr="003503A2">
                    <w:rPr>
                      <w:rFonts w:ascii="Arial" w:hAnsi="Arial" w:cs="Arial"/>
                      <w:color w:val="000000" w:themeColor="text1"/>
                      <w:sz w:val="14"/>
                      <w:szCs w:val="14"/>
                      <w:lang w:val="es-ES_tradnl"/>
                    </w:rPr>
                    <w:t>$3</w:t>
                  </w:r>
                  <w:r>
                    <w:rPr>
                      <w:rFonts w:ascii="Arial" w:hAnsi="Arial" w:cs="Arial"/>
                      <w:color w:val="000000" w:themeColor="text1"/>
                      <w:sz w:val="14"/>
                      <w:szCs w:val="14"/>
                      <w:lang w:val="es-ES_tradnl"/>
                    </w:rPr>
                    <w:t>6</w:t>
                  </w:r>
                  <w:r w:rsidRPr="003503A2">
                    <w:rPr>
                      <w:rFonts w:ascii="Arial" w:hAnsi="Arial" w:cs="Arial"/>
                      <w:color w:val="000000" w:themeColor="text1"/>
                      <w:sz w:val="14"/>
                      <w:szCs w:val="14"/>
                      <w:lang w:val="es-ES_tradnl"/>
                    </w:rPr>
                    <w:t>0.000.000</w:t>
                  </w:r>
                </w:p>
              </w:tc>
            </w:tr>
          </w:tbl>
          <w:p w14:paraId="042D91B2" w14:textId="77777777" w:rsidR="00705EAF" w:rsidRPr="007E5133" w:rsidRDefault="00705EAF" w:rsidP="00705EAF">
            <w:pPr>
              <w:jc w:val="both"/>
              <w:rPr>
                <w:rFonts w:ascii="Arial" w:hAnsi="Arial" w:cs="Arial"/>
                <w:bCs/>
                <w:iCs/>
                <w:sz w:val="14"/>
                <w:szCs w:val="14"/>
                <w:lang w:val="es-CO"/>
              </w:rPr>
            </w:pPr>
          </w:p>
          <w:p w14:paraId="5917F6F3" w14:textId="07E8D00B" w:rsidR="008F7F0A" w:rsidRPr="007E5133" w:rsidRDefault="008F7F0A" w:rsidP="008F7F0A">
            <w:pPr>
              <w:jc w:val="both"/>
              <w:rPr>
                <w:rFonts w:ascii="Arial" w:hAnsi="Arial" w:cs="Arial"/>
                <w:bCs/>
                <w:iCs/>
                <w:sz w:val="14"/>
                <w:szCs w:val="14"/>
                <w:lang w:val="es-CO"/>
              </w:rPr>
            </w:pPr>
            <w:r w:rsidRPr="007E5133">
              <w:rPr>
                <w:rFonts w:ascii="Arial" w:hAnsi="Arial" w:cs="Arial"/>
                <w:bCs/>
                <w:iCs/>
                <w:sz w:val="14"/>
                <w:szCs w:val="14"/>
                <w:lang w:val="es-CO"/>
              </w:rPr>
              <w:t xml:space="preserve">Amparados con el certificado de disponibilidad </w:t>
            </w:r>
            <w:r w:rsidRPr="00F60E82">
              <w:rPr>
                <w:rFonts w:ascii="Arial" w:hAnsi="Arial" w:cs="Arial"/>
                <w:bCs/>
                <w:iCs/>
                <w:sz w:val="14"/>
                <w:szCs w:val="14"/>
                <w:lang w:val="es-CO"/>
              </w:rPr>
              <w:t>presupuestal</w:t>
            </w:r>
            <w:r w:rsidR="000935DD" w:rsidRPr="00F60E82">
              <w:rPr>
                <w:rFonts w:ascii="Arial" w:hAnsi="Arial" w:cs="Arial"/>
                <w:b/>
                <w:sz w:val="14"/>
                <w:szCs w:val="14"/>
              </w:rPr>
              <w:t xml:space="preserve"> </w:t>
            </w:r>
            <w:r w:rsidR="00196BEC" w:rsidRPr="00F60E82">
              <w:rPr>
                <w:rFonts w:ascii="Arial" w:hAnsi="Arial" w:cs="Arial"/>
                <w:b/>
                <w:color w:val="0000FF"/>
                <w:sz w:val="14"/>
                <w:szCs w:val="14"/>
              </w:rPr>
              <w:t xml:space="preserve">SIIF No. </w:t>
            </w:r>
            <w:r w:rsidR="00F60E82" w:rsidRPr="00F60E82">
              <w:rPr>
                <w:rFonts w:ascii="Arial" w:hAnsi="Arial" w:cs="Arial"/>
                <w:b/>
                <w:color w:val="0000FF"/>
                <w:sz w:val="14"/>
                <w:szCs w:val="14"/>
              </w:rPr>
              <w:t>XXXXXXX</w:t>
            </w:r>
            <w:r w:rsidR="00196BEC" w:rsidRPr="00F60E82">
              <w:rPr>
                <w:rFonts w:ascii="Arial" w:hAnsi="Arial" w:cs="Arial"/>
                <w:b/>
                <w:color w:val="0000FF"/>
                <w:sz w:val="14"/>
                <w:szCs w:val="14"/>
              </w:rPr>
              <w:t xml:space="preserve"> SFI No. </w:t>
            </w:r>
            <w:r w:rsidR="00F60E82" w:rsidRPr="00F60E82">
              <w:rPr>
                <w:rFonts w:ascii="Arial" w:hAnsi="Arial" w:cs="Arial"/>
                <w:b/>
                <w:color w:val="0000FF"/>
                <w:sz w:val="14"/>
                <w:szCs w:val="14"/>
              </w:rPr>
              <w:t>XXXXX</w:t>
            </w:r>
            <w:r w:rsidR="00196BEC" w:rsidRPr="00F60E82">
              <w:rPr>
                <w:rFonts w:ascii="Arial" w:hAnsi="Arial" w:cs="Arial"/>
                <w:b/>
                <w:color w:val="0000FF"/>
                <w:sz w:val="14"/>
                <w:szCs w:val="14"/>
              </w:rPr>
              <w:t xml:space="preserve"> del </w:t>
            </w:r>
            <w:r w:rsidR="00F60E82" w:rsidRPr="00F60E82">
              <w:rPr>
                <w:rFonts w:ascii="Arial" w:hAnsi="Arial" w:cs="Arial"/>
                <w:b/>
                <w:color w:val="0000FF"/>
                <w:sz w:val="14"/>
                <w:szCs w:val="14"/>
              </w:rPr>
              <w:t>XX</w:t>
            </w:r>
            <w:r w:rsidR="00196BEC" w:rsidRPr="00F60E82">
              <w:rPr>
                <w:rFonts w:ascii="Arial" w:hAnsi="Arial" w:cs="Arial"/>
                <w:b/>
                <w:color w:val="0000FF"/>
                <w:sz w:val="14"/>
                <w:szCs w:val="14"/>
              </w:rPr>
              <w:t xml:space="preserve"> de </w:t>
            </w:r>
            <w:r w:rsidR="00F60E82" w:rsidRPr="00F60E82">
              <w:rPr>
                <w:rFonts w:ascii="Arial" w:hAnsi="Arial" w:cs="Arial"/>
                <w:b/>
                <w:color w:val="0000FF"/>
                <w:sz w:val="14"/>
                <w:szCs w:val="14"/>
              </w:rPr>
              <w:t>XXXXX</w:t>
            </w:r>
            <w:r w:rsidR="00196BEC" w:rsidRPr="00F60E82">
              <w:rPr>
                <w:rFonts w:ascii="Arial" w:hAnsi="Arial" w:cs="Arial"/>
                <w:b/>
                <w:color w:val="0000FF"/>
                <w:sz w:val="14"/>
                <w:szCs w:val="14"/>
              </w:rPr>
              <w:t xml:space="preserve"> de </w:t>
            </w:r>
            <w:r w:rsidR="00F60E82">
              <w:rPr>
                <w:rFonts w:ascii="Arial" w:hAnsi="Arial" w:cs="Arial"/>
                <w:b/>
                <w:color w:val="0000FF"/>
                <w:sz w:val="14"/>
                <w:szCs w:val="14"/>
              </w:rPr>
              <w:t>XXXX</w:t>
            </w:r>
            <w:r w:rsidR="008E02BE" w:rsidRPr="00F60E82">
              <w:rPr>
                <w:rFonts w:ascii="Arial" w:hAnsi="Arial" w:cs="Arial"/>
                <w:b/>
                <w:sz w:val="14"/>
                <w:szCs w:val="14"/>
              </w:rPr>
              <w:t>, para la vigencia 2026</w:t>
            </w:r>
            <w:r w:rsidRPr="00F60E82">
              <w:rPr>
                <w:rFonts w:ascii="Arial" w:hAnsi="Arial" w:cs="Arial"/>
                <w:sz w:val="14"/>
                <w:szCs w:val="14"/>
              </w:rPr>
              <w:t xml:space="preserve"> </w:t>
            </w:r>
            <w:r w:rsidRPr="00F60E82">
              <w:rPr>
                <w:rFonts w:ascii="Arial" w:hAnsi="Arial" w:cs="Arial"/>
                <w:bCs/>
                <w:iCs/>
                <w:sz w:val="14"/>
                <w:szCs w:val="14"/>
                <w:lang w:val="es-CO"/>
              </w:rPr>
              <w:t>expedido por la Jefe de Presupuesto de la Regional de Aseguramiento en Salud No 5 de la Policía Nacional.</w:t>
            </w:r>
            <w:r w:rsidRPr="007E5133">
              <w:rPr>
                <w:rFonts w:ascii="Arial" w:hAnsi="Arial" w:cs="Arial"/>
                <w:bCs/>
                <w:iCs/>
                <w:sz w:val="14"/>
                <w:szCs w:val="14"/>
                <w:lang w:val="es-CO"/>
              </w:rPr>
              <w:t xml:space="preserve"> </w:t>
            </w:r>
          </w:p>
          <w:p w14:paraId="0C0BC334" w14:textId="2271E4BF" w:rsidR="008F7F0A" w:rsidRPr="007E5133" w:rsidRDefault="008F7F0A" w:rsidP="004F678B">
            <w:pPr>
              <w:jc w:val="both"/>
              <w:rPr>
                <w:rFonts w:ascii="Arial" w:hAnsi="Arial" w:cs="Arial"/>
                <w:bCs/>
                <w:iCs/>
                <w:sz w:val="14"/>
                <w:szCs w:val="14"/>
                <w:lang w:val="es-CO"/>
              </w:rPr>
            </w:pPr>
          </w:p>
        </w:tc>
      </w:tr>
      <w:tr w:rsidR="00B11343" w:rsidRPr="007E5133" w14:paraId="015CD7E8" w14:textId="77777777" w:rsidTr="000F65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87"/>
          <w:jc w:val="center"/>
        </w:trPr>
        <w:tc>
          <w:tcPr>
            <w:tcW w:w="2402" w:type="dxa"/>
            <w:tcBorders>
              <w:top w:val="single" w:sz="4" w:space="0" w:color="auto"/>
              <w:left w:val="single" w:sz="4" w:space="0" w:color="auto"/>
              <w:bottom w:val="single" w:sz="4" w:space="0" w:color="auto"/>
              <w:right w:val="single" w:sz="4" w:space="0" w:color="auto"/>
            </w:tcBorders>
          </w:tcPr>
          <w:p w14:paraId="1D348BAB" w14:textId="77777777" w:rsidR="009325B5" w:rsidRPr="007E5133" w:rsidRDefault="009325B5" w:rsidP="004F678B">
            <w:pPr>
              <w:pStyle w:val="Textoindependiente"/>
              <w:jc w:val="left"/>
              <w:rPr>
                <w:rFonts w:cs="Arial"/>
                <w:b/>
                <w:sz w:val="16"/>
                <w:szCs w:val="16"/>
                <w:lang w:val="es-CO"/>
              </w:rPr>
            </w:pPr>
          </w:p>
          <w:p w14:paraId="03DEE017" w14:textId="77777777" w:rsidR="009325B5" w:rsidRPr="007E5133" w:rsidRDefault="009325B5" w:rsidP="004F678B">
            <w:pPr>
              <w:pStyle w:val="Textoindependiente"/>
              <w:jc w:val="left"/>
              <w:rPr>
                <w:rFonts w:cs="Arial"/>
                <w:b/>
                <w:sz w:val="16"/>
                <w:szCs w:val="16"/>
                <w:lang w:val="es-CO"/>
              </w:rPr>
            </w:pPr>
          </w:p>
          <w:p w14:paraId="184771FA" w14:textId="77777777" w:rsidR="009325B5" w:rsidRPr="007E5133" w:rsidRDefault="009325B5" w:rsidP="004F678B">
            <w:pPr>
              <w:pStyle w:val="Textoindependiente"/>
              <w:jc w:val="left"/>
              <w:rPr>
                <w:rFonts w:cs="Arial"/>
                <w:b/>
                <w:sz w:val="16"/>
                <w:szCs w:val="16"/>
                <w:lang w:val="es-CO"/>
              </w:rPr>
            </w:pPr>
          </w:p>
          <w:p w14:paraId="07EC5053" w14:textId="77777777" w:rsidR="009325B5" w:rsidRPr="007E5133" w:rsidRDefault="009325B5" w:rsidP="004F678B">
            <w:pPr>
              <w:pStyle w:val="Textoindependiente"/>
              <w:jc w:val="left"/>
              <w:rPr>
                <w:rFonts w:cs="Arial"/>
                <w:b/>
                <w:sz w:val="16"/>
                <w:szCs w:val="16"/>
                <w:lang w:val="es-CO"/>
              </w:rPr>
            </w:pPr>
          </w:p>
          <w:p w14:paraId="0FD24517" w14:textId="77777777" w:rsidR="009325B5" w:rsidRPr="007E5133" w:rsidRDefault="009325B5" w:rsidP="004F678B">
            <w:pPr>
              <w:pStyle w:val="Textoindependiente"/>
              <w:jc w:val="left"/>
              <w:rPr>
                <w:rFonts w:cs="Arial"/>
                <w:b/>
                <w:sz w:val="16"/>
                <w:szCs w:val="16"/>
                <w:lang w:val="es-CO"/>
              </w:rPr>
            </w:pPr>
          </w:p>
          <w:p w14:paraId="10B13B08"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CLAUSULA CUARTA.- FORMA DE PAGO</w:t>
            </w:r>
          </w:p>
          <w:p w14:paraId="7A3253CE" w14:textId="77777777" w:rsidR="009325B5" w:rsidRPr="007E5133" w:rsidRDefault="009325B5" w:rsidP="004F678B">
            <w:pPr>
              <w:pStyle w:val="Textoindependiente"/>
              <w:jc w:val="left"/>
              <w:rPr>
                <w:rFonts w:cs="Arial"/>
                <w:b/>
                <w:sz w:val="16"/>
                <w:szCs w:val="16"/>
                <w:lang w:val="es-CO"/>
              </w:rPr>
            </w:pPr>
          </w:p>
          <w:p w14:paraId="77C604FC" w14:textId="77777777" w:rsidR="009325B5" w:rsidRPr="007E5133" w:rsidRDefault="009325B5" w:rsidP="004F678B">
            <w:pPr>
              <w:pStyle w:val="Textoindependiente"/>
              <w:jc w:val="left"/>
              <w:rPr>
                <w:rFonts w:cs="Arial"/>
                <w:b/>
                <w:sz w:val="16"/>
                <w:szCs w:val="16"/>
                <w:lang w:val="es-CO"/>
              </w:rPr>
            </w:pPr>
          </w:p>
          <w:p w14:paraId="02BA4132" w14:textId="77777777" w:rsidR="009325B5" w:rsidRPr="007E5133" w:rsidRDefault="009325B5" w:rsidP="004F678B">
            <w:pPr>
              <w:pStyle w:val="Textoindependiente"/>
              <w:jc w:val="left"/>
              <w:rPr>
                <w:rFonts w:cs="Arial"/>
                <w:b/>
                <w:sz w:val="16"/>
                <w:szCs w:val="16"/>
                <w:lang w:val="es-CO"/>
              </w:rPr>
            </w:pPr>
          </w:p>
        </w:tc>
        <w:tc>
          <w:tcPr>
            <w:tcW w:w="7315" w:type="dxa"/>
            <w:tcBorders>
              <w:top w:val="single" w:sz="4" w:space="0" w:color="auto"/>
              <w:left w:val="single" w:sz="4" w:space="0" w:color="auto"/>
              <w:bottom w:val="single" w:sz="4" w:space="0" w:color="auto"/>
              <w:right w:val="single" w:sz="4" w:space="0" w:color="auto"/>
            </w:tcBorders>
          </w:tcPr>
          <w:p w14:paraId="1288A39A" w14:textId="77777777" w:rsidR="000F653F" w:rsidRDefault="000F653F" w:rsidP="004F678B">
            <w:pPr>
              <w:pStyle w:val="Textoindependiente"/>
              <w:jc w:val="both"/>
              <w:rPr>
                <w:sz w:val="16"/>
                <w:szCs w:val="16"/>
                <w:lang w:val="es-CO"/>
              </w:rPr>
            </w:pPr>
          </w:p>
          <w:p w14:paraId="3E63C234" w14:textId="113C41E2" w:rsidR="009325B5" w:rsidRPr="007E5133" w:rsidRDefault="009325B5" w:rsidP="004F678B">
            <w:pPr>
              <w:pStyle w:val="Textoindependiente"/>
              <w:jc w:val="both"/>
              <w:rPr>
                <w:sz w:val="16"/>
                <w:szCs w:val="16"/>
                <w:lang w:val="es-CO"/>
              </w:rPr>
            </w:pPr>
            <w:r w:rsidRPr="007E5133">
              <w:rPr>
                <w:sz w:val="16"/>
                <w:szCs w:val="16"/>
                <w:lang w:val="es-CO"/>
              </w:rPr>
              <w:t xml:space="preserve">La forma de pago del presente contrato será de acuerdo a la establecida en el presente </w:t>
            </w:r>
            <w:r w:rsidR="00C37B2A" w:rsidRPr="007E5133">
              <w:rPr>
                <w:sz w:val="16"/>
                <w:szCs w:val="16"/>
                <w:lang w:val="es-CO"/>
              </w:rPr>
              <w:t xml:space="preserve">pliego </w:t>
            </w:r>
            <w:r w:rsidR="00D913B6" w:rsidRPr="007E5133">
              <w:rPr>
                <w:rFonts w:cs="Arial"/>
                <w:sz w:val="16"/>
                <w:szCs w:val="16"/>
                <w:lang w:val="es-CO"/>
              </w:rPr>
              <w:t>definitivo</w:t>
            </w:r>
            <w:r w:rsidRPr="007E5133">
              <w:rPr>
                <w:sz w:val="16"/>
                <w:szCs w:val="16"/>
                <w:lang w:val="es-CO"/>
              </w:rPr>
              <w:t>.</w:t>
            </w:r>
          </w:p>
          <w:p w14:paraId="141E10B9" w14:textId="77777777" w:rsidR="009325B5" w:rsidRDefault="009325B5" w:rsidP="004F678B">
            <w:pPr>
              <w:pStyle w:val="Textoindependiente"/>
              <w:jc w:val="both"/>
              <w:rPr>
                <w:rFonts w:cs="Arial"/>
                <w:sz w:val="16"/>
                <w:szCs w:val="16"/>
                <w:lang w:val="es-CO"/>
              </w:rPr>
            </w:pPr>
            <w:r w:rsidRPr="007E5133">
              <w:rPr>
                <w:rFonts w:cs="Arial"/>
                <w:sz w:val="16"/>
                <w:szCs w:val="16"/>
                <w:lang w:val="es-CO"/>
              </w:rPr>
              <w:t>Los pagos se harán a la siguiente cuenta:</w:t>
            </w:r>
          </w:p>
          <w:p w14:paraId="34CFEAC9" w14:textId="77777777" w:rsidR="00A3119E" w:rsidRPr="007E5133" w:rsidRDefault="00A3119E" w:rsidP="004F678B">
            <w:pPr>
              <w:pStyle w:val="Textoindependiente"/>
              <w:jc w:val="both"/>
              <w:rPr>
                <w:rFonts w:cs="Arial"/>
                <w:sz w:val="16"/>
                <w:szCs w:val="16"/>
                <w:lang w:val="es-CO"/>
              </w:rPr>
            </w:pPr>
          </w:p>
          <w:p w14:paraId="60744CCA" w14:textId="77777777" w:rsidR="009325B5" w:rsidRDefault="009325B5" w:rsidP="004F678B">
            <w:pPr>
              <w:pStyle w:val="Textoindependiente"/>
              <w:jc w:val="both"/>
              <w:rPr>
                <w:rFonts w:cs="Arial"/>
                <w:sz w:val="16"/>
                <w:szCs w:val="16"/>
                <w:lang w:val="es-CO"/>
              </w:rPr>
            </w:pPr>
            <w:r w:rsidRPr="007E5133">
              <w:rPr>
                <w:rFonts w:cs="Arial"/>
                <w:b/>
                <w:sz w:val="16"/>
                <w:szCs w:val="16"/>
                <w:lang w:val="es-CO"/>
              </w:rPr>
              <w:t>NOMBRE BENEFICIARIO:</w:t>
            </w:r>
            <w:r w:rsidRPr="007E5133">
              <w:rPr>
                <w:rFonts w:cs="Arial"/>
                <w:sz w:val="16"/>
                <w:szCs w:val="16"/>
                <w:lang w:val="es-CO"/>
              </w:rPr>
              <w:t xml:space="preserve"> Firma contratista, en caso de ser un consorcio o unión temporal debe estar a nombre de la misma.</w:t>
            </w:r>
          </w:p>
          <w:p w14:paraId="276F02E1" w14:textId="77777777" w:rsidR="00A3119E" w:rsidRPr="007E5133" w:rsidRDefault="00A3119E" w:rsidP="004F678B">
            <w:pPr>
              <w:pStyle w:val="Textoindependiente"/>
              <w:jc w:val="both"/>
              <w:rPr>
                <w:rFonts w:cs="Arial"/>
                <w:sz w:val="16"/>
                <w:szCs w:val="16"/>
                <w:lang w:val="es-CO"/>
              </w:rPr>
            </w:pPr>
          </w:p>
          <w:p w14:paraId="68B2DB70" w14:textId="77777777" w:rsidR="009325B5" w:rsidRDefault="009325B5" w:rsidP="004F678B">
            <w:pPr>
              <w:pStyle w:val="Textoindependiente"/>
              <w:jc w:val="both"/>
              <w:rPr>
                <w:rFonts w:cs="Arial"/>
                <w:sz w:val="16"/>
                <w:szCs w:val="16"/>
                <w:lang w:val="es-CO"/>
              </w:rPr>
            </w:pPr>
            <w:r w:rsidRPr="007E5133">
              <w:rPr>
                <w:rFonts w:cs="Arial"/>
                <w:b/>
                <w:sz w:val="16"/>
                <w:szCs w:val="16"/>
                <w:lang w:val="es-CO"/>
              </w:rPr>
              <w:t>BANCO</w:t>
            </w:r>
            <w:r w:rsidRPr="007E5133">
              <w:rPr>
                <w:rFonts w:cs="Arial"/>
                <w:sz w:val="16"/>
                <w:szCs w:val="16"/>
                <w:lang w:val="es-CO"/>
              </w:rPr>
              <w:t xml:space="preserve">: </w:t>
            </w:r>
          </w:p>
          <w:p w14:paraId="68CE2DC1" w14:textId="77777777" w:rsidR="00A3119E" w:rsidRPr="007E5133" w:rsidRDefault="00A3119E" w:rsidP="004F678B">
            <w:pPr>
              <w:pStyle w:val="Textoindependiente"/>
              <w:jc w:val="both"/>
              <w:rPr>
                <w:rFonts w:cs="Arial"/>
                <w:sz w:val="16"/>
                <w:szCs w:val="16"/>
                <w:lang w:val="es-CO"/>
              </w:rPr>
            </w:pPr>
          </w:p>
          <w:p w14:paraId="309953C5" w14:textId="77777777" w:rsidR="009325B5" w:rsidRDefault="009325B5" w:rsidP="004F678B">
            <w:pPr>
              <w:pStyle w:val="Textoindependiente"/>
              <w:ind w:right="110"/>
              <w:jc w:val="both"/>
              <w:rPr>
                <w:rFonts w:cs="Arial"/>
                <w:sz w:val="16"/>
                <w:szCs w:val="16"/>
                <w:lang w:val="es-CO"/>
              </w:rPr>
            </w:pPr>
            <w:r w:rsidRPr="007E5133">
              <w:rPr>
                <w:rFonts w:cs="Arial"/>
                <w:b/>
                <w:sz w:val="16"/>
                <w:szCs w:val="16"/>
                <w:lang w:val="es-CO"/>
              </w:rPr>
              <w:t xml:space="preserve">TIPO DE CUENTA: </w:t>
            </w:r>
            <w:r w:rsidRPr="007E5133">
              <w:rPr>
                <w:rFonts w:cs="Arial"/>
                <w:sz w:val="16"/>
                <w:szCs w:val="16"/>
                <w:lang w:val="es-CO"/>
              </w:rPr>
              <w:t>Corriente y/o ahorros, especificar.</w:t>
            </w:r>
          </w:p>
          <w:p w14:paraId="48BE31E9" w14:textId="77777777" w:rsidR="00A3119E" w:rsidRPr="007E5133" w:rsidRDefault="00A3119E" w:rsidP="004F678B">
            <w:pPr>
              <w:pStyle w:val="Textoindependiente"/>
              <w:ind w:right="110"/>
              <w:jc w:val="both"/>
              <w:rPr>
                <w:rFonts w:cs="Arial"/>
                <w:sz w:val="16"/>
                <w:szCs w:val="16"/>
                <w:lang w:val="es-CO"/>
              </w:rPr>
            </w:pPr>
          </w:p>
          <w:p w14:paraId="052F7E9E" w14:textId="77777777" w:rsidR="009325B5" w:rsidRDefault="009325B5" w:rsidP="004F678B">
            <w:pPr>
              <w:pStyle w:val="Textoindependiente"/>
              <w:ind w:right="110"/>
              <w:jc w:val="both"/>
              <w:rPr>
                <w:rFonts w:cs="Arial"/>
                <w:sz w:val="16"/>
                <w:szCs w:val="16"/>
                <w:lang w:val="es-CO"/>
              </w:rPr>
            </w:pPr>
            <w:r w:rsidRPr="007E5133">
              <w:rPr>
                <w:rFonts w:cs="Arial"/>
                <w:b/>
                <w:sz w:val="16"/>
                <w:szCs w:val="16"/>
                <w:lang w:val="es-CO"/>
              </w:rPr>
              <w:t>NUMERO DE CUENTA:</w:t>
            </w:r>
            <w:r w:rsidRPr="007E5133">
              <w:rPr>
                <w:rFonts w:cs="Arial"/>
                <w:sz w:val="16"/>
                <w:szCs w:val="16"/>
                <w:lang w:val="es-CO"/>
              </w:rPr>
              <w:t xml:space="preserve"> </w:t>
            </w:r>
          </w:p>
          <w:p w14:paraId="438D8798" w14:textId="77777777" w:rsidR="00A3119E" w:rsidRPr="007E5133" w:rsidRDefault="00A3119E" w:rsidP="004F678B">
            <w:pPr>
              <w:pStyle w:val="Textoindependiente"/>
              <w:ind w:right="110"/>
              <w:jc w:val="both"/>
              <w:rPr>
                <w:rFonts w:cs="Arial"/>
                <w:sz w:val="16"/>
                <w:szCs w:val="16"/>
                <w:lang w:val="es-CO"/>
              </w:rPr>
            </w:pPr>
          </w:p>
          <w:p w14:paraId="0A1922E8" w14:textId="0DBF815C" w:rsidR="00B11171" w:rsidRPr="007E5133" w:rsidRDefault="009325B5" w:rsidP="004F678B">
            <w:pPr>
              <w:pStyle w:val="Textoindependiente"/>
              <w:ind w:right="110"/>
              <w:jc w:val="both"/>
              <w:rPr>
                <w:rFonts w:cs="Arial"/>
                <w:sz w:val="16"/>
                <w:szCs w:val="16"/>
                <w:lang w:val="es-CO"/>
              </w:rPr>
            </w:pPr>
            <w:r w:rsidRPr="007E5133">
              <w:rPr>
                <w:rFonts w:cs="Arial"/>
                <w:b/>
                <w:sz w:val="16"/>
                <w:szCs w:val="16"/>
                <w:lang w:val="es-CO"/>
              </w:rPr>
              <w:t xml:space="preserve">OFICINA: </w:t>
            </w:r>
          </w:p>
        </w:tc>
      </w:tr>
      <w:tr w:rsidR="00B11343" w:rsidRPr="007E5133" w14:paraId="7FFD648C"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61D19613" w14:textId="77777777" w:rsidR="002C53A4" w:rsidRPr="007E5133" w:rsidRDefault="002C53A4" w:rsidP="004F678B">
            <w:pPr>
              <w:pStyle w:val="Textoindependiente"/>
              <w:jc w:val="left"/>
              <w:rPr>
                <w:rFonts w:cs="Arial"/>
                <w:b/>
                <w:sz w:val="16"/>
                <w:szCs w:val="16"/>
                <w:lang w:val="es-CO"/>
              </w:rPr>
            </w:pPr>
          </w:p>
          <w:p w14:paraId="61D3868B"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CLAUSULA QUINTA- APROPIACIÓN PRESUPUESTAL</w:t>
            </w:r>
          </w:p>
        </w:tc>
        <w:tc>
          <w:tcPr>
            <w:tcW w:w="7315" w:type="dxa"/>
            <w:tcBorders>
              <w:top w:val="single" w:sz="4" w:space="0" w:color="auto"/>
              <w:left w:val="single" w:sz="4" w:space="0" w:color="auto"/>
              <w:bottom w:val="single" w:sz="4" w:space="0" w:color="auto"/>
              <w:right w:val="single" w:sz="4" w:space="0" w:color="auto"/>
            </w:tcBorders>
          </w:tcPr>
          <w:p w14:paraId="4FDCEBDD" w14:textId="77777777" w:rsidR="00FD6CDC" w:rsidRPr="007E5133" w:rsidRDefault="00FD6CDC" w:rsidP="004F678B">
            <w:pPr>
              <w:jc w:val="both"/>
              <w:rPr>
                <w:rFonts w:ascii="Arial" w:hAnsi="Arial" w:cs="Arial"/>
                <w:bCs/>
                <w:iCs/>
                <w:sz w:val="16"/>
                <w:szCs w:val="16"/>
              </w:rPr>
            </w:pPr>
          </w:p>
          <w:p w14:paraId="4A31D6BA" w14:textId="1934BD30" w:rsidR="009325B5" w:rsidRPr="007E5133" w:rsidRDefault="00B11171" w:rsidP="004F678B">
            <w:pPr>
              <w:jc w:val="both"/>
              <w:rPr>
                <w:rFonts w:ascii="Arial" w:hAnsi="Arial" w:cs="Arial"/>
                <w:bCs/>
                <w:iCs/>
                <w:sz w:val="16"/>
                <w:szCs w:val="16"/>
                <w:lang w:val="es-CO"/>
              </w:rPr>
            </w:pPr>
            <w:r w:rsidRPr="007E5133">
              <w:rPr>
                <w:rFonts w:ascii="Arial" w:hAnsi="Arial" w:cs="Arial"/>
                <w:bCs/>
                <w:iCs/>
                <w:sz w:val="16"/>
                <w:szCs w:val="16"/>
                <w:lang w:val="es-CO"/>
              </w:rPr>
              <w:t>C</w:t>
            </w:r>
            <w:r w:rsidR="00FD6CDC" w:rsidRPr="007E5133">
              <w:rPr>
                <w:rFonts w:ascii="Arial" w:hAnsi="Arial" w:cs="Arial"/>
                <w:bCs/>
                <w:iCs/>
                <w:sz w:val="16"/>
                <w:szCs w:val="16"/>
                <w:lang w:val="es-CO"/>
              </w:rPr>
              <w:t xml:space="preserve">ertificado de disponibilidad presupuestal </w:t>
            </w:r>
            <w:r w:rsidR="00196BEC" w:rsidRPr="007E5133">
              <w:rPr>
                <w:rFonts w:ascii="Arial" w:hAnsi="Arial" w:cs="Arial"/>
                <w:b/>
                <w:sz w:val="14"/>
                <w:szCs w:val="14"/>
              </w:rPr>
              <w:t xml:space="preserve">SIIF No. </w:t>
            </w:r>
            <w:r w:rsidR="00F60E82" w:rsidRPr="00F60E82">
              <w:rPr>
                <w:rFonts w:ascii="Arial" w:hAnsi="Arial" w:cs="Arial"/>
                <w:b/>
                <w:color w:val="0000FF"/>
                <w:sz w:val="14"/>
                <w:szCs w:val="14"/>
              </w:rPr>
              <w:t xml:space="preserve">SIIF No. XXXXXXX SFI No. XXXXX del XX de XXXXX de </w:t>
            </w:r>
            <w:r w:rsidR="00F60E82">
              <w:rPr>
                <w:rFonts w:ascii="Arial" w:hAnsi="Arial" w:cs="Arial"/>
                <w:b/>
                <w:color w:val="0000FF"/>
                <w:sz w:val="14"/>
                <w:szCs w:val="14"/>
              </w:rPr>
              <w:t>XXXX</w:t>
            </w:r>
            <w:r w:rsidR="00F60E82" w:rsidRPr="007E5133">
              <w:rPr>
                <w:rFonts w:ascii="Arial" w:hAnsi="Arial" w:cs="Arial"/>
                <w:b/>
                <w:sz w:val="16"/>
                <w:szCs w:val="16"/>
              </w:rPr>
              <w:t xml:space="preserve"> </w:t>
            </w:r>
            <w:r w:rsidR="008E02BE" w:rsidRPr="007E5133">
              <w:rPr>
                <w:rFonts w:ascii="Arial" w:hAnsi="Arial" w:cs="Arial"/>
                <w:b/>
                <w:sz w:val="16"/>
                <w:szCs w:val="16"/>
              </w:rPr>
              <w:t xml:space="preserve">para la vigencia </w:t>
            </w:r>
            <w:r w:rsidR="00F60E82">
              <w:rPr>
                <w:rFonts w:ascii="Arial" w:hAnsi="Arial" w:cs="Arial"/>
                <w:b/>
                <w:sz w:val="16"/>
                <w:szCs w:val="16"/>
              </w:rPr>
              <w:t>XXXXX</w:t>
            </w:r>
            <w:r w:rsidR="00FD6CDC" w:rsidRPr="007E5133">
              <w:rPr>
                <w:rFonts w:ascii="Arial" w:hAnsi="Arial" w:cs="Arial"/>
                <w:sz w:val="16"/>
                <w:szCs w:val="16"/>
              </w:rPr>
              <w:t xml:space="preserve">, para la vigencia actual, </w:t>
            </w:r>
            <w:r w:rsidR="00FD6CDC" w:rsidRPr="007E5133">
              <w:rPr>
                <w:rFonts w:ascii="Arial" w:hAnsi="Arial" w:cs="Arial"/>
                <w:bCs/>
                <w:iCs/>
                <w:sz w:val="16"/>
                <w:szCs w:val="16"/>
                <w:lang w:val="es-CO"/>
              </w:rPr>
              <w:t xml:space="preserve">expedido por </w:t>
            </w:r>
            <w:proofErr w:type="gramStart"/>
            <w:r w:rsidR="00FD6CDC" w:rsidRPr="007E5133">
              <w:rPr>
                <w:rFonts w:ascii="Arial" w:hAnsi="Arial" w:cs="Arial"/>
                <w:bCs/>
                <w:iCs/>
                <w:sz w:val="16"/>
                <w:szCs w:val="16"/>
                <w:lang w:val="es-CO"/>
              </w:rPr>
              <w:t>la</w:t>
            </w:r>
            <w:proofErr w:type="gramEnd"/>
            <w:r w:rsidR="00FD6CDC" w:rsidRPr="007E5133">
              <w:rPr>
                <w:rFonts w:ascii="Arial" w:hAnsi="Arial" w:cs="Arial"/>
                <w:bCs/>
                <w:iCs/>
                <w:sz w:val="16"/>
                <w:szCs w:val="16"/>
                <w:lang w:val="es-CO"/>
              </w:rPr>
              <w:t xml:space="preserve"> Jefe de Presupuesto de la Regional de Aseguramiento en Salud No 5 de la Policía Nacional</w:t>
            </w:r>
            <w:r w:rsidRPr="007E5133">
              <w:rPr>
                <w:rFonts w:ascii="Arial" w:hAnsi="Arial" w:cs="Arial"/>
                <w:bCs/>
                <w:iCs/>
                <w:sz w:val="16"/>
                <w:szCs w:val="16"/>
                <w:lang w:val="es-CO"/>
              </w:rPr>
              <w:t>.</w:t>
            </w:r>
          </w:p>
          <w:p w14:paraId="6A34A07A" w14:textId="411A65A9" w:rsidR="00B11171" w:rsidRPr="007E5133" w:rsidRDefault="00B11171" w:rsidP="004F678B">
            <w:pPr>
              <w:jc w:val="both"/>
              <w:rPr>
                <w:rFonts w:ascii="Arial" w:hAnsi="Arial" w:cs="Arial"/>
                <w:bCs/>
                <w:iCs/>
                <w:sz w:val="16"/>
                <w:szCs w:val="16"/>
              </w:rPr>
            </w:pPr>
          </w:p>
        </w:tc>
      </w:tr>
      <w:tr w:rsidR="00B11343" w:rsidRPr="007E5133" w14:paraId="05FE616F"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37075535" w14:textId="750774EF" w:rsidR="009325B5" w:rsidRPr="007E5133" w:rsidRDefault="009325B5" w:rsidP="004F678B">
            <w:pPr>
              <w:pStyle w:val="Textoindependiente"/>
              <w:jc w:val="both"/>
              <w:rPr>
                <w:rFonts w:cs="Arial"/>
                <w:b/>
                <w:sz w:val="16"/>
                <w:szCs w:val="16"/>
                <w:lang w:val="es-CO"/>
              </w:rPr>
            </w:pPr>
            <w:r w:rsidRPr="007E5133">
              <w:rPr>
                <w:rFonts w:cs="Arial"/>
                <w:b/>
                <w:sz w:val="16"/>
                <w:szCs w:val="16"/>
                <w:lang w:val="es-CO"/>
              </w:rPr>
              <w:t>CLAUSULA SEXTA.- PLAZO DE EJECUCIÓN</w:t>
            </w:r>
          </w:p>
        </w:tc>
        <w:tc>
          <w:tcPr>
            <w:tcW w:w="7315" w:type="dxa"/>
            <w:tcBorders>
              <w:top w:val="single" w:sz="4" w:space="0" w:color="auto"/>
              <w:left w:val="single" w:sz="4" w:space="0" w:color="auto"/>
              <w:bottom w:val="single" w:sz="4" w:space="0" w:color="auto"/>
              <w:right w:val="single" w:sz="4" w:space="0" w:color="auto"/>
            </w:tcBorders>
          </w:tcPr>
          <w:p w14:paraId="3A1DED16" w14:textId="77777777" w:rsidR="00B11171" w:rsidRPr="007E5133" w:rsidRDefault="00B11171" w:rsidP="004F678B">
            <w:pPr>
              <w:jc w:val="both"/>
              <w:rPr>
                <w:rFonts w:ascii="Arial" w:hAnsi="Arial" w:cs="Arial"/>
                <w:sz w:val="16"/>
                <w:szCs w:val="16"/>
              </w:rPr>
            </w:pPr>
          </w:p>
          <w:p w14:paraId="0F713B58" w14:textId="7A4F11A6" w:rsidR="009325B5" w:rsidRPr="007E5133" w:rsidRDefault="009325B5" w:rsidP="004F678B">
            <w:pPr>
              <w:jc w:val="both"/>
              <w:rPr>
                <w:rFonts w:ascii="Arial" w:hAnsi="Arial" w:cs="Arial"/>
                <w:sz w:val="16"/>
                <w:szCs w:val="16"/>
              </w:rPr>
            </w:pPr>
            <w:r w:rsidRPr="007E5133">
              <w:rPr>
                <w:rFonts w:ascii="Arial" w:hAnsi="Arial" w:cs="Arial"/>
                <w:sz w:val="16"/>
                <w:szCs w:val="16"/>
              </w:rPr>
              <w:t xml:space="preserve">Desde la entrega de la carta de inicio ejecución de contrato hasta el día </w:t>
            </w:r>
            <w:r w:rsidR="00890EEE" w:rsidRPr="007E5133">
              <w:rPr>
                <w:rFonts w:ascii="Arial" w:hAnsi="Arial" w:cs="Arial"/>
                <w:b/>
                <w:sz w:val="16"/>
                <w:szCs w:val="16"/>
                <w:u w:val="single"/>
              </w:rPr>
              <w:t>XXXXXXXX</w:t>
            </w:r>
            <w:r w:rsidRPr="007E5133">
              <w:rPr>
                <w:rFonts w:ascii="Arial" w:hAnsi="Arial" w:cs="Arial"/>
                <w:sz w:val="16"/>
                <w:szCs w:val="16"/>
              </w:rPr>
              <w:t xml:space="preserve"> o hasta agotar el presupuesto asignado, lo que ocurra primero.</w:t>
            </w:r>
          </w:p>
        </w:tc>
      </w:tr>
      <w:tr w:rsidR="00B11343" w:rsidRPr="007E5133" w14:paraId="3D09BD91"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0AEC9739" w14:textId="77777777" w:rsidR="009325B5" w:rsidRPr="007E5133" w:rsidRDefault="009325B5" w:rsidP="004F678B">
            <w:pPr>
              <w:pStyle w:val="Textoindependiente"/>
              <w:jc w:val="both"/>
              <w:rPr>
                <w:rFonts w:cs="Arial"/>
                <w:b/>
                <w:sz w:val="16"/>
                <w:szCs w:val="16"/>
                <w:lang w:val="es-CO"/>
              </w:rPr>
            </w:pPr>
            <w:r w:rsidRPr="007E5133">
              <w:rPr>
                <w:rFonts w:cs="Arial"/>
                <w:b/>
                <w:sz w:val="16"/>
                <w:szCs w:val="16"/>
                <w:lang w:val="es-CO"/>
              </w:rPr>
              <w:t>CLAUSULA OCTAVA: LUGAR DE EJECUCIÓN</w:t>
            </w:r>
          </w:p>
        </w:tc>
        <w:tc>
          <w:tcPr>
            <w:tcW w:w="7315" w:type="dxa"/>
            <w:tcBorders>
              <w:top w:val="single" w:sz="4" w:space="0" w:color="auto"/>
              <w:left w:val="single" w:sz="4" w:space="0" w:color="auto"/>
              <w:bottom w:val="single" w:sz="4" w:space="0" w:color="auto"/>
              <w:right w:val="single" w:sz="4" w:space="0" w:color="auto"/>
            </w:tcBorders>
          </w:tcPr>
          <w:p w14:paraId="4E5C15DC" w14:textId="77777777" w:rsidR="00B11171" w:rsidRPr="007E5133" w:rsidRDefault="00B11171" w:rsidP="004F678B">
            <w:pPr>
              <w:pStyle w:val="Prrafodelista"/>
              <w:ind w:left="0"/>
              <w:jc w:val="both"/>
              <w:rPr>
                <w:rFonts w:ascii="Arial" w:hAnsi="Arial" w:cs="Arial"/>
                <w:sz w:val="16"/>
                <w:szCs w:val="16"/>
              </w:rPr>
            </w:pPr>
          </w:p>
          <w:p w14:paraId="31722C84" w14:textId="661807E9" w:rsidR="009325B5" w:rsidRPr="007E5133" w:rsidRDefault="009325B5" w:rsidP="004F678B">
            <w:pPr>
              <w:pStyle w:val="Prrafodelista"/>
              <w:ind w:left="0"/>
              <w:jc w:val="both"/>
              <w:rPr>
                <w:rFonts w:ascii="Arial" w:hAnsi="Arial" w:cs="Arial"/>
                <w:sz w:val="16"/>
                <w:szCs w:val="16"/>
                <w:lang w:val="es-CO"/>
              </w:rPr>
            </w:pPr>
            <w:r w:rsidRPr="007E5133">
              <w:rPr>
                <w:rFonts w:ascii="Arial" w:hAnsi="Arial" w:cs="Arial"/>
                <w:sz w:val="16"/>
                <w:szCs w:val="16"/>
              </w:rPr>
              <w:t xml:space="preserve">Los servicios de salud objeto del presente </w:t>
            </w:r>
            <w:r w:rsidR="00770AF9" w:rsidRPr="007E5133">
              <w:rPr>
                <w:rFonts w:ascii="Arial" w:hAnsi="Arial" w:cs="Arial"/>
                <w:sz w:val="16"/>
                <w:szCs w:val="16"/>
              </w:rPr>
              <w:t>pliego</w:t>
            </w:r>
            <w:r w:rsidRPr="007E5133">
              <w:rPr>
                <w:rFonts w:ascii="Arial" w:hAnsi="Arial" w:cs="Arial"/>
                <w:sz w:val="16"/>
                <w:szCs w:val="16"/>
              </w:rPr>
              <w:t>, se prestarán en las instalaciones ofrecidas por el Contratista y que sean aprobadas por la REGIONAL DE ASEGURAMIENTO EN SALUD NO. 5</w:t>
            </w:r>
            <w:r w:rsidRPr="007E5133">
              <w:rPr>
                <w:rFonts w:ascii="Arial" w:hAnsi="Arial" w:cs="Arial"/>
                <w:sz w:val="16"/>
                <w:szCs w:val="16"/>
                <w:lang w:val="es-CO"/>
              </w:rPr>
              <w:t>, en el municipio de Bucaramanga</w:t>
            </w:r>
            <w:r w:rsidRPr="007E5133">
              <w:rPr>
                <w:rFonts w:ascii="Arial" w:hAnsi="Arial" w:cs="Arial"/>
                <w:sz w:val="16"/>
                <w:szCs w:val="16"/>
              </w:rPr>
              <w:t xml:space="preserve"> </w:t>
            </w:r>
            <w:r w:rsidRPr="007E5133">
              <w:rPr>
                <w:rFonts w:ascii="Arial" w:hAnsi="Arial" w:cs="Arial"/>
                <w:sz w:val="16"/>
                <w:szCs w:val="16"/>
                <w:lang w:val="es-CO"/>
              </w:rPr>
              <w:t>o</w:t>
            </w:r>
            <w:r w:rsidRPr="007E5133">
              <w:rPr>
                <w:rFonts w:ascii="Arial" w:hAnsi="Arial" w:cs="Arial"/>
                <w:sz w:val="16"/>
                <w:szCs w:val="16"/>
              </w:rPr>
              <w:t xml:space="preserve"> su </w:t>
            </w:r>
            <w:r w:rsidRPr="007E5133">
              <w:rPr>
                <w:rFonts w:ascii="Arial" w:hAnsi="Arial" w:cs="Arial"/>
                <w:sz w:val="16"/>
                <w:szCs w:val="16"/>
                <w:lang w:val="es-CO"/>
              </w:rPr>
              <w:t>área metropolitana.</w:t>
            </w:r>
          </w:p>
          <w:p w14:paraId="04229062" w14:textId="77777777" w:rsidR="009325B5" w:rsidRPr="007E5133" w:rsidRDefault="009325B5" w:rsidP="004F678B">
            <w:pPr>
              <w:jc w:val="both"/>
              <w:rPr>
                <w:rFonts w:cs="Arial"/>
                <w:sz w:val="16"/>
                <w:szCs w:val="16"/>
                <w:lang w:val="es-CO"/>
              </w:rPr>
            </w:pPr>
          </w:p>
        </w:tc>
      </w:tr>
      <w:tr w:rsidR="004F678B" w:rsidRPr="007E5133" w14:paraId="48C255AF" w14:textId="77777777" w:rsidTr="000C25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27"/>
          <w:jc w:val="center"/>
        </w:trPr>
        <w:tc>
          <w:tcPr>
            <w:tcW w:w="2402" w:type="dxa"/>
            <w:tcBorders>
              <w:top w:val="single" w:sz="4" w:space="0" w:color="auto"/>
              <w:left w:val="single" w:sz="4" w:space="0" w:color="auto"/>
              <w:bottom w:val="single" w:sz="4" w:space="0" w:color="auto"/>
              <w:right w:val="single" w:sz="4" w:space="0" w:color="auto"/>
            </w:tcBorders>
          </w:tcPr>
          <w:p w14:paraId="7343C449" w14:textId="77777777" w:rsidR="00B11171" w:rsidRPr="007E5133" w:rsidRDefault="00B11171" w:rsidP="004F678B">
            <w:pPr>
              <w:pStyle w:val="Textoindependiente"/>
              <w:jc w:val="both"/>
              <w:rPr>
                <w:rFonts w:cs="Arial"/>
                <w:b/>
                <w:sz w:val="16"/>
                <w:szCs w:val="16"/>
                <w:lang w:val="es-CO"/>
              </w:rPr>
            </w:pPr>
          </w:p>
          <w:p w14:paraId="09CE2852" w14:textId="77777777" w:rsidR="009325B5" w:rsidRPr="007E5133" w:rsidRDefault="009325B5" w:rsidP="004F678B">
            <w:pPr>
              <w:pStyle w:val="Textoindependiente"/>
              <w:jc w:val="both"/>
              <w:rPr>
                <w:rFonts w:cs="Arial"/>
                <w:b/>
                <w:sz w:val="16"/>
                <w:szCs w:val="16"/>
                <w:lang w:val="es-CO"/>
              </w:rPr>
            </w:pPr>
            <w:r w:rsidRPr="007E5133">
              <w:rPr>
                <w:rFonts w:cs="Arial"/>
                <w:b/>
                <w:sz w:val="16"/>
                <w:szCs w:val="16"/>
                <w:lang w:val="es-CO"/>
              </w:rPr>
              <w:t>CLAUSULA DECIMA NOVENA-  MONEDA DEL CONTRATO</w:t>
            </w:r>
          </w:p>
          <w:p w14:paraId="39BA45D5" w14:textId="77777777" w:rsidR="00B11171" w:rsidRPr="007E5133" w:rsidRDefault="00B11171" w:rsidP="004F678B">
            <w:pPr>
              <w:pStyle w:val="Textoindependiente"/>
              <w:jc w:val="both"/>
              <w:rPr>
                <w:rFonts w:cs="Arial"/>
                <w:sz w:val="16"/>
                <w:szCs w:val="16"/>
                <w:lang w:val="es-CO"/>
              </w:rPr>
            </w:pPr>
          </w:p>
        </w:tc>
        <w:tc>
          <w:tcPr>
            <w:tcW w:w="7315" w:type="dxa"/>
            <w:tcBorders>
              <w:top w:val="single" w:sz="4" w:space="0" w:color="auto"/>
              <w:left w:val="single" w:sz="4" w:space="0" w:color="auto"/>
              <w:bottom w:val="single" w:sz="4" w:space="0" w:color="auto"/>
              <w:right w:val="single" w:sz="4" w:space="0" w:color="auto"/>
            </w:tcBorders>
          </w:tcPr>
          <w:p w14:paraId="3DBF699F" w14:textId="77777777" w:rsidR="00B11171" w:rsidRPr="007E5133" w:rsidRDefault="00B11171" w:rsidP="004F678B">
            <w:pPr>
              <w:pStyle w:val="Textoindependiente"/>
              <w:jc w:val="left"/>
              <w:rPr>
                <w:rFonts w:cs="Arial"/>
                <w:sz w:val="16"/>
                <w:szCs w:val="16"/>
                <w:lang w:val="es-CO"/>
              </w:rPr>
            </w:pPr>
          </w:p>
          <w:p w14:paraId="3A15D445" w14:textId="77777777" w:rsidR="009325B5" w:rsidRPr="007E5133" w:rsidRDefault="009325B5" w:rsidP="004F678B">
            <w:pPr>
              <w:pStyle w:val="Textoindependiente"/>
              <w:jc w:val="left"/>
              <w:rPr>
                <w:rFonts w:cs="Arial"/>
                <w:sz w:val="16"/>
                <w:szCs w:val="16"/>
                <w:lang w:val="es-CO"/>
              </w:rPr>
            </w:pPr>
            <w:r w:rsidRPr="007E5133">
              <w:rPr>
                <w:rFonts w:cs="Arial"/>
                <w:sz w:val="16"/>
                <w:szCs w:val="16"/>
                <w:lang w:val="es-CO"/>
              </w:rPr>
              <w:t>Pesos colombianos</w:t>
            </w:r>
          </w:p>
          <w:p w14:paraId="727D3760" w14:textId="77777777" w:rsidR="009325B5" w:rsidRPr="007E5133" w:rsidRDefault="009325B5" w:rsidP="004F678B">
            <w:pPr>
              <w:pStyle w:val="Textoindependiente"/>
              <w:jc w:val="left"/>
              <w:rPr>
                <w:rFonts w:cs="Arial"/>
                <w:sz w:val="16"/>
                <w:szCs w:val="16"/>
                <w:lang w:val="es-CO"/>
              </w:rPr>
            </w:pPr>
          </w:p>
        </w:tc>
      </w:tr>
    </w:tbl>
    <w:p w14:paraId="625E057F" w14:textId="77777777" w:rsidR="009325B5" w:rsidRPr="007E5133" w:rsidRDefault="009325B5" w:rsidP="004F678B">
      <w:pPr>
        <w:pStyle w:val="Textoindependiente"/>
        <w:rPr>
          <w:rFonts w:cs="Arial"/>
          <w:sz w:val="16"/>
          <w:szCs w:val="16"/>
          <w:lang w:val="es-CO"/>
        </w:rPr>
      </w:pPr>
    </w:p>
    <w:p w14:paraId="4C05BAB1" w14:textId="77777777" w:rsidR="009325B5" w:rsidRPr="007E5133" w:rsidRDefault="009325B5" w:rsidP="004F678B">
      <w:pPr>
        <w:pStyle w:val="Textoindependiente"/>
        <w:jc w:val="left"/>
        <w:rPr>
          <w:rFonts w:cs="Arial"/>
          <w:b/>
          <w:sz w:val="16"/>
          <w:szCs w:val="16"/>
          <w:lang w:val="es-CO"/>
        </w:rPr>
      </w:pPr>
      <w:r w:rsidRPr="007E5133">
        <w:rPr>
          <w:rFonts w:cs="Arial"/>
          <w:b/>
          <w:sz w:val="16"/>
          <w:szCs w:val="16"/>
          <w:lang w:val="es-CO"/>
        </w:rPr>
        <w:t>LA POLICÍA NACIONAL</w:t>
      </w:r>
    </w:p>
    <w:p w14:paraId="31724D81" w14:textId="77777777" w:rsidR="00B11171" w:rsidRPr="007E5133" w:rsidRDefault="00B11171" w:rsidP="004F678B">
      <w:pPr>
        <w:pStyle w:val="Textoindependiente"/>
        <w:jc w:val="left"/>
        <w:rPr>
          <w:rFonts w:cs="Arial"/>
          <w:b/>
          <w:sz w:val="16"/>
          <w:szCs w:val="16"/>
          <w:lang w:val="es-CO"/>
        </w:rPr>
      </w:pPr>
    </w:p>
    <w:p w14:paraId="091413C6" w14:textId="77777777" w:rsidR="00B11171" w:rsidRPr="007E5133" w:rsidRDefault="00B11171" w:rsidP="004F678B">
      <w:pPr>
        <w:pStyle w:val="Textoindependiente"/>
        <w:jc w:val="left"/>
        <w:rPr>
          <w:rFonts w:cs="Arial"/>
          <w:b/>
          <w:sz w:val="16"/>
          <w:szCs w:val="16"/>
          <w:lang w:val="es-CO"/>
        </w:rPr>
      </w:pPr>
    </w:p>
    <w:p w14:paraId="12D8052D" w14:textId="77777777" w:rsidR="009325B5" w:rsidRPr="007E5133" w:rsidRDefault="009325B5" w:rsidP="004F678B">
      <w:pPr>
        <w:pStyle w:val="Textoindependiente"/>
        <w:tabs>
          <w:tab w:val="left" w:pos="426"/>
        </w:tabs>
        <w:rPr>
          <w:rFonts w:cs="Arial"/>
          <w:b/>
          <w:sz w:val="16"/>
          <w:szCs w:val="16"/>
          <w:lang w:val="es-CO"/>
        </w:rPr>
      </w:pPr>
      <w:r w:rsidRPr="007E5133">
        <w:rPr>
          <w:rFonts w:cs="Arial"/>
          <w:b/>
          <w:sz w:val="16"/>
          <w:szCs w:val="16"/>
          <w:lang w:val="es-CO"/>
        </w:rPr>
        <w:t>GRADO Y NOMBRE DEL ORDENADOR DEL GASTO</w:t>
      </w:r>
    </w:p>
    <w:p w14:paraId="044B3FE8" w14:textId="77777777" w:rsidR="009325B5" w:rsidRPr="007E5133" w:rsidRDefault="009325B5" w:rsidP="004F678B">
      <w:pPr>
        <w:pStyle w:val="Textoindependiente"/>
        <w:tabs>
          <w:tab w:val="left" w:pos="426"/>
        </w:tabs>
        <w:rPr>
          <w:rFonts w:cs="Arial"/>
          <w:sz w:val="16"/>
          <w:szCs w:val="16"/>
          <w:lang w:val="es-CO"/>
        </w:rPr>
      </w:pPr>
      <w:r w:rsidRPr="007E5133">
        <w:rPr>
          <w:rFonts w:cs="Arial"/>
          <w:sz w:val="16"/>
          <w:szCs w:val="16"/>
          <w:lang w:val="es-CO"/>
        </w:rPr>
        <w:t>Cargo del Ordenador del Gasto</w:t>
      </w:r>
    </w:p>
    <w:p w14:paraId="0843619C" w14:textId="77777777" w:rsidR="00B11171" w:rsidRPr="007E5133" w:rsidRDefault="00B11171" w:rsidP="004F678B">
      <w:pPr>
        <w:pStyle w:val="Textoindependiente"/>
        <w:tabs>
          <w:tab w:val="left" w:pos="426"/>
        </w:tabs>
        <w:rPr>
          <w:rFonts w:cs="Arial"/>
          <w:sz w:val="16"/>
          <w:szCs w:val="16"/>
          <w:lang w:val="es-CO"/>
        </w:rPr>
      </w:pPr>
    </w:p>
    <w:p w14:paraId="1C045FB0" w14:textId="77777777" w:rsidR="00B11171" w:rsidRPr="007E5133" w:rsidRDefault="00B11171" w:rsidP="004F678B">
      <w:pPr>
        <w:pStyle w:val="Textoindependiente"/>
        <w:tabs>
          <w:tab w:val="left" w:pos="426"/>
        </w:tabs>
        <w:rPr>
          <w:rFonts w:cs="Arial"/>
          <w:sz w:val="16"/>
          <w:szCs w:val="16"/>
          <w:lang w:val="es-CO"/>
        </w:rPr>
      </w:pPr>
    </w:p>
    <w:p w14:paraId="55DF4F5E" w14:textId="77777777" w:rsidR="009325B5" w:rsidRPr="007E5133" w:rsidRDefault="009325B5" w:rsidP="004F678B">
      <w:pPr>
        <w:pStyle w:val="Textoindependiente"/>
        <w:tabs>
          <w:tab w:val="left" w:pos="426"/>
        </w:tabs>
        <w:jc w:val="left"/>
        <w:rPr>
          <w:rFonts w:cs="Arial"/>
          <w:b/>
          <w:bCs/>
          <w:sz w:val="16"/>
          <w:szCs w:val="16"/>
          <w:lang w:val="es-CO"/>
        </w:rPr>
      </w:pPr>
    </w:p>
    <w:p w14:paraId="72F4A9CE" w14:textId="13160345" w:rsidR="009325B5" w:rsidRPr="007E5133" w:rsidRDefault="009325B5" w:rsidP="004F678B">
      <w:pPr>
        <w:pStyle w:val="Textoindependiente"/>
        <w:tabs>
          <w:tab w:val="left" w:pos="426"/>
        </w:tabs>
        <w:jc w:val="left"/>
        <w:rPr>
          <w:rFonts w:cs="Arial"/>
          <w:sz w:val="16"/>
          <w:szCs w:val="16"/>
          <w:lang w:val="es-CO"/>
        </w:rPr>
      </w:pPr>
      <w:r w:rsidRPr="007E5133">
        <w:rPr>
          <w:rFonts w:cs="Arial"/>
          <w:b/>
          <w:bCs/>
          <w:sz w:val="16"/>
          <w:szCs w:val="16"/>
          <w:lang w:val="es-CO"/>
        </w:rPr>
        <w:t xml:space="preserve">CONTRATISTA </w:t>
      </w:r>
      <w:r w:rsidRPr="007E5133">
        <w:rPr>
          <w:rFonts w:cs="Arial"/>
          <w:b/>
          <w:sz w:val="16"/>
          <w:szCs w:val="16"/>
          <w:lang w:val="es-CO"/>
        </w:rPr>
        <w:t xml:space="preserve">NOMBRE DEL REPRESENTANTE LEGAL DEL CONTRATISTA </w:t>
      </w:r>
      <w:r w:rsidRPr="007E5133">
        <w:rPr>
          <w:rFonts w:cs="Arial"/>
          <w:sz w:val="16"/>
          <w:szCs w:val="16"/>
          <w:lang w:val="es-CO"/>
        </w:rPr>
        <w:t>Calidad en que Actúa</w:t>
      </w:r>
    </w:p>
    <w:p w14:paraId="404984D9" w14:textId="77777777" w:rsidR="00625C89" w:rsidRDefault="00625C89" w:rsidP="004F678B">
      <w:pPr>
        <w:jc w:val="center"/>
        <w:rPr>
          <w:rFonts w:ascii="Arial" w:hAnsi="Arial" w:cs="Arial"/>
          <w:b/>
          <w:sz w:val="20"/>
          <w:szCs w:val="20"/>
        </w:rPr>
      </w:pPr>
    </w:p>
    <w:p w14:paraId="5F7A603B" w14:textId="77777777" w:rsidR="00625C89" w:rsidRDefault="00625C89" w:rsidP="004F678B">
      <w:pPr>
        <w:jc w:val="center"/>
        <w:rPr>
          <w:rFonts w:ascii="Arial" w:hAnsi="Arial" w:cs="Arial"/>
          <w:b/>
          <w:sz w:val="20"/>
          <w:szCs w:val="20"/>
        </w:rPr>
      </w:pPr>
    </w:p>
    <w:p w14:paraId="74CAAABF" w14:textId="77777777" w:rsidR="00625C89" w:rsidRDefault="00625C89" w:rsidP="004F678B">
      <w:pPr>
        <w:jc w:val="center"/>
        <w:rPr>
          <w:rFonts w:ascii="Arial" w:hAnsi="Arial" w:cs="Arial"/>
          <w:b/>
          <w:sz w:val="20"/>
          <w:szCs w:val="20"/>
        </w:rPr>
      </w:pPr>
    </w:p>
    <w:p w14:paraId="1E055022" w14:textId="77777777" w:rsidR="00625C89" w:rsidRDefault="00625C89" w:rsidP="004F678B">
      <w:pPr>
        <w:jc w:val="center"/>
        <w:rPr>
          <w:rFonts w:ascii="Arial" w:hAnsi="Arial" w:cs="Arial"/>
          <w:b/>
          <w:sz w:val="20"/>
          <w:szCs w:val="20"/>
        </w:rPr>
      </w:pPr>
    </w:p>
    <w:p w14:paraId="7954E1F1" w14:textId="77777777" w:rsidR="000F653F" w:rsidRDefault="000F653F" w:rsidP="004F678B">
      <w:pPr>
        <w:jc w:val="center"/>
        <w:rPr>
          <w:rFonts w:ascii="Arial" w:hAnsi="Arial" w:cs="Arial"/>
          <w:b/>
          <w:sz w:val="20"/>
          <w:szCs w:val="20"/>
        </w:rPr>
      </w:pPr>
    </w:p>
    <w:p w14:paraId="486CDCDA" w14:textId="77777777" w:rsidR="000F653F" w:rsidRDefault="000F653F" w:rsidP="004F678B">
      <w:pPr>
        <w:jc w:val="center"/>
        <w:rPr>
          <w:rFonts w:ascii="Arial" w:hAnsi="Arial" w:cs="Arial"/>
          <w:b/>
          <w:sz w:val="20"/>
          <w:szCs w:val="20"/>
        </w:rPr>
      </w:pPr>
    </w:p>
    <w:p w14:paraId="13616C3E" w14:textId="77777777" w:rsidR="000F653F" w:rsidRDefault="000F653F" w:rsidP="004F678B">
      <w:pPr>
        <w:jc w:val="center"/>
        <w:rPr>
          <w:rFonts w:ascii="Arial" w:hAnsi="Arial" w:cs="Arial"/>
          <w:b/>
          <w:sz w:val="20"/>
          <w:szCs w:val="20"/>
        </w:rPr>
      </w:pPr>
    </w:p>
    <w:p w14:paraId="1B824039" w14:textId="77777777" w:rsidR="000F653F" w:rsidRDefault="000F653F" w:rsidP="004F678B">
      <w:pPr>
        <w:jc w:val="center"/>
        <w:rPr>
          <w:rFonts w:ascii="Arial" w:hAnsi="Arial" w:cs="Arial"/>
          <w:b/>
          <w:sz w:val="20"/>
          <w:szCs w:val="20"/>
        </w:rPr>
      </w:pPr>
    </w:p>
    <w:p w14:paraId="6EE678EF" w14:textId="77777777" w:rsidR="000F653F" w:rsidRDefault="000F653F" w:rsidP="004F678B">
      <w:pPr>
        <w:jc w:val="center"/>
        <w:rPr>
          <w:rFonts w:ascii="Arial" w:hAnsi="Arial" w:cs="Arial"/>
          <w:b/>
          <w:sz w:val="20"/>
          <w:szCs w:val="20"/>
        </w:rPr>
      </w:pPr>
    </w:p>
    <w:p w14:paraId="1ABA6BCD" w14:textId="77777777" w:rsidR="000F653F" w:rsidRDefault="000F653F" w:rsidP="004F678B">
      <w:pPr>
        <w:jc w:val="center"/>
        <w:rPr>
          <w:rFonts w:ascii="Arial" w:hAnsi="Arial" w:cs="Arial"/>
          <w:b/>
          <w:sz w:val="20"/>
          <w:szCs w:val="20"/>
        </w:rPr>
      </w:pPr>
    </w:p>
    <w:p w14:paraId="7CC65E6D" w14:textId="77777777" w:rsidR="000F653F" w:rsidRDefault="000F653F" w:rsidP="004F678B">
      <w:pPr>
        <w:jc w:val="center"/>
        <w:rPr>
          <w:rFonts w:ascii="Arial" w:hAnsi="Arial" w:cs="Arial"/>
          <w:b/>
          <w:sz w:val="20"/>
          <w:szCs w:val="20"/>
        </w:rPr>
      </w:pPr>
    </w:p>
    <w:p w14:paraId="61217C53" w14:textId="77777777" w:rsidR="000F653F" w:rsidRDefault="000F653F" w:rsidP="004F678B">
      <w:pPr>
        <w:jc w:val="center"/>
        <w:rPr>
          <w:rFonts w:ascii="Arial" w:hAnsi="Arial" w:cs="Arial"/>
          <w:b/>
          <w:sz w:val="20"/>
          <w:szCs w:val="20"/>
        </w:rPr>
      </w:pPr>
    </w:p>
    <w:p w14:paraId="5CAB5863" w14:textId="77777777" w:rsidR="000F653F" w:rsidRDefault="000F653F" w:rsidP="004F678B">
      <w:pPr>
        <w:jc w:val="center"/>
        <w:rPr>
          <w:rFonts w:ascii="Arial" w:hAnsi="Arial" w:cs="Arial"/>
          <w:b/>
          <w:sz w:val="20"/>
          <w:szCs w:val="20"/>
        </w:rPr>
      </w:pPr>
    </w:p>
    <w:p w14:paraId="346ABECF" w14:textId="77777777" w:rsidR="000F653F" w:rsidRDefault="000F653F" w:rsidP="004F678B">
      <w:pPr>
        <w:jc w:val="center"/>
        <w:rPr>
          <w:rFonts w:ascii="Arial" w:hAnsi="Arial" w:cs="Arial"/>
          <w:b/>
          <w:sz w:val="20"/>
          <w:szCs w:val="20"/>
        </w:rPr>
      </w:pPr>
    </w:p>
    <w:p w14:paraId="7E26D3CD" w14:textId="77777777" w:rsidR="000F653F" w:rsidRDefault="000F653F" w:rsidP="004F678B">
      <w:pPr>
        <w:jc w:val="center"/>
        <w:rPr>
          <w:rFonts w:ascii="Arial" w:hAnsi="Arial" w:cs="Arial"/>
          <w:b/>
          <w:sz w:val="20"/>
          <w:szCs w:val="20"/>
        </w:rPr>
      </w:pPr>
    </w:p>
    <w:p w14:paraId="3298600D" w14:textId="77777777" w:rsidR="000F653F" w:rsidRDefault="000F653F" w:rsidP="004F678B">
      <w:pPr>
        <w:jc w:val="center"/>
        <w:rPr>
          <w:rFonts w:ascii="Arial" w:hAnsi="Arial" w:cs="Arial"/>
          <w:b/>
          <w:sz w:val="20"/>
          <w:szCs w:val="20"/>
        </w:rPr>
      </w:pPr>
    </w:p>
    <w:p w14:paraId="1AA9A0E0" w14:textId="77777777" w:rsidR="000F653F" w:rsidRDefault="000F653F" w:rsidP="004F678B">
      <w:pPr>
        <w:jc w:val="center"/>
        <w:rPr>
          <w:rFonts w:ascii="Arial" w:hAnsi="Arial" w:cs="Arial"/>
          <w:b/>
          <w:sz w:val="20"/>
          <w:szCs w:val="20"/>
        </w:rPr>
      </w:pPr>
    </w:p>
    <w:p w14:paraId="788D7628" w14:textId="77777777" w:rsidR="000F653F" w:rsidRDefault="000F653F" w:rsidP="004F678B">
      <w:pPr>
        <w:jc w:val="center"/>
        <w:rPr>
          <w:rFonts w:ascii="Arial" w:hAnsi="Arial" w:cs="Arial"/>
          <w:b/>
          <w:sz w:val="20"/>
          <w:szCs w:val="20"/>
        </w:rPr>
      </w:pPr>
    </w:p>
    <w:p w14:paraId="65FAD2FE" w14:textId="77777777" w:rsidR="000F653F" w:rsidRDefault="000F653F" w:rsidP="004F678B">
      <w:pPr>
        <w:jc w:val="center"/>
        <w:rPr>
          <w:rFonts w:ascii="Arial" w:hAnsi="Arial" w:cs="Arial"/>
          <w:b/>
          <w:sz w:val="20"/>
          <w:szCs w:val="20"/>
        </w:rPr>
      </w:pPr>
    </w:p>
    <w:p w14:paraId="627D3ADB" w14:textId="77777777" w:rsidR="000F653F" w:rsidRDefault="000F653F" w:rsidP="004F678B">
      <w:pPr>
        <w:jc w:val="center"/>
        <w:rPr>
          <w:rFonts w:ascii="Arial" w:hAnsi="Arial" w:cs="Arial"/>
          <w:b/>
          <w:sz w:val="20"/>
          <w:szCs w:val="20"/>
        </w:rPr>
      </w:pPr>
    </w:p>
    <w:p w14:paraId="7947C291" w14:textId="77777777" w:rsidR="000F653F" w:rsidRDefault="000F653F" w:rsidP="004F678B">
      <w:pPr>
        <w:jc w:val="center"/>
        <w:rPr>
          <w:rFonts w:ascii="Arial" w:hAnsi="Arial" w:cs="Arial"/>
          <w:b/>
          <w:sz w:val="20"/>
          <w:szCs w:val="20"/>
        </w:rPr>
      </w:pPr>
    </w:p>
    <w:p w14:paraId="51001ACD" w14:textId="77777777" w:rsidR="000F653F" w:rsidRDefault="000F653F" w:rsidP="004F678B">
      <w:pPr>
        <w:jc w:val="center"/>
        <w:rPr>
          <w:rFonts w:ascii="Arial" w:hAnsi="Arial" w:cs="Arial"/>
          <w:b/>
          <w:sz w:val="20"/>
          <w:szCs w:val="20"/>
        </w:rPr>
      </w:pPr>
    </w:p>
    <w:p w14:paraId="0C111A7E" w14:textId="77777777" w:rsidR="000F653F" w:rsidRDefault="000F653F" w:rsidP="004F678B">
      <w:pPr>
        <w:jc w:val="center"/>
        <w:rPr>
          <w:rFonts w:ascii="Arial" w:hAnsi="Arial" w:cs="Arial"/>
          <w:b/>
          <w:sz w:val="20"/>
          <w:szCs w:val="20"/>
        </w:rPr>
      </w:pPr>
    </w:p>
    <w:p w14:paraId="07321C75" w14:textId="77777777" w:rsidR="000F653F" w:rsidRDefault="000F653F" w:rsidP="004F678B">
      <w:pPr>
        <w:jc w:val="center"/>
        <w:rPr>
          <w:rFonts w:ascii="Arial" w:hAnsi="Arial" w:cs="Arial"/>
          <w:b/>
          <w:sz w:val="20"/>
          <w:szCs w:val="20"/>
        </w:rPr>
      </w:pPr>
    </w:p>
    <w:p w14:paraId="287A6F53" w14:textId="77777777" w:rsidR="000F653F" w:rsidRDefault="000F653F" w:rsidP="004F678B">
      <w:pPr>
        <w:jc w:val="center"/>
        <w:rPr>
          <w:rFonts w:ascii="Arial" w:hAnsi="Arial" w:cs="Arial"/>
          <w:b/>
          <w:sz w:val="20"/>
          <w:szCs w:val="20"/>
        </w:rPr>
      </w:pPr>
    </w:p>
    <w:p w14:paraId="7C0D8D2E" w14:textId="77777777" w:rsidR="000F653F" w:rsidRDefault="000F653F" w:rsidP="004F678B">
      <w:pPr>
        <w:jc w:val="center"/>
        <w:rPr>
          <w:rFonts w:ascii="Arial" w:hAnsi="Arial" w:cs="Arial"/>
          <w:b/>
          <w:sz w:val="20"/>
          <w:szCs w:val="20"/>
        </w:rPr>
      </w:pPr>
    </w:p>
    <w:p w14:paraId="2EEE093C" w14:textId="77777777" w:rsidR="000F653F" w:rsidRDefault="000F653F" w:rsidP="004F678B">
      <w:pPr>
        <w:jc w:val="center"/>
        <w:rPr>
          <w:rFonts w:ascii="Arial" w:hAnsi="Arial" w:cs="Arial"/>
          <w:b/>
          <w:sz w:val="20"/>
          <w:szCs w:val="20"/>
        </w:rPr>
      </w:pPr>
    </w:p>
    <w:p w14:paraId="7CE50F72" w14:textId="77777777" w:rsidR="000F653F" w:rsidRDefault="000F653F" w:rsidP="004F678B">
      <w:pPr>
        <w:jc w:val="center"/>
        <w:rPr>
          <w:rFonts w:ascii="Arial" w:hAnsi="Arial" w:cs="Arial"/>
          <w:b/>
          <w:sz w:val="20"/>
          <w:szCs w:val="20"/>
        </w:rPr>
      </w:pPr>
    </w:p>
    <w:p w14:paraId="7A8E81A5" w14:textId="77777777" w:rsidR="000F653F" w:rsidRDefault="000F653F" w:rsidP="004F678B">
      <w:pPr>
        <w:jc w:val="center"/>
        <w:rPr>
          <w:rFonts w:ascii="Arial" w:hAnsi="Arial" w:cs="Arial"/>
          <w:b/>
          <w:sz w:val="20"/>
          <w:szCs w:val="20"/>
        </w:rPr>
      </w:pPr>
    </w:p>
    <w:p w14:paraId="4810933F" w14:textId="77777777" w:rsidR="000F653F" w:rsidRDefault="000F653F" w:rsidP="004F678B">
      <w:pPr>
        <w:jc w:val="center"/>
        <w:rPr>
          <w:rFonts w:ascii="Arial" w:hAnsi="Arial" w:cs="Arial"/>
          <w:b/>
          <w:sz w:val="20"/>
          <w:szCs w:val="20"/>
        </w:rPr>
      </w:pPr>
    </w:p>
    <w:p w14:paraId="3EEDBEEA" w14:textId="77777777" w:rsidR="000F653F" w:rsidRDefault="000F653F" w:rsidP="004F678B">
      <w:pPr>
        <w:jc w:val="center"/>
        <w:rPr>
          <w:rFonts w:ascii="Arial" w:hAnsi="Arial" w:cs="Arial"/>
          <w:b/>
          <w:sz w:val="20"/>
          <w:szCs w:val="20"/>
        </w:rPr>
      </w:pPr>
    </w:p>
    <w:p w14:paraId="41C1E77B" w14:textId="77777777" w:rsidR="000F653F" w:rsidRDefault="000F653F" w:rsidP="004F678B">
      <w:pPr>
        <w:jc w:val="center"/>
        <w:rPr>
          <w:rFonts w:ascii="Arial" w:hAnsi="Arial" w:cs="Arial"/>
          <w:b/>
          <w:sz w:val="20"/>
          <w:szCs w:val="20"/>
        </w:rPr>
      </w:pPr>
    </w:p>
    <w:p w14:paraId="46DA36AB" w14:textId="77777777" w:rsidR="000F653F" w:rsidRDefault="000F653F" w:rsidP="004F678B">
      <w:pPr>
        <w:jc w:val="center"/>
        <w:rPr>
          <w:rFonts w:ascii="Arial" w:hAnsi="Arial" w:cs="Arial"/>
          <w:b/>
          <w:sz w:val="20"/>
          <w:szCs w:val="20"/>
        </w:rPr>
      </w:pPr>
    </w:p>
    <w:p w14:paraId="3C7027EC" w14:textId="77777777" w:rsidR="000F653F" w:rsidRDefault="000F653F" w:rsidP="004F678B">
      <w:pPr>
        <w:jc w:val="center"/>
        <w:rPr>
          <w:rFonts w:ascii="Arial" w:hAnsi="Arial" w:cs="Arial"/>
          <w:b/>
          <w:sz w:val="20"/>
          <w:szCs w:val="20"/>
        </w:rPr>
      </w:pPr>
    </w:p>
    <w:p w14:paraId="35B84E7E" w14:textId="77777777" w:rsidR="000F653F" w:rsidRDefault="000F653F" w:rsidP="004F678B">
      <w:pPr>
        <w:jc w:val="center"/>
        <w:rPr>
          <w:rFonts w:ascii="Arial" w:hAnsi="Arial" w:cs="Arial"/>
          <w:b/>
          <w:sz w:val="20"/>
          <w:szCs w:val="20"/>
        </w:rPr>
      </w:pPr>
    </w:p>
    <w:p w14:paraId="7AA815BB" w14:textId="77777777" w:rsidR="000F653F" w:rsidRDefault="000F653F" w:rsidP="004F678B">
      <w:pPr>
        <w:jc w:val="center"/>
        <w:rPr>
          <w:rFonts w:ascii="Arial" w:hAnsi="Arial" w:cs="Arial"/>
          <w:b/>
          <w:sz w:val="20"/>
          <w:szCs w:val="20"/>
        </w:rPr>
      </w:pPr>
    </w:p>
    <w:p w14:paraId="1D569E99" w14:textId="77777777" w:rsidR="000F653F" w:rsidRDefault="000F653F" w:rsidP="004F678B">
      <w:pPr>
        <w:jc w:val="center"/>
        <w:rPr>
          <w:rFonts w:ascii="Arial" w:hAnsi="Arial" w:cs="Arial"/>
          <w:b/>
          <w:sz w:val="20"/>
          <w:szCs w:val="20"/>
        </w:rPr>
      </w:pPr>
    </w:p>
    <w:p w14:paraId="1F0F0A35" w14:textId="77777777" w:rsidR="000F653F" w:rsidRDefault="000F653F" w:rsidP="004F678B">
      <w:pPr>
        <w:jc w:val="center"/>
        <w:rPr>
          <w:rFonts w:ascii="Arial" w:hAnsi="Arial" w:cs="Arial"/>
          <w:b/>
          <w:sz w:val="20"/>
          <w:szCs w:val="20"/>
        </w:rPr>
      </w:pPr>
    </w:p>
    <w:p w14:paraId="1F0756B1" w14:textId="77777777" w:rsidR="000F653F" w:rsidRDefault="000F653F" w:rsidP="004F678B">
      <w:pPr>
        <w:jc w:val="center"/>
        <w:rPr>
          <w:rFonts w:ascii="Arial" w:hAnsi="Arial" w:cs="Arial"/>
          <w:b/>
          <w:sz w:val="20"/>
          <w:szCs w:val="20"/>
        </w:rPr>
      </w:pPr>
    </w:p>
    <w:p w14:paraId="4CDFEDCF" w14:textId="77777777" w:rsidR="00625C89" w:rsidRDefault="00625C89" w:rsidP="004F678B">
      <w:pPr>
        <w:jc w:val="center"/>
        <w:rPr>
          <w:rFonts w:ascii="Arial" w:hAnsi="Arial" w:cs="Arial"/>
          <w:b/>
          <w:sz w:val="20"/>
          <w:szCs w:val="20"/>
        </w:rPr>
      </w:pPr>
    </w:p>
    <w:p w14:paraId="45B306A6" w14:textId="77777777" w:rsidR="00625C89" w:rsidRDefault="00625C89" w:rsidP="004F678B">
      <w:pPr>
        <w:jc w:val="center"/>
        <w:rPr>
          <w:rFonts w:ascii="Arial" w:hAnsi="Arial" w:cs="Arial"/>
          <w:b/>
          <w:sz w:val="20"/>
          <w:szCs w:val="20"/>
        </w:rPr>
      </w:pPr>
    </w:p>
    <w:p w14:paraId="7307F2A4" w14:textId="52D20AED" w:rsidR="009325B5" w:rsidRPr="007E5133" w:rsidRDefault="009325B5" w:rsidP="004F678B">
      <w:pPr>
        <w:jc w:val="center"/>
        <w:rPr>
          <w:rFonts w:ascii="Arial" w:hAnsi="Arial" w:cs="Arial"/>
          <w:b/>
          <w:sz w:val="20"/>
          <w:szCs w:val="20"/>
        </w:rPr>
      </w:pPr>
      <w:r w:rsidRPr="007E5133">
        <w:rPr>
          <w:rFonts w:ascii="Arial" w:hAnsi="Arial" w:cs="Arial"/>
          <w:b/>
          <w:sz w:val="20"/>
          <w:szCs w:val="20"/>
        </w:rPr>
        <w:lastRenderedPageBreak/>
        <w:t>ANEXO No. 7</w:t>
      </w:r>
    </w:p>
    <w:p w14:paraId="12F474DE" w14:textId="77777777" w:rsidR="009325B5" w:rsidRPr="007E5133" w:rsidRDefault="009325B5" w:rsidP="004F678B">
      <w:pPr>
        <w:pStyle w:val="NormalWeb"/>
        <w:jc w:val="center"/>
        <w:rPr>
          <w:rFonts w:ascii="Arial" w:hAnsi="Arial" w:cs="Arial"/>
          <w:b/>
          <w:sz w:val="20"/>
        </w:rPr>
      </w:pPr>
      <w:r w:rsidRPr="007E5133">
        <w:rPr>
          <w:rFonts w:ascii="Arial" w:hAnsi="Arial" w:cs="Arial"/>
          <w:b/>
          <w:sz w:val="20"/>
        </w:rPr>
        <w:t>CERTIFICACIÓN DE COMPETENCIA DEL CONTRATISTA</w:t>
      </w:r>
    </w:p>
    <w:p w14:paraId="473422B8" w14:textId="77777777" w:rsidR="009325B5" w:rsidRPr="007E5133" w:rsidRDefault="009325B5" w:rsidP="004F678B">
      <w:pPr>
        <w:adjustRightInd w:val="0"/>
        <w:jc w:val="both"/>
        <w:rPr>
          <w:b/>
        </w:rPr>
      </w:pPr>
    </w:p>
    <w:p w14:paraId="3624BDEB" w14:textId="77777777" w:rsidR="009325B5" w:rsidRPr="007E5133" w:rsidRDefault="009325B5" w:rsidP="004F678B">
      <w:pPr>
        <w:adjustRightInd w:val="0"/>
        <w:jc w:val="both"/>
        <w:rPr>
          <w:rFonts w:ascii="Arial" w:hAnsi="Arial" w:cs="Arial"/>
          <w:sz w:val="20"/>
          <w:szCs w:val="20"/>
        </w:rPr>
      </w:pPr>
      <w:r w:rsidRPr="007E5133">
        <w:rPr>
          <w:rFonts w:ascii="Arial" w:hAnsi="Arial" w:cs="Arial"/>
          <w:sz w:val="20"/>
          <w:szCs w:val="20"/>
        </w:rPr>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3A96A861" w14:textId="77777777" w:rsidR="009325B5" w:rsidRPr="007E5133" w:rsidRDefault="009325B5" w:rsidP="004F678B">
      <w:pPr>
        <w:adjustRightInd w:val="0"/>
        <w:rPr>
          <w:rFonts w:ascii="Arial" w:hAnsi="Arial" w:cs="Arial"/>
          <w:sz w:val="20"/>
          <w:szCs w:val="20"/>
        </w:rPr>
      </w:pPr>
    </w:p>
    <w:p w14:paraId="40C65A12" w14:textId="77777777" w:rsidR="009325B5" w:rsidRPr="007E5133" w:rsidRDefault="009325B5" w:rsidP="004F678B">
      <w:pPr>
        <w:adjustRightInd w:val="0"/>
        <w:rPr>
          <w:rFonts w:ascii="Arial" w:hAnsi="Arial" w:cs="Arial"/>
          <w:b/>
          <w:sz w:val="20"/>
          <w:szCs w:val="20"/>
        </w:rPr>
      </w:pPr>
    </w:p>
    <w:p w14:paraId="147A2D4C" w14:textId="77777777" w:rsidR="009325B5" w:rsidRDefault="009325B5" w:rsidP="004F678B">
      <w:pPr>
        <w:autoSpaceDE w:val="0"/>
        <w:autoSpaceDN w:val="0"/>
        <w:adjustRightInd w:val="0"/>
        <w:rPr>
          <w:rFonts w:ascii="Arial" w:hAnsi="Arial" w:cs="Arial"/>
          <w:sz w:val="20"/>
          <w:szCs w:val="20"/>
        </w:rPr>
      </w:pPr>
      <w:r w:rsidRPr="007E5133">
        <w:rPr>
          <w:rFonts w:ascii="Arial" w:hAnsi="Arial" w:cs="Arial"/>
          <w:b/>
          <w:sz w:val="20"/>
          <w:szCs w:val="20"/>
        </w:rPr>
        <w:t>1.</w:t>
      </w:r>
      <w:r w:rsidRPr="007E5133">
        <w:rPr>
          <w:rFonts w:ascii="Arial" w:hAnsi="Arial" w:cs="Arial"/>
          <w:sz w:val="20"/>
          <w:szCs w:val="20"/>
        </w:rPr>
        <w:t xml:space="preserve"> Ley 100 de 1993 y sus Decretos reglamentarios.</w:t>
      </w:r>
    </w:p>
    <w:p w14:paraId="67D03526" w14:textId="77777777" w:rsidR="00A3119E" w:rsidRPr="007E5133" w:rsidRDefault="00A3119E" w:rsidP="004F678B">
      <w:pPr>
        <w:autoSpaceDE w:val="0"/>
        <w:autoSpaceDN w:val="0"/>
        <w:adjustRightInd w:val="0"/>
        <w:rPr>
          <w:rFonts w:ascii="Arial" w:hAnsi="Arial" w:cs="Arial"/>
          <w:sz w:val="20"/>
          <w:szCs w:val="20"/>
        </w:rPr>
      </w:pPr>
    </w:p>
    <w:p w14:paraId="2E287E66" w14:textId="6A342961" w:rsidR="009325B5" w:rsidRDefault="009325B5" w:rsidP="004F678B">
      <w:pPr>
        <w:autoSpaceDE w:val="0"/>
        <w:autoSpaceDN w:val="0"/>
        <w:adjustRightInd w:val="0"/>
        <w:jc w:val="both"/>
        <w:rPr>
          <w:rFonts w:ascii="Arial" w:hAnsi="Arial" w:cs="Arial"/>
          <w:sz w:val="20"/>
          <w:szCs w:val="20"/>
        </w:rPr>
      </w:pPr>
      <w:r w:rsidRPr="007E5133">
        <w:rPr>
          <w:rFonts w:ascii="Arial" w:hAnsi="Arial" w:cs="Arial"/>
          <w:b/>
          <w:sz w:val="20"/>
          <w:szCs w:val="20"/>
        </w:rPr>
        <w:t>2.</w:t>
      </w:r>
      <w:r w:rsidRPr="007E5133">
        <w:rPr>
          <w:rFonts w:ascii="Arial" w:hAnsi="Arial" w:cs="Arial"/>
          <w:sz w:val="20"/>
          <w:szCs w:val="20"/>
        </w:rPr>
        <w:t xml:space="preserve"> Decreto 1011 2006 "Por el cual se establece el Sistema Obligatorio de </w:t>
      </w:r>
      <w:r w:rsidR="00633B0E" w:rsidRPr="007E5133">
        <w:rPr>
          <w:rFonts w:ascii="Arial" w:hAnsi="Arial" w:cs="Arial"/>
          <w:sz w:val="20"/>
          <w:szCs w:val="20"/>
        </w:rPr>
        <w:t>Garantía de</w:t>
      </w:r>
      <w:r w:rsidRPr="007E5133">
        <w:rPr>
          <w:rFonts w:ascii="Arial" w:hAnsi="Arial" w:cs="Arial"/>
          <w:sz w:val="20"/>
          <w:szCs w:val="20"/>
        </w:rPr>
        <w:t xml:space="preserve"> </w:t>
      </w:r>
      <w:r w:rsidR="00633B0E" w:rsidRPr="007E5133">
        <w:rPr>
          <w:rFonts w:ascii="Arial" w:hAnsi="Arial" w:cs="Arial"/>
          <w:sz w:val="20"/>
          <w:szCs w:val="20"/>
        </w:rPr>
        <w:t>Calidad de la</w:t>
      </w:r>
      <w:r w:rsidRPr="007E5133">
        <w:rPr>
          <w:rFonts w:ascii="Arial" w:hAnsi="Arial" w:cs="Arial"/>
          <w:sz w:val="20"/>
          <w:szCs w:val="20"/>
        </w:rPr>
        <w:t xml:space="preserve"> </w:t>
      </w:r>
      <w:r w:rsidR="00633B0E" w:rsidRPr="007E5133">
        <w:rPr>
          <w:rFonts w:ascii="Arial" w:hAnsi="Arial" w:cs="Arial"/>
          <w:sz w:val="20"/>
          <w:szCs w:val="20"/>
        </w:rPr>
        <w:t>Atención de</w:t>
      </w:r>
      <w:r w:rsidRPr="007E5133">
        <w:rPr>
          <w:rFonts w:ascii="Arial" w:hAnsi="Arial" w:cs="Arial"/>
          <w:sz w:val="20"/>
          <w:szCs w:val="20"/>
        </w:rPr>
        <w:t xml:space="preserve"> Salud del Sistema General de Seguridad Social en Salud".</w:t>
      </w:r>
    </w:p>
    <w:p w14:paraId="4A5FF884" w14:textId="77777777" w:rsidR="00A3119E" w:rsidRPr="007E5133" w:rsidRDefault="00A3119E" w:rsidP="004F678B">
      <w:pPr>
        <w:autoSpaceDE w:val="0"/>
        <w:autoSpaceDN w:val="0"/>
        <w:adjustRightInd w:val="0"/>
        <w:jc w:val="both"/>
        <w:rPr>
          <w:rFonts w:ascii="Arial" w:hAnsi="Arial" w:cs="Arial"/>
          <w:sz w:val="20"/>
          <w:szCs w:val="20"/>
        </w:rPr>
      </w:pPr>
    </w:p>
    <w:p w14:paraId="6285D4F6" w14:textId="47C01407" w:rsidR="009325B5" w:rsidRDefault="009325B5" w:rsidP="004F678B">
      <w:pPr>
        <w:autoSpaceDE w:val="0"/>
        <w:autoSpaceDN w:val="0"/>
        <w:adjustRightInd w:val="0"/>
        <w:jc w:val="both"/>
        <w:rPr>
          <w:rFonts w:ascii="Arial" w:hAnsi="Arial" w:cs="Arial"/>
          <w:sz w:val="20"/>
          <w:szCs w:val="20"/>
        </w:rPr>
      </w:pPr>
      <w:r w:rsidRPr="007E5133">
        <w:rPr>
          <w:rFonts w:ascii="Arial" w:hAnsi="Arial" w:cs="Arial"/>
          <w:b/>
          <w:sz w:val="20"/>
          <w:szCs w:val="20"/>
        </w:rPr>
        <w:t>3.</w:t>
      </w:r>
      <w:r w:rsidRPr="007E5133">
        <w:rPr>
          <w:rFonts w:ascii="Arial" w:hAnsi="Arial" w:cs="Arial"/>
          <w:sz w:val="20"/>
          <w:szCs w:val="20"/>
        </w:rPr>
        <w:t xml:space="preserve"> Resolución 3100 del 25 de noviembre de 2019, “Por la cual se define los procedimientos y condiciones de inscripción de los prestadores de servicios de salud y habilitación de los servicios de salud y se adopta el </w:t>
      </w:r>
      <w:r w:rsidR="00633B0E" w:rsidRPr="007E5133">
        <w:rPr>
          <w:rFonts w:ascii="Arial" w:hAnsi="Arial" w:cs="Arial"/>
          <w:sz w:val="20"/>
          <w:szCs w:val="20"/>
        </w:rPr>
        <w:t>Manual de</w:t>
      </w:r>
      <w:r w:rsidRPr="007E5133">
        <w:rPr>
          <w:rFonts w:ascii="Arial" w:hAnsi="Arial" w:cs="Arial"/>
          <w:sz w:val="20"/>
          <w:szCs w:val="20"/>
        </w:rPr>
        <w:t xml:space="preserve"> Inscripción de Prestadores y </w:t>
      </w:r>
      <w:r w:rsidR="00633B0E" w:rsidRPr="007E5133">
        <w:rPr>
          <w:rFonts w:ascii="Arial" w:hAnsi="Arial" w:cs="Arial"/>
          <w:sz w:val="20"/>
          <w:szCs w:val="20"/>
        </w:rPr>
        <w:t>Habilitación de</w:t>
      </w:r>
      <w:r w:rsidRPr="007E5133">
        <w:rPr>
          <w:rFonts w:ascii="Arial" w:hAnsi="Arial" w:cs="Arial"/>
          <w:sz w:val="20"/>
          <w:szCs w:val="20"/>
        </w:rPr>
        <w:t xml:space="preserve"> servicios de salud.”</w:t>
      </w:r>
    </w:p>
    <w:p w14:paraId="30B3F23C" w14:textId="77777777" w:rsidR="00A3119E" w:rsidRPr="007E5133" w:rsidRDefault="00A3119E" w:rsidP="004F678B">
      <w:pPr>
        <w:autoSpaceDE w:val="0"/>
        <w:autoSpaceDN w:val="0"/>
        <w:adjustRightInd w:val="0"/>
        <w:jc w:val="both"/>
        <w:rPr>
          <w:rFonts w:ascii="Arial" w:hAnsi="Arial" w:cs="Arial"/>
          <w:sz w:val="20"/>
          <w:szCs w:val="20"/>
        </w:rPr>
      </w:pPr>
    </w:p>
    <w:p w14:paraId="4347CD44" w14:textId="77777777" w:rsidR="009325B5" w:rsidRDefault="009325B5" w:rsidP="004F678B">
      <w:pPr>
        <w:pStyle w:val="Textoindependiente2"/>
        <w:tabs>
          <w:tab w:val="left" w:pos="1980"/>
        </w:tabs>
        <w:rPr>
          <w:rFonts w:cs="Arial"/>
          <w:sz w:val="20"/>
          <w:szCs w:val="20"/>
          <w:lang w:val="es-CO"/>
        </w:rPr>
      </w:pPr>
      <w:r w:rsidRPr="007E5133">
        <w:rPr>
          <w:rFonts w:cs="Arial"/>
          <w:b/>
          <w:sz w:val="20"/>
          <w:szCs w:val="20"/>
        </w:rPr>
        <w:t>4.</w:t>
      </w:r>
      <w:r w:rsidRPr="007E5133">
        <w:rPr>
          <w:rFonts w:cs="Arial"/>
          <w:sz w:val="20"/>
          <w:szCs w:val="20"/>
        </w:rPr>
        <w:t xml:space="preserve"> </w:t>
      </w:r>
      <w:r w:rsidRPr="007E5133">
        <w:rPr>
          <w:rFonts w:cs="Arial"/>
          <w:sz w:val="20"/>
          <w:szCs w:val="20"/>
          <w:lang w:val="es-CO"/>
        </w:rPr>
        <w:t xml:space="preserve"> Decreto Reglamentario Único del Sector Salud 0780 de mayo de 2016.</w:t>
      </w:r>
    </w:p>
    <w:p w14:paraId="0A472399" w14:textId="77777777" w:rsidR="00A3119E" w:rsidRPr="007E5133" w:rsidRDefault="00A3119E" w:rsidP="004F678B">
      <w:pPr>
        <w:pStyle w:val="Textoindependiente2"/>
        <w:tabs>
          <w:tab w:val="left" w:pos="1980"/>
        </w:tabs>
        <w:rPr>
          <w:rFonts w:cs="Arial"/>
          <w:sz w:val="20"/>
          <w:szCs w:val="20"/>
          <w:lang w:val="es-CO"/>
        </w:rPr>
      </w:pPr>
    </w:p>
    <w:p w14:paraId="349A72C2" w14:textId="77777777" w:rsidR="009325B5" w:rsidRPr="007E5133" w:rsidRDefault="009325B5" w:rsidP="004F678B">
      <w:pPr>
        <w:pStyle w:val="Textoindependiente2"/>
        <w:tabs>
          <w:tab w:val="left" w:pos="1980"/>
        </w:tabs>
        <w:rPr>
          <w:rFonts w:cs="Arial"/>
          <w:sz w:val="20"/>
          <w:szCs w:val="20"/>
          <w:lang w:val="es-CO"/>
        </w:rPr>
      </w:pPr>
      <w:r w:rsidRPr="007E5133">
        <w:rPr>
          <w:rFonts w:cs="Arial"/>
          <w:b/>
          <w:sz w:val="20"/>
          <w:szCs w:val="20"/>
          <w:lang w:val="es-CO"/>
        </w:rPr>
        <w:t>5.</w:t>
      </w:r>
      <w:r w:rsidRPr="007E5133">
        <w:rPr>
          <w:rFonts w:cs="Arial"/>
          <w:sz w:val="20"/>
          <w:szCs w:val="20"/>
          <w:lang w:val="es-CO"/>
        </w:rPr>
        <w:t xml:space="preserve"> </w:t>
      </w:r>
      <w:r w:rsidRPr="007E5133">
        <w:rPr>
          <w:rFonts w:cs="Arial"/>
          <w:sz w:val="20"/>
          <w:szCs w:val="20"/>
        </w:rPr>
        <w:t>Demás normas vigentes expedidas por el Gobierno Nacional</w:t>
      </w:r>
      <w:r w:rsidRPr="007E5133">
        <w:rPr>
          <w:rFonts w:cs="Arial"/>
          <w:sz w:val="20"/>
          <w:szCs w:val="20"/>
          <w:lang w:val="es-CO"/>
        </w:rPr>
        <w:t xml:space="preserve">.  </w:t>
      </w:r>
    </w:p>
    <w:p w14:paraId="24315A24" w14:textId="77777777" w:rsidR="009325B5" w:rsidRPr="007E5133" w:rsidRDefault="009325B5" w:rsidP="004F678B">
      <w:pPr>
        <w:pStyle w:val="Textoindependiente2"/>
        <w:tabs>
          <w:tab w:val="left" w:pos="1980"/>
        </w:tabs>
        <w:rPr>
          <w:rFonts w:cs="Arial"/>
          <w:sz w:val="20"/>
          <w:szCs w:val="20"/>
          <w:lang w:val="es-CO"/>
        </w:rPr>
      </w:pPr>
    </w:p>
    <w:p w14:paraId="44ED98BF" w14:textId="77777777" w:rsidR="00B11171" w:rsidRPr="007E5133" w:rsidRDefault="00B11171" w:rsidP="004F678B">
      <w:pPr>
        <w:pStyle w:val="Textoindependiente2"/>
        <w:tabs>
          <w:tab w:val="left" w:pos="1980"/>
        </w:tabs>
        <w:rPr>
          <w:rFonts w:cs="Arial"/>
          <w:sz w:val="20"/>
          <w:szCs w:val="20"/>
          <w:lang w:val="es-CO"/>
        </w:rPr>
      </w:pPr>
    </w:p>
    <w:p w14:paraId="6A09B1BF" w14:textId="77777777" w:rsidR="00B11171" w:rsidRPr="007E5133" w:rsidRDefault="00B11171" w:rsidP="004F678B">
      <w:pPr>
        <w:pStyle w:val="Textoindependiente2"/>
        <w:tabs>
          <w:tab w:val="left" w:pos="1980"/>
        </w:tabs>
        <w:rPr>
          <w:rFonts w:cs="Arial"/>
          <w:sz w:val="20"/>
          <w:szCs w:val="20"/>
          <w:lang w:val="es-CO"/>
        </w:rPr>
      </w:pPr>
    </w:p>
    <w:p w14:paraId="145BCC81"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NOMBRE DEL PROPONENTE:</w:t>
      </w:r>
    </w:p>
    <w:p w14:paraId="20C137E6" w14:textId="77777777" w:rsidR="009325B5" w:rsidRPr="007E5133" w:rsidRDefault="009325B5" w:rsidP="004F678B">
      <w:pPr>
        <w:adjustRightInd w:val="0"/>
        <w:rPr>
          <w:rFonts w:ascii="Arial" w:hAnsi="Arial" w:cs="Arial"/>
          <w:noProof/>
          <w:sz w:val="20"/>
          <w:szCs w:val="20"/>
        </w:rPr>
      </w:pPr>
    </w:p>
    <w:p w14:paraId="2F8A2D86"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 </w:t>
      </w:r>
    </w:p>
    <w:p w14:paraId="630145A5"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NIT o C.C.: </w:t>
      </w:r>
    </w:p>
    <w:p w14:paraId="42D9AE39" w14:textId="77777777" w:rsidR="009325B5" w:rsidRPr="007E5133" w:rsidRDefault="009325B5" w:rsidP="004F678B">
      <w:pPr>
        <w:adjustRightInd w:val="0"/>
        <w:rPr>
          <w:rFonts w:ascii="Arial" w:hAnsi="Arial" w:cs="Arial"/>
          <w:noProof/>
          <w:sz w:val="20"/>
          <w:szCs w:val="20"/>
        </w:rPr>
      </w:pPr>
    </w:p>
    <w:p w14:paraId="33FD8E09" w14:textId="77777777" w:rsidR="009325B5" w:rsidRPr="007E5133" w:rsidRDefault="009325B5" w:rsidP="004F678B">
      <w:pPr>
        <w:adjustRightInd w:val="0"/>
        <w:rPr>
          <w:rFonts w:ascii="Arial" w:hAnsi="Arial" w:cs="Arial"/>
          <w:noProof/>
          <w:sz w:val="20"/>
          <w:szCs w:val="20"/>
        </w:rPr>
      </w:pPr>
    </w:p>
    <w:p w14:paraId="213EB421"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NOMBRE DEL REPRESENTANTE LEGAL: </w:t>
      </w:r>
    </w:p>
    <w:p w14:paraId="7D912D0D" w14:textId="77777777" w:rsidR="009325B5" w:rsidRPr="007E5133" w:rsidRDefault="009325B5" w:rsidP="004F678B">
      <w:pPr>
        <w:adjustRightInd w:val="0"/>
        <w:rPr>
          <w:rFonts w:ascii="Arial" w:hAnsi="Arial" w:cs="Arial"/>
          <w:noProof/>
          <w:sz w:val="20"/>
          <w:szCs w:val="20"/>
        </w:rPr>
      </w:pPr>
    </w:p>
    <w:p w14:paraId="457A4E79" w14:textId="77777777" w:rsidR="009325B5" w:rsidRPr="007E5133" w:rsidRDefault="009325B5" w:rsidP="004F678B">
      <w:pPr>
        <w:adjustRightInd w:val="0"/>
        <w:rPr>
          <w:rFonts w:ascii="Arial" w:hAnsi="Arial" w:cs="Arial"/>
          <w:noProof/>
          <w:sz w:val="20"/>
          <w:szCs w:val="20"/>
        </w:rPr>
      </w:pPr>
    </w:p>
    <w:p w14:paraId="00215074"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C.C.: </w:t>
      </w:r>
    </w:p>
    <w:p w14:paraId="1918131D" w14:textId="77777777" w:rsidR="009325B5" w:rsidRPr="007E5133" w:rsidRDefault="009325B5" w:rsidP="004F678B">
      <w:pPr>
        <w:adjustRightInd w:val="0"/>
        <w:rPr>
          <w:rFonts w:ascii="Arial" w:hAnsi="Arial" w:cs="Arial"/>
          <w:noProof/>
          <w:sz w:val="20"/>
          <w:szCs w:val="20"/>
        </w:rPr>
      </w:pPr>
    </w:p>
    <w:p w14:paraId="4BA1F004" w14:textId="77777777" w:rsidR="009325B5" w:rsidRPr="007E5133" w:rsidRDefault="009325B5" w:rsidP="004F678B">
      <w:pPr>
        <w:adjustRightInd w:val="0"/>
        <w:rPr>
          <w:rFonts w:ascii="Arial" w:hAnsi="Arial" w:cs="Arial"/>
          <w:noProof/>
          <w:sz w:val="20"/>
          <w:szCs w:val="20"/>
        </w:rPr>
      </w:pPr>
    </w:p>
    <w:p w14:paraId="1E819F4E"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FIRMA DEL REPRESENTANTE LEGAL: </w:t>
      </w:r>
    </w:p>
    <w:p w14:paraId="6DC934D2" w14:textId="77777777" w:rsidR="009325B5" w:rsidRPr="007E5133" w:rsidRDefault="009325B5" w:rsidP="004F678B">
      <w:pPr>
        <w:rPr>
          <w:rFonts w:ascii="Arial" w:hAnsi="Arial" w:cs="Arial"/>
          <w:lang w:val="es-CO"/>
        </w:rPr>
      </w:pPr>
    </w:p>
    <w:p w14:paraId="5AFC530D" w14:textId="77777777" w:rsidR="009325B5" w:rsidRPr="007E5133" w:rsidRDefault="009325B5" w:rsidP="004F678B">
      <w:pPr>
        <w:rPr>
          <w:rFonts w:ascii="Arial" w:hAnsi="Arial" w:cs="Arial"/>
          <w:lang w:val="es-CO"/>
        </w:rPr>
      </w:pPr>
    </w:p>
    <w:p w14:paraId="1D0AEFD1" w14:textId="77777777" w:rsidR="009325B5" w:rsidRPr="007E5133" w:rsidRDefault="009325B5" w:rsidP="004F678B">
      <w:pPr>
        <w:rPr>
          <w:rFonts w:ascii="Arial" w:hAnsi="Arial" w:cs="Arial"/>
          <w:lang w:val="es-CO"/>
        </w:rPr>
      </w:pPr>
    </w:p>
    <w:p w14:paraId="479EF373" w14:textId="77777777" w:rsidR="009325B5" w:rsidRPr="007E5133" w:rsidRDefault="009325B5" w:rsidP="004F678B">
      <w:pPr>
        <w:rPr>
          <w:rFonts w:ascii="Arial" w:hAnsi="Arial" w:cs="Arial"/>
          <w:lang w:val="es-CO"/>
        </w:rPr>
      </w:pPr>
    </w:p>
    <w:p w14:paraId="37EE6A67" w14:textId="77777777" w:rsidR="009325B5" w:rsidRPr="007E5133" w:rsidRDefault="009325B5" w:rsidP="004F678B">
      <w:pPr>
        <w:rPr>
          <w:rFonts w:ascii="Arial" w:hAnsi="Arial" w:cs="Arial"/>
          <w:lang w:val="es-CO"/>
        </w:rPr>
      </w:pPr>
    </w:p>
    <w:p w14:paraId="5074D346" w14:textId="77777777" w:rsidR="009325B5" w:rsidRPr="007E5133" w:rsidRDefault="009325B5" w:rsidP="004F678B">
      <w:pPr>
        <w:rPr>
          <w:rFonts w:ascii="Arial" w:hAnsi="Arial" w:cs="Arial"/>
          <w:lang w:val="es-CO"/>
        </w:rPr>
      </w:pPr>
    </w:p>
    <w:p w14:paraId="2CDA06D0" w14:textId="77777777" w:rsidR="009325B5" w:rsidRPr="007E5133" w:rsidRDefault="009325B5" w:rsidP="004F678B">
      <w:pPr>
        <w:rPr>
          <w:rFonts w:ascii="Arial" w:hAnsi="Arial" w:cs="Arial"/>
          <w:lang w:val="es-CO"/>
        </w:rPr>
      </w:pPr>
    </w:p>
    <w:p w14:paraId="43441FFF" w14:textId="77777777" w:rsidR="009325B5" w:rsidRPr="007E5133" w:rsidRDefault="009325B5" w:rsidP="004F678B">
      <w:pPr>
        <w:rPr>
          <w:rFonts w:ascii="Arial" w:hAnsi="Arial" w:cs="Arial"/>
          <w:lang w:val="es-CO"/>
        </w:rPr>
      </w:pPr>
    </w:p>
    <w:p w14:paraId="278C4996" w14:textId="77777777" w:rsidR="009325B5" w:rsidRPr="007E5133" w:rsidRDefault="009325B5" w:rsidP="004F678B">
      <w:pPr>
        <w:rPr>
          <w:rFonts w:ascii="Arial" w:hAnsi="Arial" w:cs="Arial"/>
          <w:lang w:val="es-CO"/>
        </w:rPr>
      </w:pPr>
    </w:p>
    <w:p w14:paraId="4BEFD210" w14:textId="77777777" w:rsidR="009325B5" w:rsidRPr="007E5133" w:rsidRDefault="009325B5" w:rsidP="004F678B">
      <w:pPr>
        <w:rPr>
          <w:rFonts w:ascii="Arial" w:hAnsi="Arial" w:cs="Arial"/>
          <w:lang w:val="es-CO"/>
        </w:rPr>
      </w:pPr>
    </w:p>
    <w:p w14:paraId="4A5A9018" w14:textId="77777777" w:rsidR="009325B5" w:rsidRPr="007E5133" w:rsidRDefault="009325B5" w:rsidP="004F678B">
      <w:pPr>
        <w:rPr>
          <w:rFonts w:ascii="Arial" w:hAnsi="Arial" w:cs="Arial"/>
          <w:lang w:val="es-CO"/>
        </w:rPr>
      </w:pPr>
    </w:p>
    <w:p w14:paraId="0F56D239" w14:textId="77777777" w:rsidR="009325B5" w:rsidRPr="007E5133" w:rsidRDefault="009325B5" w:rsidP="004F678B">
      <w:pPr>
        <w:rPr>
          <w:rFonts w:ascii="Arial" w:hAnsi="Arial" w:cs="Arial"/>
          <w:lang w:val="es-CO"/>
        </w:rPr>
      </w:pPr>
    </w:p>
    <w:p w14:paraId="10CB7E98" w14:textId="77777777" w:rsidR="009325B5" w:rsidRPr="007E5133" w:rsidRDefault="009325B5" w:rsidP="004F678B">
      <w:pPr>
        <w:rPr>
          <w:rFonts w:ascii="Arial" w:hAnsi="Arial" w:cs="Arial"/>
          <w:lang w:val="es-CO"/>
        </w:rPr>
      </w:pPr>
    </w:p>
    <w:p w14:paraId="6F3DB6D6" w14:textId="62CC36B1" w:rsidR="009325B5" w:rsidRPr="007E5133" w:rsidRDefault="009325B5" w:rsidP="004F678B">
      <w:pPr>
        <w:rPr>
          <w:rFonts w:ascii="Arial" w:hAnsi="Arial" w:cs="Arial"/>
          <w:lang w:val="es-CO"/>
        </w:rPr>
      </w:pPr>
    </w:p>
    <w:p w14:paraId="58675102" w14:textId="5109276B" w:rsidR="009325B5" w:rsidRPr="007E5133" w:rsidRDefault="00D57FFA" w:rsidP="004F678B">
      <w:pPr>
        <w:spacing w:after="160" w:line="259" w:lineRule="auto"/>
        <w:jc w:val="center"/>
        <w:rPr>
          <w:rFonts w:ascii="Arial" w:hAnsi="Arial" w:cs="Arial"/>
          <w:b/>
          <w:sz w:val="20"/>
          <w:szCs w:val="20"/>
        </w:rPr>
      </w:pPr>
      <w:r w:rsidRPr="007E5133">
        <w:rPr>
          <w:rFonts w:cs="Arial"/>
          <w:b/>
          <w:sz w:val="20"/>
          <w:szCs w:val="20"/>
        </w:rPr>
        <w:br w:type="page"/>
      </w:r>
      <w:r w:rsidR="009325B5" w:rsidRPr="007E5133">
        <w:rPr>
          <w:rFonts w:ascii="Arial" w:hAnsi="Arial" w:cs="Arial"/>
          <w:b/>
          <w:sz w:val="20"/>
          <w:szCs w:val="20"/>
        </w:rPr>
        <w:lastRenderedPageBreak/>
        <w:t>ANEXO No. 8</w:t>
      </w:r>
    </w:p>
    <w:p w14:paraId="0E9BADDE" w14:textId="77777777" w:rsidR="009325B5" w:rsidRPr="007E5133" w:rsidRDefault="009325B5" w:rsidP="004F678B">
      <w:pPr>
        <w:pStyle w:val="Textoindependiente"/>
        <w:rPr>
          <w:rFonts w:cs="Arial"/>
          <w:b/>
          <w:sz w:val="20"/>
          <w:szCs w:val="20"/>
        </w:rPr>
      </w:pPr>
    </w:p>
    <w:p w14:paraId="0569E5F5" w14:textId="77777777" w:rsidR="009325B5" w:rsidRPr="007E5133" w:rsidRDefault="009325B5" w:rsidP="004F678B">
      <w:pPr>
        <w:pStyle w:val="NormalWeb"/>
        <w:jc w:val="center"/>
        <w:rPr>
          <w:rFonts w:ascii="Arial" w:hAnsi="Arial" w:cs="Arial"/>
          <w:b/>
          <w:sz w:val="20"/>
        </w:rPr>
      </w:pPr>
      <w:r w:rsidRPr="007E5133">
        <w:rPr>
          <w:rFonts w:ascii="Arial" w:hAnsi="Arial" w:cs="Arial"/>
          <w:b/>
          <w:sz w:val="20"/>
        </w:rPr>
        <w:t xml:space="preserve">NIVEL DE EDUCACIÓN </w:t>
      </w:r>
      <w:proofErr w:type="spellStart"/>
      <w:r w:rsidRPr="007E5133">
        <w:rPr>
          <w:rFonts w:ascii="Arial" w:hAnsi="Arial" w:cs="Arial"/>
          <w:b/>
          <w:sz w:val="20"/>
        </w:rPr>
        <w:t>Ó</w:t>
      </w:r>
      <w:proofErr w:type="spellEnd"/>
      <w:r w:rsidRPr="007E5133">
        <w:rPr>
          <w:rFonts w:ascii="Arial" w:hAnsi="Arial" w:cs="Arial"/>
          <w:b/>
          <w:sz w:val="20"/>
        </w:rPr>
        <w:t xml:space="preserve"> NIVEL ACADEMICO</w:t>
      </w:r>
    </w:p>
    <w:p w14:paraId="4AA7A658" w14:textId="77777777" w:rsidR="009325B5" w:rsidRPr="007E5133" w:rsidRDefault="009325B5" w:rsidP="004F678B">
      <w:pPr>
        <w:pStyle w:val="NormalWeb"/>
        <w:rPr>
          <w:rFonts w:ascii="Arial" w:hAnsi="Arial" w:cs="Arial"/>
          <w:b/>
          <w:sz w:val="20"/>
        </w:rPr>
      </w:pPr>
    </w:p>
    <w:p w14:paraId="1CA55C9B" w14:textId="43EC7ED5" w:rsidR="009325B5" w:rsidRPr="007E5133" w:rsidRDefault="009325B5" w:rsidP="004F678B">
      <w:pPr>
        <w:tabs>
          <w:tab w:val="left" w:pos="1980"/>
        </w:tabs>
        <w:spacing w:after="120" w:line="276" w:lineRule="auto"/>
        <w:jc w:val="both"/>
        <w:rPr>
          <w:rFonts w:ascii="Arial" w:hAnsi="Arial" w:cs="Arial"/>
          <w:sz w:val="20"/>
          <w:szCs w:val="20"/>
        </w:rPr>
      </w:pPr>
      <w:r w:rsidRPr="007E5133">
        <w:rPr>
          <w:rFonts w:ascii="Arial" w:hAnsi="Arial" w:cs="Arial"/>
          <w:sz w:val="20"/>
          <w:szCs w:val="20"/>
        </w:rP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y </w:t>
      </w:r>
      <w:r w:rsidRPr="007E5133">
        <w:rPr>
          <w:rFonts w:ascii="Arial" w:hAnsi="Arial" w:cs="Arial"/>
          <w:b/>
          <w:sz w:val="20"/>
          <w:szCs w:val="20"/>
        </w:rPr>
        <w:t>demás documentos que acreditan su idoneidad</w:t>
      </w:r>
      <w:r w:rsidRPr="007E5133">
        <w:rPr>
          <w:rFonts w:ascii="Arial" w:hAnsi="Arial" w:cs="Arial"/>
          <w:sz w:val="20"/>
          <w:szCs w:val="20"/>
        </w:rPr>
        <w:t xml:space="preserve"> para desempeñarse en los distintos cargos y donde conste que este personal cuenta con experiencia laboral en el ejercicio profesional de mínimo </w:t>
      </w:r>
      <w:r w:rsidR="00437320" w:rsidRPr="007E5133">
        <w:rPr>
          <w:rFonts w:ascii="Arial" w:hAnsi="Arial" w:cs="Arial"/>
          <w:b/>
          <w:sz w:val="20"/>
          <w:szCs w:val="20"/>
        </w:rPr>
        <w:t>UN AÑO</w:t>
      </w:r>
      <w:r w:rsidRPr="007E5133">
        <w:rPr>
          <w:rFonts w:ascii="Arial" w:hAnsi="Arial" w:cs="Arial"/>
          <w:sz w:val="20"/>
          <w:szCs w:val="20"/>
        </w:rPr>
        <w:t xml:space="preserve">, que tiene la idoneidad y competencia para el manejo de equipos, herramientas e insumos en la realización de las actividades propias del objeto contractual.  </w:t>
      </w:r>
    </w:p>
    <w:p w14:paraId="0EDE6999" w14:textId="77777777" w:rsidR="009325B5" w:rsidRPr="007E5133" w:rsidRDefault="009325B5" w:rsidP="004F678B">
      <w:pPr>
        <w:jc w:val="both"/>
        <w:rPr>
          <w:rFonts w:ascii="Arial" w:hAnsi="Arial" w:cs="Arial"/>
          <w:sz w:val="20"/>
          <w:szCs w:val="20"/>
        </w:rPr>
      </w:pPr>
    </w:p>
    <w:p w14:paraId="0585CA68" w14:textId="77777777" w:rsidR="009325B5" w:rsidRPr="007E5133" w:rsidRDefault="009325B5" w:rsidP="004F678B">
      <w:pPr>
        <w:jc w:val="both"/>
        <w:rPr>
          <w:rFonts w:ascii="Arial" w:hAnsi="Arial" w:cs="Arial"/>
          <w:sz w:val="20"/>
          <w:szCs w:val="20"/>
        </w:rPr>
      </w:pPr>
    </w:p>
    <w:p w14:paraId="78B2B79E" w14:textId="77777777" w:rsidR="009325B5" w:rsidRPr="007E5133" w:rsidRDefault="009325B5" w:rsidP="004F678B">
      <w:pPr>
        <w:pStyle w:val="NormalWeb"/>
        <w:rPr>
          <w:rFonts w:ascii="Arial" w:hAnsi="Arial" w:cs="Arial"/>
          <w:sz w:val="20"/>
        </w:rPr>
      </w:pPr>
      <w:r w:rsidRPr="007E5133">
        <w:rPr>
          <w:rFonts w:ascii="Arial" w:hAnsi="Arial" w:cs="Arial"/>
          <w:sz w:val="20"/>
        </w:rPr>
        <w:t xml:space="preserve">NOMBRE DEL PROPONENTE: </w:t>
      </w:r>
    </w:p>
    <w:p w14:paraId="7B3B1F4E" w14:textId="77777777" w:rsidR="009325B5" w:rsidRPr="007E5133" w:rsidRDefault="009325B5" w:rsidP="004F678B">
      <w:pPr>
        <w:pStyle w:val="NormalWeb"/>
        <w:rPr>
          <w:rFonts w:ascii="Arial" w:hAnsi="Arial" w:cs="Arial"/>
          <w:sz w:val="20"/>
        </w:rPr>
      </w:pPr>
    </w:p>
    <w:p w14:paraId="262CFDBB" w14:textId="77777777" w:rsidR="009325B5" w:rsidRPr="007E5133" w:rsidRDefault="009325B5" w:rsidP="004F678B">
      <w:pPr>
        <w:pStyle w:val="NormalWeb"/>
        <w:rPr>
          <w:rFonts w:ascii="Arial" w:hAnsi="Arial" w:cs="Arial"/>
          <w:sz w:val="20"/>
        </w:rPr>
      </w:pPr>
      <w:r w:rsidRPr="007E5133">
        <w:rPr>
          <w:rFonts w:ascii="Arial" w:hAnsi="Arial" w:cs="Arial"/>
          <w:sz w:val="20"/>
        </w:rPr>
        <w:t xml:space="preserve">NIT o C.C.:  </w:t>
      </w:r>
    </w:p>
    <w:p w14:paraId="270EB54B" w14:textId="77777777" w:rsidR="009325B5" w:rsidRPr="007E5133" w:rsidRDefault="009325B5" w:rsidP="004F678B">
      <w:pPr>
        <w:pStyle w:val="NormalWeb"/>
        <w:rPr>
          <w:rFonts w:ascii="Arial" w:hAnsi="Arial" w:cs="Arial"/>
          <w:sz w:val="20"/>
        </w:rPr>
      </w:pPr>
    </w:p>
    <w:p w14:paraId="7A4DC739" w14:textId="77777777" w:rsidR="009325B5" w:rsidRPr="007E5133" w:rsidRDefault="009325B5" w:rsidP="004F678B">
      <w:pPr>
        <w:pStyle w:val="NormalWeb"/>
        <w:rPr>
          <w:rFonts w:ascii="Arial" w:hAnsi="Arial" w:cs="Arial"/>
          <w:sz w:val="20"/>
        </w:rPr>
      </w:pPr>
      <w:r w:rsidRPr="007E5133">
        <w:rPr>
          <w:rFonts w:ascii="Arial" w:hAnsi="Arial" w:cs="Arial"/>
          <w:sz w:val="20"/>
        </w:rPr>
        <w:t xml:space="preserve">NOMBRE DEL REPRESENTANTE LEGAL:  </w:t>
      </w:r>
    </w:p>
    <w:p w14:paraId="14E0D2C4" w14:textId="77777777" w:rsidR="009325B5" w:rsidRPr="007E5133" w:rsidRDefault="009325B5" w:rsidP="004F678B">
      <w:pPr>
        <w:pStyle w:val="NormalWeb"/>
        <w:rPr>
          <w:rFonts w:ascii="Arial" w:hAnsi="Arial" w:cs="Arial"/>
          <w:sz w:val="20"/>
        </w:rPr>
      </w:pPr>
    </w:p>
    <w:p w14:paraId="100262D4" w14:textId="77777777" w:rsidR="009325B5" w:rsidRPr="007E5133" w:rsidRDefault="009325B5" w:rsidP="004F678B">
      <w:pPr>
        <w:pStyle w:val="NormalWeb"/>
        <w:rPr>
          <w:rFonts w:ascii="Arial" w:hAnsi="Arial" w:cs="Arial"/>
          <w:sz w:val="20"/>
        </w:rPr>
      </w:pPr>
      <w:r w:rsidRPr="007E5133">
        <w:rPr>
          <w:rFonts w:ascii="Arial" w:hAnsi="Arial" w:cs="Arial"/>
          <w:sz w:val="20"/>
        </w:rPr>
        <w:t xml:space="preserve">C.C.:  </w:t>
      </w:r>
    </w:p>
    <w:p w14:paraId="46960647" w14:textId="77777777" w:rsidR="009325B5" w:rsidRPr="007E5133" w:rsidRDefault="009325B5" w:rsidP="004F678B">
      <w:pPr>
        <w:pStyle w:val="NormalWeb"/>
        <w:rPr>
          <w:rFonts w:ascii="Arial" w:hAnsi="Arial" w:cs="Arial"/>
          <w:sz w:val="20"/>
        </w:rPr>
      </w:pPr>
    </w:p>
    <w:p w14:paraId="047BB288" w14:textId="77777777" w:rsidR="009325B5" w:rsidRPr="007E5133" w:rsidRDefault="009325B5" w:rsidP="004F678B">
      <w:pPr>
        <w:pStyle w:val="NormalWeb"/>
        <w:rPr>
          <w:rFonts w:ascii="Arial" w:hAnsi="Arial" w:cs="Arial"/>
          <w:sz w:val="20"/>
        </w:rPr>
      </w:pPr>
      <w:r w:rsidRPr="007E5133">
        <w:rPr>
          <w:rFonts w:ascii="Arial" w:hAnsi="Arial" w:cs="Arial"/>
          <w:sz w:val="20"/>
        </w:rPr>
        <w:t xml:space="preserve">FIRMA DEL REPRESENTANTE LEGAL:  </w:t>
      </w:r>
    </w:p>
    <w:p w14:paraId="187CABA1" w14:textId="77777777" w:rsidR="009325B5" w:rsidRPr="007E5133" w:rsidRDefault="009325B5" w:rsidP="004F678B">
      <w:pPr>
        <w:pStyle w:val="NormalWeb"/>
        <w:rPr>
          <w:rFonts w:ascii="Arial" w:hAnsi="Arial" w:cs="Arial"/>
          <w:b/>
          <w:sz w:val="20"/>
        </w:rPr>
      </w:pPr>
    </w:p>
    <w:p w14:paraId="01D0F704" w14:textId="77777777" w:rsidR="009325B5" w:rsidRPr="007E5133" w:rsidRDefault="009325B5" w:rsidP="004F678B">
      <w:pPr>
        <w:pStyle w:val="Sinespaciado"/>
        <w:rPr>
          <w:rFonts w:ascii="Arial" w:hAnsi="Arial" w:cs="Arial"/>
          <w:b/>
          <w:sz w:val="18"/>
          <w:szCs w:val="18"/>
        </w:rPr>
      </w:pPr>
    </w:p>
    <w:p w14:paraId="48A0F86B" w14:textId="77777777" w:rsidR="009325B5" w:rsidRPr="007E5133" w:rsidRDefault="009325B5" w:rsidP="004F678B">
      <w:pPr>
        <w:pStyle w:val="Sinespaciado"/>
        <w:rPr>
          <w:rFonts w:ascii="Arial" w:hAnsi="Arial" w:cs="Arial"/>
          <w:b/>
          <w:sz w:val="18"/>
          <w:szCs w:val="18"/>
        </w:rPr>
      </w:pPr>
    </w:p>
    <w:p w14:paraId="626701E7" w14:textId="77777777" w:rsidR="009325B5" w:rsidRPr="007E5133" w:rsidRDefault="009325B5" w:rsidP="004F678B">
      <w:pPr>
        <w:jc w:val="center"/>
        <w:rPr>
          <w:rFonts w:ascii="Arial" w:hAnsi="Arial" w:cs="Arial"/>
          <w:b/>
          <w:sz w:val="20"/>
          <w:szCs w:val="20"/>
        </w:rPr>
      </w:pPr>
    </w:p>
    <w:p w14:paraId="24C0F461" w14:textId="77777777" w:rsidR="009325B5" w:rsidRPr="007E5133" w:rsidRDefault="009325B5" w:rsidP="004F678B">
      <w:pPr>
        <w:jc w:val="center"/>
        <w:rPr>
          <w:rFonts w:ascii="Arial" w:hAnsi="Arial" w:cs="Arial"/>
          <w:b/>
          <w:sz w:val="20"/>
          <w:szCs w:val="20"/>
        </w:rPr>
      </w:pPr>
    </w:p>
    <w:p w14:paraId="196BF193" w14:textId="77777777" w:rsidR="009325B5" w:rsidRPr="007E5133" w:rsidRDefault="009325B5" w:rsidP="004F678B">
      <w:pPr>
        <w:pStyle w:val="Puesto"/>
        <w:jc w:val="both"/>
        <w:rPr>
          <w:rFonts w:cs="Arial"/>
        </w:rPr>
      </w:pPr>
    </w:p>
    <w:p w14:paraId="5D1F610D" w14:textId="77777777" w:rsidR="009325B5" w:rsidRPr="007E5133" w:rsidRDefault="009325B5" w:rsidP="004F678B">
      <w:pPr>
        <w:pStyle w:val="Puesto"/>
        <w:jc w:val="both"/>
        <w:rPr>
          <w:rFonts w:cs="Arial"/>
        </w:rPr>
      </w:pPr>
    </w:p>
    <w:p w14:paraId="17DB28F6" w14:textId="77777777" w:rsidR="009325B5" w:rsidRPr="007E5133" w:rsidRDefault="009325B5" w:rsidP="004F678B">
      <w:pPr>
        <w:pStyle w:val="Puesto"/>
        <w:jc w:val="both"/>
        <w:rPr>
          <w:rFonts w:cs="Arial"/>
        </w:rPr>
      </w:pPr>
    </w:p>
    <w:p w14:paraId="4DBF14CC" w14:textId="77777777" w:rsidR="009325B5" w:rsidRPr="007E5133" w:rsidRDefault="009325B5" w:rsidP="004F678B">
      <w:pPr>
        <w:pStyle w:val="Puesto"/>
        <w:jc w:val="both"/>
        <w:rPr>
          <w:rFonts w:cs="Arial"/>
        </w:rPr>
      </w:pPr>
    </w:p>
    <w:p w14:paraId="368DAF20" w14:textId="77777777" w:rsidR="009325B5" w:rsidRPr="007E5133" w:rsidRDefault="009325B5" w:rsidP="004F678B">
      <w:pPr>
        <w:pStyle w:val="Puesto"/>
        <w:jc w:val="both"/>
        <w:rPr>
          <w:rFonts w:cs="Arial"/>
        </w:rPr>
      </w:pPr>
    </w:p>
    <w:p w14:paraId="7484305E" w14:textId="77777777" w:rsidR="009325B5" w:rsidRPr="007E5133" w:rsidRDefault="009325B5" w:rsidP="004F678B">
      <w:pPr>
        <w:pStyle w:val="Puesto"/>
        <w:jc w:val="both"/>
        <w:rPr>
          <w:rFonts w:cs="Arial"/>
        </w:rPr>
      </w:pPr>
    </w:p>
    <w:p w14:paraId="0E408CDF" w14:textId="77777777" w:rsidR="009325B5" w:rsidRPr="007E5133" w:rsidRDefault="009325B5" w:rsidP="004F678B">
      <w:pPr>
        <w:pStyle w:val="Puesto"/>
        <w:jc w:val="both"/>
        <w:rPr>
          <w:rFonts w:cs="Arial"/>
        </w:rPr>
      </w:pPr>
    </w:p>
    <w:p w14:paraId="5D691144" w14:textId="77777777" w:rsidR="009325B5" w:rsidRPr="007E5133" w:rsidRDefault="009325B5" w:rsidP="004F678B">
      <w:pPr>
        <w:pStyle w:val="Puesto"/>
        <w:jc w:val="both"/>
        <w:rPr>
          <w:rFonts w:cs="Arial"/>
        </w:rPr>
      </w:pPr>
      <w:r w:rsidRPr="007E5133">
        <w:rPr>
          <w:rFonts w:cs="Arial"/>
        </w:rPr>
        <w:br w:type="page"/>
      </w:r>
    </w:p>
    <w:p w14:paraId="22C837C5" w14:textId="77777777" w:rsidR="009325B5" w:rsidRPr="007E5133" w:rsidRDefault="009325B5" w:rsidP="004F678B">
      <w:pPr>
        <w:autoSpaceDE w:val="0"/>
        <w:autoSpaceDN w:val="0"/>
        <w:adjustRightInd w:val="0"/>
        <w:jc w:val="center"/>
        <w:rPr>
          <w:rFonts w:ascii="Arial" w:hAnsi="Arial" w:cs="Arial"/>
          <w:b/>
          <w:bCs/>
          <w:sz w:val="20"/>
          <w:szCs w:val="20"/>
        </w:rPr>
      </w:pPr>
      <w:r w:rsidRPr="007E5133">
        <w:rPr>
          <w:rFonts w:ascii="Arial" w:hAnsi="Arial" w:cs="Arial"/>
          <w:b/>
          <w:bCs/>
          <w:sz w:val="20"/>
          <w:szCs w:val="20"/>
        </w:rPr>
        <w:lastRenderedPageBreak/>
        <w:t>ANEXO No. 9</w:t>
      </w:r>
    </w:p>
    <w:p w14:paraId="68D7BA59" w14:textId="3714D68D" w:rsidR="000A310A" w:rsidRPr="007E5133" w:rsidRDefault="000A310A" w:rsidP="004F678B">
      <w:pPr>
        <w:autoSpaceDE w:val="0"/>
        <w:autoSpaceDN w:val="0"/>
        <w:adjustRightInd w:val="0"/>
        <w:jc w:val="center"/>
        <w:rPr>
          <w:rFonts w:ascii="Arial" w:hAnsi="Arial" w:cs="Arial"/>
          <w:b/>
          <w:bCs/>
          <w:sz w:val="20"/>
          <w:szCs w:val="20"/>
        </w:rPr>
      </w:pPr>
      <w:r w:rsidRPr="007E5133">
        <w:rPr>
          <w:rFonts w:ascii="Arial" w:hAnsi="Arial" w:cs="Arial"/>
          <w:b/>
          <w:bCs/>
          <w:sz w:val="18"/>
          <w:szCs w:val="18"/>
        </w:rPr>
        <w:t>FORMULARIO CERTIFICACIÓN DE LA CAPACIDAD TÉCNICA</w:t>
      </w:r>
    </w:p>
    <w:p w14:paraId="761040C7" w14:textId="77777777" w:rsidR="009325B5" w:rsidRPr="007E5133" w:rsidRDefault="009325B5" w:rsidP="004F678B">
      <w:pPr>
        <w:rPr>
          <w:rFonts w:ascii="Arial" w:hAnsi="Arial" w:cs="Arial"/>
          <w:b/>
          <w:sz w:val="20"/>
          <w:szCs w:val="20"/>
        </w:rPr>
      </w:pPr>
    </w:p>
    <w:p w14:paraId="679FC376" w14:textId="77777777" w:rsidR="001014E5" w:rsidRPr="007E5133" w:rsidRDefault="00AA0105" w:rsidP="004F678B">
      <w:pPr>
        <w:jc w:val="both"/>
        <w:rPr>
          <w:rFonts w:ascii="Arial" w:hAnsi="Arial" w:cs="Arial"/>
          <w:sz w:val="20"/>
          <w:szCs w:val="20"/>
        </w:rPr>
      </w:pPr>
      <w:sdt>
        <w:sdtPr>
          <w:rPr>
            <w:sz w:val="20"/>
            <w:szCs w:val="20"/>
          </w:rPr>
          <w:id w:val="1263880731"/>
          <w:placeholder>
            <w:docPart w:val="A0327E43308E49C4806106BC66D9978E"/>
          </w:placeholder>
          <w:showingPlcHdr/>
          <w15:color w:val="800000"/>
          <w:text/>
        </w:sdtPr>
        <w:sdtEndPr>
          <w:rPr>
            <w:rFonts w:ascii="Arial" w:hAnsi="Arial" w:cs="Arial"/>
          </w:rPr>
        </w:sdtEndPr>
        <w:sdtContent>
          <w:r w:rsidR="001014E5" w:rsidRPr="007E5133">
            <w:rPr>
              <w:rStyle w:val="Textodelmarcadordeposicin"/>
              <w:rFonts w:ascii="Arial" w:hAnsi="Arial" w:cs="Arial"/>
              <w:color w:val="auto"/>
              <w:sz w:val="20"/>
              <w:szCs w:val="20"/>
              <w:u w:val="single"/>
            </w:rPr>
            <w:t>Ciudad</w:t>
          </w:r>
        </w:sdtContent>
      </w:sdt>
      <w:r w:rsidR="001014E5" w:rsidRPr="007E5133">
        <w:rPr>
          <w:rFonts w:ascii="Arial" w:hAnsi="Arial" w:cs="Arial"/>
          <w:sz w:val="20"/>
          <w:szCs w:val="20"/>
        </w:rPr>
        <w:t xml:space="preserve">, </w:t>
      </w:r>
      <w:sdt>
        <w:sdtPr>
          <w:rPr>
            <w:rFonts w:ascii="Arial" w:hAnsi="Arial" w:cs="Arial"/>
            <w:sz w:val="20"/>
            <w:szCs w:val="20"/>
          </w:rPr>
          <w:id w:val="958450388"/>
          <w:placeholder>
            <w:docPart w:val="2BDFFF84D7EC49C78AA17CC52084444D"/>
          </w:placeholder>
          <w:showingPlcHdr/>
          <w15:color w:val="800000"/>
          <w:date w:fullDate="2021-04-13T00:00:00Z">
            <w:dateFormat w:val="d 'de' MMMM 'de' yyyy"/>
            <w:lid w:val="es-CO"/>
            <w:storeMappedDataAs w:val="dateTime"/>
            <w:calendar w:val="gregorian"/>
          </w:date>
        </w:sdtPr>
        <w:sdtEndPr/>
        <w:sdtContent>
          <w:r w:rsidR="001014E5" w:rsidRPr="007E5133">
            <w:rPr>
              <w:rStyle w:val="Textodelmarcadordeposicin"/>
              <w:rFonts w:ascii="Arial" w:hAnsi="Arial" w:cs="Arial"/>
              <w:color w:val="auto"/>
              <w:sz w:val="20"/>
              <w:szCs w:val="20"/>
            </w:rPr>
            <w:t>seleccionar la fecha.</w:t>
          </w:r>
        </w:sdtContent>
      </w:sdt>
    </w:p>
    <w:p w14:paraId="771A7C2D" w14:textId="77777777" w:rsidR="001014E5" w:rsidRPr="007E5133" w:rsidRDefault="001014E5" w:rsidP="004F678B">
      <w:pPr>
        <w:jc w:val="both"/>
        <w:rPr>
          <w:rFonts w:ascii="Arial" w:hAnsi="Arial" w:cs="Arial"/>
          <w:sz w:val="20"/>
          <w:szCs w:val="20"/>
        </w:rPr>
      </w:pPr>
    </w:p>
    <w:p w14:paraId="4E1AC348" w14:textId="77777777" w:rsidR="001014E5" w:rsidRPr="007E5133" w:rsidRDefault="001014E5" w:rsidP="004F678B">
      <w:pPr>
        <w:jc w:val="both"/>
        <w:rPr>
          <w:rFonts w:ascii="Arial" w:hAnsi="Arial" w:cs="Arial"/>
          <w:sz w:val="20"/>
          <w:szCs w:val="20"/>
        </w:rPr>
      </w:pPr>
      <w:r w:rsidRPr="007E5133">
        <w:rPr>
          <w:rFonts w:ascii="Arial" w:hAnsi="Arial" w:cs="Arial"/>
          <w:sz w:val="20"/>
          <w:szCs w:val="20"/>
        </w:rPr>
        <w:t>Señores.</w:t>
      </w:r>
    </w:p>
    <w:p w14:paraId="73C28196" w14:textId="77777777" w:rsidR="001014E5" w:rsidRPr="007E5133" w:rsidRDefault="001014E5" w:rsidP="004F678B">
      <w:pPr>
        <w:jc w:val="both"/>
        <w:rPr>
          <w:rFonts w:ascii="Arial" w:hAnsi="Arial" w:cs="Arial"/>
          <w:sz w:val="20"/>
          <w:szCs w:val="20"/>
        </w:rPr>
      </w:pPr>
      <w:r w:rsidRPr="007E5133">
        <w:rPr>
          <w:rFonts w:ascii="Arial" w:hAnsi="Arial" w:cs="Arial"/>
          <w:sz w:val="20"/>
          <w:szCs w:val="20"/>
        </w:rPr>
        <w:t xml:space="preserve">POLICÍA NACIONAL – </w:t>
      </w:r>
      <w:sdt>
        <w:sdtPr>
          <w:rPr>
            <w:rFonts w:ascii="Arial" w:hAnsi="Arial" w:cs="Arial"/>
            <w:sz w:val="20"/>
            <w:szCs w:val="20"/>
          </w:rPr>
          <w:id w:val="-1644656316"/>
          <w:placeholder>
            <w:docPart w:val="D0CF5789FAA84CC4A3E64C95BB79CD1A"/>
          </w:placeholder>
          <w:showingPlcHdr/>
          <w15:color w:val="800000"/>
          <w:text/>
        </w:sdtPr>
        <w:sdtEndPr/>
        <w:sdtContent>
          <w:r w:rsidRPr="007E5133">
            <w:rPr>
              <w:rStyle w:val="Textodelmarcadordeposicin"/>
              <w:rFonts w:ascii="Arial" w:hAnsi="Arial" w:cs="Arial"/>
              <w:color w:val="auto"/>
              <w:sz w:val="20"/>
              <w:szCs w:val="20"/>
              <w:u w:val="single"/>
            </w:rPr>
            <w:t>DILIGENCIAR LA UNIDAD A LA QUE PRESENTA LA OFERTA</w:t>
          </w:r>
        </w:sdtContent>
      </w:sdt>
    </w:p>
    <w:p w14:paraId="07F24EEF" w14:textId="77777777" w:rsidR="001014E5" w:rsidRPr="007E5133" w:rsidRDefault="001014E5" w:rsidP="004F678B">
      <w:pPr>
        <w:jc w:val="both"/>
        <w:rPr>
          <w:rFonts w:ascii="Arial" w:hAnsi="Arial" w:cs="Arial"/>
          <w:sz w:val="20"/>
          <w:szCs w:val="20"/>
        </w:rPr>
      </w:pPr>
      <w:r w:rsidRPr="007E5133">
        <w:rPr>
          <w:rFonts w:ascii="Arial" w:hAnsi="Arial" w:cs="Arial"/>
          <w:sz w:val="20"/>
          <w:szCs w:val="20"/>
        </w:rPr>
        <w:t>Ciudad.</w:t>
      </w:r>
    </w:p>
    <w:p w14:paraId="75CAC89D" w14:textId="77777777" w:rsidR="001014E5" w:rsidRPr="007E5133" w:rsidRDefault="001014E5" w:rsidP="004F678B">
      <w:pPr>
        <w:jc w:val="both"/>
        <w:rPr>
          <w:rFonts w:ascii="Arial" w:hAnsi="Arial" w:cs="Arial"/>
          <w:sz w:val="20"/>
          <w:szCs w:val="20"/>
        </w:rPr>
      </w:pPr>
    </w:p>
    <w:p w14:paraId="7F7F2C29" w14:textId="2EEFC5D3" w:rsidR="001014E5" w:rsidRPr="007E5133" w:rsidRDefault="001014E5" w:rsidP="004F678B">
      <w:pPr>
        <w:jc w:val="both"/>
        <w:rPr>
          <w:rFonts w:ascii="Arial" w:hAnsi="Arial" w:cs="Arial"/>
          <w:b/>
          <w:sz w:val="20"/>
          <w:szCs w:val="20"/>
        </w:rPr>
      </w:pPr>
      <w:r w:rsidRPr="007E5133">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188FCF2E17614D2BB8AE6461E6D406C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E3C77">
            <w:rPr>
              <w:rFonts w:ascii="Arial" w:hAnsi="Arial" w:cs="Arial"/>
              <w:sz w:val="20"/>
              <w:szCs w:val="20"/>
            </w:rPr>
            <w:t>Selección Abreviada de Menor cuantía</w:t>
          </w:r>
        </w:sdtContent>
      </w:sdt>
      <w:r w:rsidRPr="007E5133">
        <w:rPr>
          <w:rFonts w:ascii="Arial" w:hAnsi="Arial" w:cs="Arial"/>
          <w:sz w:val="20"/>
          <w:szCs w:val="20"/>
        </w:rPr>
        <w:t xml:space="preserve">, Número </w:t>
      </w:r>
      <w:sdt>
        <w:sdtPr>
          <w:rPr>
            <w:rFonts w:ascii="Arial" w:hAnsi="Arial" w:cs="Arial"/>
            <w:b/>
            <w:color w:val="0000FF"/>
            <w:sz w:val="20"/>
            <w:szCs w:val="20"/>
            <w:lang w:val="es-CO"/>
          </w:rPr>
          <w:id w:val="-183670600"/>
          <w:placeholder>
            <w:docPart w:val="3827A724632740B3AD5E25ADC0C91C18"/>
          </w:placeholder>
          <w15:color w:val="800000"/>
          <w:text/>
        </w:sdtPr>
        <w:sdtEndPr/>
        <w:sdtContent>
          <w:r w:rsidR="00BE3C77">
            <w:rPr>
              <w:rFonts w:ascii="Arial" w:hAnsi="Arial" w:cs="Arial"/>
              <w:b/>
              <w:color w:val="0000FF"/>
              <w:sz w:val="20"/>
              <w:szCs w:val="20"/>
              <w:lang w:val="es-CO"/>
            </w:rPr>
            <w:t xml:space="preserve">PN RASES No 5 SA MC </w:t>
          </w:r>
          <w:r w:rsidR="006C7235">
            <w:rPr>
              <w:rFonts w:ascii="Arial" w:hAnsi="Arial" w:cs="Arial"/>
              <w:b/>
              <w:color w:val="0000FF"/>
              <w:sz w:val="20"/>
              <w:szCs w:val="20"/>
              <w:lang w:val="es-CO"/>
            </w:rPr>
            <w:t>036</w:t>
          </w:r>
          <w:r w:rsidR="00BE3C77">
            <w:rPr>
              <w:rFonts w:ascii="Arial" w:hAnsi="Arial" w:cs="Arial"/>
              <w:b/>
              <w:color w:val="0000FF"/>
              <w:sz w:val="20"/>
              <w:szCs w:val="20"/>
              <w:lang w:val="es-CO"/>
            </w:rPr>
            <w:t xml:space="preserve"> 2026</w:t>
          </w:r>
        </w:sdtContent>
      </w:sdt>
      <w:r w:rsidRPr="007E5133">
        <w:rPr>
          <w:rFonts w:ascii="Arial" w:hAnsi="Arial" w:cs="Arial"/>
          <w:sz w:val="20"/>
          <w:szCs w:val="20"/>
        </w:rPr>
        <w:t xml:space="preserve">  cuyo objeto es: </w:t>
      </w:r>
      <w:sdt>
        <w:sdtPr>
          <w:rPr>
            <w:rFonts w:ascii="Arial" w:hAnsi="Arial" w:cs="Arial"/>
            <w:color w:val="0000FF"/>
            <w:sz w:val="20"/>
            <w:szCs w:val="20"/>
            <w:lang w:eastAsia="es-CO"/>
          </w:rPr>
          <w:id w:val="-1190520913"/>
          <w:placeholder>
            <w:docPart w:val="357E022958E746A7B0BEF56D30247F5E"/>
          </w:placeholder>
          <w15:color w:val="800000"/>
          <w:text/>
        </w:sdtPr>
        <w:sdtEndPr/>
        <w:sdtContent>
          <w:r w:rsidR="00A3119E" w:rsidRPr="00A3119E">
            <w:rPr>
              <w:rFonts w:ascii="Arial" w:hAnsi="Arial"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sdtContent>
      </w:sdt>
    </w:p>
    <w:p w14:paraId="4CCE2E49" w14:textId="77777777" w:rsidR="001014E5" w:rsidRPr="007E5133" w:rsidRDefault="001014E5" w:rsidP="004F678B">
      <w:pPr>
        <w:pStyle w:val="Sinespaciado1"/>
        <w:contextualSpacing/>
        <w:rPr>
          <w:rFonts w:ascii="Arial" w:hAnsi="Arial" w:cs="Arial"/>
          <w:sz w:val="20"/>
          <w:szCs w:val="20"/>
        </w:rPr>
      </w:pPr>
    </w:p>
    <w:p w14:paraId="1CD27712" w14:textId="77777777" w:rsidR="001014E5" w:rsidRPr="007E5133" w:rsidRDefault="001014E5" w:rsidP="004F678B">
      <w:pPr>
        <w:pStyle w:val="Sinespaciado1"/>
        <w:rPr>
          <w:rFonts w:ascii="Arial" w:hAnsi="Arial" w:cs="Arial"/>
          <w:sz w:val="20"/>
          <w:szCs w:val="20"/>
        </w:rPr>
      </w:pPr>
      <w:r w:rsidRPr="007E5133">
        <w:rPr>
          <w:rFonts w:ascii="Arial" w:hAnsi="Arial" w:cs="Arial"/>
          <w:bCs/>
          <w:sz w:val="20"/>
          <w:szCs w:val="20"/>
        </w:rPr>
        <w:t xml:space="preserve">Oferente: </w:t>
      </w:r>
    </w:p>
    <w:p w14:paraId="512EAB21" w14:textId="77777777" w:rsidR="001014E5" w:rsidRPr="007E5133" w:rsidRDefault="001014E5" w:rsidP="004F678B">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B11343" w:rsidRPr="007E5133" w14:paraId="3B3F163B" w14:textId="77777777" w:rsidTr="009B5C19">
        <w:trPr>
          <w:trHeight w:val="544"/>
          <w:jc w:val="center"/>
        </w:trPr>
        <w:tc>
          <w:tcPr>
            <w:tcW w:w="2289" w:type="dxa"/>
            <w:vAlign w:val="center"/>
          </w:tcPr>
          <w:p w14:paraId="0667F6AB" w14:textId="77777777" w:rsidR="001014E5" w:rsidRPr="007E5133" w:rsidRDefault="001014E5" w:rsidP="004F678B">
            <w:pPr>
              <w:pStyle w:val="Sinespaciado1"/>
              <w:rPr>
                <w:rFonts w:ascii="Arial" w:hAnsi="Arial" w:cs="Arial"/>
                <w:sz w:val="20"/>
                <w:szCs w:val="20"/>
                <w:lang w:val="es-419"/>
              </w:rPr>
            </w:pPr>
            <w:r w:rsidRPr="007E5133">
              <w:rPr>
                <w:rFonts w:ascii="Arial" w:hAnsi="Arial" w:cs="Arial"/>
                <w:sz w:val="20"/>
                <w:szCs w:val="20"/>
                <w:lang w:val="es-419"/>
              </w:rPr>
              <w:t xml:space="preserve">Nombre del socio y/o profesional </w:t>
            </w:r>
          </w:p>
        </w:tc>
        <w:tc>
          <w:tcPr>
            <w:tcW w:w="1659" w:type="dxa"/>
            <w:vAlign w:val="center"/>
          </w:tcPr>
          <w:p w14:paraId="5D6EC441" w14:textId="77777777" w:rsidR="001014E5" w:rsidRPr="007E5133" w:rsidRDefault="001014E5" w:rsidP="004F678B">
            <w:pPr>
              <w:pStyle w:val="Sinespaciado1"/>
              <w:rPr>
                <w:rFonts w:ascii="Arial" w:hAnsi="Arial" w:cs="Arial"/>
                <w:sz w:val="20"/>
                <w:szCs w:val="20"/>
                <w:lang w:val="es-419"/>
              </w:rPr>
            </w:pPr>
            <w:r w:rsidRPr="007E5133">
              <w:rPr>
                <w:rFonts w:ascii="Arial" w:hAnsi="Arial" w:cs="Arial"/>
                <w:sz w:val="20"/>
                <w:szCs w:val="20"/>
                <w:lang w:val="es-419"/>
              </w:rPr>
              <w:t>Profesión</w:t>
            </w:r>
          </w:p>
        </w:tc>
        <w:tc>
          <w:tcPr>
            <w:tcW w:w="1912" w:type="dxa"/>
            <w:vAlign w:val="center"/>
          </w:tcPr>
          <w:p w14:paraId="7D6BCC0C" w14:textId="77777777" w:rsidR="001014E5" w:rsidRPr="007E5133" w:rsidRDefault="001014E5" w:rsidP="004F678B">
            <w:pPr>
              <w:pStyle w:val="Sinespaciado1"/>
              <w:rPr>
                <w:rFonts w:ascii="Arial" w:hAnsi="Arial" w:cs="Arial"/>
                <w:sz w:val="20"/>
                <w:szCs w:val="20"/>
                <w:lang w:val="es-419"/>
              </w:rPr>
            </w:pPr>
            <w:r w:rsidRPr="007E5133">
              <w:rPr>
                <w:rFonts w:ascii="Arial" w:hAnsi="Arial" w:cs="Arial"/>
                <w:sz w:val="20"/>
                <w:szCs w:val="20"/>
                <w:lang w:val="es-419"/>
              </w:rPr>
              <w:t>N° de matrícula profesional</w:t>
            </w:r>
          </w:p>
        </w:tc>
        <w:tc>
          <w:tcPr>
            <w:tcW w:w="2422" w:type="dxa"/>
            <w:vAlign w:val="center"/>
          </w:tcPr>
          <w:p w14:paraId="2B7FF1C8" w14:textId="77777777" w:rsidR="001014E5" w:rsidRPr="007E5133" w:rsidRDefault="001014E5" w:rsidP="004F678B">
            <w:pPr>
              <w:pStyle w:val="Sinespaciado1"/>
              <w:rPr>
                <w:rFonts w:ascii="Arial" w:hAnsi="Arial" w:cs="Arial"/>
                <w:sz w:val="20"/>
                <w:szCs w:val="20"/>
                <w:lang w:val="es-419"/>
              </w:rPr>
            </w:pPr>
            <w:r w:rsidRPr="007E5133">
              <w:rPr>
                <w:rFonts w:ascii="Arial" w:hAnsi="Arial" w:cs="Arial"/>
                <w:sz w:val="20"/>
                <w:szCs w:val="20"/>
                <w:lang w:val="es-419"/>
              </w:rPr>
              <w:t>Número y año del Contrato laboral o de prestación de servicios profesionales</w:t>
            </w:r>
          </w:p>
        </w:tc>
        <w:tc>
          <w:tcPr>
            <w:tcW w:w="1573" w:type="dxa"/>
            <w:vAlign w:val="center"/>
          </w:tcPr>
          <w:p w14:paraId="666B3E3A" w14:textId="77777777" w:rsidR="001014E5" w:rsidRPr="007E5133" w:rsidRDefault="001014E5" w:rsidP="004F678B">
            <w:pPr>
              <w:pStyle w:val="Sinespaciado1"/>
              <w:rPr>
                <w:rFonts w:ascii="Arial" w:hAnsi="Arial" w:cs="Arial"/>
                <w:sz w:val="20"/>
                <w:szCs w:val="20"/>
                <w:lang w:val="es-419"/>
              </w:rPr>
            </w:pPr>
            <w:r w:rsidRPr="007E5133">
              <w:rPr>
                <w:rFonts w:ascii="Arial" w:hAnsi="Arial" w:cs="Arial"/>
                <w:sz w:val="20"/>
                <w:szCs w:val="20"/>
                <w:lang w:val="es-419"/>
              </w:rPr>
              <w:t>Vigencia del Contrato</w:t>
            </w:r>
          </w:p>
        </w:tc>
      </w:tr>
      <w:tr w:rsidR="00B11343" w:rsidRPr="007E5133" w14:paraId="4A8749F7" w14:textId="77777777" w:rsidTr="009B5C19">
        <w:trPr>
          <w:trHeight w:val="177"/>
          <w:jc w:val="center"/>
        </w:trPr>
        <w:tc>
          <w:tcPr>
            <w:tcW w:w="2289" w:type="dxa"/>
          </w:tcPr>
          <w:p w14:paraId="7E44A321"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628136579"/>
                <w:placeholder>
                  <w:docPart w:val="17FD73B3A221441BA02973873271846C"/>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2A33370E"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217282241"/>
                <w:placeholder>
                  <w:docPart w:val="08578889B9F042929CB7AB3503B7B12B"/>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09D3D68D"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819259878"/>
                <w:placeholder>
                  <w:docPart w:val="70344990224A48AA8177DAED30105482"/>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1EDA971F"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00033973"/>
                <w:placeholder>
                  <w:docPart w:val="DFEBA6CA84DC4782A10B9BE566B5D4E5"/>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42E44712"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970924909"/>
                <w:placeholder>
                  <w:docPart w:val="6EBA5F112883482487B471625A933252"/>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r>
      <w:tr w:rsidR="00B11343" w:rsidRPr="007E5133" w14:paraId="0BEC0526" w14:textId="77777777" w:rsidTr="009B5C19">
        <w:trPr>
          <w:trHeight w:val="177"/>
          <w:jc w:val="center"/>
        </w:trPr>
        <w:tc>
          <w:tcPr>
            <w:tcW w:w="2289" w:type="dxa"/>
          </w:tcPr>
          <w:p w14:paraId="432D6D0F"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393965853"/>
                <w:placeholder>
                  <w:docPart w:val="1E3A67677D4B497CB270AC46F59BBA99"/>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40BDBA9B"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883566934"/>
                <w:placeholder>
                  <w:docPart w:val="B6171CD946274265A94928A53E075DD3"/>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49ACA433"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842235418"/>
                <w:placeholder>
                  <w:docPart w:val="9D24500821F74627AC7902C6615AF6A7"/>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7F2414D6"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396560744"/>
                <w:placeholder>
                  <w:docPart w:val="104BE136596849B78B40641F1B244EED"/>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26404D8E"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272399275"/>
                <w:placeholder>
                  <w:docPart w:val="BE7FB11E31C049539C1DDA1312A320F5"/>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r>
      <w:tr w:rsidR="00B11343" w:rsidRPr="007E5133" w14:paraId="3A42513A" w14:textId="77777777" w:rsidTr="009B5C19">
        <w:trPr>
          <w:trHeight w:val="177"/>
          <w:jc w:val="center"/>
        </w:trPr>
        <w:tc>
          <w:tcPr>
            <w:tcW w:w="2289" w:type="dxa"/>
          </w:tcPr>
          <w:p w14:paraId="788E3DFF"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842319041"/>
                <w:placeholder>
                  <w:docPart w:val="92137F26350C4C14A2F3E724EFBA7CFD"/>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03ED4C83"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716890646"/>
                <w:placeholder>
                  <w:docPart w:val="40D24306A0594E94ACFE195018D97395"/>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419CEE38"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333196985"/>
                <w:placeholder>
                  <w:docPart w:val="4C0C4FFBB78445F899C061AFA7578D5F"/>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3C6BAFC3"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171447077"/>
                <w:placeholder>
                  <w:docPart w:val="F15CD582C46F444CB7C7CC6E2B948AC3"/>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0A42A861"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205176643"/>
                <w:placeholder>
                  <w:docPart w:val="B12A2861F781485D9D4B0A60A1F5001E"/>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r>
      <w:tr w:rsidR="00B11343" w:rsidRPr="007E5133" w14:paraId="05BCC7EA" w14:textId="77777777" w:rsidTr="009B5C19">
        <w:trPr>
          <w:trHeight w:val="177"/>
          <w:jc w:val="center"/>
        </w:trPr>
        <w:tc>
          <w:tcPr>
            <w:tcW w:w="2289" w:type="dxa"/>
          </w:tcPr>
          <w:p w14:paraId="1D32FC8F"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761326093"/>
                <w:placeholder>
                  <w:docPart w:val="B2BD54AC6085496798C57F70FD7C81CD"/>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480FAF4C"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774982709"/>
                <w:placeholder>
                  <w:docPart w:val="A55D15EE4B704CEE973D7CD605558048"/>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CC4DD0A"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2144530308"/>
                <w:placeholder>
                  <w:docPart w:val="223D7EA0518F4D53A4D005340A7E4071"/>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476087B9"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492222812"/>
                <w:placeholder>
                  <w:docPart w:val="2422D9CD63974F2DA0D4B19A00CDE1F8"/>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5D439BCC"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57669354"/>
                <w:placeholder>
                  <w:docPart w:val="A99E80CE59204D11BBF15345C57883BB"/>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r>
      <w:tr w:rsidR="00B11343" w:rsidRPr="007E5133" w14:paraId="72B1FE96" w14:textId="77777777" w:rsidTr="009B5C19">
        <w:trPr>
          <w:trHeight w:val="177"/>
          <w:jc w:val="center"/>
        </w:trPr>
        <w:tc>
          <w:tcPr>
            <w:tcW w:w="2289" w:type="dxa"/>
          </w:tcPr>
          <w:p w14:paraId="364E1794"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547606882"/>
                <w:placeholder>
                  <w:docPart w:val="BF079BA30035462EAA8C3470A95F57BA"/>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6CEB4BC0"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985670967"/>
                <w:placeholder>
                  <w:docPart w:val="5D72B666353B4CD98B5E99C741002D33"/>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19C5ED6D"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714260599"/>
                <w:placeholder>
                  <w:docPart w:val="E7CE8F4D60694049A6AB9BFCA65E4747"/>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59323EFF"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2077048139"/>
                <w:placeholder>
                  <w:docPart w:val="518F0FD35DA84712B427E574C0035314"/>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77A792A7"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664549115"/>
                <w:placeholder>
                  <w:docPart w:val="5D205ABF01A447FEA6CB8CC95585EA85"/>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r>
      <w:tr w:rsidR="001014E5" w:rsidRPr="007E5133" w14:paraId="0406D29D" w14:textId="77777777" w:rsidTr="009B5C19">
        <w:trPr>
          <w:trHeight w:val="165"/>
          <w:jc w:val="center"/>
        </w:trPr>
        <w:tc>
          <w:tcPr>
            <w:tcW w:w="2289" w:type="dxa"/>
          </w:tcPr>
          <w:p w14:paraId="3180AC51"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536224506"/>
                <w:placeholder>
                  <w:docPart w:val="DD3D4E1E24044D088A885D535703C196"/>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659" w:type="dxa"/>
          </w:tcPr>
          <w:p w14:paraId="305F6197"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622522242"/>
                <w:placeholder>
                  <w:docPart w:val="66045BEF49F3435AA22F359020EAABC0"/>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912" w:type="dxa"/>
          </w:tcPr>
          <w:p w14:paraId="562FA03E"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309317993"/>
                <w:placeholder>
                  <w:docPart w:val="B4C0D90DB16D46929D15883AA35726D1"/>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2422" w:type="dxa"/>
          </w:tcPr>
          <w:p w14:paraId="7C2341D0"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254395463"/>
                <w:placeholder>
                  <w:docPart w:val="0C2BAAE4916E47FF8CB46E1D041CA203"/>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c>
          <w:tcPr>
            <w:tcW w:w="1573" w:type="dxa"/>
          </w:tcPr>
          <w:p w14:paraId="6FA0B9DA" w14:textId="77777777" w:rsidR="001014E5" w:rsidRPr="007E5133" w:rsidRDefault="00AA0105" w:rsidP="004F678B">
            <w:pPr>
              <w:pStyle w:val="Sinespaciado1"/>
              <w:rPr>
                <w:rFonts w:ascii="Arial" w:hAnsi="Arial" w:cs="Arial"/>
                <w:sz w:val="20"/>
                <w:szCs w:val="20"/>
                <w:lang w:val="es-419"/>
              </w:rPr>
            </w:pPr>
            <w:sdt>
              <w:sdtPr>
                <w:rPr>
                  <w:rFonts w:ascii="Arial" w:hAnsi="Arial" w:cs="Arial"/>
                  <w:sz w:val="20"/>
                  <w:szCs w:val="20"/>
                </w:rPr>
                <w:id w:val="1948501205"/>
                <w:placeholder>
                  <w:docPart w:val="4A0360E5C122430883B38D76D285786B"/>
                </w:placeholder>
                <w:showingPlcHdr/>
                <w15:color w:val="800000"/>
                <w:text/>
              </w:sdtPr>
              <w:sdtEndPr/>
              <w:sdtContent>
                <w:r w:rsidR="001014E5" w:rsidRPr="007E5133">
                  <w:rPr>
                    <w:rStyle w:val="Textodelmarcadordeposicin"/>
                    <w:rFonts w:ascii="Arial" w:eastAsiaTheme="minorHAnsi" w:hAnsi="Arial" w:cs="Arial"/>
                    <w:color w:val="auto"/>
                    <w:sz w:val="20"/>
                    <w:szCs w:val="20"/>
                    <w:u w:val="single"/>
                  </w:rPr>
                  <w:t xml:space="preserve">Diligenciar </w:t>
                </w:r>
              </w:sdtContent>
            </w:sdt>
          </w:p>
        </w:tc>
      </w:tr>
    </w:tbl>
    <w:p w14:paraId="14CA929A" w14:textId="77777777" w:rsidR="001014E5" w:rsidRPr="007E5133" w:rsidRDefault="001014E5" w:rsidP="004F678B">
      <w:pPr>
        <w:rPr>
          <w:rFonts w:ascii="Arial" w:hAnsi="Arial" w:cs="Arial"/>
          <w:b/>
          <w:sz w:val="20"/>
          <w:szCs w:val="20"/>
        </w:rPr>
      </w:pPr>
    </w:p>
    <w:p w14:paraId="3A66CEF3" w14:textId="77777777" w:rsidR="001014E5" w:rsidRPr="007E5133" w:rsidRDefault="001014E5" w:rsidP="004F678B">
      <w:pPr>
        <w:jc w:val="both"/>
        <w:rPr>
          <w:rFonts w:ascii="Arial" w:hAnsi="Arial" w:cs="Arial"/>
          <w:sz w:val="20"/>
          <w:szCs w:val="20"/>
        </w:rPr>
      </w:pPr>
      <w:r w:rsidRPr="007E5133">
        <w:rPr>
          <w:rFonts w:ascii="Arial" w:hAnsi="Arial" w:cs="Arial"/>
          <w:sz w:val="20"/>
          <w:szCs w:val="20"/>
        </w:rPr>
        <w:t>El proponente:</w:t>
      </w:r>
    </w:p>
    <w:p w14:paraId="151E122D" w14:textId="77777777" w:rsidR="001014E5" w:rsidRPr="007E5133" w:rsidRDefault="001014E5" w:rsidP="004F678B">
      <w:pPr>
        <w:jc w:val="both"/>
        <w:rPr>
          <w:rFonts w:ascii="Arial" w:hAnsi="Arial" w:cs="Arial"/>
          <w:b/>
          <w:sz w:val="20"/>
          <w:szCs w:val="20"/>
        </w:rPr>
      </w:pPr>
      <w:r w:rsidRPr="007E5133">
        <w:rPr>
          <w:rFonts w:ascii="Arial" w:hAnsi="Arial" w:cs="Arial"/>
          <w:sz w:val="20"/>
          <w:szCs w:val="20"/>
        </w:rPr>
        <w:t>  </w:t>
      </w:r>
    </w:p>
    <w:p w14:paraId="3DAC1047" w14:textId="77777777" w:rsidR="001014E5" w:rsidRPr="007E5133" w:rsidRDefault="001014E5" w:rsidP="004F678B">
      <w:pPr>
        <w:pStyle w:val="Sinespaciado1"/>
        <w:rPr>
          <w:rFonts w:ascii="Arial" w:hAnsi="Arial" w:cs="Arial"/>
          <w:sz w:val="20"/>
          <w:szCs w:val="20"/>
        </w:rPr>
      </w:pPr>
      <w:r w:rsidRPr="007E5133">
        <w:rPr>
          <w:rFonts w:ascii="Arial" w:hAnsi="Arial" w:cs="Arial"/>
          <w:b/>
          <w:sz w:val="20"/>
          <w:szCs w:val="20"/>
        </w:rPr>
        <w:t>__________________________________</w:t>
      </w:r>
    </w:p>
    <w:p w14:paraId="0CF95C06" w14:textId="77777777" w:rsidR="001014E5" w:rsidRPr="007E5133" w:rsidRDefault="001014E5" w:rsidP="004F678B">
      <w:pPr>
        <w:pStyle w:val="Sinespaciado1"/>
        <w:rPr>
          <w:rFonts w:ascii="Arial" w:hAnsi="Arial" w:cs="Arial"/>
          <w:sz w:val="20"/>
          <w:szCs w:val="20"/>
        </w:rPr>
      </w:pPr>
      <w:r w:rsidRPr="007E5133">
        <w:rPr>
          <w:rFonts w:ascii="Arial" w:hAnsi="Arial" w:cs="Arial"/>
          <w:sz w:val="20"/>
          <w:szCs w:val="20"/>
        </w:rPr>
        <w:t xml:space="preserve">Firma del representante legal del proponente </w:t>
      </w:r>
    </w:p>
    <w:p w14:paraId="554BF8B1" w14:textId="77777777" w:rsidR="001014E5" w:rsidRPr="007E5133" w:rsidRDefault="001014E5" w:rsidP="004F678B">
      <w:pPr>
        <w:pStyle w:val="Sinespaciado1"/>
        <w:contextualSpacing/>
        <w:rPr>
          <w:rFonts w:ascii="Arial" w:hAnsi="Arial" w:cs="Arial"/>
          <w:sz w:val="20"/>
          <w:szCs w:val="20"/>
          <w:lang w:eastAsia="es-CO"/>
        </w:rPr>
      </w:pPr>
      <w:r w:rsidRPr="007E5133">
        <w:rPr>
          <w:rFonts w:ascii="Arial" w:hAnsi="Arial" w:cs="Arial"/>
          <w:sz w:val="20"/>
          <w:szCs w:val="20"/>
          <w:lang w:eastAsia="es-CO"/>
        </w:rPr>
        <w:t xml:space="preserve">Nombre o razón social del oferente: </w:t>
      </w:r>
      <w:sdt>
        <w:sdtPr>
          <w:rPr>
            <w:rFonts w:ascii="Arial" w:hAnsi="Arial" w:cs="Arial"/>
            <w:sz w:val="20"/>
            <w:szCs w:val="20"/>
          </w:rPr>
          <w:id w:val="-516613285"/>
          <w:placeholder>
            <w:docPart w:val="D6BA24A18DB7457783D0E0F50081B2FA"/>
          </w:placeholder>
          <w:showingPlcHdr/>
          <w15:color w:val="800000"/>
          <w:text/>
        </w:sdtPr>
        <w:sdtEndPr/>
        <w:sdtContent>
          <w:r w:rsidRPr="007E5133">
            <w:rPr>
              <w:rStyle w:val="Textodelmarcadordeposicin"/>
              <w:rFonts w:ascii="Arial" w:eastAsiaTheme="minorHAnsi" w:hAnsi="Arial" w:cs="Arial"/>
              <w:color w:val="auto"/>
              <w:sz w:val="20"/>
              <w:szCs w:val="20"/>
              <w:u w:val="single"/>
            </w:rPr>
            <w:t>Diligenciar el nombre completo del proponente</w:t>
          </w:r>
        </w:sdtContent>
      </w:sdt>
    </w:p>
    <w:p w14:paraId="5E908613" w14:textId="77777777" w:rsidR="001014E5" w:rsidRPr="007E5133" w:rsidRDefault="001014E5" w:rsidP="004F678B">
      <w:pPr>
        <w:pStyle w:val="Sinespaciado1"/>
        <w:contextualSpacing/>
        <w:rPr>
          <w:rFonts w:ascii="Arial" w:hAnsi="Arial" w:cs="Arial"/>
          <w:sz w:val="20"/>
          <w:szCs w:val="20"/>
        </w:rPr>
      </w:pPr>
      <w:r w:rsidRPr="007E5133">
        <w:rPr>
          <w:rFonts w:ascii="Arial" w:hAnsi="Arial" w:cs="Arial"/>
          <w:sz w:val="20"/>
          <w:szCs w:val="20"/>
          <w:lang w:eastAsia="es-CO"/>
        </w:rPr>
        <w:t xml:space="preserve">Identificación (NIT </w:t>
      </w:r>
      <w:r w:rsidRPr="007E5133">
        <w:rPr>
          <w:rFonts w:ascii="Segoe UI Symbol" w:eastAsia="MS Gothic" w:hAnsi="Segoe UI Symbol" w:cs="Segoe UI Symbol"/>
          <w:sz w:val="20"/>
          <w:szCs w:val="20"/>
          <w:lang w:eastAsia="es-CO"/>
        </w:rPr>
        <w:t>☐</w:t>
      </w:r>
      <w:r w:rsidRPr="007E5133">
        <w:rPr>
          <w:rFonts w:ascii="Arial" w:hAnsi="Arial" w:cs="Arial"/>
          <w:sz w:val="20"/>
          <w:szCs w:val="20"/>
          <w:lang w:eastAsia="es-CO"/>
        </w:rPr>
        <w:t xml:space="preserve"> C.C </w:t>
      </w:r>
      <w:proofErr w:type="gramStart"/>
      <w:r w:rsidRPr="007E5133">
        <w:rPr>
          <w:rFonts w:ascii="Segoe UI Symbol" w:eastAsia="MS Gothic" w:hAnsi="Segoe UI Symbol" w:cs="Segoe UI Symbol"/>
          <w:sz w:val="20"/>
          <w:szCs w:val="20"/>
          <w:lang w:eastAsia="es-CO"/>
        </w:rPr>
        <w:t>☐</w:t>
      </w:r>
      <w:r w:rsidRPr="007E5133">
        <w:rPr>
          <w:rFonts w:ascii="Arial" w:hAnsi="Arial" w:cs="Arial"/>
          <w:sz w:val="20"/>
          <w:szCs w:val="20"/>
          <w:lang w:eastAsia="es-CO"/>
        </w:rPr>
        <w:t xml:space="preserve">  C.E</w:t>
      </w:r>
      <w:proofErr w:type="gramEnd"/>
      <w:r w:rsidRPr="007E5133">
        <w:rPr>
          <w:rFonts w:ascii="Arial" w:hAnsi="Arial" w:cs="Arial"/>
          <w:sz w:val="20"/>
          <w:szCs w:val="20"/>
          <w:lang w:eastAsia="es-CO"/>
        </w:rPr>
        <w:t xml:space="preserve"> </w:t>
      </w:r>
      <w:r w:rsidRPr="007E5133">
        <w:rPr>
          <w:rFonts w:ascii="Segoe UI Symbol" w:eastAsia="MS Gothic" w:hAnsi="Segoe UI Symbol" w:cs="Segoe UI Symbol"/>
          <w:sz w:val="20"/>
          <w:szCs w:val="20"/>
          <w:lang w:eastAsia="es-CO"/>
        </w:rPr>
        <w:t>☐</w:t>
      </w:r>
      <w:r w:rsidRPr="007E5133">
        <w:rPr>
          <w:rFonts w:ascii="Arial" w:hAnsi="Arial" w:cs="Arial"/>
          <w:sz w:val="20"/>
          <w:szCs w:val="20"/>
          <w:lang w:eastAsia="es-CO"/>
        </w:rPr>
        <w:t>)</w:t>
      </w:r>
      <w:r w:rsidRPr="007E5133">
        <w:rPr>
          <w:rFonts w:ascii="Arial" w:hAnsi="Arial" w:cs="Arial"/>
          <w:sz w:val="20"/>
          <w:szCs w:val="20"/>
        </w:rPr>
        <w:t xml:space="preserve">: </w:t>
      </w:r>
      <w:sdt>
        <w:sdtPr>
          <w:rPr>
            <w:rFonts w:ascii="Arial" w:hAnsi="Arial" w:cs="Arial"/>
            <w:sz w:val="20"/>
            <w:szCs w:val="20"/>
          </w:rPr>
          <w:id w:val="229048793"/>
          <w:placeholder>
            <w:docPart w:val="191FA97B0F3E4CD4A2EEC291938F933C"/>
          </w:placeholder>
          <w:showingPlcHdr/>
          <w15:color w:val="800000"/>
        </w:sdtPr>
        <w:sdtEndPr/>
        <w:sdtContent>
          <w:r w:rsidRPr="007E5133">
            <w:rPr>
              <w:rStyle w:val="Textodelmarcadordeposicin"/>
              <w:rFonts w:ascii="Arial" w:eastAsiaTheme="minorHAnsi" w:hAnsi="Arial" w:cs="Arial"/>
              <w:color w:val="auto"/>
              <w:sz w:val="20"/>
              <w:szCs w:val="20"/>
              <w:u w:val="single"/>
            </w:rPr>
            <w:t>Diligenciar la identificación del proponente</w:t>
          </w:r>
        </w:sdtContent>
      </w:sdt>
    </w:p>
    <w:p w14:paraId="697476B1" w14:textId="77777777" w:rsidR="001014E5" w:rsidRPr="007E5133" w:rsidRDefault="001014E5" w:rsidP="004F678B">
      <w:pPr>
        <w:pStyle w:val="Sinespaciado1"/>
        <w:contextualSpacing/>
        <w:rPr>
          <w:rFonts w:ascii="Arial" w:hAnsi="Arial" w:cs="Arial"/>
          <w:sz w:val="20"/>
          <w:szCs w:val="20"/>
        </w:rPr>
      </w:pPr>
      <w:r w:rsidRPr="007E5133">
        <w:rPr>
          <w:rFonts w:ascii="Arial" w:hAnsi="Arial" w:cs="Arial"/>
          <w:sz w:val="20"/>
          <w:szCs w:val="20"/>
          <w:lang w:eastAsia="es-CO"/>
        </w:rPr>
        <w:t>Nombre Representante Legal</w:t>
      </w:r>
      <w:r w:rsidRPr="007E5133">
        <w:rPr>
          <w:rFonts w:ascii="Arial" w:hAnsi="Arial" w:cs="Arial"/>
          <w:sz w:val="20"/>
          <w:szCs w:val="20"/>
        </w:rPr>
        <w:t xml:space="preserve">: </w:t>
      </w:r>
      <w:sdt>
        <w:sdtPr>
          <w:rPr>
            <w:rFonts w:ascii="Arial" w:hAnsi="Arial" w:cs="Arial"/>
            <w:sz w:val="20"/>
            <w:szCs w:val="20"/>
          </w:rPr>
          <w:id w:val="796186360"/>
          <w:placeholder>
            <w:docPart w:val="179813770DB746BB97879064B118BB52"/>
          </w:placeholder>
          <w:showingPlcHdr/>
          <w15:color w:val="800000"/>
          <w:text/>
        </w:sdtPr>
        <w:sdtEndPr/>
        <w:sdtContent>
          <w:r w:rsidRPr="007E5133">
            <w:rPr>
              <w:rStyle w:val="Textodelmarcadordeposicin"/>
              <w:rFonts w:ascii="Arial" w:eastAsiaTheme="minorHAnsi" w:hAnsi="Arial" w:cs="Arial"/>
              <w:color w:val="auto"/>
              <w:sz w:val="20"/>
              <w:szCs w:val="20"/>
              <w:u w:val="single"/>
            </w:rPr>
            <w:t>Diligenciar el nombre completo del representante legal</w:t>
          </w:r>
        </w:sdtContent>
      </w:sdt>
    </w:p>
    <w:p w14:paraId="33FA64CE" w14:textId="77777777" w:rsidR="001014E5" w:rsidRPr="007E5133" w:rsidRDefault="001014E5" w:rsidP="004F678B">
      <w:pPr>
        <w:pStyle w:val="Sinespaciado1"/>
        <w:rPr>
          <w:rFonts w:ascii="Arial" w:hAnsi="Arial" w:cs="Arial"/>
          <w:sz w:val="20"/>
          <w:szCs w:val="20"/>
        </w:rPr>
      </w:pPr>
      <w:r w:rsidRPr="007E5133">
        <w:rPr>
          <w:rFonts w:ascii="Arial" w:hAnsi="Arial" w:cs="Arial"/>
          <w:sz w:val="20"/>
          <w:szCs w:val="20"/>
        </w:rPr>
        <w:t xml:space="preserve">Identificación (C.C </w:t>
      </w:r>
      <w:proofErr w:type="gramStart"/>
      <w:r w:rsidRPr="007E5133">
        <w:rPr>
          <w:rFonts w:ascii="Segoe UI Symbol" w:eastAsia="MS Gothic" w:hAnsi="Segoe UI Symbol" w:cs="Segoe UI Symbol"/>
          <w:sz w:val="20"/>
          <w:szCs w:val="20"/>
          <w:lang w:eastAsia="es-CO"/>
        </w:rPr>
        <w:t>☐</w:t>
      </w:r>
      <w:r w:rsidRPr="007E5133">
        <w:rPr>
          <w:rFonts w:ascii="Arial" w:hAnsi="Arial" w:cs="Arial"/>
          <w:sz w:val="20"/>
          <w:szCs w:val="20"/>
        </w:rPr>
        <w:t xml:space="preserve">  C.E</w:t>
      </w:r>
      <w:proofErr w:type="gramEnd"/>
      <w:r w:rsidRPr="007E5133">
        <w:rPr>
          <w:rFonts w:ascii="Arial" w:hAnsi="Arial" w:cs="Arial"/>
          <w:sz w:val="20"/>
          <w:szCs w:val="20"/>
        </w:rPr>
        <w:t>.</w:t>
      </w:r>
      <w:r w:rsidRPr="007E5133">
        <w:rPr>
          <w:rFonts w:ascii="Arial" w:hAnsi="Arial" w:cs="Arial"/>
          <w:sz w:val="20"/>
          <w:szCs w:val="20"/>
          <w:lang w:eastAsia="es-CO"/>
        </w:rPr>
        <w:t xml:space="preserve"> </w:t>
      </w:r>
      <w:r w:rsidRPr="007E5133">
        <w:rPr>
          <w:rFonts w:ascii="Segoe UI Symbol" w:eastAsia="MS Gothic" w:hAnsi="Segoe UI Symbol" w:cs="Segoe UI Symbol"/>
          <w:sz w:val="20"/>
          <w:szCs w:val="20"/>
          <w:lang w:eastAsia="es-CO"/>
        </w:rPr>
        <w:t>☐</w:t>
      </w:r>
      <w:r w:rsidRPr="007E5133">
        <w:rPr>
          <w:rFonts w:ascii="Arial" w:hAnsi="Arial" w:cs="Arial"/>
          <w:sz w:val="20"/>
          <w:szCs w:val="20"/>
          <w:lang w:eastAsia="es-CO"/>
        </w:rPr>
        <w:t xml:space="preserve">) </w:t>
      </w:r>
      <w:sdt>
        <w:sdtPr>
          <w:rPr>
            <w:rFonts w:ascii="Arial" w:hAnsi="Arial" w:cs="Arial"/>
            <w:sz w:val="20"/>
            <w:szCs w:val="20"/>
          </w:rPr>
          <w:id w:val="21292124"/>
          <w:placeholder>
            <w:docPart w:val="1C0EFABBD1624A8AAD6D90CD536A8F39"/>
          </w:placeholder>
          <w:showingPlcHdr/>
          <w15:color w:val="800000"/>
        </w:sdtPr>
        <w:sdtEndPr/>
        <w:sdtContent>
          <w:r w:rsidRPr="007E5133">
            <w:rPr>
              <w:rStyle w:val="Textodelmarcadordeposicin"/>
              <w:rFonts w:ascii="Arial" w:eastAsiaTheme="minorHAnsi" w:hAnsi="Arial" w:cs="Arial"/>
              <w:color w:val="auto"/>
              <w:sz w:val="20"/>
              <w:szCs w:val="20"/>
              <w:u w:val="single"/>
            </w:rPr>
            <w:t>Diligenciar el documento de identificación del representante legal</w:t>
          </w:r>
        </w:sdtContent>
      </w:sdt>
    </w:p>
    <w:p w14:paraId="27F9FA05" w14:textId="77777777" w:rsidR="001014E5" w:rsidRPr="007E5133" w:rsidRDefault="001014E5" w:rsidP="004F678B">
      <w:pPr>
        <w:pStyle w:val="Sinespaciado1"/>
        <w:rPr>
          <w:rFonts w:ascii="Arial" w:hAnsi="Arial" w:cs="Arial"/>
          <w:sz w:val="20"/>
          <w:szCs w:val="20"/>
        </w:rPr>
      </w:pPr>
    </w:p>
    <w:p w14:paraId="3BF95AB9" w14:textId="77777777" w:rsidR="001014E5" w:rsidRPr="007E5133" w:rsidRDefault="001014E5" w:rsidP="004F678B">
      <w:pPr>
        <w:pStyle w:val="Sinespaciado1"/>
        <w:rPr>
          <w:rFonts w:ascii="Arial" w:hAnsi="Arial" w:cs="Arial"/>
          <w:sz w:val="20"/>
          <w:szCs w:val="20"/>
        </w:rPr>
      </w:pPr>
    </w:p>
    <w:p w14:paraId="681A3AEE" w14:textId="77777777" w:rsidR="001014E5" w:rsidRPr="007E5133" w:rsidRDefault="001014E5" w:rsidP="004F678B">
      <w:pPr>
        <w:pStyle w:val="Sinespaciado1"/>
        <w:rPr>
          <w:rFonts w:ascii="Arial" w:hAnsi="Arial" w:cs="Arial"/>
          <w:sz w:val="20"/>
          <w:szCs w:val="20"/>
        </w:rPr>
      </w:pPr>
      <w:r w:rsidRPr="007E5133">
        <w:rPr>
          <w:rFonts w:ascii="Arial" w:hAnsi="Arial" w:cs="Arial"/>
          <w:b/>
          <w:sz w:val="20"/>
          <w:szCs w:val="20"/>
        </w:rPr>
        <w:t>__________________________________</w:t>
      </w:r>
    </w:p>
    <w:p w14:paraId="5153A07D" w14:textId="77777777" w:rsidR="001014E5" w:rsidRPr="007E5133" w:rsidRDefault="001014E5" w:rsidP="004F678B">
      <w:pPr>
        <w:pStyle w:val="Sinespaciado1"/>
        <w:rPr>
          <w:rFonts w:ascii="Arial" w:hAnsi="Arial" w:cs="Arial"/>
          <w:sz w:val="20"/>
          <w:szCs w:val="20"/>
        </w:rPr>
      </w:pPr>
      <w:r w:rsidRPr="007E5133">
        <w:rPr>
          <w:rFonts w:ascii="Arial" w:hAnsi="Arial" w:cs="Arial"/>
          <w:sz w:val="20"/>
          <w:szCs w:val="20"/>
        </w:rPr>
        <w:t xml:space="preserve">Firma del Contador público y/o Revisor fiscal </w:t>
      </w:r>
    </w:p>
    <w:p w14:paraId="1040C80F" w14:textId="77777777" w:rsidR="001014E5" w:rsidRPr="007E5133" w:rsidRDefault="001014E5" w:rsidP="004F678B">
      <w:pPr>
        <w:pStyle w:val="Sinespaciado1"/>
        <w:rPr>
          <w:rFonts w:ascii="Arial" w:hAnsi="Arial" w:cs="Arial"/>
          <w:sz w:val="20"/>
          <w:szCs w:val="20"/>
          <w:lang w:eastAsia="es-CO"/>
        </w:rPr>
      </w:pPr>
      <w:r w:rsidRPr="007E5133">
        <w:rPr>
          <w:rFonts w:ascii="Arial" w:hAnsi="Arial" w:cs="Arial"/>
          <w:sz w:val="20"/>
          <w:szCs w:val="20"/>
          <w:lang w:eastAsia="es-CO"/>
        </w:rPr>
        <w:t xml:space="preserve">Nombre: </w:t>
      </w:r>
      <w:sdt>
        <w:sdtPr>
          <w:rPr>
            <w:rFonts w:ascii="Arial" w:hAnsi="Arial" w:cs="Arial"/>
            <w:sz w:val="20"/>
            <w:szCs w:val="20"/>
          </w:rPr>
          <w:id w:val="94372416"/>
          <w:placeholder>
            <w:docPart w:val="F15F98EC52544DF3983D254F60802504"/>
          </w:placeholder>
          <w:showingPlcHdr/>
          <w15:color w:val="800000"/>
          <w:text/>
        </w:sdtPr>
        <w:sdtEndPr/>
        <w:sdtContent>
          <w:r w:rsidRPr="007E5133">
            <w:rPr>
              <w:rStyle w:val="Textodelmarcadordeposicin"/>
              <w:rFonts w:ascii="Arial" w:eastAsiaTheme="minorHAnsi" w:hAnsi="Arial" w:cs="Arial"/>
              <w:color w:val="auto"/>
              <w:sz w:val="20"/>
              <w:szCs w:val="20"/>
              <w:u w:val="single"/>
            </w:rPr>
            <w:t>Diligenciar el nombre completo del proponente</w:t>
          </w:r>
        </w:sdtContent>
      </w:sdt>
    </w:p>
    <w:p w14:paraId="2047A977" w14:textId="77777777" w:rsidR="001014E5" w:rsidRPr="007E5133" w:rsidRDefault="001014E5" w:rsidP="004F678B">
      <w:pPr>
        <w:pStyle w:val="Sinespaciado1"/>
        <w:rPr>
          <w:rFonts w:ascii="Arial" w:hAnsi="Arial" w:cs="Arial"/>
          <w:sz w:val="20"/>
          <w:szCs w:val="20"/>
        </w:rPr>
      </w:pPr>
      <w:r w:rsidRPr="007E5133">
        <w:rPr>
          <w:rFonts w:ascii="Arial" w:hAnsi="Arial" w:cs="Arial"/>
          <w:sz w:val="20"/>
          <w:szCs w:val="20"/>
        </w:rPr>
        <w:t xml:space="preserve">Identificación (C.C </w:t>
      </w:r>
      <w:proofErr w:type="gramStart"/>
      <w:r w:rsidRPr="007E5133">
        <w:rPr>
          <w:rFonts w:ascii="Segoe UI Symbol" w:eastAsia="MS Gothic" w:hAnsi="Segoe UI Symbol" w:cs="Segoe UI Symbol"/>
          <w:sz w:val="20"/>
          <w:szCs w:val="20"/>
          <w:lang w:eastAsia="es-CO"/>
        </w:rPr>
        <w:t>☐</w:t>
      </w:r>
      <w:r w:rsidRPr="007E5133">
        <w:rPr>
          <w:rFonts w:ascii="Arial" w:hAnsi="Arial" w:cs="Arial"/>
          <w:sz w:val="20"/>
          <w:szCs w:val="20"/>
        </w:rPr>
        <w:t xml:space="preserve">  C.E</w:t>
      </w:r>
      <w:proofErr w:type="gramEnd"/>
      <w:r w:rsidRPr="007E5133">
        <w:rPr>
          <w:rFonts w:ascii="Arial" w:hAnsi="Arial" w:cs="Arial"/>
          <w:sz w:val="20"/>
          <w:szCs w:val="20"/>
        </w:rPr>
        <w:t>.</w:t>
      </w:r>
      <w:r w:rsidRPr="007E5133">
        <w:rPr>
          <w:rFonts w:ascii="Arial" w:hAnsi="Arial" w:cs="Arial"/>
          <w:sz w:val="20"/>
          <w:szCs w:val="20"/>
          <w:lang w:eastAsia="es-CO"/>
        </w:rPr>
        <w:t xml:space="preserve"> </w:t>
      </w:r>
      <w:r w:rsidRPr="007E5133">
        <w:rPr>
          <w:rFonts w:ascii="Segoe UI Symbol" w:eastAsia="MS Gothic" w:hAnsi="Segoe UI Symbol" w:cs="Segoe UI Symbol"/>
          <w:sz w:val="20"/>
          <w:szCs w:val="20"/>
          <w:lang w:eastAsia="es-CO"/>
        </w:rPr>
        <w:t>☐</w:t>
      </w:r>
      <w:r w:rsidRPr="007E5133">
        <w:rPr>
          <w:rFonts w:ascii="Arial" w:hAnsi="Arial" w:cs="Arial"/>
          <w:sz w:val="20"/>
          <w:szCs w:val="20"/>
          <w:lang w:eastAsia="es-CO"/>
        </w:rPr>
        <w:t xml:space="preserve">) </w:t>
      </w:r>
      <w:sdt>
        <w:sdtPr>
          <w:rPr>
            <w:rFonts w:ascii="Arial" w:hAnsi="Arial" w:cs="Arial"/>
            <w:sz w:val="20"/>
            <w:szCs w:val="20"/>
          </w:rPr>
          <w:id w:val="-1886555970"/>
          <w:placeholder>
            <w:docPart w:val="76FBE9738D1943B988BD59BBD1B3B7C5"/>
          </w:placeholder>
          <w:showingPlcHdr/>
          <w15:color w:val="800000"/>
        </w:sdtPr>
        <w:sdtEndPr/>
        <w:sdtContent>
          <w:r w:rsidRPr="007E5133">
            <w:rPr>
              <w:rStyle w:val="Textodelmarcadordeposicin"/>
              <w:rFonts w:ascii="Arial" w:eastAsiaTheme="minorHAnsi" w:hAnsi="Arial" w:cs="Arial"/>
              <w:color w:val="auto"/>
              <w:sz w:val="20"/>
              <w:szCs w:val="20"/>
              <w:u w:val="single"/>
            </w:rPr>
            <w:t>Diligenciar el documento de identificación del representante legal</w:t>
          </w:r>
        </w:sdtContent>
      </w:sdt>
    </w:p>
    <w:p w14:paraId="783CEEAD" w14:textId="77777777" w:rsidR="001014E5" w:rsidRPr="007E5133" w:rsidRDefault="001014E5" w:rsidP="004F678B">
      <w:pPr>
        <w:pStyle w:val="Sinespaciado1"/>
        <w:rPr>
          <w:rFonts w:ascii="Arial" w:hAnsi="Arial" w:cs="Arial"/>
          <w:sz w:val="20"/>
          <w:szCs w:val="20"/>
          <w:lang w:eastAsia="es-CO"/>
        </w:rPr>
      </w:pPr>
      <w:r w:rsidRPr="007E5133">
        <w:rPr>
          <w:rFonts w:ascii="Arial" w:hAnsi="Arial" w:cs="Arial"/>
          <w:sz w:val="20"/>
          <w:szCs w:val="20"/>
          <w:lang w:eastAsia="es-CO"/>
        </w:rPr>
        <w:t xml:space="preserve">Cargo: </w:t>
      </w:r>
      <w:sdt>
        <w:sdtPr>
          <w:rPr>
            <w:rFonts w:ascii="Arial" w:hAnsi="Arial" w:cs="Arial"/>
            <w:sz w:val="20"/>
            <w:szCs w:val="20"/>
          </w:rPr>
          <w:id w:val="1904255225"/>
          <w:placeholder>
            <w:docPart w:val="E432C9D38F18426B9CCE56C8CB78BAA3"/>
          </w:placeholder>
          <w:showingPlcHdr/>
          <w15:color w:val="800000"/>
          <w:text/>
        </w:sdtPr>
        <w:sdtEndPr/>
        <w:sdtContent>
          <w:r w:rsidRPr="007E5133">
            <w:rPr>
              <w:rStyle w:val="Textodelmarcadordeposicin"/>
              <w:rFonts w:ascii="Arial" w:eastAsiaTheme="minorHAnsi" w:hAnsi="Arial" w:cs="Arial"/>
              <w:color w:val="auto"/>
              <w:sz w:val="20"/>
              <w:szCs w:val="20"/>
              <w:u w:val="single"/>
            </w:rPr>
            <w:t>Diligenciar cargo</w:t>
          </w:r>
        </w:sdtContent>
      </w:sdt>
    </w:p>
    <w:p w14:paraId="549D68BE" w14:textId="77777777" w:rsidR="001014E5" w:rsidRPr="007E5133" w:rsidRDefault="001014E5" w:rsidP="004F678B">
      <w:pPr>
        <w:pStyle w:val="Sinespaciado1"/>
        <w:rPr>
          <w:rFonts w:ascii="Arial" w:hAnsi="Arial" w:cs="Arial"/>
          <w:sz w:val="20"/>
          <w:szCs w:val="20"/>
        </w:rPr>
      </w:pPr>
      <w:r w:rsidRPr="007E5133">
        <w:rPr>
          <w:rFonts w:ascii="Arial" w:hAnsi="Arial" w:cs="Arial"/>
          <w:sz w:val="20"/>
          <w:szCs w:val="20"/>
          <w:lang w:eastAsia="es-CO"/>
        </w:rPr>
        <w:t xml:space="preserve">Número de la Tarjeta Profesional: </w:t>
      </w:r>
      <w:sdt>
        <w:sdtPr>
          <w:rPr>
            <w:rFonts w:ascii="Arial" w:hAnsi="Arial" w:cs="Arial"/>
            <w:sz w:val="20"/>
            <w:szCs w:val="20"/>
          </w:rPr>
          <w:id w:val="-688142577"/>
          <w:placeholder>
            <w:docPart w:val="E4E9F8C1DF0845639DAB7BDEA69D180A"/>
          </w:placeholder>
          <w:showingPlcHdr/>
          <w15:color w:val="800000"/>
          <w:text/>
        </w:sdtPr>
        <w:sdtEndPr/>
        <w:sdtContent>
          <w:r w:rsidRPr="007E5133">
            <w:rPr>
              <w:rStyle w:val="Textodelmarcadordeposicin"/>
              <w:rFonts w:ascii="Arial" w:eastAsiaTheme="minorHAnsi" w:hAnsi="Arial" w:cs="Arial"/>
              <w:color w:val="auto"/>
              <w:sz w:val="20"/>
              <w:szCs w:val="20"/>
              <w:u w:val="single"/>
            </w:rPr>
            <w:t xml:space="preserve">Diligenciar el número de la tarjeta profesional </w:t>
          </w:r>
        </w:sdtContent>
      </w:sdt>
    </w:p>
    <w:p w14:paraId="35C831A4" w14:textId="77777777" w:rsidR="001014E5" w:rsidRPr="007E5133" w:rsidRDefault="001014E5" w:rsidP="004F678B">
      <w:pPr>
        <w:pStyle w:val="Sinespaciado1"/>
        <w:rPr>
          <w:rFonts w:ascii="Arial" w:hAnsi="Arial" w:cs="Arial"/>
          <w:sz w:val="20"/>
          <w:szCs w:val="20"/>
        </w:rPr>
      </w:pPr>
    </w:p>
    <w:p w14:paraId="5C253AA4" w14:textId="77777777" w:rsidR="001014E5" w:rsidRPr="007E5133" w:rsidRDefault="001014E5" w:rsidP="004F678B">
      <w:pPr>
        <w:pStyle w:val="Sinespaciado1"/>
        <w:jc w:val="both"/>
        <w:rPr>
          <w:rFonts w:ascii="Arial" w:hAnsi="Arial" w:cs="Arial"/>
          <w:sz w:val="16"/>
          <w:szCs w:val="16"/>
        </w:rPr>
      </w:pPr>
    </w:p>
    <w:p w14:paraId="1B478C28" w14:textId="77777777" w:rsidR="001014E5" w:rsidRPr="007E5133" w:rsidRDefault="001014E5" w:rsidP="004F678B">
      <w:pPr>
        <w:pStyle w:val="Sinespaciado1"/>
        <w:jc w:val="both"/>
        <w:rPr>
          <w:rFonts w:ascii="Arial" w:hAnsi="Arial" w:cs="Arial"/>
          <w:b/>
          <w:bCs/>
          <w:sz w:val="20"/>
          <w:szCs w:val="20"/>
          <w:lang w:val="es-ES_tradnl"/>
        </w:rPr>
      </w:pPr>
      <w:r w:rsidRPr="007E5133">
        <w:rPr>
          <w:rFonts w:ascii="Arial" w:hAnsi="Arial" w:cs="Arial"/>
          <w:sz w:val="16"/>
          <w:szCs w:val="16"/>
        </w:rPr>
        <w:t>Nota: Los representantes de los integrantes del Oferente plural deben suscribir cada uno el presente documento</w:t>
      </w:r>
    </w:p>
    <w:p w14:paraId="008326A5" w14:textId="77777777" w:rsidR="009325B5" w:rsidRPr="007E5133" w:rsidRDefault="009325B5" w:rsidP="004F678B">
      <w:pPr>
        <w:rPr>
          <w:rFonts w:ascii="Arial" w:hAnsi="Arial" w:cs="Arial"/>
          <w:b/>
          <w:bCs/>
          <w:sz w:val="20"/>
          <w:szCs w:val="20"/>
        </w:rPr>
      </w:pPr>
    </w:p>
    <w:p w14:paraId="426E38F2" w14:textId="77777777" w:rsidR="009325B5" w:rsidRDefault="009325B5" w:rsidP="004F678B">
      <w:pPr>
        <w:rPr>
          <w:rFonts w:ascii="Arial" w:hAnsi="Arial" w:cs="Arial"/>
          <w:b/>
          <w:bCs/>
          <w:sz w:val="20"/>
          <w:szCs w:val="20"/>
        </w:rPr>
      </w:pPr>
    </w:p>
    <w:p w14:paraId="0FC94C01" w14:textId="77777777" w:rsidR="00A3119E" w:rsidRPr="007E5133" w:rsidRDefault="00A3119E" w:rsidP="004F678B">
      <w:pPr>
        <w:rPr>
          <w:rFonts w:ascii="Arial" w:hAnsi="Arial" w:cs="Arial"/>
          <w:b/>
          <w:bCs/>
          <w:sz w:val="20"/>
          <w:szCs w:val="20"/>
        </w:rPr>
      </w:pPr>
    </w:p>
    <w:p w14:paraId="198B6DD1" w14:textId="77777777" w:rsidR="009325B5" w:rsidRPr="007E5133" w:rsidRDefault="009325B5" w:rsidP="004F678B">
      <w:pPr>
        <w:rPr>
          <w:rFonts w:ascii="Arial" w:hAnsi="Arial" w:cs="Arial"/>
          <w:b/>
          <w:bCs/>
          <w:sz w:val="20"/>
          <w:szCs w:val="20"/>
        </w:rPr>
      </w:pPr>
    </w:p>
    <w:p w14:paraId="150097F6" w14:textId="77777777" w:rsidR="009325B5" w:rsidRDefault="009325B5" w:rsidP="004F678B">
      <w:pPr>
        <w:rPr>
          <w:rFonts w:ascii="Arial" w:hAnsi="Arial" w:cs="Arial"/>
          <w:b/>
          <w:bCs/>
          <w:sz w:val="20"/>
          <w:szCs w:val="20"/>
        </w:rPr>
      </w:pPr>
    </w:p>
    <w:p w14:paraId="77958A0E" w14:textId="77777777" w:rsidR="000F653F" w:rsidRDefault="000F653F" w:rsidP="004F678B">
      <w:pPr>
        <w:rPr>
          <w:rFonts w:ascii="Arial" w:hAnsi="Arial" w:cs="Arial"/>
          <w:b/>
          <w:bCs/>
          <w:sz w:val="20"/>
          <w:szCs w:val="20"/>
        </w:rPr>
      </w:pPr>
    </w:p>
    <w:p w14:paraId="3EDE3F69" w14:textId="77777777" w:rsidR="000F653F" w:rsidRDefault="000F653F" w:rsidP="004F678B">
      <w:pPr>
        <w:rPr>
          <w:rFonts w:ascii="Arial" w:hAnsi="Arial" w:cs="Arial"/>
          <w:b/>
          <w:bCs/>
          <w:sz w:val="20"/>
          <w:szCs w:val="20"/>
        </w:rPr>
      </w:pPr>
    </w:p>
    <w:p w14:paraId="6F337097" w14:textId="77777777" w:rsidR="000F653F" w:rsidRDefault="000F653F" w:rsidP="004F678B">
      <w:pPr>
        <w:rPr>
          <w:rFonts w:ascii="Arial" w:hAnsi="Arial" w:cs="Arial"/>
          <w:b/>
          <w:bCs/>
          <w:sz w:val="20"/>
          <w:szCs w:val="20"/>
        </w:rPr>
      </w:pPr>
    </w:p>
    <w:p w14:paraId="23733BB5" w14:textId="77777777" w:rsidR="000F653F" w:rsidRDefault="000F653F" w:rsidP="004F678B">
      <w:pPr>
        <w:rPr>
          <w:rFonts w:ascii="Arial" w:hAnsi="Arial" w:cs="Arial"/>
          <w:b/>
          <w:bCs/>
          <w:sz w:val="20"/>
          <w:szCs w:val="20"/>
        </w:rPr>
      </w:pPr>
    </w:p>
    <w:p w14:paraId="16C64322" w14:textId="77777777" w:rsidR="000F653F" w:rsidRDefault="000F653F" w:rsidP="004F678B">
      <w:pPr>
        <w:rPr>
          <w:rFonts w:ascii="Arial" w:hAnsi="Arial" w:cs="Arial"/>
          <w:b/>
          <w:bCs/>
          <w:sz w:val="20"/>
          <w:szCs w:val="20"/>
        </w:rPr>
      </w:pPr>
    </w:p>
    <w:p w14:paraId="4F0A218E" w14:textId="77777777" w:rsidR="000F653F" w:rsidRDefault="000F653F" w:rsidP="004F678B">
      <w:pPr>
        <w:rPr>
          <w:rFonts w:ascii="Arial" w:hAnsi="Arial" w:cs="Arial"/>
          <w:b/>
          <w:bCs/>
          <w:sz w:val="20"/>
          <w:szCs w:val="20"/>
        </w:rPr>
      </w:pPr>
    </w:p>
    <w:p w14:paraId="52B612E3" w14:textId="77777777" w:rsidR="000F653F" w:rsidRDefault="000F653F" w:rsidP="004F678B">
      <w:pPr>
        <w:rPr>
          <w:rFonts w:ascii="Arial" w:hAnsi="Arial" w:cs="Arial"/>
          <w:b/>
          <w:bCs/>
          <w:sz w:val="20"/>
          <w:szCs w:val="20"/>
        </w:rPr>
      </w:pPr>
    </w:p>
    <w:p w14:paraId="2DFF6130" w14:textId="77777777" w:rsidR="000F653F" w:rsidRDefault="000F653F" w:rsidP="004F678B">
      <w:pPr>
        <w:rPr>
          <w:rFonts w:ascii="Arial" w:hAnsi="Arial" w:cs="Arial"/>
          <w:b/>
          <w:bCs/>
          <w:sz w:val="20"/>
          <w:szCs w:val="20"/>
        </w:rPr>
      </w:pPr>
    </w:p>
    <w:p w14:paraId="3940364B" w14:textId="77777777" w:rsidR="000F653F" w:rsidRDefault="000F653F" w:rsidP="004F678B">
      <w:pPr>
        <w:rPr>
          <w:rFonts w:ascii="Arial" w:hAnsi="Arial" w:cs="Arial"/>
          <w:b/>
          <w:bCs/>
          <w:sz w:val="20"/>
          <w:szCs w:val="20"/>
        </w:rPr>
      </w:pPr>
    </w:p>
    <w:p w14:paraId="6F6FBC80" w14:textId="77777777" w:rsidR="000F653F" w:rsidRDefault="000F653F" w:rsidP="004F678B">
      <w:pPr>
        <w:rPr>
          <w:rFonts w:ascii="Arial" w:hAnsi="Arial" w:cs="Arial"/>
          <w:b/>
          <w:bCs/>
          <w:sz w:val="20"/>
          <w:szCs w:val="20"/>
        </w:rPr>
      </w:pPr>
    </w:p>
    <w:p w14:paraId="2C9F71DD" w14:textId="77777777" w:rsidR="000F653F" w:rsidRDefault="000F653F" w:rsidP="004F678B">
      <w:pPr>
        <w:rPr>
          <w:rFonts w:ascii="Arial" w:hAnsi="Arial" w:cs="Arial"/>
          <w:b/>
          <w:bCs/>
          <w:sz w:val="20"/>
          <w:szCs w:val="20"/>
        </w:rPr>
      </w:pPr>
    </w:p>
    <w:p w14:paraId="7BDFEC65" w14:textId="77777777" w:rsidR="000F653F" w:rsidRDefault="000F653F" w:rsidP="004F678B">
      <w:pPr>
        <w:rPr>
          <w:rFonts w:ascii="Arial" w:hAnsi="Arial" w:cs="Arial"/>
          <w:b/>
          <w:bCs/>
          <w:sz w:val="20"/>
          <w:szCs w:val="20"/>
        </w:rPr>
      </w:pPr>
    </w:p>
    <w:p w14:paraId="587CD8F9" w14:textId="77777777" w:rsidR="000F653F" w:rsidRPr="007E5133" w:rsidRDefault="000F653F" w:rsidP="004F678B">
      <w:pPr>
        <w:rPr>
          <w:rFonts w:ascii="Arial" w:hAnsi="Arial" w:cs="Arial"/>
          <w:b/>
          <w:bCs/>
          <w:sz w:val="20"/>
          <w:szCs w:val="20"/>
        </w:rPr>
      </w:pPr>
    </w:p>
    <w:p w14:paraId="77EF1537" w14:textId="77777777" w:rsidR="00625C89" w:rsidRDefault="00625C89" w:rsidP="004F678B">
      <w:pPr>
        <w:autoSpaceDE w:val="0"/>
        <w:autoSpaceDN w:val="0"/>
        <w:adjustRightInd w:val="0"/>
        <w:jc w:val="center"/>
        <w:rPr>
          <w:rFonts w:ascii="Arial" w:hAnsi="Arial" w:cs="Arial"/>
          <w:b/>
          <w:bCs/>
          <w:sz w:val="20"/>
          <w:szCs w:val="20"/>
        </w:rPr>
      </w:pPr>
    </w:p>
    <w:p w14:paraId="0BB39078" w14:textId="77777777" w:rsidR="009325B5" w:rsidRPr="007E5133" w:rsidRDefault="009325B5" w:rsidP="004F678B">
      <w:pPr>
        <w:autoSpaceDE w:val="0"/>
        <w:autoSpaceDN w:val="0"/>
        <w:adjustRightInd w:val="0"/>
        <w:jc w:val="center"/>
        <w:rPr>
          <w:rFonts w:ascii="Arial" w:hAnsi="Arial" w:cs="Arial"/>
          <w:b/>
          <w:bCs/>
          <w:sz w:val="20"/>
          <w:szCs w:val="20"/>
        </w:rPr>
      </w:pPr>
      <w:r w:rsidRPr="007E5133">
        <w:rPr>
          <w:rFonts w:ascii="Arial" w:hAnsi="Arial" w:cs="Arial"/>
          <w:b/>
          <w:bCs/>
          <w:sz w:val="20"/>
          <w:szCs w:val="20"/>
        </w:rPr>
        <w:lastRenderedPageBreak/>
        <w:t>ANEXO No. 10</w:t>
      </w:r>
    </w:p>
    <w:p w14:paraId="02BA0751" w14:textId="77777777" w:rsidR="009325B5" w:rsidRPr="007E5133" w:rsidRDefault="009325B5" w:rsidP="004F678B">
      <w:pPr>
        <w:autoSpaceDE w:val="0"/>
        <w:autoSpaceDN w:val="0"/>
        <w:adjustRightInd w:val="0"/>
        <w:jc w:val="center"/>
        <w:rPr>
          <w:rFonts w:ascii="Arial" w:hAnsi="Arial" w:cs="Arial"/>
          <w:b/>
          <w:bCs/>
          <w:sz w:val="20"/>
          <w:szCs w:val="20"/>
        </w:rPr>
      </w:pPr>
    </w:p>
    <w:p w14:paraId="35B758FC" w14:textId="77777777" w:rsidR="009325B5" w:rsidRPr="007E5133" w:rsidRDefault="009325B5" w:rsidP="004F678B">
      <w:pPr>
        <w:autoSpaceDE w:val="0"/>
        <w:autoSpaceDN w:val="0"/>
        <w:adjustRightInd w:val="0"/>
        <w:jc w:val="center"/>
        <w:rPr>
          <w:rFonts w:ascii="Arial" w:hAnsi="Arial" w:cs="Arial"/>
          <w:b/>
          <w:sz w:val="20"/>
          <w:szCs w:val="20"/>
        </w:rPr>
      </w:pPr>
      <w:r w:rsidRPr="007E5133">
        <w:rPr>
          <w:rFonts w:ascii="Arial" w:hAnsi="Arial" w:cs="Arial"/>
          <w:b/>
          <w:sz w:val="20"/>
          <w:szCs w:val="20"/>
        </w:rPr>
        <w:t>CERTIFICACIÓN DE CAPACIDAD ADMINISTRATIVA Y OPERACIONAL</w:t>
      </w:r>
    </w:p>
    <w:p w14:paraId="55DD9BFB" w14:textId="77777777" w:rsidR="009325B5" w:rsidRPr="007E5133" w:rsidRDefault="009325B5" w:rsidP="004F678B">
      <w:pPr>
        <w:autoSpaceDE w:val="0"/>
        <w:autoSpaceDN w:val="0"/>
        <w:adjustRightInd w:val="0"/>
        <w:jc w:val="center"/>
        <w:rPr>
          <w:rFonts w:ascii="Arial" w:hAnsi="Arial" w:cs="Arial"/>
          <w:b/>
          <w:sz w:val="20"/>
          <w:szCs w:val="20"/>
        </w:rPr>
      </w:pPr>
    </w:p>
    <w:p w14:paraId="31B5D443" w14:textId="77777777" w:rsidR="009325B5" w:rsidRPr="007E5133" w:rsidRDefault="009325B5" w:rsidP="004F678B">
      <w:pPr>
        <w:autoSpaceDE w:val="0"/>
        <w:autoSpaceDN w:val="0"/>
        <w:adjustRightInd w:val="0"/>
        <w:jc w:val="center"/>
        <w:rPr>
          <w:rFonts w:ascii="Arial" w:hAnsi="Arial" w:cs="Arial"/>
          <w:b/>
          <w:sz w:val="20"/>
          <w:szCs w:val="20"/>
        </w:rPr>
      </w:pPr>
    </w:p>
    <w:p w14:paraId="279CCD48" w14:textId="77777777" w:rsidR="009325B5" w:rsidRPr="007E5133" w:rsidRDefault="009325B5" w:rsidP="004F678B">
      <w:pPr>
        <w:autoSpaceDE w:val="0"/>
        <w:autoSpaceDN w:val="0"/>
        <w:adjustRightInd w:val="0"/>
        <w:jc w:val="center"/>
        <w:rPr>
          <w:rFonts w:ascii="Arial" w:hAnsi="Arial" w:cs="Arial"/>
          <w:b/>
          <w:sz w:val="20"/>
          <w:szCs w:val="20"/>
        </w:rPr>
      </w:pPr>
    </w:p>
    <w:p w14:paraId="457C0CD0" w14:textId="581CF71D" w:rsidR="009325B5" w:rsidRPr="007E5133" w:rsidRDefault="00DE50E6" w:rsidP="004F678B">
      <w:pPr>
        <w:pStyle w:val="Textoindependiente"/>
        <w:jc w:val="both"/>
        <w:rPr>
          <w:rFonts w:cs="Arial"/>
          <w:b/>
          <w:sz w:val="20"/>
          <w:szCs w:val="20"/>
          <w:lang w:val="es-CO"/>
        </w:rPr>
      </w:pPr>
      <w:r w:rsidRPr="007E5133">
        <w:rPr>
          <w:rFonts w:cs="Arial"/>
          <w:sz w:val="20"/>
          <w:szCs w:val="20"/>
        </w:rPr>
        <w:t>Yo</w:t>
      </w:r>
      <w:r w:rsidRPr="007E5133">
        <w:rPr>
          <w:rFonts w:cs="Arial"/>
          <w:b/>
          <w:sz w:val="20"/>
          <w:szCs w:val="20"/>
        </w:rPr>
        <w:t xml:space="preserve">___________________________________, </w:t>
      </w:r>
      <w:r w:rsidRPr="007E5133">
        <w:rPr>
          <w:rFonts w:cs="Arial"/>
          <w:sz w:val="20"/>
          <w:szCs w:val="20"/>
        </w:rPr>
        <w:t>Representante de la entidad</w:t>
      </w:r>
      <w:r w:rsidRPr="007E5133">
        <w:rPr>
          <w:rFonts w:cs="Arial"/>
          <w:b/>
          <w:sz w:val="20"/>
          <w:szCs w:val="20"/>
        </w:rPr>
        <w:t xml:space="preserve">___________________________ </w:t>
      </w:r>
      <w:r w:rsidRPr="007E5133">
        <w:rPr>
          <w:rFonts w:cs="Arial"/>
          <w:sz w:val="20"/>
          <w:szCs w:val="20"/>
        </w:rPr>
        <w:t>certifico que la firma que represento, Cuenta con la infraestructura y recursos necesarios para cumplir el objeto del presente proceso que tiene por objeto la</w:t>
      </w:r>
      <w:r w:rsidRPr="007E5133">
        <w:rPr>
          <w:rFonts w:cs="Arial"/>
          <w:b/>
          <w:sz w:val="20"/>
          <w:szCs w:val="20"/>
        </w:rPr>
        <w:t xml:space="preserve"> </w:t>
      </w:r>
      <w:r w:rsidR="000146B3" w:rsidRPr="007E5133">
        <w:rPr>
          <w:rFonts w:cs="Arial"/>
          <w:b/>
          <w:sz w:val="20"/>
          <w:szCs w:val="20"/>
        </w:rPr>
        <w:t>“</w:t>
      </w:r>
      <w:r w:rsidR="00A3119E" w:rsidRPr="00A3119E">
        <w:rPr>
          <w:rFonts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r w:rsidR="009325B5" w:rsidRPr="007E5133">
        <w:rPr>
          <w:rFonts w:cs="Arial"/>
          <w:sz w:val="20"/>
          <w:szCs w:val="20"/>
        </w:rPr>
        <w:t xml:space="preserve"> </w:t>
      </w:r>
      <w:proofErr w:type="gramStart"/>
      <w:r w:rsidR="009325B5" w:rsidRPr="007E5133">
        <w:rPr>
          <w:rFonts w:cs="Arial"/>
          <w:sz w:val="20"/>
          <w:szCs w:val="20"/>
        </w:rPr>
        <w:t>en</w:t>
      </w:r>
      <w:proofErr w:type="gramEnd"/>
      <w:r w:rsidR="009325B5" w:rsidRPr="007E5133">
        <w:rPr>
          <w:rFonts w:cs="Arial"/>
          <w:sz w:val="20"/>
          <w:szCs w:val="20"/>
        </w:rPr>
        <w:t xml:space="preserve"> las condiciones señaladas en el presente</w:t>
      </w:r>
      <w:r w:rsidR="009325B5" w:rsidRPr="007E5133">
        <w:rPr>
          <w:rFonts w:cs="Arial"/>
          <w:b/>
          <w:sz w:val="20"/>
          <w:szCs w:val="20"/>
        </w:rPr>
        <w:t xml:space="preserve"> </w:t>
      </w:r>
      <w:r w:rsidR="00C37B2A" w:rsidRPr="007E5133">
        <w:rPr>
          <w:rFonts w:cs="Arial"/>
          <w:b/>
          <w:sz w:val="20"/>
          <w:szCs w:val="20"/>
        </w:rPr>
        <w:t xml:space="preserve">Pliego </w:t>
      </w:r>
      <w:r w:rsidR="00677AF5" w:rsidRPr="007E5133">
        <w:rPr>
          <w:rFonts w:cs="Arial"/>
          <w:b/>
          <w:sz w:val="20"/>
          <w:szCs w:val="20"/>
        </w:rPr>
        <w:t>de condiciones</w:t>
      </w:r>
      <w:r w:rsidR="009325B5" w:rsidRPr="007E5133">
        <w:rPr>
          <w:rFonts w:cs="Arial"/>
          <w:b/>
          <w:sz w:val="20"/>
          <w:szCs w:val="20"/>
        </w:rPr>
        <w:t>.</w:t>
      </w:r>
    </w:p>
    <w:p w14:paraId="4304503E" w14:textId="77777777" w:rsidR="009325B5" w:rsidRPr="007E5133" w:rsidRDefault="009325B5" w:rsidP="004F678B">
      <w:pPr>
        <w:jc w:val="both"/>
        <w:rPr>
          <w:rFonts w:ascii="Arial" w:hAnsi="Arial" w:cs="Arial"/>
          <w:b/>
          <w:sz w:val="20"/>
          <w:szCs w:val="20"/>
        </w:rPr>
      </w:pPr>
    </w:p>
    <w:p w14:paraId="17873BB5" w14:textId="77777777" w:rsidR="009325B5" w:rsidRPr="007E5133" w:rsidRDefault="009325B5" w:rsidP="004F678B">
      <w:pPr>
        <w:jc w:val="both"/>
        <w:rPr>
          <w:rFonts w:ascii="Arial" w:hAnsi="Arial" w:cs="Arial"/>
          <w:b/>
          <w:sz w:val="20"/>
          <w:szCs w:val="20"/>
        </w:rPr>
      </w:pPr>
    </w:p>
    <w:p w14:paraId="3A0A58C9" w14:textId="77777777" w:rsidR="009325B5" w:rsidRPr="007E5133" w:rsidRDefault="009325B5" w:rsidP="004F678B">
      <w:pPr>
        <w:jc w:val="both"/>
        <w:rPr>
          <w:rFonts w:ascii="Arial" w:hAnsi="Arial" w:cs="Arial"/>
          <w:b/>
          <w:sz w:val="20"/>
          <w:szCs w:val="20"/>
        </w:rPr>
      </w:pPr>
    </w:p>
    <w:p w14:paraId="39FCDC2E" w14:textId="77777777" w:rsidR="009325B5" w:rsidRPr="007E5133" w:rsidRDefault="009325B5" w:rsidP="004F678B">
      <w:pPr>
        <w:jc w:val="both"/>
        <w:rPr>
          <w:rFonts w:ascii="Arial" w:hAnsi="Arial" w:cs="Arial"/>
          <w:b/>
          <w:sz w:val="20"/>
          <w:szCs w:val="20"/>
        </w:rPr>
      </w:pPr>
    </w:p>
    <w:p w14:paraId="34979D4A" w14:textId="77777777" w:rsidR="009325B5" w:rsidRPr="007E5133" w:rsidRDefault="009325B5" w:rsidP="004F678B">
      <w:pPr>
        <w:jc w:val="both"/>
        <w:rPr>
          <w:rFonts w:ascii="Arial" w:hAnsi="Arial" w:cs="Arial"/>
          <w:sz w:val="20"/>
          <w:szCs w:val="20"/>
        </w:rPr>
      </w:pPr>
      <w:r w:rsidRPr="007E5133">
        <w:rPr>
          <w:rFonts w:ascii="Arial" w:hAnsi="Arial" w:cs="Arial"/>
          <w:sz w:val="20"/>
          <w:szCs w:val="20"/>
        </w:rPr>
        <w:t>NOMBRE DEL PROPONENTE:</w:t>
      </w:r>
    </w:p>
    <w:p w14:paraId="3779EBC9" w14:textId="77777777" w:rsidR="009325B5" w:rsidRPr="007E5133" w:rsidRDefault="009325B5" w:rsidP="004F678B">
      <w:pPr>
        <w:jc w:val="both"/>
        <w:rPr>
          <w:rFonts w:ascii="Arial" w:hAnsi="Arial" w:cs="Arial"/>
          <w:sz w:val="20"/>
          <w:szCs w:val="20"/>
        </w:rPr>
      </w:pPr>
      <w:r w:rsidRPr="007E5133">
        <w:rPr>
          <w:rFonts w:ascii="Arial" w:hAnsi="Arial" w:cs="Arial"/>
          <w:sz w:val="20"/>
          <w:szCs w:val="20"/>
        </w:rPr>
        <w:t xml:space="preserve"> </w:t>
      </w:r>
    </w:p>
    <w:p w14:paraId="5B5757EF" w14:textId="77777777" w:rsidR="009325B5" w:rsidRPr="007E5133" w:rsidRDefault="009325B5" w:rsidP="004F678B">
      <w:pPr>
        <w:jc w:val="both"/>
        <w:rPr>
          <w:rFonts w:ascii="Arial" w:hAnsi="Arial" w:cs="Arial"/>
          <w:sz w:val="20"/>
          <w:szCs w:val="20"/>
        </w:rPr>
      </w:pPr>
      <w:r w:rsidRPr="007E5133">
        <w:rPr>
          <w:rFonts w:ascii="Arial" w:hAnsi="Arial" w:cs="Arial"/>
          <w:sz w:val="20"/>
          <w:szCs w:val="20"/>
        </w:rPr>
        <w:t xml:space="preserve">NIT o C.C.: </w:t>
      </w:r>
    </w:p>
    <w:p w14:paraId="40D54477" w14:textId="77777777" w:rsidR="009325B5" w:rsidRPr="007E5133" w:rsidRDefault="009325B5" w:rsidP="004F678B">
      <w:pPr>
        <w:jc w:val="both"/>
        <w:rPr>
          <w:rFonts w:ascii="Arial" w:hAnsi="Arial" w:cs="Arial"/>
          <w:sz w:val="20"/>
          <w:szCs w:val="20"/>
        </w:rPr>
      </w:pPr>
    </w:p>
    <w:p w14:paraId="50B05E80" w14:textId="77777777" w:rsidR="009325B5" w:rsidRPr="007E5133" w:rsidRDefault="009325B5" w:rsidP="004F678B">
      <w:pPr>
        <w:jc w:val="both"/>
        <w:rPr>
          <w:rFonts w:ascii="Arial" w:hAnsi="Arial" w:cs="Arial"/>
          <w:sz w:val="20"/>
          <w:szCs w:val="20"/>
        </w:rPr>
      </w:pPr>
    </w:p>
    <w:p w14:paraId="1926231A" w14:textId="77777777" w:rsidR="009325B5" w:rsidRPr="007E5133" w:rsidRDefault="009325B5" w:rsidP="004F678B">
      <w:pPr>
        <w:jc w:val="both"/>
        <w:rPr>
          <w:rFonts w:ascii="Arial" w:hAnsi="Arial" w:cs="Arial"/>
          <w:sz w:val="20"/>
          <w:szCs w:val="20"/>
        </w:rPr>
      </w:pPr>
      <w:r w:rsidRPr="007E5133">
        <w:rPr>
          <w:rFonts w:ascii="Arial" w:hAnsi="Arial" w:cs="Arial"/>
          <w:sz w:val="20"/>
          <w:szCs w:val="20"/>
        </w:rPr>
        <w:t xml:space="preserve">NOMBRE DEL REPRESENTANTE LEGAL: </w:t>
      </w:r>
    </w:p>
    <w:p w14:paraId="671D64AD" w14:textId="77777777" w:rsidR="009325B5" w:rsidRPr="007E5133" w:rsidRDefault="009325B5" w:rsidP="004F678B">
      <w:pPr>
        <w:jc w:val="both"/>
        <w:rPr>
          <w:rFonts w:ascii="Arial" w:hAnsi="Arial" w:cs="Arial"/>
          <w:sz w:val="20"/>
          <w:szCs w:val="20"/>
        </w:rPr>
      </w:pPr>
    </w:p>
    <w:p w14:paraId="6DAC1E95" w14:textId="77777777" w:rsidR="009325B5" w:rsidRPr="007E5133" w:rsidRDefault="009325B5" w:rsidP="004F678B">
      <w:pPr>
        <w:jc w:val="both"/>
        <w:rPr>
          <w:rFonts w:ascii="Arial" w:hAnsi="Arial" w:cs="Arial"/>
          <w:sz w:val="20"/>
          <w:szCs w:val="20"/>
        </w:rPr>
      </w:pPr>
      <w:r w:rsidRPr="007E5133">
        <w:rPr>
          <w:rFonts w:ascii="Arial" w:hAnsi="Arial" w:cs="Arial"/>
          <w:sz w:val="20"/>
          <w:szCs w:val="20"/>
        </w:rPr>
        <w:t xml:space="preserve">C.C.: </w:t>
      </w:r>
    </w:p>
    <w:p w14:paraId="7F1E1CE2" w14:textId="77777777" w:rsidR="009325B5" w:rsidRPr="007E5133" w:rsidRDefault="009325B5" w:rsidP="004F678B">
      <w:pPr>
        <w:jc w:val="both"/>
        <w:rPr>
          <w:rFonts w:ascii="Arial" w:hAnsi="Arial" w:cs="Arial"/>
          <w:sz w:val="20"/>
          <w:szCs w:val="20"/>
        </w:rPr>
      </w:pPr>
    </w:p>
    <w:p w14:paraId="4146F387" w14:textId="77777777" w:rsidR="009325B5" w:rsidRPr="007E5133" w:rsidRDefault="009325B5" w:rsidP="004F678B">
      <w:pPr>
        <w:jc w:val="both"/>
        <w:rPr>
          <w:rFonts w:ascii="Arial" w:hAnsi="Arial" w:cs="Arial"/>
          <w:sz w:val="20"/>
          <w:szCs w:val="20"/>
        </w:rPr>
      </w:pPr>
    </w:p>
    <w:p w14:paraId="59F94B66" w14:textId="77777777" w:rsidR="009325B5" w:rsidRPr="007E5133" w:rsidRDefault="009325B5" w:rsidP="004F678B">
      <w:pPr>
        <w:jc w:val="both"/>
        <w:rPr>
          <w:rFonts w:ascii="Arial" w:hAnsi="Arial" w:cs="Arial"/>
          <w:sz w:val="20"/>
          <w:szCs w:val="20"/>
        </w:rPr>
      </w:pPr>
      <w:r w:rsidRPr="007E5133">
        <w:rPr>
          <w:rFonts w:ascii="Arial" w:hAnsi="Arial" w:cs="Arial"/>
          <w:sz w:val="20"/>
          <w:szCs w:val="20"/>
        </w:rPr>
        <w:t xml:space="preserve">FIRMA DEL REPRESENTANTE LEGAL: </w:t>
      </w:r>
    </w:p>
    <w:p w14:paraId="4BCE5B3A" w14:textId="77777777" w:rsidR="009325B5" w:rsidRPr="007E5133" w:rsidRDefault="009325B5" w:rsidP="004F678B">
      <w:pPr>
        <w:jc w:val="both"/>
        <w:rPr>
          <w:rFonts w:ascii="Arial" w:hAnsi="Arial" w:cs="Arial"/>
          <w:sz w:val="20"/>
          <w:szCs w:val="20"/>
        </w:rPr>
      </w:pPr>
    </w:p>
    <w:p w14:paraId="468E8B60" w14:textId="77777777" w:rsidR="009325B5" w:rsidRPr="007E5133" w:rsidRDefault="009325B5" w:rsidP="004F678B">
      <w:pPr>
        <w:jc w:val="both"/>
        <w:rPr>
          <w:rFonts w:ascii="Arial" w:hAnsi="Arial" w:cs="Arial"/>
          <w:sz w:val="20"/>
          <w:szCs w:val="20"/>
        </w:rPr>
      </w:pPr>
      <w:r w:rsidRPr="007E5133">
        <w:rPr>
          <w:rFonts w:ascii="Arial" w:hAnsi="Arial" w:cs="Arial"/>
          <w:sz w:val="20"/>
          <w:szCs w:val="20"/>
        </w:rPr>
        <w:t xml:space="preserve">DIRECCIÓN: </w:t>
      </w:r>
    </w:p>
    <w:p w14:paraId="6585AA67" w14:textId="77777777" w:rsidR="009325B5" w:rsidRPr="007E5133" w:rsidRDefault="009325B5" w:rsidP="004F678B">
      <w:pPr>
        <w:jc w:val="both"/>
        <w:rPr>
          <w:rFonts w:ascii="Arial" w:hAnsi="Arial" w:cs="Arial"/>
          <w:sz w:val="20"/>
          <w:szCs w:val="20"/>
        </w:rPr>
      </w:pPr>
    </w:p>
    <w:p w14:paraId="53E72B07" w14:textId="77777777" w:rsidR="009325B5" w:rsidRPr="007E5133" w:rsidRDefault="009325B5" w:rsidP="004F678B">
      <w:pPr>
        <w:jc w:val="both"/>
        <w:rPr>
          <w:rFonts w:ascii="Arial" w:hAnsi="Arial" w:cs="Arial"/>
          <w:bCs/>
          <w:sz w:val="20"/>
          <w:szCs w:val="20"/>
        </w:rPr>
      </w:pPr>
      <w:r w:rsidRPr="007E5133">
        <w:rPr>
          <w:rFonts w:ascii="Arial" w:hAnsi="Arial" w:cs="Arial"/>
          <w:sz w:val="20"/>
          <w:szCs w:val="20"/>
        </w:rPr>
        <w:t>TELÉFONO:</w:t>
      </w:r>
    </w:p>
    <w:p w14:paraId="666A7DD0" w14:textId="77777777" w:rsidR="009325B5" w:rsidRPr="007E5133" w:rsidRDefault="009325B5" w:rsidP="004F678B">
      <w:pPr>
        <w:tabs>
          <w:tab w:val="left" w:pos="3750"/>
        </w:tabs>
        <w:rPr>
          <w:sz w:val="20"/>
          <w:szCs w:val="20"/>
        </w:rPr>
      </w:pPr>
    </w:p>
    <w:p w14:paraId="1E697F56" w14:textId="77777777" w:rsidR="009325B5" w:rsidRPr="007E5133" w:rsidRDefault="009325B5" w:rsidP="004F678B">
      <w:pPr>
        <w:jc w:val="center"/>
        <w:rPr>
          <w:rFonts w:ascii="Arial" w:hAnsi="Arial" w:cs="Arial"/>
          <w:b/>
          <w:sz w:val="20"/>
          <w:szCs w:val="20"/>
        </w:rPr>
      </w:pPr>
    </w:p>
    <w:p w14:paraId="5046D9DD" w14:textId="77777777" w:rsidR="009325B5" w:rsidRPr="007E5133" w:rsidRDefault="009325B5" w:rsidP="004F678B">
      <w:pPr>
        <w:jc w:val="center"/>
        <w:rPr>
          <w:rFonts w:ascii="Arial" w:hAnsi="Arial" w:cs="Arial"/>
          <w:b/>
          <w:sz w:val="20"/>
          <w:szCs w:val="20"/>
        </w:rPr>
      </w:pPr>
    </w:p>
    <w:p w14:paraId="4920C209" w14:textId="77777777" w:rsidR="009325B5" w:rsidRPr="007E5133" w:rsidRDefault="009325B5" w:rsidP="004F678B">
      <w:pPr>
        <w:jc w:val="center"/>
        <w:rPr>
          <w:rFonts w:ascii="Arial" w:hAnsi="Arial" w:cs="Arial"/>
          <w:b/>
          <w:sz w:val="20"/>
          <w:szCs w:val="20"/>
        </w:rPr>
      </w:pPr>
    </w:p>
    <w:p w14:paraId="08C0A971" w14:textId="77777777" w:rsidR="009325B5" w:rsidRPr="007E5133" w:rsidRDefault="009325B5" w:rsidP="004F678B">
      <w:pPr>
        <w:jc w:val="center"/>
        <w:rPr>
          <w:rFonts w:ascii="Arial" w:hAnsi="Arial" w:cs="Arial"/>
          <w:b/>
          <w:sz w:val="20"/>
          <w:szCs w:val="20"/>
        </w:rPr>
      </w:pPr>
    </w:p>
    <w:p w14:paraId="6231032E" w14:textId="77777777" w:rsidR="009325B5" w:rsidRPr="007E5133" w:rsidRDefault="009325B5" w:rsidP="004F678B">
      <w:pPr>
        <w:pStyle w:val="Ttulo4"/>
        <w:jc w:val="center"/>
        <w:rPr>
          <w:rFonts w:cs="Arial"/>
          <w:b w:val="0"/>
          <w:bCs w:val="0"/>
          <w:sz w:val="20"/>
          <w:szCs w:val="20"/>
        </w:rPr>
      </w:pPr>
    </w:p>
    <w:p w14:paraId="0D53DF38" w14:textId="77777777" w:rsidR="009325B5" w:rsidRPr="007E5133" w:rsidRDefault="009325B5" w:rsidP="004F678B">
      <w:pPr>
        <w:pStyle w:val="Ttulo4"/>
        <w:jc w:val="center"/>
        <w:rPr>
          <w:rFonts w:cs="Arial"/>
          <w:b w:val="0"/>
          <w:bCs w:val="0"/>
          <w:sz w:val="20"/>
          <w:szCs w:val="20"/>
        </w:rPr>
      </w:pPr>
    </w:p>
    <w:p w14:paraId="65A72336" w14:textId="77777777" w:rsidR="009325B5" w:rsidRPr="007E5133" w:rsidRDefault="009325B5" w:rsidP="004F678B">
      <w:pPr>
        <w:rPr>
          <w:lang w:val="es-ES_tradnl"/>
        </w:rPr>
      </w:pPr>
    </w:p>
    <w:p w14:paraId="57FEAD7A" w14:textId="77777777" w:rsidR="009325B5" w:rsidRPr="007E5133" w:rsidRDefault="009325B5" w:rsidP="004F678B">
      <w:pPr>
        <w:rPr>
          <w:lang w:val="es-ES_tradnl"/>
        </w:rPr>
      </w:pPr>
    </w:p>
    <w:p w14:paraId="6051F982" w14:textId="6C63709F" w:rsidR="00F111BE" w:rsidRPr="007E5133" w:rsidRDefault="00F111BE" w:rsidP="004F678B">
      <w:pPr>
        <w:spacing w:after="160" w:line="259" w:lineRule="auto"/>
        <w:rPr>
          <w:lang w:val="es-ES_tradnl"/>
        </w:rPr>
      </w:pPr>
      <w:r w:rsidRPr="007E5133">
        <w:rPr>
          <w:lang w:val="es-ES_tradnl"/>
        </w:rPr>
        <w:br w:type="page"/>
      </w:r>
    </w:p>
    <w:p w14:paraId="7F1D580D" w14:textId="77777777" w:rsidR="009325B5" w:rsidRPr="007E5133" w:rsidRDefault="009325B5" w:rsidP="004F678B">
      <w:pPr>
        <w:autoSpaceDE w:val="0"/>
        <w:autoSpaceDN w:val="0"/>
        <w:adjustRightInd w:val="0"/>
        <w:jc w:val="center"/>
        <w:rPr>
          <w:rFonts w:ascii="Arial" w:hAnsi="Arial" w:cs="Arial"/>
          <w:b/>
          <w:bCs/>
          <w:sz w:val="20"/>
          <w:szCs w:val="20"/>
        </w:rPr>
      </w:pPr>
      <w:r w:rsidRPr="007E5133">
        <w:rPr>
          <w:rFonts w:ascii="Arial" w:hAnsi="Arial" w:cs="Arial"/>
          <w:b/>
          <w:bCs/>
          <w:sz w:val="20"/>
          <w:szCs w:val="20"/>
        </w:rPr>
        <w:lastRenderedPageBreak/>
        <w:t>ANEXO No. 11</w:t>
      </w:r>
    </w:p>
    <w:p w14:paraId="23C7D606" w14:textId="77777777" w:rsidR="009325B5" w:rsidRPr="007E5133" w:rsidRDefault="009325B5" w:rsidP="004F678B">
      <w:pPr>
        <w:autoSpaceDE w:val="0"/>
        <w:autoSpaceDN w:val="0"/>
        <w:adjustRightInd w:val="0"/>
        <w:jc w:val="center"/>
        <w:rPr>
          <w:rFonts w:ascii="Arial" w:hAnsi="Arial" w:cs="Arial"/>
          <w:b/>
          <w:bCs/>
          <w:sz w:val="20"/>
          <w:szCs w:val="20"/>
        </w:rPr>
      </w:pPr>
    </w:p>
    <w:p w14:paraId="446A5BDA" w14:textId="77777777" w:rsidR="009325B5" w:rsidRPr="007E5133" w:rsidRDefault="009325B5" w:rsidP="004F678B">
      <w:pPr>
        <w:jc w:val="center"/>
        <w:rPr>
          <w:rFonts w:ascii="Arial" w:hAnsi="Arial" w:cs="Arial"/>
          <w:b/>
          <w:sz w:val="20"/>
          <w:szCs w:val="20"/>
        </w:rPr>
      </w:pPr>
      <w:r w:rsidRPr="007E5133">
        <w:rPr>
          <w:rFonts w:ascii="Arial" w:hAnsi="Arial" w:cs="Arial"/>
          <w:b/>
          <w:sz w:val="20"/>
          <w:szCs w:val="20"/>
        </w:rPr>
        <w:t>HOJA DE VIDA DE EQUIPOS</w:t>
      </w:r>
    </w:p>
    <w:p w14:paraId="3F529276" w14:textId="77777777" w:rsidR="009325B5" w:rsidRPr="007E5133" w:rsidRDefault="009325B5" w:rsidP="004F678B">
      <w:pPr>
        <w:jc w:val="center"/>
        <w:rPr>
          <w:rFonts w:ascii="Arial" w:hAnsi="Arial" w:cs="Arial"/>
          <w:b/>
          <w:sz w:val="22"/>
          <w:szCs w:val="22"/>
        </w:rPr>
      </w:pPr>
    </w:p>
    <w:p w14:paraId="5DC991A8" w14:textId="77777777" w:rsidR="009325B5" w:rsidRPr="007E5133" w:rsidRDefault="009325B5" w:rsidP="004F678B">
      <w:pPr>
        <w:jc w:val="center"/>
        <w:rPr>
          <w:rFonts w:ascii="Arial" w:hAnsi="Arial" w:cs="Arial"/>
          <w:b/>
          <w:sz w:val="22"/>
          <w:szCs w:val="22"/>
        </w:rPr>
      </w:pPr>
    </w:p>
    <w:p w14:paraId="18E5BD3D" w14:textId="77777777" w:rsidR="009325B5" w:rsidRPr="007E5133" w:rsidRDefault="009325B5" w:rsidP="004F678B">
      <w:pPr>
        <w:adjustRightInd w:val="0"/>
        <w:spacing w:line="276" w:lineRule="auto"/>
        <w:jc w:val="both"/>
        <w:rPr>
          <w:rFonts w:ascii="Arial" w:hAnsi="Arial" w:cs="Arial"/>
          <w:sz w:val="20"/>
          <w:szCs w:val="20"/>
        </w:rPr>
      </w:pPr>
      <w:r w:rsidRPr="007E5133">
        <w:rPr>
          <w:rFonts w:ascii="Arial" w:hAnsi="Arial" w:cs="Arial"/>
          <w:sz w:val="20"/>
          <w:szCs w:val="20"/>
        </w:rPr>
        <w:t>El suscrito_______________________________________________ Representante Legal de la entidad ___________________________________________________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14:paraId="40999385" w14:textId="77777777" w:rsidR="009325B5" w:rsidRPr="007E5133" w:rsidRDefault="009325B5" w:rsidP="004F678B">
      <w:pPr>
        <w:rPr>
          <w:rFonts w:ascii="Arial" w:hAnsi="Arial" w:cs="Arial"/>
          <w:sz w:val="20"/>
          <w:szCs w:val="20"/>
        </w:rPr>
      </w:pPr>
    </w:p>
    <w:p w14:paraId="5EBD1E4C" w14:textId="77777777" w:rsidR="009325B5" w:rsidRPr="007E5133" w:rsidRDefault="009325B5" w:rsidP="004F678B">
      <w:pPr>
        <w:rPr>
          <w:rFonts w:ascii="Arial" w:hAnsi="Arial" w:cs="Arial"/>
          <w:sz w:val="20"/>
          <w:szCs w:val="20"/>
        </w:rPr>
      </w:pPr>
    </w:p>
    <w:p w14:paraId="1840204E" w14:textId="77777777" w:rsidR="009325B5" w:rsidRPr="007E5133" w:rsidRDefault="009325B5" w:rsidP="004F678B">
      <w:pPr>
        <w:rPr>
          <w:rFonts w:ascii="Arial" w:hAnsi="Arial" w:cs="Arial"/>
          <w:sz w:val="20"/>
          <w:szCs w:val="20"/>
        </w:rPr>
      </w:pPr>
    </w:p>
    <w:p w14:paraId="6F2409E1" w14:textId="77777777" w:rsidR="009325B5" w:rsidRPr="007E5133" w:rsidRDefault="009325B5" w:rsidP="004F678B">
      <w:pPr>
        <w:rPr>
          <w:rFonts w:ascii="Arial" w:hAnsi="Arial" w:cs="Arial"/>
          <w:sz w:val="20"/>
          <w:szCs w:val="20"/>
        </w:rPr>
      </w:pPr>
    </w:p>
    <w:p w14:paraId="549BE9C2"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NOMBRE DEL PROPONENTE:</w:t>
      </w:r>
    </w:p>
    <w:p w14:paraId="7C639C67" w14:textId="77777777" w:rsidR="009325B5" w:rsidRPr="007E5133" w:rsidRDefault="009325B5" w:rsidP="004F678B">
      <w:pPr>
        <w:adjustRightInd w:val="0"/>
        <w:rPr>
          <w:rFonts w:ascii="Arial" w:hAnsi="Arial" w:cs="Arial"/>
          <w:noProof/>
          <w:sz w:val="20"/>
          <w:szCs w:val="20"/>
        </w:rPr>
      </w:pPr>
    </w:p>
    <w:p w14:paraId="14740EF6"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NIT o C.C.: </w:t>
      </w:r>
    </w:p>
    <w:p w14:paraId="436EAA71" w14:textId="77777777" w:rsidR="009325B5" w:rsidRPr="007E5133" w:rsidRDefault="009325B5" w:rsidP="004F678B">
      <w:pPr>
        <w:adjustRightInd w:val="0"/>
        <w:rPr>
          <w:rFonts w:ascii="Arial" w:hAnsi="Arial" w:cs="Arial"/>
          <w:noProof/>
          <w:sz w:val="20"/>
          <w:szCs w:val="20"/>
        </w:rPr>
      </w:pPr>
    </w:p>
    <w:p w14:paraId="078D77F0"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NOMBRE DEL REPRESENTANTE LEGAL: </w:t>
      </w:r>
    </w:p>
    <w:p w14:paraId="593EDF38" w14:textId="77777777" w:rsidR="009325B5" w:rsidRPr="007E5133" w:rsidRDefault="009325B5" w:rsidP="004F678B">
      <w:pPr>
        <w:adjustRightInd w:val="0"/>
        <w:rPr>
          <w:rFonts w:ascii="Arial" w:hAnsi="Arial" w:cs="Arial"/>
          <w:noProof/>
          <w:sz w:val="20"/>
          <w:szCs w:val="20"/>
        </w:rPr>
      </w:pPr>
    </w:p>
    <w:p w14:paraId="5C06478D"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C.C.: </w:t>
      </w:r>
    </w:p>
    <w:p w14:paraId="77F3CEC0" w14:textId="77777777" w:rsidR="009325B5" w:rsidRPr="007E5133" w:rsidRDefault="009325B5" w:rsidP="004F678B">
      <w:pPr>
        <w:adjustRightInd w:val="0"/>
        <w:rPr>
          <w:rFonts w:ascii="Arial" w:hAnsi="Arial" w:cs="Arial"/>
          <w:noProof/>
          <w:sz w:val="20"/>
          <w:szCs w:val="20"/>
        </w:rPr>
      </w:pPr>
    </w:p>
    <w:p w14:paraId="5F4F967B"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FIRMA DEL REPRESENTANTE LEGAL: </w:t>
      </w:r>
    </w:p>
    <w:p w14:paraId="0B4CDAE8" w14:textId="77777777" w:rsidR="009325B5" w:rsidRPr="007E5133" w:rsidRDefault="009325B5" w:rsidP="004F678B">
      <w:pPr>
        <w:adjustRightInd w:val="0"/>
        <w:rPr>
          <w:rFonts w:ascii="Arial" w:hAnsi="Arial" w:cs="Arial"/>
          <w:noProof/>
          <w:sz w:val="20"/>
          <w:szCs w:val="20"/>
        </w:rPr>
      </w:pPr>
    </w:p>
    <w:p w14:paraId="1E76B12D" w14:textId="77777777" w:rsidR="009325B5" w:rsidRPr="007E5133" w:rsidRDefault="009325B5" w:rsidP="004F678B">
      <w:pPr>
        <w:adjustRightInd w:val="0"/>
        <w:rPr>
          <w:rFonts w:ascii="Arial" w:hAnsi="Arial" w:cs="Arial"/>
          <w:noProof/>
          <w:sz w:val="20"/>
          <w:szCs w:val="20"/>
        </w:rPr>
      </w:pPr>
      <w:r w:rsidRPr="007E5133">
        <w:rPr>
          <w:rFonts w:ascii="Arial" w:hAnsi="Arial" w:cs="Arial"/>
          <w:noProof/>
          <w:sz w:val="20"/>
          <w:szCs w:val="20"/>
        </w:rPr>
        <w:t xml:space="preserve">DIRECCIÓN: </w:t>
      </w:r>
    </w:p>
    <w:p w14:paraId="4A77DC58" w14:textId="77777777" w:rsidR="009325B5" w:rsidRPr="007E5133" w:rsidRDefault="009325B5" w:rsidP="004F678B">
      <w:pPr>
        <w:rPr>
          <w:rFonts w:ascii="Arial" w:hAnsi="Arial" w:cs="Arial"/>
          <w:b/>
          <w:sz w:val="16"/>
        </w:rPr>
      </w:pPr>
    </w:p>
    <w:p w14:paraId="734D035E" w14:textId="77777777" w:rsidR="009325B5" w:rsidRPr="007E5133" w:rsidRDefault="009325B5" w:rsidP="004F678B">
      <w:pPr>
        <w:jc w:val="center"/>
        <w:rPr>
          <w:rFonts w:ascii="Arial" w:hAnsi="Arial" w:cs="Arial"/>
          <w:b/>
          <w:sz w:val="20"/>
          <w:szCs w:val="20"/>
        </w:rPr>
      </w:pPr>
    </w:p>
    <w:p w14:paraId="6C872076" w14:textId="77777777" w:rsidR="009325B5" w:rsidRPr="007E5133" w:rsidRDefault="009325B5" w:rsidP="004F678B">
      <w:pPr>
        <w:pStyle w:val="Ttulo4"/>
        <w:jc w:val="center"/>
        <w:rPr>
          <w:rFonts w:cs="Arial"/>
          <w:b w:val="0"/>
          <w:bCs w:val="0"/>
          <w:sz w:val="20"/>
          <w:szCs w:val="20"/>
        </w:rPr>
      </w:pPr>
    </w:p>
    <w:p w14:paraId="16F53DB0" w14:textId="77777777" w:rsidR="009325B5" w:rsidRPr="007E5133" w:rsidRDefault="009325B5" w:rsidP="004F678B">
      <w:pPr>
        <w:pStyle w:val="Ttulo4"/>
        <w:jc w:val="center"/>
        <w:rPr>
          <w:rFonts w:cs="Arial"/>
          <w:b w:val="0"/>
          <w:bCs w:val="0"/>
          <w:sz w:val="20"/>
          <w:szCs w:val="20"/>
        </w:rPr>
      </w:pPr>
    </w:p>
    <w:p w14:paraId="594C554A" w14:textId="77777777" w:rsidR="009325B5" w:rsidRPr="007E5133" w:rsidRDefault="009325B5" w:rsidP="004F678B">
      <w:pPr>
        <w:pStyle w:val="Ttulo4"/>
        <w:jc w:val="center"/>
        <w:rPr>
          <w:rFonts w:cs="Arial"/>
          <w:b w:val="0"/>
          <w:bCs w:val="0"/>
          <w:sz w:val="20"/>
          <w:szCs w:val="20"/>
        </w:rPr>
      </w:pPr>
    </w:p>
    <w:p w14:paraId="6070D53E" w14:textId="77777777" w:rsidR="009325B5" w:rsidRPr="007E5133" w:rsidRDefault="009325B5" w:rsidP="004F678B">
      <w:pPr>
        <w:pStyle w:val="Ttulo4"/>
        <w:jc w:val="center"/>
        <w:rPr>
          <w:rFonts w:cs="Arial"/>
          <w:b w:val="0"/>
          <w:bCs w:val="0"/>
          <w:sz w:val="20"/>
          <w:szCs w:val="20"/>
        </w:rPr>
      </w:pPr>
    </w:p>
    <w:p w14:paraId="63B191CC" w14:textId="77777777" w:rsidR="009325B5" w:rsidRPr="007E5133" w:rsidRDefault="009325B5" w:rsidP="004F678B">
      <w:pPr>
        <w:pStyle w:val="Ttulo4"/>
        <w:jc w:val="center"/>
        <w:rPr>
          <w:rFonts w:cs="Arial"/>
          <w:b w:val="0"/>
          <w:bCs w:val="0"/>
          <w:sz w:val="20"/>
          <w:szCs w:val="20"/>
        </w:rPr>
      </w:pPr>
    </w:p>
    <w:p w14:paraId="2E333CFE" w14:textId="77777777" w:rsidR="009325B5" w:rsidRPr="007E5133" w:rsidRDefault="009325B5" w:rsidP="004F678B">
      <w:pPr>
        <w:pStyle w:val="Ttulo4"/>
        <w:jc w:val="center"/>
        <w:rPr>
          <w:rFonts w:cs="Arial"/>
          <w:b w:val="0"/>
          <w:bCs w:val="0"/>
          <w:sz w:val="20"/>
          <w:szCs w:val="20"/>
        </w:rPr>
      </w:pPr>
    </w:p>
    <w:p w14:paraId="7EB795BD" w14:textId="77777777" w:rsidR="009325B5" w:rsidRPr="007E5133" w:rsidRDefault="009325B5" w:rsidP="004F678B">
      <w:pPr>
        <w:pStyle w:val="Ttulo4"/>
        <w:jc w:val="center"/>
        <w:rPr>
          <w:rFonts w:cs="Arial"/>
          <w:b w:val="0"/>
          <w:bCs w:val="0"/>
          <w:sz w:val="20"/>
          <w:szCs w:val="20"/>
        </w:rPr>
      </w:pPr>
    </w:p>
    <w:p w14:paraId="63F88013" w14:textId="77777777" w:rsidR="009325B5" w:rsidRPr="007E5133" w:rsidRDefault="009325B5" w:rsidP="004F678B">
      <w:pPr>
        <w:pStyle w:val="Ttulo4"/>
        <w:jc w:val="center"/>
        <w:rPr>
          <w:rFonts w:cs="Arial"/>
          <w:b w:val="0"/>
          <w:bCs w:val="0"/>
          <w:sz w:val="20"/>
          <w:szCs w:val="20"/>
        </w:rPr>
      </w:pPr>
    </w:p>
    <w:p w14:paraId="4F564207" w14:textId="77777777" w:rsidR="009325B5" w:rsidRPr="007E5133" w:rsidRDefault="009325B5" w:rsidP="004F678B">
      <w:pPr>
        <w:pStyle w:val="Ttulo4"/>
        <w:jc w:val="center"/>
        <w:rPr>
          <w:rFonts w:cs="Arial"/>
          <w:b w:val="0"/>
          <w:bCs w:val="0"/>
          <w:sz w:val="20"/>
          <w:szCs w:val="20"/>
        </w:rPr>
      </w:pPr>
    </w:p>
    <w:p w14:paraId="3B2FDA50" w14:textId="77777777" w:rsidR="009325B5" w:rsidRPr="007E5133" w:rsidRDefault="009325B5" w:rsidP="004F678B">
      <w:pPr>
        <w:pStyle w:val="Ttulo4"/>
        <w:jc w:val="center"/>
        <w:rPr>
          <w:rFonts w:cs="Arial"/>
          <w:b w:val="0"/>
          <w:bCs w:val="0"/>
          <w:sz w:val="20"/>
          <w:szCs w:val="20"/>
        </w:rPr>
      </w:pPr>
    </w:p>
    <w:p w14:paraId="35D70BC0" w14:textId="77777777" w:rsidR="009325B5" w:rsidRPr="007E5133" w:rsidRDefault="009325B5" w:rsidP="004F678B">
      <w:pPr>
        <w:pStyle w:val="Ttulo4"/>
        <w:jc w:val="center"/>
        <w:rPr>
          <w:rFonts w:cs="Arial"/>
          <w:b w:val="0"/>
          <w:bCs w:val="0"/>
          <w:sz w:val="20"/>
          <w:szCs w:val="20"/>
        </w:rPr>
      </w:pPr>
    </w:p>
    <w:p w14:paraId="15EA92AE" w14:textId="77777777" w:rsidR="009325B5" w:rsidRPr="007E5133" w:rsidRDefault="009325B5" w:rsidP="004F678B">
      <w:pPr>
        <w:pStyle w:val="Ttulo4"/>
        <w:jc w:val="center"/>
        <w:rPr>
          <w:rFonts w:cs="Arial"/>
          <w:b w:val="0"/>
          <w:bCs w:val="0"/>
          <w:sz w:val="20"/>
          <w:szCs w:val="20"/>
        </w:rPr>
      </w:pPr>
    </w:p>
    <w:p w14:paraId="6309CD17" w14:textId="77777777" w:rsidR="009325B5" w:rsidRPr="007E5133" w:rsidRDefault="009325B5" w:rsidP="004F678B">
      <w:pPr>
        <w:pStyle w:val="Ttulo4"/>
        <w:jc w:val="center"/>
        <w:rPr>
          <w:rFonts w:cs="Arial"/>
          <w:b w:val="0"/>
          <w:bCs w:val="0"/>
          <w:sz w:val="20"/>
          <w:szCs w:val="20"/>
        </w:rPr>
      </w:pPr>
    </w:p>
    <w:p w14:paraId="0A0DC7D2" w14:textId="77777777" w:rsidR="009325B5" w:rsidRPr="007E5133" w:rsidRDefault="009325B5" w:rsidP="004F678B">
      <w:pPr>
        <w:pStyle w:val="Ttulo4"/>
        <w:jc w:val="center"/>
        <w:rPr>
          <w:rFonts w:cs="Arial"/>
          <w:b w:val="0"/>
          <w:bCs w:val="0"/>
          <w:sz w:val="20"/>
          <w:szCs w:val="20"/>
        </w:rPr>
      </w:pPr>
    </w:p>
    <w:p w14:paraId="4DB77C4F" w14:textId="77777777" w:rsidR="009325B5" w:rsidRPr="007E5133" w:rsidRDefault="009325B5" w:rsidP="004F678B">
      <w:pPr>
        <w:pStyle w:val="Ttulo4"/>
        <w:jc w:val="center"/>
        <w:rPr>
          <w:rFonts w:cs="Arial"/>
          <w:b w:val="0"/>
          <w:bCs w:val="0"/>
          <w:sz w:val="20"/>
          <w:szCs w:val="20"/>
        </w:rPr>
      </w:pPr>
    </w:p>
    <w:p w14:paraId="1328C54F" w14:textId="77777777" w:rsidR="009325B5" w:rsidRPr="007E5133" w:rsidRDefault="009325B5" w:rsidP="004F678B">
      <w:pPr>
        <w:pStyle w:val="Ttulo4"/>
        <w:jc w:val="center"/>
        <w:rPr>
          <w:rFonts w:cs="Arial"/>
          <w:b w:val="0"/>
          <w:bCs w:val="0"/>
          <w:sz w:val="20"/>
          <w:szCs w:val="20"/>
        </w:rPr>
      </w:pPr>
    </w:p>
    <w:p w14:paraId="1E261CAD" w14:textId="77777777" w:rsidR="009325B5" w:rsidRPr="007E5133" w:rsidRDefault="009325B5" w:rsidP="004F678B">
      <w:pPr>
        <w:pStyle w:val="Ttulo4"/>
        <w:jc w:val="center"/>
        <w:rPr>
          <w:rFonts w:cs="Arial"/>
          <w:b w:val="0"/>
          <w:bCs w:val="0"/>
          <w:sz w:val="20"/>
          <w:szCs w:val="20"/>
        </w:rPr>
      </w:pPr>
    </w:p>
    <w:p w14:paraId="3726DC6F" w14:textId="77777777" w:rsidR="009325B5" w:rsidRPr="007E5133" w:rsidRDefault="009325B5" w:rsidP="004F678B">
      <w:pPr>
        <w:pStyle w:val="Ttulo4"/>
        <w:jc w:val="center"/>
        <w:rPr>
          <w:rFonts w:cs="Arial"/>
          <w:b w:val="0"/>
          <w:bCs w:val="0"/>
          <w:sz w:val="20"/>
          <w:szCs w:val="20"/>
        </w:rPr>
      </w:pPr>
    </w:p>
    <w:p w14:paraId="68E36204" w14:textId="77777777" w:rsidR="009325B5" w:rsidRPr="007E5133" w:rsidRDefault="009325B5" w:rsidP="004F678B">
      <w:pPr>
        <w:pStyle w:val="Ttulo4"/>
        <w:jc w:val="center"/>
        <w:rPr>
          <w:rFonts w:cs="Arial"/>
          <w:b w:val="0"/>
          <w:bCs w:val="0"/>
          <w:sz w:val="20"/>
          <w:szCs w:val="20"/>
        </w:rPr>
      </w:pPr>
    </w:p>
    <w:p w14:paraId="76342F88" w14:textId="77777777" w:rsidR="009325B5" w:rsidRPr="007E5133" w:rsidRDefault="009325B5" w:rsidP="004F678B">
      <w:pPr>
        <w:pStyle w:val="Ttulo4"/>
        <w:jc w:val="center"/>
        <w:rPr>
          <w:rFonts w:cs="Arial"/>
          <w:b w:val="0"/>
          <w:bCs w:val="0"/>
          <w:sz w:val="20"/>
          <w:szCs w:val="20"/>
        </w:rPr>
      </w:pPr>
    </w:p>
    <w:p w14:paraId="4B106CD1" w14:textId="7DF022CA" w:rsidR="00F111BE" w:rsidRPr="007E5133" w:rsidRDefault="00F111BE" w:rsidP="004F678B">
      <w:pPr>
        <w:spacing w:after="160" w:line="259" w:lineRule="auto"/>
        <w:rPr>
          <w:rFonts w:ascii="Arial" w:hAnsi="Arial" w:cs="Arial"/>
          <w:sz w:val="20"/>
          <w:szCs w:val="20"/>
          <w:lang w:val="es-ES_tradnl"/>
        </w:rPr>
      </w:pPr>
      <w:r w:rsidRPr="007E5133">
        <w:rPr>
          <w:rFonts w:cs="Arial"/>
          <w:b/>
          <w:bCs/>
          <w:sz w:val="20"/>
          <w:szCs w:val="20"/>
        </w:rPr>
        <w:br w:type="page"/>
      </w:r>
    </w:p>
    <w:p w14:paraId="5B2317E2" w14:textId="77777777" w:rsidR="009325B5" w:rsidRPr="007E5133" w:rsidRDefault="009325B5" w:rsidP="004F678B">
      <w:pPr>
        <w:jc w:val="center"/>
        <w:rPr>
          <w:rFonts w:ascii="Arial" w:hAnsi="Arial" w:cs="Arial"/>
          <w:b/>
          <w:sz w:val="20"/>
          <w:szCs w:val="20"/>
        </w:rPr>
      </w:pPr>
      <w:r w:rsidRPr="007E5133">
        <w:rPr>
          <w:rFonts w:ascii="Arial" w:hAnsi="Arial" w:cs="Arial"/>
          <w:b/>
          <w:sz w:val="20"/>
          <w:szCs w:val="20"/>
        </w:rPr>
        <w:lastRenderedPageBreak/>
        <w:t>ANEXO No. 12</w:t>
      </w:r>
    </w:p>
    <w:p w14:paraId="6C582286" w14:textId="77777777" w:rsidR="009325B5" w:rsidRPr="007E5133" w:rsidRDefault="009325B5" w:rsidP="004F678B">
      <w:pPr>
        <w:rPr>
          <w:rFonts w:ascii="Arial" w:hAnsi="Arial" w:cs="Arial"/>
          <w:b/>
          <w:sz w:val="20"/>
          <w:szCs w:val="20"/>
        </w:rPr>
      </w:pPr>
    </w:p>
    <w:p w14:paraId="5CFC6281" w14:textId="77777777" w:rsidR="009325B5" w:rsidRPr="007E5133" w:rsidRDefault="009325B5" w:rsidP="004F678B">
      <w:pPr>
        <w:jc w:val="center"/>
        <w:rPr>
          <w:rFonts w:ascii="Arial" w:hAnsi="Arial" w:cs="Arial"/>
          <w:b/>
          <w:sz w:val="20"/>
          <w:szCs w:val="20"/>
        </w:rPr>
      </w:pPr>
      <w:r w:rsidRPr="007E5133">
        <w:rPr>
          <w:rFonts w:ascii="Arial" w:hAnsi="Arial" w:cs="Arial"/>
          <w:b/>
          <w:sz w:val="20"/>
          <w:szCs w:val="20"/>
        </w:rPr>
        <w:t xml:space="preserve">FORMULARIO DE COMPROMISO CON EL SISTEMA DE GESTION DE SEGURIDAD Y SALUD EN EL TRABAJO SG-SST    </w:t>
      </w:r>
    </w:p>
    <w:p w14:paraId="31B68CFC" w14:textId="77777777" w:rsidR="009325B5" w:rsidRPr="007E5133" w:rsidRDefault="009325B5" w:rsidP="004F678B">
      <w:pPr>
        <w:jc w:val="center"/>
        <w:rPr>
          <w:rFonts w:ascii="Arial" w:hAnsi="Arial" w:cs="Arial"/>
          <w:b/>
          <w:sz w:val="20"/>
          <w:szCs w:val="20"/>
        </w:rPr>
      </w:pPr>
    </w:p>
    <w:p w14:paraId="44B64A21" w14:textId="45E26DB9" w:rsidR="00321C25" w:rsidRPr="007E5133" w:rsidRDefault="007A31DE" w:rsidP="004F678B">
      <w:pPr>
        <w:jc w:val="both"/>
        <w:rPr>
          <w:rFonts w:ascii="Arial" w:hAnsi="Arial" w:cs="Arial"/>
          <w:sz w:val="20"/>
          <w:szCs w:val="20"/>
        </w:rPr>
      </w:pPr>
      <w:r w:rsidRPr="007E5133">
        <w:rPr>
          <w:rFonts w:ascii="Arial" w:hAnsi="Arial" w:cs="Arial"/>
          <w:sz w:val="20"/>
          <w:szCs w:val="20"/>
        </w:rPr>
        <w:t>Floridablanca</w:t>
      </w:r>
      <w:r w:rsidR="00321C25" w:rsidRPr="007E5133">
        <w:rPr>
          <w:rFonts w:ascii="Arial" w:hAnsi="Arial" w:cs="Arial"/>
          <w:sz w:val="20"/>
          <w:szCs w:val="20"/>
        </w:rPr>
        <w:t>, DIA___ MES_________ AÑO_________</w:t>
      </w:r>
    </w:p>
    <w:p w14:paraId="2046A85C" w14:textId="77777777" w:rsidR="00321C25" w:rsidRPr="007E5133" w:rsidRDefault="00321C25" w:rsidP="004F678B">
      <w:pPr>
        <w:jc w:val="both"/>
        <w:rPr>
          <w:rFonts w:ascii="Arial" w:hAnsi="Arial" w:cs="Arial"/>
          <w:sz w:val="20"/>
          <w:szCs w:val="20"/>
        </w:rPr>
      </w:pPr>
    </w:p>
    <w:p w14:paraId="51B59921" w14:textId="77777777" w:rsidR="00321C25" w:rsidRPr="007E5133" w:rsidRDefault="00321C25" w:rsidP="004F678B">
      <w:pPr>
        <w:jc w:val="both"/>
        <w:rPr>
          <w:rFonts w:ascii="Arial" w:hAnsi="Arial" w:cs="Arial"/>
          <w:sz w:val="20"/>
          <w:szCs w:val="20"/>
        </w:rPr>
      </w:pPr>
      <w:r w:rsidRPr="007E5133">
        <w:rPr>
          <w:rFonts w:ascii="Arial" w:hAnsi="Arial" w:cs="Arial"/>
          <w:sz w:val="20"/>
          <w:szCs w:val="20"/>
        </w:rPr>
        <w:t>Señores.</w:t>
      </w:r>
    </w:p>
    <w:p w14:paraId="3EC05A4F" w14:textId="519B7639" w:rsidR="00321C25" w:rsidRPr="007E5133" w:rsidRDefault="00321C25" w:rsidP="004F678B">
      <w:pPr>
        <w:jc w:val="both"/>
        <w:rPr>
          <w:rFonts w:ascii="Arial" w:hAnsi="Arial" w:cs="Arial"/>
          <w:b/>
          <w:sz w:val="20"/>
          <w:szCs w:val="20"/>
        </w:rPr>
      </w:pPr>
      <w:r w:rsidRPr="007E5133">
        <w:rPr>
          <w:rFonts w:ascii="Arial" w:hAnsi="Arial" w:cs="Arial"/>
          <w:b/>
          <w:sz w:val="20"/>
          <w:szCs w:val="20"/>
        </w:rPr>
        <w:t xml:space="preserve">POLICÍA NACIONAL – </w:t>
      </w:r>
      <w:sdt>
        <w:sdtPr>
          <w:rPr>
            <w:rFonts w:ascii="Arial" w:hAnsi="Arial" w:cs="Arial"/>
            <w:b/>
            <w:sz w:val="20"/>
            <w:szCs w:val="20"/>
          </w:rPr>
          <w:id w:val="1116802812"/>
          <w:placeholder>
            <w:docPart w:val="55B15551F3954FFE912C4DA2ABF5886A"/>
          </w:placeholder>
          <w15:color w:val="800000"/>
          <w:text/>
        </w:sdtPr>
        <w:sdtEndPr/>
        <w:sdtContent>
          <w:r w:rsidR="00BE3C77">
            <w:rPr>
              <w:rFonts w:ascii="Arial" w:hAnsi="Arial" w:cs="Arial"/>
              <w:b/>
              <w:sz w:val="20"/>
              <w:szCs w:val="20"/>
            </w:rPr>
            <w:t>REGIONAL DE ASEGURAMIENTO EN SALUD No. 5</w:t>
          </w:r>
        </w:sdtContent>
      </w:sdt>
    </w:p>
    <w:p w14:paraId="745561F0" w14:textId="77777777" w:rsidR="00321C25" w:rsidRPr="007E5133" w:rsidRDefault="00321C25" w:rsidP="004F678B">
      <w:pPr>
        <w:jc w:val="both"/>
        <w:rPr>
          <w:rFonts w:ascii="Arial" w:hAnsi="Arial" w:cs="Arial"/>
          <w:sz w:val="20"/>
          <w:szCs w:val="20"/>
        </w:rPr>
      </w:pPr>
      <w:r w:rsidRPr="007E5133">
        <w:rPr>
          <w:rFonts w:ascii="Arial" w:hAnsi="Arial" w:cs="Arial"/>
          <w:sz w:val="20"/>
          <w:szCs w:val="20"/>
        </w:rPr>
        <w:t>Ciudad.</w:t>
      </w:r>
    </w:p>
    <w:p w14:paraId="0A9B1AD8" w14:textId="77777777" w:rsidR="00321C25" w:rsidRPr="007E5133" w:rsidRDefault="00321C25" w:rsidP="004F678B">
      <w:pPr>
        <w:jc w:val="both"/>
        <w:rPr>
          <w:rFonts w:ascii="Arial" w:hAnsi="Arial" w:cs="Arial"/>
          <w:sz w:val="20"/>
          <w:szCs w:val="20"/>
        </w:rPr>
      </w:pPr>
    </w:p>
    <w:p w14:paraId="7B617E3F" w14:textId="09F2D3D3" w:rsidR="00321C25" w:rsidRPr="007E5133" w:rsidRDefault="00321C25" w:rsidP="004F678B">
      <w:pPr>
        <w:jc w:val="both"/>
        <w:rPr>
          <w:rFonts w:ascii="Arial" w:hAnsi="Arial" w:cs="Arial"/>
          <w:b/>
          <w:sz w:val="20"/>
          <w:szCs w:val="20"/>
        </w:rPr>
      </w:pPr>
      <w:r w:rsidRPr="007E5133">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CD29EB4E7524C299150F46652F88A03"/>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BE3C77">
            <w:rPr>
              <w:rFonts w:ascii="Arial" w:hAnsi="Arial" w:cs="Arial"/>
              <w:sz w:val="20"/>
              <w:szCs w:val="20"/>
            </w:rPr>
            <w:t xml:space="preserve">Mínima Cuantía </w:t>
          </w:r>
        </w:sdtContent>
      </w:sdt>
      <w:r w:rsidRPr="007E5133">
        <w:rPr>
          <w:rFonts w:ascii="Arial" w:hAnsi="Arial" w:cs="Arial"/>
          <w:sz w:val="20"/>
          <w:szCs w:val="20"/>
        </w:rPr>
        <w:t xml:space="preserve"> cuyo objeto es: </w:t>
      </w:r>
      <w:sdt>
        <w:sdtPr>
          <w:rPr>
            <w:rFonts w:ascii="Arial" w:hAnsi="Arial" w:cs="Arial"/>
            <w:color w:val="0000FF"/>
            <w:sz w:val="20"/>
            <w:szCs w:val="20"/>
            <w:lang w:eastAsia="es-CO"/>
          </w:rPr>
          <w:id w:val="-731763475"/>
          <w:placeholder>
            <w:docPart w:val="100E86583670430D909A798E94B83B9E"/>
          </w:placeholder>
          <w15:color w:val="800000"/>
          <w:text/>
        </w:sdtPr>
        <w:sdtEndPr/>
        <w:sdtContent>
          <w:r w:rsidR="00984AE9" w:rsidRPr="00984AE9">
            <w:rPr>
              <w:rFonts w:ascii="Arial" w:hAnsi="Arial"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sdtContent>
      </w:sdt>
    </w:p>
    <w:p w14:paraId="47EB0F4D" w14:textId="77777777" w:rsidR="00556340" w:rsidRPr="007E5133" w:rsidRDefault="00556340" w:rsidP="004F678B">
      <w:pPr>
        <w:jc w:val="both"/>
        <w:rPr>
          <w:rFonts w:ascii="Arial" w:hAnsi="Arial" w:cs="Arial"/>
          <w:sz w:val="20"/>
          <w:szCs w:val="20"/>
        </w:rPr>
      </w:pPr>
    </w:p>
    <w:p w14:paraId="6635366A" w14:textId="77777777" w:rsidR="00321C25" w:rsidRPr="007E5133" w:rsidRDefault="00321C25" w:rsidP="004F678B">
      <w:pPr>
        <w:jc w:val="both"/>
        <w:rPr>
          <w:rFonts w:ascii="Arial" w:hAnsi="Arial" w:cs="Arial"/>
          <w:sz w:val="20"/>
          <w:szCs w:val="20"/>
        </w:rPr>
      </w:pPr>
      <w:r w:rsidRPr="007E5133">
        <w:rPr>
          <w:rFonts w:ascii="Arial" w:hAnsi="Arial" w:cs="Arial"/>
          <w:sz w:val="20"/>
          <w:szCs w:val="20"/>
        </w:rPr>
        <w:t xml:space="preserve">El(los) suscrito(s) a saber: </w:t>
      </w:r>
      <w:sdt>
        <w:sdtPr>
          <w:rPr>
            <w:rFonts w:ascii="Arial" w:hAnsi="Arial" w:cs="Arial"/>
            <w:sz w:val="20"/>
            <w:szCs w:val="20"/>
          </w:rPr>
          <w:id w:val="1846738530"/>
          <w:placeholder>
            <w:docPart w:val="E3876CCD5ABC42098D2B87ADE2862B87"/>
          </w:placeholder>
          <w:showingPlcHdr/>
          <w15:color w:val="800000"/>
          <w:text/>
        </w:sdtPr>
        <w:sdtEndPr/>
        <w:sdtContent>
          <w:r w:rsidRPr="007E5133">
            <w:rPr>
              <w:rStyle w:val="Mencinsinresolver1"/>
              <w:rFonts w:ascii="Arial" w:eastAsia="Calibri" w:hAnsi="Arial" w:cs="Arial"/>
              <w:color w:val="auto"/>
              <w:sz w:val="20"/>
              <w:szCs w:val="20"/>
              <w:u w:val="single"/>
            </w:rPr>
            <w:t xml:space="preserve">Nombre del representante legal de la sociedad, asociación, persona jurídica, consorcio, unión </w:t>
          </w:r>
          <w:proofErr w:type="gramStart"/>
          <w:r w:rsidRPr="007E5133">
            <w:rPr>
              <w:rStyle w:val="Mencinsinresolver1"/>
              <w:rFonts w:ascii="Arial" w:eastAsia="Calibri" w:hAnsi="Arial" w:cs="Arial"/>
              <w:color w:val="auto"/>
              <w:sz w:val="20"/>
              <w:szCs w:val="20"/>
              <w:u w:val="single"/>
            </w:rPr>
            <w:t xml:space="preserve">temporal </w:t>
          </w:r>
          <w:r w:rsidRPr="007E5133">
            <w:rPr>
              <w:rStyle w:val="Mencinsinresolver1"/>
              <w:rFonts w:ascii="Arial" w:eastAsia="Calibri" w:hAnsi="Arial" w:cs="Arial"/>
              <w:color w:val="auto"/>
              <w:sz w:val="20"/>
              <w:szCs w:val="20"/>
            </w:rPr>
            <w:t>.</w:t>
          </w:r>
          <w:proofErr w:type="gramEnd"/>
        </w:sdtContent>
      </w:sdt>
      <w:r w:rsidRPr="007E5133">
        <w:rPr>
          <w:rFonts w:ascii="Arial" w:hAnsi="Arial" w:cs="Arial"/>
          <w:sz w:val="20"/>
          <w:szCs w:val="20"/>
        </w:rPr>
        <w:t xml:space="preserve"> domiciliado en </w:t>
      </w:r>
      <w:sdt>
        <w:sdtPr>
          <w:rPr>
            <w:rFonts w:ascii="Arial" w:hAnsi="Arial" w:cs="Arial"/>
            <w:sz w:val="20"/>
            <w:szCs w:val="20"/>
          </w:rPr>
          <w:id w:val="-736785135"/>
          <w:placeholder>
            <w:docPart w:val="018007483B15421595C9A56A097D1DE9"/>
          </w:placeholder>
          <w:showingPlcHdr/>
          <w15:color w:val="800000"/>
          <w:text/>
        </w:sdtPr>
        <w:sdtEndPr/>
        <w:sdtContent>
          <w:r w:rsidRPr="007E5133">
            <w:rPr>
              <w:rStyle w:val="Mencinsinresolver1"/>
              <w:rFonts w:ascii="Arial" w:eastAsia="Calibri" w:hAnsi="Arial" w:cs="Arial"/>
              <w:color w:val="auto"/>
              <w:sz w:val="20"/>
              <w:szCs w:val="20"/>
              <w:u w:val="single"/>
            </w:rPr>
            <w:t>Domicio de la persona firmante</w:t>
          </w:r>
          <w:r w:rsidRPr="007E5133">
            <w:rPr>
              <w:rStyle w:val="Mencinsinresolver1"/>
              <w:rFonts w:ascii="Arial" w:eastAsia="Calibri" w:hAnsi="Arial" w:cs="Arial"/>
              <w:color w:val="auto"/>
              <w:sz w:val="20"/>
              <w:szCs w:val="20"/>
            </w:rPr>
            <w:t>.</w:t>
          </w:r>
        </w:sdtContent>
      </w:sdt>
      <w:r w:rsidRPr="007E5133">
        <w:rPr>
          <w:rFonts w:ascii="Arial" w:hAnsi="Arial" w:cs="Arial"/>
          <w:sz w:val="20"/>
          <w:szCs w:val="20"/>
        </w:rPr>
        <w:t xml:space="preserve">, identificado con </w:t>
      </w:r>
      <w:sdt>
        <w:sdtPr>
          <w:rPr>
            <w:rFonts w:ascii="Arial" w:hAnsi="Arial" w:cs="Arial"/>
            <w:sz w:val="20"/>
            <w:szCs w:val="20"/>
          </w:rPr>
          <w:id w:val="1928466498"/>
          <w:placeholder>
            <w:docPart w:val="A2490D0BBEB64A749639BEB490B10043"/>
          </w:placeholder>
          <w:showingPlcHdr/>
          <w15:color w:val="800000"/>
          <w:text/>
        </w:sdtPr>
        <w:sdtEndPr/>
        <w:sdtContent>
          <w:r w:rsidRPr="007E5133">
            <w:rPr>
              <w:rStyle w:val="Mencinsinresolver1"/>
              <w:rFonts w:ascii="Arial" w:eastAsia="Calibri" w:hAnsi="Arial" w:cs="Arial"/>
              <w:color w:val="auto"/>
              <w:sz w:val="20"/>
              <w:szCs w:val="20"/>
              <w:u w:val="single"/>
            </w:rPr>
            <w:t>Documentos de identificación y lugar de expedición</w:t>
          </w:r>
        </w:sdtContent>
      </w:sdt>
      <w:r w:rsidRPr="007E5133">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FB6C894" w14:textId="77777777" w:rsidR="00556340" w:rsidRPr="007E5133" w:rsidRDefault="00556340" w:rsidP="004F678B">
      <w:pPr>
        <w:jc w:val="both"/>
        <w:rPr>
          <w:rFonts w:ascii="Arial" w:hAnsi="Arial" w:cs="Arial"/>
          <w:sz w:val="20"/>
          <w:szCs w:val="20"/>
        </w:rPr>
      </w:pPr>
    </w:p>
    <w:p w14:paraId="22756058" w14:textId="77777777" w:rsidR="00321C25" w:rsidRPr="007E5133" w:rsidRDefault="00321C25" w:rsidP="004F678B">
      <w:pPr>
        <w:adjustRightInd w:val="0"/>
        <w:spacing w:line="0" w:lineRule="atLeast"/>
        <w:jc w:val="both"/>
        <w:rPr>
          <w:rFonts w:ascii="Arial" w:hAnsi="Arial" w:cs="Arial"/>
          <w:sz w:val="20"/>
          <w:szCs w:val="20"/>
        </w:rPr>
      </w:pPr>
      <w:r w:rsidRPr="007E5133">
        <w:rPr>
          <w:rFonts w:ascii="Arial" w:hAnsi="Arial" w:cs="Arial"/>
          <w:sz w:val="20"/>
          <w:szCs w:val="20"/>
        </w:rPr>
        <w:t xml:space="preserve">La Policía Nacional, mediante la Resolución 03843 del 09/09/2019, prevé en el Artículo 2º, lo relacionado con la </w:t>
      </w:r>
      <w:r w:rsidRPr="007E5133">
        <w:rPr>
          <w:rFonts w:ascii="Arial" w:hAnsi="Arial" w:cs="Arial"/>
          <w:b/>
          <w:i/>
          <w:sz w:val="20"/>
          <w:szCs w:val="20"/>
        </w:rPr>
        <w:t>“Política del Sistema de Gestión de la Seguridad y Salud en el Trabajo de la Policía Nacional</w:t>
      </w:r>
      <w:r w:rsidRPr="007E5133">
        <w:rPr>
          <w:rFonts w:ascii="Arial" w:hAnsi="Arial" w:cs="Arial"/>
          <w:b/>
          <w:sz w:val="20"/>
          <w:szCs w:val="20"/>
        </w:rPr>
        <w:t xml:space="preserve">”, </w:t>
      </w:r>
      <w:r w:rsidRPr="007E5133">
        <w:rPr>
          <w:rFonts w:ascii="Arial" w:hAnsi="Arial" w:cs="Arial"/>
          <w:sz w:val="20"/>
          <w:szCs w:val="20"/>
        </w:rPr>
        <w:t xml:space="preserve">en lo siguiente:  </w:t>
      </w:r>
    </w:p>
    <w:p w14:paraId="6297A514" w14:textId="77777777" w:rsidR="00556340" w:rsidRPr="007E5133" w:rsidRDefault="00556340" w:rsidP="004F678B">
      <w:pPr>
        <w:adjustRightInd w:val="0"/>
        <w:spacing w:line="0" w:lineRule="atLeast"/>
        <w:jc w:val="both"/>
        <w:rPr>
          <w:rFonts w:ascii="Arial" w:hAnsi="Arial" w:cs="Arial"/>
          <w:sz w:val="20"/>
          <w:szCs w:val="20"/>
        </w:rPr>
      </w:pPr>
    </w:p>
    <w:p w14:paraId="0BFDCFA9" w14:textId="77777777" w:rsidR="00321C25" w:rsidRPr="007E5133" w:rsidRDefault="00321C25" w:rsidP="004F678B">
      <w:pPr>
        <w:spacing w:line="0" w:lineRule="atLeast"/>
        <w:ind w:right="48"/>
        <w:jc w:val="both"/>
        <w:rPr>
          <w:rFonts w:ascii="Arial" w:hAnsi="Arial" w:cs="Arial"/>
          <w:i/>
          <w:sz w:val="20"/>
          <w:szCs w:val="20"/>
        </w:rPr>
      </w:pPr>
      <w:r w:rsidRPr="007E5133">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144902" w14:textId="77777777" w:rsidR="00321C25" w:rsidRPr="007E5133" w:rsidRDefault="00321C25" w:rsidP="004F678B">
      <w:pPr>
        <w:spacing w:line="0" w:lineRule="atLeast"/>
        <w:jc w:val="both"/>
        <w:rPr>
          <w:rFonts w:ascii="Arial" w:hAnsi="Arial" w:cs="Arial"/>
          <w:sz w:val="20"/>
          <w:szCs w:val="20"/>
        </w:rPr>
      </w:pPr>
    </w:p>
    <w:p w14:paraId="5C41978F" w14:textId="77777777" w:rsidR="00321C25" w:rsidRPr="007E5133" w:rsidRDefault="00321C25" w:rsidP="004F678B">
      <w:pPr>
        <w:spacing w:line="0" w:lineRule="atLeast"/>
        <w:jc w:val="both"/>
        <w:rPr>
          <w:rFonts w:ascii="Arial" w:hAnsi="Arial" w:cs="Arial"/>
          <w:b/>
          <w:sz w:val="20"/>
          <w:szCs w:val="20"/>
        </w:rPr>
      </w:pPr>
      <w:r w:rsidRPr="007E5133">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E5133">
        <w:rPr>
          <w:rFonts w:ascii="Arial" w:hAnsi="Arial" w:cs="Arial"/>
          <w:b/>
          <w:sz w:val="20"/>
          <w:szCs w:val="20"/>
        </w:rPr>
        <w:t xml:space="preserve">. </w:t>
      </w:r>
    </w:p>
    <w:p w14:paraId="5B602DE0" w14:textId="77777777" w:rsidR="00321C25" w:rsidRPr="007E5133" w:rsidRDefault="00321C25" w:rsidP="004F678B">
      <w:pPr>
        <w:spacing w:line="0" w:lineRule="atLeast"/>
        <w:jc w:val="both"/>
        <w:rPr>
          <w:rFonts w:ascii="Arial" w:hAnsi="Arial" w:cs="Arial"/>
          <w:sz w:val="20"/>
          <w:szCs w:val="20"/>
        </w:rPr>
      </w:pPr>
    </w:p>
    <w:p w14:paraId="13CCDDEB" w14:textId="77777777" w:rsidR="00321C25" w:rsidRPr="007E5133" w:rsidRDefault="00321C25" w:rsidP="004F678B">
      <w:pPr>
        <w:spacing w:line="0" w:lineRule="atLeast"/>
        <w:jc w:val="both"/>
        <w:rPr>
          <w:rFonts w:ascii="Arial" w:hAnsi="Arial" w:cs="Arial"/>
          <w:sz w:val="20"/>
          <w:szCs w:val="20"/>
        </w:rPr>
      </w:pPr>
      <w:r w:rsidRPr="007E5133">
        <w:rPr>
          <w:rFonts w:ascii="Arial" w:hAnsi="Arial" w:cs="Arial"/>
          <w:sz w:val="20"/>
          <w:szCs w:val="20"/>
        </w:rPr>
        <w:t>De igual manera en la ejecución del contrato adicional a los requerimientos exigidos para su ejecución, la persona natural o jurídica deberá: </w:t>
      </w:r>
    </w:p>
    <w:p w14:paraId="356A374B" w14:textId="77777777" w:rsidR="00321C25" w:rsidRPr="007E5133" w:rsidRDefault="00321C25" w:rsidP="004F678B">
      <w:pPr>
        <w:spacing w:line="0" w:lineRule="atLeast"/>
        <w:jc w:val="both"/>
        <w:rPr>
          <w:rFonts w:ascii="Arial" w:hAnsi="Arial" w:cs="Arial"/>
          <w:sz w:val="20"/>
          <w:szCs w:val="20"/>
        </w:rPr>
      </w:pPr>
    </w:p>
    <w:p w14:paraId="46D8178E" w14:textId="77777777" w:rsidR="00321C25" w:rsidRPr="007E5133" w:rsidRDefault="00321C25" w:rsidP="003505AB">
      <w:pPr>
        <w:pStyle w:val="Prrafodelista"/>
        <w:numPr>
          <w:ilvl w:val="0"/>
          <w:numId w:val="31"/>
        </w:numPr>
        <w:spacing w:line="0" w:lineRule="atLeast"/>
        <w:ind w:left="142" w:hanging="142"/>
        <w:jc w:val="both"/>
        <w:rPr>
          <w:rFonts w:ascii="Arial" w:eastAsia="Calibri" w:hAnsi="Arial" w:cs="Arial"/>
          <w:sz w:val="20"/>
          <w:szCs w:val="20"/>
          <w:lang w:eastAsia="en-US"/>
        </w:rPr>
      </w:pPr>
      <w:r w:rsidRPr="007E5133">
        <w:rPr>
          <w:rFonts w:ascii="Arial" w:eastAsia="Calibr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B0C7E39"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5953302A"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Participar en las actividades que la Policía Nacional desarrolle en materia de promoción y prevención de riesgos laborales. </w:t>
      </w:r>
    </w:p>
    <w:p w14:paraId="676BA4FB"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27A51657"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Cumplir con  el uso continuo y permanente de los elementos de protección personal, durante la ejecución contractual, acorde a los peligros y riesgos relacionados la tarea contratada.</w:t>
      </w:r>
    </w:p>
    <w:p w14:paraId="0356C354"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32901813"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Conocer y participar en todas las actividades del plan de emergencia que se programen por parte de la Policía Nacional y los brigadistas de los centros de trabajo en donde desarrollará las actividades. </w:t>
      </w:r>
    </w:p>
    <w:p w14:paraId="5CF87155"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4220C151"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7DA5086E"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3F415328"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81FEE49"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Diligenciar los formatos del SGSST de la Policía Nacional o el contratante, que le sean aplicables a la ejecución de la tarea contratada. </w:t>
      </w:r>
    </w:p>
    <w:p w14:paraId="0C054EAC"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42A7E265"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lastRenderedPageBreak/>
        <w:t>•</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A5023A"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7E53341F"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14:paraId="59038D49"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78500574"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1.</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Estándares mínimos para empresas, empleadores y contratantes con diez (10) o menos trabajadores, clasificadas con riesgo I, II </w:t>
      </w:r>
      <w:proofErr w:type="spellStart"/>
      <w:r w:rsidRPr="007E5133">
        <w:rPr>
          <w:rFonts w:ascii="Arial" w:eastAsia="Calibri" w:hAnsi="Arial" w:cs="Arial"/>
          <w:sz w:val="20"/>
          <w:szCs w:val="20"/>
          <w:lang w:eastAsia="en-US"/>
        </w:rPr>
        <w:t>ó</w:t>
      </w:r>
      <w:proofErr w:type="spellEnd"/>
      <w:r w:rsidRPr="007E5133">
        <w:rPr>
          <w:rFonts w:ascii="Arial" w:eastAsia="Calibri" w:hAnsi="Arial" w:cs="Arial"/>
          <w:sz w:val="20"/>
          <w:szCs w:val="20"/>
          <w:lang w:eastAsia="en-US"/>
        </w:rPr>
        <w:t xml:space="preserve"> III</w:t>
      </w:r>
    </w:p>
    <w:p w14:paraId="30EE2E79"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3C79B132"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2.</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Estándares mínimos para empresas de once (11) a cincuenta (50) trabajadores clasificadas con riesgo I, II </w:t>
      </w:r>
      <w:proofErr w:type="spellStart"/>
      <w:r w:rsidRPr="007E5133">
        <w:rPr>
          <w:rFonts w:ascii="Arial" w:eastAsia="Calibri" w:hAnsi="Arial" w:cs="Arial"/>
          <w:sz w:val="20"/>
          <w:szCs w:val="20"/>
          <w:lang w:eastAsia="en-US"/>
        </w:rPr>
        <w:t>ó</w:t>
      </w:r>
      <w:proofErr w:type="spellEnd"/>
      <w:r w:rsidRPr="007E5133">
        <w:rPr>
          <w:rFonts w:ascii="Arial" w:eastAsia="Calibri" w:hAnsi="Arial" w:cs="Arial"/>
          <w:sz w:val="20"/>
          <w:szCs w:val="20"/>
          <w:lang w:eastAsia="en-US"/>
        </w:rPr>
        <w:t xml:space="preserve"> III.</w:t>
      </w:r>
    </w:p>
    <w:p w14:paraId="238FB1D1"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5AA572EB"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3.</w:t>
      </w:r>
      <w:r w:rsidRPr="007E5133">
        <w:rPr>
          <w:rFonts w:ascii="Arial" w:eastAsia="Calibri" w:hAnsi="Arial" w:cs="Arial"/>
          <w:sz w:val="20"/>
          <w:szCs w:val="20"/>
          <w:lang w:val="es-ES" w:eastAsia="en-US"/>
        </w:rPr>
        <w:t xml:space="preserve"> </w:t>
      </w:r>
      <w:r w:rsidRPr="007E5133">
        <w:rPr>
          <w:rFonts w:ascii="Arial" w:eastAsia="Calibri" w:hAnsi="Arial" w:cs="Arial"/>
          <w:sz w:val="20"/>
          <w:szCs w:val="20"/>
          <w:lang w:eastAsia="en-US"/>
        </w:rPr>
        <w:t xml:space="preserve">Estándares mínimos para empresas de más de cincuenta (50) trabajadores clasificadas con riesgo I, II, III, IV </w:t>
      </w:r>
      <w:proofErr w:type="spellStart"/>
      <w:r w:rsidRPr="007E5133">
        <w:rPr>
          <w:rFonts w:ascii="Arial" w:eastAsia="Calibri" w:hAnsi="Arial" w:cs="Arial"/>
          <w:sz w:val="20"/>
          <w:szCs w:val="20"/>
          <w:lang w:eastAsia="en-US"/>
        </w:rPr>
        <w:t>ó</w:t>
      </w:r>
      <w:proofErr w:type="spellEnd"/>
      <w:r w:rsidRPr="007E5133">
        <w:rPr>
          <w:rFonts w:ascii="Arial" w:eastAsia="Calibri" w:hAnsi="Arial" w:cs="Arial"/>
          <w:sz w:val="20"/>
          <w:szCs w:val="20"/>
          <w:lang w:eastAsia="en-US"/>
        </w:rPr>
        <w:t xml:space="preserve"> V y de cincuenta (50) </w:t>
      </w:r>
      <w:proofErr w:type="spellStart"/>
      <w:r w:rsidRPr="007E5133">
        <w:rPr>
          <w:rFonts w:ascii="Arial" w:eastAsia="Calibri" w:hAnsi="Arial" w:cs="Arial"/>
          <w:sz w:val="20"/>
          <w:szCs w:val="20"/>
          <w:lang w:eastAsia="en-US"/>
        </w:rPr>
        <w:t>ó</w:t>
      </w:r>
      <w:proofErr w:type="spellEnd"/>
      <w:r w:rsidRPr="007E5133">
        <w:rPr>
          <w:rFonts w:ascii="Arial" w:eastAsia="Calibri" w:hAnsi="Arial" w:cs="Arial"/>
          <w:sz w:val="20"/>
          <w:szCs w:val="20"/>
          <w:lang w:eastAsia="en-US"/>
        </w:rPr>
        <w:t xml:space="preserve"> menos trabajadores con riesgo IV </w:t>
      </w:r>
      <w:proofErr w:type="spellStart"/>
      <w:r w:rsidRPr="007E5133">
        <w:rPr>
          <w:rFonts w:ascii="Arial" w:eastAsia="Calibri" w:hAnsi="Arial" w:cs="Arial"/>
          <w:sz w:val="20"/>
          <w:szCs w:val="20"/>
          <w:lang w:eastAsia="en-US"/>
        </w:rPr>
        <w:t>ó</w:t>
      </w:r>
      <w:proofErr w:type="spellEnd"/>
      <w:r w:rsidRPr="007E5133">
        <w:rPr>
          <w:rFonts w:ascii="Arial" w:eastAsia="Calibri" w:hAnsi="Arial" w:cs="Arial"/>
          <w:sz w:val="20"/>
          <w:szCs w:val="20"/>
          <w:lang w:eastAsia="en-US"/>
        </w:rPr>
        <w:t xml:space="preserve"> V.</w:t>
      </w:r>
    </w:p>
    <w:p w14:paraId="183692F7"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00B0CF4C"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La verificación al cumplimiento de lo antes descrito será efectuada por el supervisor del contrato.</w:t>
      </w:r>
    </w:p>
    <w:p w14:paraId="1A0D479D"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0A8123F0"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174C5B42"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p>
    <w:p w14:paraId="6755C37C" w14:textId="77777777" w:rsidR="00321C25" w:rsidRPr="007E5133" w:rsidRDefault="00321C25" w:rsidP="004F678B">
      <w:pPr>
        <w:pStyle w:val="Prrafodelista"/>
        <w:spacing w:line="0" w:lineRule="atLeast"/>
        <w:ind w:left="142"/>
        <w:jc w:val="both"/>
        <w:rPr>
          <w:rFonts w:ascii="Arial" w:eastAsia="Calibri" w:hAnsi="Arial" w:cs="Arial"/>
          <w:sz w:val="20"/>
          <w:szCs w:val="20"/>
          <w:lang w:eastAsia="en-US"/>
        </w:rPr>
      </w:pPr>
      <w:r w:rsidRPr="007E5133">
        <w:rPr>
          <w:rFonts w:ascii="Arial" w:eastAsia="Calibri" w:hAnsi="Arial" w:cs="Arial"/>
          <w:sz w:val="20"/>
          <w:szCs w:val="20"/>
          <w:lang w:eastAsia="en-US"/>
        </w:rPr>
        <w:t>El proponente:</w:t>
      </w:r>
    </w:p>
    <w:p w14:paraId="60395FB2" w14:textId="77777777" w:rsidR="00321C25" w:rsidRPr="007E5133" w:rsidRDefault="00321C25" w:rsidP="004F678B">
      <w:pPr>
        <w:jc w:val="both"/>
        <w:rPr>
          <w:rFonts w:ascii="Arial" w:hAnsi="Arial" w:cs="Arial"/>
          <w:sz w:val="20"/>
          <w:szCs w:val="20"/>
        </w:rPr>
      </w:pPr>
    </w:p>
    <w:p w14:paraId="14192A8D" w14:textId="77777777" w:rsidR="00321C25" w:rsidRPr="007E5133" w:rsidRDefault="00321C25" w:rsidP="004F678B">
      <w:pPr>
        <w:jc w:val="both"/>
        <w:rPr>
          <w:rFonts w:ascii="Arial" w:hAnsi="Arial" w:cs="Arial"/>
          <w:sz w:val="20"/>
          <w:szCs w:val="20"/>
        </w:rPr>
      </w:pPr>
    </w:p>
    <w:p w14:paraId="24821281" w14:textId="77777777" w:rsidR="00321C25" w:rsidRPr="007E5133" w:rsidRDefault="00321C25" w:rsidP="004F678B">
      <w:pPr>
        <w:jc w:val="both"/>
        <w:rPr>
          <w:rFonts w:ascii="Arial" w:hAnsi="Arial" w:cs="Arial"/>
          <w:sz w:val="20"/>
          <w:szCs w:val="20"/>
        </w:rPr>
      </w:pPr>
    </w:p>
    <w:p w14:paraId="2D0CA9F1" w14:textId="77777777" w:rsidR="00321C25" w:rsidRPr="007E5133" w:rsidRDefault="00321C25" w:rsidP="004F678B">
      <w:pPr>
        <w:jc w:val="both"/>
        <w:rPr>
          <w:rFonts w:ascii="Arial" w:hAnsi="Arial" w:cs="Arial"/>
          <w:sz w:val="20"/>
          <w:szCs w:val="20"/>
        </w:rPr>
      </w:pPr>
      <w:r w:rsidRPr="007E5133">
        <w:rPr>
          <w:rFonts w:ascii="Arial" w:hAnsi="Arial" w:cs="Arial"/>
          <w:sz w:val="20"/>
          <w:szCs w:val="20"/>
        </w:rPr>
        <w:t>El proponente:</w:t>
      </w:r>
      <w:r w:rsidRPr="007E5133">
        <w:rPr>
          <w:rFonts w:ascii="Arial" w:hAnsi="Arial" w:cs="Arial"/>
          <w:b/>
          <w:sz w:val="20"/>
          <w:szCs w:val="20"/>
        </w:rPr>
        <w:t xml:space="preserve"> _____________________________</w:t>
      </w:r>
    </w:p>
    <w:p w14:paraId="59E05C8A" w14:textId="77777777" w:rsidR="00321C25" w:rsidRPr="007E5133" w:rsidRDefault="00321C25" w:rsidP="004F678B">
      <w:pPr>
        <w:rPr>
          <w:rFonts w:ascii="Arial" w:hAnsi="Arial" w:cs="Arial"/>
          <w:sz w:val="20"/>
          <w:szCs w:val="20"/>
        </w:rPr>
      </w:pPr>
      <w:r w:rsidRPr="007E5133">
        <w:rPr>
          <w:rFonts w:ascii="Arial" w:hAnsi="Arial" w:cs="Arial"/>
          <w:sz w:val="20"/>
          <w:szCs w:val="20"/>
        </w:rPr>
        <w:t xml:space="preserve">Firma del representante legal del proponente </w:t>
      </w:r>
    </w:p>
    <w:p w14:paraId="0F4AF9BF" w14:textId="77777777" w:rsidR="00321C25" w:rsidRPr="007E5133" w:rsidRDefault="00321C25" w:rsidP="004F678B">
      <w:pPr>
        <w:contextualSpacing/>
        <w:rPr>
          <w:rFonts w:ascii="Arial" w:hAnsi="Arial" w:cs="Arial"/>
          <w:sz w:val="20"/>
          <w:szCs w:val="20"/>
        </w:rPr>
      </w:pPr>
      <w:r w:rsidRPr="007E5133">
        <w:rPr>
          <w:rFonts w:ascii="Arial" w:hAnsi="Arial" w:cs="Arial"/>
          <w:sz w:val="20"/>
          <w:szCs w:val="20"/>
        </w:rPr>
        <w:t xml:space="preserve">Nombre o razón social del oferente: </w:t>
      </w:r>
    </w:p>
    <w:p w14:paraId="4A5BBF2C" w14:textId="77777777" w:rsidR="00321C25" w:rsidRPr="007E5133" w:rsidRDefault="00321C25" w:rsidP="004F678B">
      <w:pPr>
        <w:contextualSpacing/>
        <w:rPr>
          <w:rFonts w:ascii="Arial" w:hAnsi="Arial" w:cs="Arial"/>
          <w:sz w:val="20"/>
          <w:szCs w:val="20"/>
        </w:rPr>
      </w:pPr>
      <w:r w:rsidRPr="007E5133">
        <w:rPr>
          <w:rFonts w:ascii="Arial" w:hAnsi="Arial" w:cs="Arial"/>
          <w:sz w:val="20"/>
          <w:szCs w:val="20"/>
        </w:rPr>
        <w:t xml:space="preserve">Identificación (NIT </w:t>
      </w:r>
      <w:r w:rsidRPr="007E5133">
        <w:rPr>
          <w:rFonts w:ascii="Segoe UI Symbol" w:eastAsia="MS Gothic" w:hAnsi="Segoe UI Symbol" w:cs="Segoe UI Symbol"/>
          <w:sz w:val="20"/>
          <w:szCs w:val="20"/>
        </w:rPr>
        <w:t>☐</w:t>
      </w:r>
      <w:r w:rsidRPr="007E5133">
        <w:rPr>
          <w:rFonts w:ascii="Arial" w:hAnsi="Arial" w:cs="Arial"/>
          <w:sz w:val="20"/>
          <w:szCs w:val="20"/>
        </w:rPr>
        <w:t xml:space="preserve"> C.C </w:t>
      </w:r>
      <w:r w:rsidRPr="007E5133">
        <w:rPr>
          <w:rFonts w:ascii="Segoe UI Symbol" w:eastAsia="MS Gothic" w:hAnsi="Segoe UI Symbol" w:cs="Segoe UI Symbol"/>
          <w:sz w:val="20"/>
          <w:szCs w:val="20"/>
        </w:rPr>
        <w:t>☐</w:t>
      </w:r>
      <w:r w:rsidRPr="007E5133">
        <w:rPr>
          <w:rFonts w:ascii="Arial" w:hAnsi="Arial" w:cs="Arial"/>
          <w:sz w:val="20"/>
          <w:szCs w:val="20"/>
        </w:rPr>
        <w:t xml:space="preserve"> C.E </w:t>
      </w:r>
      <w:r w:rsidRPr="007E5133">
        <w:rPr>
          <w:rFonts w:ascii="Segoe UI Symbol" w:eastAsia="MS Gothic" w:hAnsi="Segoe UI Symbol" w:cs="Segoe UI Symbol"/>
          <w:sz w:val="20"/>
          <w:szCs w:val="20"/>
        </w:rPr>
        <w:t>☐</w:t>
      </w:r>
      <w:r w:rsidRPr="007E5133">
        <w:rPr>
          <w:rFonts w:ascii="Arial" w:hAnsi="Arial" w:cs="Arial"/>
          <w:sz w:val="20"/>
          <w:szCs w:val="20"/>
        </w:rPr>
        <w:t xml:space="preserve">): </w:t>
      </w:r>
    </w:p>
    <w:p w14:paraId="3CC1C9F6" w14:textId="77777777" w:rsidR="00321C25" w:rsidRPr="007E5133" w:rsidRDefault="00321C25" w:rsidP="004F678B">
      <w:pPr>
        <w:contextualSpacing/>
        <w:rPr>
          <w:rFonts w:ascii="Arial" w:hAnsi="Arial" w:cs="Arial"/>
          <w:sz w:val="20"/>
          <w:szCs w:val="20"/>
        </w:rPr>
      </w:pPr>
      <w:r w:rsidRPr="007E5133">
        <w:rPr>
          <w:rFonts w:ascii="Arial" w:hAnsi="Arial" w:cs="Arial"/>
          <w:sz w:val="20"/>
          <w:szCs w:val="20"/>
        </w:rPr>
        <w:t xml:space="preserve">Nombre Representante Legal: </w:t>
      </w:r>
    </w:p>
    <w:p w14:paraId="716DA713" w14:textId="77777777" w:rsidR="00321C25" w:rsidRPr="007E5133" w:rsidRDefault="00321C25" w:rsidP="004F678B">
      <w:pPr>
        <w:rPr>
          <w:rFonts w:ascii="Arial" w:hAnsi="Arial" w:cs="Arial"/>
          <w:sz w:val="20"/>
          <w:szCs w:val="20"/>
        </w:rPr>
      </w:pPr>
      <w:r w:rsidRPr="007E5133">
        <w:rPr>
          <w:rFonts w:ascii="Arial" w:hAnsi="Arial" w:cs="Arial"/>
          <w:sz w:val="20"/>
          <w:szCs w:val="20"/>
        </w:rPr>
        <w:t xml:space="preserve">Identificación (C.C </w:t>
      </w:r>
      <w:r w:rsidRPr="007E5133">
        <w:rPr>
          <w:rFonts w:ascii="Segoe UI Symbol" w:eastAsia="MS Gothic" w:hAnsi="Segoe UI Symbol" w:cs="Segoe UI Symbol"/>
          <w:sz w:val="20"/>
          <w:szCs w:val="20"/>
        </w:rPr>
        <w:t>☐</w:t>
      </w:r>
      <w:r w:rsidRPr="007E5133">
        <w:rPr>
          <w:rFonts w:ascii="Arial" w:hAnsi="Arial" w:cs="Arial"/>
          <w:sz w:val="20"/>
          <w:szCs w:val="20"/>
        </w:rPr>
        <w:t xml:space="preserve"> C.E. </w:t>
      </w:r>
      <w:r w:rsidRPr="007E5133">
        <w:rPr>
          <w:rFonts w:ascii="Segoe UI Symbol" w:eastAsia="MS Gothic" w:hAnsi="Segoe UI Symbol" w:cs="Segoe UI Symbol"/>
          <w:sz w:val="20"/>
          <w:szCs w:val="20"/>
        </w:rPr>
        <w:t>☐</w:t>
      </w:r>
      <w:r w:rsidRPr="007E5133">
        <w:rPr>
          <w:rFonts w:ascii="Arial" w:hAnsi="Arial" w:cs="Arial"/>
          <w:sz w:val="20"/>
          <w:szCs w:val="20"/>
        </w:rPr>
        <w:t xml:space="preserve">) </w:t>
      </w:r>
    </w:p>
    <w:p w14:paraId="16AF7366" w14:textId="77777777" w:rsidR="00321C25" w:rsidRPr="007E5133" w:rsidRDefault="00321C25" w:rsidP="004F678B">
      <w:pPr>
        <w:rPr>
          <w:rFonts w:ascii="Arial" w:hAnsi="Arial" w:cs="Arial"/>
          <w:sz w:val="20"/>
          <w:szCs w:val="20"/>
        </w:rPr>
      </w:pPr>
      <w:r w:rsidRPr="007E5133">
        <w:rPr>
          <w:rFonts w:ascii="Arial" w:hAnsi="Arial" w:cs="Arial"/>
          <w:sz w:val="20"/>
          <w:szCs w:val="20"/>
        </w:rPr>
        <w:t xml:space="preserve">Dirección: </w:t>
      </w:r>
    </w:p>
    <w:p w14:paraId="63EACE51" w14:textId="77777777" w:rsidR="00321C25" w:rsidRPr="007E5133" w:rsidRDefault="00321C25" w:rsidP="004F678B">
      <w:pPr>
        <w:rPr>
          <w:rFonts w:ascii="Arial" w:hAnsi="Arial" w:cs="Arial"/>
          <w:b/>
          <w:sz w:val="20"/>
          <w:szCs w:val="20"/>
        </w:rPr>
      </w:pPr>
      <w:r w:rsidRPr="007E5133">
        <w:rPr>
          <w:rFonts w:ascii="Arial" w:hAnsi="Arial" w:cs="Arial"/>
          <w:sz w:val="20"/>
          <w:szCs w:val="20"/>
        </w:rPr>
        <w:t>Teléfono:</w:t>
      </w:r>
      <w:r w:rsidRPr="007E5133">
        <w:rPr>
          <w:rFonts w:ascii="Arial" w:hAnsi="Arial" w:cs="Arial"/>
          <w:b/>
          <w:sz w:val="20"/>
          <w:szCs w:val="20"/>
        </w:rPr>
        <w:t xml:space="preserve"> </w:t>
      </w:r>
    </w:p>
    <w:p w14:paraId="3666C796" w14:textId="77777777" w:rsidR="00F111BE" w:rsidRPr="007E5133" w:rsidRDefault="00F111BE" w:rsidP="004F678B">
      <w:pPr>
        <w:jc w:val="center"/>
        <w:rPr>
          <w:rFonts w:ascii="Arial" w:hAnsi="Arial" w:cs="Arial"/>
          <w:b/>
          <w:bCs/>
          <w:sz w:val="20"/>
          <w:szCs w:val="20"/>
          <w:lang w:val="es-CO"/>
        </w:rPr>
      </w:pPr>
    </w:p>
    <w:p w14:paraId="43CE0B07" w14:textId="6EA4CFA6" w:rsidR="00556340" w:rsidRPr="007E5133" w:rsidRDefault="00556340" w:rsidP="004F678B">
      <w:pPr>
        <w:spacing w:after="160" w:line="259" w:lineRule="auto"/>
        <w:rPr>
          <w:rFonts w:ascii="Arial" w:hAnsi="Arial" w:cs="Arial"/>
          <w:b/>
          <w:bCs/>
          <w:sz w:val="20"/>
          <w:szCs w:val="20"/>
          <w:lang w:val="es-CO"/>
        </w:rPr>
      </w:pPr>
      <w:r w:rsidRPr="007E5133">
        <w:rPr>
          <w:rFonts w:ascii="Arial" w:hAnsi="Arial" w:cs="Arial"/>
          <w:b/>
          <w:bCs/>
          <w:sz w:val="20"/>
          <w:szCs w:val="20"/>
          <w:lang w:val="es-CO"/>
        </w:rPr>
        <w:br w:type="page"/>
      </w:r>
    </w:p>
    <w:p w14:paraId="40018FC7" w14:textId="3871566C" w:rsidR="009325B5" w:rsidRPr="007E5133" w:rsidRDefault="009325B5" w:rsidP="004F678B">
      <w:pPr>
        <w:jc w:val="center"/>
        <w:rPr>
          <w:rFonts w:ascii="Arial" w:hAnsi="Arial" w:cs="Arial"/>
          <w:b/>
          <w:bCs/>
          <w:sz w:val="20"/>
          <w:szCs w:val="20"/>
          <w:lang w:val="es-CO"/>
        </w:rPr>
      </w:pPr>
      <w:r w:rsidRPr="007E5133">
        <w:rPr>
          <w:rFonts w:ascii="Arial" w:hAnsi="Arial" w:cs="Arial"/>
          <w:b/>
          <w:bCs/>
          <w:sz w:val="20"/>
          <w:szCs w:val="20"/>
          <w:lang w:val="es-CO"/>
        </w:rPr>
        <w:lastRenderedPageBreak/>
        <w:t>ANEXO No. 13</w:t>
      </w:r>
    </w:p>
    <w:p w14:paraId="16F5AD39" w14:textId="77777777" w:rsidR="009325B5" w:rsidRPr="007E5133" w:rsidRDefault="009325B5" w:rsidP="004F678B">
      <w:pPr>
        <w:jc w:val="center"/>
        <w:rPr>
          <w:rFonts w:ascii="Arial" w:hAnsi="Arial" w:cs="Arial"/>
          <w:b/>
          <w:bCs/>
          <w:sz w:val="20"/>
          <w:szCs w:val="20"/>
          <w:lang w:val="es-CO"/>
        </w:rPr>
      </w:pPr>
    </w:p>
    <w:p w14:paraId="6A0314B5" w14:textId="77777777" w:rsidR="009325B5" w:rsidRPr="007E5133" w:rsidRDefault="009325B5" w:rsidP="004F678B">
      <w:pPr>
        <w:jc w:val="center"/>
        <w:rPr>
          <w:rFonts w:ascii="Arial" w:hAnsi="Arial" w:cs="Arial"/>
          <w:b/>
          <w:bCs/>
          <w:sz w:val="20"/>
          <w:szCs w:val="20"/>
          <w:lang w:val="es-CO"/>
        </w:rPr>
      </w:pPr>
      <w:r w:rsidRPr="007E5133">
        <w:rPr>
          <w:rFonts w:ascii="Arial" w:hAnsi="Arial" w:cs="Arial"/>
          <w:b/>
          <w:bCs/>
          <w:sz w:val="20"/>
          <w:szCs w:val="20"/>
          <w:lang w:val="es-CO"/>
        </w:rPr>
        <w:t>SOSTENIBILIDAD DE PRECIOS</w:t>
      </w:r>
    </w:p>
    <w:p w14:paraId="133E5C04" w14:textId="77777777" w:rsidR="009325B5" w:rsidRPr="007E5133" w:rsidRDefault="009325B5" w:rsidP="004F678B">
      <w:pPr>
        <w:jc w:val="center"/>
        <w:rPr>
          <w:rFonts w:ascii="Arial" w:hAnsi="Arial" w:cs="Arial"/>
          <w:b/>
          <w:bCs/>
          <w:sz w:val="20"/>
          <w:szCs w:val="20"/>
          <w:lang w:val="es-CO"/>
        </w:rPr>
      </w:pPr>
    </w:p>
    <w:p w14:paraId="354010D4" w14:textId="77777777" w:rsidR="009325B5" w:rsidRPr="007E5133" w:rsidRDefault="009325B5" w:rsidP="004F678B">
      <w:pPr>
        <w:jc w:val="center"/>
        <w:rPr>
          <w:rFonts w:ascii="Arial" w:hAnsi="Arial" w:cs="Arial"/>
          <w:b/>
          <w:bCs/>
          <w:sz w:val="20"/>
          <w:szCs w:val="20"/>
          <w:lang w:val="es-CO"/>
        </w:rPr>
      </w:pPr>
    </w:p>
    <w:p w14:paraId="21CD87B7" w14:textId="1AC1FB1A" w:rsidR="00595EEC" w:rsidRPr="007E5133" w:rsidRDefault="000C25C5" w:rsidP="004F678B">
      <w:pPr>
        <w:adjustRightInd w:val="0"/>
        <w:rPr>
          <w:rFonts w:ascii="Arial" w:hAnsi="Arial" w:cs="Arial"/>
          <w:sz w:val="20"/>
          <w:szCs w:val="20"/>
          <w:lang w:val="es-CO"/>
        </w:rPr>
      </w:pPr>
      <w:r w:rsidRPr="007E5133">
        <w:rPr>
          <w:rFonts w:ascii="Arial" w:hAnsi="Arial" w:cs="Arial"/>
          <w:sz w:val="20"/>
          <w:szCs w:val="20"/>
          <w:lang w:val="es-CO"/>
        </w:rPr>
        <w:t>Floridablanca</w:t>
      </w:r>
      <w:r w:rsidR="009325B5" w:rsidRPr="007E5133">
        <w:rPr>
          <w:rFonts w:ascii="Arial" w:hAnsi="Arial" w:cs="Arial"/>
          <w:sz w:val="20"/>
          <w:szCs w:val="20"/>
          <w:lang w:val="es-CO"/>
        </w:rPr>
        <w:t>,                                           de 202</w:t>
      </w:r>
      <w:r w:rsidR="007A31DE" w:rsidRPr="007E5133">
        <w:rPr>
          <w:rFonts w:ascii="Arial" w:hAnsi="Arial" w:cs="Arial"/>
          <w:sz w:val="20"/>
          <w:szCs w:val="20"/>
          <w:lang w:val="es-CO"/>
        </w:rPr>
        <w:t>6</w:t>
      </w:r>
    </w:p>
    <w:p w14:paraId="23024F9B" w14:textId="77777777" w:rsidR="009325B5" w:rsidRPr="007E5133" w:rsidRDefault="009325B5" w:rsidP="004F678B">
      <w:pPr>
        <w:adjustRightInd w:val="0"/>
        <w:rPr>
          <w:rFonts w:ascii="Arial" w:hAnsi="Arial" w:cs="Arial"/>
          <w:sz w:val="20"/>
          <w:szCs w:val="20"/>
          <w:lang w:val="es-CO"/>
        </w:rPr>
      </w:pPr>
    </w:p>
    <w:p w14:paraId="2AB4B6D1" w14:textId="77777777" w:rsidR="009325B5" w:rsidRPr="007E5133" w:rsidRDefault="009325B5" w:rsidP="004F678B">
      <w:pPr>
        <w:adjustRightInd w:val="0"/>
        <w:rPr>
          <w:rFonts w:ascii="Arial" w:hAnsi="Arial" w:cs="Arial"/>
          <w:sz w:val="20"/>
          <w:szCs w:val="20"/>
          <w:lang w:val="es-CO"/>
        </w:rPr>
      </w:pPr>
    </w:p>
    <w:p w14:paraId="71D62AAB" w14:textId="77777777" w:rsidR="009325B5" w:rsidRPr="007E5133" w:rsidRDefault="009325B5" w:rsidP="004F678B">
      <w:pPr>
        <w:adjustRightInd w:val="0"/>
        <w:rPr>
          <w:rFonts w:ascii="Arial" w:hAnsi="Arial" w:cs="Arial"/>
          <w:sz w:val="20"/>
          <w:szCs w:val="20"/>
          <w:lang w:val="es-CO"/>
        </w:rPr>
      </w:pPr>
      <w:r w:rsidRPr="007E5133">
        <w:rPr>
          <w:rFonts w:ascii="Arial" w:hAnsi="Arial" w:cs="Arial"/>
          <w:sz w:val="20"/>
          <w:szCs w:val="20"/>
          <w:lang w:val="es-CO"/>
        </w:rPr>
        <w:t>Señores</w:t>
      </w:r>
    </w:p>
    <w:p w14:paraId="402FCB8C" w14:textId="77777777" w:rsidR="009325B5" w:rsidRPr="007E5133" w:rsidRDefault="009325B5" w:rsidP="004F678B">
      <w:pPr>
        <w:adjustRightInd w:val="0"/>
        <w:rPr>
          <w:rFonts w:ascii="Arial" w:hAnsi="Arial" w:cs="Arial"/>
          <w:b/>
          <w:bCs/>
          <w:sz w:val="20"/>
          <w:szCs w:val="20"/>
          <w:lang w:val="es-CO"/>
        </w:rPr>
      </w:pPr>
      <w:r w:rsidRPr="007E5133">
        <w:rPr>
          <w:rFonts w:ascii="Arial" w:hAnsi="Arial" w:cs="Arial"/>
          <w:b/>
          <w:bCs/>
          <w:sz w:val="20"/>
          <w:szCs w:val="20"/>
          <w:lang w:val="es-CO"/>
        </w:rPr>
        <w:t>POLICÍA NACIONAL</w:t>
      </w:r>
    </w:p>
    <w:p w14:paraId="04A08338" w14:textId="03C5A946" w:rsidR="009325B5" w:rsidRPr="007E5133" w:rsidRDefault="009325B5" w:rsidP="004F678B">
      <w:pPr>
        <w:adjustRightInd w:val="0"/>
        <w:rPr>
          <w:rFonts w:ascii="Arial" w:hAnsi="Arial" w:cs="Arial"/>
          <w:b/>
          <w:bCs/>
          <w:sz w:val="20"/>
          <w:szCs w:val="20"/>
          <w:lang w:val="es-CO"/>
        </w:rPr>
      </w:pPr>
      <w:r w:rsidRPr="007E5133">
        <w:rPr>
          <w:rFonts w:ascii="Arial" w:hAnsi="Arial" w:cs="Arial"/>
          <w:b/>
          <w:bCs/>
          <w:sz w:val="20"/>
          <w:szCs w:val="20"/>
          <w:lang w:val="es-CO"/>
        </w:rPr>
        <w:t>REGIONAL DE ASEGURAMIENTO EN SALUD NO. 5</w:t>
      </w:r>
      <w:r w:rsidR="00F03FD2" w:rsidRPr="007E5133">
        <w:rPr>
          <w:rFonts w:ascii="Arial" w:hAnsi="Arial" w:cs="Arial"/>
          <w:b/>
          <w:bCs/>
          <w:sz w:val="20"/>
          <w:szCs w:val="20"/>
          <w:lang w:val="es-CO"/>
        </w:rPr>
        <w:t xml:space="preserve"> </w:t>
      </w:r>
    </w:p>
    <w:p w14:paraId="1CD6A827" w14:textId="77777777" w:rsidR="009325B5" w:rsidRPr="007E5133" w:rsidRDefault="009325B5" w:rsidP="004F678B">
      <w:pPr>
        <w:adjustRightInd w:val="0"/>
        <w:rPr>
          <w:rFonts w:ascii="Arial" w:hAnsi="Arial" w:cs="Arial"/>
          <w:sz w:val="20"/>
          <w:szCs w:val="20"/>
          <w:lang w:val="es-CO"/>
        </w:rPr>
      </w:pPr>
      <w:r w:rsidRPr="007E5133">
        <w:rPr>
          <w:rFonts w:ascii="Arial" w:hAnsi="Arial" w:cs="Arial"/>
          <w:sz w:val="20"/>
          <w:szCs w:val="20"/>
          <w:lang w:val="es-CO"/>
        </w:rPr>
        <w:t>Ciudad.</w:t>
      </w:r>
    </w:p>
    <w:p w14:paraId="71FDAB78" w14:textId="77777777" w:rsidR="009325B5" w:rsidRPr="007E5133" w:rsidRDefault="009325B5" w:rsidP="004F678B">
      <w:pPr>
        <w:adjustRightInd w:val="0"/>
        <w:rPr>
          <w:rFonts w:ascii="Arial" w:hAnsi="Arial" w:cs="Arial"/>
          <w:sz w:val="20"/>
          <w:szCs w:val="20"/>
          <w:lang w:val="es-CO"/>
        </w:rPr>
      </w:pPr>
    </w:p>
    <w:p w14:paraId="2BA8097D" w14:textId="77777777" w:rsidR="009325B5" w:rsidRPr="007E5133" w:rsidRDefault="009325B5" w:rsidP="004F678B">
      <w:pPr>
        <w:adjustRightInd w:val="0"/>
        <w:rPr>
          <w:rFonts w:ascii="Arial" w:hAnsi="Arial" w:cs="Arial"/>
          <w:sz w:val="20"/>
          <w:szCs w:val="20"/>
          <w:lang w:val="es-CO"/>
        </w:rPr>
      </w:pPr>
    </w:p>
    <w:p w14:paraId="6880D3A7" w14:textId="1744E68A" w:rsidR="009325B5" w:rsidRPr="007E5133" w:rsidRDefault="009325B5" w:rsidP="004F678B">
      <w:pPr>
        <w:pStyle w:val="Textoindependiente"/>
        <w:jc w:val="both"/>
        <w:rPr>
          <w:rFonts w:cs="Arial"/>
          <w:b/>
          <w:sz w:val="20"/>
          <w:szCs w:val="20"/>
          <w:lang w:val="es-CO"/>
        </w:rPr>
      </w:pPr>
      <w:r w:rsidRPr="007E5133">
        <w:rPr>
          <w:rFonts w:cs="Arial"/>
          <w:sz w:val="20"/>
          <w:szCs w:val="20"/>
          <w:lang w:val="es-CO"/>
        </w:rPr>
        <w:t xml:space="preserve">La empresa........................................................................................se compromete a sostener los precios ofertados dentro del proceso de Selección Abreviada – Menor Cuantía </w:t>
      </w:r>
      <w:r w:rsidR="001F3677">
        <w:rPr>
          <w:rFonts w:cs="Arial"/>
          <w:b/>
          <w:color w:val="0000FF"/>
          <w:sz w:val="20"/>
          <w:szCs w:val="20"/>
          <w:lang w:val="es-CO"/>
        </w:rPr>
        <w:t>PN RASES 5 SA MC 036 2026</w:t>
      </w:r>
      <w:r w:rsidRPr="007E5133">
        <w:rPr>
          <w:rFonts w:cs="Arial"/>
          <w:sz w:val="20"/>
          <w:szCs w:val="20"/>
          <w:lang w:val="es-CO"/>
        </w:rPr>
        <w:t>, durante la vigencia del contrato si este se llegará a suscribir el cual tiene por objeto la “</w:t>
      </w:r>
      <w:r w:rsidR="00984AE9" w:rsidRPr="00984AE9">
        <w:rPr>
          <w:rFonts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p>
    <w:p w14:paraId="3144A64E" w14:textId="77777777" w:rsidR="009325B5" w:rsidRPr="007E5133" w:rsidRDefault="009325B5" w:rsidP="004F678B">
      <w:pPr>
        <w:jc w:val="both"/>
        <w:rPr>
          <w:rFonts w:ascii="Arial" w:hAnsi="Arial" w:cs="Arial"/>
          <w:b/>
          <w:bCs/>
          <w:sz w:val="20"/>
          <w:szCs w:val="20"/>
          <w:lang w:val="es-CO"/>
        </w:rPr>
      </w:pPr>
    </w:p>
    <w:p w14:paraId="31ACC2BF" w14:textId="77777777" w:rsidR="009325B5" w:rsidRPr="007E5133" w:rsidRDefault="009325B5" w:rsidP="004F678B">
      <w:pPr>
        <w:adjustRightInd w:val="0"/>
        <w:rPr>
          <w:rFonts w:ascii="Arial" w:hAnsi="Arial" w:cs="Arial"/>
          <w:b/>
          <w:bCs/>
          <w:sz w:val="20"/>
          <w:szCs w:val="20"/>
          <w:lang w:val="es-CO"/>
        </w:rPr>
      </w:pPr>
    </w:p>
    <w:p w14:paraId="4BB7ED02" w14:textId="77777777" w:rsidR="009325B5" w:rsidRPr="007E5133" w:rsidRDefault="009325B5" w:rsidP="004F678B">
      <w:pPr>
        <w:adjustRightInd w:val="0"/>
        <w:rPr>
          <w:rFonts w:ascii="Arial" w:hAnsi="Arial" w:cs="Arial"/>
          <w:sz w:val="20"/>
          <w:szCs w:val="20"/>
          <w:lang w:val="es-CO"/>
        </w:rPr>
      </w:pPr>
      <w:r w:rsidRPr="007E5133">
        <w:rPr>
          <w:rFonts w:ascii="Arial" w:hAnsi="Arial" w:cs="Arial"/>
          <w:sz w:val="20"/>
          <w:szCs w:val="20"/>
          <w:lang w:val="es-CO"/>
        </w:rPr>
        <w:t>Atentamente,</w:t>
      </w:r>
    </w:p>
    <w:p w14:paraId="6A0C3479" w14:textId="77777777" w:rsidR="009325B5" w:rsidRPr="007E5133" w:rsidRDefault="009325B5" w:rsidP="004F678B">
      <w:pPr>
        <w:adjustRightInd w:val="0"/>
        <w:jc w:val="center"/>
        <w:rPr>
          <w:rFonts w:ascii="Arial" w:hAnsi="Arial" w:cs="Arial"/>
          <w:sz w:val="20"/>
          <w:szCs w:val="20"/>
          <w:lang w:val="es-CO"/>
        </w:rPr>
      </w:pPr>
    </w:p>
    <w:p w14:paraId="7146027C" w14:textId="77777777" w:rsidR="009325B5" w:rsidRPr="007E5133" w:rsidRDefault="009325B5" w:rsidP="004F678B">
      <w:pPr>
        <w:adjustRightInd w:val="0"/>
        <w:jc w:val="center"/>
        <w:rPr>
          <w:rFonts w:ascii="Arial" w:hAnsi="Arial" w:cs="Arial"/>
          <w:sz w:val="20"/>
          <w:szCs w:val="20"/>
          <w:lang w:val="es-CO"/>
        </w:rPr>
      </w:pPr>
    </w:p>
    <w:p w14:paraId="25DA4AE8" w14:textId="77777777" w:rsidR="009325B5" w:rsidRPr="007E5133" w:rsidRDefault="009325B5" w:rsidP="004F678B">
      <w:pPr>
        <w:adjustRightInd w:val="0"/>
        <w:jc w:val="center"/>
        <w:rPr>
          <w:rFonts w:ascii="Arial" w:hAnsi="Arial" w:cs="Arial"/>
          <w:sz w:val="20"/>
          <w:szCs w:val="20"/>
          <w:lang w:val="es-CO"/>
        </w:rPr>
      </w:pPr>
    </w:p>
    <w:p w14:paraId="4278637F" w14:textId="77777777" w:rsidR="009325B5" w:rsidRPr="007E5133" w:rsidRDefault="009325B5" w:rsidP="004F678B">
      <w:pPr>
        <w:adjustRightInd w:val="0"/>
        <w:jc w:val="center"/>
        <w:rPr>
          <w:rFonts w:ascii="Arial" w:hAnsi="Arial" w:cs="Arial"/>
          <w:sz w:val="20"/>
          <w:szCs w:val="20"/>
          <w:lang w:val="es-CO"/>
        </w:rPr>
      </w:pPr>
    </w:p>
    <w:p w14:paraId="1F8DE857" w14:textId="77777777" w:rsidR="009325B5" w:rsidRPr="007E5133" w:rsidRDefault="009325B5" w:rsidP="004F678B">
      <w:pPr>
        <w:adjustRightInd w:val="0"/>
        <w:jc w:val="center"/>
        <w:rPr>
          <w:rFonts w:ascii="Arial" w:hAnsi="Arial" w:cs="Arial"/>
          <w:sz w:val="20"/>
          <w:szCs w:val="20"/>
          <w:lang w:val="es-CO"/>
        </w:rPr>
      </w:pPr>
    </w:p>
    <w:p w14:paraId="221705FC" w14:textId="77777777" w:rsidR="009325B5" w:rsidRPr="007E5133" w:rsidRDefault="009325B5" w:rsidP="004F678B">
      <w:pPr>
        <w:adjustRightInd w:val="0"/>
        <w:jc w:val="center"/>
        <w:rPr>
          <w:rFonts w:ascii="Arial" w:hAnsi="Arial" w:cs="Arial"/>
          <w:sz w:val="20"/>
          <w:szCs w:val="20"/>
          <w:lang w:val="es-CO"/>
        </w:rPr>
      </w:pPr>
    </w:p>
    <w:p w14:paraId="684D46BF" w14:textId="77777777" w:rsidR="009325B5" w:rsidRPr="007E5133" w:rsidRDefault="009325B5" w:rsidP="004F678B">
      <w:pPr>
        <w:adjustRightInd w:val="0"/>
        <w:jc w:val="center"/>
        <w:rPr>
          <w:rFonts w:ascii="Arial" w:hAnsi="Arial" w:cs="Arial"/>
          <w:sz w:val="20"/>
          <w:szCs w:val="20"/>
          <w:lang w:val="es-CO"/>
        </w:rPr>
      </w:pPr>
    </w:p>
    <w:p w14:paraId="77A0020C" w14:textId="77777777" w:rsidR="009325B5" w:rsidRPr="007E5133" w:rsidRDefault="009325B5" w:rsidP="004F678B">
      <w:pPr>
        <w:adjustRightInd w:val="0"/>
        <w:jc w:val="center"/>
        <w:rPr>
          <w:rFonts w:ascii="Arial" w:hAnsi="Arial" w:cs="Arial"/>
          <w:sz w:val="20"/>
          <w:szCs w:val="20"/>
          <w:lang w:val="es-CO"/>
        </w:rPr>
      </w:pPr>
    </w:p>
    <w:p w14:paraId="507B7F71" w14:textId="77777777" w:rsidR="009325B5" w:rsidRPr="007E5133" w:rsidRDefault="009325B5" w:rsidP="004F678B">
      <w:pPr>
        <w:adjustRightInd w:val="0"/>
        <w:jc w:val="center"/>
        <w:rPr>
          <w:rFonts w:ascii="Arial" w:hAnsi="Arial" w:cs="Arial"/>
          <w:sz w:val="20"/>
          <w:szCs w:val="20"/>
          <w:lang w:val="es-CO"/>
        </w:rPr>
      </w:pPr>
    </w:p>
    <w:p w14:paraId="2CD50046" w14:textId="77777777" w:rsidR="009325B5" w:rsidRPr="007E5133" w:rsidRDefault="009325B5" w:rsidP="004F678B">
      <w:pPr>
        <w:adjustRightInd w:val="0"/>
        <w:jc w:val="center"/>
        <w:rPr>
          <w:rFonts w:ascii="Arial" w:hAnsi="Arial" w:cs="Arial"/>
          <w:sz w:val="20"/>
          <w:szCs w:val="20"/>
          <w:lang w:val="es-CO"/>
        </w:rPr>
      </w:pPr>
      <w:r w:rsidRPr="007E5133">
        <w:rPr>
          <w:rFonts w:ascii="Arial" w:hAnsi="Arial" w:cs="Arial"/>
          <w:sz w:val="20"/>
          <w:szCs w:val="20"/>
          <w:lang w:val="es-CO"/>
        </w:rPr>
        <w:t>_________________________</w:t>
      </w:r>
    </w:p>
    <w:p w14:paraId="02783854" w14:textId="77777777" w:rsidR="009325B5" w:rsidRPr="007E5133" w:rsidRDefault="009325B5" w:rsidP="004F678B">
      <w:pPr>
        <w:jc w:val="center"/>
        <w:rPr>
          <w:rFonts w:ascii="Arial" w:hAnsi="Arial" w:cs="Arial"/>
          <w:sz w:val="20"/>
          <w:szCs w:val="20"/>
          <w:lang w:val="es-CO"/>
        </w:rPr>
      </w:pPr>
      <w:r w:rsidRPr="007E5133">
        <w:rPr>
          <w:rFonts w:ascii="Arial" w:hAnsi="Arial" w:cs="Arial"/>
          <w:sz w:val="20"/>
          <w:szCs w:val="20"/>
          <w:lang w:val="es-CO"/>
        </w:rPr>
        <w:t>Representante Legal</w:t>
      </w:r>
    </w:p>
    <w:p w14:paraId="59159926" w14:textId="77777777" w:rsidR="009325B5" w:rsidRPr="007E5133" w:rsidRDefault="009325B5" w:rsidP="004F678B">
      <w:pPr>
        <w:jc w:val="center"/>
        <w:rPr>
          <w:rFonts w:ascii="Arial" w:hAnsi="Arial" w:cs="Arial"/>
          <w:sz w:val="20"/>
          <w:szCs w:val="20"/>
          <w:lang w:val="es-CO"/>
        </w:rPr>
      </w:pPr>
      <w:r w:rsidRPr="007E5133">
        <w:rPr>
          <w:rFonts w:ascii="Arial" w:hAnsi="Arial" w:cs="Arial"/>
          <w:sz w:val="20"/>
          <w:szCs w:val="20"/>
          <w:lang w:val="es-CO"/>
        </w:rPr>
        <w:t>(Nombre de la entidad)</w:t>
      </w:r>
    </w:p>
    <w:p w14:paraId="2CA12E36" w14:textId="77777777" w:rsidR="009325B5" w:rsidRPr="007E5133" w:rsidRDefault="009325B5" w:rsidP="004F678B">
      <w:pPr>
        <w:pStyle w:val="Prrafodelista"/>
        <w:ind w:left="420"/>
        <w:jc w:val="both"/>
        <w:rPr>
          <w:rFonts w:cs="Arial"/>
          <w:b/>
          <w:lang w:val="es-CO"/>
        </w:rPr>
      </w:pPr>
    </w:p>
    <w:p w14:paraId="3E768B35" w14:textId="77777777" w:rsidR="009325B5" w:rsidRPr="007E5133" w:rsidRDefault="009325B5" w:rsidP="004F678B">
      <w:pPr>
        <w:jc w:val="center"/>
        <w:rPr>
          <w:rFonts w:ascii="Arial" w:hAnsi="Arial" w:cs="Arial"/>
          <w:sz w:val="20"/>
          <w:szCs w:val="20"/>
          <w:lang w:val="es-CO"/>
        </w:rPr>
      </w:pPr>
    </w:p>
    <w:p w14:paraId="15649ECC" w14:textId="1489A963" w:rsidR="00F950C9" w:rsidRPr="007E5133" w:rsidRDefault="009325B5" w:rsidP="0043487E">
      <w:pPr>
        <w:jc w:val="center"/>
        <w:rPr>
          <w:rFonts w:ascii="Arial" w:hAnsi="Arial" w:cs="Arial"/>
          <w:b/>
          <w:noProof/>
          <w:sz w:val="20"/>
          <w:szCs w:val="20"/>
        </w:rPr>
      </w:pPr>
      <w:r w:rsidRPr="007E5133">
        <w:rPr>
          <w:rFonts w:cs="Arial"/>
          <w:b/>
          <w:bCs/>
          <w:sz w:val="20"/>
          <w:szCs w:val="20"/>
        </w:rPr>
        <w:br w:type="page"/>
      </w:r>
    </w:p>
    <w:p w14:paraId="360E8365" w14:textId="62B11DD5" w:rsidR="00F950C9" w:rsidRPr="007E5133" w:rsidRDefault="00F950C9" w:rsidP="004F678B">
      <w:pPr>
        <w:jc w:val="center"/>
        <w:rPr>
          <w:rFonts w:ascii="Arial" w:hAnsi="Arial" w:cs="Arial"/>
          <w:b/>
          <w:bCs/>
          <w:sz w:val="20"/>
          <w:szCs w:val="20"/>
          <w:lang w:val="es-CO"/>
        </w:rPr>
      </w:pPr>
      <w:r w:rsidRPr="007E5133">
        <w:rPr>
          <w:rFonts w:ascii="Arial" w:hAnsi="Arial" w:cs="Arial"/>
          <w:b/>
          <w:bCs/>
          <w:sz w:val="20"/>
          <w:szCs w:val="20"/>
          <w:lang w:val="es-CO"/>
        </w:rPr>
        <w:lastRenderedPageBreak/>
        <w:t>ANEXO No. 14</w:t>
      </w:r>
    </w:p>
    <w:p w14:paraId="724167FA" w14:textId="77777777" w:rsidR="00F950C9" w:rsidRPr="007E5133" w:rsidRDefault="00F950C9" w:rsidP="004F678B">
      <w:pPr>
        <w:adjustRightInd w:val="0"/>
        <w:jc w:val="center"/>
        <w:rPr>
          <w:rFonts w:ascii="Arial" w:hAnsi="Arial" w:cs="Arial"/>
          <w:b/>
          <w:sz w:val="20"/>
          <w:szCs w:val="20"/>
          <w:lang w:val="es-CO"/>
        </w:rPr>
      </w:pPr>
      <w:r w:rsidRPr="007E5133">
        <w:rPr>
          <w:rFonts w:ascii="Arial" w:hAnsi="Arial" w:cs="Arial"/>
          <w:b/>
          <w:sz w:val="20"/>
          <w:szCs w:val="20"/>
          <w:lang w:val="es-CO"/>
        </w:rPr>
        <w:t>CAPACIDAD DE FINANCIERA</w:t>
      </w:r>
    </w:p>
    <w:p w14:paraId="047E578D" w14:textId="77777777" w:rsidR="00F950C9" w:rsidRPr="007E5133" w:rsidRDefault="00F950C9" w:rsidP="004F678B">
      <w:pPr>
        <w:adjustRightInd w:val="0"/>
        <w:jc w:val="center"/>
        <w:rPr>
          <w:rFonts w:ascii="Arial" w:hAnsi="Arial" w:cs="Arial"/>
          <w:b/>
          <w:sz w:val="20"/>
          <w:szCs w:val="20"/>
          <w:lang w:val="es-CO"/>
        </w:rPr>
      </w:pPr>
    </w:p>
    <w:p w14:paraId="709E5992" w14:textId="77777777" w:rsidR="00F950C9" w:rsidRPr="007E5133" w:rsidRDefault="00F950C9" w:rsidP="004F678B">
      <w:pPr>
        <w:adjustRightInd w:val="0"/>
        <w:jc w:val="both"/>
        <w:rPr>
          <w:rFonts w:ascii="Arial" w:eastAsia="Calibri" w:hAnsi="Arial" w:cs="Arial"/>
          <w:sz w:val="20"/>
          <w:szCs w:val="20"/>
          <w:lang w:val="es-CO" w:eastAsia="en-US"/>
        </w:rPr>
      </w:pPr>
      <w:r w:rsidRPr="007E5133">
        <w:rPr>
          <w:rFonts w:ascii="Arial" w:eastAsia="Calibri" w:hAnsi="Arial" w:cs="Arial"/>
          <w:sz w:val="20"/>
          <w:szCs w:val="20"/>
          <w:lang w:val="es-CO" w:eastAsia="en-US"/>
        </w:rPr>
        <w:t>Para verificar la capacidad de organización del proponente la Entidad Estatal debe solicitar el estado de resultados que contiene el mejor ingreso operacional de los últimos cinco (5) años debidamente auditado y aprobado por el contador público o revisor fiscal según corresponda y suscrito por el representante legal.</w:t>
      </w:r>
    </w:p>
    <w:p w14:paraId="05DF1BCC" w14:textId="77777777" w:rsidR="00F950C9" w:rsidRPr="007E5133" w:rsidRDefault="00F950C9" w:rsidP="004F678B">
      <w:pPr>
        <w:adjustRightInd w:val="0"/>
        <w:jc w:val="both"/>
        <w:rPr>
          <w:rFonts w:ascii="Arial" w:eastAsia="Calibri" w:hAnsi="Arial" w:cs="Arial"/>
          <w:sz w:val="10"/>
          <w:szCs w:val="10"/>
          <w:lang w:val="es-CO" w:eastAsia="en-US"/>
        </w:rPr>
      </w:pPr>
    </w:p>
    <w:p w14:paraId="5B3A07FF" w14:textId="77777777" w:rsidR="00F950C9" w:rsidRPr="007E5133" w:rsidRDefault="00F950C9" w:rsidP="004F678B">
      <w:pPr>
        <w:jc w:val="both"/>
        <w:rPr>
          <w:rFonts w:ascii="Arial" w:hAnsi="Arial" w:cs="Arial"/>
          <w:b/>
          <w:sz w:val="20"/>
          <w:szCs w:val="20"/>
          <w:lang w:val="es-CO"/>
        </w:rPr>
      </w:pPr>
      <w:r w:rsidRPr="007E5133">
        <w:rPr>
          <w:rFonts w:ascii="Arial" w:hAnsi="Arial" w:cs="Arial"/>
          <w:b/>
          <w:sz w:val="20"/>
          <w:szCs w:val="20"/>
          <w:lang w:val="es-CO"/>
        </w:rPr>
        <w:t>ASPECTOS GENERALES</w:t>
      </w:r>
    </w:p>
    <w:p w14:paraId="5C51A5E4" w14:textId="77777777" w:rsidR="00F950C9" w:rsidRPr="007E5133" w:rsidRDefault="00F950C9" w:rsidP="004F678B">
      <w:pPr>
        <w:jc w:val="both"/>
        <w:rPr>
          <w:rFonts w:ascii="Arial" w:hAnsi="Arial" w:cs="Arial"/>
          <w:b/>
          <w:sz w:val="20"/>
          <w:szCs w:val="20"/>
          <w:lang w:val="es-CO"/>
        </w:rPr>
      </w:pPr>
    </w:p>
    <w:p w14:paraId="4355F704" w14:textId="77777777" w:rsidR="00F950C9" w:rsidRPr="007E5133" w:rsidRDefault="00F950C9" w:rsidP="004F678B">
      <w:pPr>
        <w:pStyle w:val="Textoindependiente"/>
        <w:tabs>
          <w:tab w:val="left" w:pos="851"/>
        </w:tabs>
        <w:ind w:right="51"/>
        <w:jc w:val="both"/>
        <w:rPr>
          <w:sz w:val="20"/>
          <w:szCs w:val="20"/>
          <w:lang w:val="es-CO"/>
        </w:rPr>
      </w:pPr>
      <w:r w:rsidRPr="007E5133">
        <w:rPr>
          <w:b/>
          <w:sz w:val="20"/>
          <w:szCs w:val="20"/>
          <w:lang w:val="es-CO"/>
        </w:rPr>
        <w:t xml:space="preserve">Estados Financieros: </w:t>
      </w:r>
      <w:r w:rsidRPr="007E5133">
        <w:rPr>
          <w:sz w:val="20"/>
          <w:szCs w:val="20"/>
          <w:lang w:val="es-CO"/>
        </w:rPr>
        <w:t>Proponentes Nacionales: Deberán presentar los siguientes documentos:</w:t>
      </w:r>
    </w:p>
    <w:p w14:paraId="53F23077" w14:textId="77777777" w:rsidR="00F950C9" w:rsidRPr="007E5133" w:rsidRDefault="00F950C9" w:rsidP="004F678B">
      <w:pPr>
        <w:pStyle w:val="Textoindependiente"/>
        <w:tabs>
          <w:tab w:val="left" w:pos="851"/>
        </w:tabs>
        <w:ind w:right="51"/>
        <w:jc w:val="both"/>
        <w:rPr>
          <w:sz w:val="20"/>
          <w:szCs w:val="20"/>
          <w:lang w:val="es-CO"/>
        </w:rPr>
      </w:pPr>
    </w:p>
    <w:p w14:paraId="6FDFCF92" w14:textId="05C8421E" w:rsidR="00F950C9" w:rsidRPr="006C7235" w:rsidRDefault="00F950C9" w:rsidP="004F678B">
      <w:pPr>
        <w:pStyle w:val="Textoindependiente"/>
        <w:tabs>
          <w:tab w:val="left" w:pos="284"/>
        </w:tabs>
        <w:ind w:right="51"/>
        <w:jc w:val="both"/>
        <w:rPr>
          <w:sz w:val="20"/>
          <w:szCs w:val="20"/>
        </w:rPr>
      </w:pPr>
      <w:r w:rsidRPr="007E5133">
        <w:rPr>
          <w:b/>
          <w:sz w:val="20"/>
          <w:szCs w:val="20"/>
        </w:rPr>
        <w:t>A.</w:t>
      </w:r>
      <w:r w:rsidRPr="007E5133">
        <w:rPr>
          <w:sz w:val="20"/>
          <w:szCs w:val="20"/>
        </w:rPr>
        <w:tab/>
      </w:r>
      <w:r w:rsidRPr="006C7235">
        <w:rPr>
          <w:sz w:val="20"/>
          <w:szCs w:val="20"/>
        </w:rPr>
        <w:t>Balance General El proponente deberá anexar Balance General comparativo en pesos colombianos</w:t>
      </w:r>
      <w:r w:rsidRPr="006C7235">
        <w:rPr>
          <w:sz w:val="20"/>
          <w:szCs w:val="20"/>
          <w:lang w:val="es-CO"/>
        </w:rPr>
        <w:t xml:space="preserve"> de la vigencia 202</w:t>
      </w:r>
      <w:r w:rsidR="00086075" w:rsidRPr="006C7235">
        <w:rPr>
          <w:sz w:val="20"/>
          <w:szCs w:val="20"/>
          <w:lang w:val="es-CO"/>
        </w:rPr>
        <w:t>5</w:t>
      </w:r>
      <w:r w:rsidRPr="006C7235">
        <w:rPr>
          <w:sz w:val="20"/>
          <w:szCs w:val="20"/>
          <w:lang w:val="es-CO"/>
        </w:rPr>
        <w:t xml:space="preserve"> </w:t>
      </w:r>
      <w:r w:rsidRPr="006C7235">
        <w:rPr>
          <w:sz w:val="20"/>
          <w:szCs w:val="20"/>
        </w:rPr>
        <w:t xml:space="preserve">con corte a </w:t>
      </w:r>
      <w:r w:rsidRPr="006C7235">
        <w:rPr>
          <w:b/>
          <w:sz w:val="20"/>
          <w:szCs w:val="20"/>
          <w:u w:val="single"/>
        </w:rPr>
        <w:t xml:space="preserve">31 de diciembre </w:t>
      </w:r>
      <w:r w:rsidRPr="006C7235">
        <w:rPr>
          <w:sz w:val="20"/>
          <w:szCs w:val="20"/>
        </w:rPr>
        <w:t>clasificado en el Corto y Largo Plazo y el Estado de Resultados, de acuerdo con las normas contables actualmente vigentes.</w:t>
      </w:r>
    </w:p>
    <w:p w14:paraId="782B14FD" w14:textId="77777777" w:rsidR="00F950C9" w:rsidRPr="006C7235" w:rsidRDefault="00F950C9" w:rsidP="004F678B">
      <w:pPr>
        <w:pStyle w:val="Textoindependiente"/>
        <w:tabs>
          <w:tab w:val="left" w:pos="284"/>
        </w:tabs>
        <w:ind w:right="51"/>
        <w:jc w:val="both"/>
        <w:rPr>
          <w:sz w:val="20"/>
          <w:szCs w:val="20"/>
        </w:rPr>
      </w:pPr>
    </w:p>
    <w:p w14:paraId="27D11EFB" w14:textId="77777777" w:rsidR="00F950C9" w:rsidRPr="006C7235" w:rsidRDefault="00F950C9" w:rsidP="004F678B">
      <w:pPr>
        <w:pStyle w:val="Textoindependiente"/>
        <w:tabs>
          <w:tab w:val="left" w:pos="709"/>
        </w:tabs>
        <w:ind w:right="51"/>
        <w:jc w:val="both"/>
        <w:rPr>
          <w:sz w:val="20"/>
          <w:szCs w:val="20"/>
        </w:rPr>
      </w:pPr>
      <w:r w:rsidRPr="006C7235">
        <w:rPr>
          <w:sz w:val="20"/>
          <w:szCs w:val="20"/>
        </w:rPr>
        <w:t>El Balance General deberá venir debidamente CERTIFICADO por el Representante Legal y el Contador Público Titulado, conforme al artículo 37 de la Ley 222 de 1995 y debidamente dictaminado por el Revisor Fiscal cuando por disposición legal estén obligados a ello de acuerdo a lo dispuesto en el artículo 38 de la Ley 222 de 1995.</w:t>
      </w:r>
    </w:p>
    <w:p w14:paraId="1C9E3A69" w14:textId="77777777" w:rsidR="00F950C9" w:rsidRPr="006C7235" w:rsidRDefault="00F950C9" w:rsidP="004F678B">
      <w:pPr>
        <w:pStyle w:val="Textoindependiente"/>
        <w:tabs>
          <w:tab w:val="left" w:pos="709"/>
        </w:tabs>
        <w:ind w:right="51"/>
        <w:jc w:val="both"/>
        <w:rPr>
          <w:sz w:val="20"/>
          <w:szCs w:val="20"/>
        </w:rPr>
      </w:pPr>
    </w:p>
    <w:p w14:paraId="7D337C99" w14:textId="77777777" w:rsidR="00F950C9" w:rsidRPr="006C7235" w:rsidRDefault="00F950C9" w:rsidP="004F678B">
      <w:pPr>
        <w:pStyle w:val="Textoindependiente"/>
        <w:tabs>
          <w:tab w:val="left" w:pos="709"/>
        </w:tabs>
        <w:ind w:right="51"/>
        <w:jc w:val="both"/>
        <w:rPr>
          <w:sz w:val="20"/>
          <w:szCs w:val="20"/>
        </w:rPr>
      </w:pPr>
      <w:r w:rsidRPr="006C7235">
        <w:rPr>
          <w:sz w:val="20"/>
          <w:szCs w:val="20"/>
        </w:rPr>
        <w:t>No se aceptarán Balances que vengan firmados únicamente por el Representante Legal y/o el Revisor Fiscal. En el caso de Consorcios y/o Uniones Temporales cada consorciado o miembro de la Unión Temporal deberá presentar su respectivo balance y cumplir con estos mismos requisitos. Para efectos de Verificación Financiera serán evaluados de acuerdo al porcentaje de participación de cada miembro.</w:t>
      </w:r>
    </w:p>
    <w:p w14:paraId="3B3FEB19" w14:textId="77777777" w:rsidR="00F950C9" w:rsidRPr="006C7235" w:rsidRDefault="00F950C9" w:rsidP="004F678B">
      <w:pPr>
        <w:pStyle w:val="Textoindependiente"/>
        <w:tabs>
          <w:tab w:val="left" w:pos="709"/>
        </w:tabs>
        <w:ind w:right="51"/>
        <w:jc w:val="both"/>
        <w:rPr>
          <w:sz w:val="20"/>
          <w:szCs w:val="20"/>
        </w:rPr>
      </w:pPr>
    </w:p>
    <w:p w14:paraId="1E2AFF1E" w14:textId="77777777" w:rsidR="00F950C9" w:rsidRPr="006C7235" w:rsidRDefault="00F950C9" w:rsidP="004F678B">
      <w:pPr>
        <w:pStyle w:val="Textoindependiente"/>
        <w:tabs>
          <w:tab w:val="left" w:pos="709"/>
        </w:tabs>
        <w:ind w:right="51"/>
        <w:jc w:val="both"/>
        <w:rPr>
          <w:sz w:val="20"/>
          <w:szCs w:val="20"/>
        </w:rPr>
      </w:pPr>
      <w:r w:rsidRPr="006C7235">
        <w:rPr>
          <w:b/>
          <w:sz w:val="20"/>
          <w:szCs w:val="20"/>
        </w:rPr>
        <w:t>B</w:t>
      </w:r>
      <w:r w:rsidRPr="006C7235">
        <w:rPr>
          <w:sz w:val="20"/>
          <w:szCs w:val="20"/>
        </w:rPr>
        <w:t>. Dictamen a los Estados Financieros: El oferente que por Ley esté obligado a tener Revisor Fiscal, debe presentar Dictamen de los Estados Financieros.</w:t>
      </w:r>
    </w:p>
    <w:p w14:paraId="7289DDFD" w14:textId="77777777" w:rsidR="00F950C9" w:rsidRPr="006C7235" w:rsidRDefault="00F950C9" w:rsidP="004F678B">
      <w:pPr>
        <w:pStyle w:val="Textoindependiente"/>
        <w:tabs>
          <w:tab w:val="left" w:pos="709"/>
        </w:tabs>
        <w:ind w:right="51"/>
        <w:jc w:val="both"/>
        <w:rPr>
          <w:sz w:val="20"/>
          <w:szCs w:val="20"/>
        </w:rPr>
      </w:pPr>
    </w:p>
    <w:p w14:paraId="2E1626AD" w14:textId="1E9C91F9" w:rsidR="00F950C9" w:rsidRPr="006C7235" w:rsidRDefault="00F950C9" w:rsidP="004F678B">
      <w:pPr>
        <w:pStyle w:val="Textoindependiente"/>
        <w:tabs>
          <w:tab w:val="left" w:pos="709"/>
        </w:tabs>
        <w:ind w:right="51"/>
        <w:jc w:val="both"/>
        <w:rPr>
          <w:b/>
          <w:sz w:val="20"/>
          <w:szCs w:val="20"/>
          <w:u w:val="single"/>
        </w:rPr>
      </w:pPr>
      <w:r w:rsidRPr="006C7235">
        <w:rPr>
          <w:b/>
          <w:sz w:val="20"/>
          <w:szCs w:val="20"/>
        </w:rPr>
        <w:t>C</w:t>
      </w:r>
      <w:r w:rsidRPr="006C7235">
        <w:rPr>
          <w:sz w:val="20"/>
          <w:szCs w:val="20"/>
        </w:rPr>
        <w:t xml:space="preserve">. Notas a los Estados Financieros del Balance General </w:t>
      </w:r>
      <w:r w:rsidRPr="006C7235">
        <w:rPr>
          <w:sz w:val="20"/>
          <w:szCs w:val="20"/>
          <w:lang w:val="es-CO"/>
        </w:rPr>
        <w:t>de la vigencia 202</w:t>
      </w:r>
      <w:r w:rsidR="00086075" w:rsidRPr="006C7235">
        <w:rPr>
          <w:sz w:val="20"/>
          <w:szCs w:val="20"/>
          <w:lang w:val="es-CO"/>
        </w:rPr>
        <w:t>5</w:t>
      </w:r>
      <w:r w:rsidRPr="006C7235">
        <w:rPr>
          <w:sz w:val="20"/>
          <w:szCs w:val="20"/>
          <w:lang w:val="es-CO"/>
        </w:rPr>
        <w:t xml:space="preserve"> </w:t>
      </w:r>
      <w:r w:rsidRPr="006C7235">
        <w:rPr>
          <w:sz w:val="20"/>
          <w:szCs w:val="20"/>
        </w:rPr>
        <w:t xml:space="preserve">con corte a </w:t>
      </w:r>
      <w:r w:rsidRPr="006C7235">
        <w:rPr>
          <w:b/>
          <w:sz w:val="20"/>
          <w:szCs w:val="20"/>
          <w:u w:val="single"/>
        </w:rPr>
        <w:t>31 de diciembre</w:t>
      </w:r>
    </w:p>
    <w:p w14:paraId="22D686C1" w14:textId="77777777" w:rsidR="00F950C9" w:rsidRPr="006C7235" w:rsidRDefault="00F950C9" w:rsidP="004F678B">
      <w:pPr>
        <w:pStyle w:val="Textoindependiente"/>
        <w:tabs>
          <w:tab w:val="left" w:pos="709"/>
        </w:tabs>
        <w:ind w:right="51"/>
        <w:jc w:val="both"/>
        <w:rPr>
          <w:sz w:val="20"/>
          <w:szCs w:val="20"/>
        </w:rPr>
      </w:pPr>
    </w:p>
    <w:p w14:paraId="1AFC4DAB" w14:textId="77777777" w:rsidR="00F950C9" w:rsidRPr="007E5133" w:rsidRDefault="00F950C9" w:rsidP="004F678B">
      <w:pPr>
        <w:pStyle w:val="Textoindependiente"/>
        <w:tabs>
          <w:tab w:val="left" w:pos="709"/>
        </w:tabs>
        <w:ind w:right="51"/>
        <w:jc w:val="both"/>
        <w:rPr>
          <w:sz w:val="20"/>
          <w:szCs w:val="20"/>
        </w:rPr>
      </w:pPr>
      <w:r w:rsidRPr="006C7235">
        <w:rPr>
          <w:b/>
          <w:sz w:val="20"/>
          <w:szCs w:val="20"/>
        </w:rPr>
        <w:t>D</w:t>
      </w:r>
      <w:r w:rsidRPr="006C7235">
        <w:rPr>
          <w:sz w:val="20"/>
          <w:szCs w:val="20"/>
        </w:rPr>
        <w:t xml:space="preserve">. Certificado de Antecedentes Disciplinarios Vigente o Certificación de Vigencia de la </w:t>
      </w:r>
      <w:r w:rsidRPr="007E5133">
        <w:rPr>
          <w:sz w:val="20"/>
          <w:szCs w:val="20"/>
        </w:rPr>
        <w:t xml:space="preserve">Inscripción del Contador. </w:t>
      </w:r>
    </w:p>
    <w:p w14:paraId="5C3C4B66" w14:textId="77777777" w:rsidR="00F950C9" w:rsidRPr="007E5133" w:rsidRDefault="00F950C9" w:rsidP="004F678B">
      <w:pPr>
        <w:pStyle w:val="Textoindependiente"/>
        <w:tabs>
          <w:tab w:val="left" w:pos="709"/>
        </w:tabs>
        <w:ind w:right="51"/>
        <w:jc w:val="both"/>
        <w:rPr>
          <w:sz w:val="20"/>
          <w:szCs w:val="20"/>
        </w:rPr>
      </w:pPr>
    </w:p>
    <w:p w14:paraId="10255D54"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14:paraId="047A07C2" w14:textId="77777777" w:rsidR="00F950C9" w:rsidRPr="007E5133" w:rsidRDefault="00F950C9" w:rsidP="004F678B">
      <w:pPr>
        <w:pStyle w:val="Textoindependiente"/>
        <w:tabs>
          <w:tab w:val="left" w:pos="709"/>
        </w:tabs>
        <w:ind w:right="51"/>
        <w:jc w:val="both"/>
        <w:rPr>
          <w:sz w:val="20"/>
          <w:szCs w:val="20"/>
        </w:rPr>
      </w:pPr>
    </w:p>
    <w:p w14:paraId="58883F58"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En caso de Consorcios y/o Uniones Temporales cada Consorciado o miembro de la Unión Temporal, deberá presentar el Certificado de Antecedentes Disciplinarios Vigente o Certificación de Vigencia de la Inscripción del Contador que certifica los Estados Financieros y del Revisor Fiscal cuando por disposición legal estén obligados a tenerlo, expedido por la Junta Central de Contadores.</w:t>
      </w:r>
    </w:p>
    <w:p w14:paraId="7DF2F0B3" w14:textId="77777777" w:rsidR="00F950C9" w:rsidRPr="007E5133" w:rsidRDefault="00F950C9" w:rsidP="004F678B">
      <w:pPr>
        <w:pStyle w:val="Textoindependiente"/>
        <w:tabs>
          <w:tab w:val="left" w:pos="709"/>
        </w:tabs>
        <w:ind w:right="51"/>
        <w:jc w:val="both"/>
        <w:rPr>
          <w:sz w:val="20"/>
          <w:szCs w:val="20"/>
        </w:rPr>
      </w:pPr>
    </w:p>
    <w:p w14:paraId="6C090C25" w14:textId="77777777" w:rsidR="00F950C9" w:rsidRPr="007E5133" w:rsidRDefault="00F950C9" w:rsidP="004F678B">
      <w:pPr>
        <w:pStyle w:val="Textoindependiente"/>
        <w:tabs>
          <w:tab w:val="left" w:pos="709"/>
        </w:tabs>
        <w:ind w:right="51"/>
        <w:jc w:val="both"/>
        <w:rPr>
          <w:sz w:val="20"/>
          <w:szCs w:val="20"/>
        </w:rPr>
      </w:pPr>
      <w:r w:rsidRPr="007E5133">
        <w:rPr>
          <w:b/>
          <w:sz w:val="20"/>
          <w:szCs w:val="20"/>
        </w:rPr>
        <w:t>E</w:t>
      </w:r>
      <w:r w:rsidRPr="007E5133">
        <w:rPr>
          <w:sz w:val="20"/>
          <w:szCs w:val="20"/>
        </w:rPr>
        <w:t xml:space="preserve">. 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p>
    <w:p w14:paraId="3223D0DE" w14:textId="77777777" w:rsidR="00F950C9" w:rsidRPr="007E5133" w:rsidRDefault="00F950C9" w:rsidP="004F678B">
      <w:pPr>
        <w:pStyle w:val="Textoindependiente"/>
        <w:tabs>
          <w:tab w:val="left" w:pos="709"/>
        </w:tabs>
        <w:ind w:right="51"/>
        <w:jc w:val="both"/>
        <w:rPr>
          <w:sz w:val="20"/>
          <w:szCs w:val="20"/>
        </w:rPr>
      </w:pPr>
    </w:p>
    <w:p w14:paraId="23109E01"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 xml:space="preserve">El </w:t>
      </w:r>
      <w:proofErr w:type="spellStart"/>
      <w:r w:rsidRPr="007E5133">
        <w:rPr>
          <w:sz w:val="20"/>
          <w:szCs w:val="20"/>
        </w:rPr>
        <w:t>Nit</w:t>
      </w:r>
      <w:proofErr w:type="spellEnd"/>
      <w:r w:rsidRPr="007E5133">
        <w:rPr>
          <w:sz w:val="20"/>
          <w:szCs w:val="20"/>
        </w:rPr>
        <w:t xml:space="preserve"> de la Certificación Bancaria debe coincidir con el del Formato Datos básicos de beneficiario cuenta, RUT y Certificado de Existencia y Representación Legal de la Cámara de Comercio.</w:t>
      </w:r>
    </w:p>
    <w:p w14:paraId="4F8A5F88" w14:textId="77777777" w:rsidR="00F950C9" w:rsidRPr="007E5133" w:rsidRDefault="00F950C9" w:rsidP="004F678B">
      <w:pPr>
        <w:pStyle w:val="Textoindependiente"/>
        <w:tabs>
          <w:tab w:val="left" w:pos="709"/>
        </w:tabs>
        <w:ind w:right="51"/>
        <w:jc w:val="both"/>
        <w:rPr>
          <w:sz w:val="20"/>
          <w:szCs w:val="20"/>
        </w:rPr>
      </w:pPr>
    </w:p>
    <w:p w14:paraId="0A7FD613" w14:textId="77777777" w:rsidR="00F950C9" w:rsidRPr="007E5133" w:rsidRDefault="00F950C9" w:rsidP="004F678B">
      <w:pPr>
        <w:pStyle w:val="Textoindependiente"/>
        <w:tabs>
          <w:tab w:val="left" w:pos="709"/>
        </w:tabs>
        <w:ind w:right="51"/>
        <w:jc w:val="both"/>
        <w:rPr>
          <w:sz w:val="20"/>
          <w:szCs w:val="20"/>
        </w:rPr>
      </w:pPr>
      <w:r w:rsidRPr="007E5133">
        <w:rPr>
          <w:b/>
          <w:sz w:val="20"/>
          <w:szCs w:val="20"/>
        </w:rPr>
        <w:t>F.</w:t>
      </w:r>
      <w:r w:rsidRPr="007E5133">
        <w:rPr>
          <w:sz w:val="20"/>
          <w:szCs w:val="20"/>
        </w:rPr>
        <w:t xml:space="preserve"> FORMATO DATOS BASICOS BENEFICIARIO CUENTA. El Oferente debe diligenciar y anexar a su propuesta el </w:t>
      </w:r>
      <w:r w:rsidRPr="007E5133">
        <w:rPr>
          <w:b/>
          <w:sz w:val="20"/>
          <w:szCs w:val="20"/>
        </w:rPr>
        <w:t>FORMULARIO ADJUNTO CAPACIDAD FINANCIERA</w:t>
      </w:r>
      <w:r w:rsidRPr="007E5133">
        <w:rPr>
          <w:sz w:val="20"/>
          <w:szCs w:val="20"/>
        </w:rPr>
        <w:t xml:space="preserve"> de los pliegos de condiciones.</w:t>
      </w:r>
    </w:p>
    <w:p w14:paraId="65445F6E" w14:textId="77777777" w:rsidR="00F950C9" w:rsidRPr="007E5133" w:rsidRDefault="00F950C9" w:rsidP="004F678B">
      <w:pPr>
        <w:pStyle w:val="Textoindependiente"/>
        <w:tabs>
          <w:tab w:val="left" w:pos="709"/>
        </w:tabs>
        <w:ind w:right="51"/>
        <w:jc w:val="both"/>
        <w:rPr>
          <w:sz w:val="20"/>
          <w:szCs w:val="20"/>
        </w:rPr>
      </w:pPr>
    </w:p>
    <w:p w14:paraId="0B0DF893" w14:textId="77777777" w:rsidR="00F950C9" w:rsidRPr="007E5133" w:rsidRDefault="00F950C9" w:rsidP="004F678B">
      <w:pPr>
        <w:pStyle w:val="Textoindependiente"/>
        <w:tabs>
          <w:tab w:val="left" w:pos="709"/>
        </w:tabs>
        <w:ind w:right="51"/>
        <w:jc w:val="both"/>
        <w:rPr>
          <w:sz w:val="20"/>
          <w:szCs w:val="20"/>
        </w:rPr>
      </w:pPr>
      <w:r w:rsidRPr="007E5133">
        <w:rPr>
          <w:b/>
          <w:sz w:val="20"/>
          <w:szCs w:val="20"/>
          <w:u w:val="single"/>
        </w:rPr>
        <w:t>Proponentes Extranjeros y/o Multinacionales Extranjeras</w:t>
      </w:r>
      <w:r w:rsidRPr="007E5133">
        <w:rPr>
          <w:sz w:val="20"/>
          <w:szCs w:val="20"/>
        </w:rPr>
        <w:t>: Deberán presentar los siguientes documentos:</w:t>
      </w:r>
    </w:p>
    <w:p w14:paraId="3205CB50" w14:textId="77777777" w:rsidR="00F950C9" w:rsidRPr="007E5133" w:rsidRDefault="00F950C9" w:rsidP="004F678B">
      <w:pPr>
        <w:pStyle w:val="Textoindependiente"/>
        <w:ind w:right="51"/>
        <w:jc w:val="both"/>
        <w:rPr>
          <w:sz w:val="20"/>
          <w:szCs w:val="20"/>
        </w:rPr>
      </w:pPr>
      <w:r w:rsidRPr="007E5133">
        <w:rPr>
          <w:sz w:val="20"/>
          <w:szCs w:val="20"/>
        </w:rPr>
        <w:t>Los estados Financieros deberán estar Certificados por el Contador Público de conformidad con el artículo 37 de la Ley 222 de 1995, e inscrito ante la Junta Central de Contadores Colombiana, de acuerdo con los artículos 1, 3 y 20 de la Ley 43 de 1990, o por una firma Auditora Externa Colombiana; además de ello, cumplir con todos los requisitos que para tal efecto establece la legislación vigente contenida en la Ley 43 de 1990, el Código de Comercio y la Ley 222 de 1995.</w:t>
      </w:r>
    </w:p>
    <w:p w14:paraId="23558079" w14:textId="77777777" w:rsidR="00F950C9" w:rsidRPr="007E5133" w:rsidRDefault="00F950C9" w:rsidP="004F678B">
      <w:pPr>
        <w:pStyle w:val="Textoindependiente"/>
        <w:tabs>
          <w:tab w:val="left" w:pos="709"/>
        </w:tabs>
        <w:ind w:left="284" w:right="51"/>
        <w:jc w:val="both"/>
        <w:rPr>
          <w:sz w:val="20"/>
          <w:szCs w:val="20"/>
        </w:rPr>
      </w:pPr>
    </w:p>
    <w:p w14:paraId="222E7594"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 xml:space="preserve">Adicionalmente si los Estados Financieros de la sucursal son emitidos por la Casa Matriz Extranjera, estos deben venir debidamente </w:t>
      </w:r>
      <w:proofErr w:type="spellStart"/>
      <w:r w:rsidRPr="007E5133">
        <w:rPr>
          <w:sz w:val="20"/>
          <w:szCs w:val="20"/>
        </w:rPr>
        <w:t>Consularizados</w:t>
      </w:r>
      <w:proofErr w:type="spellEnd"/>
      <w:r w:rsidRPr="007E5133">
        <w:rPr>
          <w:sz w:val="20"/>
          <w:szCs w:val="20"/>
        </w:rPr>
        <w:t xml:space="preserve"> y Visados por el Ministerio de Relaciones Exteriores de Colombia, acompañados de traducción simple al castellano, expresados a pesos colombianos, a la Tasa Representativa del Mercado (TRM) de la fecha de cierre de los mismo (indicando la tasa de conversión), a la luz del Principio de Contabilidad consagrado en el artículo 50 del Decreto 2649 de diciembre 29 de 1993.</w:t>
      </w:r>
    </w:p>
    <w:p w14:paraId="6B617D83" w14:textId="77777777" w:rsidR="00F950C9" w:rsidRPr="007E5133" w:rsidRDefault="00F950C9" w:rsidP="004F678B">
      <w:pPr>
        <w:pStyle w:val="Textoindependiente"/>
        <w:tabs>
          <w:tab w:val="left" w:pos="709"/>
        </w:tabs>
        <w:ind w:left="284" w:right="51"/>
        <w:jc w:val="both"/>
        <w:rPr>
          <w:sz w:val="20"/>
          <w:szCs w:val="20"/>
        </w:rPr>
      </w:pPr>
    </w:p>
    <w:p w14:paraId="16190720"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 xml:space="preserve">Las disposiciones en cuanto a proponentes extranjeros se refieren, regirán sin perjuicio de lo pactado en tratados o convenios internacionales. Cuando el proponente extranjero sin domicilio o sucursal en Colombia provenga de un país que hace parte de la Convención sobre la abolición de requisitos de legalización para documentos </w:t>
      </w:r>
      <w:r w:rsidRPr="007E5133">
        <w:rPr>
          <w:sz w:val="20"/>
          <w:szCs w:val="20"/>
        </w:rPr>
        <w:lastRenderedPageBreak/>
        <w:t xml:space="preserve">públicos extranjeros, no se requiere de la </w:t>
      </w:r>
      <w:proofErr w:type="spellStart"/>
      <w:r w:rsidRPr="007E5133">
        <w:rPr>
          <w:sz w:val="20"/>
          <w:szCs w:val="20"/>
        </w:rPr>
        <w:t>consularización</w:t>
      </w:r>
      <w:proofErr w:type="spellEnd"/>
      <w:r w:rsidRPr="007E5133">
        <w:rPr>
          <w:sz w:val="20"/>
          <w:szCs w:val="20"/>
        </w:rPr>
        <w:t xml:space="preserve"> a que se refiere en el párrafo anterior, sino que será suficiente que los documentos se adicionen con el certificado de apostilla por parte de la autoridad competente del país donde se origina el documento.</w:t>
      </w:r>
    </w:p>
    <w:p w14:paraId="593305E7" w14:textId="77777777" w:rsidR="00F950C9" w:rsidRPr="007E5133" w:rsidRDefault="00F950C9" w:rsidP="004F678B">
      <w:pPr>
        <w:pStyle w:val="Textoindependiente"/>
        <w:tabs>
          <w:tab w:val="left" w:pos="709"/>
        </w:tabs>
        <w:ind w:left="284" w:right="51"/>
        <w:jc w:val="both"/>
        <w:rPr>
          <w:sz w:val="20"/>
          <w:szCs w:val="20"/>
        </w:rPr>
      </w:pPr>
    </w:p>
    <w:p w14:paraId="1576605D"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 xml:space="preserve">Para efectos de la </w:t>
      </w:r>
      <w:proofErr w:type="spellStart"/>
      <w:r w:rsidRPr="007E5133">
        <w:rPr>
          <w:sz w:val="20"/>
          <w:szCs w:val="20"/>
        </w:rPr>
        <w:t>consularización</w:t>
      </w:r>
      <w:proofErr w:type="spellEnd"/>
      <w:r w:rsidRPr="007E5133">
        <w:rPr>
          <w:sz w:val="20"/>
          <w:szCs w:val="20"/>
        </w:rPr>
        <w:t xml:space="preserve"> y la apostilla antes referidos, aplica lo dispuesto en el siguiente párrafo: “APODERADO”: 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95B8368" w14:textId="77777777" w:rsidR="00F950C9" w:rsidRPr="007E5133" w:rsidRDefault="00F950C9" w:rsidP="004F678B">
      <w:pPr>
        <w:pStyle w:val="Textoindependiente"/>
        <w:tabs>
          <w:tab w:val="left" w:pos="709"/>
        </w:tabs>
        <w:ind w:left="284" w:right="51"/>
        <w:jc w:val="both"/>
        <w:rPr>
          <w:sz w:val="20"/>
          <w:szCs w:val="20"/>
        </w:rPr>
      </w:pPr>
    </w:p>
    <w:p w14:paraId="46CD32C1"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 xml:space="preserve">El poder que otorga las facultades, en caso de ser expedido en el exterior, deberá cumplir todos y cada uno de los requisitos legales exigidos para la validez y </w:t>
      </w:r>
      <w:proofErr w:type="spellStart"/>
      <w:r w:rsidRPr="007E5133">
        <w:rPr>
          <w:sz w:val="20"/>
          <w:szCs w:val="20"/>
        </w:rPr>
        <w:t>oponibilidad</w:t>
      </w:r>
      <w:proofErr w:type="spellEnd"/>
      <w:r w:rsidRPr="007E5133">
        <w:rPr>
          <w:sz w:val="20"/>
          <w:szCs w:val="20"/>
        </w:rPr>
        <w:t xml:space="preserve"> en Colombia de documentos expedidos en el exterior con el propósito que puedan obrar como prueba conforme a lo dispuesto en el artículo 251 del Código de Procedimiento civil y demás normas vigentes.</w:t>
      </w:r>
    </w:p>
    <w:p w14:paraId="4920E743" w14:textId="77777777" w:rsidR="00F950C9" w:rsidRPr="007E5133" w:rsidRDefault="00F950C9" w:rsidP="004F678B">
      <w:pPr>
        <w:pStyle w:val="Textoindependiente"/>
        <w:tabs>
          <w:tab w:val="left" w:pos="709"/>
        </w:tabs>
        <w:ind w:left="284" w:right="51"/>
        <w:jc w:val="both"/>
        <w:rPr>
          <w:sz w:val="20"/>
          <w:szCs w:val="20"/>
        </w:rPr>
      </w:pPr>
    </w:p>
    <w:p w14:paraId="0E54C451"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64FC1C22" w14:textId="77777777" w:rsidR="00F950C9" w:rsidRPr="007E5133" w:rsidRDefault="00F950C9" w:rsidP="004F678B">
      <w:pPr>
        <w:pStyle w:val="Textoindependiente"/>
        <w:tabs>
          <w:tab w:val="left" w:pos="709"/>
        </w:tabs>
        <w:ind w:right="51"/>
        <w:jc w:val="both"/>
        <w:rPr>
          <w:sz w:val="20"/>
          <w:szCs w:val="20"/>
        </w:rPr>
      </w:pPr>
    </w:p>
    <w:p w14:paraId="36D033D9"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Cuando la Regional de Aseguramiento en Salud No 5.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Regional de Aseguramiento en Salud No.5, puedan modificar, adicionar o complementar la propuesta.</w:t>
      </w:r>
    </w:p>
    <w:p w14:paraId="6C61CA18" w14:textId="77777777" w:rsidR="00F950C9" w:rsidRPr="007E5133" w:rsidRDefault="00F950C9" w:rsidP="004F678B">
      <w:pPr>
        <w:pStyle w:val="Textoindependiente"/>
        <w:tabs>
          <w:tab w:val="left" w:pos="709"/>
        </w:tabs>
        <w:ind w:left="284" w:right="51"/>
        <w:jc w:val="both"/>
        <w:rPr>
          <w:sz w:val="20"/>
          <w:szCs w:val="20"/>
        </w:rPr>
      </w:pPr>
    </w:p>
    <w:p w14:paraId="7E92F8BF"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675DA54E" w14:textId="77777777" w:rsidR="00F950C9" w:rsidRPr="007E5133" w:rsidRDefault="00F950C9" w:rsidP="004F678B">
      <w:pPr>
        <w:pStyle w:val="Textoindependiente"/>
        <w:tabs>
          <w:tab w:val="left" w:pos="709"/>
        </w:tabs>
        <w:ind w:right="51"/>
        <w:jc w:val="both"/>
        <w:rPr>
          <w:sz w:val="20"/>
          <w:szCs w:val="20"/>
        </w:rPr>
      </w:pPr>
    </w:p>
    <w:p w14:paraId="0E9B8D29" w14:textId="77777777" w:rsidR="00F950C9" w:rsidRPr="007E5133" w:rsidRDefault="00F950C9" w:rsidP="004F678B">
      <w:pPr>
        <w:pStyle w:val="Textoindependiente"/>
        <w:tabs>
          <w:tab w:val="left" w:pos="993"/>
        </w:tabs>
        <w:ind w:right="51"/>
        <w:jc w:val="both"/>
        <w:rPr>
          <w:sz w:val="20"/>
          <w:szCs w:val="20"/>
        </w:rPr>
      </w:pPr>
      <w:r w:rsidRPr="007E5133">
        <w:rPr>
          <w:sz w:val="20"/>
          <w:szCs w:val="20"/>
        </w:rPr>
        <w:t xml:space="preserve">Certificación Bancaria.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7E5133">
        <w:rPr>
          <w:sz w:val="20"/>
          <w:szCs w:val="20"/>
        </w:rPr>
        <w:t>Nit</w:t>
      </w:r>
      <w:proofErr w:type="spellEnd"/>
      <w:r w:rsidRPr="007E5133">
        <w:rPr>
          <w:sz w:val="20"/>
          <w:szCs w:val="20"/>
        </w:rPr>
        <w:t xml:space="preserve"> de la Certificación Bancaria debe coincidir con el del Formato </w:t>
      </w:r>
      <w:r w:rsidRPr="007E5133">
        <w:rPr>
          <w:sz w:val="20"/>
        </w:rPr>
        <w:t>de datos básicos beneficiario cuenta</w:t>
      </w:r>
      <w:r w:rsidRPr="007E5133">
        <w:rPr>
          <w:sz w:val="20"/>
          <w:szCs w:val="20"/>
        </w:rPr>
        <w:t>, RUT y Certificado de Existencia y Representación Legal de la Cámara de Comercio.</w:t>
      </w:r>
    </w:p>
    <w:p w14:paraId="00831FFC" w14:textId="77777777" w:rsidR="00F950C9" w:rsidRPr="007E5133" w:rsidRDefault="00F950C9" w:rsidP="004F678B">
      <w:pPr>
        <w:pStyle w:val="Textoindependiente"/>
        <w:tabs>
          <w:tab w:val="left" w:pos="709"/>
        </w:tabs>
        <w:ind w:right="51"/>
        <w:jc w:val="both"/>
        <w:rPr>
          <w:sz w:val="20"/>
          <w:szCs w:val="20"/>
        </w:rPr>
      </w:pPr>
    </w:p>
    <w:p w14:paraId="416EC1F7" w14:textId="77777777" w:rsidR="00F950C9" w:rsidRPr="007E5133" w:rsidRDefault="00F950C9" w:rsidP="004F678B">
      <w:pPr>
        <w:pStyle w:val="Textoindependiente"/>
        <w:tabs>
          <w:tab w:val="left" w:pos="709"/>
        </w:tabs>
        <w:ind w:right="51"/>
        <w:jc w:val="both"/>
        <w:rPr>
          <w:sz w:val="20"/>
          <w:szCs w:val="20"/>
        </w:rPr>
      </w:pPr>
      <w:r w:rsidRPr="007E5133">
        <w:rPr>
          <w:sz w:val="20"/>
          <w:szCs w:val="20"/>
          <w:lang w:val="es-CO"/>
        </w:rPr>
        <w:t xml:space="preserve">FORMATO DATOS BASICOS BENEFICIARIO CUENTA. </w:t>
      </w:r>
      <w:r w:rsidRPr="007E5133">
        <w:rPr>
          <w:sz w:val="20"/>
          <w:szCs w:val="20"/>
        </w:rPr>
        <w:t xml:space="preserve">El Oferente debe diligenciar y anexar a su propuesta </w:t>
      </w:r>
      <w:r w:rsidRPr="007E5133">
        <w:rPr>
          <w:b/>
          <w:sz w:val="20"/>
          <w:szCs w:val="20"/>
        </w:rPr>
        <w:t>EL FORMULARIO ADJUNTO CAPACIDAD FINANCIERA</w:t>
      </w:r>
      <w:r w:rsidRPr="007E5133">
        <w:rPr>
          <w:sz w:val="20"/>
          <w:szCs w:val="20"/>
        </w:rPr>
        <w:t xml:space="preserve"> de los pliegos de condiciones.</w:t>
      </w:r>
    </w:p>
    <w:p w14:paraId="5113FC25" w14:textId="77777777" w:rsidR="00F950C9" w:rsidRPr="007E5133" w:rsidRDefault="00F950C9" w:rsidP="004F678B">
      <w:pPr>
        <w:pStyle w:val="Textoindependiente"/>
        <w:tabs>
          <w:tab w:val="left" w:pos="709"/>
        </w:tabs>
        <w:ind w:right="51"/>
        <w:jc w:val="both"/>
        <w:rPr>
          <w:sz w:val="20"/>
          <w:szCs w:val="20"/>
        </w:rPr>
      </w:pPr>
    </w:p>
    <w:p w14:paraId="06BCED77" w14:textId="77777777" w:rsidR="00F950C9" w:rsidRPr="007E5133" w:rsidRDefault="00F950C9" w:rsidP="0072147B">
      <w:pPr>
        <w:pStyle w:val="Prrafodelista"/>
        <w:numPr>
          <w:ilvl w:val="0"/>
          <w:numId w:val="39"/>
        </w:numPr>
        <w:contextualSpacing w:val="0"/>
        <w:jc w:val="both"/>
        <w:rPr>
          <w:rFonts w:ascii="Arial" w:eastAsia="Calibri" w:hAnsi="Arial" w:cs="Arial"/>
          <w:b/>
          <w:vanish/>
          <w:sz w:val="20"/>
          <w:szCs w:val="22"/>
        </w:rPr>
      </w:pPr>
    </w:p>
    <w:p w14:paraId="18EE8F6D" w14:textId="77777777" w:rsidR="00F950C9" w:rsidRPr="007E5133" w:rsidRDefault="00F950C9" w:rsidP="0072147B">
      <w:pPr>
        <w:pStyle w:val="Prrafodelista"/>
        <w:numPr>
          <w:ilvl w:val="2"/>
          <w:numId w:val="39"/>
        </w:numPr>
        <w:contextualSpacing w:val="0"/>
        <w:jc w:val="both"/>
        <w:rPr>
          <w:rFonts w:ascii="Arial" w:eastAsia="Calibri" w:hAnsi="Arial" w:cs="Arial"/>
          <w:b/>
          <w:vanish/>
          <w:sz w:val="20"/>
          <w:szCs w:val="22"/>
        </w:rPr>
      </w:pPr>
    </w:p>
    <w:p w14:paraId="13010DFC" w14:textId="77777777" w:rsidR="00F950C9" w:rsidRPr="007E5133" w:rsidRDefault="00F950C9" w:rsidP="0072147B">
      <w:pPr>
        <w:pStyle w:val="Prrafodelista"/>
        <w:numPr>
          <w:ilvl w:val="2"/>
          <w:numId w:val="39"/>
        </w:numPr>
        <w:contextualSpacing w:val="0"/>
        <w:jc w:val="both"/>
        <w:rPr>
          <w:rFonts w:ascii="Arial" w:eastAsia="Calibri" w:hAnsi="Arial" w:cs="Arial"/>
          <w:b/>
          <w:vanish/>
          <w:sz w:val="20"/>
          <w:szCs w:val="22"/>
        </w:rPr>
      </w:pPr>
    </w:p>
    <w:p w14:paraId="2A8237AB" w14:textId="77777777" w:rsidR="00F950C9" w:rsidRPr="007E5133" w:rsidRDefault="00F950C9" w:rsidP="0072147B">
      <w:pPr>
        <w:pStyle w:val="Textoindependiente2"/>
        <w:numPr>
          <w:ilvl w:val="3"/>
          <w:numId w:val="40"/>
        </w:numPr>
        <w:rPr>
          <w:rFonts w:eastAsia="Calibri" w:cs="Arial"/>
          <w:b/>
          <w:sz w:val="22"/>
          <w:szCs w:val="22"/>
        </w:rPr>
      </w:pPr>
      <w:r w:rsidRPr="007E5133">
        <w:rPr>
          <w:rFonts w:eastAsia="Calibri" w:cs="Arial"/>
          <w:b/>
          <w:sz w:val="22"/>
          <w:szCs w:val="22"/>
        </w:rPr>
        <w:t>Criterios de verificación de cumplimiento de orden financiero</w:t>
      </w:r>
    </w:p>
    <w:p w14:paraId="609E5AA9" w14:textId="77777777" w:rsidR="00F950C9" w:rsidRPr="007E5133" w:rsidRDefault="00F950C9" w:rsidP="004F678B">
      <w:pPr>
        <w:pStyle w:val="Textoindependiente2"/>
        <w:rPr>
          <w:rFonts w:eastAsia="Calibri" w:cs="Arial"/>
          <w:b/>
          <w:sz w:val="20"/>
          <w:szCs w:val="22"/>
          <w:u w:val="single"/>
        </w:rPr>
      </w:pPr>
    </w:p>
    <w:p w14:paraId="3608E06F" w14:textId="77777777" w:rsidR="00F950C9" w:rsidRPr="007E5133" w:rsidRDefault="00F950C9" w:rsidP="004F678B">
      <w:pPr>
        <w:pStyle w:val="Textoindependiente"/>
        <w:tabs>
          <w:tab w:val="left" w:pos="709"/>
        </w:tabs>
        <w:ind w:right="51"/>
        <w:jc w:val="both"/>
        <w:rPr>
          <w:sz w:val="20"/>
          <w:szCs w:val="20"/>
        </w:rPr>
      </w:pPr>
      <w:r w:rsidRPr="007E5133">
        <w:rPr>
          <w:sz w:val="20"/>
          <w:szCs w:val="20"/>
        </w:rPr>
        <w:t>El oferente deberá acreditar los siguientes requisitos financieros, los cuales serán únicamente de verificación de cumplimiento así:</w:t>
      </w:r>
    </w:p>
    <w:p w14:paraId="0D96D067" w14:textId="77777777" w:rsidR="00F950C9" w:rsidRPr="007E5133" w:rsidRDefault="00F950C9" w:rsidP="004F678B">
      <w:pPr>
        <w:pStyle w:val="Textoindependiente"/>
        <w:tabs>
          <w:tab w:val="left" w:pos="709"/>
        </w:tabs>
        <w:ind w:right="51"/>
        <w:jc w:val="both"/>
        <w:rPr>
          <w:sz w:val="22"/>
          <w:szCs w:val="20"/>
        </w:rPr>
      </w:pPr>
    </w:p>
    <w:p w14:paraId="6DC5BD3B" w14:textId="77777777" w:rsidR="00F950C9" w:rsidRPr="007E5133" w:rsidRDefault="00F950C9" w:rsidP="004F678B">
      <w:pPr>
        <w:pStyle w:val="Textoindependiente"/>
        <w:tabs>
          <w:tab w:val="left" w:pos="567"/>
        </w:tabs>
        <w:ind w:right="51"/>
        <w:jc w:val="both"/>
        <w:rPr>
          <w:sz w:val="20"/>
          <w:szCs w:val="20"/>
        </w:rPr>
      </w:pPr>
      <w:r w:rsidRPr="007E5133">
        <w:rPr>
          <w:b/>
          <w:sz w:val="20"/>
          <w:szCs w:val="20"/>
        </w:rPr>
        <w:t>Verificación de La Capacidad Financiera:</w:t>
      </w:r>
      <w:r w:rsidRPr="007E5133">
        <w:rPr>
          <w:sz w:val="20"/>
          <w:szCs w:val="20"/>
        </w:rPr>
        <w:t xml:space="preserve"> Para la determinación de los Indicadores Financieros y su correspondiente ponderación se procederá de la siguiente manera: Para los Consorcios o Uniones Temporales se calcularán los Indicadores Financieros en forma individual y el resultado de los mismos se multiplicara por el porcentaje de participación de cada uno de los Consorciados o integrantes de la unión temporal y la sumatoria de éstos, será considerado para verificar la capacidad del Consorcio o Unión Temporal.</w:t>
      </w:r>
    </w:p>
    <w:p w14:paraId="55F97B04" w14:textId="77777777" w:rsidR="00F950C9" w:rsidRDefault="00F950C9" w:rsidP="004F678B">
      <w:pPr>
        <w:pStyle w:val="Textoindependiente"/>
        <w:tabs>
          <w:tab w:val="left" w:pos="567"/>
        </w:tabs>
        <w:ind w:right="51"/>
        <w:jc w:val="both"/>
        <w:rPr>
          <w:b/>
          <w:sz w:val="20"/>
          <w:szCs w:val="20"/>
        </w:rPr>
      </w:pPr>
    </w:p>
    <w:p w14:paraId="38358E28" w14:textId="77777777" w:rsidR="006F3087" w:rsidRPr="007E5133" w:rsidRDefault="006F3087" w:rsidP="004F678B">
      <w:pPr>
        <w:pStyle w:val="Textoindependiente"/>
        <w:tabs>
          <w:tab w:val="left" w:pos="567"/>
        </w:tabs>
        <w:ind w:right="51"/>
        <w:jc w:val="both"/>
        <w:rPr>
          <w:b/>
          <w:sz w:val="20"/>
          <w:szCs w:val="20"/>
        </w:rPr>
      </w:pPr>
    </w:p>
    <w:p w14:paraId="5EF12896" w14:textId="12D8E671" w:rsidR="00F950C9" w:rsidRPr="007E5133" w:rsidRDefault="00F950C9" w:rsidP="004F678B">
      <w:pPr>
        <w:pStyle w:val="Textoindependiente"/>
        <w:tabs>
          <w:tab w:val="left" w:pos="567"/>
        </w:tabs>
        <w:ind w:right="51"/>
        <w:jc w:val="both"/>
        <w:rPr>
          <w:sz w:val="20"/>
          <w:lang w:val="es-CO"/>
        </w:rPr>
      </w:pPr>
      <w:r w:rsidRPr="007E5133">
        <w:rPr>
          <w:b/>
          <w:sz w:val="20"/>
          <w:lang w:val="es-ES_tradnl"/>
        </w:rPr>
        <w:t xml:space="preserve">ÍNDICE DE LIQUIDEZ </w:t>
      </w:r>
      <w:r w:rsidRPr="007E5133">
        <w:rPr>
          <w:sz w:val="20"/>
          <w:lang w:val="es-CO"/>
        </w:rPr>
        <w:t xml:space="preserve">También denominada, relación corriente que verifica las disponibilidades de recursos económicos de una empresa a corto plazo, para afrontar sus compromisos corrientes. El índice de liquidez del oferente para la presente contratación, se establece como la relación entre los activos corrientes sobre el pasivo corriente cuyo resultado </w:t>
      </w:r>
      <w:r w:rsidR="005A43FA" w:rsidRPr="007E5133">
        <w:rPr>
          <w:rFonts w:eastAsiaTheme="minorHAnsi"/>
          <w:b/>
          <w:bCs/>
          <w:color w:val="000000" w:themeColor="text1"/>
          <w:sz w:val="20"/>
          <w:szCs w:val="20"/>
          <w:u w:val="single"/>
          <w:lang w:val="es-CO" w:eastAsia="en-US"/>
        </w:rPr>
        <w:t xml:space="preserve">&gt;= </w:t>
      </w:r>
      <w:r w:rsidR="00086075" w:rsidRPr="007E5133">
        <w:rPr>
          <w:rFonts w:eastAsiaTheme="minorHAnsi"/>
          <w:b/>
          <w:bCs/>
          <w:color w:val="0000FF"/>
          <w:sz w:val="20"/>
          <w:szCs w:val="20"/>
          <w:u w:val="single"/>
          <w:lang w:val="es-CO" w:eastAsia="en-US"/>
        </w:rPr>
        <w:t>1</w:t>
      </w:r>
      <w:r w:rsidR="008D2126" w:rsidRPr="007E5133">
        <w:rPr>
          <w:rFonts w:eastAsiaTheme="minorHAnsi"/>
          <w:b/>
          <w:bCs/>
          <w:color w:val="0000FF"/>
          <w:sz w:val="20"/>
          <w:szCs w:val="20"/>
          <w:u w:val="single"/>
          <w:lang w:val="es-CO" w:eastAsia="en-US"/>
        </w:rPr>
        <w:t>,</w:t>
      </w:r>
      <w:r w:rsidR="00086075" w:rsidRPr="007E5133">
        <w:rPr>
          <w:rFonts w:eastAsiaTheme="minorHAnsi"/>
          <w:b/>
          <w:bCs/>
          <w:color w:val="0000FF"/>
          <w:sz w:val="20"/>
          <w:szCs w:val="20"/>
          <w:u w:val="single"/>
          <w:lang w:val="es-CO" w:eastAsia="en-US"/>
        </w:rPr>
        <w:t>50</w:t>
      </w:r>
      <w:r w:rsidR="005A43FA" w:rsidRPr="007E5133">
        <w:rPr>
          <w:rFonts w:eastAsiaTheme="minorHAnsi"/>
          <w:b/>
          <w:bCs/>
          <w:color w:val="000000" w:themeColor="text1"/>
          <w:sz w:val="20"/>
          <w:szCs w:val="20"/>
          <w:u w:val="single"/>
          <w:lang w:val="es-CO" w:eastAsia="en-US"/>
        </w:rPr>
        <w:t xml:space="preserve"> </w:t>
      </w:r>
      <w:r w:rsidRPr="007E5133">
        <w:rPr>
          <w:sz w:val="20"/>
          <w:lang w:val="es-CO"/>
        </w:rPr>
        <w:t>la oferta que no cumpla con el presente indicador no continuará en el proceso.</w:t>
      </w:r>
    </w:p>
    <w:p w14:paraId="64AEDE0D" w14:textId="77777777" w:rsidR="00F950C9" w:rsidRDefault="00F950C9" w:rsidP="004F678B">
      <w:pPr>
        <w:pStyle w:val="Textoindependiente"/>
        <w:tabs>
          <w:tab w:val="left" w:pos="567"/>
        </w:tabs>
        <w:ind w:left="567" w:right="51" w:hanging="425"/>
        <w:jc w:val="both"/>
        <w:rPr>
          <w:sz w:val="20"/>
          <w:lang w:val="es-CO"/>
        </w:rPr>
      </w:pPr>
    </w:p>
    <w:p w14:paraId="799B5CE9" w14:textId="77777777" w:rsidR="006F3087" w:rsidRPr="007E5133" w:rsidRDefault="006F3087" w:rsidP="004F678B">
      <w:pPr>
        <w:pStyle w:val="Textoindependiente"/>
        <w:tabs>
          <w:tab w:val="left" w:pos="567"/>
        </w:tabs>
        <w:ind w:left="567" w:right="51" w:hanging="425"/>
        <w:jc w:val="both"/>
        <w:rPr>
          <w:sz w:val="20"/>
          <w:lang w:val="es-CO"/>
        </w:rPr>
      </w:pPr>
    </w:p>
    <w:p w14:paraId="23899794" w14:textId="77777777" w:rsidR="00F950C9" w:rsidRPr="007E5133" w:rsidRDefault="00F950C9" w:rsidP="004F678B">
      <w:pPr>
        <w:pStyle w:val="Textoindependiente"/>
        <w:jc w:val="both"/>
        <w:rPr>
          <w:sz w:val="20"/>
          <w:lang w:val="es-ES_tradnl"/>
        </w:rPr>
      </w:pPr>
      <w:r w:rsidRPr="007E5133">
        <w:rPr>
          <w:sz w:val="20"/>
          <w:lang w:val="es-CO"/>
        </w:rPr>
        <w:tab/>
        <w:t>FÓRMULA: ÍNDICE DE LIQUIDEZ = ACTIVO CORRIENTE / PASIVO CORRIENTE</w:t>
      </w:r>
    </w:p>
    <w:p w14:paraId="7088D018" w14:textId="77777777" w:rsidR="00F950C9" w:rsidRDefault="00F950C9" w:rsidP="004F678B">
      <w:pPr>
        <w:pStyle w:val="Textoindependiente"/>
        <w:jc w:val="both"/>
        <w:rPr>
          <w:sz w:val="20"/>
          <w:lang w:val="es-ES_tradnl"/>
        </w:rPr>
      </w:pPr>
    </w:p>
    <w:p w14:paraId="58484251" w14:textId="77777777" w:rsidR="006F3087" w:rsidRPr="007E5133" w:rsidRDefault="006F3087" w:rsidP="004F678B">
      <w:pPr>
        <w:pStyle w:val="Textoindependiente"/>
        <w:jc w:val="both"/>
        <w:rPr>
          <w:sz w:val="20"/>
          <w:lang w:val="es-ES_tradnl"/>
        </w:rPr>
      </w:pPr>
    </w:p>
    <w:p w14:paraId="4BA425EC" w14:textId="25F49027" w:rsidR="00F950C9" w:rsidRPr="007E5133" w:rsidRDefault="00F950C9" w:rsidP="004F678B">
      <w:pPr>
        <w:pStyle w:val="Textoindependiente"/>
        <w:tabs>
          <w:tab w:val="left" w:pos="567"/>
          <w:tab w:val="left" w:pos="1985"/>
        </w:tabs>
        <w:ind w:right="51"/>
        <w:jc w:val="both"/>
        <w:rPr>
          <w:sz w:val="20"/>
          <w:lang w:val="es-CO"/>
        </w:rPr>
      </w:pPr>
      <w:r w:rsidRPr="007E5133">
        <w:rPr>
          <w:b/>
          <w:sz w:val="20"/>
          <w:szCs w:val="20"/>
        </w:rPr>
        <w:t xml:space="preserve">Razón de Endeudamiento: </w:t>
      </w:r>
      <w:r w:rsidRPr="007E5133">
        <w:rPr>
          <w:sz w:val="20"/>
          <w:lang w:val="es-CO"/>
        </w:rPr>
        <w:t xml:space="preserve">El Índice de Endeudamiento del Oferente </w:t>
      </w:r>
      <w:r w:rsidRPr="007E5133">
        <w:rPr>
          <w:b/>
          <w:sz w:val="20"/>
          <w:lang w:val="es-CO"/>
        </w:rPr>
        <w:t xml:space="preserve">debe ser menor o igual al </w:t>
      </w:r>
      <w:r w:rsidR="005A43FA" w:rsidRPr="007E5133">
        <w:rPr>
          <w:rFonts w:eastAsiaTheme="minorHAnsi"/>
          <w:b/>
          <w:bCs/>
          <w:color w:val="0000FF"/>
          <w:sz w:val="20"/>
          <w:szCs w:val="20"/>
          <w:lang w:val="es-CO" w:eastAsia="en-US"/>
        </w:rPr>
        <w:t xml:space="preserve">&lt;= </w:t>
      </w:r>
      <w:r w:rsidR="006F3087">
        <w:rPr>
          <w:rFonts w:eastAsiaTheme="minorHAnsi"/>
          <w:b/>
          <w:bCs/>
          <w:color w:val="0000FF"/>
          <w:sz w:val="20"/>
          <w:szCs w:val="20"/>
          <w:lang w:val="es-CO" w:eastAsia="en-US"/>
        </w:rPr>
        <w:t>0,</w:t>
      </w:r>
      <w:r w:rsidR="00086075" w:rsidRPr="007E5133">
        <w:rPr>
          <w:rFonts w:eastAsiaTheme="minorHAnsi"/>
          <w:b/>
          <w:bCs/>
          <w:color w:val="0000FF"/>
          <w:sz w:val="20"/>
          <w:szCs w:val="20"/>
          <w:lang w:val="es-CO" w:eastAsia="en-US"/>
        </w:rPr>
        <w:t>6</w:t>
      </w:r>
      <w:r w:rsidR="005A43FA" w:rsidRPr="007E5133">
        <w:rPr>
          <w:rFonts w:eastAsiaTheme="minorHAnsi"/>
          <w:b/>
          <w:bCs/>
          <w:color w:val="0000FF"/>
          <w:sz w:val="20"/>
          <w:szCs w:val="20"/>
          <w:lang w:val="es-CO" w:eastAsia="en-US"/>
        </w:rPr>
        <w:t>0</w:t>
      </w:r>
      <w:r w:rsidR="005A43FA" w:rsidRPr="007E5133">
        <w:rPr>
          <w:rFonts w:eastAsiaTheme="minorHAnsi"/>
          <w:b/>
          <w:bCs/>
          <w:color w:val="000000" w:themeColor="text1"/>
          <w:sz w:val="20"/>
          <w:szCs w:val="20"/>
          <w:lang w:val="es-CO" w:eastAsia="en-US"/>
        </w:rPr>
        <w:t xml:space="preserve"> </w:t>
      </w:r>
      <w:r w:rsidRPr="007E5133">
        <w:rPr>
          <w:sz w:val="20"/>
          <w:lang w:val="es-CO"/>
        </w:rPr>
        <w:t>La oferta que supere este porcentaje no continuará en el proceso de evaluación financiera ni económica.</w:t>
      </w:r>
    </w:p>
    <w:p w14:paraId="734FBCA7" w14:textId="77777777" w:rsidR="00F950C9" w:rsidRDefault="00F950C9" w:rsidP="004F678B">
      <w:pPr>
        <w:pStyle w:val="Textoindependiente"/>
        <w:tabs>
          <w:tab w:val="left" w:pos="567"/>
        </w:tabs>
        <w:ind w:right="51"/>
        <w:jc w:val="both"/>
        <w:rPr>
          <w:sz w:val="20"/>
          <w:lang w:val="es-CO"/>
        </w:rPr>
      </w:pPr>
    </w:p>
    <w:p w14:paraId="6724F803" w14:textId="77777777" w:rsidR="006F3087" w:rsidRPr="007E5133" w:rsidRDefault="006F3087" w:rsidP="004F678B">
      <w:pPr>
        <w:pStyle w:val="Textoindependiente"/>
        <w:tabs>
          <w:tab w:val="left" w:pos="567"/>
        </w:tabs>
        <w:ind w:right="51"/>
        <w:jc w:val="both"/>
        <w:rPr>
          <w:sz w:val="20"/>
          <w:lang w:val="es-CO"/>
        </w:rPr>
      </w:pPr>
    </w:p>
    <w:p w14:paraId="55053E6A" w14:textId="77777777" w:rsidR="00F950C9" w:rsidRPr="007E5133" w:rsidRDefault="00F950C9" w:rsidP="004F678B">
      <w:pPr>
        <w:pStyle w:val="Textoindependiente"/>
        <w:jc w:val="both"/>
        <w:rPr>
          <w:sz w:val="20"/>
          <w:lang w:val="es-ES_tradnl"/>
        </w:rPr>
      </w:pPr>
      <w:r w:rsidRPr="007E5133">
        <w:rPr>
          <w:sz w:val="20"/>
          <w:szCs w:val="22"/>
          <w:lang w:val="es-CO"/>
        </w:rPr>
        <w:tab/>
        <w:t>ÍNDICE DE ENDEUDAMIENTO = PASIVO TOTAL / ACTIVO TOTAL</w:t>
      </w:r>
    </w:p>
    <w:p w14:paraId="45384A24" w14:textId="77777777" w:rsidR="00F950C9" w:rsidRDefault="00F950C9" w:rsidP="004F678B">
      <w:pPr>
        <w:pStyle w:val="Textoindependiente"/>
        <w:tabs>
          <w:tab w:val="left" w:pos="567"/>
        </w:tabs>
        <w:ind w:right="51"/>
        <w:jc w:val="both"/>
        <w:rPr>
          <w:sz w:val="20"/>
          <w:szCs w:val="20"/>
        </w:rPr>
      </w:pPr>
    </w:p>
    <w:p w14:paraId="104B7C16" w14:textId="77777777" w:rsidR="006F3087" w:rsidRPr="007E5133" w:rsidRDefault="006F3087" w:rsidP="004F678B">
      <w:pPr>
        <w:pStyle w:val="Textoindependiente"/>
        <w:tabs>
          <w:tab w:val="left" w:pos="567"/>
        </w:tabs>
        <w:ind w:right="51"/>
        <w:jc w:val="both"/>
        <w:rPr>
          <w:sz w:val="20"/>
          <w:szCs w:val="20"/>
        </w:rPr>
      </w:pPr>
    </w:p>
    <w:p w14:paraId="1B81148E" w14:textId="1C9A3956" w:rsidR="00F950C9" w:rsidRPr="007E5133" w:rsidRDefault="00F950C9" w:rsidP="004F678B">
      <w:pPr>
        <w:pStyle w:val="Textoindependiente"/>
        <w:tabs>
          <w:tab w:val="left" w:pos="567"/>
        </w:tabs>
        <w:ind w:right="51"/>
        <w:jc w:val="both"/>
        <w:rPr>
          <w:sz w:val="20"/>
          <w:szCs w:val="22"/>
          <w:lang w:val="es-CO"/>
        </w:rPr>
      </w:pPr>
      <w:r w:rsidRPr="007E5133">
        <w:rPr>
          <w:b/>
          <w:sz w:val="20"/>
          <w:szCs w:val="22"/>
        </w:rPr>
        <w:t xml:space="preserve">Cobertura de intereses: </w:t>
      </w:r>
      <w:r w:rsidRPr="007E5133">
        <w:rPr>
          <w:sz w:val="20"/>
          <w:szCs w:val="22"/>
          <w:lang w:val="es-CO"/>
        </w:rPr>
        <w:t xml:space="preserve">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w:t>
      </w:r>
      <w:r w:rsidRPr="007E5133">
        <w:rPr>
          <w:b/>
          <w:sz w:val="20"/>
          <w:szCs w:val="22"/>
          <w:u w:val="single"/>
          <w:lang w:val="es-CO"/>
        </w:rPr>
        <w:t xml:space="preserve">La razón de cobertura de intereses deberá ser </w:t>
      </w:r>
      <w:r w:rsidR="005A43FA" w:rsidRPr="007E5133">
        <w:rPr>
          <w:b/>
          <w:sz w:val="20"/>
          <w:szCs w:val="22"/>
          <w:u w:val="single"/>
          <w:lang w:val="es-CO"/>
        </w:rPr>
        <w:t xml:space="preserve">&gt;= </w:t>
      </w:r>
      <w:r w:rsidR="00246816" w:rsidRPr="007E5133">
        <w:rPr>
          <w:b/>
          <w:color w:val="0000FF"/>
          <w:sz w:val="20"/>
          <w:szCs w:val="22"/>
          <w:u w:val="single"/>
          <w:lang w:val="es-CO"/>
        </w:rPr>
        <w:t>2</w:t>
      </w:r>
      <w:r w:rsidR="008D2126" w:rsidRPr="007E5133">
        <w:rPr>
          <w:b/>
          <w:color w:val="0000FF"/>
          <w:sz w:val="20"/>
          <w:szCs w:val="22"/>
          <w:u w:val="single"/>
          <w:lang w:val="es-CO"/>
        </w:rPr>
        <w:t>,</w:t>
      </w:r>
      <w:r w:rsidR="00246816" w:rsidRPr="007E5133">
        <w:rPr>
          <w:b/>
          <w:color w:val="0000FF"/>
          <w:sz w:val="20"/>
          <w:szCs w:val="22"/>
          <w:u w:val="single"/>
          <w:lang w:val="es-CO"/>
        </w:rPr>
        <w:t>50</w:t>
      </w:r>
    </w:p>
    <w:p w14:paraId="41FE5E62" w14:textId="77777777" w:rsidR="00F950C9" w:rsidRDefault="00F950C9" w:rsidP="004F678B">
      <w:pPr>
        <w:pStyle w:val="Textoindependiente"/>
        <w:jc w:val="both"/>
        <w:rPr>
          <w:sz w:val="20"/>
          <w:szCs w:val="22"/>
          <w:lang w:val="es-CO"/>
        </w:rPr>
      </w:pPr>
      <w:r w:rsidRPr="007E5133">
        <w:rPr>
          <w:sz w:val="20"/>
          <w:szCs w:val="22"/>
          <w:lang w:val="es-CO"/>
        </w:rPr>
        <w:tab/>
      </w:r>
    </w:p>
    <w:p w14:paraId="3AE4082C" w14:textId="77777777" w:rsidR="006F3087" w:rsidRPr="007E5133" w:rsidRDefault="006F3087" w:rsidP="004F678B">
      <w:pPr>
        <w:pStyle w:val="Textoindependiente"/>
        <w:jc w:val="both"/>
        <w:rPr>
          <w:sz w:val="20"/>
          <w:szCs w:val="22"/>
          <w:lang w:val="es-CO"/>
        </w:rPr>
      </w:pPr>
    </w:p>
    <w:p w14:paraId="5677A46D" w14:textId="77777777" w:rsidR="00F950C9" w:rsidRPr="007E5133" w:rsidRDefault="00F950C9" w:rsidP="004F678B">
      <w:pPr>
        <w:pStyle w:val="Textoindependiente"/>
        <w:ind w:left="714"/>
        <w:jc w:val="both"/>
        <w:rPr>
          <w:sz w:val="20"/>
          <w:lang w:val="es-ES_tradnl"/>
        </w:rPr>
      </w:pPr>
      <w:r w:rsidRPr="007E5133">
        <w:rPr>
          <w:sz w:val="20"/>
          <w:szCs w:val="22"/>
          <w:lang w:val="es-CO"/>
        </w:rPr>
        <w:t>RAZÓN DE COBERTURA DE INTERESES = UTILIDAD OPERACIONAL / GASTOS DE INTERESES</w:t>
      </w:r>
    </w:p>
    <w:p w14:paraId="46EBC6BC" w14:textId="77777777" w:rsidR="00F950C9" w:rsidRDefault="00F950C9" w:rsidP="004F678B">
      <w:pPr>
        <w:pStyle w:val="Textoindependiente"/>
        <w:jc w:val="both"/>
        <w:rPr>
          <w:sz w:val="20"/>
          <w:lang w:val="es-ES_tradnl"/>
        </w:rPr>
      </w:pPr>
    </w:p>
    <w:p w14:paraId="591A51F4" w14:textId="77777777" w:rsidR="006F3087" w:rsidRPr="007E5133" w:rsidRDefault="006F3087" w:rsidP="004F678B">
      <w:pPr>
        <w:pStyle w:val="Textoindependiente"/>
        <w:jc w:val="both"/>
        <w:rPr>
          <w:sz w:val="20"/>
          <w:lang w:val="es-ES_tradnl"/>
        </w:rPr>
      </w:pPr>
    </w:p>
    <w:p w14:paraId="5E33EBAB" w14:textId="77777777" w:rsidR="00F950C9" w:rsidRPr="007E5133" w:rsidRDefault="00F950C9" w:rsidP="004F678B">
      <w:pPr>
        <w:pStyle w:val="Textoindependiente"/>
        <w:tabs>
          <w:tab w:val="left" w:pos="567"/>
        </w:tabs>
        <w:ind w:right="51"/>
        <w:jc w:val="both"/>
        <w:rPr>
          <w:sz w:val="20"/>
          <w:szCs w:val="22"/>
        </w:rPr>
      </w:pPr>
      <w:r w:rsidRPr="007E5133">
        <w:rPr>
          <w:b/>
          <w:sz w:val="20"/>
          <w:szCs w:val="22"/>
        </w:rPr>
        <w:t xml:space="preserve">Verificación de la capacidad organizacional: </w:t>
      </w:r>
      <w:r w:rsidRPr="007E5133">
        <w:rPr>
          <w:sz w:val="20"/>
          <w:szCs w:val="22"/>
        </w:rPr>
        <w:t>Los indicadores de capacidad organizacional contenidos en el Decreto 1082 de 2015, son:</w:t>
      </w:r>
    </w:p>
    <w:p w14:paraId="08E4E301" w14:textId="77777777" w:rsidR="00F950C9" w:rsidRPr="007E5133" w:rsidRDefault="00F950C9" w:rsidP="004F678B">
      <w:pPr>
        <w:pStyle w:val="Textoindependiente"/>
        <w:tabs>
          <w:tab w:val="left" w:pos="567"/>
        </w:tabs>
        <w:ind w:right="51"/>
        <w:jc w:val="both"/>
        <w:rPr>
          <w:sz w:val="20"/>
          <w:szCs w:val="22"/>
        </w:rPr>
      </w:pPr>
    </w:p>
    <w:p w14:paraId="4FE555B5" w14:textId="58C8709F" w:rsidR="00F950C9" w:rsidRPr="007E5133" w:rsidRDefault="00F950C9" w:rsidP="004F678B">
      <w:pPr>
        <w:pStyle w:val="Textoindependiente"/>
        <w:tabs>
          <w:tab w:val="left" w:pos="709"/>
        </w:tabs>
        <w:ind w:right="51"/>
        <w:jc w:val="both"/>
        <w:rPr>
          <w:sz w:val="20"/>
          <w:szCs w:val="22"/>
        </w:rPr>
      </w:pPr>
      <w:r w:rsidRPr="007E5133">
        <w:rPr>
          <w:b/>
          <w:i/>
          <w:sz w:val="20"/>
          <w:szCs w:val="22"/>
          <w:u w:val="single"/>
        </w:rPr>
        <w:t>Rentabilidad Del Patrimonio</w:t>
      </w:r>
      <w:r w:rsidRPr="007E5133">
        <w:rPr>
          <w:sz w:val="20"/>
          <w:szCs w:val="22"/>
        </w:rPr>
        <w:t xml:space="preserve">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r w:rsidRPr="007E5133">
        <w:rPr>
          <w:b/>
          <w:sz w:val="20"/>
          <w:szCs w:val="22"/>
          <w:u w:val="single"/>
        </w:rPr>
        <w:t xml:space="preserve">La rentabilidad del patrimonio debe ser </w:t>
      </w:r>
      <w:r w:rsidR="005A43FA" w:rsidRPr="007E5133">
        <w:rPr>
          <w:b/>
          <w:sz w:val="20"/>
          <w:szCs w:val="22"/>
          <w:u w:val="single"/>
        </w:rPr>
        <w:t xml:space="preserve">&gt;= </w:t>
      </w:r>
      <w:r w:rsidR="005A43FA" w:rsidRPr="007E5133">
        <w:rPr>
          <w:b/>
          <w:color w:val="0000FF"/>
          <w:sz w:val="20"/>
          <w:szCs w:val="22"/>
          <w:u w:val="single"/>
        </w:rPr>
        <w:t>0,</w:t>
      </w:r>
      <w:r w:rsidR="006F3087">
        <w:rPr>
          <w:b/>
          <w:color w:val="0000FF"/>
          <w:sz w:val="20"/>
          <w:szCs w:val="22"/>
          <w:u w:val="single"/>
        </w:rPr>
        <w:t>09</w:t>
      </w:r>
    </w:p>
    <w:p w14:paraId="2C15F15F" w14:textId="77777777" w:rsidR="00F950C9" w:rsidRDefault="00F950C9" w:rsidP="004F678B">
      <w:pPr>
        <w:pStyle w:val="Textoindependiente"/>
        <w:tabs>
          <w:tab w:val="left" w:pos="709"/>
        </w:tabs>
        <w:ind w:right="51"/>
        <w:jc w:val="both"/>
        <w:rPr>
          <w:sz w:val="20"/>
          <w:szCs w:val="22"/>
        </w:rPr>
      </w:pPr>
    </w:p>
    <w:p w14:paraId="61C6F2E7" w14:textId="77777777" w:rsidR="006F3087" w:rsidRPr="007E5133" w:rsidRDefault="006F3087" w:rsidP="004F678B">
      <w:pPr>
        <w:pStyle w:val="Textoindependiente"/>
        <w:tabs>
          <w:tab w:val="left" w:pos="709"/>
        </w:tabs>
        <w:ind w:right="51"/>
        <w:jc w:val="both"/>
        <w:rPr>
          <w:sz w:val="20"/>
          <w:szCs w:val="22"/>
        </w:rPr>
      </w:pPr>
    </w:p>
    <w:p w14:paraId="60D9A393" w14:textId="77777777" w:rsidR="00F950C9" w:rsidRPr="007E5133" w:rsidRDefault="00F950C9" w:rsidP="004F678B">
      <w:pPr>
        <w:pStyle w:val="Textoindependiente"/>
        <w:tabs>
          <w:tab w:val="left" w:pos="709"/>
        </w:tabs>
        <w:ind w:right="51"/>
        <w:jc w:val="both"/>
        <w:rPr>
          <w:sz w:val="20"/>
          <w:szCs w:val="22"/>
        </w:rPr>
      </w:pPr>
      <w:r w:rsidRPr="007E5133">
        <w:rPr>
          <w:sz w:val="20"/>
          <w:szCs w:val="22"/>
        </w:rPr>
        <w:tab/>
        <w:t>RENTABILIDAD SOBRE PATRIMONIO: UTILIDAD OPERACIONAL / PATRIMONIO</w:t>
      </w:r>
    </w:p>
    <w:p w14:paraId="186524FB" w14:textId="77777777" w:rsidR="00F950C9" w:rsidRDefault="00F950C9" w:rsidP="004F678B">
      <w:pPr>
        <w:pStyle w:val="Textoindependiente"/>
        <w:tabs>
          <w:tab w:val="left" w:pos="567"/>
        </w:tabs>
        <w:ind w:right="51"/>
        <w:jc w:val="both"/>
        <w:rPr>
          <w:sz w:val="20"/>
          <w:szCs w:val="22"/>
        </w:rPr>
      </w:pPr>
    </w:p>
    <w:p w14:paraId="28616C06" w14:textId="77777777" w:rsidR="006F3087" w:rsidRPr="007E5133" w:rsidRDefault="006F3087" w:rsidP="004F678B">
      <w:pPr>
        <w:pStyle w:val="Textoindependiente"/>
        <w:tabs>
          <w:tab w:val="left" w:pos="567"/>
        </w:tabs>
        <w:ind w:right="51"/>
        <w:jc w:val="both"/>
        <w:rPr>
          <w:sz w:val="20"/>
          <w:szCs w:val="22"/>
        </w:rPr>
      </w:pPr>
    </w:p>
    <w:p w14:paraId="7B487E35" w14:textId="293A6E5C" w:rsidR="00F950C9" w:rsidRPr="007E5133" w:rsidRDefault="00F950C9" w:rsidP="004F678B">
      <w:pPr>
        <w:pStyle w:val="Textoindependiente"/>
        <w:tabs>
          <w:tab w:val="left" w:pos="709"/>
        </w:tabs>
        <w:ind w:right="51"/>
        <w:jc w:val="both"/>
        <w:rPr>
          <w:sz w:val="20"/>
          <w:szCs w:val="22"/>
        </w:rPr>
      </w:pPr>
      <w:r w:rsidRPr="007E5133">
        <w:rPr>
          <w:b/>
          <w:i/>
          <w:sz w:val="20"/>
          <w:szCs w:val="22"/>
          <w:u w:val="single"/>
        </w:rPr>
        <w:t>Rentabilidad sobre activos</w:t>
      </w:r>
      <w:r w:rsidRPr="007E5133">
        <w:rPr>
          <w:sz w:val="20"/>
          <w:szCs w:val="22"/>
        </w:rPr>
        <w:t xml:space="preserve">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w:t>
      </w:r>
      <w:r w:rsidRPr="007E5133">
        <w:rPr>
          <w:b/>
          <w:sz w:val="20"/>
          <w:szCs w:val="22"/>
          <w:u w:val="single"/>
        </w:rPr>
        <w:t xml:space="preserve">La rentabilidad sobre activos debe ser </w:t>
      </w:r>
      <w:r w:rsidR="005A43FA" w:rsidRPr="007E5133">
        <w:rPr>
          <w:b/>
          <w:sz w:val="20"/>
          <w:szCs w:val="22"/>
          <w:u w:val="single"/>
        </w:rPr>
        <w:t>&gt;=</w:t>
      </w:r>
      <w:r w:rsidR="005A43FA" w:rsidRPr="007E5133">
        <w:rPr>
          <w:b/>
          <w:color w:val="0000FF"/>
          <w:sz w:val="20"/>
          <w:szCs w:val="22"/>
          <w:u w:val="single"/>
        </w:rPr>
        <w:t xml:space="preserve"> 0</w:t>
      </w:r>
      <w:r w:rsidR="008D2126" w:rsidRPr="007E5133">
        <w:rPr>
          <w:b/>
          <w:color w:val="0000FF"/>
          <w:sz w:val="20"/>
          <w:szCs w:val="22"/>
          <w:u w:val="single"/>
        </w:rPr>
        <w:t>,</w:t>
      </w:r>
      <w:r w:rsidR="00F96DF3" w:rsidRPr="007E5133">
        <w:rPr>
          <w:b/>
          <w:color w:val="0000FF"/>
          <w:sz w:val="20"/>
          <w:szCs w:val="22"/>
          <w:u w:val="single"/>
        </w:rPr>
        <w:t>0</w:t>
      </w:r>
      <w:r w:rsidR="006F3087">
        <w:rPr>
          <w:b/>
          <w:color w:val="0000FF"/>
          <w:sz w:val="20"/>
          <w:szCs w:val="22"/>
          <w:u w:val="single"/>
        </w:rPr>
        <w:t>8</w:t>
      </w:r>
    </w:p>
    <w:p w14:paraId="271EACF8" w14:textId="77777777" w:rsidR="00F950C9" w:rsidRDefault="00F950C9" w:rsidP="004F678B">
      <w:pPr>
        <w:pStyle w:val="Textoindependiente"/>
        <w:tabs>
          <w:tab w:val="left" w:pos="709"/>
        </w:tabs>
        <w:ind w:right="51"/>
        <w:jc w:val="both"/>
        <w:rPr>
          <w:sz w:val="20"/>
          <w:szCs w:val="22"/>
        </w:rPr>
      </w:pPr>
    </w:p>
    <w:p w14:paraId="3C79EF6E" w14:textId="77777777" w:rsidR="006F3087" w:rsidRPr="007E5133" w:rsidRDefault="006F3087" w:rsidP="004F678B">
      <w:pPr>
        <w:pStyle w:val="Textoindependiente"/>
        <w:tabs>
          <w:tab w:val="left" w:pos="709"/>
        </w:tabs>
        <w:ind w:right="51"/>
        <w:jc w:val="both"/>
        <w:rPr>
          <w:sz w:val="20"/>
          <w:szCs w:val="22"/>
        </w:rPr>
      </w:pPr>
    </w:p>
    <w:p w14:paraId="5EDE675B" w14:textId="77777777" w:rsidR="00F950C9" w:rsidRPr="007E5133" w:rsidRDefault="00F950C9" w:rsidP="004F678B">
      <w:pPr>
        <w:pStyle w:val="Textoindependiente"/>
        <w:tabs>
          <w:tab w:val="left" w:pos="709"/>
        </w:tabs>
        <w:ind w:right="51"/>
        <w:jc w:val="both"/>
        <w:rPr>
          <w:sz w:val="20"/>
          <w:szCs w:val="22"/>
        </w:rPr>
      </w:pPr>
      <w:r w:rsidRPr="007E5133">
        <w:rPr>
          <w:sz w:val="20"/>
          <w:szCs w:val="22"/>
        </w:rPr>
        <w:tab/>
        <w:t>RENTABILIDAD SOBRE ACTIVOS: UTILIDAD OPERACIONAL / ACTIVO TOTAL.</w:t>
      </w:r>
    </w:p>
    <w:p w14:paraId="152FEFEB" w14:textId="77777777" w:rsidR="00F950C9" w:rsidRDefault="00F950C9" w:rsidP="004F678B">
      <w:pPr>
        <w:pStyle w:val="Textoindependiente"/>
        <w:tabs>
          <w:tab w:val="left" w:pos="567"/>
        </w:tabs>
        <w:ind w:right="51"/>
        <w:jc w:val="both"/>
        <w:rPr>
          <w:sz w:val="20"/>
          <w:szCs w:val="22"/>
        </w:rPr>
      </w:pPr>
    </w:p>
    <w:p w14:paraId="2CE33337" w14:textId="77777777" w:rsidR="006F3087" w:rsidRPr="007E5133" w:rsidRDefault="006F3087" w:rsidP="004F678B">
      <w:pPr>
        <w:pStyle w:val="Textoindependiente"/>
        <w:tabs>
          <w:tab w:val="left" w:pos="567"/>
        </w:tabs>
        <w:ind w:right="51"/>
        <w:jc w:val="both"/>
        <w:rPr>
          <w:sz w:val="20"/>
          <w:szCs w:val="22"/>
        </w:rPr>
      </w:pPr>
    </w:p>
    <w:p w14:paraId="6B13C663" w14:textId="77777777" w:rsidR="00F950C9" w:rsidRPr="007E5133" w:rsidRDefault="00F950C9" w:rsidP="004F678B">
      <w:pPr>
        <w:pStyle w:val="Textoindependiente"/>
        <w:tabs>
          <w:tab w:val="left" w:pos="709"/>
        </w:tabs>
        <w:ind w:right="51"/>
        <w:jc w:val="both"/>
        <w:rPr>
          <w:sz w:val="20"/>
          <w:szCs w:val="22"/>
        </w:rPr>
      </w:pPr>
      <w:r w:rsidRPr="007E5133">
        <w:rPr>
          <w:i/>
          <w:sz w:val="20"/>
          <w:szCs w:val="22"/>
          <w:u w:val="single"/>
        </w:rPr>
        <w:t xml:space="preserve">Ponderación de los indicadores por porcentaje de participación: </w:t>
      </w:r>
      <w:r w:rsidRPr="007E5133">
        <w:rPr>
          <w:sz w:val="20"/>
          <w:szCs w:val="22"/>
        </w:rPr>
        <w:t>De acuerdo con la participación en la figura del oferente plural (unión temporal, consorcio o promesa de sociedad futura), la siguiente es la fórmula aplicable para determinar los indicadores de verificación financiera y capacidad organizacional.</w:t>
      </w:r>
    </w:p>
    <w:p w14:paraId="70AEB0C2" w14:textId="77777777" w:rsidR="00F950C9" w:rsidRPr="007E5133" w:rsidRDefault="00F950C9" w:rsidP="004F678B">
      <w:pPr>
        <w:pStyle w:val="Textoindependiente"/>
        <w:tabs>
          <w:tab w:val="left" w:pos="709"/>
        </w:tabs>
        <w:ind w:right="51"/>
        <w:jc w:val="both"/>
        <w:rPr>
          <w:sz w:val="20"/>
          <w:szCs w:val="22"/>
        </w:rPr>
      </w:pPr>
    </w:p>
    <w:p w14:paraId="78BFF8C9" w14:textId="77777777" w:rsidR="00F950C9" w:rsidRPr="007E5133" w:rsidRDefault="00F950C9" w:rsidP="004F678B">
      <w:pPr>
        <w:pStyle w:val="Textoindependiente"/>
        <w:ind w:left="709" w:right="51"/>
        <w:jc w:val="both"/>
        <w:rPr>
          <w:sz w:val="20"/>
          <w:szCs w:val="22"/>
        </w:rPr>
      </w:pPr>
      <w:r w:rsidRPr="007E5133">
        <w:rPr>
          <w:sz w:val="20"/>
          <w:szCs w:val="22"/>
        </w:rPr>
        <w:t>Indicador X = SUMATORIA Componente 1 (numerador) X % participación</w:t>
      </w:r>
    </w:p>
    <w:p w14:paraId="77B83007" w14:textId="77777777" w:rsidR="00F950C9" w:rsidRPr="007E5133" w:rsidRDefault="00F950C9" w:rsidP="004F678B">
      <w:pPr>
        <w:pStyle w:val="Textoindependiente"/>
        <w:ind w:left="709" w:right="51"/>
        <w:jc w:val="both"/>
        <w:rPr>
          <w:sz w:val="20"/>
          <w:szCs w:val="22"/>
        </w:rPr>
      </w:pPr>
      <w:r w:rsidRPr="007E5133">
        <w:rPr>
          <w:sz w:val="20"/>
          <w:szCs w:val="22"/>
        </w:rPr>
        <w:t>Componente 2 (denominador) X % participación</w:t>
      </w:r>
    </w:p>
    <w:p w14:paraId="701763DE" w14:textId="77777777" w:rsidR="00F950C9" w:rsidRPr="007E5133" w:rsidRDefault="00F950C9" w:rsidP="004F678B">
      <w:pPr>
        <w:pStyle w:val="Textoindependiente"/>
        <w:tabs>
          <w:tab w:val="left" w:pos="709"/>
        </w:tabs>
        <w:ind w:right="51"/>
        <w:jc w:val="both"/>
        <w:rPr>
          <w:sz w:val="20"/>
          <w:szCs w:val="22"/>
        </w:rPr>
      </w:pPr>
    </w:p>
    <w:p w14:paraId="4C5F2812" w14:textId="6F008229" w:rsidR="00F950C9" w:rsidRPr="007E5133" w:rsidRDefault="00F950C9" w:rsidP="004F678B">
      <w:pPr>
        <w:pStyle w:val="Textoindependiente"/>
        <w:tabs>
          <w:tab w:val="left" w:pos="709"/>
        </w:tabs>
        <w:ind w:right="51"/>
        <w:jc w:val="both"/>
        <w:rPr>
          <w:sz w:val="20"/>
          <w:szCs w:val="22"/>
        </w:rPr>
      </w:pPr>
      <w:r w:rsidRPr="007E5133">
        <w:rPr>
          <w:sz w:val="20"/>
          <w:szCs w:val="22"/>
        </w:rPr>
        <w:t xml:space="preserve">Donde X puede ser Índice de liquidez, Índice de endeudamiento, Cobertura de intereses, Rentabilidad del patrimonio y Rentabilidad del activo.  En el caso de Consorcios o Uniones Temporales, se determinará su patrimonio a partir de los estados financieros auditados a </w:t>
      </w:r>
      <w:r w:rsidRPr="007E5133">
        <w:rPr>
          <w:b/>
          <w:color w:val="0000FF"/>
          <w:sz w:val="20"/>
          <w:szCs w:val="22"/>
          <w:u w:val="single"/>
        </w:rPr>
        <w:t>31 de diciembre de 202</w:t>
      </w:r>
      <w:r w:rsidR="00F96DF3" w:rsidRPr="007E5133">
        <w:rPr>
          <w:b/>
          <w:color w:val="0000FF"/>
          <w:sz w:val="20"/>
          <w:szCs w:val="22"/>
          <w:u w:val="single"/>
        </w:rPr>
        <w:t>5</w:t>
      </w:r>
      <w:r w:rsidRPr="007E5133">
        <w:rPr>
          <w:color w:val="0000FF"/>
          <w:sz w:val="20"/>
          <w:szCs w:val="22"/>
        </w:rPr>
        <w:t xml:space="preserve"> </w:t>
      </w:r>
      <w:r w:rsidRPr="007E5133">
        <w:rPr>
          <w:sz w:val="20"/>
          <w:szCs w:val="22"/>
        </w:rPr>
        <w:t>de los integrantes del grupo proponente, ponderando el valor del patrimonio neto establecido para cada integrante del grupo por su porcentaje de participación en el consorcio o unión temporal.</w:t>
      </w:r>
    </w:p>
    <w:p w14:paraId="79910E15" w14:textId="77777777" w:rsidR="00F950C9" w:rsidRPr="007E5133" w:rsidRDefault="00F950C9" w:rsidP="004F678B">
      <w:pPr>
        <w:pStyle w:val="Textoindependiente"/>
        <w:tabs>
          <w:tab w:val="left" w:pos="709"/>
        </w:tabs>
        <w:ind w:right="51"/>
        <w:jc w:val="both"/>
        <w:rPr>
          <w:sz w:val="20"/>
          <w:szCs w:val="22"/>
        </w:rPr>
      </w:pPr>
    </w:p>
    <w:p w14:paraId="4CD629C6" w14:textId="789DBC28" w:rsidR="00F950C9" w:rsidRPr="007E5133" w:rsidRDefault="00F950C9" w:rsidP="004F678B">
      <w:pPr>
        <w:pStyle w:val="NormalWeb"/>
        <w:spacing w:before="0" w:after="0"/>
        <w:jc w:val="both"/>
        <w:rPr>
          <w:rFonts w:ascii="Arial" w:hAnsi="Arial" w:cs="Arial"/>
          <w:sz w:val="20"/>
        </w:rPr>
      </w:pPr>
      <w:r w:rsidRPr="007E5133">
        <w:rPr>
          <w:rFonts w:ascii="Arial" w:hAnsi="Arial" w:cs="Arial"/>
          <w:sz w:val="20"/>
        </w:rPr>
        <w:t xml:space="preserve">Los indicadores financieros relacionados en el numeral 4.3.2.1 del presente </w:t>
      </w:r>
      <w:r w:rsidR="008D2126" w:rsidRPr="007E5133">
        <w:rPr>
          <w:rFonts w:ascii="Arial" w:hAnsi="Arial" w:cs="Arial"/>
          <w:sz w:val="20"/>
        </w:rPr>
        <w:t>pliego de condiciones</w:t>
      </w:r>
      <w:r w:rsidRPr="007E5133">
        <w:rPr>
          <w:rFonts w:ascii="Arial" w:hAnsi="Arial" w:cs="Arial"/>
          <w:sz w:val="20"/>
        </w:rPr>
        <w:t xml:space="preserve">, fueron determinados según los resultados de las fórmulas aplicadas por el Grupo Financiero de la </w:t>
      </w:r>
      <w:r w:rsidRPr="007E5133">
        <w:rPr>
          <w:rFonts w:ascii="Arial" w:hAnsi="Arial" w:cs="Arial"/>
          <w:b/>
          <w:bCs/>
          <w:sz w:val="20"/>
        </w:rPr>
        <w:t>REGIONAL DE ASEGURAMIENTO EN SALUD No. 5</w:t>
      </w:r>
      <w:r w:rsidRPr="007E5133">
        <w:rPr>
          <w:rFonts w:ascii="Arial" w:hAnsi="Arial" w:cs="Arial"/>
          <w:sz w:val="20"/>
        </w:rPr>
        <w:t xml:space="preserve">, según oficio </w:t>
      </w:r>
      <w:r w:rsidR="006F3087" w:rsidRPr="006F3087">
        <w:rPr>
          <w:rFonts w:ascii="Arial" w:hAnsi="Arial" w:cs="Arial"/>
          <w:b/>
          <w:bCs/>
          <w:color w:val="0000FF"/>
          <w:sz w:val="20"/>
        </w:rPr>
        <w:t>GS-2026-017138-RASES-ARLOF.29.25 de fecha 19 de agosto de 2026</w:t>
      </w:r>
      <w:r w:rsidRPr="007E5133">
        <w:rPr>
          <w:rFonts w:ascii="Arial" w:hAnsi="Arial" w:cs="Arial"/>
          <w:sz w:val="20"/>
        </w:rPr>
        <w:t>. Lo que permite garantizar no solo la transparencia del proceso, sino también la pluralidad de oferentes interesados.</w:t>
      </w:r>
    </w:p>
    <w:p w14:paraId="4F0D6B5E" w14:textId="77777777" w:rsidR="00F950C9" w:rsidRPr="007E5133" w:rsidRDefault="00F950C9" w:rsidP="004F678B">
      <w:pPr>
        <w:pStyle w:val="NormalWeb"/>
        <w:spacing w:before="0" w:after="0"/>
        <w:jc w:val="both"/>
        <w:rPr>
          <w:rFonts w:ascii="Arial" w:hAnsi="Arial" w:cs="Arial"/>
          <w:sz w:val="20"/>
        </w:rPr>
      </w:pPr>
    </w:p>
    <w:p w14:paraId="50DCD834" w14:textId="77777777" w:rsidR="00F950C9" w:rsidRPr="007E5133" w:rsidRDefault="00F950C9" w:rsidP="004F678B">
      <w:pPr>
        <w:pStyle w:val="NormalWeb"/>
        <w:spacing w:before="0" w:after="0"/>
        <w:jc w:val="both"/>
        <w:rPr>
          <w:rFonts w:ascii="Arial" w:hAnsi="Arial" w:cs="Arial"/>
          <w:sz w:val="20"/>
        </w:rPr>
      </w:pPr>
      <w:r w:rsidRPr="007E5133">
        <w:rPr>
          <w:rFonts w:ascii="Arial" w:hAnsi="Arial" w:cs="Arial"/>
          <w:sz w:val="20"/>
        </w:rPr>
        <w:t>Por tanto, la oferta que no cumpla con los indicadores establecidos, no continuará con el proceso de evaluación.</w:t>
      </w:r>
    </w:p>
    <w:p w14:paraId="6F998713" w14:textId="77777777" w:rsidR="00F950C9" w:rsidRPr="007E5133" w:rsidRDefault="00F950C9" w:rsidP="004F678B">
      <w:pPr>
        <w:pStyle w:val="Textoindependiente"/>
        <w:tabs>
          <w:tab w:val="left" w:pos="851"/>
        </w:tabs>
        <w:ind w:right="51"/>
        <w:jc w:val="both"/>
        <w:rPr>
          <w:sz w:val="20"/>
          <w:szCs w:val="20"/>
          <w:lang w:val="es-CO"/>
        </w:rPr>
      </w:pPr>
    </w:p>
    <w:p w14:paraId="33C6E726" w14:textId="77777777" w:rsidR="00F950C9" w:rsidRPr="007E5133" w:rsidRDefault="00F950C9" w:rsidP="004F678B">
      <w:pPr>
        <w:adjustRightInd w:val="0"/>
        <w:jc w:val="center"/>
        <w:rPr>
          <w:rFonts w:ascii="Arial" w:eastAsia="Calibri" w:hAnsi="Arial" w:cs="Arial"/>
          <w:b/>
          <w:bCs/>
          <w:sz w:val="20"/>
          <w:szCs w:val="20"/>
          <w:lang w:val="es-CO" w:eastAsia="en-US"/>
        </w:rPr>
      </w:pPr>
    </w:p>
    <w:p w14:paraId="18AF08E1" w14:textId="77777777" w:rsidR="00DA1687" w:rsidRPr="007E5133" w:rsidRDefault="009325B5" w:rsidP="006F3087">
      <w:pPr>
        <w:jc w:val="center"/>
        <w:rPr>
          <w:rFonts w:ascii="Arial" w:hAnsi="Arial" w:cs="Arial"/>
          <w:b/>
          <w:bCs/>
          <w:sz w:val="20"/>
          <w:szCs w:val="20"/>
          <w:lang w:val="es-CO"/>
        </w:rPr>
      </w:pPr>
      <w:r w:rsidRPr="007E5133">
        <w:rPr>
          <w:rFonts w:ascii="Arial" w:hAnsi="Arial" w:cs="Arial"/>
          <w:b/>
          <w:bCs/>
          <w:sz w:val="20"/>
          <w:szCs w:val="20"/>
          <w:lang w:val="es-CO"/>
        </w:rPr>
        <w:br w:type="page"/>
      </w:r>
      <w:r w:rsidRPr="007E5133">
        <w:rPr>
          <w:rFonts w:ascii="Arial" w:hAnsi="Arial" w:cs="Arial"/>
          <w:b/>
          <w:bCs/>
          <w:sz w:val="20"/>
          <w:szCs w:val="20"/>
          <w:lang w:val="es-CO"/>
        </w:rPr>
        <w:lastRenderedPageBreak/>
        <w:t>ANEXO No. 15</w:t>
      </w:r>
    </w:p>
    <w:p w14:paraId="359D639B" w14:textId="236FF24C" w:rsidR="009325B5" w:rsidRPr="004D0E36" w:rsidRDefault="009325B5" w:rsidP="006F3087">
      <w:pPr>
        <w:jc w:val="center"/>
        <w:rPr>
          <w:rFonts w:ascii="Arial" w:hAnsi="Arial" w:cs="Arial"/>
          <w:b/>
          <w:bCs/>
          <w:sz w:val="20"/>
          <w:szCs w:val="20"/>
          <w:lang w:val="es-CO" w:eastAsia="es-MX"/>
        </w:rPr>
      </w:pPr>
      <w:r w:rsidRPr="004D0E36">
        <w:rPr>
          <w:rFonts w:ascii="Arial" w:hAnsi="Arial" w:cs="Arial"/>
          <w:b/>
          <w:bCs/>
          <w:sz w:val="20"/>
          <w:szCs w:val="20"/>
          <w:lang w:val="es-CO"/>
        </w:rPr>
        <w:t xml:space="preserve">CALIFICACIÓN </w:t>
      </w:r>
      <w:r w:rsidRPr="004D0E36">
        <w:rPr>
          <w:rFonts w:ascii="Arial" w:hAnsi="Arial" w:cs="Arial"/>
          <w:b/>
          <w:bCs/>
          <w:sz w:val="20"/>
          <w:szCs w:val="20"/>
          <w:lang w:val="es-CO" w:eastAsia="es-MX"/>
        </w:rPr>
        <w:t>FACTOR TÉCNICO</w:t>
      </w:r>
    </w:p>
    <w:p w14:paraId="1FBB8A09" w14:textId="77777777" w:rsidR="00DA1687" w:rsidRPr="004D0E36" w:rsidRDefault="00DA1687" w:rsidP="006F3087">
      <w:pPr>
        <w:jc w:val="center"/>
        <w:rPr>
          <w:rFonts w:ascii="Arial" w:hAnsi="Arial" w:cs="Arial"/>
          <w:b/>
          <w:bCs/>
          <w:sz w:val="20"/>
          <w:szCs w:val="20"/>
          <w:lang w:val="es-CO" w:eastAsia="es-MX"/>
        </w:rPr>
      </w:pPr>
    </w:p>
    <w:p w14:paraId="7B33F270" w14:textId="77777777" w:rsidR="009325B5" w:rsidRPr="004D0E36" w:rsidRDefault="009325B5" w:rsidP="006F3087">
      <w:pPr>
        <w:adjustRightInd w:val="0"/>
        <w:jc w:val="center"/>
        <w:rPr>
          <w:rFonts w:ascii="Arial" w:eastAsia="Calibri" w:hAnsi="Arial" w:cs="Arial"/>
          <w:b/>
          <w:sz w:val="20"/>
          <w:szCs w:val="20"/>
        </w:rPr>
      </w:pPr>
      <w:r w:rsidRPr="004D0E36">
        <w:rPr>
          <w:rFonts w:ascii="Arial" w:hAnsi="Arial" w:cs="Arial"/>
          <w:b/>
          <w:sz w:val="20"/>
          <w:szCs w:val="20"/>
        </w:rPr>
        <w:t>CRITERIOS TECNICOS -</w:t>
      </w:r>
      <w:r w:rsidRPr="004D0E36">
        <w:rPr>
          <w:rFonts w:ascii="Arial" w:eastAsia="Calibri" w:hAnsi="Arial" w:cs="Arial"/>
          <w:b/>
          <w:sz w:val="20"/>
          <w:szCs w:val="20"/>
        </w:rPr>
        <w:t xml:space="preserve"> CONDICIONES TECNICAS ADICIONALES DE CALIFICACION</w:t>
      </w:r>
    </w:p>
    <w:p w14:paraId="12E8A64E" w14:textId="77777777" w:rsidR="009325B5" w:rsidRPr="004D0E36" w:rsidRDefault="009325B5" w:rsidP="006F3087">
      <w:pPr>
        <w:adjustRightInd w:val="0"/>
        <w:rPr>
          <w:rFonts w:ascii="Arial" w:eastAsia="Calibri" w:hAnsi="Arial" w:cs="Arial"/>
          <w:b/>
          <w:sz w:val="16"/>
          <w:szCs w:val="16"/>
        </w:rPr>
      </w:pPr>
    </w:p>
    <w:p w14:paraId="2453BAEE" w14:textId="5CE0CECE" w:rsidR="00AA31C2" w:rsidRPr="004D0E36" w:rsidRDefault="009325B5" w:rsidP="006F3087">
      <w:pPr>
        <w:jc w:val="both"/>
        <w:rPr>
          <w:rFonts w:ascii="Arial" w:hAnsi="Arial" w:cs="Arial"/>
          <w:b/>
          <w:bCs/>
          <w:sz w:val="20"/>
          <w:szCs w:val="20"/>
          <w:u w:val="single"/>
        </w:rPr>
      </w:pPr>
      <w:r w:rsidRPr="004D0E36">
        <w:rPr>
          <w:rFonts w:ascii="Arial" w:hAnsi="Arial" w:cs="Arial"/>
          <w:sz w:val="20"/>
          <w:szCs w:val="20"/>
        </w:rPr>
        <w:t>El Oferente deberá diligenciar los siguientes cuadros de acuerdo a los servicios a prestar:</w:t>
      </w:r>
      <w:r w:rsidR="00AA31C2" w:rsidRPr="004D0E36">
        <w:rPr>
          <w:rFonts w:ascii="Arial" w:hAnsi="Arial" w:cs="Arial"/>
          <w:sz w:val="20"/>
          <w:szCs w:val="20"/>
        </w:rPr>
        <w:t xml:space="preserve"> </w:t>
      </w:r>
      <w:r w:rsidR="006F3087" w:rsidRPr="004D0E36">
        <w:rPr>
          <w:rFonts w:ascii="Arial" w:hAnsi="Arial" w:cs="Arial"/>
          <w:sz w:val="20"/>
          <w:szCs w:val="20"/>
        </w:rPr>
        <w:t>Prestación de servicios de consulta y procedimientos diagnósticos y terapéuticos en gastroenterología y hepatología pediátrica y adulto incluido el suministro de medicamentos e insumos para los procedimientos, previamente autorizados para garantizar la oportunidad de las atenciones que requieran los usuarios de la policía nacional, regional de aseguramiento en salud n°5.</w:t>
      </w:r>
      <w:r w:rsidR="0043487E" w:rsidRPr="004D0E36">
        <w:rPr>
          <w:rFonts w:ascii="Arial" w:hAnsi="Arial" w:cs="Arial"/>
          <w:sz w:val="20"/>
          <w:szCs w:val="20"/>
        </w:rPr>
        <w:t xml:space="preserve"> </w:t>
      </w:r>
    </w:p>
    <w:p w14:paraId="26DC7D97" w14:textId="77777777" w:rsidR="00B11343" w:rsidRPr="004D0E36" w:rsidRDefault="00B11343" w:rsidP="006F3087">
      <w:pPr>
        <w:jc w:val="both"/>
        <w:rPr>
          <w:rFonts w:ascii="Arial" w:hAnsi="Arial" w:cs="Arial"/>
          <w:sz w:val="20"/>
          <w:szCs w:val="20"/>
        </w:rPr>
      </w:pPr>
    </w:p>
    <w:p w14:paraId="68DEEA76" w14:textId="55F61FE6" w:rsidR="003D4A37" w:rsidRDefault="00F6527E" w:rsidP="004D0E36">
      <w:pPr>
        <w:autoSpaceDE w:val="0"/>
        <w:autoSpaceDN w:val="0"/>
        <w:adjustRightInd w:val="0"/>
        <w:rPr>
          <w:rFonts w:ascii="Arial" w:hAnsi="Arial" w:cs="Arial"/>
          <w:sz w:val="20"/>
          <w:lang w:val="es-MX" w:eastAsia="es-CO"/>
        </w:rPr>
      </w:pPr>
      <w:r w:rsidRPr="004D0E36">
        <w:rPr>
          <w:rFonts w:ascii="Arial" w:hAnsi="Arial" w:cs="Arial"/>
          <w:b/>
          <w:bCs/>
          <w:sz w:val="20"/>
          <w:lang w:val="es-MX" w:eastAsia="es-CO"/>
        </w:rPr>
        <w:t>FACTOR TÉCNICO</w:t>
      </w:r>
      <w:r w:rsidR="00042203">
        <w:rPr>
          <w:rFonts w:ascii="Arial" w:hAnsi="Arial" w:cs="Arial"/>
          <w:sz w:val="20"/>
          <w:lang w:val="es-MX" w:eastAsia="es-CO"/>
        </w:rPr>
        <w:t xml:space="preserve">: </w:t>
      </w:r>
    </w:p>
    <w:p w14:paraId="366BDEB7" w14:textId="77777777" w:rsidR="00726DEB" w:rsidRDefault="00726DEB" w:rsidP="004D0E36">
      <w:pPr>
        <w:autoSpaceDE w:val="0"/>
        <w:autoSpaceDN w:val="0"/>
        <w:adjustRightInd w:val="0"/>
        <w:rPr>
          <w:rFonts w:ascii="Arial" w:hAnsi="Arial" w:cs="Arial"/>
          <w:sz w:val="20"/>
          <w:lang w:val="es-MX"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12"/>
        <w:gridCol w:w="2050"/>
      </w:tblGrid>
      <w:tr w:rsidR="00726DEB" w:rsidRPr="003A5F9D" w14:paraId="70ECF5DA" w14:textId="77777777" w:rsidTr="00D813C4">
        <w:trPr>
          <w:trHeight w:val="20"/>
          <w:jc w:val="center"/>
        </w:trPr>
        <w:tc>
          <w:tcPr>
            <w:tcW w:w="3971" w:type="pct"/>
            <w:shd w:val="clear" w:color="000000" w:fill="AEAAAA"/>
            <w:vAlign w:val="center"/>
            <w:hideMark/>
          </w:tcPr>
          <w:p w14:paraId="4D4EC50C" w14:textId="77777777" w:rsidR="00726DEB" w:rsidRPr="003A5F9D" w:rsidRDefault="00726DEB" w:rsidP="00D813C4">
            <w:pPr>
              <w:jc w:val="center"/>
              <w:rPr>
                <w:rFonts w:ascii="Arial" w:hAnsi="Arial"/>
                <w:b/>
                <w:bCs/>
                <w:color w:val="000000" w:themeColor="text1"/>
                <w:sz w:val="18"/>
                <w:szCs w:val="18"/>
              </w:rPr>
            </w:pPr>
            <w:r w:rsidRPr="003A5F9D">
              <w:rPr>
                <w:rFonts w:ascii="Arial" w:hAnsi="Arial"/>
                <w:b/>
                <w:bCs/>
                <w:color w:val="000000" w:themeColor="text1"/>
                <w:sz w:val="18"/>
                <w:szCs w:val="18"/>
              </w:rPr>
              <w:t>FACTOR TÉCNICO</w:t>
            </w:r>
          </w:p>
        </w:tc>
        <w:tc>
          <w:tcPr>
            <w:tcW w:w="1029" w:type="pct"/>
            <w:shd w:val="clear" w:color="000000" w:fill="AEAAAA"/>
            <w:vAlign w:val="center"/>
            <w:hideMark/>
          </w:tcPr>
          <w:p w14:paraId="61EA3480" w14:textId="77777777" w:rsidR="00726DEB" w:rsidRPr="003A5F9D" w:rsidRDefault="00726DEB" w:rsidP="00D813C4">
            <w:pPr>
              <w:jc w:val="center"/>
              <w:rPr>
                <w:rFonts w:ascii="Arial" w:hAnsi="Arial"/>
                <w:b/>
                <w:bCs/>
                <w:color w:val="000000" w:themeColor="text1"/>
                <w:sz w:val="18"/>
                <w:szCs w:val="18"/>
              </w:rPr>
            </w:pPr>
            <w:r w:rsidRPr="003A5F9D">
              <w:rPr>
                <w:rFonts w:ascii="Arial" w:hAnsi="Arial"/>
                <w:b/>
                <w:bCs/>
                <w:color w:val="000000" w:themeColor="text1"/>
                <w:sz w:val="18"/>
                <w:szCs w:val="18"/>
              </w:rPr>
              <w:t>MARQUE CANTIDAD DE CUPS</w:t>
            </w:r>
          </w:p>
        </w:tc>
      </w:tr>
      <w:tr w:rsidR="00726DEB" w:rsidRPr="003A5F9D" w14:paraId="3B49847B" w14:textId="77777777" w:rsidTr="00D813C4">
        <w:trPr>
          <w:trHeight w:val="20"/>
          <w:jc w:val="center"/>
        </w:trPr>
        <w:tc>
          <w:tcPr>
            <w:tcW w:w="3971" w:type="pct"/>
            <w:vAlign w:val="center"/>
            <w:hideMark/>
          </w:tcPr>
          <w:p w14:paraId="4DA0A6DA" w14:textId="77777777" w:rsidR="00726DEB" w:rsidRPr="003A5F9D" w:rsidRDefault="00726DEB" w:rsidP="00D813C4">
            <w:pPr>
              <w:jc w:val="center"/>
              <w:rPr>
                <w:rFonts w:ascii="Arial" w:hAnsi="Arial"/>
                <w:color w:val="000000" w:themeColor="text1"/>
                <w:sz w:val="18"/>
                <w:szCs w:val="18"/>
              </w:rPr>
            </w:pPr>
            <w:r w:rsidRPr="003A5F9D">
              <w:rPr>
                <w:rFonts w:ascii="Arial" w:hAnsi="Arial"/>
                <w:color w:val="000000" w:themeColor="text1"/>
                <w:sz w:val="18"/>
                <w:szCs w:val="18"/>
              </w:rPr>
              <w:t>(NO. DE CUPS CANTIDAD DE CUPS OPCIONALES OFERTADOS / NO. DE CUPS CANTIDAD DE CUPS OPCIONALES TOTALES</w:t>
            </w:r>
            <w:r>
              <w:rPr>
                <w:rFonts w:ascii="Arial" w:hAnsi="Arial"/>
                <w:color w:val="000000" w:themeColor="text1"/>
                <w:sz w:val="18"/>
                <w:szCs w:val="18"/>
              </w:rPr>
              <w:t xml:space="preserve">   </w:t>
            </w:r>
            <w:r w:rsidRPr="003A5F9D">
              <w:rPr>
                <w:rFonts w:ascii="Arial" w:hAnsi="Arial"/>
                <w:color w:val="000000" w:themeColor="text1"/>
                <w:sz w:val="18"/>
                <w:szCs w:val="18"/>
              </w:rPr>
              <w:t>) X (</w:t>
            </w:r>
            <w:r>
              <w:rPr>
                <w:rFonts w:ascii="Arial" w:hAnsi="Arial"/>
                <w:color w:val="000000" w:themeColor="text1"/>
                <w:sz w:val="18"/>
                <w:szCs w:val="18"/>
              </w:rPr>
              <w:t>1</w:t>
            </w:r>
            <w:r w:rsidRPr="003A5F9D">
              <w:rPr>
                <w:rFonts w:ascii="Arial" w:hAnsi="Arial"/>
                <w:color w:val="000000" w:themeColor="text1"/>
                <w:sz w:val="18"/>
                <w:szCs w:val="18"/>
              </w:rPr>
              <w:t>00)</w:t>
            </w:r>
          </w:p>
        </w:tc>
        <w:tc>
          <w:tcPr>
            <w:tcW w:w="1029" w:type="pct"/>
            <w:vAlign w:val="center"/>
            <w:hideMark/>
          </w:tcPr>
          <w:p w14:paraId="272DE060" w14:textId="77777777" w:rsidR="00726DEB" w:rsidRPr="003A5F9D" w:rsidRDefault="00726DEB" w:rsidP="00D813C4">
            <w:pPr>
              <w:jc w:val="center"/>
              <w:rPr>
                <w:rFonts w:ascii="Arial" w:hAnsi="Arial"/>
                <w:color w:val="000000" w:themeColor="text1"/>
                <w:sz w:val="18"/>
                <w:szCs w:val="18"/>
              </w:rPr>
            </w:pPr>
          </w:p>
          <w:p w14:paraId="26057AEC" w14:textId="77777777" w:rsidR="00726DEB" w:rsidRPr="003A5F9D" w:rsidRDefault="00726DEB" w:rsidP="00D813C4">
            <w:pPr>
              <w:jc w:val="center"/>
              <w:rPr>
                <w:rFonts w:ascii="Arial" w:hAnsi="Arial"/>
                <w:color w:val="000000" w:themeColor="text1"/>
                <w:sz w:val="18"/>
                <w:szCs w:val="18"/>
              </w:rPr>
            </w:pPr>
          </w:p>
        </w:tc>
      </w:tr>
    </w:tbl>
    <w:p w14:paraId="634BDEC1" w14:textId="77777777" w:rsidR="00726DEB" w:rsidRDefault="00726DEB" w:rsidP="004D0E36">
      <w:pPr>
        <w:autoSpaceDE w:val="0"/>
        <w:autoSpaceDN w:val="0"/>
        <w:adjustRightInd w:val="0"/>
        <w:rPr>
          <w:rFonts w:ascii="Arial" w:hAnsi="Arial" w:cs="Arial"/>
          <w:sz w:val="20"/>
          <w:lang w:val="es-MX" w:eastAsia="es-CO"/>
        </w:rPr>
      </w:pPr>
    </w:p>
    <w:p w14:paraId="27507195" w14:textId="77777777" w:rsidR="004D0E36" w:rsidRPr="00726DEB" w:rsidRDefault="004D0E36" w:rsidP="00726DEB">
      <w:pPr>
        <w:autoSpaceDE w:val="0"/>
        <w:autoSpaceDN w:val="0"/>
        <w:adjustRightInd w:val="0"/>
        <w:rPr>
          <w:rFonts w:ascii="Arial" w:hAnsi="Arial" w:cs="Arial"/>
          <w:b/>
          <w:bCs/>
          <w:sz w:val="20"/>
          <w:lang w:val="es-MX" w:eastAsia="es-CO"/>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36"/>
        <w:gridCol w:w="2972"/>
        <w:gridCol w:w="2367"/>
        <w:gridCol w:w="1097"/>
      </w:tblGrid>
      <w:tr w:rsidR="00042203" w:rsidRPr="004D0E36" w14:paraId="5B0DCD55" w14:textId="77777777" w:rsidTr="00D813C4">
        <w:trPr>
          <w:trHeight w:val="20"/>
        </w:trPr>
        <w:tc>
          <w:tcPr>
            <w:tcW w:w="4450" w:type="pct"/>
            <w:gridSpan w:val="3"/>
            <w:shd w:val="clear" w:color="auto" w:fill="D9D9D9" w:themeFill="background1" w:themeFillShade="D9"/>
            <w:vAlign w:val="center"/>
            <w:hideMark/>
          </w:tcPr>
          <w:p w14:paraId="0A86DC46" w14:textId="64613D50" w:rsidR="004D0E36" w:rsidRPr="004D0E36" w:rsidRDefault="004D0E36" w:rsidP="00D813C4">
            <w:pPr>
              <w:jc w:val="both"/>
              <w:rPr>
                <w:rFonts w:ascii="Arial" w:hAnsi="Arial" w:cs="Arial"/>
                <w:b/>
                <w:bCs/>
                <w:sz w:val="16"/>
                <w:szCs w:val="18"/>
              </w:rPr>
            </w:pPr>
            <w:bookmarkStart w:id="9" w:name="_Hlk198801386"/>
            <w:r w:rsidRPr="004D0E36">
              <w:rPr>
                <w:rFonts w:ascii="Arial" w:hAnsi="Arial" w:cs="Arial"/>
                <w:b/>
                <w:bCs/>
                <w:sz w:val="16"/>
                <w:szCs w:val="18"/>
                <w:lang w:eastAsia="es-MX"/>
              </w:rPr>
              <w:t>CRITERIO DE LA EVALUACIÓN FACTOR TÉCNICO</w:t>
            </w:r>
          </w:p>
        </w:tc>
        <w:tc>
          <w:tcPr>
            <w:tcW w:w="550" w:type="pct"/>
            <w:shd w:val="clear" w:color="auto" w:fill="D9D9D9" w:themeFill="background1" w:themeFillShade="D9"/>
            <w:vAlign w:val="center"/>
            <w:hideMark/>
          </w:tcPr>
          <w:p w14:paraId="72BD164F" w14:textId="50955FAB" w:rsidR="004D0E36" w:rsidRPr="004D0E36" w:rsidRDefault="00042203" w:rsidP="00042203">
            <w:pPr>
              <w:jc w:val="center"/>
              <w:rPr>
                <w:rFonts w:ascii="Arial" w:hAnsi="Arial" w:cs="Arial"/>
                <w:b/>
                <w:bCs/>
                <w:sz w:val="16"/>
                <w:szCs w:val="18"/>
              </w:rPr>
            </w:pPr>
            <w:r>
              <w:rPr>
                <w:rFonts w:ascii="Arial" w:hAnsi="Arial" w:cs="Arial"/>
                <w:b/>
                <w:bCs/>
                <w:sz w:val="16"/>
                <w:szCs w:val="18"/>
              </w:rPr>
              <w:t>MARCAR CON X</w:t>
            </w:r>
          </w:p>
        </w:tc>
      </w:tr>
      <w:tr w:rsidR="00042203" w:rsidRPr="004D0E36" w14:paraId="2A6EFC0D" w14:textId="77777777" w:rsidTr="00042203">
        <w:trPr>
          <w:trHeight w:val="20"/>
        </w:trPr>
        <w:tc>
          <w:tcPr>
            <w:tcW w:w="1773" w:type="pct"/>
            <w:vMerge w:val="restart"/>
            <w:shd w:val="clear" w:color="auto" w:fill="auto"/>
            <w:vAlign w:val="center"/>
            <w:hideMark/>
          </w:tcPr>
          <w:p w14:paraId="3B8B20CD"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 xml:space="preserve">OPORTUNIDAD CONSULTA ESPECIALIZADA </w:t>
            </w:r>
          </w:p>
        </w:tc>
        <w:tc>
          <w:tcPr>
            <w:tcW w:w="1490" w:type="pct"/>
            <w:vMerge w:val="restart"/>
            <w:shd w:val="clear" w:color="auto" w:fill="auto"/>
            <w:vAlign w:val="center"/>
            <w:hideMark/>
          </w:tcPr>
          <w:p w14:paraId="63763A07"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 xml:space="preserve">CONSULTA EXTERNA EN ESPECIALIDADES </w:t>
            </w:r>
          </w:p>
        </w:tc>
        <w:tc>
          <w:tcPr>
            <w:tcW w:w="1187" w:type="pct"/>
            <w:shd w:val="clear" w:color="auto" w:fill="auto"/>
            <w:vAlign w:val="center"/>
            <w:hideMark/>
          </w:tcPr>
          <w:p w14:paraId="499D0B6A"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MENOR DE 5 DIAS</w:t>
            </w:r>
          </w:p>
        </w:tc>
        <w:tc>
          <w:tcPr>
            <w:tcW w:w="550" w:type="pct"/>
            <w:shd w:val="clear" w:color="auto" w:fill="auto"/>
            <w:vAlign w:val="center"/>
          </w:tcPr>
          <w:p w14:paraId="28CBB86D" w14:textId="0D83FAA4" w:rsidR="004D0E36" w:rsidRPr="004D0E36" w:rsidRDefault="004D0E36" w:rsidP="00D813C4">
            <w:pPr>
              <w:jc w:val="center"/>
              <w:rPr>
                <w:rFonts w:ascii="Arial" w:hAnsi="Arial" w:cs="Arial"/>
                <w:b/>
                <w:sz w:val="16"/>
                <w:szCs w:val="18"/>
              </w:rPr>
            </w:pPr>
          </w:p>
        </w:tc>
      </w:tr>
      <w:tr w:rsidR="00042203" w:rsidRPr="004D0E36" w14:paraId="1F4AC7CE" w14:textId="77777777" w:rsidTr="00042203">
        <w:trPr>
          <w:trHeight w:val="20"/>
        </w:trPr>
        <w:tc>
          <w:tcPr>
            <w:tcW w:w="1773" w:type="pct"/>
            <w:vMerge/>
            <w:shd w:val="clear" w:color="auto" w:fill="auto"/>
            <w:vAlign w:val="center"/>
            <w:hideMark/>
          </w:tcPr>
          <w:p w14:paraId="7EC83903" w14:textId="77777777" w:rsidR="004D0E36" w:rsidRPr="004D0E36" w:rsidRDefault="004D0E36" w:rsidP="00D813C4">
            <w:pPr>
              <w:jc w:val="both"/>
              <w:rPr>
                <w:rFonts w:ascii="Arial" w:hAnsi="Arial" w:cs="Arial"/>
                <w:sz w:val="16"/>
                <w:szCs w:val="18"/>
              </w:rPr>
            </w:pPr>
          </w:p>
        </w:tc>
        <w:tc>
          <w:tcPr>
            <w:tcW w:w="1490" w:type="pct"/>
            <w:vMerge/>
            <w:shd w:val="clear" w:color="auto" w:fill="auto"/>
            <w:vAlign w:val="center"/>
            <w:hideMark/>
          </w:tcPr>
          <w:p w14:paraId="6240346E" w14:textId="77777777" w:rsidR="004D0E36" w:rsidRPr="004D0E36" w:rsidRDefault="004D0E36" w:rsidP="00D813C4">
            <w:pPr>
              <w:jc w:val="both"/>
              <w:rPr>
                <w:rFonts w:ascii="Arial" w:hAnsi="Arial" w:cs="Arial"/>
                <w:sz w:val="16"/>
                <w:szCs w:val="18"/>
              </w:rPr>
            </w:pPr>
          </w:p>
        </w:tc>
        <w:tc>
          <w:tcPr>
            <w:tcW w:w="1187" w:type="pct"/>
            <w:shd w:val="clear" w:color="auto" w:fill="auto"/>
            <w:vAlign w:val="center"/>
            <w:hideMark/>
          </w:tcPr>
          <w:p w14:paraId="5428420B"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ENTRE 5 - 10 DIAS</w:t>
            </w:r>
          </w:p>
        </w:tc>
        <w:tc>
          <w:tcPr>
            <w:tcW w:w="550" w:type="pct"/>
            <w:shd w:val="clear" w:color="auto" w:fill="auto"/>
            <w:vAlign w:val="center"/>
          </w:tcPr>
          <w:p w14:paraId="277A70EC" w14:textId="1B331F0D" w:rsidR="004D0E36" w:rsidRPr="004D0E36" w:rsidRDefault="004D0E36" w:rsidP="00D813C4">
            <w:pPr>
              <w:jc w:val="center"/>
              <w:rPr>
                <w:rFonts w:ascii="Arial" w:hAnsi="Arial" w:cs="Arial"/>
                <w:sz w:val="16"/>
                <w:szCs w:val="18"/>
              </w:rPr>
            </w:pPr>
          </w:p>
        </w:tc>
      </w:tr>
      <w:tr w:rsidR="00042203" w:rsidRPr="004D0E36" w14:paraId="274F7BC4" w14:textId="77777777" w:rsidTr="00042203">
        <w:trPr>
          <w:trHeight w:val="20"/>
        </w:trPr>
        <w:tc>
          <w:tcPr>
            <w:tcW w:w="1773" w:type="pct"/>
            <w:vMerge/>
            <w:shd w:val="clear" w:color="auto" w:fill="auto"/>
            <w:vAlign w:val="center"/>
          </w:tcPr>
          <w:p w14:paraId="12DFFAE9" w14:textId="77777777" w:rsidR="004D0E36" w:rsidRPr="004D0E36" w:rsidRDefault="004D0E36" w:rsidP="00D813C4">
            <w:pPr>
              <w:jc w:val="both"/>
              <w:rPr>
                <w:rFonts w:ascii="Arial" w:hAnsi="Arial" w:cs="Arial"/>
                <w:sz w:val="16"/>
                <w:szCs w:val="18"/>
              </w:rPr>
            </w:pPr>
          </w:p>
        </w:tc>
        <w:tc>
          <w:tcPr>
            <w:tcW w:w="1490" w:type="pct"/>
            <w:vMerge/>
            <w:shd w:val="clear" w:color="auto" w:fill="auto"/>
            <w:vAlign w:val="center"/>
          </w:tcPr>
          <w:p w14:paraId="35A984A7" w14:textId="77777777" w:rsidR="004D0E36" w:rsidRPr="004D0E36" w:rsidRDefault="004D0E36" w:rsidP="00D813C4">
            <w:pPr>
              <w:jc w:val="both"/>
              <w:rPr>
                <w:rFonts w:ascii="Arial" w:hAnsi="Arial" w:cs="Arial"/>
                <w:sz w:val="16"/>
                <w:szCs w:val="18"/>
              </w:rPr>
            </w:pPr>
          </w:p>
        </w:tc>
        <w:tc>
          <w:tcPr>
            <w:tcW w:w="1187" w:type="pct"/>
            <w:shd w:val="clear" w:color="auto" w:fill="auto"/>
            <w:vAlign w:val="center"/>
          </w:tcPr>
          <w:p w14:paraId="4352C380"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ENTRE 11 Y 13 DIAS</w:t>
            </w:r>
          </w:p>
        </w:tc>
        <w:tc>
          <w:tcPr>
            <w:tcW w:w="550" w:type="pct"/>
            <w:shd w:val="clear" w:color="auto" w:fill="auto"/>
            <w:vAlign w:val="center"/>
          </w:tcPr>
          <w:p w14:paraId="5922CE41" w14:textId="133AF56A" w:rsidR="004D0E36" w:rsidRPr="004D0E36" w:rsidRDefault="004D0E36" w:rsidP="00D813C4">
            <w:pPr>
              <w:jc w:val="center"/>
              <w:rPr>
                <w:rFonts w:ascii="Arial" w:hAnsi="Arial" w:cs="Arial"/>
                <w:sz w:val="16"/>
                <w:szCs w:val="18"/>
              </w:rPr>
            </w:pPr>
          </w:p>
        </w:tc>
      </w:tr>
      <w:tr w:rsidR="00042203" w:rsidRPr="004D0E36" w14:paraId="73696486" w14:textId="77777777" w:rsidTr="00042203">
        <w:trPr>
          <w:cantSplit/>
          <w:trHeight w:val="20"/>
        </w:trPr>
        <w:tc>
          <w:tcPr>
            <w:tcW w:w="1773" w:type="pct"/>
            <w:vMerge w:val="restart"/>
            <w:shd w:val="clear" w:color="auto" w:fill="auto"/>
            <w:vAlign w:val="center"/>
            <w:hideMark/>
          </w:tcPr>
          <w:p w14:paraId="2F4BD41D"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OPORTUNIDAD PROCEDIMIENTOS DIAGNÓSTICOS Y TERAPÉUTICOS</w:t>
            </w:r>
          </w:p>
        </w:tc>
        <w:tc>
          <w:tcPr>
            <w:tcW w:w="1490" w:type="pct"/>
            <w:vMerge w:val="restart"/>
            <w:shd w:val="clear" w:color="auto" w:fill="auto"/>
            <w:vAlign w:val="center"/>
            <w:hideMark/>
          </w:tcPr>
          <w:p w14:paraId="0B152212"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SERVICIOS AMBULATORIOS</w:t>
            </w:r>
          </w:p>
        </w:tc>
        <w:tc>
          <w:tcPr>
            <w:tcW w:w="1187" w:type="pct"/>
            <w:shd w:val="clear" w:color="auto" w:fill="auto"/>
            <w:vAlign w:val="center"/>
            <w:hideMark/>
          </w:tcPr>
          <w:p w14:paraId="44C8D598"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MENOR DE 15 DIAS</w:t>
            </w:r>
          </w:p>
        </w:tc>
        <w:tc>
          <w:tcPr>
            <w:tcW w:w="550" w:type="pct"/>
            <w:shd w:val="clear" w:color="auto" w:fill="auto"/>
            <w:vAlign w:val="center"/>
          </w:tcPr>
          <w:p w14:paraId="67B705E1" w14:textId="57E5A61E" w:rsidR="004D0E36" w:rsidRPr="004D0E36" w:rsidRDefault="004D0E36" w:rsidP="00D813C4">
            <w:pPr>
              <w:jc w:val="center"/>
              <w:rPr>
                <w:rFonts w:ascii="Arial" w:hAnsi="Arial" w:cs="Arial"/>
                <w:b/>
                <w:sz w:val="16"/>
                <w:szCs w:val="18"/>
              </w:rPr>
            </w:pPr>
          </w:p>
        </w:tc>
      </w:tr>
      <w:tr w:rsidR="00042203" w:rsidRPr="004D0E36" w14:paraId="094BB3AB" w14:textId="77777777" w:rsidTr="00042203">
        <w:trPr>
          <w:trHeight w:val="20"/>
        </w:trPr>
        <w:tc>
          <w:tcPr>
            <w:tcW w:w="1773" w:type="pct"/>
            <w:vMerge/>
            <w:shd w:val="clear" w:color="auto" w:fill="auto"/>
            <w:vAlign w:val="center"/>
            <w:hideMark/>
          </w:tcPr>
          <w:p w14:paraId="2D425614" w14:textId="77777777" w:rsidR="004D0E36" w:rsidRPr="004D0E36" w:rsidRDefault="004D0E36" w:rsidP="00D813C4">
            <w:pPr>
              <w:jc w:val="both"/>
              <w:rPr>
                <w:rFonts w:ascii="Arial" w:hAnsi="Arial" w:cs="Arial"/>
                <w:sz w:val="16"/>
                <w:szCs w:val="18"/>
              </w:rPr>
            </w:pPr>
          </w:p>
        </w:tc>
        <w:tc>
          <w:tcPr>
            <w:tcW w:w="1490" w:type="pct"/>
            <w:vMerge/>
            <w:shd w:val="clear" w:color="auto" w:fill="auto"/>
            <w:vAlign w:val="center"/>
            <w:hideMark/>
          </w:tcPr>
          <w:p w14:paraId="64ECF83B" w14:textId="77777777" w:rsidR="004D0E36" w:rsidRPr="004D0E36" w:rsidRDefault="004D0E36" w:rsidP="00D813C4">
            <w:pPr>
              <w:jc w:val="both"/>
              <w:rPr>
                <w:rFonts w:ascii="Arial" w:hAnsi="Arial" w:cs="Arial"/>
                <w:sz w:val="16"/>
                <w:szCs w:val="18"/>
              </w:rPr>
            </w:pPr>
          </w:p>
        </w:tc>
        <w:tc>
          <w:tcPr>
            <w:tcW w:w="1187" w:type="pct"/>
            <w:shd w:val="clear" w:color="auto" w:fill="auto"/>
            <w:vAlign w:val="center"/>
            <w:hideMark/>
          </w:tcPr>
          <w:p w14:paraId="71FBEDC3"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ENTRE 15- 20 DIAS</w:t>
            </w:r>
          </w:p>
        </w:tc>
        <w:tc>
          <w:tcPr>
            <w:tcW w:w="550" w:type="pct"/>
            <w:shd w:val="clear" w:color="auto" w:fill="auto"/>
            <w:vAlign w:val="center"/>
          </w:tcPr>
          <w:p w14:paraId="68DD351E" w14:textId="2022B919" w:rsidR="004D0E36" w:rsidRPr="004D0E36" w:rsidRDefault="004D0E36" w:rsidP="00D813C4">
            <w:pPr>
              <w:jc w:val="center"/>
              <w:rPr>
                <w:rFonts w:ascii="Arial" w:hAnsi="Arial" w:cs="Arial"/>
                <w:sz w:val="16"/>
                <w:szCs w:val="18"/>
              </w:rPr>
            </w:pPr>
          </w:p>
        </w:tc>
      </w:tr>
      <w:tr w:rsidR="00042203" w:rsidRPr="004D0E36" w14:paraId="52EC829B" w14:textId="77777777" w:rsidTr="00042203">
        <w:trPr>
          <w:trHeight w:val="20"/>
        </w:trPr>
        <w:tc>
          <w:tcPr>
            <w:tcW w:w="1773" w:type="pct"/>
            <w:vMerge/>
            <w:shd w:val="clear" w:color="auto" w:fill="auto"/>
            <w:vAlign w:val="center"/>
          </w:tcPr>
          <w:p w14:paraId="38384C96" w14:textId="77777777" w:rsidR="004D0E36" w:rsidRPr="004D0E36" w:rsidRDefault="004D0E36" w:rsidP="00D813C4">
            <w:pPr>
              <w:jc w:val="both"/>
              <w:rPr>
                <w:rFonts w:ascii="Arial" w:hAnsi="Arial" w:cs="Arial"/>
                <w:sz w:val="16"/>
                <w:szCs w:val="18"/>
              </w:rPr>
            </w:pPr>
          </w:p>
        </w:tc>
        <w:tc>
          <w:tcPr>
            <w:tcW w:w="1490" w:type="pct"/>
            <w:vMerge/>
            <w:shd w:val="clear" w:color="auto" w:fill="auto"/>
            <w:vAlign w:val="center"/>
          </w:tcPr>
          <w:p w14:paraId="62DEE970" w14:textId="77777777" w:rsidR="004D0E36" w:rsidRPr="004D0E36" w:rsidRDefault="004D0E36" w:rsidP="00D813C4">
            <w:pPr>
              <w:jc w:val="both"/>
              <w:rPr>
                <w:rFonts w:ascii="Arial" w:hAnsi="Arial" w:cs="Arial"/>
                <w:sz w:val="16"/>
                <w:szCs w:val="18"/>
              </w:rPr>
            </w:pPr>
          </w:p>
        </w:tc>
        <w:tc>
          <w:tcPr>
            <w:tcW w:w="1187" w:type="pct"/>
            <w:shd w:val="clear" w:color="auto" w:fill="auto"/>
            <w:vAlign w:val="center"/>
          </w:tcPr>
          <w:p w14:paraId="1CAE4A74"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 xml:space="preserve">ENTRE 21 Y 28 DIAS </w:t>
            </w:r>
          </w:p>
        </w:tc>
        <w:tc>
          <w:tcPr>
            <w:tcW w:w="550" w:type="pct"/>
            <w:shd w:val="clear" w:color="auto" w:fill="auto"/>
            <w:vAlign w:val="center"/>
          </w:tcPr>
          <w:p w14:paraId="656AF2AB" w14:textId="6F23B2A5" w:rsidR="004D0E36" w:rsidRPr="004D0E36" w:rsidRDefault="004D0E36" w:rsidP="00D813C4">
            <w:pPr>
              <w:jc w:val="center"/>
              <w:rPr>
                <w:rFonts w:ascii="Arial" w:hAnsi="Arial" w:cs="Arial"/>
                <w:sz w:val="16"/>
                <w:szCs w:val="18"/>
              </w:rPr>
            </w:pPr>
          </w:p>
        </w:tc>
      </w:tr>
      <w:tr w:rsidR="00042203" w:rsidRPr="004D0E36" w14:paraId="1041FA75" w14:textId="77777777" w:rsidTr="00042203">
        <w:trPr>
          <w:trHeight w:val="20"/>
        </w:trPr>
        <w:tc>
          <w:tcPr>
            <w:tcW w:w="3263" w:type="pct"/>
            <w:gridSpan w:val="2"/>
            <w:vMerge w:val="restart"/>
            <w:shd w:val="clear" w:color="auto" w:fill="auto"/>
            <w:vAlign w:val="center"/>
            <w:hideMark/>
          </w:tcPr>
          <w:p w14:paraId="565B5125" w14:textId="77777777" w:rsidR="004D0E36" w:rsidRPr="004D0E36" w:rsidRDefault="004D0E36" w:rsidP="00D813C4">
            <w:pPr>
              <w:rPr>
                <w:rFonts w:ascii="Arial" w:hAnsi="Arial" w:cs="Arial"/>
                <w:sz w:val="16"/>
                <w:szCs w:val="18"/>
              </w:rPr>
            </w:pPr>
            <w:bookmarkStart w:id="10" w:name="_Hlk242448585"/>
            <w:r w:rsidRPr="004D0E36">
              <w:rPr>
                <w:rFonts w:ascii="Arial" w:hAnsi="Arial" w:cs="Arial"/>
                <w:sz w:val="16"/>
                <w:szCs w:val="18"/>
              </w:rPr>
              <w:t>OPORTUNIDAD ENTREGA RESULTADOS PROCEDIMIENTO ENDOSCÓPICO</w:t>
            </w:r>
            <w:bookmarkEnd w:id="10"/>
          </w:p>
        </w:tc>
        <w:tc>
          <w:tcPr>
            <w:tcW w:w="1187" w:type="pct"/>
            <w:shd w:val="clear" w:color="auto" w:fill="auto"/>
            <w:vAlign w:val="center"/>
            <w:hideMark/>
          </w:tcPr>
          <w:p w14:paraId="0844D44F"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ENTRE 1 - 2 DIAS</w:t>
            </w:r>
          </w:p>
        </w:tc>
        <w:tc>
          <w:tcPr>
            <w:tcW w:w="550" w:type="pct"/>
            <w:shd w:val="clear" w:color="auto" w:fill="auto"/>
            <w:vAlign w:val="center"/>
          </w:tcPr>
          <w:p w14:paraId="53918256" w14:textId="4789577B" w:rsidR="004D0E36" w:rsidRPr="004D0E36" w:rsidRDefault="004D0E36" w:rsidP="00D813C4">
            <w:pPr>
              <w:jc w:val="center"/>
              <w:rPr>
                <w:rFonts w:ascii="Arial" w:hAnsi="Arial" w:cs="Arial"/>
                <w:b/>
                <w:sz w:val="16"/>
                <w:szCs w:val="18"/>
              </w:rPr>
            </w:pPr>
          </w:p>
        </w:tc>
      </w:tr>
      <w:tr w:rsidR="00042203" w:rsidRPr="004D0E36" w14:paraId="7FFE5585" w14:textId="77777777" w:rsidTr="00042203">
        <w:trPr>
          <w:trHeight w:val="20"/>
        </w:trPr>
        <w:tc>
          <w:tcPr>
            <w:tcW w:w="3263" w:type="pct"/>
            <w:gridSpan w:val="2"/>
            <w:vMerge/>
            <w:shd w:val="clear" w:color="auto" w:fill="auto"/>
            <w:vAlign w:val="center"/>
            <w:hideMark/>
          </w:tcPr>
          <w:p w14:paraId="4E320C7B" w14:textId="77777777" w:rsidR="004D0E36" w:rsidRPr="004D0E36" w:rsidRDefault="004D0E36" w:rsidP="00D813C4">
            <w:pPr>
              <w:jc w:val="both"/>
              <w:rPr>
                <w:rFonts w:ascii="Arial" w:hAnsi="Arial" w:cs="Arial"/>
                <w:sz w:val="16"/>
                <w:szCs w:val="18"/>
              </w:rPr>
            </w:pPr>
          </w:p>
        </w:tc>
        <w:tc>
          <w:tcPr>
            <w:tcW w:w="1187" w:type="pct"/>
            <w:shd w:val="clear" w:color="auto" w:fill="auto"/>
            <w:vAlign w:val="center"/>
            <w:hideMark/>
          </w:tcPr>
          <w:p w14:paraId="7115AA70" w14:textId="77777777" w:rsidR="004D0E36" w:rsidRPr="004D0E36" w:rsidRDefault="004D0E36" w:rsidP="00D813C4">
            <w:pPr>
              <w:jc w:val="both"/>
              <w:rPr>
                <w:rFonts w:ascii="Arial" w:hAnsi="Arial" w:cs="Arial"/>
                <w:sz w:val="16"/>
                <w:szCs w:val="18"/>
              </w:rPr>
            </w:pPr>
            <w:r w:rsidRPr="004D0E36">
              <w:rPr>
                <w:rFonts w:ascii="Arial" w:hAnsi="Arial" w:cs="Arial"/>
                <w:sz w:val="16"/>
                <w:szCs w:val="18"/>
              </w:rPr>
              <w:t>ENTRE 3 - 4 DIAS</w:t>
            </w:r>
          </w:p>
        </w:tc>
        <w:tc>
          <w:tcPr>
            <w:tcW w:w="550" w:type="pct"/>
            <w:shd w:val="clear" w:color="auto" w:fill="auto"/>
            <w:vAlign w:val="center"/>
          </w:tcPr>
          <w:p w14:paraId="67389022" w14:textId="7AEDE71E" w:rsidR="004D0E36" w:rsidRPr="004D0E36" w:rsidRDefault="004D0E36" w:rsidP="00D813C4">
            <w:pPr>
              <w:jc w:val="center"/>
              <w:rPr>
                <w:rFonts w:ascii="Arial" w:hAnsi="Arial" w:cs="Arial"/>
                <w:sz w:val="16"/>
                <w:szCs w:val="18"/>
              </w:rPr>
            </w:pPr>
          </w:p>
        </w:tc>
      </w:tr>
      <w:tr w:rsidR="00042203" w:rsidRPr="004D0E36" w14:paraId="10431CE8" w14:textId="77777777" w:rsidTr="00042203">
        <w:trPr>
          <w:cantSplit/>
          <w:trHeight w:val="20"/>
        </w:trPr>
        <w:tc>
          <w:tcPr>
            <w:tcW w:w="1773" w:type="pct"/>
            <w:vMerge w:val="restart"/>
            <w:shd w:val="clear" w:color="auto" w:fill="auto"/>
            <w:vAlign w:val="center"/>
            <w:hideMark/>
          </w:tcPr>
          <w:p w14:paraId="5B23C21B" w14:textId="77777777" w:rsidR="004D0E36" w:rsidRPr="004D0E36" w:rsidRDefault="004D0E36" w:rsidP="00D813C4">
            <w:pPr>
              <w:jc w:val="both"/>
              <w:rPr>
                <w:rFonts w:ascii="Arial" w:hAnsi="Arial" w:cs="Arial"/>
                <w:sz w:val="16"/>
                <w:szCs w:val="18"/>
              </w:rPr>
            </w:pPr>
            <w:r w:rsidRPr="004D0E36">
              <w:rPr>
                <w:rFonts w:ascii="Arial" w:hAnsi="Arial" w:cs="Arial"/>
                <w:sz w:val="16"/>
                <w:szCs w:val="18"/>
                <w:lang w:val="pt-BR"/>
              </w:rPr>
              <w:t>HERRAMIENTAS TECNOLÓGICAS PARA LA ASIGNACIÓN DE CITAS</w:t>
            </w:r>
          </w:p>
        </w:tc>
        <w:tc>
          <w:tcPr>
            <w:tcW w:w="2677" w:type="pct"/>
            <w:gridSpan w:val="2"/>
            <w:shd w:val="clear" w:color="auto" w:fill="auto"/>
            <w:vAlign w:val="center"/>
            <w:hideMark/>
          </w:tcPr>
          <w:p w14:paraId="05DA6A24" w14:textId="7FECAC98" w:rsidR="004D0E36" w:rsidRPr="004D0E36" w:rsidRDefault="004D0E36" w:rsidP="00D813C4">
            <w:pPr>
              <w:jc w:val="both"/>
              <w:rPr>
                <w:rFonts w:ascii="Arial" w:hAnsi="Arial" w:cs="Arial"/>
                <w:sz w:val="16"/>
                <w:szCs w:val="18"/>
              </w:rPr>
            </w:pPr>
            <w:r w:rsidRPr="004D0E36">
              <w:rPr>
                <w:rFonts w:ascii="Arial" w:hAnsi="Arial" w:cs="Arial"/>
                <w:sz w:val="16"/>
                <w:szCs w:val="20"/>
                <w:lang w:val="pt-BR"/>
              </w:rPr>
              <w:t xml:space="preserve">1. </w:t>
            </w:r>
            <w:r w:rsidRPr="004D0E36">
              <w:rPr>
                <w:rFonts w:ascii="Arial" w:hAnsi="Arial" w:cs="Arial"/>
                <w:sz w:val="16"/>
                <w:szCs w:val="16"/>
              </w:rPr>
              <w:t>PLATAFORMA WEB, Y ATENCION PRESENCIAL PARA ASIGNACIÓN DE CITAS</w:t>
            </w:r>
          </w:p>
        </w:tc>
        <w:tc>
          <w:tcPr>
            <w:tcW w:w="550" w:type="pct"/>
            <w:shd w:val="clear" w:color="auto" w:fill="auto"/>
            <w:vAlign w:val="center"/>
          </w:tcPr>
          <w:p w14:paraId="2726A2DF" w14:textId="13C85726" w:rsidR="004D0E36" w:rsidRPr="004D0E36" w:rsidRDefault="004D0E36" w:rsidP="00D813C4">
            <w:pPr>
              <w:jc w:val="center"/>
              <w:rPr>
                <w:rFonts w:ascii="Arial" w:hAnsi="Arial" w:cs="Arial"/>
                <w:b/>
                <w:sz w:val="16"/>
                <w:szCs w:val="18"/>
              </w:rPr>
            </w:pPr>
          </w:p>
        </w:tc>
      </w:tr>
      <w:tr w:rsidR="00042203" w:rsidRPr="004D0E36" w14:paraId="747734F3" w14:textId="77777777" w:rsidTr="00042203">
        <w:trPr>
          <w:trHeight w:val="20"/>
        </w:trPr>
        <w:tc>
          <w:tcPr>
            <w:tcW w:w="1773" w:type="pct"/>
            <w:vMerge/>
            <w:shd w:val="clear" w:color="auto" w:fill="auto"/>
            <w:vAlign w:val="center"/>
            <w:hideMark/>
          </w:tcPr>
          <w:p w14:paraId="79B8A63A" w14:textId="77777777" w:rsidR="004D0E36" w:rsidRPr="004D0E36" w:rsidRDefault="004D0E36" w:rsidP="00D813C4">
            <w:pPr>
              <w:jc w:val="both"/>
              <w:rPr>
                <w:rFonts w:ascii="Arial" w:hAnsi="Arial" w:cs="Arial"/>
                <w:sz w:val="16"/>
                <w:szCs w:val="18"/>
              </w:rPr>
            </w:pPr>
          </w:p>
        </w:tc>
        <w:tc>
          <w:tcPr>
            <w:tcW w:w="2677" w:type="pct"/>
            <w:gridSpan w:val="2"/>
            <w:shd w:val="clear" w:color="auto" w:fill="auto"/>
            <w:vAlign w:val="center"/>
            <w:hideMark/>
          </w:tcPr>
          <w:p w14:paraId="3BCDF6E2" w14:textId="77777777" w:rsidR="004D0E36" w:rsidRPr="004D0E36" w:rsidRDefault="004D0E36" w:rsidP="00D813C4">
            <w:pPr>
              <w:jc w:val="both"/>
              <w:rPr>
                <w:rFonts w:ascii="Arial" w:hAnsi="Arial" w:cs="Arial"/>
                <w:sz w:val="16"/>
                <w:szCs w:val="18"/>
              </w:rPr>
            </w:pPr>
            <w:r w:rsidRPr="004D0E36">
              <w:rPr>
                <w:rFonts w:ascii="Arial" w:hAnsi="Arial" w:cs="Arial"/>
                <w:sz w:val="16"/>
                <w:szCs w:val="20"/>
              </w:rPr>
              <w:t xml:space="preserve">2. </w:t>
            </w:r>
            <w:r w:rsidRPr="004D0E36">
              <w:rPr>
                <w:rFonts w:ascii="Arial" w:hAnsi="Arial" w:cs="Arial"/>
                <w:sz w:val="16"/>
                <w:szCs w:val="16"/>
              </w:rPr>
              <w:t>PLATAFORMA WEB PARA ASIGNACIÓN DE CITAS</w:t>
            </w:r>
          </w:p>
        </w:tc>
        <w:tc>
          <w:tcPr>
            <w:tcW w:w="550" w:type="pct"/>
            <w:shd w:val="clear" w:color="auto" w:fill="auto"/>
            <w:vAlign w:val="center"/>
          </w:tcPr>
          <w:p w14:paraId="678500A9" w14:textId="07C3F9FD" w:rsidR="004D0E36" w:rsidRPr="004D0E36" w:rsidRDefault="004D0E36" w:rsidP="00D813C4">
            <w:pPr>
              <w:jc w:val="center"/>
              <w:rPr>
                <w:rFonts w:ascii="Arial" w:hAnsi="Arial" w:cs="Arial"/>
                <w:sz w:val="16"/>
                <w:szCs w:val="18"/>
              </w:rPr>
            </w:pPr>
          </w:p>
        </w:tc>
      </w:tr>
      <w:bookmarkEnd w:id="9"/>
    </w:tbl>
    <w:p w14:paraId="58F428D0" w14:textId="77777777" w:rsidR="00C82A11" w:rsidRPr="004D0E36" w:rsidRDefault="00C82A11" w:rsidP="004D0E36">
      <w:pPr>
        <w:pStyle w:val="Prrafodelista"/>
        <w:autoSpaceDE w:val="0"/>
        <w:autoSpaceDN w:val="0"/>
        <w:adjustRightInd w:val="0"/>
        <w:ind w:left="360"/>
        <w:rPr>
          <w:rFonts w:ascii="Arial" w:hAnsi="Arial" w:cs="Arial"/>
          <w:b/>
          <w:bCs/>
          <w:sz w:val="20"/>
          <w:highlight w:val="red"/>
          <w:lang w:val="es-MX" w:eastAsia="es-CO"/>
        </w:rPr>
      </w:pPr>
    </w:p>
    <w:p w14:paraId="61706A36" w14:textId="5210A9FC" w:rsidR="004D0E36" w:rsidRDefault="00B01441" w:rsidP="006F3087">
      <w:pPr>
        <w:jc w:val="both"/>
        <w:textAlignment w:val="baseline"/>
        <w:rPr>
          <w:rFonts w:ascii="Arial" w:hAnsi="Arial" w:cs="Arial"/>
          <w:color w:val="000000"/>
          <w:sz w:val="20"/>
          <w:szCs w:val="20"/>
          <w:lang w:eastAsia="es-CO"/>
        </w:rPr>
      </w:pPr>
      <w:r>
        <w:rPr>
          <w:rFonts w:ascii="Arial" w:hAnsi="Arial" w:cs="Arial"/>
          <w:color w:val="000000"/>
          <w:sz w:val="20"/>
          <w:szCs w:val="20"/>
          <w:lang w:eastAsia="es-CO"/>
        </w:rPr>
        <w:tab/>
        <w:t>|</w:t>
      </w:r>
      <w:bookmarkStart w:id="11" w:name="_GoBack"/>
      <w:bookmarkEnd w:id="11"/>
    </w:p>
    <w:p w14:paraId="79D69A62" w14:textId="5E328BDA" w:rsidR="00C82A11" w:rsidRPr="004D0E36" w:rsidRDefault="004D0E36" w:rsidP="00042203">
      <w:pPr>
        <w:jc w:val="both"/>
        <w:rPr>
          <w:rFonts w:ascii="Arial" w:hAnsi="Arial" w:cs="Arial"/>
          <w:color w:val="000000"/>
          <w:sz w:val="20"/>
          <w:szCs w:val="20"/>
          <w:lang w:eastAsia="es-CO"/>
        </w:rPr>
      </w:pPr>
      <w:r w:rsidRPr="004D0E36">
        <w:rPr>
          <w:rFonts w:ascii="Arial" w:hAnsi="Arial" w:cs="Arial"/>
          <w:b/>
          <w:sz w:val="20"/>
          <w:szCs w:val="20"/>
        </w:rPr>
        <w:t xml:space="preserve">APOYO A LA INDUSTRIA NACIONAL </w:t>
      </w:r>
    </w:p>
    <w:p w14:paraId="38ED9105" w14:textId="77777777" w:rsidR="00C82A11" w:rsidRPr="007E5133" w:rsidRDefault="00C82A11" w:rsidP="006F3087">
      <w:pPr>
        <w:ind w:left="1080"/>
        <w:rPr>
          <w:rFonts w:ascii="Arial" w:hAnsi="Arial" w:cs="Arial"/>
          <w:color w:val="000000"/>
          <w:sz w:val="20"/>
          <w:szCs w:val="20"/>
          <w:lang w:eastAsia="es-CO"/>
        </w:rPr>
      </w:pPr>
    </w:p>
    <w:tbl>
      <w:tblPr>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5"/>
        <w:gridCol w:w="7926"/>
        <w:gridCol w:w="1741"/>
      </w:tblGrid>
      <w:tr w:rsidR="004D0E36" w:rsidRPr="004D0E36" w14:paraId="500C67B0" w14:textId="77777777" w:rsidTr="00042203">
        <w:trPr>
          <w:trHeight w:val="236"/>
          <w:tblHeader/>
        </w:trPr>
        <w:tc>
          <w:tcPr>
            <w:tcW w:w="14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9B18D76" w14:textId="77777777" w:rsidR="004D0E36" w:rsidRPr="004D0E36" w:rsidRDefault="004D0E36" w:rsidP="00D813C4">
            <w:pPr>
              <w:ind w:right="-93"/>
              <w:jc w:val="center"/>
              <w:rPr>
                <w:rFonts w:ascii="Arial" w:hAnsi="Arial" w:cs="Arial"/>
                <w:b/>
                <w:bCs/>
                <w:color w:val="000000" w:themeColor="text1"/>
                <w:sz w:val="16"/>
                <w:szCs w:val="18"/>
                <w:lang w:eastAsia="es-MX"/>
              </w:rPr>
            </w:pPr>
            <w:bookmarkStart w:id="12" w:name="_Hlk242450085"/>
            <w:r w:rsidRPr="004D0E36">
              <w:rPr>
                <w:rFonts w:ascii="Arial" w:hAnsi="Arial" w:cs="Arial"/>
                <w:b/>
                <w:bCs/>
                <w:color w:val="000000" w:themeColor="text1"/>
                <w:sz w:val="16"/>
                <w:szCs w:val="18"/>
                <w:lang w:eastAsia="es-MX"/>
              </w:rPr>
              <w:t>1</w:t>
            </w:r>
          </w:p>
        </w:tc>
        <w:tc>
          <w:tcPr>
            <w:tcW w:w="397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8C9F16" w14:textId="77777777" w:rsidR="004D0E36" w:rsidRPr="004D0E36" w:rsidRDefault="004D0E36" w:rsidP="00D813C4">
            <w:pPr>
              <w:ind w:right="-93"/>
              <w:rPr>
                <w:rFonts w:ascii="Arial" w:hAnsi="Arial" w:cs="Arial"/>
                <w:b/>
                <w:bCs/>
                <w:color w:val="000000" w:themeColor="text1"/>
                <w:sz w:val="16"/>
                <w:szCs w:val="18"/>
                <w:lang w:eastAsia="es-MX"/>
              </w:rPr>
            </w:pPr>
            <w:r w:rsidRPr="004D0E36">
              <w:rPr>
                <w:rFonts w:ascii="Arial" w:hAnsi="Arial" w:cs="Arial"/>
                <w:b/>
                <w:bCs/>
                <w:color w:val="000000" w:themeColor="text1"/>
                <w:sz w:val="16"/>
                <w:szCs w:val="18"/>
                <w:lang w:eastAsia="es-MX"/>
              </w:rPr>
              <w:t>APOYO A LA INDUSTRIA NACIO</w:t>
            </w:r>
            <w:r w:rsidRPr="004D0E36">
              <w:rPr>
                <w:rFonts w:ascii="Arial" w:hAnsi="Arial" w:cs="Arial"/>
                <w:b/>
                <w:bCs/>
                <w:color w:val="000000" w:themeColor="text1"/>
                <w:sz w:val="16"/>
                <w:szCs w:val="18"/>
                <w:shd w:val="clear" w:color="auto" w:fill="D9E2F3"/>
                <w:lang w:eastAsia="es-MX"/>
              </w:rPr>
              <w:t>N</w:t>
            </w:r>
            <w:r w:rsidRPr="004D0E36">
              <w:rPr>
                <w:rFonts w:ascii="Arial" w:hAnsi="Arial" w:cs="Arial"/>
                <w:b/>
                <w:bCs/>
                <w:color w:val="000000" w:themeColor="text1"/>
                <w:sz w:val="16"/>
                <w:szCs w:val="18"/>
                <w:lang w:eastAsia="es-MX"/>
              </w:rPr>
              <w:t>AL</w:t>
            </w:r>
          </w:p>
        </w:tc>
        <w:tc>
          <w:tcPr>
            <w:tcW w:w="874"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C015AD" w14:textId="3B8BF1F0" w:rsidR="004D0E36" w:rsidRPr="004D0E36" w:rsidRDefault="00042203" w:rsidP="00D813C4">
            <w:pPr>
              <w:ind w:right="-93"/>
              <w:jc w:val="center"/>
              <w:rPr>
                <w:rFonts w:ascii="Arial" w:hAnsi="Arial" w:cs="Arial"/>
                <w:b/>
                <w:bCs/>
                <w:color w:val="000000" w:themeColor="text1"/>
                <w:sz w:val="16"/>
                <w:szCs w:val="18"/>
                <w:lang w:eastAsia="es-MX"/>
              </w:rPr>
            </w:pPr>
            <w:r>
              <w:rPr>
                <w:rFonts w:ascii="Arial" w:hAnsi="Arial" w:cs="Arial"/>
                <w:b/>
                <w:bCs/>
                <w:sz w:val="16"/>
                <w:szCs w:val="18"/>
              </w:rPr>
              <w:t>MARCAR CON X</w:t>
            </w:r>
          </w:p>
        </w:tc>
      </w:tr>
      <w:tr w:rsidR="004D0E36" w:rsidRPr="004D0E36" w14:paraId="462CC563" w14:textId="77777777" w:rsidTr="00042203">
        <w:trPr>
          <w:trHeight w:val="236"/>
          <w:tblHeader/>
        </w:trPr>
        <w:tc>
          <w:tcPr>
            <w:tcW w:w="148" w:type="pct"/>
            <w:tcBorders>
              <w:top w:val="single" w:sz="4" w:space="0" w:color="auto"/>
              <w:left w:val="single" w:sz="4" w:space="0" w:color="auto"/>
              <w:bottom w:val="single" w:sz="4" w:space="0" w:color="auto"/>
              <w:right w:val="single" w:sz="4" w:space="0" w:color="auto"/>
            </w:tcBorders>
            <w:vAlign w:val="center"/>
          </w:tcPr>
          <w:p w14:paraId="06F29C9D" w14:textId="77777777" w:rsidR="004D0E36" w:rsidRPr="004D0E36" w:rsidRDefault="004D0E36" w:rsidP="00D813C4">
            <w:pPr>
              <w:tabs>
                <w:tab w:val="left" w:pos="240"/>
              </w:tabs>
              <w:ind w:right="-93"/>
              <w:jc w:val="center"/>
              <w:rPr>
                <w:rFonts w:ascii="Arial" w:eastAsia="MS Mincho" w:hAnsi="Arial" w:cs="Arial"/>
                <w:color w:val="000000" w:themeColor="text1"/>
                <w:sz w:val="16"/>
                <w:szCs w:val="18"/>
              </w:rPr>
            </w:pPr>
          </w:p>
        </w:tc>
        <w:tc>
          <w:tcPr>
            <w:tcW w:w="3978" w:type="pct"/>
            <w:tcBorders>
              <w:top w:val="single" w:sz="4" w:space="0" w:color="auto"/>
              <w:left w:val="single" w:sz="4" w:space="0" w:color="auto"/>
              <w:bottom w:val="single" w:sz="4" w:space="0" w:color="auto"/>
              <w:right w:val="single" w:sz="4" w:space="0" w:color="auto"/>
            </w:tcBorders>
            <w:vAlign w:val="center"/>
          </w:tcPr>
          <w:p w14:paraId="246EE610" w14:textId="77777777" w:rsidR="004D0E36" w:rsidRPr="004D0E36" w:rsidRDefault="004D0E36" w:rsidP="00D813C4">
            <w:pPr>
              <w:tabs>
                <w:tab w:val="left" w:pos="240"/>
              </w:tabs>
              <w:ind w:right="-93"/>
              <w:rPr>
                <w:rFonts w:ascii="Arial" w:hAnsi="Arial" w:cs="Arial"/>
                <w:b/>
                <w:bCs/>
                <w:color w:val="000000" w:themeColor="text1"/>
                <w:sz w:val="16"/>
                <w:szCs w:val="18"/>
                <w:lang w:eastAsia="es-MX"/>
              </w:rPr>
            </w:pPr>
            <w:r w:rsidRPr="004D0E36">
              <w:rPr>
                <w:rFonts w:ascii="Arial" w:eastAsia="MS Mincho" w:hAnsi="Arial" w:cs="Arial"/>
                <w:color w:val="000000" w:themeColor="text1"/>
                <w:sz w:val="16"/>
                <w:szCs w:val="18"/>
              </w:rPr>
              <w:t>DE ORIGEN NACIONAL CON RECURSO HUMANO 100% NACIONAL</w:t>
            </w:r>
          </w:p>
        </w:tc>
        <w:tc>
          <w:tcPr>
            <w:tcW w:w="874" w:type="pct"/>
            <w:tcBorders>
              <w:top w:val="single" w:sz="4" w:space="0" w:color="auto"/>
              <w:left w:val="single" w:sz="4" w:space="0" w:color="auto"/>
              <w:bottom w:val="single" w:sz="4" w:space="0" w:color="auto"/>
              <w:right w:val="single" w:sz="4" w:space="0" w:color="auto"/>
            </w:tcBorders>
            <w:vAlign w:val="center"/>
          </w:tcPr>
          <w:p w14:paraId="4D7CC20A" w14:textId="02CD4EE5" w:rsidR="004D0E36" w:rsidRPr="004D0E36" w:rsidRDefault="004D0E36" w:rsidP="00D813C4">
            <w:pPr>
              <w:ind w:right="-93"/>
              <w:jc w:val="center"/>
              <w:rPr>
                <w:rFonts w:ascii="Arial" w:hAnsi="Arial" w:cs="Arial"/>
                <w:b/>
                <w:color w:val="000000" w:themeColor="text1"/>
                <w:sz w:val="16"/>
                <w:szCs w:val="18"/>
              </w:rPr>
            </w:pPr>
          </w:p>
        </w:tc>
      </w:tr>
      <w:tr w:rsidR="004D0E36" w:rsidRPr="004D0E36" w14:paraId="19847A1D" w14:textId="77777777" w:rsidTr="00042203">
        <w:trPr>
          <w:trHeight w:val="236"/>
          <w:tblHeader/>
        </w:trPr>
        <w:tc>
          <w:tcPr>
            <w:tcW w:w="148" w:type="pct"/>
            <w:tcBorders>
              <w:top w:val="single" w:sz="4" w:space="0" w:color="auto"/>
              <w:left w:val="single" w:sz="4" w:space="0" w:color="auto"/>
              <w:bottom w:val="single" w:sz="4" w:space="0" w:color="auto"/>
              <w:right w:val="single" w:sz="4" w:space="0" w:color="auto"/>
            </w:tcBorders>
            <w:vAlign w:val="center"/>
          </w:tcPr>
          <w:p w14:paraId="3E9D32F1" w14:textId="77777777" w:rsidR="004D0E36" w:rsidRPr="004D0E36" w:rsidRDefault="004D0E36" w:rsidP="00D813C4">
            <w:pPr>
              <w:tabs>
                <w:tab w:val="left" w:pos="240"/>
              </w:tabs>
              <w:ind w:right="-93"/>
              <w:jc w:val="center"/>
              <w:rPr>
                <w:rFonts w:ascii="Arial" w:eastAsia="MS Mincho" w:hAnsi="Arial" w:cs="Arial"/>
                <w:color w:val="000000" w:themeColor="text1"/>
                <w:sz w:val="16"/>
                <w:szCs w:val="18"/>
              </w:rPr>
            </w:pPr>
          </w:p>
        </w:tc>
        <w:tc>
          <w:tcPr>
            <w:tcW w:w="3978" w:type="pct"/>
            <w:tcBorders>
              <w:top w:val="single" w:sz="4" w:space="0" w:color="auto"/>
              <w:left w:val="single" w:sz="4" w:space="0" w:color="auto"/>
              <w:bottom w:val="single" w:sz="4" w:space="0" w:color="auto"/>
              <w:right w:val="single" w:sz="4" w:space="0" w:color="auto"/>
            </w:tcBorders>
            <w:vAlign w:val="center"/>
          </w:tcPr>
          <w:p w14:paraId="2FB8286F" w14:textId="77777777" w:rsidR="004D0E36" w:rsidRPr="004D0E36" w:rsidRDefault="004D0E36" w:rsidP="00D813C4">
            <w:pPr>
              <w:tabs>
                <w:tab w:val="left" w:pos="240"/>
              </w:tabs>
              <w:ind w:right="-93"/>
              <w:rPr>
                <w:rFonts w:ascii="Arial" w:hAnsi="Arial" w:cs="Arial"/>
                <w:b/>
                <w:bCs/>
                <w:color w:val="000000" w:themeColor="text1"/>
                <w:sz w:val="16"/>
                <w:szCs w:val="18"/>
                <w:lang w:eastAsia="es-MX"/>
              </w:rPr>
            </w:pPr>
            <w:r w:rsidRPr="004D0E36">
              <w:rPr>
                <w:rFonts w:ascii="Arial" w:eastAsia="MS Mincho" w:hAnsi="Arial" w:cs="Arial"/>
                <w:color w:val="000000" w:themeColor="text1"/>
                <w:sz w:val="16"/>
                <w:szCs w:val="18"/>
              </w:rPr>
              <w:t>NACIONAL CON RECURSO HUMANO MIXTO NACIONAL Y EXTRANJERO</w:t>
            </w:r>
          </w:p>
        </w:tc>
        <w:tc>
          <w:tcPr>
            <w:tcW w:w="874" w:type="pct"/>
            <w:tcBorders>
              <w:top w:val="single" w:sz="4" w:space="0" w:color="auto"/>
              <w:left w:val="single" w:sz="4" w:space="0" w:color="auto"/>
              <w:bottom w:val="single" w:sz="4" w:space="0" w:color="auto"/>
              <w:right w:val="single" w:sz="4" w:space="0" w:color="auto"/>
            </w:tcBorders>
            <w:vAlign w:val="center"/>
          </w:tcPr>
          <w:p w14:paraId="46F3FED8" w14:textId="19585E57" w:rsidR="004D0E36" w:rsidRPr="004D0E36" w:rsidRDefault="004D0E36" w:rsidP="00D813C4">
            <w:pPr>
              <w:ind w:right="-93"/>
              <w:jc w:val="center"/>
              <w:rPr>
                <w:rFonts w:ascii="Arial" w:hAnsi="Arial" w:cs="Arial"/>
                <w:bCs/>
                <w:color w:val="000000" w:themeColor="text1"/>
                <w:sz w:val="16"/>
                <w:szCs w:val="18"/>
              </w:rPr>
            </w:pPr>
          </w:p>
        </w:tc>
      </w:tr>
      <w:tr w:rsidR="004D0E36" w:rsidRPr="004D0E36" w14:paraId="6EDCDFC9" w14:textId="77777777" w:rsidTr="00042203">
        <w:trPr>
          <w:trHeight w:val="444"/>
          <w:tblHeader/>
        </w:trPr>
        <w:tc>
          <w:tcPr>
            <w:tcW w:w="14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4D759E" w14:textId="77777777" w:rsidR="004D0E36" w:rsidRPr="004D0E36" w:rsidRDefault="004D0E36" w:rsidP="00D813C4">
            <w:pPr>
              <w:ind w:right="-93"/>
              <w:jc w:val="center"/>
              <w:rPr>
                <w:rFonts w:ascii="Arial" w:eastAsia="MS Mincho" w:hAnsi="Arial" w:cs="Arial"/>
                <w:b/>
                <w:color w:val="000000" w:themeColor="text1"/>
                <w:sz w:val="16"/>
                <w:szCs w:val="18"/>
              </w:rPr>
            </w:pPr>
            <w:r w:rsidRPr="004D0E36">
              <w:rPr>
                <w:rFonts w:ascii="Arial" w:eastAsia="MS Mincho" w:hAnsi="Arial" w:cs="Arial"/>
                <w:b/>
                <w:color w:val="000000" w:themeColor="text1"/>
                <w:sz w:val="16"/>
                <w:szCs w:val="18"/>
              </w:rPr>
              <w:t>2</w:t>
            </w:r>
          </w:p>
        </w:tc>
        <w:tc>
          <w:tcPr>
            <w:tcW w:w="485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8A5E206" w14:textId="77777777" w:rsidR="004D0E36" w:rsidRPr="004D0E36" w:rsidRDefault="004D0E36" w:rsidP="00D813C4">
            <w:pPr>
              <w:ind w:right="-93"/>
              <w:rPr>
                <w:rFonts w:ascii="Arial" w:eastAsia="MS Mincho" w:hAnsi="Arial" w:cs="Arial"/>
                <w:b/>
                <w:color w:val="000000" w:themeColor="text1"/>
                <w:sz w:val="16"/>
                <w:szCs w:val="18"/>
              </w:rPr>
            </w:pPr>
            <w:r w:rsidRPr="004D0E36">
              <w:rPr>
                <w:rFonts w:ascii="Arial" w:eastAsia="MS Mincho" w:hAnsi="Arial" w:cs="Arial"/>
                <w:b/>
                <w:color w:val="000000" w:themeColor="text1"/>
                <w:sz w:val="16"/>
                <w:szCs w:val="18"/>
              </w:rPr>
              <w:t>EMPRENDIMIENTOS Y EMPRESAS DE MUJERES</w:t>
            </w:r>
          </w:p>
        </w:tc>
      </w:tr>
      <w:tr w:rsidR="004D0E36" w:rsidRPr="004D0E36" w14:paraId="26218116" w14:textId="77777777" w:rsidTr="00042203">
        <w:trPr>
          <w:trHeight w:val="236"/>
          <w:tblHeader/>
        </w:trPr>
        <w:tc>
          <w:tcPr>
            <w:tcW w:w="148" w:type="pct"/>
            <w:tcBorders>
              <w:top w:val="single" w:sz="4" w:space="0" w:color="auto"/>
              <w:left w:val="single" w:sz="4" w:space="0" w:color="auto"/>
              <w:bottom w:val="single" w:sz="4" w:space="0" w:color="auto"/>
              <w:right w:val="single" w:sz="4" w:space="0" w:color="auto"/>
            </w:tcBorders>
            <w:vAlign w:val="center"/>
          </w:tcPr>
          <w:p w14:paraId="2A821988" w14:textId="77777777" w:rsidR="004D0E36" w:rsidRPr="004D0E36" w:rsidRDefault="004D0E36" w:rsidP="00D813C4">
            <w:pPr>
              <w:tabs>
                <w:tab w:val="left" w:pos="240"/>
              </w:tabs>
              <w:ind w:right="-93"/>
              <w:jc w:val="center"/>
              <w:rPr>
                <w:rFonts w:ascii="Arial" w:eastAsia="MS Mincho" w:hAnsi="Arial" w:cs="Arial"/>
                <w:color w:val="000000" w:themeColor="text1"/>
                <w:sz w:val="16"/>
                <w:szCs w:val="18"/>
              </w:rPr>
            </w:pPr>
          </w:p>
        </w:tc>
        <w:tc>
          <w:tcPr>
            <w:tcW w:w="3978" w:type="pct"/>
            <w:tcBorders>
              <w:top w:val="single" w:sz="4" w:space="0" w:color="auto"/>
              <w:left w:val="single" w:sz="4" w:space="0" w:color="auto"/>
              <w:bottom w:val="single" w:sz="4" w:space="0" w:color="auto"/>
              <w:right w:val="single" w:sz="4" w:space="0" w:color="auto"/>
            </w:tcBorders>
            <w:vAlign w:val="center"/>
          </w:tcPr>
          <w:p w14:paraId="5C1A4574" w14:textId="77777777" w:rsidR="004D0E36" w:rsidRPr="004D0E36" w:rsidRDefault="004D0E36" w:rsidP="00D813C4">
            <w:pPr>
              <w:tabs>
                <w:tab w:val="left" w:pos="240"/>
              </w:tabs>
              <w:ind w:right="-93"/>
              <w:rPr>
                <w:rFonts w:ascii="Arial" w:eastAsia="MS Mincho" w:hAnsi="Arial" w:cs="Arial"/>
                <w:b/>
                <w:color w:val="000000" w:themeColor="text1"/>
                <w:sz w:val="16"/>
                <w:szCs w:val="18"/>
              </w:rPr>
            </w:pPr>
            <w:r w:rsidRPr="004D0E36">
              <w:rPr>
                <w:rFonts w:ascii="Arial" w:eastAsia="MS Mincho" w:hAnsi="Arial" w:cs="Arial"/>
                <w:color w:val="000000" w:themeColor="text1"/>
                <w:sz w:val="16"/>
                <w:szCs w:val="18"/>
              </w:rPr>
              <w:t>PROPONENTE ES EMPREDIMIENTOS Y EMPRESAS DE MUJERES</w:t>
            </w:r>
          </w:p>
        </w:tc>
        <w:tc>
          <w:tcPr>
            <w:tcW w:w="874" w:type="pct"/>
            <w:tcBorders>
              <w:top w:val="single" w:sz="4" w:space="0" w:color="auto"/>
              <w:left w:val="single" w:sz="4" w:space="0" w:color="auto"/>
              <w:bottom w:val="single" w:sz="4" w:space="0" w:color="auto"/>
              <w:right w:val="single" w:sz="4" w:space="0" w:color="auto"/>
            </w:tcBorders>
            <w:vAlign w:val="center"/>
          </w:tcPr>
          <w:p w14:paraId="76E7652E" w14:textId="6E27FD75" w:rsidR="004D0E36" w:rsidRPr="004D0E36" w:rsidRDefault="004D0E36" w:rsidP="00D813C4">
            <w:pPr>
              <w:ind w:right="-93"/>
              <w:jc w:val="center"/>
              <w:rPr>
                <w:rFonts w:ascii="Arial" w:hAnsi="Arial" w:cs="Arial"/>
                <w:bCs/>
                <w:color w:val="000000" w:themeColor="text1"/>
                <w:sz w:val="16"/>
                <w:szCs w:val="18"/>
              </w:rPr>
            </w:pPr>
          </w:p>
        </w:tc>
      </w:tr>
      <w:tr w:rsidR="004D0E36" w:rsidRPr="004D0E36" w14:paraId="33394AB1" w14:textId="77777777" w:rsidTr="00042203">
        <w:trPr>
          <w:trHeight w:val="236"/>
          <w:tblHeader/>
        </w:trPr>
        <w:tc>
          <w:tcPr>
            <w:tcW w:w="14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E61E7B4" w14:textId="77777777" w:rsidR="004D0E36" w:rsidRPr="004D0E36" w:rsidRDefault="004D0E36" w:rsidP="00D813C4">
            <w:pPr>
              <w:ind w:right="-93"/>
              <w:jc w:val="center"/>
              <w:rPr>
                <w:rFonts w:ascii="Arial" w:eastAsia="MS Mincho" w:hAnsi="Arial" w:cs="Arial"/>
                <w:b/>
                <w:color w:val="000000" w:themeColor="text1"/>
                <w:sz w:val="16"/>
                <w:szCs w:val="18"/>
              </w:rPr>
            </w:pPr>
            <w:r w:rsidRPr="004D0E36">
              <w:rPr>
                <w:rFonts w:ascii="Arial" w:eastAsia="MS Mincho" w:hAnsi="Arial" w:cs="Arial"/>
                <w:b/>
                <w:color w:val="000000" w:themeColor="text1"/>
                <w:sz w:val="16"/>
                <w:szCs w:val="18"/>
              </w:rPr>
              <w:t>3</w:t>
            </w:r>
          </w:p>
        </w:tc>
        <w:tc>
          <w:tcPr>
            <w:tcW w:w="485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D02E5DE" w14:textId="77777777" w:rsidR="004D0E36" w:rsidRPr="004D0E36" w:rsidRDefault="004D0E36" w:rsidP="00D813C4">
            <w:pPr>
              <w:ind w:right="-93"/>
              <w:rPr>
                <w:rFonts w:ascii="Arial" w:eastAsia="MS Mincho" w:hAnsi="Arial" w:cs="Arial"/>
                <w:b/>
                <w:color w:val="000000" w:themeColor="text1"/>
                <w:sz w:val="16"/>
                <w:szCs w:val="18"/>
              </w:rPr>
            </w:pPr>
            <w:r w:rsidRPr="004D0E36">
              <w:rPr>
                <w:rFonts w:ascii="Arial" w:eastAsia="MS Mincho" w:hAnsi="Arial" w:cs="Arial"/>
                <w:b/>
                <w:color w:val="000000" w:themeColor="text1"/>
                <w:sz w:val="16"/>
                <w:szCs w:val="18"/>
              </w:rPr>
              <w:t>CRITERIOS DIFERENCIALES PARA MIPYME EN EL SISTEMA DE COMPRAS PÚBLICAS</w:t>
            </w:r>
          </w:p>
        </w:tc>
      </w:tr>
      <w:tr w:rsidR="004D0E36" w:rsidRPr="004D0E36" w14:paraId="3F03A722" w14:textId="77777777" w:rsidTr="00042203">
        <w:trPr>
          <w:trHeight w:val="236"/>
          <w:tblHeader/>
        </w:trPr>
        <w:tc>
          <w:tcPr>
            <w:tcW w:w="148" w:type="pct"/>
            <w:tcBorders>
              <w:top w:val="single" w:sz="4" w:space="0" w:color="auto"/>
              <w:left w:val="single" w:sz="4" w:space="0" w:color="auto"/>
              <w:bottom w:val="single" w:sz="4" w:space="0" w:color="auto"/>
              <w:right w:val="single" w:sz="4" w:space="0" w:color="auto"/>
            </w:tcBorders>
          </w:tcPr>
          <w:p w14:paraId="37F3485C" w14:textId="77777777" w:rsidR="004D0E36" w:rsidRPr="004D0E36" w:rsidRDefault="004D0E36" w:rsidP="00D813C4">
            <w:pPr>
              <w:tabs>
                <w:tab w:val="left" w:pos="240"/>
              </w:tabs>
              <w:ind w:right="-93"/>
              <w:jc w:val="center"/>
              <w:rPr>
                <w:rFonts w:ascii="Arial" w:eastAsia="MS Mincho" w:hAnsi="Arial" w:cs="Arial"/>
                <w:color w:val="000000" w:themeColor="text1"/>
                <w:sz w:val="16"/>
                <w:szCs w:val="18"/>
              </w:rPr>
            </w:pPr>
          </w:p>
        </w:tc>
        <w:tc>
          <w:tcPr>
            <w:tcW w:w="3978" w:type="pct"/>
            <w:tcBorders>
              <w:top w:val="single" w:sz="4" w:space="0" w:color="auto"/>
              <w:left w:val="single" w:sz="4" w:space="0" w:color="auto"/>
              <w:bottom w:val="single" w:sz="4" w:space="0" w:color="auto"/>
              <w:right w:val="single" w:sz="4" w:space="0" w:color="auto"/>
            </w:tcBorders>
            <w:vAlign w:val="center"/>
          </w:tcPr>
          <w:p w14:paraId="0B2BC605" w14:textId="77777777" w:rsidR="004D0E36" w:rsidRPr="004D0E36" w:rsidRDefault="004D0E36" w:rsidP="00D813C4">
            <w:pPr>
              <w:tabs>
                <w:tab w:val="left" w:pos="240"/>
              </w:tabs>
              <w:ind w:right="-93"/>
              <w:rPr>
                <w:rFonts w:ascii="Arial" w:eastAsia="MS Mincho" w:hAnsi="Arial" w:cs="Arial"/>
                <w:b/>
                <w:color w:val="000000" w:themeColor="text1"/>
                <w:sz w:val="16"/>
                <w:szCs w:val="18"/>
              </w:rPr>
            </w:pPr>
            <w:r w:rsidRPr="004D0E36">
              <w:rPr>
                <w:rFonts w:ascii="Arial" w:eastAsia="MS Mincho" w:hAnsi="Arial" w:cs="Arial"/>
                <w:color w:val="000000" w:themeColor="text1"/>
                <w:sz w:val="16"/>
                <w:szCs w:val="18"/>
              </w:rPr>
              <w:t>PROPONENTE MIPYME</w:t>
            </w:r>
          </w:p>
        </w:tc>
        <w:tc>
          <w:tcPr>
            <w:tcW w:w="874" w:type="pct"/>
            <w:tcBorders>
              <w:top w:val="single" w:sz="4" w:space="0" w:color="auto"/>
              <w:left w:val="single" w:sz="4" w:space="0" w:color="auto"/>
              <w:bottom w:val="single" w:sz="4" w:space="0" w:color="auto"/>
              <w:right w:val="single" w:sz="4" w:space="0" w:color="auto"/>
            </w:tcBorders>
            <w:vAlign w:val="center"/>
          </w:tcPr>
          <w:p w14:paraId="29586411" w14:textId="0F3357C9" w:rsidR="004D0E36" w:rsidRPr="004D0E36" w:rsidRDefault="004D0E36" w:rsidP="00D813C4">
            <w:pPr>
              <w:ind w:right="-93"/>
              <w:jc w:val="center"/>
              <w:rPr>
                <w:rFonts w:ascii="Arial" w:hAnsi="Arial" w:cs="Arial"/>
                <w:bCs/>
                <w:color w:val="000000" w:themeColor="text1"/>
                <w:sz w:val="16"/>
                <w:szCs w:val="18"/>
              </w:rPr>
            </w:pPr>
          </w:p>
        </w:tc>
      </w:tr>
      <w:tr w:rsidR="004D0E36" w:rsidRPr="004D0E36" w14:paraId="2E62C6FA" w14:textId="77777777" w:rsidTr="00042203">
        <w:trPr>
          <w:trHeight w:val="236"/>
          <w:tblHeader/>
        </w:trPr>
        <w:tc>
          <w:tcPr>
            <w:tcW w:w="148" w:type="pct"/>
            <w:tcBorders>
              <w:top w:val="single" w:sz="4" w:space="0" w:color="auto"/>
              <w:left w:val="single" w:sz="4" w:space="0" w:color="auto"/>
              <w:bottom w:val="single" w:sz="4" w:space="0" w:color="auto"/>
              <w:right w:val="single" w:sz="4" w:space="0" w:color="auto"/>
            </w:tcBorders>
          </w:tcPr>
          <w:p w14:paraId="0A2F9DB8" w14:textId="77777777" w:rsidR="004D0E36" w:rsidRPr="004D0E36" w:rsidRDefault="004D0E36" w:rsidP="00D813C4">
            <w:pPr>
              <w:tabs>
                <w:tab w:val="left" w:pos="240"/>
              </w:tabs>
              <w:ind w:right="-93"/>
              <w:jc w:val="center"/>
              <w:rPr>
                <w:rFonts w:ascii="Arial" w:eastAsia="MS Mincho" w:hAnsi="Arial" w:cs="Arial"/>
                <w:color w:val="000000" w:themeColor="text1"/>
                <w:sz w:val="16"/>
                <w:szCs w:val="18"/>
              </w:rPr>
            </w:pPr>
          </w:p>
        </w:tc>
        <w:tc>
          <w:tcPr>
            <w:tcW w:w="3978" w:type="pct"/>
            <w:tcBorders>
              <w:top w:val="single" w:sz="4" w:space="0" w:color="auto"/>
              <w:left w:val="single" w:sz="4" w:space="0" w:color="auto"/>
              <w:bottom w:val="single" w:sz="4" w:space="0" w:color="auto"/>
              <w:right w:val="single" w:sz="4" w:space="0" w:color="auto"/>
            </w:tcBorders>
            <w:vAlign w:val="center"/>
          </w:tcPr>
          <w:p w14:paraId="5FC25191" w14:textId="77777777" w:rsidR="004D0E36" w:rsidRPr="004D0E36" w:rsidRDefault="004D0E36" w:rsidP="00D813C4">
            <w:pPr>
              <w:tabs>
                <w:tab w:val="left" w:pos="240"/>
              </w:tabs>
              <w:ind w:right="-93"/>
              <w:rPr>
                <w:rFonts w:ascii="Arial" w:eastAsia="MS Mincho" w:hAnsi="Arial" w:cs="Arial"/>
                <w:color w:val="000000" w:themeColor="text1"/>
                <w:sz w:val="16"/>
                <w:szCs w:val="18"/>
              </w:rPr>
            </w:pPr>
            <w:r w:rsidRPr="004D0E36">
              <w:rPr>
                <w:rFonts w:ascii="Arial" w:eastAsia="MS Mincho" w:hAnsi="Arial" w:cs="Arial"/>
                <w:color w:val="000000" w:themeColor="text1"/>
                <w:sz w:val="16"/>
                <w:szCs w:val="18"/>
              </w:rPr>
              <w:t>SUBTOTAL APOYO A LA INDUSTRIA</w:t>
            </w:r>
          </w:p>
        </w:tc>
        <w:tc>
          <w:tcPr>
            <w:tcW w:w="874" w:type="pct"/>
            <w:tcBorders>
              <w:top w:val="single" w:sz="4" w:space="0" w:color="auto"/>
              <w:left w:val="single" w:sz="4" w:space="0" w:color="auto"/>
              <w:bottom w:val="single" w:sz="4" w:space="0" w:color="auto"/>
              <w:right w:val="single" w:sz="4" w:space="0" w:color="auto"/>
            </w:tcBorders>
            <w:vAlign w:val="center"/>
          </w:tcPr>
          <w:p w14:paraId="3CC00A95" w14:textId="3FBB6B3F" w:rsidR="004D0E36" w:rsidRPr="004D0E36" w:rsidRDefault="004D0E36" w:rsidP="00D813C4">
            <w:pPr>
              <w:ind w:right="-93"/>
              <w:jc w:val="center"/>
              <w:rPr>
                <w:rFonts w:ascii="Arial" w:hAnsi="Arial" w:cs="Arial"/>
                <w:bCs/>
                <w:color w:val="000000" w:themeColor="text1"/>
                <w:sz w:val="16"/>
                <w:szCs w:val="18"/>
              </w:rPr>
            </w:pPr>
          </w:p>
        </w:tc>
      </w:tr>
      <w:bookmarkEnd w:id="12"/>
    </w:tbl>
    <w:p w14:paraId="1B1D19DC" w14:textId="77777777" w:rsidR="00C82A11" w:rsidRPr="007E5133" w:rsidRDefault="00C82A11" w:rsidP="006F3087">
      <w:pPr>
        <w:shd w:val="clear" w:color="auto" w:fill="FFFFFF" w:themeFill="background1"/>
        <w:autoSpaceDE w:val="0"/>
        <w:autoSpaceDN w:val="0"/>
        <w:adjustRightInd w:val="0"/>
        <w:jc w:val="both"/>
        <w:rPr>
          <w:rFonts w:ascii="Arial" w:hAnsi="Arial" w:cs="Arial"/>
          <w:b/>
          <w:bCs/>
          <w:sz w:val="20"/>
          <w:szCs w:val="20"/>
          <w:lang w:eastAsia="es-MX"/>
        </w:rPr>
      </w:pPr>
    </w:p>
    <w:p w14:paraId="621E8289" w14:textId="77777777" w:rsidR="00DD1E2E" w:rsidRDefault="00DD1E2E" w:rsidP="006F3087">
      <w:pPr>
        <w:shd w:val="clear" w:color="auto" w:fill="FFFFFF" w:themeFill="background1"/>
        <w:autoSpaceDE w:val="0"/>
        <w:autoSpaceDN w:val="0"/>
        <w:adjustRightInd w:val="0"/>
        <w:ind w:right="-93"/>
        <w:jc w:val="both"/>
        <w:rPr>
          <w:rFonts w:ascii="Arial" w:hAnsi="Arial" w:cs="Arial"/>
          <w:sz w:val="20"/>
          <w:szCs w:val="20"/>
          <w:lang w:eastAsia="es-MX"/>
        </w:rPr>
      </w:pPr>
      <w:r w:rsidRPr="007E5133">
        <w:rPr>
          <w:rFonts w:ascii="Arial" w:hAnsi="Arial" w:cs="Arial"/>
          <w:b/>
          <w:bCs/>
          <w:sz w:val="20"/>
          <w:szCs w:val="20"/>
          <w:lang w:eastAsia="es-MX"/>
        </w:rPr>
        <w:t xml:space="preserve">NOTA 1: </w:t>
      </w:r>
      <w:r w:rsidRPr="007E5133">
        <w:rPr>
          <w:rFonts w:ascii="Arial" w:hAnsi="Arial" w:cs="Arial"/>
          <w:sz w:val="20"/>
          <w:szCs w:val="20"/>
          <w:lang w:eastAsia="es-MX"/>
        </w:rPr>
        <w:t>Solamente se otorgará puntaje a aquellas propuestas que no superen el valor del presupuesto estimado.</w:t>
      </w:r>
    </w:p>
    <w:p w14:paraId="60A5D059" w14:textId="77777777" w:rsidR="00042203" w:rsidRPr="007E5133" w:rsidRDefault="00042203" w:rsidP="006F3087">
      <w:pPr>
        <w:shd w:val="clear" w:color="auto" w:fill="FFFFFF" w:themeFill="background1"/>
        <w:autoSpaceDE w:val="0"/>
        <w:autoSpaceDN w:val="0"/>
        <w:adjustRightInd w:val="0"/>
        <w:ind w:right="-93"/>
        <w:jc w:val="both"/>
        <w:rPr>
          <w:rFonts w:ascii="Arial" w:hAnsi="Arial" w:cs="Arial"/>
          <w:sz w:val="20"/>
          <w:szCs w:val="20"/>
          <w:lang w:eastAsia="es-MX"/>
        </w:rPr>
      </w:pPr>
    </w:p>
    <w:p w14:paraId="7D7DC8F4" w14:textId="77777777" w:rsidR="00DD1E2E" w:rsidRPr="007E5133" w:rsidRDefault="00DD1E2E" w:rsidP="006F3087">
      <w:pPr>
        <w:shd w:val="clear" w:color="auto" w:fill="FFFFFF" w:themeFill="background1"/>
        <w:autoSpaceDE w:val="0"/>
        <w:autoSpaceDN w:val="0"/>
        <w:adjustRightInd w:val="0"/>
        <w:ind w:right="-93"/>
        <w:jc w:val="both"/>
        <w:rPr>
          <w:rFonts w:ascii="Arial" w:eastAsia="MS Mincho" w:hAnsi="Arial" w:cs="Arial"/>
          <w:sz w:val="20"/>
          <w:szCs w:val="20"/>
        </w:rPr>
      </w:pPr>
      <w:r w:rsidRPr="007E5133">
        <w:rPr>
          <w:rFonts w:ascii="Arial" w:hAnsi="Arial" w:cs="Arial"/>
          <w:b/>
          <w:bCs/>
          <w:sz w:val="20"/>
          <w:szCs w:val="20"/>
          <w:lang w:eastAsia="es-MX"/>
        </w:rPr>
        <w:t xml:space="preserve">NOTA </w:t>
      </w:r>
      <w:r w:rsidRPr="007E5133">
        <w:rPr>
          <w:rFonts w:ascii="Arial" w:hAnsi="Arial" w:cs="Arial"/>
          <w:b/>
          <w:sz w:val="20"/>
          <w:szCs w:val="20"/>
          <w:lang w:eastAsia="es-MX"/>
        </w:rPr>
        <w:t>2:</w:t>
      </w:r>
      <w:r w:rsidRPr="007E5133">
        <w:rPr>
          <w:rFonts w:ascii="Arial" w:hAnsi="Arial" w:cs="Arial"/>
          <w:sz w:val="20"/>
          <w:szCs w:val="20"/>
          <w:lang w:eastAsia="es-MX"/>
        </w:rPr>
        <w:t xml:space="preserve"> Se realizará la adjudicación a la propuesta que al final de la ponderación cuente con mayor puntaje.</w:t>
      </w:r>
    </w:p>
    <w:p w14:paraId="5D933EB0" w14:textId="77777777" w:rsidR="00DD1E2E" w:rsidRPr="007E5133" w:rsidRDefault="00DD1E2E" w:rsidP="006F3087">
      <w:pPr>
        <w:shd w:val="clear" w:color="auto" w:fill="FFFFFF" w:themeFill="background1"/>
        <w:tabs>
          <w:tab w:val="left" w:pos="-1080"/>
          <w:tab w:val="left" w:pos="0"/>
        </w:tabs>
        <w:ind w:right="-93"/>
        <w:jc w:val="both"/>
        <w:rPr>
          <w:rFonts w:ascii="Arial" w:eastAsia="MS Mincho" w:hAnsi="Arial" w:cs="Arial"/>
          <w:sz w:val="20"/>
          <w:szCs w:val="20"/>
        </w:rPr>
      </w:pPr>
    </w:p>
    <w:p w14:paraId="3A02C9D0" w14:textId="77777777" w:rsidR="00DD1E2E" w:rsidRPr="007E5133" w:rsidRDefault="00DD1E2E" w:rsidP="00DD1E2E">
      <w:pPr>
        <w:widowControl w:val="0"/>
        <w:shd w:val="clear" w:color="auto" w:fill="FFFFFF" w:themeFill="background1"/>
        <w:wordWrap w:val="0"/>
        <w:autoSpaceDE w:val="0"/>
        <w:autoSpaceDN w:val="0"/>
        <w:ind w:right="-93"/>
        <w:jc w:val="both"/>
        <w:rPr>
          <w:rFonts w:ascii="Arial" w:hAnsi="Arial" w:cs="Arial"/>
          <w:sz w:val="20"/>
          <w:szCs w:val="20"/>
        </w:rPr>
      </w:pPr>
    </w:p>
    <w:p w14:paraId="7C1EC06D" w14:textId="77777777" w:rsidR="00DA1687" w:rsidRPr="007E5133" w:rsidRDefault="00DA1687" w:rsidP="00DD1E2E">
      <w:pPr>
        <w:widowControl w:val="0"/>
        <w:shd w:val="clear" w:color="auto" w:fill="FFFFFF" w:themeFill="background1"/>
        <w:wordWrap w:val="0"/>
        <w:autoSpaceDE w:val="0"/>
        <w:autoSpaceDN w:val="0"/>
        <w:ind w:right="-93"/>
        <w:jc w:val="both"/>
        <w:rPr>
          <w:rFonts w:ascii="Arial" w:hAnsi="Arial" w:cs="Arial"/>
          <w:sz w:val="20"/>
          <w:szCs w:val="20"/>
        </w:rPr>
      </w:pPr>
    </w:p>
    <w:p w14:paraId="1804F187" w14:textId="77777777" w:rsidR="00DD1E2E" w:rsidRPr="00042203" w:rsidRDefault="00DD1E2E" w:rsidP="00DD1E2E">
      <w:pPr>
        <w:shd w:val="clear" w:color="auto" w:fill="FFFFFF" w:themeFill="background1"/>
        <w:ind w:right="-93"/>
        <w:rPr>
          <w:rFonts w:ascii="Arial" w:hAnsi="Arial" w:cs="Arial"/>
          <w:sz w:val="28"/>
          <w:szCs w:val="20"/>
        </w:rPr>
      </w:pPr>
      <w:r w:rsidRPr="00042203">
        <w:rPr>
          <w:rFonts w:ascii="Arial" w:hAnsi="Arial" w:cs="Arial"/>
          <w:sz w:val="28"/>
          <w:szCs w:val="20"/>
        </w:rPr>
        <w:t xml:space="preserve">Atentamente, </w:t>
      </w:r>
    </w:p>
    <w:p w14:paraId="2CFF6F0C" w14:textId="77777777" w:rsidR="00DD1E2E" w:rsidRPr="00042203" w:rsidRDefault="00DD1E2E" w:rsidP="00DD1E2E">
      <w:pPr>
        <w:shd w:val="clear" w:color="auto" w:fill="FFFFFF" w:themeFill="background1"/>
        <w:ind w:right="-93"/>
        <w:rPr>
          <w:rFonts w:ascii="Arial" w:hAnsi="Arial" w:cs="Arial"/>
          <w:sz w:val="28"/>
          <w:szCs w:val="20"/>
        </w:rPr>
      </w:pPr>
    </w:p>
    <w:p w14:paraId="5E53E44B" w14:textId="77777777" w:rsidR="00DD1E2E" w:rsidRPr="00042203" w:rsidRDefault="00DD1E2E" w:rsidP="00DD1E2E">
      <w:pPr>
        <w:shd w:val="clear" w:color="auto" w:fill="FFFFFF" w:themeFill="background1"/>
        <w:ind w:right="-93"/>
        <w:rPr>
          <w:rFonts w:ascii="Arial" w:hAnsi="Arial" w:cs="Arial"/>
          <w:sz w:val="28"/>
          <w:szCs w:val="20"/>
        </w:rPr>
      </w:pPr>
      <w:r w:rsidRPr="00042203">
        <w:rPr>
          <w:rFonts w:ascii="Arial" w:hAnsi="Arial" w:cs="Arial"/>
          <w:b/>
          <w:sz w:val="28"/>
          <w:szCs w:val="20"/>
        </w:rPr>
        <w:t>__________________________________</w:t>
      </w:r>
    </w:p>
    <w:p w14:paraId="5369EF48" w14:textId="77777777" w:rsidR="00DD1E2E" w:rsidRPr="00042203" w:rsidRDefault="00DD1E2E" w:rsidP="00DD1E2E">
      <w:pPr>
        <w:shd w:val="clear" w:color="auto" w:fill="FFFFFF" w:themeFill="background1"/>
        <w:ind w:right="-93"/>
        <w:rPr>
          <w:rFonts w:ascii="Arial" w:hAnsi="Arial" w:cs="Arial"/>
          <w:sz w:val="18"/>
          <w:szCs w:val="20"/>
        </w:rPr>
      </w:pPr>
      <w:r w:rsidRPr="00042203">
        <w:rPr>
          <w:rFonts w:ascii="Arial" w:hAnsi="Arial" w:cs="Arial"/>
          <w:sz w:val="18"/>
          <w:szCs w:val="20"/>
        </w:rPr>
        <w:t xml:space="preserve">Firma del representante legal del proponente </w:t>
      </w:r>
    </w:p>
    <w:p w14:paraId="220D756D" w14:textId="77777777" w:rsidR="00DD1E2E" w:rsidRPr="00042203" w:rsidRDefault="00DD1E2E" w:rsidP="00DD1E2E">
      <w:pPr>
        <w:shd w:val="clear" w:color="auto" w:fill="FFFFFF" w:themeFill="background1"/>
        <w:ind w:right="-93"/>
        <w:contextualSpacing/>
        <w:rPr>
          <w:rFonts w:ascii="Arial" w:hAnsi="Arial" w:cs="Arial"/>
          <w:sz w:val="18"/>
          <w:szCs w:val="20"/>
        </w:rPr>
      </w:pPr>
      <w:r w:rsidRPr="00042203">
        <w:rPr>
          <w:rFonts w:ascii="Arial" w:hAnsi="Arial" w:cs="Arial"/>
          <w:sz w:val="18"/>
          <w:szCs w:val="20"/>
        </w:rPr>
        <w:t xml:space="preserve">Nombre o razón social del oferente: </w:t>
      </w:r>
      <w:r w:rsidRPr="00042203">
        <w:rPr>
          <w:rFonts w:ascii="Arial" w:hAnsi="Arial" w:cs="Arial"/>
          <w:sz w:val="18"/>
          <w:szCs w:val="20"/>
          <w:u w:val="single"/>
        </w:rPr>
        <w:t>Diligenciar el nombre completo del proponente</w:t>
      </w:r>
    </w:p>
    <w:p w14:paraId="795E8905" w14:textId="77777777" w:rsidR="00DD1E2E" w:rsidRPr="00042203" w:rsidRDefault="00DD1E2E" w:rsidP="00DD1E2E">
      <w:pPr>
        <w:shd w:val="clear" w:color="auto" w:fill="FFFFFF" w:themeFill="background1"/>
        <w:ind w:right="-93"/>
        <w:contextualSpacing/>
        <w:rPr>
          <w:rFonts w:ascii="Arial" w:hAnsi="Arial" w:cs="Arial"/>
          <w:sz w:val="18"/>
          <w:szCs w:val="20"/>
        </w:rPr>
      </w:pPr>
      <w:r w:rsidRPr="00042203">
        <w:rPr>
          <w:rFonts w:ascii="Arial" w:hAnsi="Arial" w:cs="Arial"/>
          <w:sz w:val="18"/>
          <w:szCs w:val="20"/>
        </w:rPr>
        <w:t xml:space="preserve">Identificación (NIT </w:t>
      </w:r>
      <w:r w:rsidRPr="00042203">
        <w:rPr>
          <w:rFonts w:ascii="Segoe UI Symbol" w:eastAsia="MS Gothic" w:hAnsi="Segoe UI Symbol" w:cs="Segoe UI Symbol"/>
          <w:sz w:val="18"/>
          <w:szCs w:val="20"/>
        </w:rPr>
        <w:t>☐</w:t>
      </w:r>
      <w:r w:rsidRPr="00042203">
        <w:rPr>
          <w:rFonts w:ascii="Arial" w:hAnsi="Arial" w:cs="Arial"/>
          <w:sz w:val="18"/>
          <w:szCs w:val="20"/>
        </w:rPr>
        <w:t xml:space="preserve"> C.C </w:t>
      </w:r>
      <w:proofErr w:type="gramStart"/>
      <w:r w:rsidRPr="00042203">
        <w:rPr>
          <w:rFonts w:ascii="Segoe UI Symbol" w:eastAsia="MS Gothic" w:hAnsi="Segoe UI Symbol" w:cs="Segoe UI Symbol"/>
          <w:sz w:val="18"/>
          <w:szCs w:val="20"/>
        </w:rPr>
        <w:t>☐</w:t>
      </w:r>
      <w:r w:rsidRPr="00042203">
        <w:rPr>
          <w:rFonts w:ascii="Arial" w:hAnsi="Arial" w:cs="Arial"/>
          <w:sz w:val="18"/>
          <w:szCs w:val="20"/>
        </w:rPr>
        <w:t xml:space="preserve">  C.E</w:t>
      </w:r>
      <w:proofErr w:type="gramEnd"/>
      <w:r w:rsidRPr="00042203">
        <w:rPr>
          <w:rFonts w:ascii="Arial" w:hAnsi="Arial" w:cs="Arial"/>
          <w:sz w:val="18"/>
          <w:szCs w:val="20"/>
        </w:rPr>
        <w:t xml:space="preserve"> </w:t>
      </w:r>
      <w:r w:rsidRPr="00042203">
        <w:rPr>
          <w:rFonts w:ascii="Segoe UI Symbol" w:eastAsia="MS Gothic" w:hAnsi="Segoe UI Symbol" w:cs="Segoe UI Symbol"/>
          <w:sz w:val="18"/>
          <w:szCs w:val="20"/>
        </w:rPr>
        <w:t>☐</w:t>
      </w:r>
      <w:r w:rsidRPr="00042203">
        <w:rPr>
          <w:rFonts w:ascii="Arial" w:hAnsi="Arial" w:cs="Arial"/>
          <w:sz w:val="18"/>
          <w:szCs w:val="20"/>
        </w:rPr>
        <w:t xml:space="preserve">): </w:t>
      </w:r>
      <w:r w:rsidRPr="00042203">
        <w:rPr>
          <w:rFonts w:ascii="Arial" w:hAnsi="Arial" w:cs="Arial"/>
          <w:sz w:val="18"/>
          <w:szCs w:val="20"/>
          <w:u w:val="single"/>
        </w:rPr>
        <w:t>Diligenciar la identificación del proponente</w:t>
      </w:r>
    </w:p>
    <w:p w14:paraId="3ABB8E63" w14:textId="77777777" w:rsidR="00DD1E2E" w:rsidRPr="00042203" w:rsidRDefault="00DD1E2E" w:rsidP="00DD1E2E">
      <w:pPr>
        <w:shd w:val="clear" w:color="auto" w:fill="FFFFFF" w:themeFill="background1"/>
        <w:ind w:right="-93"/>
        <w:contextualSpacing/>
        <w:rPr>
          <w:rFonts w:ascii="Arial" w:hAnsi="Arial" w:cs="Arial"/>
          <w:sz w:val="18"/>
          <w:szCs w:val="20"/>
        </w:rPr>
      </w:pPr>
      <w:r w:rsidRPr="00042203">
        <w:rPr>
          <w:rFonts w:ascii="Arial" w:hAnsi="Arial" w:cs="Arial"/>
          <w:sz w:val="18"/>
          <w:szCs w:val="20"/>
        </w:rPr>
        <w:t xml:space="preserve">Nombre Representante Legal: </w:t>
      </w:r>
      <w:r w:rsidRPr="00042203">
        <w:rPr>
          <w:rFonts w:ascii="Arial" w:hAnsi="Arial" w:cs="Arial"/>
          <w:sz w:val="18"/>
          <w:szCs w:val="20"/>
          <w:u w:val="single"/>
        </w:rPr>
        <w:t>Diligenciar el nombre completo del representante legal</w:t>
      </w:r>
    </w:p>
    <w:p w14:paraId="48523253" w14:textId="77777777" w:rsidR="00DD1E2E" w:rsidRPr="00042203" w:rsidRDefault="00DD1E2E" w:rsidP="00DD1E2E">
      <w:pPr>
        <w:shd w:val="clear" w:color="auto" w:fill="FFFFFF" w:themeFill="background1"/>
        <w:ind w:right="-93"/>
        <w:rPr>
          <w:rFonts w:ascii="Arial" w:hAnsi="Arial" w:cs="Arial"/>
          <w:b/>
          <w:bCs/>
          <w:color w:val="00B0F0"/>
          <w:sz w:val="18"/>
          <w:szCs w:val="20"/>
        </w:rPr>
      </w:pPr>
      <w:r w:rsidRPr="00042203">
        <w:rPr>
          <w:rFonts w:ascii="Arial" w:hAnsi="Arial" w:cs="Arial"/>
          <w:sz w:val="18"/>
          <w:szCs w:val="20"/>
        </w:rPr>
        <w:t xml:space="preserve">Identificación (C.C </w:t>
      </w:r>
      <w:proofErr w:type="gramStart"/>
      <w:r w:rsidRPr="00042203">
        <w:rPr>
          <w:rFonts w:ascii="Segoe UI Symbol" w:eastAsia="MS Gothic" w:hAnsi="Segoe UI Symbol" w:cs="Segoe UI Symbol"/>
          <w:sz w:val="18"/>
          <w:szCs w:val="20"/>
        </w:rPr>
        <w:t>☐</w:t>
      </w:r>
      <w:r w:rsidRPr="00042203">
        <w:rPr>
          <w:rFonts w:ascii="Arial" w:hAnsi="Arial" w:cs="Arial"/>
          <w:sz w:val="18"/>
          <w:szCs w:val="20"/>
        </w:rPr>
        <w:t xml:space="preserve">  C.E</w:t>
      </w:r>
      <w:proofErr w:type="gramEnd"/>
      <w:r w:rsidRPr="00042203">
        <w:rPr>
          <w:rFonts w:ascii="Arial" w:hAnsi="Arial" w:cs="Arial"/>
          <w:sz w:val="18"/>
          <w:szCs w:val="20"/>
        </w:rPr>
        <w:t xml:space="preserve">. </w:t>
      </w:r>
      <w:r w:rsidRPr="00042203">
        <w:rPr>
          <w:rFonts w:ascii="Segoe UI Symbol" w:eastAsia="MS Gothic" w:hAnsi="Segoe UI Symbol" w:cs="Segoe UI Symbol"/>
          <w:sz w:val="18"/>
          <w:szCs w:val="20"/>
        </w:rPr>
        <w:t>☐</w:t>
      </w:r>
      <w:r w:rsidRPr="00042203">
        <w:rPr>
          <w:rFonts w:ascii="Arial" w:hAnsi="Arial" w:cs="Arial"/>
          <w:sz w:val="18"/>
          <w:szCs w:val="20"/>
        </w:rPr>
        <w:t xml:space="preserve">) </w:t>
      </w:r>
      <w:r w:rsidRPr="00042203">
        <w:rPr>
          <w:rFonts w:ascii="Arial" w:hAnsi="Arial" w:cs="Arial"/>
          <w:sz w:val="18"/>
          <w:szCs w:val="20"/>
          <w:u w:val="single"/>
        </w:rPr>
        <w:t>Diligenciar el documento de identificación del representante legal</w:t>
      </w:r>
    </w:p>
    <w:p w14:paraId="5EA21120" w14:textId="77777777" w:rsidR="0043487E" w:rsidRDefault="0043487E" w:rsidP="0043487E">
      <w:pPr>
        <w:jc w:val="center"/>
        <w:rPr>
          <w:rFonts w:ascii="Arial" w:hAnsi="Arial" w:cs="Arial"/>
          <w:b/>
          <w:sz w:val="20"/>
          <w:szCs w:val="20"/>
        </w:rPr>
      </w:pPr>
    </w:p>
    <w:p w14:paraId="21ED8F51" w14:textId="77777777" w:rsidR="00042203" w:rsidRDefault="00042203" w:rsidP="0043487E">
      <w:pPr>
        <w:jc w:val="center"/>
        <w:rPr>
          <w:rFonts w:ascii="Arial" w:hAnsi="Arial" w:cs="Arial"/>
          <w:b/>
          <w:sz w:val="20"/>
          <w:szCs w:val="20"/>
        </w:rPr>
      </w:pPr>
    </w:p>
    <w:p w14:paraId="6A938123" w14:textId="77777777" w:rsidR="00042203" w:rsidRDefault="00042203" w:rsidP="0043487E">
      <w:pPr>
        <w:jc w:val="center"/>
        <w:rPr>
          <w:rFonts w:ascii="Arial" w:hAnsi="Arial" w:cs="Arial"/>
          <w:b/>
          <w:sz w:val="20"/>
          <w:szCs w:val="20"/>
        </w:rPr>
      </w:pPr>
    </w:p>
    <w:p w14:paraId="37CE024B" w14:textId="77777777" w:rsidR="00042203" w:rsidRDefault="00042203" w:rsidP="0043487E">
      <w:pPr>
        <w:jc w:val="center"/>
        <w:rPr>
          <w:rFonts w:ascii="Arial" w:hAnsi="Arial" w:cs="Arial"/>
          <w:b/>
          <w:sz w:val="20"/>
          <w:szCs w:val="20"/>
        </w:rPr>
      </w:pPr>
    </w:p>
    <w:p w14:paraId="753AC445" w14:textId="77777777" w:rsidR="00042203" w:rsidRDefault="00042203" w:rsidP="0043487E">
      <w:pPr>
        <w:jc w:val="center"/>
        <w:rPr>
          <w:rFonts w:ascii="Arial" w:hAnsi="Arial" w:cs="Arial"/>
          <w:b/>
          <w:sz w:val="20"/>
          <w:szCs w:val="20"/>
        </w:rPr>
      </w:pPr>
    </w:p>
    <w:p w14:paraId="6A8880C7" w14:textId="77777777" w:rsidR="00042203" w:rsidRDefault="00042203" w:rsidP="0043487E">
      <w:pPr>
        <w:jc w:val="center"/>
        <w:rPr>
          <w:rFonts w:ascii="Arial" w:hAnsi="Arial" w:cs="Arial"/>
          <w:b/>
          <w:sz w:val="20"/>
          <w:szCs w:val="20"/>
        </w:rPr>
      </w:pPr>
    </w:p>
    <w:p w14:paraId="11C139EC" w14:textId="77777777" w:rsidR="00042203" w:rsidRDefault="00042203" w:rsidP="0043487E">
      <w:pPr>
        <w:jc w:val="center"/>
        <w:rPr>
          <w:rFonts w:ascii="Arial" w:hAnsi="Arial" w:cs="Arial"/>
          <w:b/>
          <w:sz w:val="20"/>
          <w:szCs w:val="20"/>
        </w:rPr>
      </w:pPr>
    </w:p>
    <w:p w14:paraId="3CD7CE3A" w14:textId="77777777" w:rsidR="00042203" w:rsidRDefault="00042203" w:rsidP="0043487E">
      <w:pPr>
        <w:jc w:val="center"/>
        <w:rPr>
          <w:rFonts w:ascii="Arial" w:hAnsi="Arial" w:cs="Arial"/>
          <w:b/>
          <w:sz w:val="20"/>
          <w:szCs w:val="20"/>
        </w:rPr>
      </w:pPr>
    </w:p>
    <w:p w14:paraId="3E0F6974" w14:textId="77777777" w:rsidR="00042203" w:rsidRDefault="00042203" w:rsidP="0043487E">
      <w:pPr>
        <w:jc w:val="center"/>
        <w:rPr>
          <w:rFonts w:ascii="Arial" w:hAnsi="Arial" w:cs="Arial"/>
          <w:b/>
          <w:sz w:val="20"/>
          <w:szCs w:val="20"/>
        </w:rPr>
      </w:pPr>
    </w:p>
    <w:p w14:paraId="704D4D92" w14:textId="77777777" w:rsidR="00042203" w:rsidRPr="007E5133" w:rsidRDefault="00042203" w:rsidP="0043487E">
      <w:pPr>
        <w:jc w:val="center"/>
        <w:rPr>
          <w:rFonts w:ascii="Arial" w:hAnsi="Arial" w:cs="Arial"/>
          <w:b/>
          <w:sz w:val="20"/>
          <w:szCs w:val="20"/>
        </w:rPr>
      </w:pPr>
    </w:p>
    <w:p w14:paraId="5082BBA7" w14:textId="3D1F7802" w:rsidR="00A76BB6" w:rsidRPr="007E5133" w:rsidRDefault="005A46F9" w:rsidP="00A76BB6">
      <w:pPr>
        <w:pStyle w:val="Ttulo2"/>
        <w:ind w:right="-62"/>
        <w:jc w:val="center"/>
        <w:rPr>
          <w:rFonts w:eastAsia="Calibri" w:cs="Arial"/>
          <w:sz w:val="20"/>
          <w:lang w:val="es-CO" w:eastAsia="en-US"/>
        </w:rPr>
      </w:pPr>
      <w:r w:rsidRPr="007E5133">
        <w:rPr>
          <w:rFonts w:eastAsia="Calibri" w:cs="Arial"/>
          <w:sz w:val="20"/>
          <w:lang w:val="es-CO" w:eastAsia="en-US"/>
        </w:rPr>
        <w:t xml:space="preserve">ANEXO No. </w:t>
      </w:r>
      <w:r w:rsidR="00A76BB6" w:rsidRPr="007E5133">
        <w:rPr>
          <w:rFonts w:eastAsia="Calibri" w:cs="Arial"/>
          <w:sz w:val="20"/>
          <w:lang w:val="es-CO" w:eastAsia="en-US"/>
        </w:rPr>
        <w:t>16</w:t>
      </w:r>
    </w:p>
    <w:p w14:paraId="5F34E4A9" w14:textId="77777777" w:rsidR="0043487E" w:rsidRPr="007E5133" w:rsidRDefault="0043487E" w:rsidP="0043487E">
      <w:pPr>
        <w:autoSpaceDE w:val="0"/>
        <w:autoSpaceDN w:val="0"/>
        <w:adjustRightInd w:val="0"/>
        <w:jc w:val="center"/>
        <w:rPr>
          <w:rFonts w:ascii="Arial" w:hAnsi="Arial" w:cs="Arial"/>
          <w:b/>
          <w:sz w:val="20"/>
          <w:szCs w:val="20"/>
        </w:rPr>
      </w:pPr>
      <w:r w:rsidRPr="007E5133">
        <w:rPr>
          <w:rFonts w:ascii="Arial" w:hAnsi="Arial" w:cs="Arial"/>
          <w:b/>
          <w:sz w:val="20"/>
          <w:szCs w:val="20"/>
        </w:rPr>
        <w:t>FORMATO VALORACION OFERTA ECONOMICA</w:t>
      </w:r>
    </w:p>
    <w:p w14:paraId="1FF85FA7" w14:textId="77777777" w:rsidR="00B87F5B" w:rsidRPr="007E5133" w:rsidRDefault="00B87F5B" w:rsidP="004F678B">
      <w:pPr>
        <w:rPr>
          <w:rFonts w:ascii="Arial" w:hAnsi="Arial" w:cs="Arial"/>
          <w:sz w:val="20"/>
          <w:szCs w:val="20"/>
        </w:rPr>
      </w:pPr>
    </w:p>
    <w:p w14:paraId="2FCE70BF" w14:textId="77777777" w:rsidR="00A46139" w:rsidRPr="007E5133" w:rsidRDefault="00AA0105" w:rsidP="00A46139">
      <w:pPr>
        <w:rPr>
          <w:rFonts w:ascii="Arial" w:eastAsiaTheme="minorEastAsia" w:hAnsi="Arial" w:cs="Arial"/>
          <w:color w:val="FF8F8F"/>
          <w:sz w:val="20"/>
          <w:szCs w:val="20"/>
        </w:rPr>
      </w:pPr>
      <w:sdt>
        <w:sdtPr>
          <w:rPr>
            <w:rFonts w:ascii="Arial" w:hAnsi="Arial" w:cs="Arial"/>
            <w:color w:val="808080"/>
            <w:sz w:val="20"/>
            <w:szCs w:val="20"/>
          </w:rPr>
          <w:id w:val="671765280"/>
          <w:placeholder>
            <w:docPart w:val="9DF1AA27DA85414EA8261FBC2E4F5263"/>
          </w:placeholder>
          <w:showingPlcHdr/>
          <w15:color w:val="800000"/>
          <w:text/>
        </w:sdtPr>
        <w:sdtEndPr>
          <w:rPr>
            <w:color w:val="auto"/>
          </w:rPr>
        </w:sdtEndPr>
        <w:sdtContent>
          <w:r w:rsidR="00A46139" w:rsidRPr="007E5133">
            <w:rPr>
              <w:rStyle w:val="Textodelmarcadordeposicin"/>
              <w:rFonts w:ascii="Arial" w:eastAsiaTheme="minorEastAsia" w:hAnsi="Arial" w:cs="Arial"/>
              <w:color w:val="FF8F8F"/>
              <w:sz w:val="20"/>
              <w:szCs w:val="20"/>
              <w:u w:val="single"/>
            </w:rPr>
            <w:t>Ciudad</w:t>
          </w:r>
        </w:sdtContent>
      </w:sdt>
      <w:r w:rsidR="00A46139" w:rsidRPr="007E5133">
        <w:rPr>
          <w:rFonts w:ascii="Arial" w:hAnsi="Arial" w:cs="Arial"/>
          <w:sz w:val="20"/>
          <w:szCs w:val="20"/>
        </w:rPr>
        <w:t xml:space="preserve">, </w:t>
      </w:r>
      <w:sdt>
        <w:sdtPr>
          <w:rPr>
            <w:rFonts w:ascii="Arial" w:hAnsi="Arial" w:cs="Arial"/>
            <w:sz w:val="20"/>
            <w:szCs w:val="20"/>
          </w:rPr>
          <w:id w:val="1003157163"/>
          <w:placeholder>
            <w:docPart w:val="000BA153E83349E884A5EDF46752F4CE"/>
          </w:placeholder>
          <w:showingPlcHdr/>
          <w15:color w:val="800000"/>
          <w:date w:fullDate="2021-04-13T00:00:00Z">
            <w:dateFormat w:val="d 'de' MMMM 'de' yyyy"/>
            <w:lid w:val="es-CO"/>
            <w:storeMappedDataAs w:val="dateTime"/>
            <w:calendar w:val="gregorian"/>
          </w:date>
        </w:sdtPr>
        <w:sdtEndPr/>
        <w:sdtContent>
          <w:r w:rsidR="00A46139" w:rsidRPr="007E5133">
            <w:rPr>
              <w:rStyle w:val="Textodelmarcadordeposicin"/>
              <w:rFonts w:ascii="Arial" w:eastAsiaTheme="minorEastAsia" w:hAnsi="Arial" w:cs="Arial"/>
              <w:color w:val="FF8F8F"/>
              <w:sz w:val="20"/>
              <w:szCs w:val="20"/>
            </w:rPr>
            <w:t>seleccionar la fecha.</w:t>
          </w:r>
        </w:sdtContent>
      </w:sdt>
    </w:p>
    <w:p w14:paraId="1DC82B8D" w14:textId="77777777" w:rsidR="00A46139" w:rsidRPr="007E5133" w:rsidRDefault="00A46139" w:rsidP="00A46139">
      <w:pPr>
        <w:jc w:val="both"/>
        <w:rPr>
          <w:rFonts w:ascii="Arial" w:hAnsi="Arial" w:cs="Arial"/>
          <w:sz w:val="20"/>
          <w:szCs w:val="20"/>
        </w:rPr>
      </w:pPr>
    </w:p>
    <w:p w14:paraId="233B83BC" w14:textId="77777777" w:rsidR="00A46139" w:rsidRPr="007E5133" w:rsidRDefault="00A46139" w:rsidP="00A46139">
      <w:pPr>
        <w:jc w:val="both"/>
        <w:rPr>
          <w:rFonts w:ascii="Arial" w:hAnsi="Arial" w:cs="Arial"/>
          <w:sz w:val="20"/>
          <w:szCs w:val="20"/>
        </w:rPr>
      </w:pPr>
      <w:r w:rsidRPr="007E5133">
        <w:rPr>
          <w:rFonts w:ascii="Arial" w:hAnsi="Arial" w:cs="Arial"/>
          <w:sz w:val="20"/>
          <w:szCs w:val="20"/>
        </w:rPr>
        <w:t>Señores.</w:t>
      </w:r>
    </w:p>
    <w:p w14:paraId="3D399006" w14:textId="77777777" w:rsidR="00A46139" w:rsidRPr="007E5133" w:rsidRDefault="00A46139" w:rsidP="00A46139">
      <w:pPr>
        <w:jc w:val="both"/>
        <w:rPr>
          <w:rFonts w:ascii="Arial" w:hAnsi="Arial" w:cs="Arial"/>
          <w:sz w:val="20"/>
          <w:szCs w:val="20"/>
        </w:rPr>
      </w:pPr>
      <w:r w:rsidRPr="007E5133">
        <w:rPr>
          <w:rFonts w:ascii="Arial" w:hAnsi="Arial" w:cs="Arial"/>
          <w:sz w:val="20"/>
          <w:szCs w:val="20"/>
        </w:rPr>
        <w:t xml:space="preserve">POLICÍA NACIONAL – </w:t>
      </w:r>
      <w:sdt>
        <w:sdtPr>
          <w:rPr>
            <w:rFonts w:ascii="Arial" w:hAnsi="Arial" w:cs="Arial"/>
            <w:sz w:val="20"/>
            <w:szCs w:val="20"/>
          </w:rPr>
          <w:id w:val="1886755377"/>
          <w:placeholder>
            <w:docPart w:val="F3DED1B0D18749D692DC5CB4C71428A0"/>
          </w:placeholder>
          <w:showingPlcHdr/>
          <w15:color w:val="800000"/>
          <w:text/>
        </w:sdtPr>
        <w:sdtEndPr/>
        <w:sdtContent>
          <w:r w:rsidRPr="007E5133">
            <w:rPr>
              <w:rStyle w:val="Textodelmarcadordeposicin"/>
              <w:rFonts w:ascii="Arial" w:hAnsi="Arial" w:cs="Arial"/>
              <w:color w:val="FF8F8F"/>
              <w:sz w:val="20"/>
              <w:szCs w:val="20"/>
              <w:u w:val="single"/>
            </w:rPr>
            <w:t>DILIGENCIAR LA UNIDAD A LA QUE PRESENTA LA OFERTA</w:t>
          </w:r>
        </w:sdtContent>
      </w:sdt>
    </w:p>
    <w:p w14:paraId="64571004" w14:textId="77777777" w:rsidR="00A46139" w:rsidRPr="007E5133" w:rsidRDefault="00A46139" w:rsidP="00A46139">
      <w:pPr>
        <w:jc w:val="both"/>
        <w:rPr>
          <w:rFonts w:ascii="Arial" w:hAnsi="Arial" w:cs="Arial"/>
          <w:sz w:val="20"/>
          <w:szCs w:val="20"/>
        </w:rPr>
      </w:pPr>
      <w:r w:rsidRPr="007E5133">
        <w:rPr>
          <w:rFonts w:ascii="Arial" w:hAnsi="Arial" w:cs="Arial"/>
          <w:sz w:val="20"/>
          <w:szCs w:val="20"/>
        </w:rPr>
        <w:t>Ciudad.</w:t>
      </w:r>
    </w:p>
    <w:p w14:paraId="7B0E617C" w14:textId="77777777" w:rsidR="00A46139" w:rsidRPr="007E5133" w:rsidRDefault="00A46139" w:rsidP="00A46139">
      <w:pPr>
        <w:jc w:val="both"/>
        <w:rPr>
          <w:rFonts w:ascii="Arial" w:hAnsi="Arial" w:cs="Arial"/>
          <w:sz w:val="20"/>
          <w:szCs w:val="20"/>
        </w:rPr>
      </w:pPr>
    </w:p>
    <w:p w14:paraId="71BED1CC" w14:textId="77777777" w:rsidR="00A46139" w:rsidRPr="007E5133" w:rsidRDefault="00A46139" w:rsidP="00A46139">
      <w:pPr>
        <w:ind w:right="170"/>
        <w:jc w:val="both"/>
        <w:rPr>
          <w:rFonts w:ascii="Arial" w:hAnsi="Arial" w:cs="Arial"/>
          <w:b/>
          <w:color w:val="000000"/>
          <w:sz w:val="20"/>
          <w:szCs w:val="20"/>
        </w:rPr>
      </w:pPr>
      <w:r w:rsidRPr="007E5133">
        <w:rPr>
          <w:rFonts w:ascii="Arial" w:hAnsi="Arial" w:cs="Arial"/>
          <w:sz w:val="20"/>
          <w:szCs w:val="20"/>
        </w:rPr>
        <w:t xml:space="preserve">Referencia: Oferta económica del proceso de </w:t>
      </w:r>
      <w:sdt>
        <w:sdtPr>
          <w:rPr>
            <w:rFonts w:ascii="Arial" w:hAnsi="Arial" w:cs="Arial"/>
            <w:sz w:val="20"/>
            <w:szCs w:val="20"/>
          </w:rPr>
          <w:id w:val="-1719190400"/>
          <w:placeholder>
            <w:docPart w:val="B70C7E37E4E9435DAF5C165B452FDEB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E5133">
            <w:rPr>
              <w:rStyle w:val="Textodelmarcadordeposicin"/>
              <w:rFonts w:ascii="Arial" w:hAnsi="Arial" w:cs="Arial"/>
              <w:color w:val="FF8F8F"/>
              <w:sz w:val="20"/>
              <w:szCs w:val="20"/>
              <w:u w:val="single"/>
            </w:rPr>
            <w:t>Elegir la modalidad de contratación</w:t>
          </w:r>
          <w:r w:rsidRPr="007E5133">
            <w:rPr>
              <w:rStyle w:val="Textodelmarcadordeposicin"/>
              <w:rFonts w:ascii="Arial" w:hAnsi="Arial" w:cs="Arial"/>
              <w:sz w:val="20"/>
              <w:szCs w:val="20"/>
            </w:rPr>
            <w:t>.</w:t>
          </w:r>
        </w:sdtContent>
      </w:sdt>
      <w:r w:rsidRPr="007E5133">
        <w:rPr>
          <w:rFonts w:ascii="Arial" w:hAnsi="Arial" w:cs="Arial"/>
          <w:sz w:val="20"/>
          <w:szCs w:val="20"/>
        </w:rPr>
        <w:t xml:space="preserve">, Número </w:t>
      </w:r>
      <w:sdt>
        <w:sdtPr>
          <w:rPr>
            <w:rFonts w:ascii="Arial" w:hAnsi="Arial" w:cs="Arial"/>
            <w:sz w:val="20"/>
            <w:szCs w:val="20"/>
          </w:rPr>
          <w:id w:val="1137833839"/>
          <w:placeholder>
            <w:docPart w:val="4D0392BB43334F85AFF287BC86F79D51"/>
          </w:placeholder>
          <w:showingPlcHdr/>
          <w15:color w:val="800000"/>
          <w:text/>
        </w:sdtPr>
        <w:sdtEndPr/>
        <w:sdtContent>
          <w:r w:rsidRPr="007E5133">
            <w:rPr>
              <w:rStyle w:val="Textodelmarcadordeposicin"/>
              <w:rFonts w:ascii="Arial" w:hAnsi="Arial" w:cs="Arial"/>
              <w:color w:val="FF8F8F"/>
              <w:sz w:val="20"/>
              <w:szCs w:val="20"/>
              <w:u w:val="single"/>
            </w:rPr>
            <w:t>Diligenciar el número del proceso</w:t>
          </w:r>
        </w:sdtContent>
      </w:sdt>
      <w:r w:rsidRPr="007E5133">
        <w:rPr>
          <w:rFonts w:ascii="Arial" w:hAnsi="Arial" w:cs="Arial"/>
          <w:sz w:val="20"/>
          <w:szCs w:val="20"/>
        </w:rPr>
        <w:t xml:space="preserve">  cuyo objeto es: </w:t>
      </w:r>
      <w:sdt>
        <w:sdtPr>
          <w:rPr>
            <w:rFonts w:ascii="Arial" w:hAnsi="Arial" w:cs="Arial"/>
            <w:sz w:val="20"/>
            <w:szCs w:val="20"/>
          </w:rPr>
          <w:id w:val="-723292425"/>
          <w:placeholder>
            <w:docPart w:val="06D39AA5FFFF4856AAFD61F412FC2C88"/>
          </w:placeholder>
          <w:showingPlcHdr/>
          <w15:color w:val="800000"/>
          <w:text/>
        </w:sdtPr>
        <w:sdtEndPr/>
        <w:sdtContent>
          <w:r w:rsidRPr="007E5133">
            <w:rPr>
              <w:rStyle w:val="Textodelmarcadordeposicin"/>
              <w:rFonts w:ascii="Arial" w:hAnsi="Arial" w:cs="Arial"/>
              <w:color w:val="FF8F8F"/>
              <w:sz w:val="20"/>
              <w:szCs w:val="20"/>
              <w:u w:val="single"/>
            </w:rPr>
            <w:t>Transcribir el objeto del proceso</w:t>
          </w:r>
        </w:sdtContent>
      </w:sdt>
    </w:p>
    <w:p w14:paraId="408373C6" w14:textId="77777777" w:rsidR="00A46139" w:rsidRPr="007E5133" w:rsidRDefault="00A46139" w:rsidP="00A46139">
      <w:pPr>
        <w:pStyle w:val="Sinespaciado"/>
        <w:ind w:right="170"/>
        <w:jc w:val="center"/>
        <w:rPr>
          <w:rFonts w:ascii="Arial" w:hAnsi="Arial" w:cs="Arial"/>
          <w:sz w:val="20"/>
          <w:szCs w:val="20"/>
          <w:lang w:eastAsia="ar-SA"/>
        </w:rPr>
      </w:pPr>
    </w:p>
    <w:p w14:paraId="0DFD45BB" w14:textId="013EC7BA" w:rsidR="00A46139" w:rsidRPr="007E5133" w:rsidRDefault="00A46139" w:rsidP="00A46139">
      <w:pPr>
        <w:shd w:val="clear" w:color="auto" w:fill="FFFFFF" w:themeFill="background1"/>
        <w:tabs>
          <w:tab w:val="left" w:pos="1134"/>
        </w:tabs>
        <w:jc w:val="both"/>
        <w:rPr>
          <w:rFonts w:ascii="Arial" w:hAnsi="Arial" w:cs="Arial"/>
          <w:sz w:val="20"/>
          <w:szCs w:val="20"/>
        </w:rPr>
      </w:pPr>
      <w:r w:rsidRPr="007E5133">
        <w:rPr>
          <w:rFonts w:ascii="Arial" w:hAnsi="Arial" w:cs="Arial"/>
          <w:sz w:val="20"/>
          <w:szCs w:val="20"/>
        </w:rPr>
        <w:t xml:space="preserve">El puntaje total asignado para el contenido Económico será de </w:t>
      </w:r>
      <w:r w:rsidR="00684738">
        <w:rPr>
          <w:rFonts w:ascii="Arial" w:hAnsi="Arial" w:cs="Arial"/>
          <w:b/>
          <w:sz w:val="20"/>
          <w:szCs w:val="20"/>
          <w:u w:val="single"/>
        </w:rPr>
        <w:t>30</w:t>
      </w:r>
      <w:r w:rsidRPr="007E5133">
        <w:rPr>
          <w:rFonts w:ascii="Arial" w:hAnsi="Arial" w:cs="Arial"/>
          <w:b/>
          <w:sz w:val="20"/>
          <w:szCs w:val="20"/>
          <w:u w:val="single"/>
        </w:rPr>
        <w:t>0 puntos</w:t>
      </w:r>
      <w:r w:rsidRPr="007E5133">
        <w:rPr>
          <w:rFonts w:ascii="Arial" w:hAnsi="Arial" w:cs="Arial"/>
          <w:sz w:val="20"/>
          <w:szCs w:val="20"/>
        </w:rPr>
        <w:t>.</w:t>
      </w:r>
    </w:p>
    <w:p w14:paraId="4868BF65" w14:textId="77777777" w:rsidR="00A46139" w:rsidRPr="007E5133" w:rsidRDefault="00A46139" w:rsidP="00A46139">
      <w:pPr>
        <w:shd w:val="clear" w:color="auto" w:fill="FFFFFF" w:themeFill="background1"/>
        <w:tabs>
          <w:tab w:val="left" w:pos="1134"/>
        </w:tabs>
        <w:jc w:val="both"/>
        <w:rPr>
          <w:rFonts w:ascii="Arial" w:hAnsi="Arial" w:cs="Arial"/>
          <w:sz w:val="20"/>
          <w:szCs w:val="20"/>
        </w:rPr>
      </w:pPr>
      <w:r w:rsidRPr="007E5133">
        <w:rPr>
          <w:rFonts w:ascii="Arial" w:hAnsi="Arial" w:cs="Arial"/>
          <w:sz w:val="20"/>
          <w:szCs w:val="20"/>
        </w:rPr>
        <w:t xml:space="preserve"> </w:t>
      </w:r>
    </w:p>
    <w:p w14:paraId="758362D3" w14:textId="3D793128" w:rsidR="00A46139" w:rsidRPr="007E5133" w:rsidRDefault="00A46139" w:rsidP="00A46139">
      <w:pPr>
        <w:shd w:val="clear" w:color="auto" w:fill="FFFFFF" w:themeFill="background1"/>
        <w:tabs>
          <w:tab w:val="left" w:pos="240"/>
        </w:tabs>
        <w:jc w:val="both"/>
        <w:outlineLvl w:val="0"/>
        <w:rPr>
          <w:rFonts w:ascii="Arial" w:eastAsia="Arial" w:hAnsi="Arial" w:cs="Arial"/>
          <w:sz w:val="20"/>
          <w:szCs w:val="20"/>
        </w:rPr>
      </w:pPr>
      <w:r w:rsidRPr="007E5133">
        <w:rPr>
          <w:rFonts w:ascii="Arial" w:hAnsi="Arial" w:cs="Arial"/>
          <w:sz w:val="20"/>
          <w:szCs w:val="20"/>
        </w:rPr>
        <w:t xml:space="preserve">Para la puntuación se aplicará el siguiente procedimiento: </w:t>
      </w:r>
      <w:r w:rsidRPr="007E5133">
        <w:rPr>
          <w:rFonts w:ascii="Arial" w:eastAsia="Arial" w:hAnsi="Arial" w:cs="Arial"/>
          <w:i/>
          <w:iCs/>
          <w:sz w:val="20"/>
          <w:szCs w:val="20"/>
        </w:rPr>
        <w:t xml:space="preserve">Se otorgarán </w:t>
      </w:r>
      <w:r w:rsidR="00684738">
        <w:rPr>
          <w:rFonts w:ascii="Arial" w:eastAsia="Arial" w:hAnsi="Arial" w:cs="Arial"/>
          <w:b/>
          <w:i/>
          <w:iCs/>
          <w:sz w:val="20"/>
          <w:szCs w:val="20"/>
        </w:rPr>
        <w:t>300</w:t>
      </w:r>
      <w:r w:rsidRPr="007E5133">
        <w:rPr>
          <w:rFonts w:ascii="Arial" w:eastAsia="Arial" w:hAnsi="Arial" w:cs="Arial"/>
          <w:b/>
          <w:i/>
          <w:iCs/>
          <w:sz w:val="20"/>
          <w:szCs w:val="20"/>
        </w:rPr>
        <w:t xml:space="preserve"> PUNTOS</w:t>
      </w:r>
      <w:r w:rsidRPr="007E5133">
        <w:rPr>
          <w:rFonts w:ascii="Arial" w:eastAsia="Arial" w:hAnsi="Arial" w:cs="Arial"/>
          <w:i/>
          <w:iCs/>
          <w:sz w:val="20"/>
          <w:szCs w:val="20"/>
        </w:rPr>
        <w:t xml:space="preserve"> al Oferente que presente el mayor % único de descuento al total de los ítems obligatorios y opcionales.  A los demás Oferentes se les ponderará su propuesta aplicando la siguiente fórmula</w:t>
      </w:r>
      <w:r w:rsidRPr="007E5133">
        <w:rPr>
          <w:rFonts w:ascii="Arial" w:eastAsia="Arial" w:hAnsi="Arial" w:cs="Arial"/>
          <w:sz w:val="20"/>
          <w:szCs w:val="20"/>
        </w:rPr>
        <w:t>:</w:t>
      </w:r>
    </w:p>
    <w:p w14:paraId="4C733063" w14:textId="77777777" w:rsidR="00A46139" w:rsidRPr="007E5133" w:rsidRDefault="00A46139" w:rsidP="00A46139">
      <w:pPr>
        <w:shd w:val="clear" w:color="auto" w:fill="FFFFFF" w:themeFill="background1"/>
        <w:jc w:val="both"/>
        <w:rPr>
          <w:rFonts w:ascii="Arial" w:eastAsia="Arial" w:hAnsi="Arial" w:cs="Arial"/>
          <w:sz w:val="20"/>
          <w:szCs w:val="20"/>
        </w:rPr>
      </w:pPr>
    </w:p>
    <w:p w14:paraId="7A1429FE" w14:textId="4929D72C" w:rsidR="00A46139" w:rsidRPr="007E5133" w:rsidRDefault="00A46139" w:rsidP="00A46139">
      <w:pPr>
        <w:shd w:val="clear" w:color="auto" w:fill="FFFFFF" w:themeFill="background1"/>
        <w:rPr>
          <w:rFonts w:ascii="Arial" w:hAnsi="Arial" w:cs="Arial"/>
          <w:sz w:val="20"/>
          <w:szCs w:val="20"/>
        </w:rPr>
      </w:pPr>
      <w:r w:rsidRPr="007E5133">
        <w:rPr>
          <w:rFonts w:ascii="Arial" w:eastAsia="Arial" w:hAnsi="Arial" w:cs="Arial"/>
          <w:sz w:val="20"/>
          <w:szCs w:val="20"/>
        </w:rPr>
        <w:t>Fórmula:             P= </w:t>
      </w:r>
      <w:r w:rsidRPr="007E5133">
        <w:rPr>
          <w:rFonts w:ascii="Arial" w:eastAsia="Arial" w:hAnsi="Arial" w:cs="Arial"/>
          <w:sz w:val="20"/>
          <w:szCs w:val="20"/>
          <w:u w:val="single"/>
        </w:rPr>
        <w:t>%DE </w:t>
      </w:r>
      <w:r w:rsidR="00684738">
        <w:rPr>
          <w:rFonts w:ascii="Arial" w:eastAsia="Arial" w:hAnsi="Arial" w:cs="Arial"/>
          <w:sz w:val="20"/>
          <w:szCs w:val="20"/>
        </w:rPr>
        <w:t>x 30</w:t>
      </w:r>
      <w:r w:rsidRPr="007E5133">
        <w:rPr>
          <w:rFonts w:ascii="Arial" w:eastAsia="Arial" w:hAnsi="Arial" w:cs="Arial"/>
          <w:sz w:val="20"/>
          <w:szCs w:val="20"/>
        </w:rPr>
        <w:t>0</w:t>
      </w:r>
    </w:p>
    <w:p w14:paraId="729BE1EB" w14:textId="77777777" w:rsidR="00A46139" w:rsidRPr="007E5133" w:rsidRDefault="00A46139" w:rsidP="00A46139">
      <w:pPr>
        <w:shd w:val="clear" w:color="auto" w:fill="FFFFFF" w:themeFill="background1"/>
        <w:rPr>
          <w:rFonts w:ascii="Arial" w:hAnsi="Arial" w:cs="Arial"/>
          <w:sz w:val="20"/>
          <w:szCs w:val="20"/>
        </w:rPr>
      </w:pPr>
      <w:r w:rsidRPr="007E5133">
        <w:rPr>
          <w:rFonts w:ascii="Arial" w:eastAsia="Arial" w:hAnsi="Arial" w:cs="Arial"/>
          <w:sz w:val="20"/>
          <w:szCs w:val="20"/>
        </w:rPr>
        <w:t>                                 &gt;%DO</w:t>
      </w:r>
    </w:p>
    <w:p w14:paraId="6136DCE5" w14:textId="77777777" w:rsidR="00A46139" w:rsidRPr="007E5133" w:rsidRDefault="00A46139" w:rsidP="00A46139">
      <w:pPr>
        <w:shd w:val="clear" w:color="auto" w:fill="FFFFFF" w:themeFill="background1"/>
        <w:rPr>
          <w:rFonts w:ascii="Arial" w:eastAsia="Arial" w:hAnsi="Arial" w:cs="Arial"/>
          <w:sz w:val="20"/>
          <w:szCs w:val="20"/>
        </w:rPr>
      </w:pPr>
      <w:r w:rsidRPr="007E5133">
        <w:rPr>
          <w:rFonts w:ascii="Arial" w:eastAsia="Arial" w:hAnsi="Arial" w:cs="Arial"/>
          <w:sz w:val="20"/>
          <w:szCs w:val="20"/>
        </w:rPr>
        <w:t>Donde:</w:t>
      </w:r>
    </w:p>
    <w:p w14:paraId="22169F6E" w14:textId="77777777" w:rsidR="002B71EB" w:rsidRPr="007E5133" w:rsidRDefault="002B71EB" w:rsidP="00A46139">
      <w:pPr>
        <w:shd w:val="clear" w:color="auto" w:fill="FFFFFF" w:themeFill="background1"/>
        <w:rPr>
          <w:rFonts w:ascii="Arial" w:hAnsi="Arial" w:cs="Arial"/>
          <w:sz w:val="20"/>
          <w:szCs w:val="20"/>
        </w:rPr>
      </w:pPr>
    </w:p>
    <w:p w14:paraId="10C52605" w14:textId="77777777" w:rsidR="00A46139" w:rsidRPr="007E5133" w:rsidRDefault="00A46139" w:rsidP="00A46139">
      <w:pPr>
        <w:shd w:val="clear" w:color="auto" w:fill="FFFFFF" w:themeFill="background1"/>
        <w:rPr>
          <w:rFonts w:ascii="Arial" w:eastAsia="Arial" w:hAnsi="Arial" w:cs="Arial"/>
          <w:sz w:val="20"/>
          <w:szCs w:val="20"/>
        </w:rPr>
      </w:pPr>
      <w:r w:rsidRPr="007E5133">
        <w:rPr>
          <w:rFonts w:ascii="Arial" w:eastAsia="Arial" w:hAnsi="Arial" w:cs="Arial"/>
          <w:sz w:val="20"/>
          <w:szCs w:val="20"/>
        </w:rPr>
        <w:t>P          =          Puntaje Obtenido</w:t>
      </w:r>
    </w:p>
    <w:p w14:paraId="67216772" w14:textId="77777777" w:rsidR="002B71EB" w:rsidRPr="007E5133" w:rsidRDefault="002B71EB" w:rsidP="00A46139">
      <w:pPr>
        <w:shd w:val="clear" w:color="auto" w:fill="FFFFFF" w:themeFill="background1"/>
        <w:rPr>
          <w:rFonts w:ascii="Arial" w:hAnsi="Arial" w:cs="Arial"/>
          <w:sz w:val="20"/>
          <w:szCs w:val="20"/>
        </w:rPr>
      </w:pPr>
    </w:p>
    <w:p w14:paraId="765045B6" w14:textId="77777777" w:rsidR="00A46139" w:rsidRPr="007E5133" w:rsidRDefault="00A46139" w:rsidP="00A46139">
      <w:pPr>
        <w:shd w:val="clear" w:color="auto" w:fill="FFFFFF" w:themeFill="background1"/>
        <w:rPr>
          <w:rFonts w:ascii="Arial" w:eastAsia="Arial" w:hAnsi="Arial" w:cs="Arial"/>
          <w:sz w:val="20"/>
          <w:szCs w:val="20"/>
        </w:rPr>
      </w:pPr>
      <w:r w:rsidRPr="007E5133">
        <w:rPr>
          <w:rFonts w:ascii="Arial" w:eastAsia="Arial" w:hAnsi="Arial" w:cs="Arial"/>
          <w:sz w:val="20"/>
          <w:szCs w:val="20"/>
        </w:rPr>
        <w:t>%DE    =          Porcentaje de descuento a evaluar   </w:t>
      </w:r>
    </w:p>
    <w:p w14:paraId="63F7074A" w14:textId="77777777" w:rsidR="002B71EB" w:rsidRPr="007E5133" w:rsidRDefault="002B71EB" w:rsidP="00A46139">
      <w:pPr>
        <w:shd w:val="clear" w:color="auto" w:fill="FFFFFF" w:themeFill="background1"/>
        <w:rPr>
          <w:rFonts w:ascii="Arial" w:hAnsi="Arial" w:cs="Arial"/>
          <w:sz w:val="20"/>
          <w:szCs w:val="20"/>
        </w:rPr>
      </w:pPr>
    </w:p>
    <w:p w14:paraId="008F444B" w14:textId="77777777" w:rsidR="00A46139" w:rsidRPr="007E5133" w:rsidRDefault="00A46139" w:rsidP="00A46139">
      <w:pPr>
        <w:shd w:val="clear" w:color="auto" w:fill="FFFFFF" w:themeFill="background1"/>
        <w:jc w:val="both"/>
        <w:rPr>
          <w:rFonts w:ascii="Arial" w:eastAsia="Arimo" w:hAnsi="Arial" w:cs="Arial"/>
          <w:sz w:val="20"/>
          <w:szCs w:val="20"/>
        </w:rPr>
      </w:pPr>
      <w:r w:rsidRPr="007E5133">
        <w:rPr>
          <w:rFonts w:ascii="Arial" w:eastAsia="Arimo" w:hAnsi="Arial" w:cs="Arial"/>
          <w:sz w:val="20"/>
          <w:szCs w:val="20"/>
        </w:rPr>
        <w:t>≥DO     =          Mayor porcentaje de descuento ofertado</w:t>
      </w:r>
    </w:p>
    <w:p w14:paraId="7EAE1A4A" w14:textId="77777777" w:rsidR="0098465C" w:rsidRPr="007E5133" w:rsidRDefault="0098465C" w:rsidP="0098465C">
      <w:pPr>
        <w:jc w:val="both"/>
        <w:rPr>
          <w:rFonts w:ascii="Arial" w:eastAsia="Arimo" w:hAnsi="Arial" w:cs="Arial"/>
          <w:color w:val="000000" w:themeColor="text1"/>
        </w:rPr>
      </w:pPr>
    </w:p>
    <w:tbl>
      <w:tblPr>
        <w:tblW w:w="0" w:type="auto"/>
        <w:jc w:val="center"/>
        <w:tblCellMar>
          <w:left w:w="70" w:type="dxa"/>
          <w:right w:w="70" w:type="dxa"/>
        </w:tblCellMar>
        <w:tblLook w:val="04A0" w:firstRow="1" w:lastRow="0" w:firstColumn="1" w:lastColumn="0" w:noHBand="0" w:noVBand="1"/>
      </w:tblPr>
      <w:tblGrid>
        <w:gridCol w:w="874"/>
        <w:gridCol w:w="6995"/>
        <w:gridCol w:w="2093"/>
      </w:tblGrid>
      <w:tr w:rsidR="0098465C" w:rsidRPr="007E5133" w14:paraId="50D44A6C" w14:textId="77777777" w:rsidTr="0098465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8337441" w14:textId="77777777" w:rsidR="0098465C" w:rsidRPr="007E5133" w:rsidRDefault="0098465C" w:rsidP="00FE3117">
            <w:pPr>
              <w:jc w:val="center"/>
              <w:rPr>
                <w:rFonts w:ascii="Arial" w:hAnsi="Arial" w:cs="Arial"/>
                <w:b/>
                <w:sz w:val="20"/>
                <w:szCs w:val="20"/>
              </w:rPr>
            </w:pPr>
            <w:r w:rsidRPr="007E5133">
              <w:rPr>
                <w:rFonts w:ascii="Arial" w:hAnsi="Arial" w:cs="Arial"/>
                <w:b/>
                <w:sz w:val="20"/>
                <w:szCs w:val="20"/>
              </w:rPr>
              <w:t>GRUPO</w:t>
            </w:r>
          </w:p>
        </w:tc>
        <w:tc>
          <w:tcPr>
            <w:tcW w:w="0" w:type="auto"/>
            <w:tcBorders>
              <w:top w:val="single" w:sz="4" w:space="0" w:color="auto"/>
              <w:left w:val="single" w:sz="4" w:space="0" w:color="auto"/>
              <w:bottom w:val="single" w:sz="4" w:space="0" w:color="auto"/>
              <w:right w:val="single" w:sz="4" w:space="0" w:color="auto"/>
            </w:tcBorders>
            <w:vAlign w:val="center"/>
          </w:tcPr>
          <w:p w14:paraId="68FFC6B0" w14:textId="77777777" w:rsidR="0098465C" w:rsidRPr="007E5133" w:rsidRDefault="0098465C" w:rsidP="00FE3117">
            <w:pPr>
              <w:jc w:val="center"/>
              <w:rPr>
                <w:rFonts w:ascii="Arial" w:hAnsi="Arial" w:cs="Arial"/>
                <w:b/>
                <w:sz w:val="20"/>
                <w:szCs w:val="20"/>
              </w:rPr>
            </w:pPr>
            <w:r w:rsidRPr="007E5133">
              <w:rPr>
                <w:rFonts w:ascii="Arial" w:hAnsi="Arial" w:cs="Arial"/>
                <w:b/>
                <w:sz w:val="20"/>
                <w:szCs w:val="20"/>
              </w:rPr>
              <w:t>DESCRIPCIÓN</w:t>
            </w:r>
          </w:p>
        </w:tc>
        <w:tc>
          <w:tcPr>
            <w:tcW w:w="0" w:type="auto"/>
            <w:tcBorders>
              <w:top w:val="single" w:sz="4" w:space="0" w:color="auto"/>
              <w:left w:val="single" w:sz="4" w:space="0" w:color="auto"/>
              <w:bottom w:val="single" w:sz="4" w:space="0" w:color="auto"/>
              <w:right w:val="single" w:sz="4" w:space="0" w:color="auto"/>
            </w:tcBorders>
          </w:tcPr>
          <w:p w14:paraId="37764F7D" w14:textId="3E4AE76E" w:rsidR="0098465C" w:rsidRPr="007E5133" w:rsidRDefault="0098465C" w:rsidP="00FE3117">
            <w:pPr>
              <w:jc w:val="center"/>
              <w:rPr>
                <w:rFonts w:ascii="Arial" w:hAnsi="Arial" w:cs="Arial"/>
                <w:b/>
                <w:sz w:val="20"/>
                <w:szCs w:val="20"/>
              </w:rPr>
            </w:pPr>
            <w:r w:rsidRPr="007E5133">
              <w:rPr>
                <w:rFonts w:ascii="Arial" w:hAnsi="Arial" w:cs="Arial"/>
                <w:b/>
                <w:bCs/>
                <w:sz w:val="20"/>
                <w:szCs w:val="20"/>
              </w:rPr>
              <w:t>PORCENTAJE ÚNICO DE DESCUENTO</w:t>
            </w:r>
            <w:r w:rsidR="00F57A90" w:rsidRPr="007E5133">
              <w:rPr>
                <w:rFonts w:ascii="Arial" w:hAnsi="Arial" w:cs="Arial"/>
                <w:b/>
                <w:bCs/>
                <w:sz w:val="20"/>
                <w:szCs w:val="20"/>
              </w:rPr>
              <w:t xml:space="preserve"> INCLUIDO IVA</w:t>
            </w:r>
          </w:p>
        </w:tc>
      </w:tr>
      <w:tr w:rsidR="0098465C" w:rsidRPr="007E5133" w14:paraId="6EF33063" w14:textId="77777777" w:rsidTr="0098465C">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B37ED2B" w14:textId="216D0388" w:rsidR="0098465C" w:rsidRPr="007E5133" w:rsidRDefault="0098465C" w:rsidP="00FE3117">
            <w:pPr>
              <w:jc w:val="center"/>
              <w:rPr>
                <w:rFonts w:ascii="Arial" w:hAnsi="Arial" w:cs="Arial"/>
                <w:b/>
                <w:sz w:val="20"/>
                <w:szCs w:val="20"/>
              </w:rPr>
            </w:pPr>
            <w:r w:rsidRPr="007E5133">
              <w:rPr>
                <w:rFonts w:ascii="Arial" w:hAnsi="Arial" w:cs="Arial"/>
                <w:b/>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14:paraId="2B9285F4" w14:textId="232794A0" w:rsidR="0098465C" w:rsidRPr="007E5133" w:rsidRDefault="00984AE9" w:rsidP="003D4A37">
            <w:pPr>
              <w:jc w:val="both"/>
              <w:rPr>
                <w:rFonts w:ascii="Arial" w:hAnsi="Arial" w:cs="Arial"/>
                <w:sz w:val="20"/>
                <w:szCs w:val="20"/>
              </w:rPr>
            </w:pPr>
            <w:r w:rsidRPr="00984AE9">
              <w:rPr>
                <w:rFonts w:ascii="Arial" w:hAnsi="Arial" w:cs="Arial"/>
                <w:color w:val="0000FF"/>
                <w:sz w:val="20"/>
                <w:szCs w:val="20"/>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29BAE2" w14:textId="0E91F1FA" w:rsidR="0098465C" w:rsidRPr="007E5133" w:rsidRDefault="0098465C" w:rsidP="00FE3117">
            <w:pPr>
              <w:jc w:val="center"/>
              <w:rPr>
                <w:rFonts w:ascii="Arial" w:hAnsi="Arial" w:cs="Arial"/>
                <w:b/>
                <w:bCs/>
                <w:sz w:val="20"/>
                <w:szCs w:val="20"/>
              </w:rPr>
            </w:pPr>
            <w:r w:rsidRPr="007E5133">
              <w:rPr>
                <w:rFonts w:ascii="Arial" w:eastAsia="Calibri" w:hAnsi="Arial" w:cs="Arial"/>
                <w:b/>
                <w:bCs/>
                <w:color w:val="000000" w:themeColor="text1"/>
                <w:sz w:val="20"/>
                <w:szCs w:val="20"/>
              </w:rPr>
              <w:t>______%</w:t>
            </w:r>
          </w:p>
        </w:tc>
      </w:tr>
    </w:tbl>
    <w:p w14:paraId="02944054" w14:textId="77777777" w:rsidR="0098465C" w:rsidRPr="007E5133" w:rsidRDefault="0098465C" w:rsidP="0098465C">
      <w:pPr>
        <w:pStyle w:val="Prrafodelista"/>
        <w:tabs>
          <w:tab w:val="left" w:pos="240"/>
        </w:tabs>
        <w:ind w:left="0"/>
        <w:jc w:val="both"/>
        <w:rPr>
          <w:rFonts w:ascii="Arial" w:hAnsi="Arial" w:cs="Arial"/>
          <w:sz w:val="18"/>
          <w:szCs w:val="18"/>
        </w:rPr>
      </w:pPr>
      <w:bookmarkStart w:id="13" w:name="_Hlk158304587"/>
    </w:p>
    <w:p w14:paraId="3609F889" w14:textId="77777777" w:rsidR="00ED2D82" w:rsidRPr="007E5133" w:rsidRDefault="00ED2D82" w:rsidP="0098465C">
      <w:pPr>
        <w:pStyle w:val="Prrafodelista"/>
        <w:tabs>
          <w:tab w:val="left" w:pos="240"/>
        </w:tabs>
        <w:ind w:left="0"/>
        <w:jc w:val="both"/>
        <w:rPr>
          <w:rFonts w:ascii="Arial" w:hAnsi="Arial" w:cs="Arial"/>
          <w:sz w:val="18"/>
          <w:szCs w:val="18"/>
        </w:rPr>
      </w:pPr>
    </w:p>
    <w:bookmarkEnd w:id="13"/>
    <w:p w14:paraId="6935E8FF" w14:textId="77777777" w:rsidR="009F0A86" w:rsidRPr="007E5133" w:rsidRDefault="009F0A86" w:rsidP="009F0A86">
      <w:pPr>
        <w:shd w:val="clear" w:color="auto" w:fill="FFFFFF" w:themeFill="background1"/>
        <w:jc w:val="both"/>
        <w:rPr>
          <w:rFonts w:ascii="Arial" w:hAnsi="Arial" w:cs="Arial"/>
          <w:color w:val="0000FF"/>
          <w:sz w:val="20"/>
          <w:szCs w:val="20"/>
        </w:rPr>
      </w:pPr>
      <w:r w:rsidRPr="007E5133">
        <w:rPr>
          <w:rFonts w:ascii="Arial" w:eastAsia="Calibri" w:hAnsi="Arial" w:cs="Arial"/>
          <w:color w:val="0000FF"/>
          <w:sz w:val="20"/>
          <w:szCs w:val="20"/>
        </w:rPr>
        <w:t xml:space="preserve">NOTA 1: El presente anexo debe diligenciarse por el proponente, de conformidad con las condiciones establecidas en la modalidad de selección abreviada procedimiento de MENOR CUANTÍA, CAUSAL DE SERVICIOS DE SALUD </w:t>
      </w:r>
      <w:r w:rsidRPr="007E5133">
        <w:rPr>
          <w:rFonts w:ascii="Arial" w:eastAsia="Calibri" w:hAnsi="Arial" w:cs="Arial"/>
          <w:b/>
          <w:color w:val="0000FF"/>
          <w:sz w:val="20"/>
          <w:szCs w:val="20"/>
          <w:u w:val="single"/>
        </w:rPr>
        <w:t>Y EL VALOR DEL PRECIO TECHO ESTABLECIDO EN EL LISTADO DE PRECIOS</w:t>
      </w:r>
      <w:r w:rsidRPr="007E5133">
        <w:rPr>
          <w:rFonts w:ascii="Arial" w:eastAsia="Calibri" w:hAnsi="Arial" w:cs="Arial"/>
          <w:color w:val="0000FF"/>
          <w:sz w:val="20"/>
          <w:szCs w:val="20"/>
        </w:rPr>
        <w:t xml:space="preserve">. </w:t>
      </w:r>
      <w:r w:rsidRPr="007E5133">
        <w:rPr>
          <w:rFonts w:ascii="Arial" w:hAnsi="Arial" w:cs="Arial"/>
          <w:color w:val="0000FF"/>
          <w:sz w:val="20"/>
          <w:szCs w:val="20"/>
        </w:rPr>
        <w:t xml:space="preserve">El </w:t>
      </w:r>
      <w:r w:rsidRPr="007E5133">
        <w:rPr>
          <w:rFonts w:ascii="Arial" w:hAnsi="Arial" w:cs="Arial"/>
          <w:b/>
          <w:color w:val="0000FF"/>
          <w:sz w:val="20"/>
          <w:szCs w:val="20"/>
        </w:rPr>
        <w:t>PRECIO TECHO</w:t>
      </w:r>
      <w:r w:rsidRPr="007E5133">
        <w:rPr>
          <w:rFonts w:ascii="Arial" w:hAnsi="Arial" w:cs="Arial"/>
          <w:color w:val="0000FF"/>
          <w:sz w:val="20"/>
          <w:szCs w:val="20"/>
        </w:rPr>
        <w:t xml:space="preserve"> es inmodificable.</w:t>
      </w:r>
    </w:p>
    <w:p w14:paraId="543873AC" w14:textId="77777777" w:rsidR="009F0A86" w:rsidRPr="007E5133" w:rsidRDefault="009F0A86" w:rsidP="009F0A86">
      <w:pPr>
        <w:shd w:val="clear" w:color="auto" w:fill="FFFFFF" w:themeFill="background1"/>
        <w:jc w:val="both"/>
        <w:rPr>
          <w:rFonts w:ascii="Arial" w:eastAsia="Calibri" w:hAnsi="Arial" w:cs="Arial"/>
          <w:color w:val="0000FF"/>
          <w:sz w:val="20"/>
          <w:szCs w:val="20"/>
        </w:rPr>
      </w:pPr>
    </w:p>
    <w:p w14:paraId="14BA830D" w14:textId="77777777" w:rsidR="009F0A86" w:rsidRPr="007E5133" w:rsidRDefault="009F0A86" w:rsidP="009F0A86">
      <w:pPr>
        <w:shd w:val="clear" w:color="auto" w:fill="FFFFFF" w:themeFill="background1"/>
        <w:adjustRightInd w:val="0"/>
        <w:jc w:val="both"/>
        <w:rPr>
          <w:rFonts w:ascii="Arial" w:hAnsi="Arial" w:cs="Arial"/>
          <w:color w:val="0000FF"/>
          <w:sz w:val="20"/>
          <w:szCs w:val="20"/>
        </w:rPr>
      </w:pPr>
      <w:r w:rsidRPr="007E5133">
        <w:rPr>
          <w:rFonts w:ascii="Arial" w:hAnsi="Arial" w:cs="Arial"/>
          <w:color w:val="0000FF"/>
          <w:sz w:val="20"/>
          <w:szCs w:val="20"/>
        </w:rPr>
        <w:t>NOTA 2: El presente formulario es una guía para la presentación de la oferta económica; sin embargo, la información registrada en su diligenciamiento es responsabilidad exclusiva del oferente, el cual en caso de tener alguna duda debe solicitar la aclaración antes de la fecha del cierre o entrega de las ofertas establecido en el cronograma del proceso.</w:t>
      </w:r>
    </w:p>
    <w:p w14:paraId="52423CF9" w14:textId="77777777" w:rsidR="009F0A86" w:rsidRPr="007E5133" w:rsidRDefault="009F0A86" w:rsidP="009F0A86">
      <w:pPr>
        <w:shd w:val="clear" w:color="auto" w:fill="FFFFFF" w:themeFill="background1"/>
        <w:adjustRightInd w:val="0"/>
        <w:jc w:val="both"/>
        <w:rPr>
          <w:rFonts w:ascii="Arial" w:hAnsi="Arial" w:cs="Arial"/>
          <w:color w:val="0000FF"/>
          <w:sz w:val="20"/>
          <w:szCs w:val="20"/>
        </w:rPr>
      </w:pPr>
    </w:p>
    <w:p w14:paraId="5229FF96" w14:textId="77777777" w:rsidR="009F0A86" w:rsidRPr="007E5133" w:rsidRDefault="009F0A86" w:rsidP="009F0A86">
      <w:pPr>
        <w:shd w:val="clear" w:color="auto" w:fill="FFFFFF" w:themeFill="background1"/>
        <w:adjustRightInd w:val="0"/>
        <w:jc w:val="both"/>
        <w:rPr>
          <w:rFonts w:ascii="Arial" w:hAnsi="Arial" w:cs="Arial"/>
          <w:color w:val="0000FF"/>
          <w:sz w:val="20"/>
          <w:szCs w:val="20"/>
        </w:rPr>
      </w:pPr>
      <w:r w:rsidRPr="007E5133">
        <w:rPr>
          <w:rFonts w:ascii="Arial" w:hAnsi="Arial" w:cs="Arial"/>
          <w:color w:val="0000FF"/>
          <w:sz w:val="20"/>
          <w:szCs w:val="20"/>
        </w:rPr>
        <w:t>NOTA 3:</w:t>
      </w:r>
      <w:r w:rsidRPr="007E5133">
        <w:rPr>
          <w:color w:val="0000FF"/>
          <w:sz w:val="20"/>
          <w:szCs w:val="20"/>
        </w:rPr>
        <w:t xml:space="preserve"> </w:t>
      </w:r>
      <w:r w:rsidRPr="007E5133">
        <w:rPr>
          <w:rFonts w:ascii="Arial" w:hAnsi="Arial" w:cs="Arial"/>
          <w:color w:val="0000FF"/>
          <w:sz w:val="20"/>
          <w:szCs w:val="20"/>
        </w:rPr>
        <w:t>para el contrato los valores que tengan centavos, estos se aproximaran al valor más cercano al peso</w:t>
      </w:r>
    </w:p>
    <w:p w14:paraId="303F033F" w14:textId="77777777" w:rsidR="009F0A86" w:rsidRPr="007E5133" w:rsidRDefault="009F0A86" w:rsidP="009F0A86">
      <w:pPr>
        <w:shd w:val="clear" w:color="auto" w:fill="FFFFFF" w:themeFill="background1"/>
        <w:adjustRightInd w:val="0"/>
        <w:jc w:val="both"/>
        <w:rPr>
          <w:rFonts w:ascii="Arial" w:hAnsi="Arial" w:cs="Arial"/>
          <w:b/>
          <w:color w:val="0000FF"/>
          <w:sz w:val="20"/>
          <w:szCs w:val="20"/>
        </w:rPr>
      </w:pPr>
    </w:p>
    <w:p w14:paraId="7C6C54FC" w14:textId="3790715E" w:rsidR="009F0A86" w:rsidRPr="007E5133" w:rsidRDefault="009F0A86" w:rsidP="009F0A86">
      <w:pPr>
        <w:shd w:val="clear" w:color="auto" w:fill="FFFFFF" w:themeFill="background1"/>
        <w:adjustRightInd w:val="0"/>
        <w:jc w:val="both"/>
        <w:rPr>
          <w:rFonts w:ascii="Arial" w:hAnsi="Arial" w:cs="Arial"/>
          <w:color w:val="0000FF"/>
          <w:sz w:val="20"/>
          <w:szCs w:val="20"/>
        </w:rPr>
      </w:pPr>
      <w:r w:rsidRPr="007E5133">
        <w:rPr>
          <w:rFonts w:ascii="Arial" w:hAnsi="Arial" w:cs="Arial"/>
          <w:color w:val="0000FF"/>
          <w:sz w:val="20"/>
          <w:szCs w:val="20"/>
        </w:rPr>
        <w:t>NOTA 4: En caso que se oferten los CUPS OPCIONALES, a estos les será aplicable el porcentaje de descuento ofertado en el presente documento.</w:t>
      </w:r>
    </w:p>
    <w:p w14:paraId="32DFA031" w14:textId="77777777" w:rsidR="00782E17" w:rsidRPr="007E5133" w:rsidRDefault="00782E17" w:rsidP="009F0A86">
      <w:pPr>
        <w:pStyle w:val="Sinespaciado"/>
        <w:rPr>
          <w:rFonts w:ascii="Arial" w:hAnsi="Arial" w:cs="Arial"/>
          <w:b/>
          <w:color w:val="0000FF"/>
          <w:sz w:val="20"/>
          <w:szCs w:val="20"/>
        </w:rPr>
      </w:pPr>
    </w:p>
    <w:p w14:paraId="5C174880" w14:textId="77777777" w:rsidR="009F0A86" w:rsidRPr="007E5133" w:rsidRDefault="009F0A86" w:rsidP="009F0A86">
      <w:pPr>
        <w:pStyle w:val="Sinespaciado1"/>
        <w:rPr>
          <w:rFonts w:ascii="Arial" w:hAnsi="Arial" w:cs="Arial"/>
          <w:color w:val="0000FF"/>
          <w:sz w:val="20"/>
          <w:szCs w:val="20"/>
        </w:rPr>
      </w:pPr>
      <w:r w:rsidRPr="007E5133">
        <w:rPr>
          <w:rFonts w:ascii="Arial" w:hAnsi="Arial" w:cs="Arial"/>
          <w:color w:val="0000FF"/>
          <w:sz w:val="20"/>
          <w:szCs w:val="20"/>
        </w:rPr>
        <w:t>EL PRECIO TECHO ES INMODIFICABLE. </w:t>
      </w:r>
    </w:p>
    <w:p w14:paraId="044531C4" w14:textId="77777777" w:rsidR="009F0A86" w:rsidRPr="007E5133" w:rsidRDefault="009F0A86" w:rsidP="009F0A86">
      <w:pPr>
        <w:jc w:val="both"/>
        <w:rPr>
          <w:rFonts w:ascii="Arial" w:hAnsi="Arial" w:cs="Arial"/>
          <w:color w:val="0000FF"/>
          <w:sz w:val="20"/>
          <w:szCs w:val="20"/>
        </w:rPr>
      </w:pPr>
    </w:p>
    <w:p w14:paraId="6D92E8D1" w14:textId="53F045AB" w:rsidR="009F0A86" w:rsidRPr="007E5133" w:rsidRDefault="009F0A86" w:rsidP="009F0A86">
      <w:pPr>
        <w:jc w:val="both"/>
        <w:rPr>
          <w:rFonts w:ascii="Arial" w:hAnsi="Arial" w:cs="Arial"/>
          <w:color w:val="0000FF"/>
          <w:sz w:val="20"/>
          <w:szCs w:val="20"/>
        </w:rPr>
      </w:pPr>
      <w:r w:rsidRPr="007E5133">
        <w:rPr>
          <w:rFonts w:ascii="Arial" w:hAnsi="Arial" w:cs="Arial"/>
          <w:color w:val="0000FF"/>
          <w:sz w:val="20"/>
          <w:szCs w:val="20"/>
        </w:rPr>
        <w:t>NOTA 5</w:t>
      </w:r>
      <w:r w:rsidRPr="007E5133">
        <w:rPr>
          <w:rFonts w:ascii="Arial" w:hAnsi="Arial" w:cs="Arial"/>
          <w:b/>
          <w:bCs/>
          <w:color w:val="0000FF"/>
          <w:sz w:val="20"/>
          <w:szCs w:val="20"/>
        </w:rPr>
        <w:t xml:space="preserve">: Si alguno de los Oferentes </w:t>
      </w:r>
      <w:r w:rsidRPr="007E5133">
        <w:rPr>
          <w:rFonts w:ascii="Arial" w:hAnsi="Arial" w:cs="Arial"/>
          <w:b/>
          <w:bCs/>
          <w:color w:val="0000FF"/>
          <w:sz w:val="20"/>
          <w:szCs w:val="20"/>
          <w:u w:val="single"/>
        </w:rPr>
        <w:t>NO OFERTA ALGUNO DE LOS CUPS OBLIGATORIOS, ESTO SERÁ CAUSAL DE RECHAZO</w:t>
      </w:r>
      <w:r w:rsidRPr="007E5133">
        <w:rPr>
          <w:rFonts w:ascii="Arial" w:hAnsi="Arial" w:cs="Arial"/>
          <w:b/>
          <w:bCs/>
          <w:color w:val="0000FF"/>
          <w:sz w:val="20"/>
          <w:szCs w:val="20"/>
        </w:rPr>
        <w:t xml:space="preserve"> de la oferta.</w:t>
      </w:r>
    </w:p>
    <w:p w14:paraId="56962553" w14:textId="77777777" w:rsidR="003D4A37" w:rsidRPr="007E5133" w:rsidRDefault="003D4A37" w:rsidP="003D4A37">
      <w:pPr>
        <w:jc w:val="both"/>
        <w:rPr>
          <w:rFonts w:ascii="Arial" w:hAnsi="Arial" w:cs="Arial"/>
          <w:sz w:val="20"/>
          <w:szCs w:val="20"/>
        </w:rPr>
      </w:pPr>
    </w:p>
    <w:p w14:paraId="13E66EFC" w14:textId="5703A6FD" w:rsidR="0098465C" w:rsidRPr="007E5133" w:rsidRDefault="0098465C" w:rsidP="004D0E36">
      <w:pPr>
        <w:jc w:val="both"/>
        <w:rPr>
          <w:rFonts w:ascii="Arial" w:hAnsi="Arial" w:cs="Arial"/>
          <w:sz w:val="20"/>
          <w:szCs w:val="20"/>
        </w:rPr>
      </w:pPr>
      <w:r w:rsidRPr="007E5133">
        <w:rPr>
          <w:rFonts w:ascii="Arial" w:hAnsi="Arial" w:cs="Arial"/>
          <w:sz w:val="20"/>
          <w:szCs w:val="20"/>
        </w:rPr>
        <w:t>El proponente</w:t>
      </w:r>
      <w:proofErr w:type="gramStart"/>
      <w:r w:rsidRPr="007E5133">
        <w:rPr>
          <w:rFonts w:ascii="Arial" w:hAnsi="Arial" w:cs="Arial"/>
          <w:sz w:val="20"/>
          <w:szCs w:val="20"/>
        </w:rPr>
        <w:t>:</w:t>
      </w:r>
      <w:r w:rsidRPr="007E5133">
        <w:rPr>
          <w:rFonts w:ascii="Arial" w:hAnsi="Arial" w:cs="Arial"/>
          <w:b/>
          <w:sz w:val="20"/>
          <w:szCs w:val="20"/>
        </w:rPr>
        <w:t>_</w:t>
      </w:r>
      <w:proofErr w:type="gramEnd"/>
      <w:r w:rsidRPr="007E5133">
        <w:rPr>
          <w:rFonts w:ascii="Arial" w:hAnsi="Arial" w:cs="Arial"/>
          <w:b/>
          <w:sz w:val="20"/>
          <w:szCs w:val="20"/>
        </w:rPr>
        <w:t>_______________________________</w:t>
      </w:r>
    </w:p>
    <w:p w14:paraId="0A3C6C21" w14:textId="77777777" w:rsidR="0098465C" w:rsidRPr="000F653F" w:rsidRDefault="0098465C" w:rsidP="0098465C">
      <w:pPr>
        <w:pStyle w:val="Sinespaciado1"/>
        <w:rPr>
          <w:rFonts w:ascii="Arial" w:hAnsi="Arial" w:cs="Arial"/>
          <w:sz w:val="10"/>
          <w:szCs w:val="20"/>
        </w:rPr>
      </w:pPr>
      <w:r w:rsidRPr="000F653F">
        <w:rPr>
          <w:rFonts w:ascii="Arial" w:hAnsi="Arial" w:cs="Arial"/>
          <w:sz w:val="10"/>
          <w:szCs w:val="20"/>
        </w:rPr>
        <w:t xml:space="preserve">Firma del representante legal del proponente </w:t>
      </w:r>
    </w:p>
    <w:p w14:paraId="4B0CD267" w14:textId="77777777" w:rsidR="0098465C" w:rsidRPr="000F653F" w:rsidRDefault="0098465C" w:rsidP="0098465C">
      <w:pPr>
        <w:pStyle w:val="Sinespaciado1"/>
        <w:contextualSpacing/>
        <w:rPr>
          <w:rFonts w:ascii="Arial" w:hAnsi="Arial" w:cs="Arial"/>
          <w:sz w:val="10"/>
          <w:szCs w:val="20"/>
          <w:lang w:eastAsia="es-CO"/>
        </w:rPr>
      </w:pPr>
      <w:r w:rsidRPr="000F653F">
        <w:rPr>
          <w:rFonts w:ascii="Arial" w:hAnsi="Arial" w:cs="Arial"/>
          <w:sz w:val="10"/>
          <w:szCs w:val="20"/>
          <w:lang w:eastAsia="es-CO"/>
        </w:rPr>
        <w:t xml:space="preserve">Nombre o razón social del oferente: </w:t>
      </w:r>
    </w:p>
    <w:p w14:paraId="45F09DE6" w14:textId="77777777" w:rsidR="0098465C" w:rsidRPr="000F653F" w:rsidRDefault="0098465C" w:rsidP="0098465C">
      <w:pPr>
        <w:pStyle w:val="Sinespaciado1"/>
        <w:contextualSpacing/>
        <w:rPr>
          <w:rFonts w:ascii="Arial" w:hAnsi="Arial" w:cs="Arial"/>
          <w:color w:val="000000"/>
          <w:sz w:val="10"/>
          <w:szCs w:val="20"/>
        </w:rPr>
      </w:pPr>
      <w:r w:rsidRPr="000F653F">
        <w:rPr>
          <w:rFonts w:ascii="Arial" w:hAnsi="Arial" w:cs="Arial"/>
          <w:sz w:val="10"/>
          <w:szCs w:val="20"/>
          <w:lang w:eastAsia="es-CO"/>
        </w:rPr>
        <w:t xml:space="preserve">Identificación (NIT </w:t>
      </w:r>
      <w:r w:rsidRPr="000F653F">
        <w:rPr>
          <w:rFonts w:ascii="Segoe UI Symbol" w:eastAsia="MS Gothic" w:hAnsi="Segoe UI Symbol" w:cs="Segoe UI Symbol"/>
          <w:sz w:val="10"/>
          <w:szCs w:val="20"/>
          <w:lang w:eastAsia="es-CO"/>
        </w:rPr>
        <w:t>☐</w:t>
      </w:r>
      <w:r w:rsidRPr="000F653F">
        <w:rPr>
          <w:rFonts w:ascii="Arial" w:hAnsi="Arial" w:cs="Arial"/>
          <w:sz w:val="10"/>
          <w:szCs w:val="20"/>
          <w:lang w:eastAsia="es-CO"/>
        </w:rPr>
        <w:t xml:space="preserve"> C.C </w:t>
      </w:r>
      <w:proofErr w:type="gramStart"/>
      <w:r w:rsidRPr="000F653F">
        <w:rPr>
          <w:rFonts w:ascii="Segoe UI Symbol" w:eastAsia="MS Gothic" w:hAnsi="Segoe UI Symbol" w:cs="Segoe UI Symbol"/>
          <w:sz w:val="10"/>
          <w:szCs w:val="20"/>
          <w:lang w:eastAsia="es-CO"/>
        </w:rPr>
        <w:t>☐</w:t>
      </w:r>
      <w:r w:rsidRPr="000F653F">
        <w:rPr>
          <w:rFonts w:ascii="Arial" w:hAnsi="Arial" w:cs="Arial"/>
          <w:sz w:val="10"/>
          <w:szCs w:val="20"/>
          <w:lang w:eastAsia="es-CO"/>
        </w:rPr>
        <w:t xml:space="preserve">  C.E</w:t>
      </w:r>
      <w:proofErr w:type="gramEnd"/>
      <w:r w:rsidRPr="000F653F">
        <w:rPr>
          <w:rFonts w:ascii="Arial" w:hAnsi="Arial" w:cs="Arial"/>
          <w:sz w:val="10"/>
          <w:szCs w:val="20"/>
          <w:lang w:eastAsia="es-CO"/>
        </w:rPr>
        <w:t xml:space="preserve"> </w:t>
      </w:r>
      <w:r w:rsidRPr="000F653F">
        <w:rPr>
          <w:rFonts w:ascii="Segoe UI Symbol" w:eastAsia="MS Gothic" w:hAnsi="Segoe UI Symbol" w:cs="Segoe UI Symbol"/>
          <w:sz w:val="10"/>
          <w:szCs w:val="20"/>
          <w:lang w:eastAsia="es-CO"/>
        </w:rPr>
        <w:t>☐</w:t>
      </w:r>
      <w:r w:rsidRPr="000F653F">
        <w:rPr>
          <w:rFonts w:ascii="Arial" w:hAnsi="Arial" w:cs="Arial"/>
          <w:sz w:val="10"/>
          <w:szCs w:val="20"/>
          <w:lang w:eastAsia="es-CO"/>
        </w:rPr>
        <w:t>)</w:t>
      </w:r>
      <w:r w:rsidRPr="000F653F">
        <w:rPr>
          <w:rFonts w:ascii="Arial" w:hAnsi="Arial" w:cs="Arial"/>
          <w:color w:val="000000"/>
          <w:sz w:val="10"/>
          <w:szCs w:val="20"/>
        </w:rPr>
        <w:t xml:space="preserve">: </w:t>
      </w:r>
    </w:p>
    <w:p w14:paraId="3AE64A49" w14:textId="77777777" w:rsidR="0098465C" w:rsidRPr="000F653F" w:rsidRDefault="0098465C" w:rsidP="0098465C">
      <w:pPr>
        <w:pStyle w:val="Sinespaciado1"/>
        <w:contextualSpacing/>
        <w:rPr>
          <w:rFonts w:ascii="Arial" w:hAnsi="Arial" w:cs="Arial"/>
          <w:color w:val="000000"/>
          <w:sz w:val="10"/>
          <w:szCs w:val="20"/>
        </w:rPr>
      </w:pPr>
      <w:r w:rsidRPr="000F653F">
        <w:rPr>
          <w:rFonts w:ascii="Arial" w:hAnsi="Arial" w:cs="Arial"/>
          <w:sz w:val="10"/>
          <w:szCs w:val="20"/>
          <w:lang w:eastAsia="es-CO"/>
        </w:rPr>
        <w:t>Nombre Representante Legal</w:t>
      </w:r>
      <w:r w:rsidRPr="000F653F">
        <w:rPr>
          <w:rFonts w:ascii="Arial" w:hAnsi="Arial" w:cs="Arial"/>
          <w:color w:val="000000"/>
          <w:sz w:val="10"/>
          <w:szCs w:val="20"/>
        </w:rPr>
        <w:t xml:space="preserve">: </w:t>
      </w:r>
    </w:p>
    <w:p w14:paraId="2FBCA22B" w14:textId="77777777" w:rsidR="0098465C" w:rsidRPr="000F653F" w:rsidRDefault="0098465C" w:rsidP="0098465C">
      <w:pPr>
        <w:pStyle w:val="Sinespaciado1"/>
        <w:rPr>
          <w:rFonts w:ascii="Arial" w:hAnsi="Arial" w:cs="Arial"/>
          <w:color w:val="000000"/>
          <w:sz w:val="10"/>
          <w:szCs w:val="20"/>
        </w:rPr>
      </w:pPr>
      <w:r w:rsidRPr="000F653F">
        <w:rPr>
          <w:rFonts w:ascii="Arial" w:hAnsi="Arial" w:cs="Arial"/>
          <w:color w:val="000000"/>
          <w:sz w:val="10"/>
          <w:szCs w:val="20"/>
        </w:rPr>
        <w:t xml:space="preserve">Identificación (C.C </w:t>
      </w:r>
      <w:proofErr w:type="gramStart"/>
      <w:r w:rsidRPr="000F653F">
        <w:rPr>
          <w:rFonts w:ascii="Segoe UI Symbol" w:eastAsia="MS Gothic" w:hAnsi="Segoe UI Symbol" w:cs="Segoe UI Symbol"/>
          <w:sz w:val="10"/>
          <w:szCs w:val="20"/>
          <w:lang w:eastAsia="es-CO"/>
        </w:rPr>
        <w:t>☐</w:t>
      </w:r>
      <w:r w:rsidRPr="000F653F">
        <w:rPr>
          <w:rFonts w:ascii="Arial" w:hAnsi="Arial" w:cs="Arial"/>
          <w:color w:val="000000"/>
          <w:sz w:val="10"/>
          <w:szCs w:val="20"/>
        </w:rPr>
        <w:t xml:space="preserve">  C.E</w:t>
      </w:r>
      <w:proofErr w:type="gramEnd"/>
      <w:r w:rsidRPr="000F653F">
        <w:rPr>
          <w:rFonts w:ascii="Arial" w:hAnsi="Arial" w:cs="Arial"/>
          <w:color w:val="000000"/>
          <w:sz w:val="10"/>
          <w:szCs w:val="20"/>
        </w:rPr>
        <w:t>.</w:t>
      </w:r>
      <w:r w:rsidRPr="000F653F">
        <w:rPr>
          <w:rFonts w:ascii="Arial" w:hAnsi="Arial" w:cs="Arial"/>
          <w:sz w:val="10"/>
          <w:szCs w:val="20"/>
          <w:lang w:eastAsia="es-CO"/>
        </w:rPr>
        <w:t xml:space="preserve"> </w:t>
      </w:r>
      <w:r w:rsidRPr="000F653F">
        <w:rPr>
          <w:rFonts w:ascii="Segoe UI Symbol" w:eastAsia="MS Gothic" w:hAnsi="Segoe UI Symbol" w:cs="Segoe UI Symbol"/>
          <w:sz w:val="10"/>
          <w:szCs w:val="20"/>
          <w:lang w:eastAsia="es-CO"/>
        </w:rPr>
        <w:t>☐</w:t>
      </w:r>
      <w:r w:rsidRPr="000F653F">
        <w:rPr>
          <w:rFonts w:ascii="Arial" w:hAnsi="Arial" w:cs="Arial"/>
          <w:sz w:val="10"/>
          <w:szCs w:val="20"/>
          <w:lang w:eastAsia="es-CO"/>
        </w:rPr>
        <w:t xml:space="preserve">) </w:t>
      </w:r>
    </w:p>
    <w:p w14:paraId="72A628AE" w14:textId="77777777" w:rsidR="0098465C" w:rsidRPr="000F653F" w:rsidRDefault="0098465C" w:rsidP="0098465C">
      <w:pPr>
        <w:pStyle w:val="Sinespaciado1"/>
        <w:rPr>
          <w:rFonts w:ascii="Arial" w:hAnsi="Arial" w:cs="Arial"/>
          <w:color w:val="000000"/>
          <w:sz w:val="10"/>
          <w:szCs w:val="20"/>
        </w:rPr>
      </w:pPr>
      <w:r w:rsidRPr="000F653F">
        <w:rPr>
          <w:rFonts w:ascii="Arial" w:hAnsi="Arial" w:cs="Arial"/>
          <w:color w:val="000000"/>
          <w:sz w:val="10"/>
          <w:szCs w:val="20"/>
        </w:rPr>
        <w:t xml:space="preserve">Dirección: </w:t>
      </w:r>
    </w:p>
    <w:p w14:paraId="6B738BFA" w14:textId="77777777" w:rsidR="0098465C" w:rsidRPr="000F653F" w:rsidRDefault="0098465C" w:rsidP="0098465C">
      <w:pPr>
        <w:pStyle w:val="Sinespaciado1"/>
        <w:rPr>
          <w:rFonts w:ascii="Arial" w:hAnsi="Arial" w:cs="Arial"/>
          <w:sz w:val="10"/>
          <w:szCs w:val="20"/>
        </w:rPr>
      </w:pPr>
      <w:r w:rsidRPr="000F653F">
        <w:rPr>
          <w:rFonts w:ascii="Arial" w:hAnsi="Arial" w:cs="Arial"/>
          <w:color w:val="000000"/>
          <w:sz w:val="10"/>
          <w:szCs w:val="20"/>
        </w:rPr>
        <w:t>Teléfono:</w:t>
      </w:r>
      <w:r w:rsidRPr="000F653F">
        <w:rPr>
          <w:rFonts w:ascii="Arial" w:hAnsi="Arial" w:cs="Arial"/>
          <w:b/>
          <w:color w:val="000000"/>
          <w:sz w:val="10"/>
          <w:szCs w:val="20"/>
        </w:rPr>
        <w:t xml:space="preserve"> </w:t>
      </w:r>
    </w:p>
    <w:p w14:paraId="4ACDDDE5" w14:textId="77777777" w:rsidR="0098465C" w:rsidRPr="007E5133" w:rsidRDefault="0098465C" w:rsidP="0098465C">
      <w:pPr>
        <w:pStyle w:val="Textoindependiente"/>
        <w:ind w:right="-425"/>
        <w:jc w:val="left"/>
        <w:rPr>
          <w:b/>
          <w:color w:val="000000"/>
          <w:sz w:val="20"/>
          <w:szCs w:val="20"/>
        </w:rPr>
        <w:sectPr w:rsidR="0098465C" w:rsidRPr="007E5133" w:rsidSect="00726DEB">
          <w:headerReference w:type="default" r:id="rId32"/>
          <w:pgSz w:w="12240" w:h="18720" w:code="14"/>
          <w:pgMar w:top="1134" w:right="1134" w:bottom="1134"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F653F">
        <w:rPr>
          <w:color w:val="000000"/>
          <w:sz w:val="10"/>
          <w:szCs w:val="20"/>
        </w:rPr>
        <w:t>Email</w:t>
      </w:r>
      <w:r w:rsidRPr="007E5133">
        <w:rPr>
          <w:color w:val="000000"/>
          <w:sz w:val="20"/>
          <w:szCs w:val="20"/>
        </w:rPr>
        <w:t>:</w:t>
      </w:r>
    </w:p>
    <w:p w14:paraId="1734D53D" w14:textId="5B034DE9" w:rsidR="00CD7C06" w:rsidRPr="00042203" w:rsidRDefault="00CD7C06" w:rsidP="00995F66">
      <w:pPr>
        <w:adjustRightInd w:val="0"/>
        <w:jc w:val="center"/>
        <w:rPr>
          <w:rFonts w:ascii="Arial" w:hAnsi="Arial" w:cs="Arial"/>
          <w:b/>
          <w:bCs/>
          <w:sz w:val="20"/>
          <w:szCs w:val="40"/>
        </w:rPr>
      </w:pPr>
      <w:r w:rsidRPr="00042203">
        <w:rPr>
          <w:rFonts w:ascii="Arial" w:hAnsi="Arial" w:cs="Arial"/>
          <w:b/>
          <w:sz w:val="20"/>
          <w:szCs w:val="40"/>
        </w:rPr>
        <w:lastRenderedPageBreak/>
        <w:t>EL PRECIO TECHO ES INMODIFICABLE</w:t>
      </w:r>
      <w:r w:rsidR="00995F66" w:rsidRPr="00042203">
        <w:rPr>
          <w:rFonts w:ascii="Arial" w:hAnsi="Arial" w:cs="Arial"/>
          <w:b/>
          <w:sz w:val="20"/>
          <w:szCs w:val="40"/>
        </w:rPr>
        <w:t>,</w:t>
      </w:r>
      <w:r w:rsidRPr="00042203">
        <w:rPr>
          <w:rFonts w:ascii="Arial" w:hAnsi="Arial" w:cs="Arial"/>
          <w:b/>
          <w:sz w:val="20"/>
          <w:szCs w:val="40"/>
        </w:rPr>
        <w:t xml:space="preserve"> ESTE DOCUMENTO ES SOLO INFORMACION</w:t>
      </w:r>
      <w:r w:rsidR="00995F66" w:rsidRPr="00042203">
        <w:rPr>
          <w:rFonts w:ascii="Arial" w:hAnsi="Arial" w:cs="Arial"/>
          <w:b/>
          <w:sz w:val="20"/>
          <w:szCs w:val="40"/>
        </w:rPr>
        <w:t xml:space="preserve"> </w:t>
      </w:r>
      <w:r w:rsidRPr="00042203">
        <w:rPr>
          <w:rFonts w:ascii="Arial" w:hAnsi="Arial" w:cs="Arial"/>
          <w:b/>
          <w:bCs/>
          <w:sz w:val="20"/>
          <w:szCs w:val="40"/>
        </w:rPr>
        <w:t>NO MODIFICAR LOS PRECIOS</w:t>
      </w:r>
    </w:p>
    <w:p w14:paraId="2DDDE03B" w14:textId="77777777" w:rsidR="00CD7C06" w:rsidRPr="007E5133" w:rsidRDefault="00CD7C06" w:rsidP="00CD7C06">
      <w:pPr>
        <w:adjustRightInd w:val="0"/>
        <w:jc w:val="center"/>
        <w:rPr>
          <w:rFonts w:ascii="Arial" w:hAnsi="Arial" w:cs="Arial"/>
        </w:rPr>
      </w:pPr>
    </w:p>
    <w:tbl>
      <w:tblPr>
        <w:tblW w:w="5000" w:type="pct"/>
        <w:tblCellMar>
          <w:left w:w="70" w:type="dxa"/>
          <w:right w:w="70" w:type="dxa"/>
        </w:tblCellMar>
        <w:tblLook w:val="04A0" w:firstRow="1" w:lastRow="0" w:firstColumn="1" w:lastColumn="0" w:noHBand="0" w:noVBand="1"/>
      </w:tblPr>
      <w:tblGrid>
        <w:gridCol w:w="778"/>
        <w:gridCol w:w="892"/>
        <w:gridCol w:w="1092"/>
        <w:gridCol w:w="2013"/>
        <w:gridCol w:w="2753"/>
        <w:gridCol w:w="2208"/>
      </w:tblGrid>
      <w:tr w:rsidR="00984AE9" w:rsidRPr="008039A8" w14:paraId="509D5D0A" w14:textId="77777777" w:rsidTr="00984AE9">
        <w:trPr>
          <w:trHeight w:val="20"/>
        </w:trPr>
        <w:tc>
          <w:tcPr>
            <w:tcW w:w="3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4093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ITEM</w:t>
            </w:r>
          </w:p>
        </w:tc>
        <w:tc>
          <w:tcPr>
            <w:tcW w:w="458" w:type="pct"/>
            <w:tcBorders>
              <w:top w:val="single" w:sz="4" w:space="0" w:color="auto"/>
              <w:left w:val="nil"/>
              <w:bottom w:val="single" w:sz="4" w:space="0" w:color="auto"/>
              <w:right w:val="single" w:sz="4" w:space="0" w:color="auto"/>
            </w:tcBorders>
            <w:shd w:val="clear" w:color="auto" w:fill="auto"/>
            <w:noWrap/>
            <w:vAlign w:val="center"/>
            <w:hideMark/>
          </w:tcPr>
          <w:p w14:paraId="7C620E4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CUPS SISAP</w:t>
            </w:r>
          </w:p>
        </w:tc>
        <w:tc>
          <w:tcPr>
            <w:tcW w:w="561" w:type="pct"/>
            <w:tcBorders>
              <w:top w:val="single" w:sz="4" w:space="0" w:color="auto"/>
              <w:left w:val="nil"/>
              <w:bottom w:val="single" w:sz="4" w:space="0" w:color="auto"/>
              <w:right w:val="single" w:sz="4" w:space="0" w:color="auto"/>
            </w:tcBorders>
            <w:shd w:val="clear" w:color="auto" w:fill="auto"/>
            <w:noWrap/>
            <w:vAlign w:val="center"/>
            <w:hideMark/>
          </w:tcPr>
          <w:p w14:paraId="58CB3D9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CUPS RES 2706</w:t>
            </w:r>
          </w:p>
        </w:tc>
        <w:tc>
          <w:tcPr>
            <w:tcW w:w="1034" w:type="pct"/>
            <w:tcBorders>
              <w:top w:val="single" w:sz="4" w:space="0" w:color="auto"/>
              <w:left w:val="nil"/>
              <w:bottom w:val="single" w:sz="4" w:space="0" w:color="auto"/>
              <w:right w:val="single" w:sz="4" w:space="0" w:color="auto"/>
            </w:tcBorders>
            <w:shd w:val="clear" w:color="auto" w:fill="auto"/>
            <w:vAlign w:val="center"/>
            <w:hideMark/>
          </w:tcPr>
          <w:p w14:paraId="0805DA4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DESCRIPCION</w:t>
            </w:r>
          </w:p>
        </w:tc>
        <w:tc>
          <w:tcPr>
            <w:tcW w:w="1414" w:type="pct"/>
            <w:tcBorders>
              <w:top w:val="single" w:sz="4" w:space="0" w:color="auto"/>
              <w:left w:val="nil"/>
              <w:bottom w:val="single" w:sz="4" w:space="0" w:color="auto"/>
              <w:right w:val="single" w:sz="4" w:space="0" w:color="auto"/>
            </w:tcBorders>
            <w:shd w:val="clear" w:color="auto" w:fill="auto"/>
            <w:vAlign w:val="center"/>
            <w:hideMark/>
          </w:tcPr>
          <w:p w14:paraId="639410F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INCLUYE</w:t>
            </w:r>
          </w:p>
        </w:tc>
        <w:tc>
          <w:tcPr>
            <w:tcW w:w="1135" w:type="pct"/>
            <w:tcBorders>
              <w:top w:val="single" w:sz="4" w:space="0" w:color="auto"/>
              <w:left w:val="nil"/>
              <w:bottom w:val="single" w:sz="4" w:space="0" w:color="auto"/>
              <w:right w:val="single" w:sz="4" w:space="0" w:color="auto"/>
            </w:tcBorders>
            <w:shd w:val="clear" w:color="auto" w:fill="auto"/>
            <w:noWrap/>
            <w:vAlign w:val="center"/>
            <w:hideMark/>
          </w:tcPr>
          <w:p w14:paraId="425BA387"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PRECIO TECHO</w:t>
            </w:r>
          </w:p>
        </w:tc>
      </w:tr>
      <w:tr w:rsidR="00984AE9" w:rsidRPr="008039A8" w14:paraId="4C94248A"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007312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w:t>
            </w:r>
          </w:p>
        </w:tc>
        <w:tc>
          <w:tcPr>
            <w:tcW w:w="458" w:type="pct"/>
            <w:tcBorders>
              <w:top w:val="nil"/>
              <w:left w:val="nil"/>
              <w:bottom w:val="single" w:sz="4" w:space="0" w:color="auto"/>
              <w:right w:val="single" w:sz="4" w:space="0" w:color="auto"/>
            </w:tcBorders>
            <w:shd w:val="clear" w:color="auto" w:fill="auto"/>
            <w:noWrap/>
            <w:vAlign w:val="center"/>
            <w:hideMark/>
          </w:tcPr>
          <w:p w14:paraId="6EF5B44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422002B</w:t>
            </w:r>
          </w:p>
        </w:tc>
        <w:tc>
          <w:tcPr>
            <w:tcW w:w="561" w:type="pct"/>
            <w:tcBorders>
              <w:top w:val="nil"/>
              <w:left w:val="nil"/>
              <w:bottom w:val="single" w:sz="4" w:space="0" w:color="auto"/>
              <w:right w:val="single" w:sz="4" w:space="0" w:color="auto"/>
            </w:tcBorders>
            <w:shd w:val="clear" w:color="auto" w:fill="auto"/>
            <w:noWrap/>
            <w:vAlign w:val="center"/>
            <w:hideMark/>
          </w:tcPr>
          <w:p w14:paraId="6312057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422002</w:t>
            </w:r>
          </w:p>
        </w:tc>
        <w:tc>
          <w:tcPr>
            <w:tcW w:w="1034" w:type="pct"/>
            <w:tcBorders>
              <w:top w:val="nil"/>
              <w:left w:val="nil"/>
              <w:bottom w:val="single" w:sz="4" w:space="0" w:color="auto"/>
              <w:right w:val="single" w:sz="4" w:space="0" w:color="auto"/>
            </w:tcBorders>
            <w:shd w:val="clear" w:color="auto" w:fill="auto"/>
            <w:vAlign w:val="center"/>
            <w:hideMark/>
          </w:tcPr>
          <w:p w14:paraId="4567D7C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ESOFAGOSCOPIA A TRAVÉS DE ESTOMA ARTIFICIAL</w:t>
            </w:r>
          </w:p>
        </w:tc>
        <w:tc>
          <w:tcPr>
            <w:tcW w:w="1414" w:type="pct"/>
            <w:tcBorders>
              <w:top w:val="nil"/>
              <w:left w:val="nil"/>
              <w:bottom w:val="single" w:sz="4" w:space="0" w:color="auto"/>
              <w:right w:val="single" w:sz="4" w:space="0" w:color="auto"/>
            </w:tcBorders>
            <w:shd w:val="clear" w:color="auto" w:fill="auto"/>
            <w:vAlign w:val="center"/>
            <w:hideMark/>
          </w:tcPr>
          <w:p w14:paraId="3BCDE6AD" w14:textId="12747523"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INCLUYE: Honorarios médicos del especialista gastroenterólogo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65175E93"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$ 486.159,00</w:t>
            </w:r>
          </w:p>
        </w:tc>
      </w:tr>
      <w:tr w:rsidR="00984AE9" w:rsidRPr="008039A8" w14:paraId="0242046E"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A4A94A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w:t>
            </w:r>
          </w:p>
        </w:tc>
        <w:tc>
          <w:tcPr>
            <w:tcW w:w="458" w:type="pct"/>
            <w:tcBorders>
              <w:top w:val="nil"/>
              <w:left w:val="nil"/>
              <w:bottom w:val="single" w:sz="4" w:space="0" w:color="auto"/>
              <w:right w:val="single" w:sz="4" w:space="0" w:color="auto"/>
            </w:tcBorders>
            <w:shd w:val="clear" w:color="auto" w:fill="auto"/>
            <w:noWrap/>
            <w:vAlign w:val="center"/>
            <w:hideMark/>
          </w:tcPr>
          <w:p w14:paraId="4A34BDC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422003B</w:t>
            </w:r>
          </w:p>
        </w:tc>
        <w:tc>
          <w:tcPr>
            <w:tcW w:w="561" w:type="pct"/>
            <w:tcBorders>
              <w:top w:val="nil"/>
              <w:left w:val="nil"/>
              <w:bottom w:val="single" w:sz="4" w:space="0" w:color="auto"/>
              <w:right w:val="single" w:sz="4" w:space="0" w:color="auto"/>
            </w:tcBorders>
            <w:shd w:val="clear" w:color="auto" w:fill="auto"/>
            <w:noWrap/>
            <w:vAlign w:val="center"/>
            <w:hideMark/>
          </w:tcPr>
          <w:p w14:paraId="64624F1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422003</w:t>
            </w:r>
          </w:p>
        </w:tc>
        <w:tc>
          <w:tcPr>
            <w:tcW w:w="1034" w:type="pct"/>
            <w:tcBorders>
              <w:top w:val="nil"/>
              <w:left w:val="nil"/>
              <w:bottom w:val="single" w:sz="4" w:space="0" w:color="auto"/>
              <w:right w:val="single" w:sz="4" w:space="0" w:color="auto"/>
            </w:tcBorders>
            <w:shd w:val="clear" w:color="auto" w:fill="auto"/>
            <w:vAlign w:val="center"/>
            <w:hideMark/>
          </w:tcPr>
          <w:p w14:paraId="2A811B9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ESOFAGOSCOPIA VÍA ORAL EXPLORATORIA O DIAGNÓSTICA SIN BIOPSIA</w:t>
            </w:r>
          </w:p>
        </w:tc>
        <w:tc>
          <w:tcPr>
            <w:tcW w:w="1414" w:type="pct"/>
            <w:tcBorders>
              <w:top w:val="nil"/>
              <w:left w:val="nil"/>
              <w:bottom w:val="single" w:sz="4" w:space="0" w:color="auto"/>
              <w:right w:val="single" w:sz="4" w:space="0" w:color="auto"/>
            </w:tcBorders>
            <w:shd w:val="clear" w:color="auto" w:fill="auto"/>
            <w:vAlign w:val="center"/>
            <w:hideMark/>
          </w:tcPr>
          <w:p w14:paraId="360C61D3" w14:textId="5D69912A"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41199B2"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$ 325.025,00</w:t>
            </w:r>
          </w:p>
        </w:tc>
      </w:tr>
      <w:tr w:rsidR="00984AE9" w:rsidRPr="008039A8" w14:paraId="7D5F77F3"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9B09D5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w:t>
            </w:r>
          </w:p>
        </w:tc>
        <w:tc>
          <w:tcPr>
            <w:tcW w:w="458" w:type="pct"/>
            <w:tcBorders>
              <w:top w:val="nil"/>
              <w:left w:val="nil"/>
              <w:bottom w:val="single" w:sz="4" w:space="0" w:color="auto"/>
              <w:right w:val="single" w:sz="4" w:space="0" w:color="auto"/>
            </w:tcBorders>
            <w:shd w:val="clear" w:color="auto" w:fill="auto"/>
            <w:noWrap/>
            <w:vAlign w:val="center"/>
            <w:hideMark/>
          </w:tcPr>
          <w:p w14:paraId="4791FBD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422004B</w:t>
            </w:r>
          </w:p>
        </w:tc>
        <w:tc>
          <w:tcPr>
            <w:tcW w:w="561" w:type="pct"/>
            <w:tcBorders>
              <w:top w:val="nil"/>
              <w:left w:val="nil"/>
              <w:bottom w:val="single" w:sz="4" w:space="0" w:color="auto"/>
              <w:right w:val="single" w:sz="4" w:space="0" w:color="auto"/>
            </w:tcBorders>
            <w:shd w:val="clear" w:color="auto" w:fill="auto"/>
            <w:noWrap/>
            <w:vAlign w:val="center"/>
            <w:hideMark/>
          </w:tcPr>
          <w:p w14:paraId="467725AC"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422004</w:t>
            </w:r>
          </w:p>
        </w:tc>
        <w:tc>
          <w:tcPr>
            <w:tcW w:w="1034" w:type="pct"/>
            <w:tcBorders>
              <w:top w:val="nil"/>
              <w:left w:val="nil"/>
              <w:bottom w:val="single" w:sz="4" w:space="0" w:color="auto"/>
              <w:right w:val="single" w:sz="4" w:space="0" w:color="auto"/>
            </w:tcBorders>
            <w:shd w:val="clear" w:color="auto" w:fill="auto"/>
            <w:vAlign w:val="center"/>
            <w:hideMark/>
          </w:tcPr>
          <w:p w14:paraId="63ED04A9"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INYECCIÓN EN ESÓFAGO DE SUSTANCIA PROFILÁCTICA O TERAPÉUTICA VÍA ENDOSCÓPICA</w:t>
            </w:r>
          </w:p>
        </w:tc>
        <w:tc>
          <w:tcPr>
            <w:tcW w:w="1414" w:type="pct"/>
            <w:tcBorders>
              <w:top w:val="nil"/>
              <w:left w:val="nil"/>
              <w:bottom w:val="single" w:sz="4" w:space="0" w:color="auto"/>
              <w:right w:val="single" w:sz="4" w:space="0" w:color="auto"/>
            </w:tcBorders>
            <w:shd w:val="clear" w:color="auto" w:fill="auto"/>
            <w:vAlign w:val="center"/>
            <w:hideMark/>
          </w:tcPr>
          <w:p w14:paraId="16D8A4AF" w14:textId="5F473A19"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w:t>
            </w:r>
            <w:proofErr w:type="spellStart"/>
            <w:r w:rsidRPr="008039A8">
              <w:rPr>
                <w:rFonts w:ascii="Arial" w:hAnsi="Arial" w:cs="Arial"/>
                <w:color w:val="000000"/>
                <w:sz w:val="12"/>
                <w:szCs w:val="12"/>
              </w:rPr>
              <w:t>procedimiento.INCLUYE</w:t>
            </w:r>
            <w:proofErr w:type="spellEnd"/>
            <w:r w:rsidRPr="008039A8">
              <w:rPr>
                <w:rFonts w:ascii="Arial" w:hAnsi="Arial" w:cs="Arial"/>
                <w:color w:val="000000"/>
                <w:sz w:val="12"/>
                <w:szCs w:val="12"/>
              </w:rPr>
              <w:t xml:space="preserve"> EL INSUMO DE LA TOXINA </w:t>
            </w:r>
            <w:proofErr w:type="gramStart"/>
            <w:r w:rsidRPr="008039A8">
              <w:rPr>
                <w:rFonts w:ascii="Arial" w:hAnsi="Arial" w:cs="Arial"/>
                <w:color w:val="000000"/>
                <w:sz w:val="12"/>
                <w:szCs w:val="12"/>
              </w:rPr>
              <w:t>BOTULÍNICA  "</w:t>
            </w:r>
            <w:proofErr w:type="gramEnd"/>
            <w:r w:rsidRPr="008039A8">
              <w:rPr>
                <w:rFonts w:ascii="Arial" w:hAnsi="Arial" w:cs="Arial"/>
                <w:color w:val="000000"/>
                <w:sz w:val="12"/>
                <w:szCs w:val="12"/>
              </w:rPr>
              <w:t>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0328686"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$ 2.471.920,00</w:t>
            </w:r>
          </w:p>
        </w:tc>
      </w:tr>
      <w:tr w:rsidR="00984AE9" w:rsidRPr="008039A8" w14:paraId="1CC93C6B"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5289AB1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w:t>
            </w:r>
          </w:p>
        </w:tc>
        <w:tc>
          <w:tcPr>
            <w:tcW w:w="458" w:type="pct"/>
            <w:tcBorders>
              <w:top w:val="nil"/>
              <w:left w:val="nil"/>
              <w:bottom w:val="single" w:sz="4" w:space="0" w:color="auto"/>
              <w:right w:val="single" w:sz="4" w:space="0" w:color="auto"/>
            </w:tcBorders>
            <w:shd w:val="clear" w:color="auto" w:fill="auto"/>
            <w:noWrap/>
            <w:vAlign w:val="center"/>
            <w:hideMark/>
          </w:tcPr>
          <w:p w14:paraId="0675C7C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423301B</w:t>
            </w:r>
          </w:p>
        </w:tc>
        <w:tc>
          <w:tcPr>
            <w:tcW w:w="561" w:type="pct"/>
            <w:tcBorders>
              <w:top w:val="nil"/>
              <w:left w:val="nil"/>
              <w:bottom w:val="single" w:sz="4" w:space="0" w:color="auto"/>
              <w:right w:val="single" w:sz="4" w:space="0" w:color="auto"/>
            </w:tcBorders>
            <w:shd w:val="clear" w:color="auto" w:fill="auto"/>
            <w:noWrap/>
            <w:vAlign w:val="center"/>
            <w:hideMark/>
          </w:tcPr>
          <w:p w14:paraId="6F7F0EF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423301</w:t>
            </w:r>
          </w:p>
        </w:tc>
        <w:tc>
          <w:tcPr>
            <w:tcW w:w="1034" w:type="pct"/>
            <w:tcBorders>
              <w:top w:val="nil"/>
              <w:left w:val="nil"/>
              <w:bottom w:val="single" w:sz="4" w:space="0" w:color="auto"/>
              <w:right w:val="single" w:sz="4" w:space="0" w:color="auto"/>
            </w:tcBorders>
            <w:shd w:val="clear" w:color="auto" w:fill="auto"/>
            <w:vAlign w:val="center"/>
            <w:hideMark/>
          </w:tcPr>
          <w:p w14:paraId="786EE1FD"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POLIPECTOMÍA DE ESÓFAGO VÍA ENDOSCÓPICA</w:t>
            </w:r>
          </w:p>
        </w:tc>
        <w:tc>
          <w:tcPr>
            <w:tcW w:w="1414" w:type="pct"/>
            <w:tcBorders>
              <w:top w:val="nil"/>
              <w:left w:val="nil"/>
              <w:bottom w:val="single" w:sz="4" w:space="0" w:color="auto"/>
              <w:right w:val="single" w:sz="4" w:space="0" w:color="auto"/>
            </w:tcBorders>
            <w:shd w:val="clear" w:color="auto" w:fill="auto"/>
            <w:vAlign w:val="center"/>
            <w:hideMark/>
          </w:tcPr>
          <w:p w14:paraId="50E09E45" w14:textId="13D8F6A4"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424A48B"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$ 1.583.805,00</w:t>
            </w:r>
          </w:p>
        </w:tc>
      </w:tr>
      <w:tr w:rsidR="00984AE9" w:rsidRPr="008039A8" w14:paraId="26567A46"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F1F992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w:t>
            </w:r>
          </w:p>
        </w:tc>
        <w:tc>
          <w:tcPr>
            <w:tcW w:w="458" w:type="pct"/>
            <w:tcBorders>
              <w:top w:val="nil"/>
              <w:left w:val="nil"/>
              <w:bottom w:val="single" w:sz="4" w:space="0" w:color="auto"/>
              <w:right w:val="single" w:sz="4" w:space="0" w:color="auto"/>
            </w:tcBorders>
            <w:shd w:val="clear" w:color="auto" w:fill="auto"/>
            <w:noWrap/>
            <w:vAlign w:val="center"/>
            <w:hideMark/>
          </w:tcPr>
          <w:p w14:paraId="2A42730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423304B</w:t>
            </w:r>
          </w:p>
        </w:tc>
        <w:tc>
          <w:tcPr>
            <w:tcW w:w="561" w:type="pct"/>
            <w:tcBorders>
              <w:top w:val="nil"/>
              <w:left w:val="nil"/>
              <w:bottom w:val="single" w:sz="4" w:space="0" w:color="auto"/>
              <w:right w:val="single" w:sz="4" w:space="0" w:color="auto"/>
            </w:tcBorders>
            <w:shd w:val="clear" w:color="auto" w:fill="auto"/>
            <w:noWrap/>
            <w:vAlign w:val="center"/>
            <w:hideMark/>
          </w:tcPr>
          <w:p w14:paraId="5243F76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423304</w:t>
            </w:r>
          </w:p>
        </w:tc>
        <w:tc>
          <w:tcPr>
            <w:tcW w:w="1034" w:type="pct"/>
            <w:tcBorders>
              <w:top w:val="nil"/>
              <w:left w:val="nil"/>
              <w:bottom w:val="single" w:sz="4" w:space="0" w:color="auto"/>
              <w:right w:val="single" w:sz="4" w:space="0" w:color="auto"/>
            </w:tcBorders>
            <w:shd w:val="clear" w:color="auto" w:fill="auto"/>
            <w:vAlign w:val="center"/>
            <w:hideMark/>
          </w:tcPr>
          <w:p w14:paraId="14775A81"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INYECCIÓN (ESCLEROSIS) DE VÁRICES ESOFÁGICAS VÍA ENDOSCÓPICA</w:t>
            </w:r>
          </w:p>
        </w:tc>
        <w:tc>
          <w:tcPr>
            <w:tcW w:w="1414" w:type="pct"/>
            <w:tcBorders>
              <w:top w:val="nil"/>
              <w:left w:val="nil"/>
              <w:bottom w:val="single" w:sz="4" w:space="0" w:color="auto"/>
              <w:right w:val="single" w:sz="4" w:space="0" w:color="auto"/>
            </w:tcBorders>
            <w:shd w:val="clear" w:color="auto" w:fill="auto"/>
            <w:vAlign w:val="center"/>
            <w:hideMark/>
          </w:tcPr>
          <w:p w14:paraId="41D7B4CB" w14:textId="4BADCC2F"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B3FB6DA"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1258432</w:t>
            </w:r>
          </w:p>
        </w:tc>
      </w:tr>
      <w:tr w:rsidR="00984AE9" w:rsidRPr="008039A8" w14:paraId="2F919DB8"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5E9DA84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6</w:t>
            </w:r>
          </w:p>
        </w:tc>
        <w:tc>
          <w:tcPr>
            <w:tcW w:w="458" w:type="pct"/>
            <w:tcBorders>
              <w:top w:val="nil"/>
              <w:left w:val="nil"/>
              <w:bottom w:val="single" w:sz="4" w:space="0" w:color="auto"/>
              <w:right w:val="single" w:sz="4" w:space="0" w:color="auto"/>
            </w:tcBorders>
            <w:shd w:val="clear" w:color="auto" w:fill="auto"/>
            <w:noWrap/>
            <w:vAlign w:val="center"/>
            <w:hideMark/>
          </w:tcPr>
          <w:p w14:paraId="614E2F6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423305B</w:t>
            </w:r>
          </w:p>
        </w:tc>
        <w:tc>
          <w:tcPr>
            <w:tcW w:w="561" w:type="pct"/>
            <w:tcBorders>
              <w:top w:val="nil"/>
              <w:left w:val="nil"/>
              <w:bottom w:val="single" w:sz="4" w:space="0" w:color="auto"/>
              <w:right w:val="single" w:sz="4" w:space="0" w:color="auto"/>
            </w:tcBorders>
            <w:shd w:val="clear" w:color="auto" w:fill="auto"/>
            <w:noWrap/>
            <w:vAlign w:val="center"/>
            <w:hideMark/>
          </w:tcPr>
          <w:p w14:paraId="0F7E047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423305</w:t>
            </w:r>
          </w:p>
        </w:tc>
        <w:tc>
          <w:tcPr>
            <w:tcW w:w="1034" w:type="pct"/>
            <w:tcBorders>
              <w:top w:val="nil"/>
              <w:left w:val="nil"/>
              <w:bottom w:val="single" w:sz="4" w:space="0" w:color="auto"/>
              <w:right w:val="single" w:sz="4" w:space="0" w:color="auto"/>
            </w:tcBorders>
            <w:shd w:val="clear" w:color="auto" w:fill="auto"/>
            <w:vAlign w:val="center"/>
            <w:hideMark/>
          </w:tcPr>
          <w:p w14:paraId="707E5F4F"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LIGADURA DE VÁRICES ESOFÁGICAS VÍA ENDOSCÓPICA</w:t>
            </w:r>
          </w:p>
        </w:tc>
        <w:tc>
          <w:tcPr>
            <w:tcW w:w="1414" w:type="pct"/>
            <w:tcBorders>
              <w:top w:val="nil"/>
              <w:left w:val="nil"/>
              <w:bottom w:val="single" w:sz="4" w:space="0" w:color="auto"/>
              <w:right w:val="single" w:sz="4" w:space="0" w:color="auto"/>
            </w:tcBorders>
            <w:shd w:val="clear" w:color="auto" w:fill="auto"/>
            <w:vAlign w:val="center"/>
            <w:hideMark/>
          </w:tcPr>
          <w:p w14:paraId="3B1B533C" w14:textId="52339B1F"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INCLUYE EL LIGADOR DE VARICES </w:t>
            </w:r>
            <w:proofErr w:type="spellStart"/>
            <w:r w:rsidRPr="008039A8">
              <w:rPr>
                <w:rFonts w:ascii="Arial" w:hAnsi="Arial" w:cs="Arial"/>
                <w:color w:val="000000"/>
                <w:sz w:val="12"/>
                <w:szCs w:val="12"/>
              </w:rPr>
              <w:t>ENDOSCOPICO"El</w:t>
            </w:r>
            <w:proofErr w:type="spellEnd"/>
            <w:r w:rsidRPr="008039A8">
              <w:rPr>
                <w:rFonts w:ascii="Arial" w:hAnsi="Arial" w:cs="Arial"/>
                <w:color w:val="000000"/>
                <w:sz w:val="12"/>
                <w:szCs w:val="12"/>
              </w:rPr>
              <w:t xml:space="preserve">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2254F040"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$ 2.341.278,00</w:t>
            </w:r>
          </w:p>
        </w:tc>
      </w:tr>
      <w:tr w:rsidR="00984AE9" w:rsidRPr="008039A8" w14:paraId="36DF8EF6"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005C66D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7</w:t>
            </w:r>
          </w:p>
        </w:tc>
        <w:tc>
          <w:tcPr>
            <w:tcW w:w="458" w:type="pct"/>
            <w:tcBorders>
              <w:top w:val="nil"/>
              <w:left w:val="nil"/>
              <w:bottom w:val="single" w:sz="4" w:space="0" w:color="auto"/>
              <w:right w:val="single" w:sz="4" w:space="0" w:color="auto"/>
            </w:tcBorders>
            <w:shd w:val="clear" w:color="auto" w:fill="auto"/>
            <w:noWrap/>
            <w:vAlign w:val="center"/>
            <w:hideMark/>
          </w:tcPr>
          <w:p w14:paraId="73E265D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423306B</w:t>
            </w:r>
          </w:p>
        </w:tc>
        <w:tc>
          <w:tcPr>
            <w:tcW w:w="561" w:type="pct"/>
            <w:tcBorders>
              <w:top w:val="nil"/>
              <w:left w:val="nil"/>
              <w:bottom w:val="single" w:sz="4" w:space="0" w:color="auto"/>
              <w:right w:val="single" w:sz="4" w:space="0" w:color="auto"/>
            </w:tcBorders>
            <w:shd w:val="clear" w:color="auto" w:fill="auto"/>
            <w:noWrap/>
            <w:vAlign w:val="center"/>
            <w:hideMark/>
          </w:tcPr>
          <w:p w14:paraId="4F6A3FE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423306</w:t>
            </w:r>
          </w:p>
        </w:tc>
        <w:tc>
          <w:tcPr>
            <w:tcW w:w="1034" w:type="pct"/>
            <w:tcBorders>
              <w:top w:val="nil"/>
              <w:left w:val="nil"/>
              <w:bottom w:val="single" w:sz="4" w:space="0" w:color="auto"/>
              <w:right w:val="single" w:sz="4" w:space="0" w:color="auto"/>
            </w:tcBorders>
            <w:shd w:val="clear" w:color="auto" w:fill="auto"/>
            <w:vAlign w:val="center"/>
            <w:hideMark/>
          </w:tcPr>
          <w:p w14:paraId="3A234655"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ABLACIÓN DE LESIÓN ESOFÁGICA VÍA ENDOSCÓPICA</w:t>
            </w:r>
          </w:p>
        </w:tc>
        <w:tc>
          <w:tcPr>
            <w:tcW w:w="1414" w:type="pct"/>
            <w:tcBorders>
              <w:top w:val="nil"/>
              <w:left w:val="nil"/>
              <w:bottom w:val="single" w:sz="4" w:space="0" w:color="auto"/>
              <w:right w:val="single" w:sz="4" w:space="0" w:color="auto"/>
            </w:tcBorders>
            <w:shd w:val="clear" w:color="auto" w:fill="auto"/>
            <w:vAlign w:val="center"/>
            <w:hideMark/>
          </w:tcPr>
          <w:p w14:paraId="764DFF8B" w14:textId="53E5D9D9"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29518171"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$ 2.134.840,00</w:t>
            </w:r>
          </w:p>
        </w:tc>
      </w:tr>
      <w:tr w:rsidR="00984AE9" w:rsidRPr="008039A8" w14:paraId="2256130D"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97C551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w:t>
            </w:r>
          </w:p>
        </w:tc>
        <w:tc>
          <w:tcPr>
            <w:tcW w:w="458" w:type="pct"/>
            <w:tcBorders>
              <w:top w:val="nil"/>
              <w:left w:val="nil"/>
              <w:bottom w:val="single" w:sz="4" w:space="0" w:color="auto"/>
              <w:right w:val="single" w:sz="4" w:space="0" w:color="auto"/>
            </w:tcBorders>
            <w:shd w:val="clear" w:color="auto" w:fill="auto"/>
            <w:noWrap/>
            <w:vAlign w:val="center"/>
            <w:hideMark/>
          </w:tcPr>
          <w:p w14:paraId="71D88E5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431002B</w:t>
            </w:r>
          </w:p>
        </w:tc>
        <w:tc>
          <w:tcPr>
            <w:tcW w:w="561" w:type="pct"/>
            <w:tcBorders>
              <w:top w:val="nil"/>
              <w:left w:val="nil"/>
              <w:bottom w:val="single" w:sz="4" w:space="0" w:color="auto"/>
              <w:right w:val="single" w:sz="4" w:space="0" w:color="auto"/>
            </w:tcBorders>
            <w:shd w:val="clear" w:color="auto" w:fill="auto"/>
            <w:noWrap/>
            <w:vAlign w:val="center"/>
            <w:hideMark/>
          </w:tcPr>
          <w:p w14:paraId="1BD9BB0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431002</w:t>
            </w:r>
          </w:p>
        </w:tc>
        <w:tc>
          <w:tcPr>
            <w:tcW w:w="1034" w:type="pct"/>
            <w:tcBorders>
              <w:top w:val="nil"/>
              <w:left w:val="nil"/>
              <w:bottom w:val="single" w:sz="4" w:space="0" w:color="auto"/>
              <w:right w:val="single" w:sz="4" w:space="0" w:color="auto"/>
            </w:tcBorders>
            <w:shd w:val="clear" w:color="auto" w:fill="auto"/>
            <w:vAlign w:val="center"/>
            <w:hideMark/>
          </w:tcPr>
          <w:p w14:paraId="0AE80B14"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GASTROSTOMÍA VÍA PERCUTÁNEA (ENDOSCÓPICA)</w:t>
            </w:r>
          </w:p>
        </w:tc>
        <w:tc>
          <w:tcPr>
            <w:tcW w:w="1414" w:type="pct"/>
            <w:tcBorders>
              <w:top w:val="nil"/>
              <w:left w:val="nil"/>
              <w:bottom w:val="single" w:sz="4" w:space="0" w:color="auto"/>
              <w:right w:val="single" w:sz="4" w:space="0" w:color="auto"/>
            </w:tcBorders>
            <w:shd w:val="clear" w:color="auto" w:fill="auto"/>
            <w:vAlign w:val="center"/>
            <w:hideMark/>
          </w:tcPr>
          <w:p w14:paraId="02FDBF75" w14:textId="2E284052"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INCLUYE EL KIT DE GASTROSTOMIA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BA6A007"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$ 3.517.579,00</w:t>
            </w:r>
          </w:p>
        </w:tc>
      </w:tr>
      <w:tr w:rsidR="00984AE9" w:rsidRPr="008039A8" w14:paraId="2F78F2C2"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5B25906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9</w:t>
            </w:r>
          </w:p>
        </w:tc>
        <w:tc>
          <w:tcPr>
            <w:tcW w:w="458" w:type="pct"/>
            <w:tcBorders>
              <w:top w:val="nil"/>
              <w:left w:val="nil"/>
              <w:bottom w:val="single" w:sz="4" w:space="0" w:color="auto"/>
              <w:right w:val="single" w:sz="4" w:space="0" w:color="auto"/>
            </w:tcBorders>
            <w:shd w:val="clear" w:color="auto" w:fill="auto"/>
            <w:noWrap/>
            <w:vAlign w:val="center"/>
            <w:hideMark/>
          </w:tcPr>
          <w:p w14:paraId="4B2249A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434001B</w:t>
            </w:r>
          </w:p>
        </w:tc>
        <w:tc>
          <w:tcPr>
            <w:tcW w:w="561" w:type="pct"/>
            <w:tcBorders>
              <w:top w:val="nil"/>
              <w:left w:val="nil"/>
              <w:bottom w:val="single" w:sz="4" w:space="0" w:color="auto"/>
              <w:right w:val="single" w:sz="4" w:space="0" w:color="auto"/>
            </w:tcBorders>
            <w:shd w:val="clear" w:color="auto" w:fill="auto"/>
            <w:noWrap/>
            <w:vAlign w:val="center"/>
            <w:hideMark/>
          </w:tcPr>
          <w:p w14:paraId="7D6FDA3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434001</w:t>
            </w:r>
          </w:p>
        </w:tc>
        <w:tc>
          <w:tcPr>
            <w:tcW w:w="1034" w:type="pct"/>
            <w:tcBorders>
              <w:top w:val="nil"/>
              <w:left w:val="nil"/>
              <w:bottom w:val="single" w:sz="4" w:space="0" w:color="auto"/>
              <w:right w:val="single" w:sz="4" w:space="0" w:color="auto"/>
            </w:tcBorders>
            <w:shd w:val="clear" w:color="auto" w:fill="auto"/>
            <w:vAlign w:val="center"/>
            <w:hideMark/>
          </w:tcPr>
          <w:p w14:paraId="47134E51"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ESCISIÓN DE PÓLIPOS GÁSTRICOS VÍA ENDOSCÓPICA</w:t>
            </w:r>
          </w:p>
        </w:tc>
        <w:tc>
          <w:tcPr>
            <w:tcW w:w="1414" w:type="pct"/>
            <w:tcBorders>
              <w:top w:val="nil"/>
              <w:left w:val="nil"/>
              <w:bottom w:val="single" w:sz="4" w:space="0" w:color="auto"/>
              <w:right w:val="single" w:sz="4" w:space="0" w:color="auto"/>
            </w:tcBorders>
            <w:shd w:val="clear" w:color="auto" w:fill="auto"/>
            <w:vAlign w:val="center"/>
            <w:hideMark/>
          </w:tcPr>
          <w:p w14:paraId="4AB04747" w14:textId="6310CC22"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67AB3E11"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$ 1.797.760,00</w:t>
            </w:r>
          </w:p>
        </w:tc>
      </w:tr>
      <w:tr w:rsidR="00984AE9" w:rsidRPr="008039A8" w14:paraId="193390D1"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E05DB7C"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10</w:t>
            </w:r>
          </w:p>
        </w:tc>
        <w:tc>
          <w:tcPr>
            <w:tcW w:w="458" w:type="pct"/>
            <w:tcBorders>
              <w:top w:val="nil"/>
              <w:left w:val="nil"/>
              <w:bottom w:val="single" w:sz="4" w:space="0" w:color="auto"/>
              <w:right w:val="single" w:sz="4" w:space="0" w:color="auto"/>
            </w:tcBorders>
            <w:shd w:val="clear" w:color="auto" w:fill="auto"/>
            <w:noWrap/>
            <w:vAlign w:val="center"/>
            <w:hideMark/>
          </w:tcPr>
          <w:p w14:paraId="51C20A2C"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434101B</w:t>
            </w:r>
          </w:p>
        </w:tc>
        <w:tc>
          <w:tcPr>
            <w:tcW w:w="561" w:type="pct"/>
            <w:tcBorders>
              <w:top w:val="nil"/>
              <w:left w:val="nil"/>
              <w:bottom w:val="single" w:sz="4" w:space="0" w:color="auto"/>
              <w:right w:val="single" w:sz="4" w:space="0" w:color="auto"/>
            </w:tcBorders>
            <w:shd w:val="clear" w:color="auto" w:fill="auto"/>
            <w:noWrap/>
            <w:vAlign w:val="center"/>
            <w:hideMark/>
          </w:tcPr>
          <w:p w14:paraId="1C0D29E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434101</w:t>
            </w:r>
          </w:p>
        </w:tc>
        <w:tc>
          <w:tcPr>
            <w:tcW w:w="1034" w:type="pct"/>
            <w:tcBorders>
              <w:top w:val="nil"/>
              <w:left w:val="nil"/>
              <w:bottom w:val="single" w:sz="4" w:space="0" w:color="auto"/>
              <w:right w:val="single" w:sz="4" w:space="0" w:color="auto"/>
            </w:tcBorders>
            <w:shd w:val="clear" w:color="auto" w:fill="auto"/>
            <w:vAlign w:val="center"/>
            <w:hideMark/>
          </w:tcPr>
          <w:p w14:paraId="400E512C"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LIGADURA ENDOSCÓPICA DE VÁRICES GÁSTRICAS</w:t>
            </w:r>
          </w:p>
        </w:tc>
        <w:tc>
          <w:tcPr>
            <w:tcW w:w="1414" w:type="pct"/>
            <w:tcBorders>
              <w:top w:val="nil"/>
              <w:left w:val="nil"/>
              <w:bottom w:val="single" w:sz="4" w:space="0" w:color="auto"/>
              <w:right w:val="single" w:sz="4" w:space="0" w:color="auto"/>
            </w:tcBorders>
            <w:shd w:val="clear" w:color="auto" w:fill="auto"/>
            <w:vAlign w:val="center"/>
            <w:hideMark/>
          </w:tcPr>
          <w:p w14:paraId="004CEA4B" w14:textId="7FF4C114"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INCLUYE EL LIGADOR DE VARICES </w:t>
            </w:r>
            <w:proofErr w:type="spellStart"/>
            <w:r w:rsidRPr="008039A8">
              <w:rPr>
                <w:rFonts w:ascii="Arial" w:hAnsi="Arial" w:cs="Arial"/>
                <w:color w:val="000000"/>
                <w:sz w:val="12"/>
                <w:szCs w:val="12"/>
              </w:rPr>
              <w:t>ENDOSCOPICO"El</w:t>
            </w:r>
            <w:proofErr w:type="spellEnd"/>
            <w:r w:rsidRPr="008039A8">
              <w:rPr>
                <w:rFonts w:ascii="Arial" w:hAnsi="Arial" w:cs="Arial"/>
                <w:color w:val="000000"/>
                <w:sz w:val="12"/>
                <w:szCs w:val="12"/>
              </w:rPr>
              <w:t xml:space="preserve">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21C4E28A"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$ 1.625.122,00</w:t>
            </w:r>
          </w:p>
        </w:tc>
      </w:tr>
      <w:tr w:rsidR="00984AE9" w:rsidRPr="008039A8" w14:paraId="6232BC18"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A476B2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lastRenderedPageBreak/>
              <w:t>11</w:t>
            </w:r>
          </w:p>
        </w:tc>
        <w:tc>
          <w:tcPr>
            <w:tcW w:w="458" w:type="pct"/>
            <w:tcBorders>
              <w:top w:val="nil"/>
              <w:left w:val="nil"/>
              <w:bottom w:val="single" w:sz="4" w:space="0" w:color="auto"/>
              <w:right w:val="single" w:sz="4" w:space="0" w:color="auto"/>
            </w:tcBorders>
            <w:shd w:val="clear" w:color="auto" w:fill="auto"/>
            <w:noWrap/>
            <w:vAlign w:val="center"/>
            <w:hideMark/>
          </w:tcPr>
          <w:p w14:paraId="50E5BC9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434102B</w:t>
            </w:r>
          </w:p>
        </w:tc>
        <w:tc>
          <w:tcPr>
            <w:tcW w:w="561" w:type="pct"/>
            <w:tcBorders>
              <w:top w:val="nil"/>
              <w:left w:val="nil"/>
              <w:bottom w:val="single" w:sz="4" w:space="0" w:color="auto"/>
              <w:right w:val="single" w:sz="4" w:space="0" w:color="auto"/>
            </w:tcBorders>
            <w:shd w:val="clear" w:color="auto" w:fill="auto"/>
            <w:noWrap/>
            <w:vAlign w:val="center"/>
            <w:hideMark/>
          </w:tcPr>
          <w:p w14:paraId="18809A0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434102</w:t>
            </w:r>
          </w:p>
        </w:tc>
        <w:tc>
          <w:tcPr>
            <w:tcW w:w="1034" w:type="pct"/>
            <w:tcBorders>
              <w:top w:val="nil"/>
              <w:left w:val="nil"/>
              <w:bottom w:val="single" w:sz="4" w:space="0" w:color="auto"/>
              <w:right w:val="single" w:sz="4" w:space="0" w:color="auto"/>
            </w:tcBorders>
            <w:shd w:val="clear" w:color="auto" w:fill="auto"/>
            <w:vAlign w:val="center"/>
            <w:hideMark/>
          </w:tcPr>
          <w:p w14:paraId="18A2396B"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CONTROL ENDOSCÓPICO DE HEMORRAGIA GÁSTRICA MEDIANTE ESCLEROTERAPIA</w:t>
            </w:r>
          </w:p>
        </w:tc>
        <w:tc>
          <w:tcPr>
            <w:tcW w:w="1414" w:type="pct"/>
            <w:tcBorders>
              <w:top w:val="nil"/>
              <w:left w:val="nil"/>
              <w:bottom w:val="single" w:sz="4" w:space="0" w:color="auto"/>
              <w:right w:val="single" w:sz="4" w:space="0" w:color="auto"/>
            </w:tcBorders>
            <w:shd w:val="clear" w:color="auto" w:fill="auto"/>
            <w:vAlign w:val="center"/>
            <w:hideMark/>
          </w:tcPr>
          <w:p w14:paraId="228171CC"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AF7743A"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$ 1.504.721,00</w:t>
            </w:r>
          </w:p>
        </w:tc>
      </w:tr>
      <w:tr w:rsidR="00984AE9" w:rsidRPr="008039A8" w14:paraId="6C594FFC"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F66DB8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12</w:t>
            </w:r>
          </w:p>
        </w:tc>
        <w:tc>
          <w:tcPr>
            <w:tcW w:w="458" w:type="pct"/>
            <w:tcBorders>
              <w:top w:val="nil"/>
              <w:left w:val="nil"/>
              <w:bottom w:val="single" w:sz="4" w:space="0" w:color="auto"/>
              <w:right w:val="single" w:sz="4" w:space="0" w:color="auto"/>
            </w:tcBorders>
            <w:shd w:val="clear" w:color="auto" w:fill="auto"/>
            <w:noWrap/>
            <w:vAlign w:val="center"/>
            <w:hideMark/>
          </w:tcPr>
          <w:p w14:paraId="3801B39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434201B</w:t>
            </w:r>
          </w:p>
        </w:tc>
        <w:tc>
          <w:tcPr>
            <w:tcW w:w="561" w:type="pct"/>
            <w:tcBorders>
              <w:top w:val="nil"/>
              <w:left w:val="nil"/>
              <w:bottom w:val="single" w:sz="4" w:space="0" w:color="auto"/>
              <w:right w:val="single" w:sz="4" w:space="0" w:color="auto"/>
            </w:tcBorders>
            <w:shd w:val="clear" w:color="auto" w:fill="auto"/>
            <w:noWrap/>
            <w:vAlign w:val="center"/>
            <w:hideMark/>
          </w:tcPr>
          <w:p w14:paraId="3452D1D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434201</w:t>
            </w:r>
          </w:p>
        </w:tc>
        <w:tc>
          <w:tcPr>
            <w:tcW w:w="1034" w:type="pct"/>
            <w:tcBorders>
              <w:top w:val="nil"/>
              <w:left w:val="nil"/>
              <w:bottom w:val="single" w:sz="4" w:space="0" w:color="auto"/>
              <w:right w:val="single" w:sz="4" w:space="0" w:color="auto"/>
            </w:tcBorders>
            <w:shd w:val="clear" w:color="auto" w:fill="auto"/>
            <w:vAlign w:val="center"/>
            <w:hideMark/>
          </w:tcPr>
          <w:p w14:paraId="6848EADD"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RESECCIÓN DE LESIÓN O TUMOR SUBMUCOSO GÁSTRICO VÍA ENDOSCÓPICA</w:t>
            </w:r>
          </w:p>
        </w:tc>
        <w:tc>
          <w:tcPr>
            <w:tcW w:w="1414" w:type="pct"/>
            <w:tcBorders>
              <w:top w:val="nil"/>
              <w:left w:val="nil"/>
              <w:bottom w:val="single" w:sz="4" w:space="0" w:color="auto"/>
              <w:right w:val="single" w:sz="4" w:space="0" w:color="auto"/>
            </w:tcBorders>
            <w:shd w:val="clear" w:color="auto" w:fill="auto"/>
            <w:vAlign w:val="center"/>
            <w:hideMark/>
          </w:tcPr>
          <w:p w14:paraId="5066FE3F"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A348830"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$ 9.640.558,00</w:t>
            </w:r>
          </w:p>
        </w:tc>
      </w:tr>
      <w:tr w:rsidR="00984AE9" w:rsidRPr="008039A8" w14:paraId="0F8147C3"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95E596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13</w:t>
            </w:r>
          </w:p>
        </w:tc>
        <w:tc>
          <w:tcPr>
            <w:tcW w:w="458" w:type="pct"/>
            <w:tcBorders>
              <w:top w:val="nil"/>
              <w:left w:val="nil"/>
              <w:bottom w:val="single" w:sz="4" w:space="0" w:color="auto"/>
              <w:right w:val="single" w:sz="4" w:space="0" w:color="auto"/>
            </w:tcBorders>
            <w:shd w:val="clear" w:color="auto" w:fill="auto"/>
            <w:noWrap/>
            <w:vAlign w:val="center"/>
            <w:hideMark/>
          </w:tcPr>
          <w:p w14:paraId="7397A83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434501B</w:t>
            </w:r>
          </w:p>
        </w:tc>
        <w:tc>
          <w:tcPr>
            <w:tcW w:w="561" w:type="pct"/>
            <w:tcBorders>
              <w:top w:val="nil"/>
              <w:left w:val="nil"/>
              <w:bottom w:val="single" w:sz="4" w:space="0" w:color="auto"/>
              <w:right w:val="single" w:sz="4" w:space="0" w:color="auto"/>
            </w:tcBorders>
            <w:shd w:val="clear" w:color="auto" w:fill="auto"/>
            <w:noWrap/>
            <w:vAlign w:val="center"/>
            <w:hideMark/>
          </w:tcPr>
          <w:p w14:paraId="1C1C445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434501</w:t>
            </w:r>
          </w:p>
        </w:tc>
        <w:tc>
          <w:tcPr>
            <w:tcW w:w="1034" w:type="pct"/>
            <w:tcBorders>
              <w:top w:val="nil"/>
              <w:left w:val="nil"/>
              <w:bottom w:val="single" w:sz="4" w:space="0" w:color="auto"/>
              <w:right w:val="single" w:sz="4" w:space="0" w:color="auto"/>
            </w:tcBorders>
            <w:shd w:val="clear" w:color="auto" w:fill="auto"/>
            <w:vAlign w:val="center"/>
            <w:hideMark/>
          </w:tcPr>
          <w:p w14:paraId="037727E9"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MUCOSECTOMÍA ENDOSCÓPICA GÁSTRICA SOD</w:t>
            </w:r>
          </w:p>
        </w:tc>
        <w:tc>
          <w:tcPr>
            <w:tcW w:w="1414" w:type="pct"/>
            <w:tcBorders>
              <w:top w:val="nil"/>
              <w:left w:val="nil"/>
              <w:bottom w:val="single" w:sz="4" w:space="0" w:color="auto"/>
              <w:right w:val="single" w:sz="4" w:space="0" w:color="auto"/>
            </w:tcBorders>
            <w:shd w:val="clear" w:color="auto" w:fill="auto"/>
            <w:vAlign w:val="center"/>
            <w:hideMark/>
          </w:tcPr>
          <w:p w14:paraId="0D42C8C0"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61C1C94"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$ 4.044.960,00</w:t>
            </w:r>
          </w:p>
        </w:tc>
      </w:tr>
      <w:tr w:rsidR="00984AE9" w:rsidRPr="008039A8" w14:paraId="0BB0A12D"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DAAD03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14</w:t>
            </w:r>
          </w:p>
        </w:tc>
        <w:tc>
          <w:tcPr>
            <w:tcW w:w="458" w:type="pct"/>
            <w:tcBorders>
              <w:top w:val="nil"/>
              <w:left w:val="nil"/>
              <w:bottom w:val="single" w:sz="4" w:space="0" w:color="auto"/>
              <w:right w:val="single" w:sz="4" w:space="0" w:color="auto"/>
            </w:tcBorders>
            <w:shd w:val="clear" w:color="auto" w:fill="auto"/>
            <w:noWrap/>
            <w:vAlign w:val="center"/>
            <w:hideMark/>
          </w:tcPr>
          <w:p w14:paraId="4D01C52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441201B</w:t>
            </w:r>
          </w:p>
        </w:tc>
        <w:tc>
          <w:tcPr>
            <w:tcW w:w="561" w:type="pct"/>
            <w:tcBorders>
              <w:top w:val="nil"/>
              <w:left w:val="nil"/>
              <w:bottom w:val="single" w:sz="4" w:space="0" w:color="auto"/>
              <w:right w:val="single" w:sz="4" w:space="0" w:color="auto"/>
            </w:tcBorders>
            <w:shd w:val="clear" w:color="auto" w:fill="auto"/>
            <w:noWrap/>
            <w:vAlign w:val="center"/>
            <w:hideMark/>
          </w:tcPr>
          <w:p w14:paraId="57F59C5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441201</w:t>
            </w:r>
          </w:p>
        </w:tc>
        <w:tc>
          <w:tcPr>
            <w:tcW w:w="1034" w:type="pct"/>
            <w:tcBorders>
              <w:top w:val="nil"/>
              <w:left w:val="nil"/>
              <w:bottom w:val="single" w:sz="4" w:space="0" w:color="auto"/>
              <w:right w:val="single" w:sz="4" w:space="0" w:color="auto"/>
            </w:tcBorders>
            <w:shd w:val="clear" w:color="auto" w:fill="auto"/>
            <w:vAlign w:val="center"/>
            <w:hideMark/>
          </w:tcPr>
          <w:p w14:paraId="047ADB3F"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GASTROSCOPIA A TRAVÉS DE ESTOMA ARTIFICIAL SOD</w:t>
            </w:r>
          </w:p>
        </w:tc>
        <w:tc>
          <w:tcPr>
            <w:tcW w:w="1414" w:type="pct"/>
            <w:tcBorders>
              <w:top w:val="nil"/>
              <w:left w:val="nil"/>
              <w:bottom w:val="single" w:sz="4" w:space="0" w:color="auto"/>
              <w:right w:val="single" w:sz="4" w:space="0" w:color="auto"/>
            </w:tcBorders>
            <w:shd w:val="clear" w:color="auto" w:fill="auto"/>
            <w:vAlign w:val="center"/>
            <w:hideMark/>
          </w:tcPr>
          <w:p w14:paraId="7839B11D"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84C8C56"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$ 691.014,00</w:t>
            </w:r>
          </w:p>
        </w:tc>
      </w:tr>
      <w:tr w:rsidR="00984AE9" w:rsidRPr="008039A8" w14:paraId="60C72AD2"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1223FE5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15</w:t>
            </w:r>
          </w:p>
        </w:tc>
        <w:tc>
          <w:tcPr>
            <w:tcW w:w="458" w:type="pct"/>
            <w:tcBorders>
              <w:top w:val="nil"/>
              <w:left w:val="nil"/>
              <w:bottom w:val="single" w:sz="4" w:space="0" w:color="auto"/>
              <w:right w:val="single" w:sz="4" w:space="0" w:color="auto"/>
            </w:tcBorders>
            <w:shd w:val="clear" w:color="auto" w:fill="auto"/>
            <w:noWrap/>
            <w:vAlign w:val="center"/>
            <w:hideMark/>
          </w:tcPr>
          <w:p w14:paraId="09E0EB8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441302B</w:t>
            </w:r>
          </w:p>
        </w:tc>
        <w:tc>
          <w:tcPr>
            <w:tcW w:w="561" w:type="pct"/>
            <w:tcBorders>
              <w:top w:val="nil"/>
              <w:left w:val="nil"/>
              <w:bottom w:val="single" w:sz="4" w:space="0" w:color="auto"/>
              <w:right w:val="single" w:sz="4" w:space="0" w:color="auto"/>
            </w:tcBorders>
            <w:shd w:val="clear" w:color="auto" w:fill="auto"/>
            <w:noWrap/>
            <w:vAlign w:val="center"/>
            <w:hideMark/>
          </w:tcPr>
          <w:p w14:paraId="14B976E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441302</w:t>
            </w:r>
          </w:p>
        </w:tc>
        <w:tc>
          <w:tcPr>
            <w:tcW w:w="1034" w:type="pct"/>
            <w:tcBorders>
              <w:top w:val="nil"/>
              <w:left w:val="nil"/>
              <w:bottom w:val="single" w:sz="4" w:space="0" w:color="auto"/>
              <w:right w:val="single" w:sz="4" w:space="0" w:color="auto"/>
            </w:tcBorders>
            <w:shd w:val="clear" w:color="auto" w:fill="auto"/>
            <w:vAlign w:val="center"/>
            <w:hideMark/>
          </w:tcPr>
          <w:p w14:paraId="2A1397B2"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ESOFAGOGASTRODUODENOSCOPIA [EGD] CON O SIN BIOPSIA</w:t>
            </w:r>
          </w:p>
        </w:tc>
        <w:tc>
          <w:tcPr>
            <w:tcW w:w="1414" w:type="pct"/>
            <w:tcBorders>
              <w:top w:val="nil"/>
              <w:left w:val="nil"/>
              <w:bottom w:val="single" w:sz="4" w:space="0" w:color="auto"/>
              <w:right w:val="single" w:sz="4" w:space="0" w:color="auto"/>
            </w:tcBorders>
            <w:shd w:val="clear" w:color="auto" w:fill="auto"/>
            <w:vAlign w:val="center"/>
            <w:hideMark/>
          </w:tcPr>
          <w:p w14:paraId="4CAF5357"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el procesamiento de un (1) estudio de biopsia. En caso de que el especialista tratante </w:t>
            </w:r>
            <w:proofErr w:type="gramStart"/>
            <w:r w:rsidRPr="008039A8">
              <w:rPr>
                <w:rFonts w:ascii="Arial" w:hAnsi="Arial" w:cs="Arial"/>
                <w:color w:val="000000"/>
                <w:sz w:val="12"/>
                <w:szCs w:val="12"/>
              </w:rPr>
              <w:t>considere  necesario</w:t>
            </w:r>
            <w:proofErr w:type="gramEnd"/>
            <w:r w:rsidRPr="008039A8">
              <w:rPr>
                <w:rFonts w:ascii="Arial" w:hAnsi="Arial" w:cs="Arial"/>
                <w:color w:val="000000"/>
                <w:sz w:val="12"/>
                <w:szCs w:val="12"/>
              </w:rPr>
              <w:t xml:space="preserve"> tomar muestras adicionales durante el procedimiento, estas serán facturadas de manera independiente, conforme al valor pactado en el contrato para el CUPS 898101 – Estudio de coloración básica e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7D1D1BF9"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$ 471.912,00</w:t>
            </w:r>
          </w:p>
        </w:tc>
      </w:tr>
      <w:tr w:rsidR="00984AE9" w:rsidRPr="008039A8" w14:paraId="55F6E303"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53C2B4CC"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16</w:t>
            </w:r>
          </w:p>
        </w:tc>
        <w:tc>
          <w:tcPr>
            <w:tcW w:w="458" w:type="pct"/>
            <w:tcBorders>
              <w:top w:val="nil"/>
              <w:left w:val="nil"/>
              <w:bottom w:val="single" w:sz="4" w:space="0" w:color="auto"/>
              <w:right w:val="single" w:sz="4" w:space="0" w:color="auto"/>
            </w:tcBorders>
            <w:shd w:val="clear" w:color="auto" w:fill="auto"/>
            <w:noWrap/>
            <w:vAlign w:val="center"/>
            <w:hideMark/>
          </w:tcPr>
          <w:p w14:paraId="6F9ECF4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441303B</w:t>
            </w:r>
          </w:p>
        </w:tc>
        <w:tc>
          <w:tcPr>
            <w:tcW w:w="561" w:type="pct"/>
            <w:tcBorders>
              <w:top w:val="nil"/>
              <w:left w:val="nil"/>
              <w:bottom w:val="single" w:sz="4" w:space="0" w:color="auto"/>
              <w:right w:val="single" w:sz="4" w:space="0" w:color="auto"/>
            </w:tcBorders>
            <w:shd w:val="clear" w:color="auto" w:fill="auto"/>
            <w:noWrap/>
            <w:vAlign w:val="center"/>
            <w:hideMark/>
          </w:tcPr>
          <w:p w14:paraId="3A82901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441303</w:t>
            </w:r>
          </w:p>
        </w:tc>
        <w:tc>
          <w:tcPr>
            <w:tcW w:w="1034" w:type="pct"/>
            <w:tcBorders>
              <w:top w:val="nil"/>
              <w:left w:val="nil"/>
              <w:bottom w:val="single" w:sz="4" w:space="0" w:color="auto"/>
              <w:right w:val="single" w:sz="4" w:space="0" w:color="auto"/>
            </w:tcBorders>
            <w:shd w:val="clear" w:color="auto" w:fill="auto"/>
            <w:vAlign w:val="center"/>
            <w:hideMark/>
          </w:tcPr>
          <w:p w14:paraId="3DDF80BA"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ESOFAGOGASTRODUODENOSCOPIA [EGD] CON MAGNIFICACIÓN O CROMOENDOSCOPIA</w:t>
            </w:r>
          </w:p>
        </w:tc>
        <w:tc>
          <w:tcPr>
            <w:tcW w:w="1414" w:type="pct"/>
            <w:tcBorders>
              <w:top w:val="nil"/>
              <w:left w:val="nil"/>
              <w:bottom w:val="single" w:sz="4" w:space="0" w:color="auto"/>
              <w:right w:val="single" w:sz="4" w:space="0" w:color="auto"/>
            </w:tcBorders>
            <w:shd w:val="clear" w:color="auto" w:fill="auto"/>
            <w:vAlign w:val="center"/>
            <w:hideMark/>
          </w:tcPr>
          <w:p w14:paraId="425A3164"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925B0A8"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$ 1.101.128,00</w:t>
            </w:r>
          </w:p>
        </w:tc>
      </w:tr>
      <w:tr w:rsidR="00984AE9" w:rsidRPr="008039A8" w14:paraId="6D3428DC"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7B6FDCF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17</w:t>
            </w:r>
          </w:p>
        </w:tc>
        <w:tc>
          <w:tcPr>
            <w:tcW w:w="458" w:type="pct"/>
            <w:tcBorders>
              <w:top w:val="nil"/>
              <w:left w:val="nil"/>
              <w:bottom w:val="single" w:sz="4" w:space="0" w:color="auto"/>
              <w:right w:val="single" w:sz="4" w:space="0" w:color="auto"/>
            </w:tcBorders>
            <w:shd w:val="clear" w:color="auto" w:fill="auto"/>
            <w:noWrap/>
            <w:vAlign w:val="center"/>
            <w:hideMark/>
          </w:tcPr>
          <w:p w14:paraId="0D7C67F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441304B</w:t>
            </w:r>
          </w:p>
        </w:tc>
        <w:tc>
          <w:tcPr>
            <w:tcW w:w="561" w:type="pct"/>
            <w:tcBorders>
              <w:top w:val="nil"/>
              <w:left w:val="nil"/>
              <w:bottom w:val="single" w:sz="4" w:space="0" w:color="auto"/>
              <w:right w:val="single" w:sz="4" w:space="0" w:color="auto"/>
            </w:tcBorders>
            <w:shd w:val="clear" w:color="auto" w:fill="auto"/>
            <w:noWrap/>
            <w:vAlign w:val="center"/>
            <w:hideMark/>
          </w:tcPr>
          <w:p w14:paraId="78AC403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441304</w:t>
            </w:r>
          </w:p>
        </w:tc>
        <w:tc>
          <w:tcPr>
            <w:tcW w:w="1034" w:type="pct"/>
            <w:tcBorders>
              <w:top w:val="nil"/>
              <w:left w:val="nil"/>
              <w:bottom w:val="single" w:sz="4" w:space="0" w:color="auto"/>
              <w:right w:val="single" w:sz="4" w:space="0" w:color="auto"/>
            </w:tcBorders>
            <w:shd w:val="clear" w:color="auto" w:fill="auto"/>
            <w:vAlign w:val="center"/>
            <w:hideMark/>
          </w:tcPr>
          <w:p w14:paraId="0328A2FA"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MARCACIÓN DE LESIÓN EN ESÓFAGO, ESTÓMAGO O DUODENO VÍA ENDOSCÓPICA</w:t>
            </w:r>
          </w:p>
        </w:tc>
        <w:tc>
          <w:tcPr>
            <w:tcW w:w="1414" w:type="pct"/>
            <w:tcBorders>
              <w:top w:val="nil"/>
              <w:left w:val="nil"/>
              <w:bottom w:val="single" w:sz="4" w:space="0" w:color="auto"/>
              <w:right w:val="single" w:sz="4" w:space="0" w:color="auto"/>
            </w:tcBorders>
            <w:shd w:val="clear" w:color="auto" w:fill="auto"/>
            <w:vAlign w:val="center"/>
            <w:hideMark/>
          </w:tcPr>
          <w:p w14:paraId="49010366"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46EC2AD6"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$ 945.622,00</w:t>
            </w:r>
          </w:p>
        </w:tc>
      </w:tr>
      <w:tr w:rsidR="00984AE9" w:rsidRPr="008039A8" w14:paraId="4E9A0445"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051066F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18</w:t>
            </w:r>
          </w:p>
        </w:tc>
        <w:tc>
          <w:tcPr>
            <w:tcW w:w="458" w:type="pct"/>
            <w:tcBorders>
              <w:top w:val="nil"/>
              <w:left w:val="nil"/>
              <w:bottom w:val="single" w:sz="4" w:space="0" w:color="auto"/>
              <w:right w:val="single" w:sz="4" w:space="0" w:color="auto"/>
            </w:tcBorders>
            <w:shd w:val="clear" w:color="auto" w:fill="auto"/>
            <w:noWrap/>
            <w:vAlign w:val="center"/>
            <w:hideMark/>
          </w:tcPr>
          <w:p w14:paraId="614A48D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442201B</w:t>
            </w:r>
          </w:p>
        </w:tc>
        <w:tc>
          <w:tcPr>
            <w:tcW w:w="561" w:type="pct"/>
            <w:tcBorders>
              <w:top w:val="nil"/>
              <w:left w:val="nil"/>
              <w:bottom w:val="single" w:sz="4" w:space="0" w:color="auto"/>
              <w:right w:val="single" w:sz="4" w:space="0" w:color="auto"/>
            </w:tcBorders>
            <w:shd w:val="clear" w:color="auto" w:fill="auto"/>
            <w:noWrap/>
            <w:vAlign w:val="center"/>
            <w:hideMark/>
          </w:tcPr>
          <w:p w14:paraId="79D8AA9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442201</w:t>
            </w:r>
          </w:p>
        </w:tc>
        <w:tc>
          <w:tcPr>
            <w:tcW w:w="1034" w:type="pct"/>
            <w:tcBorders>
              <w:top w:val="nil"/>
              <w:left w:val="nil"/>
              <w:bottom w:val="single" w:sz="4" w:space="0" w:color="auto"/>
              <w:right w:val="single" w:sz="4" w:space="0" w:color="auto"/>
            </w:tcBorders>
            <w:shd w:val="clear" w:color="auto" w:fill="auto"/>
            <w:vAlign w:val="center"/>
            <w:hideMark/>
          </w:tcPr>
          <w:p w14:paraId="0815E1FD"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DILATACIÓN DE PÍLORO VÍA ENDOSCÓPICA</w:t>
            </w:r>
          </w:p>
        </w:tc>
        <w:tc>
          <w:tcPr>
            <w:tcW w:w="1414" w:type="pct"/>
            <w:tcBorders>
              <w:top w:val="nil"/>
              <w:left w:val="nil"/>
              <w:bottom w:val="single" w:sz="4" w:space="0" w:color="auto"/>
              <w:right w:val="single" w:sz="4" w:space="0" w:color="auto"/>
            </w:tcBorders>
            <w:shd w:val="clear" w:color="auto" w:fill="auto"/>
            <w:vAlign w:val="center"/>
            <w:hideMark/>
          </w:tcPr>
          <w:p w14:paraId="4A8B6D1E"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61E5F94E"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$ 2.921.360,00</w:t>
            </w:r>
          </w:p>
        </w:tc>
      </w:tr>
      <w:tr w:rsidR="00984AE9" w:rsidRPr="008039A8" w14:paraId="7C4157C1"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05A2AA3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19</w:t>
            </w:r>
          </w:p>
        </w:tc>
        <w:tc>
          <w:tcPr>
            <w:tcW w:w="458" w:type="pct"/>
            <w:tcBorders>
              <w:top w:val="nil"/>
              <w:left w:val="nil"/>
              <w:bottom w:val="single" w:sz="4" w:space="0" w:color="auto"/>
              <w:right w:val="single" w:sz="4" w:space="0" w:color="auto"/>
            </w:tcBorders>
            <w:shd w:val="clear" w:color="auto" w:fill="auto"/>
            <w:noWrap/>
            <w:vAlign w:val="center"/>
            <w:hideMark/>
          </w:tcPr>
          <w:p w14:paraId="4C6940C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451201B</w:t>
            </w:r>
          </w:p>
        </w:tc>
        <w:tc>
          <w:tcPr>
            <w:tcW w:w="561" w:type="pct"/>
            <w:tcBorders>
              <w:top w:val="nil"/>
              <w:left w:val="nil"/>
              <w:bottom w:val="single" w:sz="4" w:space="0" w:color="auto"/>
              <w:right w:val="single" w:sz="4" w:space="0" w:color="auto"/>
            </w:tcBorders>
            <w:shd w:val="clear" w:color="auto" w:fill="auto"/>
            <w:noWrap/>
            <w:vAlign w:val="center"/>
            <w:hideMark/>
          </w:tcPr>
          <w:p w14:paraId="7CE6AD4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451201</w:t>
            </w:r>
          </w:p>
        </w:tc>
        <w:tc>
          <w:tcPr>
            <w:tcW w:w="1034" w:type="pct"/>
            <w:tcBorders>
              <w:top w:val="nil"/>
              <w:left w:val="nil"/>
              <w:bottom w:val="single" w:sz="4" w:space="0" w:color="auto"/>
              <w:right w:val="single" w:sz="4" w:space="0" w:color="auto"/>
            </w:tcBorders>
            <w:shd w:val="clear" w:color="auto" w:fill="auto"/>
            <w:vAlign w:val="center"/>
            <w:hideMark/>
          </w:tcPr>
          <w:p w14:paraId="3891F287"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ENDOSCOPIA DE INTESTINO DELGADO A TRAVÉS DE ESTOMA ARTIFICIAL SOD</w:t>
            </w:r>
          </w:p>
        </w:tc>
        <w:tc>
          <w:tcPr>
            <w:tcW w:w="1414" w:type="pct"/>
            <w:tcBorders>
              <w:top w:val="nil"/>
              <w:left w:val="nil"/>
              <w:bottom w:val="single" w:sz="4" w:space="0" w:color="auto"/>
              <w:right w:val="single" w:sz="4" w:space="0" w:color="auto"/>
            </w:tcBorders>
            <w:shd w:val="clear" w:color="auto" w:fill="auto"/>
            <w:vAlign w:val="center"/>
            <w:hideMark/>
          </w:tcPr>
          <w:p w14:paraId="52120360"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8186E04"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$ 1.101.128,00</w:t>
            </w:r>
          </w:p>
        </w:tc>
      </w:tr>
      <w:tr w:rsidR="00984AE9" w:rsidRPr="008039A8" w14:paraId="4D98BCEC"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71D0922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20</w:t>
            </w:r>
          </w:p>
        </w:tc>
        <w:tc>
          <w:tcPr>
            <w:tcW w:w="458" w:type="pct"/>
            <w:tcBorders>
              <w:top w:val="nil"/>
              <w:left w:val="nil"/>
              <w:bottom w:val="single" w:sz="4" w:space="0" w:color="auto"/>
              <w:right w:val="single" w:sz="4" w:space="0" w:color="auto"/>
            </w:tcBorders>
            <w:shd w:val="clear" w:color="auto" w:fill="auto"/>
            <w:noWrap/>
            <w:vAlign w:val="center"/>
            <w:hideMark/>
          </w:tcPr>
          <w:p w14:paraId="6984CD5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451302B</w:t>
            </w:r>
          </w:p>
        </w:tc>
        <w:tc>
          <w:tcPr>
            <w:tcW w:w="561" w:type="pct"/>
            <w:tcBorders>
              <w:top w:val="nil"/>
              <w:left w:val="nil"/>
              <w:bottom w:val="single" w:sz="4" w:space="0" w:color="auto"/>
              <w:right w:val="single" w:sz="4" w:space="0" w:color="auto"/>
            </w:tcBorders>
            <w:shd w:val="clear" w:color="auto" w:fill="auto"/>
            <w:noWrap/>
            <w:vAlign w:val="center"/>
            <w:hideMark/>
          </w:tcPr>
          <w:p w14:paraId="26C692B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451302</w:t>
            </w:r>
          </w:p>
        </w:tc>
        <w:tc>
          <w:tcPr>
            <w:tcW w:w="1034" w:type="pct"/>
            <w:tcBorders>
              <w:top w:val="nil"/>
              <w:left w:val="nil"/>
              <w:bottom w:val="single" w:sz="4" w:space="0" w:color="auto"/>
              <w:right w:val="single" w:sz="4" w:space="0" w:color="auto"/>
            </w:tcBorders>
            <w:shd w:val="clear" w:color="auto" w:fill="auto"/>
            <w:vAlign w:val="center"/>
            <w:hideMark/>
          </w:tcPr>
          <w:p w14:paraId="2AF67575"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ENTEROSCOPIA O ENDOSCOPIA DE INTESTINO DELGADO DESPUÉS DE DUODENO (CÁPSULA ENDOSCÓPICA)</w:t>
            </w:r>
          </w:p>
        </w:tc>
        <w:tc>
          <w:tcPr>
            <w:tcW w:w="1414" w:type="pct"/>
            <w:tcBorders>
              <w:top w:val="nil"/>
              <w:left w:val="nil"/>
              <w:bottom w:val="single" w:sz="4" w:space="0" w:color="auto"/>
              <w:right w:val="single" w:sz="4" w:space="0" w:color="auto"/>
            </w:tcBorders>
            <w:shd w:val="clear" w:color="auto" w:fill="auto"/>
            <w:vAlign w:val="center"/>
            <w:hideMark/>
          </w:tcPr>
          <w:p w14:paraId="4C04C539"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INCLUYE EL INSUMO DE CAPSULA </w:t>
            </w:r>
            <w:proofErr w:type="gramStart"/>
            <w:r w:rsidRPr="008039A8">
              <w:rPr>
                <w:rFonts w:ascii="Arial" w:hAnsi="Arial" w:cs="Arial"/>
                <w:color w:val="000000"/>
                <w:sz w:val="12"/>
                <w:szCs w:val="12"/>
              </w:rPr>
              <w:t>ENDOSCOPICA  "</w:t>
            </w:r>
            <w:proofErr w:type="gramEnd"/>
            <w:r w:rsidRPr="008039A8">
              <w:rPr>
                <w:rFonts w:ascii="Arial" w:hAnsi="Arial" w:cs="Arial"/>
                <w:color w:val="000000"/>
                <w:sz w:val="12"/>
                <w:szCs w:val="12"/>
              </w:rPr>
              <w:t>ENO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6E0EECA1"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$ 6.438.502,00</w:t>
            </w:r>
          </w:p>
        </w:tc>
      </w:tr>
      <w:tr w:rsidR="00984AE9" w:rsidRPr="008039A8" w14:paraId="2801C235"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77947AE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21</w:t>
            </w:r>
          </w:p>
        </w:tc>
        <w:tc>
          <w:tcPr>
            <w:tcW w:w="458" w:type="pct"/>
            <w:tcBorders>
              <w:top w:val="nil"/>
              <w:left w:val="nil"/>
              <w:bottom w:val="single" w:sz="4" w:space="0" w:color="auto"/>
              <w:right w:val="single" w:sz="4" w:space="0" w:color="auto"/>
            </w:tcBorders>
            <w:shd w:val="clear" w:color="auto" w:fill="auto"/>
            <w:noWrap/>
            <w:vAlign w:val="center"/>
            <w:hideMark/>
          </w:tcPr>
          <w:p w14:paraId="163AFF1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451306B</w:t>
            </w:r>
          </w:p>
        </w:tc>
        <w:tc>
          <w:tcPr>
            <w:tcW w:w="561" w:type="pct"/>
            <w:tcBorders>
              <w:top w:val="nil"/>
              <w:left w:val="nil"/>
              <w:bottom w:val="single" w:sz="4" w:space="0" w:color="auto"/>
              <w:right w:val="single" w:sz="4" w:space="0" w:color="auto"/>
            </w:tcBorders>
            <w:shd w:val="clear" w:color="auto" w:fill="auto"/>
            <w:noWrap/>
            <w:vAlign w:val="center"/>
            <w:hideMark/>
          </w:tcPr>
          <w:p w14:paraId="7058671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451306</w:t>
            </w:r>
          </w:p>
        </w:tc>
        <w:tc>
          <w:tcPr>
            <w:tcW w:w="1034" w:type="pct"/>
            <w:tcBorders>
              <w:top w:val="nil"/>
              <w:left w:val="nil"/>
              <w:bottom w:val="single" w:sz="4" w:space="0" w:color="auto"/>
              <w:right w:val="single" w:sz="4" w:space="0" w:color="auto"/>
            </w:tcBorders>
            <w:shd w:val="clear" w:color="auto" w:fill="auto"/>
            <w:vAlign w:val="center"/>
            <w:hideMark/>
          </w:tcPr>
          <w:p w14:paraId="0A790DB2"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ENTEROSCOPIA O ENDOSCOPIA DE INTESTINO DELGADO DESPUÉS DE DUODENO CON BIOPSIA</w:t>
            </w:r>
          </w:p>
        </w:tc>
        <w:tc>
          <w:tcPr>
            <w:tcW w:w="1414" w:type="pct"/>
            <w:tcBorders>
              <w:top w:val="nil"/>
              <w:left w:val="nil"/>
              <w:bottom w:val="single" w:sz="4" w:space="0" w:color="auto"/>
              <w:right w:val="single" w:sz="4" w:space="0" w:color="auto"/>
            </w:tcBorders>
            <w:shd w:val="clear" w:color="auto" w:fill="auto"/>
            <w:vAlign w:val="center"/>
            <w:hideMark/>
          </w:tcPr>
          <w:p w14:paraId="610F1BD6"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w:t>
            </w:r>
            <w:r w:rsidRPr="008039A8">
              <w:rPr>
                <w:rFonts w:ascii="Arial" w:hAnsi="Arial" w:cs="Arial"/>
                <w:color w:val="000000"/>
                <w:sz w:val="12"/>
                <w:szCs w:val="12"/>
              </w:rPr>
              <w:lastRenderedPageBreak/>
              <w:t>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BABC719"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lastRenderedPageBreak/>
              <w:t>$ 10.071.217,00</w:t>
            </w:r>
          </w:p>
        </w:tc>
      </w:tr>
      <w:tr w:rsidR="00984AE9" w:rsidRPr="008039A8" w14:paraId="0E7E1C85"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684209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22</w:t>
            </w:r>
          </w:p>
        </w:tc>
        <w:tc>
          <w:tcPr>
            <w:tcW w:w="458" w:type="pct"/>
            <w:tcBorders>
              <w:top w:val="nil"/>
              <w:left w:val="nil"/>
              <w:bottom w:val="single" w:sz="4" w:space="0" w:color="auto"/>
              <w:right w:val="single" w:sz="4" w:space="0" w:color="auto"/>
            </w:tcBorders>
            <w:shd w:val="clear" w:color="auto" w:fill="auto"/>
            <w:noWrap/>
            <w:vAlign w:val="center"/>
            <w:hideMark/>
          </w:tcPr>
          <w:p w14:paraId="75E39A5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452301B</w:t>
            </w:r>
          </w:p>
        </w:tc>
        <w:tc>
          <w:tcPr>
            <w:tcW w:w="561" w:type="pct"/>
            <w:tcBorders>
              <w:top w:val="nil"/>
              <w:left w:val="nil"/>
              <w:bottom w:val="single" w:sz="4" w:space="0" w:color="auto"/>
              <w:right w:val="single" w:sz="4" w:space="0" w:color="auto"/>
            </w:tcBorders>
            <w:shd w:val="clear" w:color="auto" w:fill="auto"/>
            <w:noWrap/>
            <w:vAlign w:val="center"/>
            <w:hideMark/>
          </w:tcPr>
          <w:p w14:paraId="37A613F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452301</w:t>
            </w:r>
          </w:p>
        </w:tc>
        <w:tc>
          <w:tcPr>
            <w:tcW w:w="1034" w:type="pct"/>
            <w:tcBorders>
              <w:top w:val="nil"/>
              <w:left w:val="nil"/>
              <w:bottom w:val="single" w:sz="4" w:space="0" w:color="auto"/>
              <w:right w:val="single" w:sz="4" w:space="0" w:color="auto"/>
            </w:tcBorders>
            <w:shd w:val="clear" w:color="auto" w:fill="auto"/>
            <w:vAlign w:val="center"/>
            <w:hideMark/>
          </w:tcPr>
          <w:p w14:paraId="7958C27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COLONOSCOPIA TOTAL</w:t>
            </w:r>
          </w:p>
        </w:tc>
        <w:tc>
          <w:tcPr>
            <w:tcW w:w="1414" w:type="pct"/>
            <w:tcBorders>
              <w:top w:val="nil"/>
              <w:left w:val="nil"/>
              <w:bottom w:val="single" w:sz="4" w:space="0" w:color="auto"/>
              <w:right w:val="single" w:sz="4" w:space="0" w:color="auto"/>
            </w:tcBorders>
            <w:shd w:val="clear" w:color="auto" w:fill="auto"/>
            <w:vAlign w:val="center"/>
            <w:hideMark/>
          </w:tcPr>
          <w:p w14:paraId="5D296A55" w14:textId="17284428"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el procesamiento de un (1) estudio de biopsia. En caso de que el especialista tratante </w:t>
            </w:r>
            <w:proofErr w:type="gramStart"/>
            <w:r w:rsidRPr="008039A8">
              <w:rPr>
                <w:rFonts w:ascii="Arial" w:hAnsi="Arial" w:cs="Arial"/>
                <w:color w:val="000000"/>
                <w:sz w:val="12"/>
                <w:szCs w:val="12"/>
              </w:rPr>
              <w:t>considere  necesario</w:t>
            </w:r>
            <w:proofErr w:type="gramEnd"/>
            <w:r w:rsidRPr="008039A8">
              <w:rPr>
                <w:rFonts w:ascii="Arial" w:hAnsi="Arial" w:cs="Arial"/>
                <w:color w:val="000000"/>
                <w:sz w:val="12"/>
                <w:szCs w:val="12"/>
              </w:rPr>
              <w:t xml:space="preserve"> tomar muestras adicionales durante el procedimiento, estas serán facturadas de manera independiente, conforme al valor pactado en el contrato para el CUPS 898101 – Estudio de coloración básica e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8E118B8"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$ 674.160,00</w:t>
            </w:r>
          </w:p>
        </w:tc>
      </w:tr>
      <w:tr w:rsidR="00984AE9" w:rsidRPr="008039A8" w14:paraId="606E9024"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1718CD5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23</w:t>
            </w:r>
          </w:p>
        </w:tc>
        <w:tc>
          <w:tcPr>
            <w:tcW w:w="458" w:type="pct"/>
            <w:tcBorders>
              <w:top w:val="nil"/>
              <w:left w:val="nil"/>
              <w:bottom w:val="single" w:sz="4" w:space="0" w:color="auto"/>
              <w:right w:val="single" w:sz="4" w:space="0" w:color="auto"/>
            </w:tcBorders>
            <w:shd w:val="clear" w:color="auto" w:fill="auto"/>
            <w:noWrap/>
            <w:vAlign w:val="center"/>
            <w:hideMark/>
          </w:tcPr>
          <w:p w14:paraId="2D8A773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452303B</w:t>
            </w:r>
          </w:p>
        </w:tc>
        <w:tc>
          <w:tcPr>
            <w:tcW w:w="561" w:type="pct"/>
            <w:tcBorders>
              <w:top w:val="nil"/>
              <w:left w:val="nil"/>
              <w:bottom w:val="single" w:sz="4" w:space="0" w:color="auto"/>
              <w:right w:val="single" w:sz="4" w:space="0" w:color="auto"/>
            </w:tcBorders>
            <w:shd w:val="clear" w:color="auto" w:fill="auto"/>
            <w:noWrap/>
            <w:vAlign w:val="center"/>
            <w:hideMark/>
          </w:tcPr>
          <w:p w14:paraId="340B84E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452303</w:t>
            </w:r>
          </w:p>
        </w:tc>
        <w:tc>
          <w:tcPr>
            <w:tcW w:w="1034" w:type="pct"/>
            <w:tcBorders>
              <w:top w:val="nil"/>
              <w:left w:val="nil"/>
              <w:bottom w:val="single" w:sz="4" w:space="0" w:color="auto"/>
              <w:right w:val="single" w:sz="4" w:space="0" w:color="auto"/>
            </w:tcBorders>
            <w:shd w:val="clear" w:color="auto" w:fill="auto"/>
            <w:vAlign w:val="center"/>
            <w:hideMark/>
          </w:tcPr>
          <w:p w14:paraId="38F6F759"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COLONOSCOPIA CON MAGNIFICACIÓN O CROMOENDOSCOPIA</w:t>
            </w:r>
          </w:p>
        </w:tc>
        <w:tc>
          <w:tcPr>
            <w:tcW w:w="1414" w:type="pct"/>
            <w:tcBorders>
              <w:top w:val="nil"/>
              <w:left w:val="nil"/>
              <w:bottom w:val="single" w:sz="4" w:space="0" w:color="auto"/>
              <w:right w:val="single" w:sz="4" w:space="0" w:color="auto"/>
            </w:tcBorders>
            <w:shd w:val="clear" w:color="auto" w:fill="auto"/>
            <w:vAlign w:val="center"/>
            <w:hideMark/>
          </w:tcPr>
          <w:p w14:paraId="757BF236" w14:textId="644A61BC"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INCLUYE: Honorarios médicos del especialista gastroenterólogo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2F07FC80"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$ 1.235.960,00</w:t>
            </w:r>
          </w:p>
        </w:tc>
      </w:tr>
      <w:tr w:rsidR="00984AE9" w:rsidRPr="008039A8" w14:paraId="11DB5DED"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0C9CA68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24</w:t>
            </w:r>
          </w:p>
        </w:tc>
        <w:tc>
          <w:tcPr>
            <w:tcW w:w="458" w:type="pct"/>
            <w:tcBorders>
              <w:top w:val="nil"/>
              <w:left w:val="nil"/>
              <w:bottom w:val="single" w:sz="4" w:space="0" w:color="auto"/>
              <w:right w:val="single" w:sz="4" w:space="0" w:color="auto"/>
            </w:tcBorders>
            <w:shd w:val="clear" w:color="auto" w:fill="auto"/>
            <w:noWrap/>
            <w:vAlign w:val="center"/>
            <w:hideMark/>
          </w:tcPr>
          <w:p w14:paraId="70AD164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452304B</w:t>
            </w:r>
          </w:p>
        </w:tc>
        <w:tc>
          <w:tcPr>
            <w:tcW w:w="561" w:type="pct"/>
            <w:tcBorders>
              <w:top w:val="nil"/>
              <w:left w:val="nil"/>
              <w:bottom w:val="single" w:sz="4" w:space="0" w:color="auto"/>
              <w:right w:val="single" w:sz="4" w:space="0" w:color="auto"/>
            </w:tcBorders>
            <w:shd w:val="clear" w:color="auto" w:fill="auto"/>
            <w:noWrap/>
            <w:vAlign w:val="center"/>
            <w:hideMark/>
          </w:tcPr>
          <w:p w14:paraId="3B3D8DF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452304</w:t>
            </w:r>
          </w:p>
        </w:tc>
        <w:tc>
          <w:tcPr>
            <w:tcW w:w="1034" w:type="pct"/>
            <w:tcBorders>
              <w:top w:val="nil"/>
              <w:left w:val="nil"/>
              <w:bottom w:val="single" w:sz="4" w:space="0" w:color="auto"/>
              <w:right w:val="single" w:sz="4" w:space="0" w:color="auto"/>
            </w:tcBorders>
            <w:shd w:val="clear" w:color="auto" w:fill="auto"/>
            <w:vAlign w:val="center"/>
            <w:hideMark/>
          </w:tcPr>
          <w:p w14:paraId="437B4E10"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MARCACIÓN DE LESIÓN EN COLON VÍA ENDOSCÓPICA</w:t>
            </w:r>
          </w:p>
        </w:tc>
        <w:tc>
          <w:tcPr>
            <w:tcW w:w="1414" w:type="pct"/>
            <w:tcBorders>
              <w:top w:val="nil"/>
              <w:left w:val="nil"/>
              <w:bottom w:val="single" w:sz="4" w:space="0" w:color="auto"/>
              <w:right w:val="single" w:sz="4" w:space="0" w:color="auto"/>
            </w:tcBorders>
            <w:shd w:val="clear" w:color="auto" w:fill="auto"/>
            <w:vAlign w:val="center"/>
            <w:hideMark/>
          </w:tcPr>
          <w:p w14:paraId="6C6E8AC9" w14:textId="6D695F53"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67CF2C17"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$ 1.067.420,00</w:t>
            </w:r>
          </w:p>
        </w:tc>
      </w:tr>
      <w:tr w:rsidR="00984AE9" w:rsidRPr="008039A8" w14:paraId="5D6767A4"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27AF125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25</w:t>
            </w:r>
          </w:p>
        </w:tc>
        <w:tc>
          <w:tcPr>
            <w:tcW w:w="458" w:type="pct"/>
            <w:tcBorders>
              <w:top w:val="nil"/>
              <w:left w:val="nil"/>
              <w:bottom w:val="single" w:sz="4" w:space="0" w:color="auto"/>
              <w:right w:val="single" w:sz="4" w:space="0" w:color="auto"/>
            </w:tcBorders>
            <w:shd w:val="clear" w:color="auto" w:fill="auto"/>
            <w:noWrap/>
            <w:vAlign w:val="center"/>
            <w:hideMark/>
          </w:tcPr>
          <w:p w14:paraId="025F1A6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452401B</w:t>
            </w:r>
          </w:p>
        </w:tc>
        <w:tc>
          <w:tcPr>
            <w:tcW w:w="561" w:type="pct"/>
            <w:tcBorders>
              <w:top w:val="nil"/>
              <w:left w:val="nil"/>
              <w:bottom w:val="single" w:sz="4" w:space="0" w:color="auto"/>
              <w:right w:val="single" w:sz="4" w:space="0" w:color="auto"/>
            </w:tcBorders>
            <w:shd w:val="clear" w:color="auto" w:fill="auto"/>
            <w:noWrap/>
            <w:vAlign w:val="center"/>
            <w:hideMark/>
          </w:tcPr>
          <w:p w14:paraId="15858F6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452401</w:t>
            </w:r>
          </w:p>
        </w:tc>
        <w:tc>
          <w:tcPr>
            <w:tcW w:w="1034" w:type="pct"/>
            <w:tcBorders>
              <w:top w:val="nil"/>
              <w:left w:val="nil"/>
              <w:bottom w:val="single" w:sz="4" w:space="0" w:color="auto"/>
              <w:right w:val="single" w:sz="4" w:space="0" w:color="auto"/>
            </w:tcBorders>
            <w:shd w:val="clear" w:color="auto" w:fill="auto"/>
            <w:vAlign w:val="center"/>
            <w:hideMark/>
          </w:tcPr>
          <w:p w14:paraId="3FDA568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SIGMOIDOSCOPIA FLEXIBLE O RÍGIDA</w:t>
            </w:r>
          </w:p>
        </w:tc>
        <w:tc>
          <w:tcPr>
            <w:tcW w:w="1414" w:type="pct"/>
            <w:tcBorders>
              <w:top w:val="nil"/>
              <w:left w:val="nil"/>
              <w:bottom w:val="single" w:sz="4" w:space="0" w:color="auto"/>
              <w:right w:val="single" w:sz="4" w:space="0" w:color="auto"/>
            </w:tcBorders>
            <w:shd w:val="clear" w:color="auto" w:fill="auto"/>
            <w:vAlign w:val="center"/>
            <w:hideMark/>
          </w:tcPr>
          <w:p w14:paraId="3636652A"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FD3DA37"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$ 329.705,00</w:t>
            </w:r>
          </w:p>
        </w:tc>
      </w:tr>
      <w:tr w:rsidR="00984AE9" w:rsidRPr="008039A8" w14:paraId="208FE108"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2FFDB7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26</w:t>
            </w:r>
          </w:p>
        </w:tc>
        <w:tc>
          <w:tcPr>
            <w:tcW w:w="458" w:type="pct"/>
            <w:tcBorders>
              <w:top w:val="nil"/>
              <w:left w:val="nil"/>
              <w:bottom w:val="single" w:sz="4" w:space="0" w:color="auto"/>
              <w:right w:val="single" w:sz="4" w:space="0" w:color="auto"/>
            </w:tcBorders>
            <w:shd w:val="clear" w:color="auto" w:fill="auto"/>
            <w:noWrap/>
            <w:vAlign w:val="center"/>
            <w:hideMark/>
          </w:tcPr>
          <w:p w14:paraId="0C942D3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453002B</w:t>
            </w:r>
          </w:p>
        </w:tc>
        <w:tc>
          <w:tcPr>
            <w:tcW w:w="561" w:type="pct"/>
            <w:tcBorders>
              <w:top w:val="nil"/>
              <w:left w:val="nil"/>
              <w:bottom w:val="single" w:sz="4" w:space="0" w:color="auto"/>
              <w:right w:val="single" w:sz="4" w:space="0" w:color="auto"/>
            </w:tcBorders>
            <w:shd w:val="clear" w:color="auto" w:fill="auto"/>
            <w:noWrap/>
            <w:vAlign w:val="center"/>
            <w:hideMark/>
          </w:tcPr>
          <w:p w14:paraId="2B986D6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453002</w:t>
            </w:r>
          </w:p>
        </w:tc>
        <w:tc>
          <w:tcPr>
            <w:tcW w:w="1034" w:type="pct"/>
            <w:tcBorders>
              <w:top w:val="nil"/>
              <w:left w:val="nil"/>
              <w:bottom w:val="single" w:sz="4" w:space="0" w:color="auto"/>
              <w:right w:val="single" w:sz="4" w:space="0" w:color="auto"/>
            </w:tcBorders>
            <w:shd w:val="clear" w:color="auto" w:fill="auto"/>
            <w:vAlign w:val="center"/>
            <w:hideMark/>
          </w:tcPr>
          <w:p w14:paraId="11A9E602"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RESECCIÓN O ABLACIÓN DE LESIÓN DE DUODENO VÍA ENDOSCÓPICA</w:t>
            </w:r>
          </w:p>
        </w:tc>
        <w:tc>
          <w:tcPr>
            <w:tcW w:w="1414" w:type="pct"/>
            <w:tcBorders>
              <w:top w:val="nil"/>
              <w:left w:val="nil"/>
              <w:bottom w:val="single" w:sz="4" w:space="0" w:color="auto"/>
              <w:right w:val="single" w:sz="4" w:space="0" w:color="auto"/>
            </w:tcBorders>
            <w:shd w:val="clear" w:color="auto" w:fill="auto"/>
            <w:vAlign w:val="center"/>
            <w:hideMark/>
          </w:tcPr>
          <w:p w14:paraId="3DE9892F"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43409B3A"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$ 729.784,00</w:t>
            </w:r>
          </w:p>
        </w:tc>
      </w:tr>
      <w:tr w:rsidR="00984AE9" w:rsidRPr="008039A8" w14:paraId="0A4D2038"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AB8A50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27</w:t>
            </w:r>
          </w:p>
        </w:tc>
        <w:tc>
          <w:tcPr>
            <w:tcW w:w="458" w:type="pct"/>
            <w:tcBorders>
              <w:top w:val="nil"/>
              <w:left w:val="nil"/>
              <w:bottom w:val="single" w:sz="4" w:space="0" w:color="auto"/>
              <w:right w:val="single" w:sz="4" w:space="0" w:color="auto"/>
            </w:tcBorders>
            <w:shd w:val="clear" w:color="auto" w:fill="auto"/>
            <w:noWrap/>
            <w:vAlign w:val="center"/>
            <w:hideMark/>
          </w:tcPr>
          <w:p w14:paraId="289FF56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454205B</w:t>
            </w:r>
          </w:p>
        </w:tc>
        <w:tc>
          <w:tcPr>
            <w:tcW w:w="561" w:type="pct"/>
            <w:tcBorders>
              <w:top w:val="nil"/>
              <w:left w:val="nil"/>
              <w:bottom w:val="single" w:sz="4" w:space="0" w:color="auto"/>
              <w:right w:val="single" w:sz="4" w:space="0" w:color="auto"/>
            </w:tcBorders>
            <w:shd w:val="clear" w:color="auto" w:fill="auto"/>
            <w:noWrap/>
            <w:vAlign w:val="center"/>
            <w:hideMark/>
          </w:tcPr>
          <w:p w14:paraId="1B97486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454205</w:t>
            </w:r>
          </w:p>
        </w:tc>
        <w:tc>
          <w:tcPr>
            <w:tcW w:w="1034" w:type="pct"/>
            <w:tcBorders>
              <w:top w:val="nil"/>
              <w:left w:val="nil"/>
              <w:bottom w:val="single" w:sz="4" w:space="0" w:color="auto"/>
              <w:right w:val="single" w:sz="4" w:space="0" w:color="auto"/>
            </w:tcBorders>
            <w:shd w:val="clear" w:color="auto" w:fill="auto"/>
            <w:vAlign w:val="center"/>
            <w:hideMark/>
          </w:tcPr>
          <w:p w14:paraId="15C1E0FA"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MUCOSECTOMÍA DE COLON O RECTO VÍA ENDOSCÓPICA</w:t>
            </w:r>
          </w:p>
        </w:tc>
        <w:tc>
          <w:tcPr>
            <w:tcW w:w="1414" w:type="pct"/>
            <w:tcBorders>
              <w:top w:val="nil"/>
              <w:left w:val="nil"/>
              <w:bottom w:val="single" w:sz="4" w:space="0" w:color="auto"/>
              <w:right w:val="single" w:sz="4" w:space="0" w:color="auto"/>
            </w:tcBorders>
            <w:shd w:val="clear" w:color="auto" w:fill="auto"/>
            <w:vAlign w:val="center"/>
            <w:hideMark/>
          </w:tcPr>
          <w:p w14:paraId="49E0A1D3"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49ACEEAC"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$ 4.029.696,00</w:t>
            </w:r>
          </w:p>
        </w:tc>
      </w:tr>
      <w:tr w:rsidR="00984AE9" w:rsidRPr="008039A8" w14:paraId="24BBC911"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BD9AEC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28</w:t>
            </w:r>
          </w:p>
        </w:tc>
        <w:tc>
          <w:tcPr>
            <w:tcW w:w="458" w:type="pct"/>
            <w:tcBorders>
              <w:top w:val="nil"/>
              <w:left w:val="nil"/>
              <w:bottom w:val="single" w:sz="4" w:space="0" w:color="auto"/>
              <w:right w:val="single" w:sz="4" w:space="0" w:color="auto"/>
            </w:tcBorders>
            <w:shd w:val="clear" w:color="auto" w:fill="auto"/>
            <w:noWrap/>
            <w:vAlign w:val="center"/>
            <w:hideMark/>
          </w:tcPr>
          <w:p w14:paraId="7911F49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454207B</w:t>
            </w:r>
          </w:p>
        </w:tc>
        <w:tc>
          <w:tcPr>
            <w:tcW w:w="561" w:type="pct"/>
            <w:tcBorders>
              <w:top w:val="nil"/>
              <w:left w:val="nil"/>
              <w:bottom w:val="single" w:sz="4" w:space="0" w:color="auto"/>
              <w:right w:val="single" w:sz="4" w:space="0" w:color="auto"/>
            </w:tcBorders>
            <w:shd w:val="clear" w:color="auto" w:fill="auto"/>
            <w:noWrap/>
            <w:vAlign w:val="center"/>
            <w:hideMark/>
          </w:tcPr>
          <w:p w14:paraId="40E1DDF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454207</w:t>
            </w:r>
          </w:p>
        </w:tc>
        <w:tc>
          <w:tcPr>
            <w:tcW w:w="1034" w:type="pct"/>
            <w:tcBorders>
              <w:top w:val="nil"/>
              <w:left w:val="nil"/>
              <w:bottom w:val="single" w:sz="4" w:space="0" w:color="auto"/>
              <w:right w:val="single" w:sz="4" w:space="0" w:color="auto"/>
            </w:tcBorders>
            <w:shd w:val="clear" w:color="auto" w:fill="auto"/>
            <w:vAlign w:val="center"/>
            <w:hideMark/>
          </w:tcPr>
          <w:p w14:paraId="340DFA2B"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RESECCIÓN DE LESIÓN DE INTESTINO GRUESO VÍA ENDOSCÓPICA (1-3)</w:t>
            </w:r>
          </w:p>
        </w:tc>
        <w:tc>
          <w:tcPr>
            <w:tcW w:w="1414" w:type="pct"/>
            <w:tcBorders>
              <w:top w:val="nil"/>
              <w:left w:val="nil"/>
              <w:bottom w:val="single" w:sz="4" w:space="0" w:color="auto"/>
              <w:right w:val="single" w:sz="4" w:space="0" w:color="auto"/>
            </w:tcBorders>
            <w:shd w:val="clear" w:color="auto" w:fill="auto"/>
            <w:vAlign w:val="center"/>
            <w:hideMark/>
          </w:tcPr>
          <w:p w14:paraId="1743137F"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34FBABE"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$ 2.387.650,00</w:t>
            </w:r>
          </w:p>
        </w:tc>
      </w:tr>
      <w:tr w:rsidR="00984AE9" w:rsidRPr="008039A8" w14:paraId="3764C857"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531D53F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29</w:t>
            </w:r>
          </w:p>
        </w:tc>
        <w:tc>
          <w:tcPr>
            <w:tcW w:w="458" w:type="pct"/>
            <w:tcBorders>
              <w:top w:val="nil"/>
              <w:left w:val="nil"/>
              <w:bottom w:val="single" w:sz="4" w:space="0" w:color="auto"/>
              <w:right w:val="single" w:sz="4" w:space="0" w:color="auto"/>
            </w:tcBorders>
            <w:shd w:val="clear" w:color="auto" w:fill="auto"/>
            <w:noWrap/>
            <w:vAlign w:val="center"/>
            <w:hideMark/>
          </w:tcPr>
          <w:p w14:paraId="272A08F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469701B</w:t>
            </w:r>
          </w:p>
        </w:tc>
        <w:tc>
          <w:tcPr>
            <w:tcW w:w="561" w:type="pct"/>
            <w:tcBorders>
              <w:top w:val="nil"/>
              <w:left w:val="nil"/>
              <w:bottom w:val="single" w:sz="4" w:space="0" w:color="auto"/>
              <w:right w:val="single" w:sz="4" w:space="0" w:color="auto"/>
            </w:tcBorders>
            <w:shd w:val="clear" w:color="auto" w:fill="auto"/>
            <w:noWrap/>
            <w:vAlign w:val="center"/>
            <w:hideMark/>
          </w:tcPr>
          <w:p w14:paraId="12A698F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469701</w:t>
            </w:r>
          </w:p>
        </w:tc>
        <w:tc>
          <w:tcPr>
            <w:tcW w:w="1034" w:type="pct"/>
            <w:tcBorders>
              <w:top w:val="nil"/>
              <w:left w:val="nil"/>
              <w:bottom w:val="single" w:sz="4" w:space="0" w:color="auto"/>
              <w:right w:val="single" w:sz="4" w:space="0" w:color="auto"/>
            </w:tcBorders>
            <w:shd w:val="clear" w:color="auto" w:fill="auto"/>
            <w:vAlign w:val="center"/>
            <w:hideMark/>
          </w:tcPr>
          <w:p w14:paraId="1C47F0AA"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EXTRACCIÓN ENDOSCÓPICA DE CUERPO EXTRAÑO EN INTESTINO DELGADO</w:t>
            </w:r>
          </w:p>
        </w:tc>
        <w:tc>
          <w:tcPr>
            <w:tcW w:w="1414" w:type="pct"/>
            <w:tcBorders>
              <w:top w:val="nil"/>
              <w:left w:val="nil"/>
              <w:bottom w:val="single" w:sz="4" w:space="0" w:color="auto"/>
              <w:right w:val="single" w:sz="4" w:space="0" w:color="auto"/>
            </w:tcBorders>
            <w:shd w:val="clear" w:color="auto" w:fill="auto"/>
            <w:vAlign w:val="center"/>
            <w:hideMark/>
          </w:tcPr>
          <w:p w14:paraId="0EE85991"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2C0BECF"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$ 942.055,00</w:t>
            </w:r>
          </w:p>
        </w:tc>
      </w:tr>
      <w:tr w:rsidR="00984AE9" w:rsidRPr="008039A8" w14:paraId="2D1393F5"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06693D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30</w:t>
            </w:r>
          </w:p>
        </w:tc>
        <w:tc>
          <w:tcPr>
            <w:tcW w:w="458" w:type="pct"/>
            <w:tcBorders>
              <w:top w:val="nil"/>
              <w:left w:val="nil"/>
              <w:bottom w:val="single" w:sz="4" w:space="0" w:color="auto"/>
              <w:right w:val="single" w:sz="4" w:space="0" w:color="auto"/>
            </w:tcBorders>
            <w:shd w:val="clear" w:color="auto" w:fill="auto"/>
            <w:noWrap/>
            <w:vAlign w:val="center"/>
            <w:hideMark/>
          </w:tcPr>
          <w:p w14:paraId="6A426E9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469702B</w:t>
            </w:r>
          </w:p>
        </w:tc>
        <w:tc>
          <w:tcPr>
            <w:tcW w:w="561" w:type="pct"/>
            <w:tcBorders>
              <w:top w:val="nil"/>
              <w:left w:val="nil"/>
              <w:bottom w:val="single" w:sz="4" w:space="0" w:color="auto"/>
              <w:right w:val="single" w:sz="4" w:space="0" w:color="auto"/>
            </w:tcBorders>
            <w:shd w:val="clear" w:color="auto" w:fill="auto"/>
            <w:noWrap/>
            <w:vAlign w:val="center"/>
            <w:hideMark/>
          </w:tcPr>
          <w:p w14:paraId="1199FF7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469702</w:t>
            </w:r>
          </w:p>
        </w:tc>
        <w:tc>
          <w:tcPr>
            <w:tcW w:w="1034" w:type="pct"/>
            <w:tcBorders>
              <w:top w:val="nil"/>
              <w:left w:val="nil"/>
              <w:bottom w:val="single" w:sz="4" w:space="0" w:color="auto"/>
              <w:right w:val="single" w:sz="4" w:space="0" w:color="auto"/>
            </w:tcBorders>
            <w:shd w:val="clear" w:color="auto" w:fill="auto"/>
            <w:vAlign w:val="center"/>
            <w:hideMark/>
          </w:tcPr>
          <w:p w14:paraId="5BE917F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EXTRACCIÓN ENDOSCÓPICA DE CUERPO EXTRAÑO EN INTESTINO GRUESO</w:t>
            </w:r>
          </w:p>
        </w:tc>
        <w:tc>
          <w:tcPr>
            <w:tcW w:w="1414" w:type="pct"/>
            <w:tcBorders>
              <w:top w:val="nil"/>
              <w:left w:val="nil"/>
              <w:bottom w:val="single" w:sz="4" w:space="0" w:color="auto"/>
              <w:right w:val="single" w:sz="4" w:space="0" w:color="auto"/>
            </w:tcBorders>
            <w:shd w:val="clear" w:color="auto" w:fill="auto"/>
            <w:vAlign w:val="center"/>
            <w:hideMark/>
          </w:tcPr>
          <w:p w14:paraId="18496C59"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3CE5159"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$ 1.236.056,00</w:t>
            </w:r>
          </w:p>
        </w:tc>
      </w:tr>
      <w:tr w:rsidR="00984AE9" w:rsidRPr="008039A8" w14:paraId="2B877059"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31FE29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31</w:t>
            </w:r>
          </w:p>
        </w:tc>
        <w:tc>
          <w:tcPr>
            <w:tcW w:w="458" w:type="pct"/>
            <w:tcBorders>
              <w:top w:val="nil"/>
              <w:left w:val="nil"/>
              <w:bottom w:val="single" w:sz="4" w:space="0" w:color="auto"/>
              <w:right w:val="single" w:sz="4" w:space="0" w:color="auto"/>
            </w:tcBorders>
            <w:shd w:val="clear" w:color="auto" w:fill="auto"/>
            <w:noWrap/>
            <w:vAlign w:val="center"/>
            <w:hideMark/>
          </w:tcPr>
          <w:p w14:paraId="59438FD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482201B</w:t>
            </w:r>
          </w:p>
        </w:tc>
        <w:tc>
          <w:tcPr>
            <w:tcW w:w="561" w:type="pct"/>
            <w:tcBorders>
              <w:top w:val="nil"/>
              <w:left w:val="nil"/>
              <w:bottom w:val="single" w:sz="4" w:space="0" w:color="auto"/>
              <w:right w:val="single" w:sz="4" w:space="0" w:color="auto"/>
            </w:tcBorders>
            <w:shd w:val="clear" w:color="auto" w:fill="auto"/>
            <w:noWrap/>
            <w:vAlign w:val="center"/>
            <w:hideMark/>
          </w:tcPr>
          <w:p w14:paraId="0FF3248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482201</w:t>
            </w:r>
          </w:p>
        </w:tc>
        <w:tc>
          <w:tcPr>
            <w:tcW w:w="1034" w:type="pct"/>
            <w:tcBorders>
              <w:top w:val="nil"/>
              <w:left w:val="nil"/>
              <w:bottom w:val="single" w:sz="4" w:space="0" w:color="auto"/>
              <w:right w:val="single" w:sz="4" w:space="0" w:color="auto"/>
            </w:tcBorders>
            <w:shd w:val="clear" w:color="auto" w:fill="auto"/>
            <w:vAlign w:val="center"/>
            <w:hideMark/>
          </w:tcPr>
          <w:p w14:paraId="7DCCD93B"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PROCTOSIGMOIDOSCOPIA A TRAVÉS DEL ESTOMA ARTIFICIAL</w:t>
            </w:r>
          </w:p>
        </w:tc>
        <w:tc>
          <w:tcPr>
            <w:tcW w:w="1414" w:type="pct"/>
            <w:tcBorders>
              <w:top w:val="nil"/>
              <w:left w:val="nil"/>
              <w:bottom w:val="single" w:sz="4" w:space="0" w:color="auto"/>
              <w:right w:val="single" w:sz="4" w:space="0" w:color="auto"/>
            </w:tcBorders>
            <w:shd w:val="clear" w:color="auto" w:fill="auto"/>
            <w:vAlign w:val="center"/>
            <w:hideMark/>
          </w:tcPr>
          <w:p w14:paraId="36B6A13F"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754CE9F"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$ 325.797,00</w:t>
            </w:r>
          </w:p>
        </w:tc>
      </w:tr>
      <w:tr w:rsidR="00984AE9" w:rsidRPr="008039A8" w14:paraId="367AB995"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05EDBDDC"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lastRenderedPageBreak/>
              <w:t>32</w:t>
            </w:r>
          </w:p>
        </w:tc>
        <w:tc>
          <w:tcPr>
            <w:tcW w:w="458" w:type="pct"/>
            <w:tcBorders>
              <w:top w:val="nil"/>
              <w:left w:val="nil"/>
              <w:bottom w:val="single" w:sz="4" w:space="0" w:color="auto"/>
              <w:right w:val="single" w:sz="4" w:space="0" w:color="auto"/>
            </w:tcBorders>
            <w:shd w:val="clear" w:color="auto" w:fill="auto"/>
            <w:noWrap/>
            <w:vAlign w:val="center"/>
            <w:hideMark/>
          </w:tcPr>
          <w:p w14:paraId="0C9944E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482301B</w:t>
            </w:r>
          </w:p>
        </w:tc>
        <w:tc>
          <w:tcPr>
            <w:tcW w:w="561" w:type="pct"/>
            <w:tcBorders>
              <w:top w:val="nil"/>
              <w:left w:val="nil"/>
              <w:bottom w:val="single" w:sz="4" w:space="0" w:color="auto"/>
              <w:right w:val="single" w:sz="4" w:space="0" w:color="auto"/>
            </w:tcBorders>
            <w:shd w:val="clear" w:color="auto" w:fill="auto"/>
            <w:noWrap/>
            <w:vAlign w:val="center"/>
            <w:hideMark/>
          </w:tcPr>
          <w:p w14:paraId="6EF4997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482301</w:t>
            </w:r>
          </w:p>
        </w:tc>
        <w:tc>
          <w:tcPr>
            <w:tcW w:w="1034" w:type="pct"/>
            <w:tcBorders>
              <w:top w:val="nil"/>
              <w:left w:val="nil"/>
              <w:bottom w:val="single" w:sz="4" w:space="0" w:color="auto"/>
              <w:right w:val="single" w:sz="4" w:space="0" w:color="auto"/>
            </w:tcBorders>
            <w:shd w:val="clear" w:color="auto" w:fill="auto"/>
            <w:vAlign w:val="center"/>
            <w:hideMark/>
          </w:tcPr>
          <w:p w14:paraId="38B17F9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PROCTOSIGMOIDOSCOPIA</w:t>
            </w:r>
          </w:p>
        </w:tc>
        <w:tc>
          <w:tcPr>
            <w:tcW w:w="1414" w:type="pct"/>
            <w:tcBorders>
              <w:top w:val="nil"/>
              <w:left w:val="nil"/>
              <w:bottom w:val="single" w:sz="4" w:space="0" w:color="auto"/>
              <w:right w:val="single" w:sz="4" w:space="0" w:color="auto"/>
            </w:tcBorders>
            <w:shd w:val="clear" w:color="auto" w:fill="auto"/>
            <w:vAlign w:val="center"/>
            <w:hideMark/>
          </w:tcPr>
          <w:p w14:paraId="0C78B7C6"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E2EDA55"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$ 537.117,00</w:t>
            </w:r>
          </w:p>
        </w:tc>
      </w:tr>
      <w:tr w:rsidR="00984AE9" w:rsidRPr="008039A8" w14:paraId="4F94FA1B"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1D2E66A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33</w:t>
            </w:r>
          </w:p>
        </w:tc>
        <w:tc>
          <w:tcPr>
            <w:tcW w:w="458" w:type="pct"/>
            <w:tcBorders>
              <w:top w:val="nil"/>
              <w:left w:val="nil"/>
              <w:bottom w:val="single" w:sz="4" w:space="0" w:color="auto"/>
              <w:right w:val="single" w:sz="4" w:space="0" w:color="auto"/>
            </w:tcBorders>
            <w:shd w:val="clear" w:color="auto" w:fill="auto"/>
            <w:noWrap/>
            <w:vAlign w:val="center"/>
            <w:hideMark/>
          </w:tcPr>
          <w:p w14:paraId="18246F6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482701B</w:t>
            </w:r>
          </w:p>
        </w:tc>
        <w:tc>
          <w:tcPr>
            <w:tcW w:w="561" w:type="pct"/>
            <w:tcBorders>
              <w:top w:val="nil"/>
              <w:left w:val="nil"/>
              <w:bottom w:val="single" w:sz="4" w:space="0" w:color="auto"/>
              <w:right w:val="single" w:sz="4" w:space="0" w:color="auto"/>
            </w:tcBorders>
            <w:shd w:val="clear" w:color="auto" w:fill="auto"/>
            <w:noWrap/>
            <w:vAlign w:val="center"/>
            <w:hideMark/>
          </w:tcPr>
          <w:p w14:paraId="48D39E3C"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482701</w:t>
            </w:r>
          </w:p>
        </w:tc>
        <w:tc>
          <w:tcPr>
            <w:tcW w:w="1034" w:type="pct"/>
            <w:tcBorders>
              <w:top w:val="nil"/>
              <w:left w:val="nil"/>
              <w:bottom w:val="single" w:sz="4" w:space="0" w:color="auto"/>
              <w:right w:val="single" w:sz="4" w:space="0" w:color="auto"/>
            </w:tcBorders>
            <w:shd w:val="clear" w:color="auto" w:fill="auto"/>
            <w:vAlign w:val="center"/>
            <w:hideMark/>
          </w:tcPr>
          <w:p w14:paraId="796A4460"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MANOMETRÍA ANORRECTAL</w:t>
            </w:r>
          </w:p>
        </w:tc>
        <w:tc>
          <w:tcPr>
            <w:tcW w:w="1414" w:type="pct"/>
            <w:tcBorders>
              <w:top w:val="nil"/>
              <w:left w:val="nil"/>
              <w:bottom w:val="single" w:sz="4" w:space="0" w:color="auto"/>
              <w:right w:val="single" w:sz="4" w:space="0" w:color="auto"/>
            </w:tcBorders>
            <w:shd w:val="clear" w:color="auto" w:fill="auto"/>
            <w:vAlign w:val="center"/>
            <w:hideMark/>
          </w:tcPr>
          <w:p w14:paraId="7CCE1C3E"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proofErr w:type="gram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,derechos</w:t>
            </w:r>
            <w:proofErr w:type="gramEnd"/>
            <w:r w:rsidRPr="008039A8">
              <w:rPr>
                <w:rFonts w:ascii="Arial" w:hAnsi="Arial" w:cs="Arial"/>
                <w:color w:val="000000"/>
                <w:sz w:val="12"/>
                <w:szCs w:val="12"/>
              </w:rPr>
              <w:t xml:space="preserve"> de sala, materiales de sutura, insumos especiales,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A1E8305"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$ 1.910.120,00</w:t>
            </w:r>
          </w:p>
        </w:tc>
      </w:tr>
      <w:tr w:rsidR="00984AE9" w:rsidRPr="008039A8" w14:paraId="32A302FC"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214BCCD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34</w:t>
            </w:r>
          </w:p>
        </w:tc>
        <w:tc>
          <w:tcPr>
            <w:tcW w:w="458" w:type="pct"/>
            <w:tcBorders>
              <w:top w:val="nil"/>
              <w:left w:val="nil"/>
              <w:bottom w:val="single" w:sz="4" w:space="0" w:color="auto"/>
              <w:right w:val="single" w:sz="4" w:space="0" w:color="auto"/>
            </w:tcBorders>
            <w:shd w:val="clear" w:color="auto" w:fill="auto"/>
            <w:noWrap/>
            <w:vAlign w:val="center"/>
            <w:hideMark/>
          </w:tcPr>
          <w:p w14:paraId="73FEA86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483101B</w:t>
            </w:r>
          </w:p>
        </w:tc>
        <w:tc>
          <w:tcPr>
            <w:tcW w:w="561" w:type="pct"/>
            <w:tcBorders>
              <w:top w:val="nil"/>
              <w:left w:val="nil"/>
              <w:bottom w:val="single" w:sz="4" w:space="0" w:color="auto"/>
              <w:right w:val="single" w:sz="4" w:space="0" w:color="auto"/>
            </w:tcBorders>
            <w:shd w:val="clear" w:color="auto" w:fill="auto"/>
            <w:noWrap/>
            <w:vAlign w:val="center"/>
            <w:hideMark/>
          </w:tcPr>
          <w:p w14:paraId="0B8E5B4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483101</w:t>
            </w:r>
          </w:p>
        </w:tc>
        <w:tc>
          <w:tcPr>
            <w:tcW w:w="1034" w:type="pct"/>
            <w:tcBorders>
              <w:top w:val="nil"/>
              <w:left w:val="nil"/>
              <w:bottom w:val="single" w:sz="4" w:space="0" w:color="auto"/>
              <w:right w:val="single" w:sz="4" w:space="0" w:color="auto"/>
            </w:tcBorders>
            <w:shd w:val="clear" w:color="auto" w:fill="auto"/>
            <w:vAlign w:val="center"/>
            <w:hideMark/>
          </w:tcPr>
          <w:p w14:paraId="6F502B39"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ABLACIÓN DE LESIÓN O TEJIDO RECTAL O ANAL</w:t>
            </w:r>
          </w:p>
        </w:tc>
        <w:tc>
          <w:tcPr>
            <w:tcW w:w="1414" w:type="pct"/>
            <w:tcBorders>
              <w:top w:val="nil"/>
              <w:left w:val="nil"/>
              <w:bottom w:val="single" w:sz="4" w:space="0" w:color="auto"/>
              <w:right w:val="single" w:sz="4" w:space="0" w:color="auto"/>
            </w:tcBorders>
            <w:shd w:val="clear" w:color="auto" w:fill="auto"/>
            <w:vAlign w:val="center"/>
            <w:hideMark/>
          </w:tcPr>
          <w:p w14:paraId="71971CA5"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4D32D85B"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$ 2.134.840,00</w:t>
            </w:r>
          </w:p>
        </w:tc>
      </w:tr>
      <w:tr w:rsidR="00984AE9" w:rsidRPr="008039A8" w14:paraId="33643BE4"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2B654E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35</w:t>
            </w:r>
          </w:p>
        </w:tc>
        <w:tc>
          <w:tcPr>
            <w:tcW w:w="458" w:type="pct"/>
            <w:tcBorders>
              <w:top w:val="nil"/>
              <w:left w:val="nil"/>
              <w:bottom w:val="single" w:sz="4" w:space="0" w:color="auto"/>
              <w:right w:val="single" w:sz="4" w:space="0" w:color="auto"/>
            </w:tcBorders>
            <w:shd w:val="clear" w:color="auto" w:fill="auto"/>
            <w:noWrap/>
            <w:vAlign w:val="center"/>
            <w:hideMark/>
          </w:tcPr>
          <w:p w14:paraId="17E466E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492101B</w:t>
            </w:r>
          </w:p>
        </w:tc>
        <w:tc>
          <w:tcPr>
            <w:tcW w:w="561" w:type="pct"/>
            <w:tcBorders>
              <w:top w:val="nil"/>
              <w:left w:val="nil"/>
              <w:bottom w:val="single" w:sz="4" w:space="0" w:color="auto"/>
              <w:right w:val="single" w:sz="4" w:space="0" w:color="auto"/>
            </w:tcBorders>
            <w:shd w:val="clear" w:color="auto" w:fill="auto"/>
            <w:noWrap/>
            <w:vAlign w:val="center"/>
            <w:hideMark/>
          </w:tcPr>
          <w:p w14:paraId="304C9A3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492102</w:t>
            </w:r>
          </w:p>
        </w:tc>
        <w:tc>
          <w:tcPr>
            <w:tcW w:w="1034" w:type="pct"/>
            <w:tcBorders>
              <w:top w:val="nil"/>
              <w:left w:val="nil"/>
              <w:bottom w:val="single" w:sz="4" w:space="0" w:color="auto"/>
              <w:right w:val="single" w:sz="4" w:space="0" w:color="auto"/>
            </w:tcBorders>
            <w:shd w:val="clear" w:color="auto" w:fill="auto"/>
            <w:vAlign w:val="center"/>
            <w:hideMark/>
          </w:tcPr>
          <w:p w14:paraId="05C4F1D9"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ANOSCOPIA DE ALTA RESOLUCIÓN</w:t>
            </w:r>
          </w:p>
        </w:tc>
        <w:tc>
          <w:tcPr>
            <w:tcW w:w="1414" w:type="pct"/>
            <w:tcBorders>
              <w:top w:val="nil"/>
              <w:left w:val="nil"/>
              <w:bottom w:val="single" w:sz="4" w:space="0" w:color="auto"/>
              <w:right w:val="single" w:sz="4" w:space="0" w:color="auto"/>
            </w:tcBorders>
            <w:shd w:val="clear" w:color="auto" w:fill="auto"/>
            <w:vAlign w:val="center"/>
            <w:hideMark/>
          </w:tcPr>
          <w:p w14:paraId="6F7EB858"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Honorarios médicos de </w:t>
            </w:r>
            <w:proofErr w:type="spellStart"/>
            <w:r w:rsidRPr="008039A8">
              <w:rPr>
                <w:rFonts w:ascii="Arial" w:hAnsi="Arial" w:cs="Arial"/>
                <w:color w:val="000000"/>
                <w:sz w:val="12"/>
                <w:szCs w:val="12"/>
              </w:rPr>
              <w:t>coloproctología</w:t>
            </w:r>
            <w:proofErr w:type="spellEnd"/>
          </w:p>
        </w:tc>
        <w:tc>
          <w:tcPr>
            <w:tcW w:w="1135" w:type="pct"/>
            <w:tcBorders>
              <w:top w:val="nil"/>
              <w:left w:val="nil"/>
              <w:bottom w:val="nil"/>
              <w:right w:val="nil"/>
            </w:tcBorders>
            <w:shd w:val="clear" w:color="auto" w:fill="auto"/>
            <w:noWrap/>
            <w:vAlign w:val="center"/>
            <w:hideMark/>
          </w:tcPr>
          <w:p w14:paraId="6B72EFBE"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$ 2.545.000,00</w:t>
            </w:r>
          </w:p>
        </w:tc>
      </w:tr>
      <w:tr w:rsidR="00984AE9" w:rsidRPr="008039A8" w14:paraId="7B6BD315"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275A7B0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36</w:t>
            </w:r>
          </w:p>
        </w:tc>
        <w:tc>
          <w:tcPr>
            <w:tcW w:w="458" w:type="pct"/>
            <w:tcBorders>
              <w:top w:val="nil"/>
              <w:left w:val="nil"/>
              <w:bottom w:val="single" w:sz="4" w:space="0" w:color="auto"/>
              <w:right w:val="single" w:sz="4" w:space="0" w:color="auto"/>
            </w:tcBorders>
            <w:shd w:val="clear" w:color="auto" w:fill="auto"/>
            <w:noWrap/>
            <w:vAlign w:val="center"/>
            <w:hideMark/>
          </w:tcPr>
          <w:p w14:paraId="552DEC1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492300B</w:t>
            </w:r>
          </w:p>
        </w:tc>
        <w:tc>
          <w:tcPr>
            <w:tcW w:w="561" w:type="pct"/>
            <w:tcBorders>
              <w:top w:val="nil"/>
              <w:left w:val="nil"/>
              <w:bottom w:val="single" w:sz="4" w:space="0" w:color="auto"/>
              <w:right w:val="single" w:sz="4" w:space="0" w:color="auto"/>
            </w:tcBorders>
            <w:shd w:val="clear" w:color="auto" w:fill="auto"/>
            <w:noWrap/>
            <w:vAlign w:val="center"/>
            <w:hideMark/>
          </w:tcPr>
          <w:p w14:paraId="5DC8266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492301</w:t>
            </w:r>
          </w:p>
        </w:tc>
        <w:tc>
          <w:tcPr>
            <w:tcW w:w="1034" w:type="pct"/>
            <w:tcBorders>
              <w:top w:val="nil"/>
              <w:left w:val="nil"/>
              <w:bottom w:val="single" w:sz="4" w:space="0" w:color="auto"/>
              <w:right w:val="single" w:sz="4" w:space="0" w:color="auto"/>
            </w:tcBorders>
            <w:shd w:val="clear" w:color="auto" w:fill="auto"/>
            <w:vAlign w:val="center"/>
            <w:hideMark/>
          </w:tcPr>
          <w:p w14:paraId="6276C9CF"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BIOPSIA DE ANO SOD</w:t>
            </w:r>
          </w:p>
        </w:tc>
        <w:tc>
          <w:tcPr>
            <w:tcW w:w="1414" w:type="pct"/>
            <w:tcBorders>
              <w:top w:val="nil"/>
              <w:left w:val="nil"/>
              <w:bottom w:val="single" w:sz="4" w:space="0" w:color="auto"/>
              <w:right w:val="single" w:sz="4" w:space="0" w:color="auto"/>
            </w:tcBorders>
            <w:shd w:val="clear" w:color="auto" w:fill="auto"/>
            <w:vAlign w:val="center"/>
            <w:hideMark/>
          </w:tcPr>
          <w:p w14:paraId="0228FC78"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Honorarios médicos de </w:t>
            </w:r>
            <w:proofErr w:type="spellStart"/>
            <w:r w:rsidRPr="008039A8">
              <w:rPr>
                <w:rFonts w:ascii="Arial" w:hAnsi="Arial" w:cs="Arial"/>
                <w:color w:val="000000"/>
                <w:sz w:val="12"/>
                <w:szCs w:val="12"/>
              </w:rPr>
              <w:t>coloproctología</w:t>
            </w:r>
            <w:proofErr w:type="spellEnd"/>
          </w:p>
        </w:tc>
        <w:tc>
          <w:tcPr>
            <w:tcW w:w="1135" w:type="pct"/>
            <w:tcBorders>
              <w:top w:val="single" w:sz="4" w:space="0" w:color="auto"/>
              <w:left w:val="nil"/>
              <w:bottom w:val="nil"/>
              <w:right w:val="nil"/>
            </w:tcBorders>
            <w:shd w:val="clear" w:color="auto" w:fill="auto"/>
            <w:noWrap/>
            <w:vAlign w:val="center"/>
            <w:hideMark/>
          </w:tcPr>
          <w:p w14:paraId="796A3B24"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$ 1.715.000,00</w:t>
            </w:r>
          </w:p>
        </w:tc>
      </w:tr>
      <w:tr w:rsidR="00984AE9" w:rsidRPr="008039A8" w14:paraId="24398A3D"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728DB8E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37</w:t>
            </w:r>
          </w:p>
        </w:tc>
        <w:tc>
          <w:tcPr>
            <w:tcW w:w="458" w:type="pct"/>
            <w:tcBorders>
              <w:top w:val="nil"/>
              <w:left w:val="nil"/>
              <w:bottom w:val="single" w:sz="4" w:space="0" w:color="auto"/>
              <w:right w:val="single" w:sz="4" w:space="0" w:color="auto"/>
            </w:tcBorders>
            <w:shd w:val="clear" w:color="auto" w:fill="auto"/>
            <w:noWrap/>
            <w:vAlign w:val="center"/>
            <w:hideMark/>
          </w:tcPr>
          <w:p w14:paraId="41FB3B8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 xml:space="preserve">494001B </w:t>
            </w:r>
          </w:p>
        </w:tc>
        <w:tc>
          <w:tcPr>
            <w:tcW w:w="561" w:type="pct"/>
            <w:tcBorders>
              <w:top w:val="nil"/>
              <w:left w:val="nil"/>
              <w:bottom w:val="single" w:sz="4" w:space="0" w:color="auto"/>
              <w:right w:val="single" w:sz="4" w:space="0" w:color="auto"/>
            </w:tcBorders>
            <w:shd w:val="clear" w:color="auto" w:fill="auto"/>
            <w:noWrap/>
            <w:vAlign w:val="center"/>
            <w:hideMark/>
          </w:tcPr>
          <w:p w14:paraId="5E277A2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494001</w:t>
            </w:r>
          </w:p>
        </w:tc>
        <w:tc>
          <w:tcPr>
            <w:tcW w:w="1034" w:type="pct"/>
            <w:tcBorders>
              <w:top w:val="nil"/>
              <w:left w:val="nil"/>
              <w:bottom w:val="single" w:sz="4" w:space="0" w:color="auto"/>
              <w:right w:val="single" w:sz="4" w:space="0" w:color="auto"/>
            </w:tcBorders>
            <w:shd w:val="clear" w:color="auto" w:fill="auto"/>
            <w:vAlign w:val="center"/>
            <w:hideMark/>
          </w:tcPr>
          <w:p w14:paraId="2B859796"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LIGADURA DE HEMORROIDES</w:t>
            </w:r>
          </w:p>
        </w:tc>
        <w:tc>
          <w:tcPr>
            <w:tcW w:w="1414" w:type="pct"/>
            <w:tcBorders>
              <w:top w:val="nil"/>
              <w:left w:val="nil"/>
              <w:bottom w:val="single" w:sz="4" w:space="0" w:color="auto"/>
              <w:right w:val="single" w:sz="4" w:space="0" w:color="auto"/>
            </w:tcBorders>
            <w:shd w:val="clear" w:color="auto" w:fill="auto"/>
            <w:vAlign w:val="center"/>
            <w:hideMark/>
          </w:tcPr>
          <w:p w14:paraId="3F152D89"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Honorarios médicos de </w:t>
            </w:r>
            <w:proofErr w:type="spellStart"/>
            <w:r w:rsidRPr="008039A8">
              <w:rPr>
                <w:rFonts w:ascii="Arial" w:hAnsi="Arial" w:cs="Arial"/>
                <w:color w:val="000000"/>
                <w:sz w:val="12"/>
                <w:szCs w:val="12"/>
              </w:rPr>
              <w:t>coloproctología</w:t>
            </w:r>
            <w:proofErr w:type="spellEnd"/>
          </w:p>
        </w:tc>
        <w:tc>
          <w:tcPr>
            <w:tcW w:w="1135" w:type="pct"/>
            <w:tcBorders>
              <w:top w:val="single" w:sz="4" w:space="0" w:color="auto"/>
              <w:left w:val="nil"/>
              <w:bottom w:val="nil"/>
              <w:right w:val="nil"/>
            </w:tcBorders>
            <w:shd w:val="clear" w:color="auto" w:fill="auto"/>
            <w:noWrap/>
            <w:vAlign w:val="center"/>
            <w:hideMark/>
          </w:tcPr>
          <w:p w14:paraId="2A80A4A8"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$ 2.550.000,00</w:t>
            </w:r>
          </w:p>
        </w:tc>
      </w:tr>
      <w:tr w:rsidR="00984AE9" w:rsidRPr="008039A8" w14:paraId="285CBDC6"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E790B6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38</w:t>
            </w:r>
          </w:p>
        </w:tc>
        <w:tc>
          <w:tcPr>
            <w:tcW w:w="458" w:type="pct"/>
            <w:tcBorders>
              <w:top w:val="nil"/>
              <w:left w:val="nil"/>
              <w:bottom w:val="single" w:sz="4" w:space="0" w:color="auto"/>
              <w:right w:val="single" w:sz="4" w:space="0" w:color="auto"/>
            </w:tcBorders>
            <w:shd w:val="clear" w:color="auto" w:fill="auto"/>
            <w:noWrap/>
            <w:vAlign w:val="center"/>
            <w:hideMark/>
          </w:tcPr>
          <w:p w14:paraId="14B6F53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511001B</w:t>
            </w:r>
          </w:p>
        </w:tc>
        <w:tc>
          <w:tcPr>
            <w:tcW w:w="561" w:type="pct"/>
            <w:tcBorders>
              <w:top w:val="nil"/>
              <w:left w:val="nil"/>
              <w:bottom w:val="single" w:sz="4" w:space="0" w:color="auto"/>
              <w:right w:val="single" w:sz="4" w:space="0" w:color="auto"/>
            </w:tcBorders>
            <w:shd w:val="clear" w:color="auto" w:fill="auto"/>
            <w:noWrap/>
            <w:vAlign w:val="center"/>
            <w:hideMark/>
          </w:tcPr>
          <w:p w14:paraId="49EAECF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511001</w:t>
            </w:r>
          </w:p>
        </w:tc>
        <w:tc>
          <w:tcPr>
            <w:tcW w:w="1034" w:type="pct"/>
            <w:tcBorders>
              <w:top w:val="nil"/>
              <w:left w:val="nil"/>
              <w:bottom w:val="single" w:sz="4" w:space="0" w:color="auto"/>
              <w:right w:val="single" w:sz="4" w:space="0" w:color="auto"/>
            </w:tcBorders>
            <w:shd w:val="clear" w:color="auto" w:fill="auto"/>
            <w:vAlign w:val="center"/>
            <w:hideMark/>
          </w:tcPr>
          <w:p w14:paraId="5490B3D7"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COLANGIOPANCREATOGRAFÍA RETRÓGRADA ENDOSCÓPICA SOD</w:t>
            </w:r>
          </w:p>
        </w:tc>
        <w:tc>
          <w:tcPr>
            <w:tcW w:w="1414" w:type="pct"/>
            <w:tcBorders>
              <w:top w:val="nil"/>
              <w:left w:val="nil"/>
              <w:bottom w:val="single" w:sz="4" w:space="0" w:color="auto"/>
              <w:right w:val="single" w:sz="4" w:space="0" w:color="auto"/>
            </w:tcBorders>
            <w:shd w:val="clear" w:color="auto" w:fill="auto"/>
            <w:vAlign w:val="center"/>
            <w:hideMark/>
          </w:tcPr>
          <w:p w14:paraId="4E501439"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single" w:sz="4" w:space="0" w:color="auto"/>
              <w:left w:val="nil"/>
              <w:bottom w:val="single" w:sz="4" w:space="0" w:color="auto"/>
              <w:right w:val="single" w:sz="4" w:space="0" w:color="auto"/>
            </w:tcBorders>
            <w:shd w:val="clear" w:color="auto" w:fill="auto"/>
            <w:noWrap/>
            <w:vAlign w:val="center"/>
            <w:hideMark/>
          </w:tcPr>
          <w:p w14:paraId="7124B5BB"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$ 2.410.139,00</w:t>
            </w:r>
          </w:p>
        </w:tc>
      </w:tr>
      <w:tr w:rsidR="00984AE9" w:rsidRPr="008039A8" w14:paraId="4A4EB166"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08E90BB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39</w:t>
            </w:r>
          </w:p>
        </w:tc>
        <w:tc>
          <w:tcPr>
            <w:tcW w:w="458" w:type="pct"/>
            <w:tcBorders>
              <w:top w:val="nil"/>
              <w:left w:val="nil"/>
              <w:bottom w:val="single" w:sz="4" w:space="0" w:color="auto"/>
              <w:right w:val="single" w:sz="4" w:space="0" w:color="auto"/>
            </w:tcBorders>
            <w:shd w:val="clear" w:color="auto" w:fill="auto"/>
            <w:noWrap/>
            <w:vAlign w:val="center"/>
            <w:hideMark/>
          </w:tcPr>
          <w:p w14:paraId="6F72C9C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512301B</w:t>
            </w:r>
          </w:p>
        </w:tc>
        <w:tc>
          <w:tcPr>
            <w:tcW w:w="561" w:type="pct"/>
            <w:tcBorders>
              <w:top w:val="nil"/>
              <w:left w:val="nil"/>
              <w:bottom w:val="single" w:sz="4" w:space="0" w:color="auto"/>
              <w:right w:val="single" w:sz="4" w:space="0" w:color="auto"/>
            </w:tcBorders>
            <w:shd w:val="clear" w:color="auto" w:fill="auto"/>
            <w:noWrap/>
            <w:vAlign w:val="center"/>
            <w:hideMark/>
          </w:tcPr>
          <w:p w14:paraId="21B321B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512301</w:t>
            </w:r>
          </w:p>
        </w:tc>
        <w:tc>
          <w:tcPr>
            <w:tcW w:w="1034" w:type="pct"/>
            <w:tcBorders>
              <w:top w:val="nil"/>
              <w:left w:val="nil"/>
              <w:bottom w:val="single" w:sz="4" w:space="0" w:color="auto"/>
              <w:right w:val="single" w:sz="4" w:space="0" w:color="auto"/>
            </w:tcBorders>
            <w:shd w:val="clear" w:color="auto" w:fill="auto"/>
            <w:vAlign w:val="center"/>
            <w:hideMark/>
          </w:tcPr>
          <w:p w14:paraId="70216EA0"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LITOTRIPSIA BILIAR POR COLANGIOPANCREATOGRAFÍA RETRÓGRADA ENDOSCÓPICA</w:t>
            </w:r>
          </w:p>
        </w:tc>
        <w:tc>
          <w:tcPr>
            <w:tcW w:w="1414" w:type="pct"/>
            <w:tcBorders>
              <w:top w:val="nil"/>
              <w:left w:val="nil"/>
              <w:bottom w:val="single" w:sz="4" w:space="0" w:color="auto"/>
              <w:right w:val="single" w:sz="4" w:space="0" w:color="auto"/>
            </w:tcBorders>
            <w:shd w:val="clear" w:color="auto" w:fill="auto"/>
            <w:vAlign w:val="center"/>
            <w:hideMark/>
          </w:tcPr>
          <w:p w14:paraId="4D9DE7B6"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3DCF070F"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$ 6.349.564,00</w:t>
            </w:r>
          </w:p>
        </w:tc>
      </w:tr>
      <w:tr w:rsidR="00984AE9" w:rsidRPr="008039A8" w14:paraId="05CDB306"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7F885EC"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40</w:t>
            </w:r>
          </w:p>
        </w:tc>
        <w:tc>
          <w:tcPr>
            <w:tcW w:w="458" w:type="pct"/>
            <w:tcBorders>
              <w:top w:val="nil"/>
              <w:left w:val="nil"/>
              <w:bottom w:val="single" w:sz="4" w:space="0" w:color="auto"/>
              <w:right w:val="single" w:sz="4" w:space="0" w:color="auto"/>
            </w:tcBorders>
            <w:shd w:val="clear" w:color="auto" w:fill="auto"/>
            <w:noWrap/>
            <w:vAlign w:val="center"/>
            <w:hideMark/>
          </w:tcPr>
          <w:p w14:paraId="24368FD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518401B</w:t>
            </w:r>
          </w:p>
        </w:tc>
        <w:tc>
          <w:tcPr>
            <w:tcW w:w="561" w:type="pct"/>
            <w:tcBorders>
              <w:top w:val="nil"/>
              <w:left w:val="nil"/>
              <w:bottom w:val="single" w:sz="4" w:space="0" w:color="auto"/>
              <w:right w:val="single" w:sz="4" w:space="0" w:color="auto"/>
            </w:tcBorders>
            <w:shd w:val="clear" w:color="auto" w:fill="auto"/>
            <w:noWrap/>
            <w:vAlign w:val="center"/>
            <w:hideMark/>
          </w:tcPr>
          <w:p w14:paraId="5C39148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518401</w:t>
            </w:r>
          </w:p>
        </w:tc>
        <w:tc>
          <w:tcPr>
            <w:tcW w:w="1034" w:type="pct"/>
            <w:tcBorders>
              <w:top w:val="nil"/>
              <w:left w:val="nil"/>
              <w:bottom w:val="single" w:sz="4" w:space="0" w:color="auto"/>
              <w:right w:val="single" w:sz="4" w:space="0" w:color="auto"/>
            </w:tcBorders>
            <w:shd w:val="clear" w:color="auto" w:fill="auto"/>
            <w:vAlign w:val="center"/>
            <w:hideMark/>
          </w:tcPr>
          <w:p w14:paraId="14D56EB0"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DILATACIÓN ENDOSCÓPICA DE AMPOLLA Y DEL CONDUCTO BILIAR</w:t>
            </w:r>
          </w:p>
        </w:tc>
        <w:tc>
          <w:tcPr>
            <w:tcW w:w="1414" w:type="pct"/>
            <w:tcBorders>
              <w:top w:val="nil"/>
              <w:left w:val="nil"/>
              <w:bottom w:val="single" w:sz="4" w:space="0" w:color="auto"/>
              <w:right w:val="single" w:sz="4" w:space="0" w:color="auto"/>
            </w:tcBorders>
            <w:shd w:val="clear" w:color="auto" w:fill="auto"/>
            <w:vAlign w:val="center"/>
            <w:hideMark/>
          </w:tcPr>
          <w:p w14:paraId="5B042223"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489E8E80"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$ 3.210.757,00</w:t>
            </w:r>
          </w:p>
        </w:tc>
      </w:tr>
      <w:tr w:rsidR="00984AE9" w:rsidRPr="008039A8" w14:paraId="4F117252"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F599D9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41</w:t>
            </w:r>
          </w:p>
        </w:tc>
        <w:tc>
          <w:tcPr>
            <w:tcW w:w="458" w:type="pct"/>
            <w:tcBorders>
              <w:top w:val="nil"/>
              <w:left w:val="nil"/>
              <w:bottom w:val="single" w:sz="4" w:space="0" w:color="auto"/>
              <w:right w:val="single" w:sz="4" w:space="0" w:color="auto"/>
            </w:tcBorders>
            <w:shd w:val="clear" w:color="auto" w:fill="auto"/>
            <w:noWrap/>
            <w:vAlign w:val="center"/>
            <w:hideMark/>
          </w:tcPr>
          <w:p w14:paraId="6BFF440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518501B</w:t>
            </w:r>
          </w:p>
        </w:tc>
        <w:tc>
          <w:tcPr>
            <w:tcW w:w="561" w:type="pct"/>
            <w:tcBorders>
              <w:top w:val="nil"/>
              <w:left w:val="nil"/>
              <w:bottom w:val="single" w:sz="4" w:space="0" w:color="auto"/>
              <w:right w:val="single" w:sz="4" w:space="0" w:color="auto"/>
            </w:tcBorders>
            <w:shd w:val="clear" w:color="auto" w:fill="auto"/>
            <w:noWrap/>
            <w:vAlign w:val="center"/>
            <w:hideMark/>
          </w:tcPr>
          <w:p w14:paraId="3AE0C34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518501</w:t>
            </w:r>
          </w:p>
        </w:tc>
        <w:tc>
          <w:tcPr>
            <w:tcW w:w="1034" w:type="pct"/>
            <w:tcBorders>
              <w:top w:val="nil"/>
              <w:left w:val="nil"/>
              <w:bottom w:val="single" w:sz="4" w:space="0" w:color="auto"/>
              <w:right w:val="single" w:sz="4" w:space="0" w:color="auto"/>
            </w:tcBorders>
            <w:shd w:val="clear" w:color="auto" w:fill="auto"/>
            <w:vAlign w:val="center"/>
            <w:hideMark/>
          </w:tcPr>
          <w:p w14:paraId="5BAFC691"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ESFINTEROTOMÍA Y PAPILOTOMÍA ENDOSCÓPICA SOD</w:t>
            </w:r>
          </w:p>
        </w:tc>
        <w:tc>
          <w:tcPr>
            <w:tcW w:w="1414" w:type="pct"/>
            <w:tcBorders>
              <w:top w:val="nil"/>
              <w:left w:val="nil"/>
              <w:bottom w:val="single" w:sz="4" w:space="0" w:color="auto"/>
              <w:right w:val="single" w:sz="4" w:space="0" w:color="auto"/>
            </w:tcBorders>
            <w:shd w:val="clear" w:color="auto" w:fill="auto"/>
            <w:vAlign w:val="center"/>
            <w:hideMark/>
          </w:tcPr>
          <w:p w14:paraId="016191BB" w14:textId="5DD2B85A"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 Complicaciones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7205960"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$ 2.710.374,00</w:t>
            </w:r>
          </w:p>
        </w:tc>
      </w:tr>
      <w:tr w:rsidR="00984AE9" w:rsidRPr="008039A8" w14:paraId="140913D6"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B5B8CD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42</w:t>
            </w:r>
          </w:p>
        </w:tc>
        <w:tc>
          <w:tcPr>
            <w:tcW w:w="458" w:type="pct"/>
            <w:tcBorders>
              <w:top w:val="nil"/>
              <w:left w:val="nil"/>
              <w:bottom w:val="single" w:sz="4" w:space="0" w:color="auto"/>
              <w:right w:val="single" w:sz="4" w:space="0" w:color="auto"/>
            </w:tcBorders>
            <w:shd w:val="clear" w:color="auto" w:fill="auto"/>
            <w:noWrap/>
            <w:vAlign w:val="center"/>
            <w:hideMark/>
          </w:tcPr>
          <w:p w14:paraId="3236FC8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518801B</w:t>
            </w:r>
          </w:p>
        </w:tc>
        <w:tc>
          <w:tcPr>
            <w:tcW w:w="561" w:type="pct"/>
            <w:tcBorders>
              <w:top w:val="nil"/>
              <w:left w:val="nil"/>
              <w:bottom w:val="single" w:sz="4" w:space="0" w:color="auto"/>
              <w:right w:val="single" w:sz="4" w:space="0" w:color="auto"/>
            </w:tcBorders>
            <w:shd w:val="clear" w:color="auto" w:fill="auto"/>
            <w:noWrap/>
            <w:vAlign w:val="center"/>
            <w:hideMark/>
          </w:tcPr>
          <w:p w14:paraId="0283B58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518801</w:t>
            </w:r>
          </w:p>
        </w:tc>
        <w:tc>
          <w:tcPr>
            <w:tcW w:w="1034" w:type="pct"/>
            <w:tcBorders>
              <w:top w:val="nil"/>
              <w:left w:val="nil"/>
              <w:bottom w:val="single" w:sz="4" w:space="0" w:color="auto"/>
              <w:right w:val="single" w:sz="4" w:space="0" w:color="auto"/>
            </w:tcBorders>
            <w:shd w:val="clear" w:color="auto" w:fill="auto"/>
            <w:vAlign w:val="center"/>
            <w:hideMark/>
          </w:tcPr>
          <w:p w14:paraId="11D7724E"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EXTRACCIÓN ENDOSCÓPICA DE CÁLCULOS DE LAS VÍAS BILIARES CON ESFINTEROTOMÍA</w:t>
            </w:r>
          </w:p>
        </w:tc>
        <w:tc>
          <w:tcPr>
            <w:tcW w:w="1414" w:type="pct"/>
            <w:tcBorders>
              <w:top w:val="nil"/>
              <w:left w:val="nil"/>
              <w:bottom w:val="single" w:sz="4" w:space="0" w:color="auto"/>
              <w:right w:val="single" w:sz="4" w:space="0" w:color="auto"/>
            </w:tcBorders>
            <w:shd w:val="clear" w:color="auto" w:fill="auto"/>
            <w:vAlign w:val="center"/>
            <w:hideMark/>
          </w:tcPr>
          <w:p w14:paraId="1148DCA7"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3345B3A2"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$ 3.914.066,00</w:t>
            </w:r>
          </w:p>
        </w:tc>
      </w:tr>
      <w:tr w:rsidR="00984AE9" w:rsidRPr="008039A8" w14:paraId="2CC2E116"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B4AC53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43</w:t>
            </w:r>
          </w:p>
        </w:tc>
        <w:tc>
          <w:tcPr>
            <w:tcW w:w="458" w:type="pct"/>
            <w:tcBorders>
              <w:top w:val="nil"/>
              <w:left w:val="nil"/>
              <w:bottom w:val="single" w:sz="4" w:space="0" w:color="auto"/>
              <w:right w:val="single" w:sz="4" w:space="0" w:color="auto"/>
            </w:tcBorders>
            <w:shd w:val="clear" w:color="auto" w:fill="auto"/>
            <w:noWrap/>
            <w:vAlign w:val="center"/>
            <w:hideMark/>
          </w:tcPr>
          <w:p w14:paraId="3E7DC6D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521004B</w:t>
            </w:r>
          </w:p>
        </w:tc>
        <w:tc>
          <w:tcPr>
            <w:tcW w:w="561" w:type="pct"/>
            <w:tcBorders>
              <w:top w:val="nil"/>
              <w:left w:val="nil"/>
              <w:bottom w:val="single" w:sz="4" w:space="0" w:color="auto"/>
              <w:right w:val="single" w:sz="4" w:space="0" w:color="auto"/>
            </w:tcBorders>
            <w:shd w:val="clear" w:color="auto" w:fill="auto"/>
            <w:noWrap/>
            <w:vAlign w:val="center"/>
            <w:hideMark/>
          </w:tcPr>
          <w:p w14:paraId="7A41445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521004</w:t>
            </w:r>
          </w:p>
        </w:tc>
        <w:tc>
          <w:tcPr>
            <w:tcW w:w="1034" w:type="pct"/>
            <w:tcBorders>
              <w:top w:val="nil"/>
              <w:left w:val="nil"/>
              <w:bottom w:val="single" w:sz="4" w:space="0" w:color="auto"/>
              <w:right w:val="single" w:sz="4" w:space="0" w:color="auto"/>
            </w:tcBorders>
            <w:shd w:val="clear" w:color="auto" w:fill="auto"/>
            <w:vAlign w:val="center"/>
            <w:hideMark/>
          </w:tcPr>
          <w:p w14:paraId="34E6FC6B"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BIOPSIA DE PÁNCREAS VÍA ENDOSCÓPICA</w:t>
            </w:r>
          </w:p>
        </w:tc>
        <w:tc>
          <w:tcPr>
            <w:tcW w:w="1414" w:type="pct"/>
            <w:tcBorders>
              <w:top w:val="nil"/>
              <w:left w:val="nil"/>
              <w:bottom w:val="single" w:sz="4" w:space="0" w:color="auto"/>
              <w:right w:val="single" w:sz="4" w:space="0" w:color="auto"/>
            </w:tcBorders>
            <w:shd w:val="clear" w:color="auto" w:fill="auto"/>
            <w:vAlign w:val="center"/>
            <w:hideMark/>
          </w:tcPr>
          <w:p w14:paraId="1C6E6DD0"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3778F57"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$ 5.616.239,00</w:t>
            </w:r>
          </w:p>
        </w:tc>
      </w:tr>
      <w:tr w:rsidR="00984AE9" w:rsidRPr="008039A8" w14:paraId="43CADDD7"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B41D2B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44</w:t>
            </w:r>
          </w:p>
        </w:tc>
        <w:tc>
          <w:tcPr>
            <w:tcW w:w="458" w:type="pct"/>
            <w:tcBorders>
              <w:top w:val="nil"/>
              <w:left w:val="nil"/>
              <w:bottom w:val="single" w:sz="4" w:space="0" w:color="auto"/>
              <w:right w:val="single" w:sz="4" w:space="0" w:color="auto"/>
            </w:tcBorders>
            <w:shd w:val="clear" w:color="auto" w:fill="auto"/>
            <w:noWrap/>
            <w:vAlign w:val="center"/>
            <w:hideMark/>
          </w:tcPr>
          <w:p w14:paraId="373DD2D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529301B</w:t>
            </w:r>
          </w:p>
        </w:tc>
        <w:tc>
          <w:tcPr>
            <w:tcW w:w="561" w:type="pct"/>
            <w:tcBorders>
              <w:top w:val="nil"/>
              <w:left w:val="nil"/>
              <w:bottom w:val="single" w:sz="4" w:space="0" w:color="auto"/>
              <w:right w:val="single" w:sz="4" w:space="0" w:color="auto"/>
            </w:tcBorders>
            <w:shd w:val="clear" w:color="auto" w:fill="auto"/>
            <w:noWrap/>
            <w:vAlign w:val="center"/>
            <w:hideMark/>
          </w:tcPr>
          <w:p w14:paraId="59CEF89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529301</w:t>
            </w:r>
          </w:p>
        </w:tc>
        <w:tc>
          <w:tcPr>
            <w:tcW w:w="1034" w:type="pct"/>
            <w:tcBorders>
              <w:top w:val="nil"/>
              <w:left w:val="nil"/>
              <w:bottom w:val="single" w:sz="4" w:space="0" w:color="auto"/>
              <w:right w:val="single" w:sz="4" w:space="0" w:color="auto"/>
            </w:tcBorders>
            <w:shd w:val="clear" w:color="auto" w:fill="auto"/>
            <w:vAlign w:val="center"/>
            <w:hideMark/>
          </w:tcPr>
          <w:p w14:paraId="7424B62A"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INSERCIÓN ENDOSCÓPICA DE TUBO TUTOR (PRÓTESIS, STENT) EN EL CONDUCTO PANCREÁTICO SOD</w:t>
            </w:r>
          </w:p>
        </w:tc>
        <w:tc>
          <w:tcPr>
            <w:tcW w:w="1414" w:type="pct"/>
            <w:tcBorders>
              <w:top w:val="nil"/>
              <w:left w:val="nil"/>
              <w:bottom w:val="single" w:sz="4" w:space="0" w:color="auto"/>
              <w:right w:val="single" w:sz="4" w:space="0" w:color="auto"/>
            </w:tcBorders>
            <w:shd w:val="clear" w:color="auto" w:fill="auto"/>
            <w:vAlign w:val="center"/>
            <w:hideMark/>
          </w:tcPr>
          <w:p w14:paraId="3F6D5142"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FD32F4F"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$ 2.908.694,00</w:t>
            </w:r>
          </w:p>
        </w:tc>
      </w:tr>
      <w:tr w:rsidR="00984AE9" w:rsidRPr="008039A8" w14:paraId="4567E5BC"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58AD496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45</w:t>
            </w:r>
          </w:p>
        </w:tc>
        <w:tc>
          <w:tcPr>
            <w:tcW w:w="458" w:type="pct"/>
            <w:tcBorders>
              <w:top w:val="nil"/>
              <w:left w:val="nil"/>
              <w:bottom w:val="single" w:sz="4" w:space="0" w:color="auto"/>
              <w:right w:val="single" w:sz="4" w:space="0" w:color="auto"/>
            </w:tcBorders>
            <w:shd w:val="clear" w:color="auto" w:fill="auto"/>
            <w:noWrap/>
            <w:vAlign w:val="center"/>
            <w:hideMark/>
          </w:tcPr>
          <w:p w14:paraId="0AE625D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529401B</w:t>
            </w:r>
          </w:p>
        </w:tc>
        <w:tc>
          <w:tcPr>
            <w:tcW w:w="561" w:type="pct"/>
            <w:tcBorders>
              <w:top w:val="nil"/>
              <w:left w:val="nil"/>
              <w:bottom w:val="single" w:sz="4" w:space="0" w:color="auto"/>
              <w:right w:val="single" w:sz="4" w:space="0" w:color="auto"/>
            </w:tcBorders>
            <w:shd w:val="clear" w:color="auto" w:fill="auto"/>
            <w:noWrap/>
            <w:vAlign w:val="center"/>
            <w:hideMark/>
          </w:tcPr>
          <w:p w14:paraId="3A46D47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529401</w:t>
            </w:r>
          </w:p>
        </w:tc>
        <w:tc>
          <w:tcPr>
            <w:tcW w:w="1034" w:type="pct"/>
            <w:tcBorders>
              <w:top w:val="nil"/>
              <w:left w:val="nil"/>
              <w:bottom w:val="single" w:sz="4" w:space="0" w:color="auto"/>
              <w:right w:val="single" w:sz="4" w:space="0" w:color="auto"/>
            </w:tcBorders>
            <w:shd w:val="clear" w:color="auto" w:fill="auto"/>
            <w:vAlign w:val="center"/>
            <w:hideMark/>
          </w:tcPr>
          <w:p w14:paraId="4A51C2E1"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EXTRACCIÓN ENDOSCÓPICA DE CÁLCULOS DEL CONDUCTO PANCREÁTICO SOD</w:t>
            </w:r>
          </w:p>
        </w:tc>
        <w:tc>
          <w:tcPr>
            <w:tcW w:w="1414" w:type="pct"/>
            <w:tcBorders>
              <w:top w:val="nil"/>
              <w:left w:val="nil"/>
              <w:bottom w:val="single" w:sz="4" w:space="0" w:color="auto"/>
              <w:right w:val="single" w:sz="4" w:space="0" w:color="auto"/>
            </w:tcBorders>
            <w:shd w:val="clear" w:color="auto" w:fill="auto"/>
            <w:vAlign w:val="center"/>
            <w:hideMark/>
          </w:tcPr>
          <w:p w14:paraId="3DAE0FEC"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59A5B6EF"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$ 6.412.347,00</w:t>
            </w:r>
          </w:p>
        </w:tc>
      </w:tr>
      <w:tr w:rsidR="00984AE9" w:rsidRPr="008039A8" w14:paraId="6527EF41"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DE5414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lastRenderedPageBreak/>
              <w:t>46</w:t>
            </w:r>
          </w:p>
        </w:tc>
        <w:tc>
          <w:tcPr>
            <w:tcW w:w="458" w:type="pct"/>
            <w:tcBorders>
              <w:top w:val="nil"/>
              <w:left w:val="nil"/>
              <w:bottom w:val="single" w:sz="4" w:space="0" w:color="auto"/>
              <w:right w:val="single" w:sz="4" w:space="0" w:color="auto"/>
            </w:tcBorders>
            <w:shd w:val="clear" w:color="auto" w:fill="auto"/>
            <w:noWrap/>
            <w:vAlign w:val="center"/>
            <w:hideMark/>
          </w:tcPr>
          <w:p w14:paraId="1F0519E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529701B</w:t>
            </w:r>
          </w:p>
        </w:tc>
        <w:tc>
          <w:tcPr>
            <w:tcW w:w="561" w:type="pct"/>
            <w:tcBorders>
              <w:top w:val="nil"/>
              <w:left w:val="nil"/>
              <w:bottom w:val="single" w:sz="4" w:space="0" w:color="auto"/>
              <w:right w:val="single" w:sz="4" w:space="0" w:color="auto"/>
            </w:tcBorders>
            <w:shd w:val="clear" w:color="auto" w:fill="auto"/>
            <w:noWrap/>
            <w:vAlign w:val="center"/>
            <w:hideMark/>
          </w:tcPr>
          <w:p w14:paraId="21C0859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529701</w:t>
            </w:r>
          </w:p>
        </w:tc>
        <w:tc>
          <w:tcPr>
            <w:tcW w:w="1034" w:type="pct"/>
            <w:tcBorders>
              <w:top w:val="nil"/>
              <w:left w:val="nil"/>
              <w:bottom w:val="single" w:sz="4" w:space="0" w:color="auto"/>
              <w:right w:val="single" w:sz="4" w:space="0" w:color="auto"/>
            </w:tcBorders>
            <w:shd w:val="clear" w:color="auto" w:fill="auto"/>
            <w:vAlign w:val="center"/>
            <w:hideMark/>
          </w:tcPr>
          <w:p w14:paraId="71D1F2A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INSERCIÓN ENDOSCÓPICA DE TUBO DE DRENAJE NASOPANCREÁTICO SOD</w:t>
            </w:r>
          </w:p>
        </w:tc>
        <w:tc>
          <w:tcPr>
            <w:tcW w:w="1414" w:type="pct"/>
            <w:tcBorders>
              <w:top w:val="nil"/>
              <w:left w:val="nil"/>
              <w:bottom w:val="single" w:sz="4" w:space="0" w:color="auto"/>
              <w:right w:val="single" w:sz="4" w:space="0" w:color="auto"/>
            </w:tcBorders>
            <w:shd w:val="clear" w:color="auto" w:fill="auto"/>
            <w:vAlign w:val="center"/>
            <w:hideMark/>
          </w:tcPr>
          <w:p w14:paraId="1E56FA17"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9C4FCEE"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$ 5.517.154,00</w:t>
            </w:r>
          </w:p>
        </w:tc>
      </w:tr>
      <w:tr w:rsidR="00984AE9" w:rsidRPr="008039A8" w14:paraId="0D4D376B"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481284A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47</w:t>
            </w:r>
          </w:p>
        </w:tc>
        <w:tc>
          <w:tcPr>
            <w:tcW w:w="458" w:type="pct"/>
            <w:tcBorders>
              <w:top w:val="nil"/>
              <w:left w:val="nil"/>
              <w:bottom w:val="single" w:sz="4" w:space="0" w:color="auto"/>
              <w:right w:val="single" w:sz="4" w:space="0" w:color="auto"/>
            </w:tcBorders>
            <w:shd w:val="clear" w:color="auto" w:fill="auto"/>
            <w:noWrap/>
            <w:vAlign w:val="center"/>
            <w:hideMark/>
          </w:tcPr>
          <w:p w14:paraId="0978C88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529800B</w:t>
            </w:r>
          </w:p>
        </w:tc>
        <w:tc>
          <w:tcPr>
            <w:tcW w:w="561" w:type="pct"/>
            <w:tcBorders>
              <w:top w:val="nil"/>
              <w:left w:val="nil"/>
              <w:bottom w:val="single" w:sz="4" w:space="0" w:color="auto"/>
              <w:right w:val="single" w:sz="4" w:space="0" w:color="auto"/>
            </w:tcBorders>
            <w:shd w:val="clear" w:color="auto" w:fill="auto"/>
            <w:noWrap/>
            <w:vAlign w:val="center"/>
            <w:hideMark/>
          </w:tcPr>
          <w:p w14:paraId="79B28BA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529801</w:t>
            </w:r>
          </w:p>
        </w:tc>
        <w:tc>
          <w:tcPr>
            <w:tcW w:w="1034" w:type="pct"/>
            <w:tcBorders>
              <w:top w:val="nil"/>
              <w:left w:val="nil"/>
              <w:bottom w:val="single" w:sz="4" w:space="0" w:color="auto"/>
              <w:right w:val="single" w:sz="4" w:space="0" w:color="auto"/>
            </w:tcBorders>
            <w:shd w:val="clear" w:color="auto" w:fill="auto"/>
            <w:vAlign w:val="center"/>
            <w:hideMark/>
          </w:tcPr>
          <w:p w14:paraId="51A596D5"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DILATACIÓN ENDOSCÓPICA DE DUCTO PANCREÁTICO SOD</w:t>
            </w:r>
          </w:p>
        </w:tc>
        <w:tc>
          <w:tcPr>
            <w:tcW w:w="1414" w:type="pct"/>
            <w:tcBorders>
              <w:top w:val="nil"/>
              <w:left w:val="nil"/>
              <w:bottom w:val="single" w:sz="4" w:space="0" w:color="auto"/>
              <w:right w:val="single" w:sz="4" w:space="0" w:color="auto"/>
            </w:tcBorders>
            <w:shd w:val="clear" w:color="auto" w:fill="auto"/>
            <w:vAlign w:val="center"/>
            <w:hideMark/>
          </w:tcPr>
          <w:p w14:paraId="589856B3"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6742EB64"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$ 3.531.832,00</w:t>
            </w:r>
          </w:p>
        </w:tc>
      </w:tr>
      <w:tr w:rsidR="00984AE9" w:rsidRPr="008039A8" w14:paraId="090412B4"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653C06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48</w:t>
            </w:r>
          </w:p>
        </w:tc>
        <w:tc>
          <w:tcPr>
            <w:tcW w:w="458" w:type="pct"/>
            <w:tcBorders>
              <w:top w:val="nil"/>
              <w:left w:val="nil"/>
              <w:bottom w:val="single" w:sz="4" w:space="0" w:color="auto"/>
              <w:right w:val="single" w:sz="4" w:space="0" w:color="auto"/>
            </w:tcBorders>
            <w:shd w:val="clear" w:color="auto" w:fill="auto"/>
            <w:noWrap/>
            <w:vAlign w:val="center"/>
            <w:hideMark/>
          </w:tcPr>
          <w:p w14:paraId="3609735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542901B</w:t>
            </w:r>
          </w:p>
        </w:tc>
        <w:tc>
          <w:tcPr>
            <w:tcW w:w="561" w:type="pct"/>
            <w:tcBorders>
              <w:top w:val="nil"/>
              <w:left w:val="nil"/>
              <w:bottom w:val="single" w:sz="4" w:space="0" w:color="auto"/>
              <w:right w:val="single" w:sz="4" w:space="0" w:color="auto"/>
            </w:tcBorders>
            <w:shd w:val="clear" w:color="auto" w:fill="auto"/>
            <w:noWrap/>
            <w:vAlign w:val="center"/>
            <w:hideMark/>
          </w:tcPr>
          <w:p w14:paraId="239B438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542901</w:t>
            </w:r>
          </w:p>
        </w:tc>
        <w:tc>
          <w:tcPr>
            <w:tcW w:w="1034" w:type="pct"/>
            <w:tcBorders>
              <w:top w:val="nil"/>
              <w:left w:val="nil"/>
              <w:bottom w:val="single" w:sz="4" w:space="0" w:color="auto"/>
              <w:right w:val="single" w:sz="4" w:space="0" w:color="auto"/>
            </w:tcBorders>
            <w:shd w:val="clear" w:color="auto" w:fill="auto"/>
            <w:vAlign w:val="center"/>
            <w:hideMark/>
          </w:tcPr>
          <w:p w14:paraId="167A40E0"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BIOPSIA POR PUNCIÓN Y ASPIRACIÓN GUIADA POR ECOENDOSCOPIA</w:t>
            </w:r>
          </w:p>
        </w:tc>
        <w:tc>
          <w:tcPr>
            <w:tcW w:w="1414" w:type="pct"/>
            <w:tcBorders>
              <w:top w:val="nil"/>
              <w:left w:val="nil"/>
              <w:bottom w:val="single" w:sz="4" w:space="0" w:color="auto"/>
              <w:right w:val="single" w:sz="4" w:space="0" w:color="auto"/>
            </w:tcBorders>
            <w:shd w:val="clear" w:color="auto" w:fill="auto"/>
            <w:vAlign w:val="center"/>
            <w:hideMark/>
          </w:tcPr>
          <w:p w14:paraId="6B179901"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355AE15"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$ 5.616.239,00</w:t>
            </w:r>
          </w:p>
        </w:tc>
      </w:tr>
      <w:tr w:rsidR="00984AE9" w:rsidRPr="008039A8" w14:paraId="5200034C"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7C4E4A4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49</w:t>
            </w:r>
          </w:p>
        </w:tc>
        <w:tc>
          <w:tcPr>
            <w:tcW w:w="458" w:type="pct"/>
            <w:tcBorders>
              <w:top w:val="nil"/>
              <w:left w:val="nil"/>
              <w:bottom w:val="single" w:sz="4" w:space="0" w:color="auto"/>
              <w:right w:val="single" w:sz="4" w:space="0" w:color="auto"/>
            </w:tcBorders>
            <w:shd w:val="clear" w:color="auto" w:fill="auto"/>
            <w:noWrap/>
            <w:vAlign w:val="center"/>
            <w:hideMark/>
          </w:tcPr>
          <w:p w14:paraId="628432D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881312B</w:t>
            </w:r>
          </w:p>
        </w:tc>
        <w:tc>
          <w:tcPr>
            <w:tcW w:w="561" w:type="pct"/>
            <w:tcBorders>
              <w:top w:val="nil"/>
              <w:left w:val="nil"/>
              <w:bottom w:val="single" w:sz="4" w:space="0" w:color="auto"/>
              <w:right w:val="single" w:sz="4" w:space="0" w:color="auto"/>
            </w:tcBorders>
            <w:shd w:val="clear" w:color="auto" w:fill="auto"/>
            <w:noWrap/>
            <w:vAlign w:val="center"/>
            <w:hideMark/>
          </w:tcPr>
          <w:p w14:paraId="049EA8F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881312</w:t>
            </w:r>
          </w:p>
        </w:tc>
        <w:tc>
          <w:tcPr>
            <w:tcW w:w="1034" w:type="pct"/>
            <w:tcBorders>
              <w:top w:val="nil"/>
              <w:left w:val="nil"/>
              <w:bottom w:val="single" w:sz="4" w:space="0" w:color="auto"/>
              <w:right w:val="single" w:sz="4" w:space="0" w:color="auto"/>
            </w:tcBorders>
            <w:shd w:val="clear" w:color="auto" w:fill="auto"/>
            <w:vAlign w:val="center"/>
            <w:hideMark/>
          </w:tcPr>
          <w:p w14:paraId="55C3C252"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ECOGRAFÍA ENDOSCÓPICA DE ESÓFAGO</w:t>
            </w:r>
          </w:p>
        </w:tc>
        <w:tc>
          <w:tcPr>
            <w:tcW w:w="1414" w:type="pct"/>
            <w:tcBorders>
              <w:top w:val="nil"/>
              <w:left w:val="nil"/>
              <w:bottom w:val="single" w:sz="4" w:space="0" w:color="auto"/>
              <w:right w:val="single" w:sz="4" w:space="0" w:color="auto"/>
            </w:tcBorders>
            <w:shd w:val="clear" w:color="auto" w:fill="auto"/>
            <w:vAlign w:val="center"/>
            <w:hideMark/>
          </w:tcPr>
          <w:p w14:paraId="5202BA66"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4DB5C980"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$ 2.696.640,00</w:t>
            </w:r>
          </w:p>
        </w:tc>
      </w:tr>
      <w:tr w:rsidR="00984AE9" w:rsidRPr="008039A8" w14:paraId="685A9AD8"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58B659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50</w:t>
            </w:r>
          </w:p>
        </w:tc>
        <w:tc>
          <w:tcPr>
            <w:tcW w:w="458" w:type="pct"/>
            <w:tcBorders>
              <w:top w:val="nil"/>
              <w:left w:val="nil"/>
              <w:bottom w:val="single" w:sz="4" w:space="0" w:color="auto"/>
              <w:right w:val="single" w:sz="4" w:space="0" w:color="auto"/>
            </w:tcBorders>
            <w:shd w:val="clear" w:color="auto" w:fill="auto"/>
            <w:noWrap/>
            <w:vAlign w:val="center"/>
            <w:hideMark/>
          </w:tcPr>
          <w:p w14:paraId="2FC5D3D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881314B</w:t>
            </w:r>
          </w:p>
        </w:tc>
        <w:tc>
          <w:tcPr>
            <w:tcW w:w="561" w:type="pct"/>
            <w:tcBorders>
              <w:top w:val="nil"/>
              <w:left w:val="nil"/>
              <w:bottom w:val="single" w:sz="4" w:space="0" w:color="auto"/>
              <w:right w:val="single" w:sz="4" w:space="0" w:color="auto"/>
            </w:tcBorders>
            <w:shd w:val="clear" w:color="auto" w:fill="auto"/>
            <w:noWrap/>
            <w:vAlign w:val="center"/>
            <w:hideMark/>
          </w:tcPr>
          <w:p w14:paraId="535C7B2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881314</w:t>
            </w:r>
          </w:p>
        </w:tc>
        <w:tc>
          <w:tcPr>
            <w:tcW w:w="1034" w:type="pct"/>
            <w:tcBorders>
              <w:top w:val="nil"/>
              <w:left w:val="nil"/>
              <w:bottom w:val="single" w:sz="4" w:space="0" w:color="auto"/>
              <w:right w:val="single" w:sz="4" w:space="0" w:color="auto"/>
            </w:tcBorders>
            <w:shd w:val="clear" w:color="auto" w:fill="auto"/>
            <w:vAlign w:val="center"/>
            <w:hideMark/>
          </w:tcPr>
          <w:p w14:paraId="1DEC784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ECOGRAFÍA ENDOSCÓPICA DE ESTÓMAGO O DUODENO</w:t>
            </w:r>
          </w:p>
        </w:tc>
        <w:tc>
          <w:tcPr>
            <w:tcW w:w="1414" w:type="pct"/>
            <w:tcBorders>
              <w:top w:val="nil"/>
              <w:left w:val="nil"/>
              <w:bottom w:val="single" w:sz="4" w:space="0" w:color="auto"/>
              <w:right w:val="single" w:sz="4" w:space="0" w:color="auto"/>
            </w:tcBorders>
            <w:shd w:val="clear" w:color="auto" w:fill="auto"/>
            <w:vAlign w:val="center"/>
            <w:hideMark/>
          </w:tcPr>
          <w:p w14:paraId="13CF2D16"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E01710C"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$ 2.696.640,00</w:t>
            </w:r>
          </w:p>
        </w:tc>
      </w:tr>
      <w:tr w:rsidR="00984AE9" w:rsidRPr="008039A8" w14:paraId="639365DB"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76F3473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51</w:t>
            </w:r>
          </w:p>
        </w:tc>
        <w:tc>
          <w:tcPr>
            <w:tcW w:w="458" w:type="pct"/>
            <w:tcBorders>
              <w:top w:val="nil"/>
              <w:left w:val="nil"/>
              <w:bottom w:val="single" w:sz="4" w:space="0" w:color="auto"/>
              <w:right w:val="single" w:sz="4" w:space="0" w:color="auto"/>
            </w:tcBorders>
            <w:shd w:val="clear" w:color="auto" w:fill="auto"/>
            <w:noWrap/>
            <w:vAlign w:val="center"/>
            <w:hideMark/>
          </w:tcPr>
          <w:p w14:paraId="6E00787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881317B</w:t>
            </w:r>
          </w:p>
        </w:tc>
        <w:tc>
          <w:tcPr>
            <w:tcW w:w="561" w:type="pct"/>
            <w:tcBorders>
              <w:top w:val="nil"/>
              <w:left w:val="nil"/>
              <w:bottom w:val="single" w:sz="4" w:space="0" w:color="auto"/>
              <w:right w:val="single" w:sz="4" w:space="0" w:color="auto"/>
            </w:tcBorders>
            <w:shd w:val="clear" w:color="auto" w:fill="auto"/>
            <w:noWrap/>
            <w:vAlign w:val="center"/>
            <w:hideMark/>
          </w:tcPr>
          <w:p w14:paraId="2319C1B3"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881317</w:t>
            </w:r>
          </w:p>
        </w:tc>
        <w:tc>
          <w:tcPr>
            <w:tcW w:w="1034" w:type="pct"/>
            <w:tcBorders>
              <w:top w:val="nil"/>
              <w:left w:val="nil"/>
              <w:bottom w:val="single" w:sz="4" w:space="0" w:color="auto"/>
              <w:right w:val="single" w:sz="4" w:space="0" w:color="auto"/>
            </w:tcBorders>
            <w:shd w:val="clear" w:color="auto" w:fill="auto"/>
            <w:vAlign w:val="center"/>
            <w:hideMark/>
          </w:tcPr>
          <w:p w14:paraId="2E28B57D"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ECOGRAFÍA ENDOSCÓPICA BILIOPANCREÁTICA</w:t>
            </w:r>
          </w:p>
        </w:tc>
        <w:tc>
          <w:tcPr>
            <w:tcW w:w="1414" w:type="pct"/>
            <w:tcBorders>
              <w:top w:val="nil"/>
              <w:left w:val="nil"/>
              <w:bottom w:val="single" w:sz="4" w:space="0" w:color="auto"/>
              <w:right w:val="single" w:sz="4" w:space="0" w:color="auto"/>
            </w:tcBorders>
            <w:shd w:val="clear" w:color="auto" w:fill="auto"/>
            <w:vAlign w:val="center"/>
            <w:hideMark/>
          </w:tcPr>
          <w:p w14:paraId="6AC73E7F"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78B56FEA"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$ 2.696.640,00</w:t>
            </w:r>
          </w:p>
        </w:tc>
      </w:tr>
      <w:tr w:rsidR="00984AE9" w:rsidRPr="008039A8" w14:paraId="30648C2C"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28B77A8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52</w:t>
            </w:r>
          </w:p>
        </w:tc>
        <w:tc>
          <w:tcPr>
            <w:tcW w:w="458" w:type="pct"/>
            <w:tcBorders>
              <w:top w:val="nil"/>
              <w:left w:val="nil"/>
              <w:bottom w:val="single" w:sz="4" w:space="0" w:color="auto"/>
              <w:right w:val="single" w:sz="4" w:space="0" w:color="auto"/>
            </w:tcBorders>
            <w:shd w:val="clear" w:color="auto" w:fill="auto"/>
            <w:noWrap/>
            <w:vAlign w:val="center"/>
            <w:hideMark/>
          </w:tcPr>
          <w:p w14:paraId="21E412B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881319B</w:t>
            </w:r>
          </w:p>
        </w:tc>
        <w:tc>
          <w:tcPr>
            <w:tcW w:w="561" w:type="pct"/>
            <w:tcBorders>
              <w:top w:val="nil"/>
              <w:left w:val="nil"/>
              <w:bottom w:val="single" w:sz="4" w:space="0" w:color="auto"/>
              <w:right w:val="single" w:sz="4" w:space="0" w:color="auto"/>
            </w:tcBorders>
            <w:shd w:val="clear" w:color="auto" w:fill="auto"/>
            <w:noWrap/>
            <w:vAlign w:val="center"/>
            <w:hideMark/>
          </w:tcPr>
          <w:p w14:paraId="45AFAF0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881319</w:t>
            </w:r>
          </w:p>
        </w:tc>
        <w:tc>
          <w:tcPr>
            <w:tcW w:w="1034" w:type="pct"/>
            <w:tcBorders>
              <w:top w:val="nil"/>
              <w:left w:val="nil"/>
              <w:bottom w:val="single" w:sz="4" w:space="0" w:color="auto"/>
              <w:right w:val="single" w:sz="4" w:space="0" w:color="auto"/>
            </w:tcBorders>
            <w:shd w:val="clear" w:color="auto" w:fill="auto"/>
            <w:vAlign w:val="center"/>
            <w:hideMark/>
          </w:tcPr>
          <w:p w14:paraId="7FD9AB1A"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ECOGRAFÍA ENDOSCÓPICA DE RECTO</w:t>
            </w:r>
          </w:p>
        </w:tc>
        <w:tc>
          <w:tcPr>
            <w:tcW w:w="1414" w:type="pct"/>
            <w:tcBorders>
              <w:top w:val="nil"/>
              <w:left w:val="nil"/>
              <w:bottom w:val="single" w:sz="4" w:space="0" w:color="auto"/>
              <w:right w:val="single" w:sz="4" w:space="0" w:color="auto"/>
            </w:tcBorders>
            <w:shd w:val="clear" w:color="auto" w:fill="auto"/>
            <w:vAlign w:val="center"/>
            <w:hideMark/>
          </w:tcPr>
          <w:p w14:paraId="5C85FA4E"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AE077E7"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$ 2.696.640,00</w:t>
            </w:r>
          </w:p>
        </w:tc>
      </w:tr>
      <w:tr w:rsidR="00984AE9" w:rsidRPr="008039A8" w14:paraId="5B202620"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1C6230C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53</w:t>
            </w:r>
          </w:p>
        </w:tc>
        <w:tc>
          <w:tcPr>
            <w:tcW w:w="458" w:type="pct"/>
            <w:tcBorders>
              <w:top w:val="nil"/>
              <w:left w:val="nil"/>
              <w:bottom w:val="single" w:sz="4" w:space="0" w:color="auto"/>
              <w:right w:val="single" w:sz="4" w:space="0" w:color="auto"/>
            </w:tcBorders>
            <w:shd w:val="clear" w:color="auto" w:fill="auto"/>
            <w:noWrap/>
            <w:vAlign w:val="center"/>
            <w:hideMark/>
          </w:tcPr>
          <w:p w14:paraId="7DF51B8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886101B</w:t>
            </w:r>
          </w:p>
        </w:tc>
        <w:tc>
          <w:tcPr>
            <w:tcW w:w="561" w:type="pct"/>
            <w:tcBorders>
              <w:top w:val="nil"/>
              <w:left w:val="nil"/>
              <w:bottom w:val="single" w:sz="4" w:space="0" w:color="auto"/>
              <w:right w:val="single" w:sz="4" w:space="0" w:color="auto"/>
            </w:tcBorders>
            <w:shd w:val="clear" w:color="auto" w:fill="auto"/>
            <w:noWrap/>
            <w:vAlign w:val="center"/>
            <w:hideMark/>
          </w:tcPr>
          <w:p w14:paraId="3F2CF0F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886101</w:t>
            </w:r>
          </w:p>
        </w:tc>
        <w:tc>
          <w:tcPr>
            <w:tcW w:w="1034" w:type="pct"/>
            <w:tcBorders>
              <w:top w:val="nil"/>
              <w:left w:val="nil"/>
              <w:bottom w:val="single" w:sz="4" w:space="0" w:color="auto"/>
              <w:right w:val="single" w:sz="4" w:space="0" w:color="auto"/>
            </w:tcBorders>
            <w:shd w:val="clear" w:color="auto" w:fill="auto"/>
            <w:vAlign w:val="center"/>
            <w:hideMark/>
          </w:tcPr>
          <w:p w14:paraId="3A250A20"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ELASTOGRAFÍA</w:t>
            </w:r>
          </w:p>
        </w:tc>
        <w:tc>
          <w:tcPr>
            <w:tcW w:w="1414" w:type="pct"/>
            <w:tcBorders>
              <w:top w:val="nil"/>
              <w:left w:val="nil"/>
              <w:bottom w:val="single" w:sz="4" w:space="0" w:color="auto"/>
              <w:right w:val="single" w:sz="4" w:space="0" w:color="auto"/>
            </w:tcBorders>
            <w:shd w:val="clear" w:color="auto" w:fill="auto"/>
            <w:vAlign w:val="center"/>
            <w:hideMark/>
          </w:tcPr>
          <w:p w14:paraId="3A0231A9"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y anestesiólogo, derechos de sala, materiales de sutura, insumos especiales,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137F78A"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$ 898.880,00</w:t>
            </w:r>
          </w:p>
        </w:tc>
      </w:tr>
      <w:tr w:rsidR="00984AE9" w:rsidRPr="008039A8" w14:paraId="0EEC477F"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7B636DE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54</w:t>
            </w:r>
          </w:p>
        </w:tc>
        <w:tc>
          <w:tcPr>
            <w:tcW w:w="458" w:type="pct"/>
            <w:tcBorders>
              <w:top w:val="nil"/>
              <w:left w:val="nil"/>
              <w:bottom w:val="single" w:sz="4" w:space="0" w:color="auto"/>
              <w:right w:val="single" w:sz="4" w:space="0" w:color="auto"/>
            </w:tcBorders>
            <w:shd w:val="clear" w:color="auto" w:fill="auto"/>
            <w:noWrap/>
            <w:vAlign w:val="center"/>
            <w:hideMark/>
          </w:tcPr>
          <w:p w14:paraId="307CC2F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890246B</w:t>
            </w:r>
          </w:p>
        </w:tc>
        <w:tc>
          <w:tcPr>
            <w:tcW w:w="561" w:type="pct"/>
            <w:tcBorders>
              <w:top w:val="nil"/>
              <w:left w:val="nil"/>
              <w:bottom w:val="single" w:sz="4" w:space="0" w:color="auto"/>
              <w:right w:val="single" w:sz="4" w:space="0" w:color="auto"/>
            </w:tcBorders>
            <w:shd w:val="clear" w:color="auto" w:fill="auto"/>
            <w:noWrap/>
            <w:vAlign w:val="center"/>
            <w:hideMark/>
          </w:tcPr>
          <w:p w14:paraId="3D4F40B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890246</w:t>
            </w:r>
          </w:p>
        </w:tc>
        <w:tc>
          <w:tcPr>
            <w:tcW w:w="1034" w:type="pct"/>
            <w:tcBorders>
              <w:top w:val="nil"/>
              <w:left w:val="nil"/>
              <w:bottom w:val="single" w:sz="4" w:space="0" w:color="auto"/>
              <w:right w:val="single" w:sz="4" w:space="0" w:color="auto"/>
            </w:tcBorders>
            <w:shd w:val="clear" w:color="auto" w:fill="auto"/>
            <w:vAlign w:val="center"/>
            <w:hideMark/>
          </w:tcPr>
          <w:p w14:paraId="24716F10"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CONSULTA DE PRIMERA VEZ POR ESPECIALISTA EN GASTROENTEROLOGÍA</w:t>
            </w:r>
          </w:p>
        </w:tc>
        <w:tc>
          <w:tcPr>
            <w:tcW w:w="1414" w:type="pct"/>
            <w:tcBorders>
              <w:top w:val="nil"/>
              <w:left w:val="nil"/>
              <w:bottom w:val="single" w:sz="4" w:space="0" w:color="auto"/>
              <w:right w:val="single" w:sz="4" w:space="0" w:color="auto"/>
            </w:tcBorders>
            <w:shd w:val="clear" w:color="auto" w:fill="auto"/>
            <w:vAlign w:val="center"/>
            <w:hideMark/>
          </w:tcPr>
          <w:p w14:paraId="2EBE8B76"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Honorarios médicos </w:t>
            </w:r>
          </w:p>
        </w:tc>
        <w:tc>
          <w:tcPr>
            <w:tcW w:w="1135" w:type="pct"/>
            <w:tcBorders>
              <w:top w:val="nil"/>
              <w:left w:val="nil"/>
              <w:bottom w:val="single" w:sz="4" w:space="0" w:color="auto"/>
              <w:right w:val="single" w:sz="4" w:space="0" w:color="auto"/>
            </w:tcBorders>
            <w:shd w:val="clear" w:color="auto" w:fill="auto"/>
            <w:noWrap/>
            <w:vAlign w:val="center"/>
            <w:hideMark/>
          </w:tcPr>
          <w:p w14:paraId="5EF8EEC1"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$ 61.974,00</w:t>
            </w:r>
          </w:p>
        </w:tc>
      </w:tr>
      <w:tr w:rsidR="00984AE9" w:rsidRPr="008039A8" w14:paraId="2F3F6AA8"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197F7D6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55</w:t>
            </w:r>
          </w:p>
        </w:tc>
        <w:tc>
          <w:tcPr>
            <w:tcW w:w="458" w:type="pct"/>
            <w:tcBorders>
              <w:top w:val="nil"/>
              <w:left w:val="nil"/>
              <w:bottom w:val="single" w:sz="4" w:space="0" w:color="auto"/>
              <w:right w:val="single" w:sz="4" w:space="0" w:color="auto"/>
            </w:tcBorders>
            <w:shd w:val="clear" w:color="auto" w:fill="auto"/>
            <w:noWrap/>
            <w:vAlign w:val="center"/>
            <w:hideMark/>
          </w:tcPr>
          <w:p w14:paraId="4AFA769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890253B</w:t>
            </w:r>
          </w:p>
        </w:tc>
        <w:tc>
          <w:tcPr>
            <w:tcW w:w="561" w:type="pct"/>
            <w:tcBorders>
              <w:top w:val="nil"/>
              <w:left w:val="nil"/>
              <w:bottom w:val="single" w:sz="4" w:space="0" w:color="auto"/>
              <w:right w:val="single" w:sz="4" w:space="0" w:color="auto"/>
            </w:tcBorders>
            <w:shd w:val="clear" w:color="auto" w:fill="auto"/>
            <w:noWrap/>
            <w:vAlign w:val="center"/>
            <w:hideMark/>
          </w:tcPr>
          <w:p w14:paraId="05A54698"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890253</w:t>
            </w:r>
          </w:p>
        </w:tc>
        <w:tc>
          <w:tcPr>
            <w:tcW w:w="1034" w:type="pct"/>
            <w:tcBorders>
              <w:top w:val="nil"/>
              <w:left w:val="nil"/>
              <w:bottom w:val="single" w:sz="4" w:space="0" w:color="auto"/>
              <w:right w:val="single" w:sz="4" w:space="0" w:color="auto"/>
            </w:tcBorders>
            <w:shd w:val="clear" w:color="auto" w:fill="auto"/>
            <w:vAlign w:val="center"/>
            <w:hideMark/>
          </w:tcPr>
          <w:p w14:paraId="3091FBBA"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CONSULTA DE PRIMERA VEZ POR ESPECIALISTA EN HEPATOLOGÍA</w:t>
            </w:r>
          </w:p>
        </w:tc>
        <w:tc>
          <w:tcPr>
            <w:tcW w:w="1414" w:type="pct"/>
            <w:tcBorders>
              <w:top w:val="nil"/>
              <w:left w:val="nil"/>
              <w:bottom w:val="single" w:sz="4" w:space="0" w:color="auto"/>
              <w:right w:val="single" w:sz="4" w:space="0" w:color="auto"/>
            </w:tcBorders>
            <w:shd w:val="clear" w:color="auto" w:fill="auto"/>
            <w:vAlign w:val="center"/>
            <w:hideMark/>
          </w:tcPr>
          <w:p w14:paraId="6B72E57C"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Honorarios médicos </w:t>
            </w:r>
          </w:p>
        </w:tc>
        <w:tc>
          <w:tcPr>
            <w:tcW w:w="1135" w:type="pct"/>
            <w:tcBorders>
              <w:top w:val="nil"/>
              <w:left w:val="nil"/>
              <w:bottom w:val="single" w:sz="4" w:space="0" w:color="auto"/>
              <w:right w:val="single" w:sz="4" w:space="0" w:color="auto"/>
            </w:tcBorders>
            <w:shd w:val="clear" w:color="auto" w:fill="auto"/>
            <w:noWrap/>
            <w:vAlign w:val="center"/>
            <w:hideMark/>
          </w:tcPr>
          <w:p w14:paraId="31DABADC"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$ 269.664,00</w:t>
            </w:r>
          </w:p>
        </w:tc>
      </w:tr>
      <w:tr w:rsidR="00984AE9" w:rsidRPr="008039A8" w14:paraId="600EAE67"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2EEB759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56</w:t>
            </w:r>
          </w:p>
        </w:tc>
        <w:tc>
          <w:tcPr>
            <w:tcW w:w="458" w:type="pct"/>
            <w:tcBorders>
              <w:top w:val="nil"/>
              <w:left w:val="nil"/>
              <w:bottom w:val="single" w:sz="4" w:space="0" w:color="auto"/>
              <w:right w:val="single" w:sz="4" w:space="0" w:color="auto"/>
            </w:tcBorders>
            <w:shd w:val="clear" w:color="auto" w:fill="auto"/>
            <w:noWrap/>
            <w:vAlign w:val="center"/>
            <w:hideMark/>
          </w:tcPr>
          <w:p w14:paraId="1A0BE5EC"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890346B</w:t>
            </w:r>
          </w:p>
        </w:tc>
        <w:tc>
          <w:tcPr>
            <w:tcW w:w="561" w:type="pct"/>
            <w:tcBorders>
              <w:top w:val="nil"/>
              <w:left w:val="nil"/>
              <w:bottom w:val="single" w:sz="4" w:space="0" w:color="auto"/>
              <w:right w:val="single" w:sz="4" w:space="0" w:color="auto"/>
            </w:tcBorders>
            <w:shd w:val="clear" w:color="auto" w:fill="auto"/>
            <w:noWrap/>
            <w:vAlign w:val="center"/>
            <w:hideMark/>
          </w:tcPr>
          <w:p w14:paraId="5580591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890346</w:t>
            </w:r>
          </w:p>
        </w:tc>
        <w:tc>
          <w:tcPr>
            <w:tcW w:w="1034" w:type="pct"/>
            <w:tcBorders>
              <w:top w:val="nil"/>
              <w:left w:val="nil"/>
              <w:bottom w:val="single" w:sz="4" w:space="0" w:color="auto"/>
              <w:right w:val="single" w:sz="4" w:space="0" w:color="auto"/>
            </w:tcBorders>
            <w:shd w:val="clear" w:color="auto" w:fill="auto"/>
            <w:vAlign w:val="center"/>
            <w:hideMark/>
          </w:tcPr>
          <w:p w14:paraId="37E59BD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CONSULTA DE CONTROL O DE SEGUIMIENTO POR ESPECIALISTA EN GASTROENTEROLOGÍA</w:t>
            </w:r>
          </w:p>
        </w:tc>
        <w:tc>
          <w:tcPr>
            <w:tcW w:w="1414" w:type="pct"/>
            <w:tcBorders>
              <w:top w:val="nil"/>
              <w:left w:val="nil"/>
              <w:bottom w:val="single" w:sz="4" w:space="0" w:color="auto"/>
              <w:right w:val="single" w:sz="4" w:space="0" w:color="auto"/>
            </w:tcBorders>
            <w:shd w:val="clear" w:color="auto" w:fill="auto"/>
            <w:vAlign w:val="center"/>
            <w:hideMark/>
          </w:tcPr>
          <w:p w14:paraId="7E988FEC"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Honorarios médicos </w:t>
            </w:r>
          </w:p>
        </w:tc>
        <w:tc>
          <w:tcPr>
            <w:tcW w:w="1135" w:type="pct"/>
            <w:tcBorders>
              <w:top w:val="nil"/>
              <w:left w:val="nil"/>
              <w:bottom w:val="single" w:sz="4" w:space="0" w:color="auto"/>
              <w:right w:val="single" w:sz="4" w:space="0" w:color="auto"/>
            </w:tcBorders>
            <w:shd w:val="clear" w:color="auto" w:fill="auto"/>
            <w:noWrap/>
            <w:vAlign w:val="center"/>
            <w:hideMark/>
          </w:tcPr>
          <w:p w14:paraId="3DD64480"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$ 61.974,00</w:t>
            </w:r>
          </w:p>
        </w:tc>
      </w:tr>
      <w:tr w:rsidR="00984AE9" w:rsidRPr="008039A8" w14:paraId="5860D5D8"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2E457F5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57</w:t>
            </w:r>
          </w:p>
        </w:tc>
        <w:tc>
          <w:tcPr>
            <w:tcW w:w="458" w:type="pct"/>
            <w:tcBorders>
              <w:top w:val="nil"/>
              <w:left w:val="nil"/>
              <w:bottom w:val="single" w:sz="4" w:space="0" w:color="auto"/>
              <w:right w:val="single" w:sz="4" w:space="0" w:color="auto"/>
            </w:tcBorders>
            <w:shd w:val="clear" w:color="auto" w:fill="auto"/>
            <w:noWrap/>
            <w:vAlign w:val="center"/>
            <w:hideMark/>
          </w:tcPr>
          <w:p w14:paraId="3B32B88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890353B</w:t>
            </w:r>
          </w:p>
        </w:tc>
        <w:tc>
          <w:tcPr>
            <w:tcW w:w="561" w:type="pct"/>
            <w:tcBorders>
              <w:top w:val="nil"/>
              <w:left w:val="nil"/>
              <w:bottom w:val="single" w:sz="4" w:space="0" w:color="auto"/>
              <w:right w:val="single" w:sz="4" w:space="0" w:color="auto"/>
            </w:tcBorders>
            <w:shd w:val="clear" w:color="auto" w:fill="auto"/>
            <w:noWrap/>
            <w:vAlign w:val="center"/>
            <w:hideMark/>
          </w:tcPr>
          <w:p w14:paraId="23DD9B96"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890353</w:t>
            </w:r>
          </w:p>
        </w:tc>
        <w:tc>
          <w:tcPr>
            <w:tcW w:w="1034" w:type="pct"/>
            <w:tcBorders>
              <w:top w:val="nil"/>
              <w:left w:val="nil"/>
              <w:bottom w:val="single" w:sz="4" w:space="0" w:color="auto"/>
              <w:right w:val="single" w:sz="4" w:space="0" w:color="auto"/>
            </w:tcBorders>
            <w:shd w:val="clear" w:color="auto" w:fill="auto"/>
            <w:vAlign w:val="center"/>
            <w:hideMark/>
          </w:tcPr>
          <w:p w14:paraId="07A69819"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CONSULTA DE CONTROL O DE SEGUIMIENTO POR ESPECIALISTA EN HEPATOLOGÍA</w:t>
            </w:r>
          </w:p>
        </w:tc>
        <w:tc>
          <w:tcPr>
            <w:tcW w:w="1414" w:type="pct"/>
            <w:tcBorders>
              <w:top w:val="nil"/>
              <w:left w:val="nil"/>
              <w:bottom w:val="single" w:sz="4" w:space="0" w:color="auto"/>
              <w:right w:val="single" w:sz="4" w:space="0" w:color="auto"/>
            </w:tcBorders>
            <w:shd w:val="clear" w:color="auto" w:fill="auto"/>
            <w:vAlign w:val="center"/>
            <w:hideMark/>
          </w:tcPr>
          <w:p w14:paraId="1D2598F4"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Honorarios médicos </w:t>
            </w:r>
          </w:p>
        </w:tc>
        <w:tc>
          <w:tcPr>
            <w:tcW w:w="1135" w:type="pct"/>
            <w:tcBorders>
              <w:top w:val="nil"/>
              <w:left w:val="nil"/>
              <w:bottom w:val="single" w:sz="4" w:space="0" w:color="auto"/>
              <w:right w:val="single" w:sz="4" w:space="0" w:color="auto"/>
            </w:tcBorders>
            <w:shd w:val="clear" w:color="auto" w:fill="auto"/>
            <w:noWrap/>
            <w:vAlign w:val="center"/>
            <w:hideMark/>
          </w:tcPr>
          <w:p w14:paraId="46698003"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$ 269.664,00</w:t>
            </w:r>
          </w:p>
        </w:tc>
      </w:tr>
      <w:tr w:rsidR="00984AE9" w:rsidRPr="008039A8" w14:paraId="75B420FA"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15F8A8B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58</w:t>
            </w:r>
          </w:p>
        </w:tc>
        <w:tc>
          <w:tcPr>
            <w:tcW w:w="458" w:type="pct"/>
            <w:tcBorders>
              <w:top w:val="nil"/>
              <w:left w:val="nil"/>
              <w:bottom w:val="single" w:sz="4" w:space="0" w:color="auto"/>
              <w:right w:val="single" w:sz="4" w:space="0" w:color="auto"/>
            </w:tcBorders>
            <w:shd w:val="clear" w:color="auto" w:fill="auto"/>
            <w:noWrap/>
            <w:vAlign w:val="center"/>
            <w:hideMark/>
          </w:tcPr>
          <w:p w14:paraId="7F6E62B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893201B</w:t>
            </w:r>
          </w:p>
        </w:tc>
        <w:tc>
          <w:tcPr>
            <w:tcW w:w="561" w:type="pct"/>
            <w:tcBorders>
              <w:top w:val="nil"/>
              <w:left w:val="nil"/>
              <w:bottom w:val="single" w:sz="4" w:space="0" w:color="auto"/>
              <w:right w:val="single" w:sz="4" w:space="0" w:color="auto"/>
            </w:tcBorders>
            <w:shd w:val="clear" w:color="auto" w:fill="auto"/>
            <w:noWrap/>
            <w:vAlign w:val="center"/>
            <w:hideMark/>
          </w:tcPr>
          <w:p w14:paraId="48CE746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893201</w:t>
            </w:r>
          </w:p>
        </w:tc>
        <w:tc>
          <w:tcPr>
            <w:tcW w:w="1034" w:type="pct"/>
            <w:tcBorders>
              <w:top w:val="nil"/>
              <w:left w:val="nil"/>
              <w:bottom w:val="single" w:sz="4" w:space="0" w:color="auto"/>
              <w:right w:val="single" w:sz="4" w:space="0" w:color="auto"/>
            </w:tcBorders>
            <w:shd w:val="clear" w:color="auto" w:fill="auto"/>
            <w:vAlign w:val="center"/>
            <w:hideMark/>
          </w:tcPr>
          <w:p w14:paraId="33537BFD"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MANOMETRÍA ESOFÁGICA SIN IMPEDANCIOMETRÍA</w:t>
            </w:r>
          </w:p>
        </w:tc>
        <w:tc>
          <w:tcPr>
            <w:tcW w:w="1414" w:type="pct"/>
            <w:tcBorders>
              <w:top w:val="nil"/>
              <w:left w:val="nil"/>
              <w:bottom w:val="single" w:sz="4" w:space="0" w:color="auto"/>
              <w:right w:val="single" w:sz="4" w:space="0" w:color="auto"/>
            </w:tcBorders>
            <w:shd w:val="clear" w:color="auto" w:fill="auto"/>
            <w:vAlign w:val="center"/>
            <w:hideMark/>
          </w:tcPr>
          <w:p w14:paraId="24C86F14"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proofErr w:type="gram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,derechos</w:t>
            </w:r>
            <w:proofErr w:type="gramEnd"/>
            <w:r w:rsidRPr="008039A8">
              <w:rPr>
                <w:rFonts w:ascii="Arial" w:hAnsi="Arial" w:cs="Arial"/>
                <w:color w:val="000000"/>
                <w:sz w:val="12"/>
                <w:szCs w:val="12"/>
              </w:rPr>
              <w:t xml:space="preserve"> de sala, materiales de sutura, insumos especiales,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385A27C2"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$ 1.831.468,00</w:t>
            </w:r>
          </w:p>
        </w:tc>
      </w:tr>
      <w:tr w:rsidR="00984AE9" w:rsidRPr="008039A8" w14:paraId="5526F47C"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1A621F6B"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59</w:t>
            </w:r>
          </w:p>
        </w:tc>
        <w:tc>
          <w:tcPr>
            <w:tcW w:w="458" w:type="pct"/>
            <w:tcBorders>
              <w:top w:val="nil"/>
              <w:left w:val="nil"/>
              <w:bottom w:val="single" w:sz="4" w:space="0" w:color="auto"/>
              <w:right w:val="single" w:sz="4" w:space="0" w:color="auto"/>
            </w:tcBorders>
            <w:shd w:val="clear" w:color="auto" w:fill="auto"/>
            <w:noWrap/>
            <w:vAlign w:val="center"/>
            <w:hideMark/>
          </w:tcPr>
          <w:p w14:paraId="415C0471"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893202B</w:t>
            </w:r>
          </w:p>
        </w:tc>
        <w:tc>
          <w:tcPr>
            <w:tcW w:w="561" w:type="pct"/>
            <w:tcBorders>
              <w:top w:val="nil"/>
              <w:left w:val="nil"/>
              <w:bottom w:val="single" w:sz="4" w:space="0" w:color="auto"/>
              <w:right w:val="single" w:sz="4" w:space="0" w:color="auto"/>
            </w:tcBorders>
            <w:shd w:val="clear" w:color="auto" w:fill="auto"/>
            <w:noWrap/>
            <w:vAlign w:val="center"/>
            <w:hideMark/>
          </w:tcPr>
          <w:p w14:paraId="0223423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893202</w:t>
            </w:r>
          </w:p>
        </w:tc>
        <w:tc>
          <w:tcPr>
            <w:tcW w:w="1034" w:type="pct"/>
            <w:tcBorders>
              <w:top w:val="nil"/>
              <w:left w:val="nil"/>
              <w:bottom w:val="single" w:sz="4" w:space="0" w:color="auto"/>
              <w:right w:val="single" w:sz="4" w:space="0" w:color="auto"/>
            </w:tcBorders>
            <w:shd w:val="clear" w:color="auto" w:fill="auto"/>
            <w:vAlign w:val="center"/>
            <w:hideMark/>
          </w:tcPr>
          <w:p w14:paraId="1DAFDF52"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MANOMETRÍA ESOFÁGICA CON IMPEDANCIOMETRÍA</w:t>
            </w:r>
          </w:p>
        </w:tc>
        <w:tc>
          <w:tcPr>
            <w:tcW w:w="1414" w:type="pct"/>
            <w:tcBorders>
              <w:top w:val="nil"/>
              <w:left w:val="nil"/>
              <w:bottom w:val="single" w:sz="4" w:space="0" w:color="auto"/>
              <w:right w:val="single" w:sz="4" w:space="0" w:color="auto"/>
            </w:tcBorders>
            <w:shd w:val="clear" w:color="auto" w:fill="auto"/>
            <w:vAlign w:val="center"/>
            <w:hideMark/>
          </w:tcPr>
          <w:p w14:paraId="7F170E20"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proofErr w:type="gram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,derechos</w:t>
            </w:r>
            <w:proofErr w:type="gramEnd"/>
            <w:r w:rsidRPr="008039A8">
              <w:rPr>
                <w:rFonts w:ascii="Arial" w:hAnsi="Arial" w:cs="Arial"/>
                <w:color w:val="000000"/>
                <w:sz w:val="12"/>
                <w:szCs w:val="12"/>
              </w:rPr>
              <w:t xml:space="preserve"> de sala, materiales de sutura, insumos especiales,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3285E174"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$ 1.914.339,00</w:t>
            </w:r>
          </w:p>
        </w:tc>
      </w:tr>
      <w:tr w:rsidR="00984AE9" w:rsidRPr="008039A8" w14:paraId="75CB879B"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527E0E9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60</w:t>
            </w:r>
          </w:p>
        </w:tc>
        <w:tc>
          <w:tcPr>
            <w:tcW w:w="458" w:type="pct"/>
            <w:tcBorders>
              <w:top w:val="nil"/>
              <w:left w:val="nil"/>
              <w:bottom w:val="single" w:sz="4" w:space="0" w:color="auto"/>
              <w:right w:val="single" w:sz="4" w:space="0" w:color="auto"/>
            </w:tcBorders>
            <w:shd w:val="clear" w:color="auto" w:fill="auto"/>
            <w:noWrap/>
            <w:vAlign w:val="center"/>
            <w:hideMark/>
          </w:tcPr>
          <w:p w14:paraId="4903878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893824B</w:t>
            </w:r>
          </w:p>
        </w:tc>
        <w:tc>
          <w:tcPr>
            <w:tcW w:w="561" w:type="pct"/>
            <w:tcBorders>
              <w:top w:val="nil"/>
              <w:left w:val="nil"/>
              <w:bottom w:val="single" w:sz="4" w:space="0" w:color="auto"/>
              <w:right w:val="single" w:sz="4" w:space="0" w:color="auto"/>
            </w:tcBorders>
            <w:shd w:val="clear" w:color="auto" w:fill="auto"/>
            <w:noWrap/>
            <w:vAlign w:val="center"/>
            <w:hideMark/>
          </w:tcPr>
          <w:p w14:paraId="2772645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893824</w:t>
            </w:r>
          </w:p>
        </w:tc>
        <w:tc>
          <w:tcPr>
            <w:tcW w:w="1034" w:type="pct"/>
            <w:tcBorders>
              <w:top w:val="nil"/>
              <w:left w:val="nil"/>
              <w:bottom w:val="single" w:sz="4" w:space="0" w:color="auto"/>
              <w:right w:val="single" w:sz="4" w:space="0" w:color="auto"/>
            </w:tcBorders>
            <w:shd w:val="clear" w:color="auto" w:fill="auto"/>
            <w:vAlign w:val="center"/>
            <w:hideMark/>
          </w:tcPr>
          <w:p w14:paraId="6A801679"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PRUEBA DE HIDRÓGENO ESPIRADO</w:t>
            </w:r>
          </w:p>
        </w:tc>
        <w:tc>
          <w:tcPr>
            <w:tcW w:w="1414" w:type="pct"/>
            <w:tcBorders>
              <w:top w:val="nil"/>
              <w:left w:val="nil"/>
              <w:bottom w:val="single" w:sz="4" w:space="0" w:color="auto"/>
              <w:right w:val="single" w:sz="4" w:space="0" w:color="auto"/>
            </w:tcBorders>
            <w:shd w:val="clear" w:color="auto" w:fill="auto"/>
            <w:vAlign w:val="center"/>
            <w:hideMark/>
          </w:tcPr>
          <w:p w14:paraId="4EEB1AFD" w14:textId="76F86A34"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derechos de sala, materiales de sutura, insumos especiales,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w:t>
            </w:r>
            <w:r w:rsidRPr="008039A8">
              <w:rPr>
                <w:rFonts w:ascii="Arial" w:hAnsi="Arial" w:cs="Arial"/>
                <w:color w:val="000000"/>
                <w:sz w:val="12"/>
                <w:szCs w:val="12"/>
              </w:rPr>
              <w:lastRenderedPageBreak/>
              <w:t>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2C773F7E"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lastRenderedPageBreak/>
              <w:t>$ 318.000,00</w:t>
            </w:r>
          </w:p>
        </w:tc>
      </w:tr>
      <w:tr w:rsidR="00984AE9" w:rsidRPr="008039A8" w14:paraId="11B086CD"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1C1E466A"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61</w:t>
            </w:r>
          </w:p>
        </w:tc>
        <w:tc>
          <w:tcPr>
            <w:tcW w:w="458" w:type="pct"/>
            <w:tcBorders>
              <w:top w:val="nil"/>
              <w:left w:val="nil"/>
              <w:bottom w:val="single" w:sz="4" w:space="0" w:color="auto"/>
              <w:right w:val="single" w:sz="4" w:space="0" w:color="auto"/>
            </w:tcBorders>
            <w:shd w:val="clear" w:color="auto" w:fill="auto"/>
            <w:noWrap/>
            <w:vAlign w:val="center"/>
            <w:hideMark/>
          </w:tcPr>
          <w:p w14:paraId="508002C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893901B</w:t>
            </w:r>
          </w:p>
        </w:tc>
        <w:tc>
          <w:tcPr>
            <w:tcW w:w="561" w:type="pct"/>
            <w:tcBorders>
              <w:top w:val="nil"/>
              <w:left w:val="nil"/>
              <w:bottom w:val="single" w:sz="4" w:space="0" w:color="auto"/>
              <w:right w:val="single" w:sz="4" w:space="0" w:color="auto"/>
            </w:tcBorders>
            <w:shd w:val="clear" w:color="auto" w:fill="auto"/>
            <w:noWrap/>
            <w:vAlign w:val="center"/>
            <w:hideMark/>
          </w:tcPr>
          <w:p w14:paraId="59F7AE49"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893901</w:t>
            </w:r>
          </w:p>
        </w:tc>
        <w:tc>
          <w:tcPr>
            <w:tcW w:w="1034" w:type="pct"/>
            <w:tcBorders>
              <w:top w:val="nil"/>
              <w:left w:val="nil"/>
              <w:bottom w:val="single" w:sz="4" w:space="0" w:color="auto"/>
              <w:right w:val="single" w:sz="4" w:space="0" w:color="auto"/>
            </w:tcBorders>
            <w:shd w:val="clear" w:color="auto" w:fill="auto"/>
            <w:vAlign w:val="center"/>
            <w:hideMark/>
          </w:tcPr>
          <w:p w14:paraId="0DE61B7C"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MONITOREO DE pH ESOFÁGICO EN 24 HORAS [</w:t>
            </w:r>
            <w:proofErr w:type="spellStart"/>
            <w:r w:rsidRPr="008039A8">
              <w:rPr>
                <w:rFonts w:ascii="Calibri" w:hAnsi="Calibri"/>
                <w:color w:val="000000"/>
                <w:sz w:val="12"/>
                <w:szCs w:val="12"/>
              </w:rPr>
              <w:t>pHMETRÍA</w:t>
            </w:r>
            <w:proofErr w:type="spellEnd"/>
            <w:r w:rsidRPr="008039A8">
              <w:rPr>
                <w:rFonts w:ascii="Calibri" w:hAnsi="Calibri"/>
                <w:color w:val="000000"/>
                <w:sz w:val="12"/>
                <w:szCs w:val="12"/>
              </w:rPr>
              <w:t>] SIN IMPEDANCIOMETRÍA</w:t>
            </w:r>
          </w:p>
        </w:tc>
        <w:tc>
          <w:tcPr>
            <w:tcW w:w="1414" w:type="pct"/>
            <w:tcBorders>
              <w:top w:val="nil"/>
              <w:left w:val="nil"/>
              <w:bottom w:val="single" w:sz="4" w:space="0" w:color="auto"/>
              <w:right w:val="single" w:sz="4" w:space="0" w:color="auto"/>
            </w:tcBorders>
            <w:shd w:val="clear" w:color="auto" w:fill="auto"/>
            <w:vAlign w:val="center"/>
            <w:hideMark/>
          </w:tcPr>
          <w:p w14:paraId="4FB92C47"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proofErr w:type="gram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,derechos</w:t>
            </w:r>
            <w:proofErr w:type="gramEnd"/>
            <w:r w:rsidRPr="008039A8">
              <w:rPr>
                <w:rFonts w:ascii="Arial" w:hAnsi="Arial" w:cs="Arial"/>
                <w:color w:val="000000"/>
                <w:sz w:val="12"/>
                <w:szCs w:val="12"/>
              </w:rPr>
              <w:t xml:space="preserve"> de sala, materiales de sutura, insumos especiales,  INCLUYE CATETER DE PH METRIA  SENCILLO ,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DE47D88"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$ 1.106.746,00</w:t>
            </w:r>
          </w:p>
        </w:tc>
      </w:tr>
      <w:tr w:rsidR="00984AE9" w:rsidRPr="008039A8" w14:paraId="281974BA"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C30296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62</w:t>
            </w:r>
          </w:p>
        </w:tc>
        <w:tc>
          <w:tcPr>
            <w:tcW w:w="458" w:type="pct"/>
            <w:tcBorders>
              <w:top w:val="nil"/>
              <w:left w:val="nil"/>
              <w:bottom w:val="single" w:sz="4" w:space="0" w:color="auto"/>
              <w:right w:val="single" w:sz="4" w:space="0" w:color="auto"/>
            </w:tcBorders>
            <w:shd w:val="clear" w:color="auto" w:fill="auto"/>
            <w:noWrap/>
            <w:vAlign w:val="center"/>
            <w:hideMark/>
          </w:tcPr>
          <w:p w14:paraId="1EB0764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893905B</w:t>
            </w:r>
          </w:p>
        </w:tc>
        <w:tc>
          <w:tcPr>
            <w:tcW w:w="561" w:type="pct"/>
            <w:tcBorders>
              <w:top w:val="nil"/>
              <w:left w:val="nil"/>
              <w:bottom w:val="single" w:sz="4" w:space="0" w:color="auto"/>
              <w:right w:val="single" w:sz="4" w:space="0" w:color="auto"/>
            </w:tcBorders>
            <w:shd w:val="clear" w:color="auto" w:fill="auto"/>
            <w:noWrap/>
            <w:vAlign w:val="center"/>
            <w:hideMark/>
          </w:tcPr>
          <w:p w14:paraId="72B7892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893905</w:t>
            </w:r>
          </w:p>
        </w:tc>
        <w:tc>
          <w:tcPr>
            <w:tcW w:w="1034" w:type="pct"/>
            <w:tcBorders>
              <w:top w:val="nil"/>
              <w:left w:val="nil"/>
              <w:bottom w:val="single" w:sz="4" w:space="0" w:color="auto"/>
              <w:right w:val="single" w:sz="4" w:space="0" w:color="auto"/>
            </w:tcBorders>
            <w:shd w:val="clear" w:color="auto" w:fill="auto"/>
            <w:vAlign w:val="center"/>
            <w:hideMark/>
          </w:tcPr>
          <w:p w14:paraId="06151F1F"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MONITOREO DE pH ESOFÁGICO EN 24 HORAS [</w:t>
            </w:r>
            <w:proofErr w:type="spellStart"/>
            <w:r w:rsidRPr="008039A8">
              <w:rPr>
                <w:rFonts w:ascii="Calibri" w:hAnsi="Calibri"/>
                <w:color w:val="000000"/>
                <w:sz w:val="12"/>
                <w:szCs w:val="12"/>
              </w:rPr>
              <w:t>pHMETRÍA</w:t>
            </w:r>
            <w:proofErr w:type="spellEnd"/>
            <w:r w:rsidRPr="008039A8">
              <w:rPr>
                <w:rFonts w:ascii="Calibri" w:hAnsi="Calibri"/>
                <w:color w:val="000000"/>
                <w:sz w:val="12"/>
                <w:szCs w:val="12"/>
              </w:rPr>
              <w:t>] CON IMPEDANCIOMETRÍA</w:t>
            </w:r>
          </w:p>
        </w:tc>
        <w:tc>
          <w:tcPr>
            <w:tcW w:w="1414" w:type="pct"/>
            <w:tcBorders>
              <w:top w:val="nil"/>
              <w:left w:val="nil"/>
              <w:bottom w:val="single" w:sz="4" w:space="0" w:color="auto"/>
              <w:right w:val="single" w:sz="4" w:space="0" w:color="auto"/>
            </w:tcBorders>
            <w:shd w:val="clear" w:color="auto" w:fill="auto"/>
            <w:vAlign w:val="center"/>
            <w:hideMark/>
          </w:tcPr>
          <w:p w14:paraId="7357913F"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proofErr w:type="gram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,derechos</w:t>
            </w:r>
            <w:proofErr w:type="gramEnd"/>
            <w:r w:rsidRPr="008039A8">
              <w:rPr>
                <w:rFonts w:ascii="Arial" w:hAnsi="Arial" w:cs="Arial"/>
                <w:color w:val="000000"/>
                <w:sz w:val="12"/>
                <w:szCs w:val="12"/>
              </w:rPr>
              <w:t xml:space="preserve"> de sala, materiales de sutura, insumos especiales,  INCLUYE CATETER DE PH METRIA  DOBLE CANAL ,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016C0571"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$ 1.863.555,00</w:t>
            </w:r>
          </w:p>
        </w:tc>
      </w:tr>
      <w:tr w:rsidR="00984AE9" w:rsidRPr="008039A8" w14:paraId="056A8ED5"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739FD1A5"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63</w:t>
            </w:r>
          </w:p>
        </w:tc>
        <w:tc>
          <w:tcPr>
            <w:tcW w:w="458" w:type="pct"/>
            <w:tcBorders>
              <w:top w:val="nil"/>
              <w:left w:val="nil"/>
              <w:bottom w:val="single" w:sz="4" w:space="0" w:color="auto"/>
              <w:right w:val="single" w:sz="4" w:space="0" w:color="auto"/>
            </w:tcBorders>
            <w:shd w:val="clear" w:color="auto" w:fill="auto"/>
            <w:noWrap/>
            <w:vAlign w:val="center"/>
            <w:hideMark/>
          </w:tcPr>
          <w:p w14:paraId="553A969F"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898101B</w:t>
            </w:r>
          </w:p>
        </w:tc>
        <w:tc>
          <w:tcPr>
            <w:tcW w:w="561" w:type="pct"/>
            <w:tcBorders>
              <w:top w:val="nil"/>
              <w:left w:val="nil"/>
              <w:bottom w:val="single" w:sz="4" w:space="0" w:color="auto"/>
              <w:right w:val="single" w:sz="4" w:space="0" w:color="auto"/>
            </w:tcBorders>
            <w:shd w:val="clear" w:color="auto" w:fill="auto"/>
            <w:noWrap/>
            <w:vAlign w:val="center"/>
            <w:hideMark/>
          </w:tcPr>
          <w:p w14:paraId="43B134BE"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898101</w:t>
            </w:r>
          </w:p>
        </w:tc>
        <w:tc>
          <w:tcPr>
            <w:tcW w:w="1034" w:type="pct"/>
            <w:tcBorders>
              <w:top w:val="nil"/>
              <w:left w:val="nil"/>
              <w:bottom w:val="single" w:sz="4" w:space="0" w:color="auto"/>
              <w:right w:val="single" w:sz="4" w:space="0" w:color="auto"/>
            </w:tcBorders>
            <w:shd w:val="clear" w:color="auto" w:fill="auto"/>
            <w:vAlign w:val="center"/>
            <w:hideMark/>
          </w:tcPr>
          <w:p w14:paraId="004134D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ESTUDIO DE COLORACIÓN BÁSICA EN BIOPSIA</w:t>
            </w:r>
          </w:p>
        </w:tc>
        <w:tc>
          <w:tcPr>
            <w:tcW w:w="1414" w:type="pct"/>
            <w:tcBorders>
              <w:top w:val="nil"/>
              <w:left w:val="nil"/>
              <w:bottom w:val="single" w:sz="4" w:space="0" w:color="auto"/>
              <w:right w:val="single" w:sz="4" w:space="0" w:color="auto"/>
            </w:tcBorders>
            <w:shd w:val="clear" w:color="auto" w:fill="auto"/>
            <w:vAlign w:val="center"/>
            <w:hideMark/>
          </w:tcPr>
          <w:p w14:paraId="6094F172"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El valor correspondiente al procesamiento de cada estudio de biopsia.     No incluye </w:t>
            </w:r>
            <w:proofErr w:type="spellStart"/>
            <w:r w:rsidRPr="008039A8">
              <w:rPr>
                <w:rFonts w:ascii="Arial" w:hAnsi="Arial" w:cs="Arial"/>
                <w:color w:val="000000"/>
                <w:sz w:val="12"/>
                <w:szCs w:val="12"/>
              </w:rPr>
              <w:t>inmunohistoquímica</w:t>
            </w:r>
            <w:proofErr w:type="spellEnd"/>
            <w:r w:rsidRPr="008039A8">
              <w:rPr>
                <w:rFonts w:ascii="Arial" w:hAnsi="Arial" w:cs="Arial"/>
                <w:color w:val="000000"/>
                <w:sz w:val="12"/>
                <w:szCs w:val="12"/>
              </w:rPr>
              <w:t xml:space="preserve"> </w:t>
            </w:r>
          </w:p>
        </w:tc>
        <w:tc>
          <w:tcPr>
            <w:tcW w:w="1135" w:type="pct"/>
            <w:tcBorders>
              <w:top w:val="nil"/>
              <w:left w:val="nil"/>
              <w:bottom w:val="single" w:sz="4" w:space="0" w:color="auto"/>
              <w:right w:val="single" w:sz="4" w:space="0" w:color="auto"/>
            </w:tcBorders>
            <w:shd w:val="clear" w:color="auto" w:fill="auto"/>
            <w:noWrap/>
            <w:vAlign w:val="center"/>
            <w:hideMark/>
          </w:tcPr>
          <w:p w14:paraId="4CFF9E59"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$ 39.326,00</w:t>
            </w:r>
          </w:p>
        </w:tc>
      </w:tr>
      <w:tr w:rsidR="00984AE9" w:rsidRPr="008039A8" w14:paraId="1C9E80F6"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63F63454"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64</w:t>
            </w:r>
          </w:p>
        </w:tc>
        <w:tc>
          <w:tcPr>
            <w:tcW w:w="458" w:type="pct"/>
            <w:tcBorders>
              <w:top w:val="nil"/>
              <w:left w:val="nil"/>
              <w:bottom w:val="single" w:sz="4" w:space="0" w:color="auto"/>
              <w:right w:val="single" w:sz="4" w:space="0" w:color="auto"/>
            </w:tcBorders>
            <w:shd w:val="clear" w:color="auto" w:fill="auto"/>
            <w:noWrap/>
            <w:vAlign w:val="center"/>
            <w:hideMark/>
          </w:tcPr>
          <w:p w14:paraId="7742682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960801B</w:t>
            </w:r>
          </w:p>
        </w:tc>
        <w:tc>
          <w:tcPr>
            <w:tcW w:w="561" w:type="pct"/>
            <w:tcBorders>
              <w:top w:val="nil"/>
              <w:left w:val="nil"/>
              <w:bottom w:val="single" w:sz="4" w:space="0" w:color="auto"/>
              <w:right w:val="single" w:sz="4" w:space="0" w:color="auto"/>
            </w:tcBorders>
            <w:shd w:val="clear" w:color="auto" w:fill="auto"/>
            <w:noWrap/>
            <w:vAlign w:val="center"/>
            <w:hideMark/>
          </w:tcPr>
          <w:p w14:paraId="49A1D69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960801</w:t>
            </w:r>
          </w:p>
        </w:tc>
        <w:tc>
          <w:tcPr>
            <w:tcW w:w="1034" w:type="pct"/>
            <w:tcBorders>
              <w:top w:val="nil"/>
              <w:left w:val="nil"/>
              <w:bottom w:val="single" w:sz="4" w:space="0" w:color="auto"/>
              <w:right w:val="single" w:sz="4" w:space="0" w:color="auto"/>
            </w:tcBorders>
            <w:shd w:val="clear" w:color="auto" w:fill="auto"/>
            <w:vAlign w:val="center"/>
            <w:hideMark/>
          </w:tcPr>
          <w:p w14:paraId="60B22A9B"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INSERCIÓN ENDOSCÓPICA DE SONDA NASOYEYUNAL</w:t>
            </w:r>
          </w:p>
        </w:tc>
        <w:tc>
          <w:tcPr>
            <w:tcW w:w="1414" w:type="pct"/>
            <w:tcBorders>
              <w:top w:val="nil"/>
              <w:left w:val="nil"/>
              <w:bottom w:val="single" w:sz="4" w:space="0" w:color="auto"/>
              <w:right w:val="single" w:sz="4" w:space="0" w:color="auto"/>
            </w:tcBorders>
            <w:shd w:val="clear" w:color="auto" w:fill="auto"/>
            <w:vAlign w:val="center"/>
            <w:hideMark/>
          </w:tcPr>
          <w:p w14:paraId="2E196EA7"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proofErr w:type="gram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,derechos</w:t>
            </w:r>
            <w:proofErr w:type="gramEnd"/>
            <w:r w:rsidRPr="008039A8">
              <w:rPr>
                <w:rFonts w:ascii="Arial" w:hAnsi="Arial" w:cs="Arial"/>
                <w:color w:val="000000"/>
                <w:sz w:val="12"/>
                <w:szCs w:val="12"/>
              </w:rPr>
              <w:t xml:space="preserve"> de sala, materiales de sutura, insumos especiales,  INCLUYE  SONDA NASOYEYUNAL,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20B6B730"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$ 775.284,00</w:t>
            </w:r>
          </w:p>
        </w:tc>
      </w:tr>
      <w:tr w:rsidR="00984AE9" w:rsidRPr="008039A8" w14:paraId="4F8824D7"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07C60CA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65</w:t>
            </w:r>
          </w:p>
        </w:tc>
        <w:tc>
          <w:tcPr>
            <w:tcW w:w="458" w:type="pct"/>
            <w:tcBorders>
              <w:top w:val="nil"/>
              <w:left w:val="nil"/>
              <w:bottom w:val="single" w:sz="4" w:space="0" w:color="auto"/>
              <w:right w:val="single" w:sz="4" w:space="0" w:color="auto"/>
            </w:tcBorders>
            <w:shd w:val="clear" w:color="auto" w:fill="auto"/>
            <w:noWrap/>
            <w:vAlign w:val="center"/>
            <w:hideMark/>
          </w:tcPr>
          <w:p w14:paraId="53E0076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970201B</w:t>
            </w:r>
          </w:p>
        </w:tc>
        <w:tc>
          <w:tcPr>
            <w:tcW w:w="561" w:type="pct"/>
            <w:tcBorders>
              <w:top w:val="nil"/>
              <w:left w:val="nil"/>
              <w:bottom w:val="single" w:sz="4" w:space="0" w:color="auto"/>
              <w:right w:val="single" w:sz="4" w:space="0" w:color="auto"/>
            </w:tcBorders>
            <w:shd w:val="clear" w:color="auto" w:fill="auto"/>
            <w:noWrap/>
            <w:vAlign w:val="center"/>
            <w:hideMark/>
          </w:tcPr>
          <w:p w14:paraId="54881497"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970201</w:t>
            </w:r>
          </w:p>
        </w:tc>
        <w:tc>
          <w:tcPr>
            <w:tcW w:w="1034" w:type="pct"/>
            <w:tcBorders>
              <w:top w:val="nil"/>
              <w:left w:val="nil"/>
              <w:bottom w:val="single" w:sz="4" w:space="0" w:color="auto"/>
              <w:right w:val="single" w:sz="4" w:space="0" w:color="auto"/>
            </w:tcBorders>
            <w:shd w:val="clear" w:color="auto" w:fill="auto"/>
            <w:vAlign w:val="center"/>
            <w:hideMark/>
          </w:tcPr>
          <w:p w14:paraId="038AC478"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SUSTITUCIÓN DE TUBO (SONDA) DE GASTROSTOMÍA (20, 22, 24 FR)</w:t>
            </w:r>
          </w:p>
        </w:tc>
        <w:tc>
          <w:tcPr>
            <w:tcW w:w="1414" w:type="pct"/>
            <w:tcBorders>
              <w:top w:val="nil"/>
              <w:left w:val="nil"/>
              <w:bottom w:val="single" w:sz="4" w:space="0" w:color="auto"/>
              <w:right w:val="single" w:sz="4" w:space="0" w:color="auto"/>
            </w:tcBorders>
            <w:shd w:val="clear" w:color="auto" w:fill="auto"/>
            <w:vAlign w:val="center"/>
            <w:hideMark/>
          </w:tcPr>
          <w:p w14:paraId="7D9FDA60"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proofErr w:type="gram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,derechos</w:t>
            </w:r>
            <w:proofErr w:type="gramEnd"/>
            <w:r w:rsidRPr="008039A8">
              <w:rPr>
                <w:rFonts w:ascii="Arial" w:hAnsi="Arial" w:cs="Arial"/>
                <w:color w:val="000000"/>
                <w:sz w:val="12"/>
                <w:szCs w:val="12"/>
              </w:rPr>
              <w:t xml:space="preserve"> de sala, materiales de sutura, insumos especiales,  INCLUYE SONDA FR 20.22.24  ,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78898A36"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$ 443.822,00</w:t>
            </w:r>
          </w:p>
        </w:tc>
      </w:tr>
      <w:tr w:rsidR="00984AE9" w:rsidRPr="008039A8" w14:paraId="5A30A798" w14:textId="77777777" w:rsidTr="00984AE9">
        <w:trPr>
          <w:trHeight w:val="20"/>
        </w:trPr>
        <w:tc>
          <w:tcPr>
            <w:tcW w:w="399" w:type="pct"/>
            <w:tcBorders>
              <w:top w:val="nil"/>
              <w:left w:val="single" w:sz="4" w:space="0" w:color="auto"/>
              <w:bottom w:val="single" w:sz="4" w:space="0" w:color="auto"/>
              <w:right w:val="single" w:sz="4" w:space="0" w:color="auto"/>
            </w:tcBorders>
            <w:shd w:val="clear" w:color="auto" w:fill="auto"/>
            <w:noWrap/>
            <w:vAlign w:val="center"/>
            <w:hideMark/>
          </w:tcPr>
          <w:p w14:paraId="34FA2340"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66</w:t>
            </w:r>
          </w:p>
        </w:tc>
        <w:tc>
          <w:tcPr>
            <w:tcW w:w="458" w:type="pct"/>
            <w:tcBorders>
              <w:top w:val="nil"/>
              <w:left w:val="nil"/>
              <w:bottom w:val="single" w:sz="4" w:space="0" w:color="auto"/>
              <w:right w:val="single" w:sz="4" w:space="0" w:color="auto"/>
            </w:tcBorders>
            <w:shd w:val="clear" w:color="auto" w:fill="auto"/>
            <w:noWrap/>
            <w:vAlign w:val="center"/>
            <w:hideMark/>
          </w:tcPr>
          <w:p w14:paraId="7B270B3D"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970201B</w:t>
            </w:r>
          </w:p>
        </w:tc>
        <w:tc>
          <w:tcPr>
            <w:tcW w:w="561" w:type="pct"/>
            <w:tcBorders>
              <w:top w:val="nil"/>
              <w:left w:val="nil"/>
              <w:bottom w:val="single" w:sz="4" w:space="0" w:color="auto"/>
              <w:right w:val="single" w:sz="4" w:space="0" w:color="auto"/>
            </w:tcBorders>
            <w:shd w:val="clear" w:color="auto" w:fill="auto"/>
            <w:noWrap/>
            <w:vAlign w:val="center"/>
            <w:hideMark/>
          </w:tcPr>
          <w:p w14:paraId="23E71DD2" w14:textId="77777777" w:rsidR="00984AE9" w:rsidRPr="008039A8" w:rsidRDefault="00984AE9" w:rsidP="00B27D1E">
            <w:pPr>
              <w:jc w:val="center"/>
              <w:rPr>
                <w:rFonts w:ascii="Arial" w:hAnsi="Arial" w:cs="Arial"/>
                <w:color w:val="000000"/>
                <w:sz w:val="12"/>
                <w:szCs w:val="12"/>
              </w:rPr>
            </w:pPr>
            <w:r w:rsidRPr="008039A8">
              <w:rPr>
                <w:rFonts w:ascii="Arial" w:hAnsi="Arial" w:cs="Arial"/>
                <w:color w:val="000000"/>
                <w:sz w:val="12"/>
                <w:szCs w:val="12"/>
              </w:rPr>
              <w:t>970201</w:t>
            </w:r>
          </w:p>
        </w:tc>
        <w:tc>
          <w:tcPr>
            <w:tcW w:w="1034" w:type="pct"/>
            <w:tcBorders>
              <w:top w:val="nil"/>
              <w:left w:val="nil"/>
              <w:bottom w:val="single" w:sz="4" w:space="0" w:color="auto"/>
              <w:right w:val="single" w:sz="4" w:space="0" w:color="auto"/>
            </w:tcBorders>
            <w:shd w:val="clear" w:color="auto" w:fill="auto"/>
            <w:vAlign w:val="center"/>
            <w:hideMark/>
          </w:tcPr>
          <w:p w14:paraId="746FC219" w14:textId="77777777" w:rsidR="00984AE9" w:rsidRPr="008039A8" w:rsidRDefault="00984AE9" w:rsidP="00B27D1E">
            <w:pPr>
              <w:rPr>
                <w:rFonts w:ascii="Calibri" w:hAnsi="Calibri"/>
                <w:color w:val="000000"/>
                <w:sz w:val="12"/>
                <w:szCs w:val="12"/>
              </w:rPr>
            </w:pPr>
            <w:r w:rsidRPr="008039A8">
              <w:rPr>
                <w:rFonts w:ascii="Calibri" w:hAnsi="Calibri"/>
                <w:color w:val="000000"/>
                <w:sz w:val="12"/>
                <w:szCs w:val="12"/>
              </w:rPr>
              <w:t>SUSTITUCIÓN DE TUBO (SONDA) DE GASTROSTOMÍA (20, 22, 24 FR)</w:t>
            </w:r>
          </w:p>
        </w:tc>
        <w:tc>
          <w:tcPr>
            <w:tcW w:w="1414" w:type="pct"/>
            <w:tcBorders>
              <w:top w:val="nil"/>
              <w:left w:val="nil"/>
              <w:bottom w:val="single" w:sz="4" w:space="0" w:color="auto"/>
              <w:right w:val="single" w:sz="4" w:space="0" w:color="auto"/>
            </w:tcBorders>
            <w:shd w:val="clear" w:color="auto" w:fill="auto"/>
            <w:vAlign w:val="center"/>
            <w:hideMark/>
          </w:tcPr>
          <w:p w14:paraId="7E763DDA" w14:textId="77777777" w:rsidR="00984AE9" w:rsidRPr="008039A8" w:rsidRDefault="00984AE9" w:rsidP="00B27D1E">
            <w:pPr>
              <w:jc w:val="both"/>
              <w:rPr>
                <w:rFonts w:ascii="Arial" w:hAnsi="Arial" w:cs="Arial"/>
                <w:color w:val="000000"/>
                <w:sz w:val="12"/>
                <w:szCs w:val="12"/>
              </w:rPr>
            </w:pPr>
            <w:r w:rsidRPr="008039A8">
              <w:rPr>
                <w:rFonts w:ascii="Arial" w:hAnsi="Arial" w:cs="Arial"/>
                <w:color w:val="000000"/>
                <w:sz w:val="12"/>
                <w:szCs w:val="12"/>
              </w:rPr>
              <w:t xml:space="preserve">INCLUYE: Honorarios médicos del especialista </w:t>
            </w:r>
            <w:proofErr w:type="spellStart"/>
            <w:proofErr w:type="gramStart"/>
            <w:r w:rsidRPr="008039A8">
              <w:rPr>
                <w:rFonts w:ascii="Arial" w:hAnsi="Arial" w:cs="Arial"/>
                <w:color w:val="000000"/>
                <w:sz w:val="12"/>
                <w:szCs w:val="12"/>
              </w:rPr>
              <w:t>gastroenterolo</w:t>
            </w:r>
            <w:proofErr w:type="spellEnd"/>
            <w:r w:rsidRPr="008039A8">
              <w:rPr>
                <w:rFonts w:ascii="Arial" w:hAnsi="Arial" w:cs="Arial"/>
                <w:color w:val="000000"/>
                <w:sz w:val="12"/>
                <w:szCs w:val="12"/>
              </w:rPr>
              <w:t xml:space="preserve"> ,derechos</w:t>
            </w:r>
            <w:proofErr w:type="gramEnd"/>
            <w:r w:rsidRPr="008039A8">
              <w:rPr>
                <w:rFonts w:ascii="Arial" w:hAnsi="Arial" w:cs="Arial"/>
                <w:color w:val="000000"/>
                <w:sz w:val="12"/>
                <w:szCs w:val="12"/>
              </w:rPr>
              <w:t xml:space="preserve"> de sala, materiales de sutura, insumos especiales,  INCLUYE INSUMO DE BOTON DE GASTROSTOMIA  , medicamentos durante el procedimiento. NO INCLUYE</w:t>
            </w:r>
            <w:proofErr w:type="gramStart"/>
            <w:r w:rsidRPr="008039A8">
              <w:rPr>
                <w:rFonts w:ascii="Arial" w:hAnsi="Arial" w:cs="Arial"/>
                <w:color w:val="000000"/>
                <w:sz w:val="12"/>
                <w:szCs w:val="12"/>
              </w:rPr>
              <w:t>:  Complicaciones</w:t>
            </w:r>
            <w:proofErr w:type="gramEnd"/>
            <w:r w:rsidRPr="008039A8">
              <w:rPr>
                <w:rFonts w:ascii="Arial" w:hAnsi="Arial" w:cs="Arial"/>
                <w:color w:val="000000"/>
                <w:sz w:val="12"/>
                <w:szCs w:val="12"/>
              </w:rPr>
              <w:t xml:space="preserve"> inherentes al procedimiento, transfusiones, toxina botulínica, medicamentos post procedimiento, antibióticos, estancia, valoraciones por otras especialidades.</w:t>
            </w:r>
          </w:p>
        </w:tc>
        <w:tc>
          <w:tcPr>
            <w:tcW w:w="1135" w:type="pct"/>
            <w:tcBorders>
              <w:top w:val="nil"/>
              <w:left w:val="nil"/>
              <w:bottom w:val="single" w:sz="4" w:space="0" w:color="auto"/>
              <w:right w:val="single" w:sz="4" w:space="0" w:color="auto"/>
            </w:tcBorders>
            <w:shd w:val="clear" w:color="auto" w:fill="auto"/>
            <w:noWrap/>
            <w:vAlign w:val="center"/>
            <w:hideMark/>
          </w:tcPr>
          <w:p w14:paraId="192FCF4E" w14:textId="77777777" w:rsidR="00984AE9" w:rsidRPr="008039A8" w:rsidRDefault="00984AE9" w:rsidP="00B27D1E">
            <w:pPr>
              <w:jc w:val="right"/>
              <w:rPr>
                <w:rFonts w:ascii="Arial" w:hAnsi="Arial" w:cs="Arial"/>
                <w:color w:val="000000"/>
                <w:sz w:val="12"/>
                <w:szCs w:val="12"/>
              </w:rPr>
            </w:pPr>
            <w:r w:rsidRPr="008039A8">
              <w:rPr>
                <w:rFonts w:ascii="Arial" w:hAnsi="Arial" w:cs="Arial"/>
                <w:color w:val="000000"/>
                <w:sz w:val="12"/>
                <w:szCs w:val="12"/>
              </w:rPr>
              <w:t>$ 2.450.000,00</w:t>
            </w:r>
          </w:p>
        </w:tc>
      </w:tr>
    </w:tbl>
    <w:p w14:paraId="221B027C" w14:textId="77777777" w:rsidR="00CD7C06" w:rsidRPr="007E5133" w:rsidRDefault="00CD7C06" w:rsidP="00CD7C06">
      <w:pPr>
        <w:adjustRightInd w:val="0"/>
        <w:ind w:firstLine="24"/>
        <w:jc w:val="center"/>
        <w:rPr>
          <w:rFonts w:ascii="Arial" w:hAnsi="Arial" w:cs="Arial"/>
        </w:rPr>
      </w:pPr>
    </w:p>
    <w:p w14:paraId="0874DD71" w14:textId="77777777" w:rsidR="00984AE9" w:rsidRPr="00042203" w:rsidRDefault="00984AE9" w:rsidP="00984AE9">
      <w:pPr>
        <w:adjustRightInd w:val="0"/>
        <w:jc w:val="center"/>
        <w:rPr>
          <w:rFonts w:ascii="Arial" w:hAnsi="Arial" w:cs="Arial"/>
          <w:b/>
          <w:color w:val="000000" w:themeColor="text1"/>
          <w:sz w:val="22"/>
        </w:rPr>
      </w:pPr>
      <w:r w:rsidRPr="00042203">
        <w:rPr>
          <w:rFonts w:ascii="Arial" w:hAnsi="Arial" w:cs="Arial"/>
          <w:b/>
          <w:color w:val="000000" w:themeColor="text1"/>
          <w:sz w:val="22"/>
        </w:rPr>
        <w:t xml:space="preserve">CUPS OBLIGATORIOS PEDIATRICOS </w:t>
      </w:r>
    </w:p>
    <w:p w14:paraId="065FF69F" w14:textId="77777777" w:rsidR="00984AE9" w:rsidRDefault="00984AE9" w:rsidP="00984AE9">
      <w:pPr>
        <w:adjustRightInd w:val="0"/>
        <w:jc w:val="center"/>
        <w:rPr>
          <w:rFonts w:ascii="Arial" w:hAnsi="Arial"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8"/>
        <w:gridCol w:w="1149"/>
        <w:gridCol w:w="1149"/>
        <w:gridCol w:w="1897"/>
        <w:gridCol w:w="3244"/>
        <w:gridCol w:w="1149"/>
      </w:tblGrid>
      <w:tr w:rsidR="00984AE9" w:rsidRPr="006F1692" w14:paraId="410D212D" w14:textId="77777777" w:rsidTr="00984AE9">
        <w:trPr>
          <w:trHeight w:val="315"/>
        </w:trPr>
        <w:tc>
          <w:tcPr>
            <w:tcW w:w="596" w:type="pct"/>
            <w:shd w:val="clear" w:color="auto" w:fill="auto"/>
            <w:noWrap/>
            <w:vAlign w:val="center"/>
            <w:hideMark/>
          </w:tcPr>
          <w:p w14:paraId="2A84D894" w14:textId="77777777" w:rsidR="00984AE9" w:rsidRPr="006F1692" w:rsidRDefault="00984AE9" w:rsidP="00B27D1E">
            <w:pPr>
              <w:jc w:val="center"/>
              <w:rPr>
                <w:rFonts w:ascii="Calibri" w:hAnsi="Calibri"/>
                <w:color w:val="000000"/>
                <w:sz w:val="12"/>
                <w:szCs w:val="12"/>
              </w:rPr>
            </w:pPr>
            <w:r w:rsidRPr="006F1692">
              <w:rPr>
                <w:rFonts w:ascii="Calibri" w:hAnsi="Calibri" w:cs="Calibri"/>
                <w:color w:val="000000"/>
                <w:sz w:val="12"/>
                <w:szCs w:val="12"/>
              </w:rPr>
              <w:t>ITEM</w:t>
            </w:r>
          </w:p>
        </w:tc>
        <w:tc>
          <w:tcPr>
            <w:tcW w:w="596" w:type="pct"/>
            <w:shd w:val="clear" w:color="auto" w:fill="auto"/>
            <w:noWrap/>
            <w:vAlign w:val="center"/>
            <w:hideMark/>
          </w:tcPr>
          <w:p w14:paraId="45755CB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CUPS</w:t>
            </w:r>
          </w:p>
        </w:tc>
        <w:tc>
          <w:tcPr>
            <w:tcW w:w="596" w:type="pct"/>
            <w:shd w:val="clear" w:color="auto" w:fill="auto"/>
            <w:noWrap/>
            <w:vAlign w:val="center"/>
            <w:hideMark/>
          </w:tcPr>
          <w:p w14:paraId="4271AB3F"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 </w:t>
            </w:r>
          </w:p>
        </w:tc>
        <w:tc>
          <w:tcPr>
            <w:tcW w:w="943" w:type="pct"/>
            <w:shd w:val="clear" w:color="auto" w:fill="auto"/>
            <w:vAlign w:val="center"/>
            <w:hideMark/>
          </w:tcPr>
          <w:p w14:paraId="1DC36B87"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DESCRIPCION</w:t>
            </w:r>
          </w:p>
        </w:tc>
        <w:tc>
          <w:tcPr>
            <w:tcW w:w="1671" w:type="pct"/>
            <w:shd w:val="clear" w:color="auto" w:fill="auto"/>
            <w:vAlign w:val="center"/>
            <w:hideMark/>
          </w:tcPr>
          <w:p w14:paraId="6D00D323"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INCLUYE</w:t>
            </w:r>
          </w:p>
        </w:tc>
        <w:tc>
          <w:tcPr>
            <w:tcW w:w="596" w:type="pct"/>
            <w:shd w:val="clear" w:color="auto" w:fill="auto"/>
            <w:noWrap/>
            <w:vAlign w:val="center"/>
            <w:hideMark/>
          </w:tcPr>
          <w:p w14:paraId="53B0CF4A"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PRECIO TECHO</w:t>
            </w:r>
          </w:p>
        </w:tc>
      </w:tr>
      <w:tr w:rsidR="00984AE9" w:rsidRPr="006F1692" w14:paraId="43753B32" w14:textId="77777777" w:rsidTr="00984AE9">
        <w:trPr>
          <w:trHeight w:val="1170"/>
        </w:trPr>
        <w:tc>
          <w:tcPr>
            <w:tcW w:w="596" w:type="pct"/>
            <w:shd w:val="clear" w:color="auto" w:fill="auto"/>
            <w:noWrap/>
            <w:vAlign w:val="center"/>
            <w:hideMark/>
          </w:tcPr>
          <w:p w14:paraId="2FBE8647"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w:t>
            </w:r>
          </w:p>
        </w:tc>
        <w:tc>
          <w:tcPr>
            <w:tcW w:w="596" w:type="pct"/>
            <w:shd w:val="clear" w:color="auto" w:fill="auto"/>
            <w:noWrap/>
            <w:vAlign w:val="center"/>
            <w:hideMark/>
          </w:tcPr>
          <w:p w14:paraId="3B321DD9"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422002B</w:t>
            </w:r>
          </w:p>
        </w:tc>
        <w:tc>
          <w:tcPr>
            <w:tcW w:w="596" w:type="pct"/>
            <w:shd w:val="clear" w:color="auto" w:fill="auto"/>
            <w:noWrap/>
            <w:vAlign w:val="center"/>
            <w:hideMark/>
          </w:tcPr>
          <w:p w14:paraId="0CAFCF53"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422002</w:t>
            </w:r>
          </w:p>
        </w:tc>
        <w:tc>
          <w:tcPr>
            <w:tcW w:w="943" w:type="pct"/>
            <w:shd w:val="clear" w:color="auto" w:fill="auto"/>
            <w:vAlign w:val="center"/>
            <w:hideMark/>
          </w:tcPr>
          <w:p w14:paraId="4FB14D3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ESOFAGOSCOPIA A TRAVÉS DE ESTOMA ARTIFICIAL</w:t>
            </w:r>
          </w:p>
        </w:tc>
        <w:tc>
          <w:tcPr>
            <w:tcW w:w="1671" w:type="pct"/>
            <w:shd w:val="clear" w:color="auto" w:fill="auto"/>
            <w:vAlign w:val="center"/>
            <w:hideMark/>
          </w:tcPr>
          <w:p w14:paraId="5FEB0074"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557D500F"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$ 318.000,00</w:t>
            </w:r>
          </w:p>
        </w:tc>
      </w:tr>
      <w:tr w:rsidR="00984AE9" w:rsidRPr="006F1692" w14:paraId="51BC421B" w14:textId="77777777" w:rsidTr="00984AE9">
        <w:trPr>
          <w:trHeight w:val="1170"/>
        </w:trPr>
        <w:tc>
          <w:tcPr>
            <w:tcW w:w="596" w:type="pct"/>
            <w:shd w:val="clear" w:color="auto" w:fill="auto"/>
            <w:noWrap/>
            <w:vAlign w:val="center"/>
            <w:hideMark/>
          </w:tcPr>
          <w:p w14:paraId="036CCEA6"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w:t>
            </w:r>
          </w:p>
        </w:tc>
        <w:tc>
          <w:tcPr>
            <w:tcW w:w="596" w:type="pct"/>
            <w:shd w:val="clear" w:color="auto" w:fill="auto"/>
            <w:noWrap/>
            <w:vAlign w:val="center"/>
            <w:hideMark/>
          </w:tcPr>
          <w:p w14:paraId="004075D9"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422003B</w:t>
            </w:r>
          </w:p>
        </w:tc>
        <w:tc>
          <w:tcPr>
            <w:tcW w:w="596" w:type="pct"/>
            <w:shd w:val="clear" w:color="auto" w:fill="auto"/>
            <w:noWrap/>
            <w:vAlign w:val="center"/>
            <w:hideMark/>
          </w:tcPr>
          <w:p w14:paraId="43F5BA82"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422003</w:t>
            </w:r>
          </w:p>
        </w:tc>
        <w:tc>
          <w:tcPr>
            <w:tcW w:w="943" w:type="pct"/>
            <w:shd w:val="clear" w:color="auto" w:fill="auto"/>
            <w:vAlign w:val="center"/>
            <w:hideMark/>
          </w:tcPr>
          <w:p w14:paraId="4500DB4E"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ESOFAGOSCOPIA VÍA ORAL EXPLORATORIA O DIAGNÓSTICA SIN BIOPSIA</w:t>
            </w:r>
          </w:p>
        </w:tc>
        <w:tc>
          <w:tcPr>
            <w:tcW w:w="1671" w:type="pct"/>
            <w:shd w:val="clear" w:color="auto" w:fill="auto"/>
            <w:vAlign w:val="center"/>
            <w:hideMark/>
          </w:tcPr>
          <w:p w14:paraId="4CEA0B8A"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49C97C8E"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$ 309.520,00</w:t>
            </w:r>
          </w:p>
        </w:tc>
      </w:tr>
      <w:tr w:rsidR="00984AE9" w:rsidRPr="006F1692" w14:paraId="38CAF920" w14:textId="77777777" w:rsidTr="00984AE9">
        <w:trPr>
          <w:trHeight w:val="1170"/>
        </w:trPr>
        <w:tc>
          <w:tcPr>
            <w:tcW w:w="596" w:type="pct"/>
            <w:shd w:val="clear" w:color="auto" w:fill="auto"/>
            <w:noWrap/>
            <w:vAlign w:val="center"/>
            <w:hideMark/>
          </w:tcPr>
          <w:p w14:paraId="3E40DC93"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w:t>
            </w:r>
          </w:p>
        </w:tc>
        <w:tc>
          <w:tcPr>
            <w:tcW w:w="596" w:type="pct"/>
            <w:shd w:val="clear" w:color="auto" w:fill="auto"/>
            <w:noWrap/>
            <w:vAlign w:val="center"/>
            <w:hideMark/>
          </w:tcPr>
          <w:p w14:paraId="595ADA47"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422004B</w:t>
            </w:r>
          </w:p>
        </w:tc>
        <w:tc>
          <w:tcPr>
            <w:tcW w:w="596" w:type="pct"/>
            <w:shd w:val="clear" w:color="auto" w:fill="auto"/>
            <w:noWrap/>
            <w:vAlign w:val="center"/>
            <w:hideMark/>
          </w:tcPr>
          <w:p w14:paraId="0D74BEB2"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422004</w:t>
            </w:r>
          </w:p>
        </w:tc>
        <w:tc>
          <w:tcPr>
            <w:tcW w:w="943" w:type="pct"/>
            <w:shd w:val="clear" w:color="auto" w:fill="auto"/>
            <w:vAlign w:val="center"/>
            <w:hideMark/>
          </w:tcPr>
          <w:p w14:paraId="52C47187"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INYECCIÓN EN ESÓFAGO DE SUSTANCIA PROFILÁCTICA O TERAPÉUTICA VÍA ENDOSCÓPICA</w:t>
            </w:r>
          </w:p>
        </w:tc>
        <w:tc>
          <w:tcPr>
            <w:tcW w:w="1671" w:type="pct"/>
            <w:shd w:val="clear" w:color="auto" w:fill="auto"/>
            <w:vAlign w:val="center"/>
            <w:hideMark/>
          </w:tcPr>
          <w:p w14:paraId="55443117"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INCLUYE TOXINA BOTULINICA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341C3285"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$ 2.471.920,00</w:t>
            </w:r>
          </w:p>
        </w:tc>
      </w:tr>
      <w:tr w:rsidR="00984AE9" w:rsidRPr="006F1692" w14:paraId="64023489" w14:textId="77777777" w:rsidTr="00984AE9">
        <w:trPr>
          <w:trHeight w:val="1170"/>
        </w:trPr>
        <w:tc>
          <w:tcPr>
            <w:tcW w:w="596" w:type="pct"/>
            <w:shd w:val="clear" w:color="auto" w:fill="auto"/>
            <w:noWrap/>
            <w:vAlign w:val="center"/>
            <w:hideMark/>
          </w:tcPr>
          <w:p w14:paraId="5DC40E2D"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w:t>
            </w:r>
          </w:p>
        </w:tc>
        <w:tc>
          <w:tcPr>
            <w:tcW w:w="596" w:type="pct"/>
            <w:shd w:val="clear" w:color="auto" w:fill="auto"/>
            <w:noWrap/>
            <w:vAlign w:val="center"/>
            <w:hideMark/>
          </w:tcPr>
          <w:p w14:paraId="4560AE1D"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423301B</w:t>
            </w:r>
          </w:p>
        </w:tc>
        <w:tc>
          <w:tcPr>
            <w:tcW w:w="596" w:type="pct"/>
            <w:shd w:val="clear" w:color="auto" w:fill="auto"/>
            <w:noWrap/>
            <w:vAlign w:val="center"/>
            <w:hideMark/>
          </w:tcPr>
          <w:p w14:paraId="2904593E"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423301</w:t>
            </w:r>
          </w:p>
        </w:tc>
        <w:tc>
          <w:tcPr>
            <w:tcW w:w="943" w:type="pct"/>
            <w:shd w:val="clear" w:color="auto" w:fill="auto"/>
            <w:vAlign w:val="center"/>
            <w:hideMark/>
          </w:tcPr>
          <w:p w14:paraId="26E056AC"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POLIPECTOMÍA DE ESÓFAGO VÍA ENDOSCÓPICA</w:t>
            </w:r>
          </w:p>
        </w:tc>
        <w:tc>
          <w:tcPr>
            <w:tcW w:w="1671" w:type="pct"/>
            <w:shd w:val="clear" w:color="auto" w:fill="auto"/>
            <w:vAlign w:val="center"/>
            <w:hideMark/>
          </w:tcPr>
          <w:p w14:paraId="0769D257"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01B6FC85"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$ 1.226.632,00</w:t>
            </w:r>
          </w:p>
        </w:tc>
      </w:tr>
      <w:tr w:rsidR="00984AE9" w:rsidRPr="006F1692" w14:paraId="58E49B6A" w14:textId="77777777" w:rsidTr="00984AE9">
        <w:trPr>
          <w:trHeight w:val="1170"/>
        </w:trPr>
        <w:tc>
          <w:tcPr>
            <w:tcW w:w="596" w:type="pct"/>
            <w:shd w:val="clear" w:color="auto" w:fill="auto"/>
            <w:noWrap/>
            <w:vAlign w:val="center"/>
            <w:hideMark/>
          </w:tcPr>
          <w:p w14:paraId="43A64AC8"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5</w:t>
            </w:r>
          </w:p>
        </w:tc>
        <w:tc>
          <w:tcPr>
            <w:tcW w:w="596" w:type="pct"/>
            <w:shd w:val="clear" w:color="auto" w:fill="auto"/>
            <w:noWrap/>
            <w:vAlign w:val="center"/>
            <w:hideMark/>
          </w:tcPr>
          <w:p w14:paraId="5D8FB16C"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423304B</w:t>
            </w:r>
          </w:p>
        </w:tc>
        <w:tc>
          <w:tcPr>
            <w:tcW w:w="596" w:type="pct"/>
            <w:shd w:val="clear" w:color="auto" w:fill="auto"/>
            <w:noWrap/>
            <w:vAlign w:val="center"/>
            <w:hideMark/>
          </w:tcPr>
          <w:p w14:paraId="6C96631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423304</w:t>
            </w:r>
          </w:p>
        </w:tc>
        <w:tc>
          <w:tcPr>
            <w:tcW w:w="943" w:type="pct"/>
            <w:shd w:val="clear" w:color="auto" w:fill="auto"/>
            <w:vAlign w:val="center"/>
            <w:hideMark/>
          </w:tcPr>
          <w:p w14:paraId="60651212"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INYECCIÓN (ESCLEROSIS) DE VÁRICES ESOFÁGICAS VÍA ENDOSCÓPICA</w:t>
            </w:r>
          </w:p>
        </w:tc>
        <w:tc>
          <w:tcPr>
            <w:tcW w:w="1671" w:type="pct"/>
            <w:shd w:val="clear" w:color="auto" w:fill="auto"/>
            <w:vAlign w:val="center"/>
            <w:hideMark/>
          </w:tcPr>
          <w:p w14:paraId="207321C5"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7BE34540"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$ 1.198.400,00</w:t>
            </w:r>
          </w:p>
        </w:tc>
      </w:tr>
      <w:tr w:rsidR="00984AE9" w:rsidRPr="006F1692" w14:paraId="7C6752A8" w14:textId="77777777" w:rsidTr="00984AE9">
        <w:trPr>
          <w:trHeight w:val="1170"/>
        </w:trPr>
        <w:tc>
          <w:tcPr>
            <w:tcW w:w="596" w:type="pct"/>
            <w:shd w:val="clear" w:color="auto" w:fill="auto"/>
            <w:noWrap/>
            <w:vAlign w:val="center"/>
            <w:hideMark/>
          </w:tcPr>
          <w:p w14:paraId="552B1264"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6</w:t>
            </w:r>
          </w:p>
        </w:tc>
        <w:tc>
          <w:tcPr>
            <w:tcW w:w="596" w:type="pct"/>
            <w:shd w:val="clear" w:color="auto" w:fill="auto"/>
            <w:noWrap/>
            <w:vAlign w:val="center"/>
            <w:hideMark/>
          </w:tcPr>
          <w:p w14:paraId="706D5AD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423305B</w:t>
            </w:r>
          </w:p>
        </w:tc>
        <w:tc>
          <w:tcPr>
            <w:tcW w:w="596" w:type="pct"/>
            <w:shd w:val="clear" w:color="auto" w:fill="auto"/>
            <w:noWrap/>
            <w:vAlign w:val="center"/>
            <w:hideMark/>
          </w:tcPr>
          <w:p w14:paraId="2E430C7A"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423305</w:t>
            </w:r>
          </w:p>
        </w:tc>
        <w:tc>
          <w:tcPr>
            <w:tcW w:w="943" w:type="pct"/>
            <w:shd w:val="clear" w:color="auto" w:fill="auto"/>
            <w:vAlign w:val="center"/>
            <w:hideMark/>
          </w:tcPr>
          <w:p w14:paraId="5D426F79"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LIGADURA DE VÁRICES ESOFÁGICAS VÍA ENDOSCÓPICA</w:t>
            </w:r>
          </w:p>
        </w:tc>
        <w:tc>
          <w:tcPr>
            <w:tcW w:w="1671" w:type="pct"/>
            <w:shd w:val="clear" w:color="auto" w:fill="auto"/>
            <w:vAlign w:val="center"/>
            <w:hideMark/>
          </w:tcPr>
          <w:p w14:paraId="58BB55EA"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25DBCD7F"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$ 2.481.754,00</w:t>
            </w:r>
          </w:p>
        </w:tc>
      </w:tr>
      <w:tr w:rsidR="00984AE9" w:rsidRPr="006F1692" w14:paraId="3718125B" w14:textId="77777777" w:rsidTr="00984AE9">
        <w:trPr>
          <w:trHeight w:val="1170"/>
        </w:trPr>
        <w:tc>
          <w:tcPr>
            <w:tcW w:w="596" w:type="pct"/>
            <w:shd w:val="clear" w:color="auto" w:fill="auto"/>
            <w:noWrap/>
            <w:vAlign w:val="center"/>
            <w:hideMark/>
          </w:tcPr>
          <w:p w14:paraId="22DAE8D9"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lastRenderedPageBreak/>
              <w:t>7</w:t>
            </w:r>
          </w:p>
        </w:tc>
        <w:tc>
          <w:tcPr>
            <w:tcW w:w="596" w:type="pct"/>
            <w:shd w:val="clear" w:color="auto" w:fill="auto"/>
            <w:noWrap/>
            <w:vAlign w:val="center"/>
            <w:hideMark/>
          </w:tcPr>
          <w:p w14:paraId="4323A36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423306B</w:t>
            </w:r>
          </w:p>
        </w:tc>
        <w:tc>
          <w:tcPr>
            <w:tcW w:w="596" w:type="pct"/>
            <w:shd w:val="clear" w:color="auto" w:fill="auto"/>
            <w:noWrap/>
            <w:vAlign w:val="center"/>
            <w:hideMark/>
          </w:tcPr>
          <w:p w14:paraId="493F6BD9"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423306</w:t>
            </w:r>
          </w:p>
        </w:tc>
        <w:tc>
          <w:tcPr>
            <w:tcW w:w="943" w:type="pct"/>
            <w:shd w:val="clear" w:color="auto" w:fill="auto"/>
            <w:vAlign w:val="center"/>
            <w:hideMark/>
          </w:tcPr>
          <w:p w14:paraId="211932BC"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ABLACIÓN DE LESIÓN ESOFÁGICA VÍA ENDOSCÓPICA</w:t>
            </w:r>
          </w:p>
        </w:tc>
        <w:tc>
          <w:tcPr>
            <w:tcW w:w="1671" w:type="pct"/>
            <w:shd w:val="clear" w:color="auto" w:fill="auto"/>
            <w:vAlign w:val="center"/>
            <w:hideMark/>
          </w:tcPr>
          <w:p w14:paraId="5EBC1409"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705990E2"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$ 2.262.930,00</w:t>
            </w:r>
          </w:p>
        </w:tc>
      </w:tr>
      <w:tr w:rsidR="00984AE9" w:rsidRPr="006F1692" w14:paraId="128B77BF" w14:textId="77777777" w:rsidTr="00984AE9">
        <w:trPr>
          <w:trHeight w:val="1170"/>
        </w:trPr>
        <w:tc>
          <w:tcPr>
            <w:tcW w:w="596" w:type="pct"/>
            <w:shd w:val="clear" w:color="auto" w:fill="auto"/>
            <w:noWrap/>
            <w:vAlign w:val="center"/>
            <w:hideMark/>
          </w:tcPr>
          <w:p w14:paraId="31850866"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8</w:t>
            </w:r>
          </w:p>
        </w:tc>
        <w:tc>
          <w:tcPr>
            <w:tcW w:w="596" w:type="pct"/>
            <w:shd w:val="clear" w:color="auto" w:fill="auto"/>
            <w:noWrap/>
            <w:vAlign w:val="center"/>
            <w:hideMark/>
          </w:tcPr>
          <w:p w14:paraId="579FF4A4"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431002B</w:t>
            </w:r>
          </w:p>
        </w:tc>
        <w:tc>
          <w:tcPr>
            <w:tcW w:w="596" w:type="pct"/>
            <w:shd w:val="clear" w:color="auto" w:fill="auto"/>
            <w:noWrap/>
            <w:vAlign w:val="center"/>
            <w:hideMark/>
          </w:tcPr>
          <w:p w14:paraId="2E790B46"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431002</w:t>
            </w:r>
          </w:p>
        </w:tc>
        <w:tc>
          <w:tcPr>
            <w:tcW w:w="943" w:type="pct"/>
            <w:shd w:val="clear" w:color="auto" w:fill="auto"/>
            <w:vAlign w:val="center"/>
            <w:hideMark/>
          </w:tcPr>
          <w:p w14:paraId="74B25225"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GASTROSTOMÍA VÍA PERCUTÁNEA (ENDOSCÓPICA)</w:t>
            </w:r>
          </w:p>
        </w:tc>
        <w:tc>
          <w:tcPr>
            <w:tcW w:w="1671" w:type="pct"/>
            <w:shd w:val="clear" w:color="auto" w:fill="auto"/>
            <w:vAlign w:val="center"/>
            <w:hideMark/>
          </w:tcPr>
          <w:p w14:paraId="78064DD9"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24E57A24"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$ 1.060.000,00</w:t>
            </w:r>
          </w:p>
        </w:tc>
      </w:tr>
      <w:tr w:rsidR="00984AE9" w:rsidRPr="006F1692" w14:paraId="05089F86" w14:textId="77777777" w:rsidTr="00984AE9">
        <w:trPr>
          <w:trHeight w:val="1170"/>
        </w:trPr>
        <w:tc>
          <w:tcPr>
            <w:tcW w:w="596" w:type="pct"/>
            <w:shd w:val="clear" w:color="auto" w:fill="auto"/>
            <w:noWrap/>
            <w:vAlign w:val="center"/>
            <w:hideMark/>
          </w:tcPr>
          <w:p w14:paraId="0B7D8480"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9</w:t>
            </w:r>
          </w:p>
        </w:tc>
        <w:tc>
          <w:tcPr>
            <w:tcW w:w="596" w:type="pct"/>
            <w:shd w:val="clear" w:color="auto" w:fill="auto"/>
            <w:noWrap/>
            <w:vAlign w:val="center"/>
            <w:hideMark/>
          </w:tcPr>
          <w:p w14:paraId="6950D91F"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434001B</w:t>
            </w:r>
          </w:p>
        </w:tc>
        <w:tc>
          <w:tcPr>
            <w:tcW w:w="596" w:type="pct"/>
            <w:shd w:val="clear" w:color="auto" w:fill="auto"/>
            <w:noWrap/>
            <w:vAlign w:val="center"/>
            <w:hideMark/>
          </w:tcPr>
          <w:p w14:paraId="5DA6640F"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434001</w:t>
            </w:r>
          </w:p>
        </w:tc>
        <w:tc>
          <w:tcPr>
            <w:tcW w:w="943" w:type="pct"/>
            <w:shd w:val="clear" w:color="auto" w:fill="auto"/>
            <w:vAlign w:val="center"/>
            <w:hideMark/>
          </w:tcPr>
          <w:p w14:paraId="53597F92"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ESCISIÓN DE PÓLIPOS GÁSTRICOS VÍA ENDOSCÓPICA</w:t>
            </w:r>
          </w:p>
        </w:tc>
        <w:tc>
          <w:tcPr>
            <w:tcW w:w="1671" w:type="pct"/>
            <w:shd w:val="clear" w:color="auto" w:fill="auto"/>
            <w:vAlign w:val="center"/>
            <w:hideMark/>
          </w:tcPr>
          <w:p w14:paraId="2B7FE200"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640DEB4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$ 943.400,00</w:t>
            </w:r>
          </w:p>
        </w:tc>
      </w:tr>
      <w:tr w:rsidR="00984AE9" w:rsidRPr="006F1692" w14:paraId="15EF31D7" w14:textId="77777777" w:rsidTr="00984AE9">
        <w:trPr>
          <w:trHeight w:val="1170"/>
        </w:trPr>
        <w:tc>
          <w:tcPr>
            <w:tcW w:w="596" w:type="pct"/>
            <w:shd w:val="clear" w:color="auto" w:fill="auto"/>
            <w:noWrap/>
            <w:vAlign w:val="center"/>
            <w:hideMark/>
          </w:tcPr>
          <w:p w14:paraId="36DC9426"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10</w:t>
            </w:r>
          </w:p>
        </w:tc>
        <w:tc>
          <w:tcPr>
            <w:tcW w:w="596" w:type="pct"/>
            <w:shd w:val="clear" w:color="auto" w:fill="auto"/>
            <w:noWrap/>
            <w:vAlign w:val="center"/>
            <w:hideMark/>
          </w:tcPr>
          <w:p w14:paraId="472C3FAF"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434101B</w:t>
            </w:r>
          </w:p>
        </w:tc>
        <w:tc>
          <w:tcPr>
            <w:tcW w:w="596" w:type="pct"/>
            <w:shd w:val="clear" w:color="auto" w:fill="auto"/>
            <w:noWrap/>
            <w:vAlign w:val="center"/>
            <w:hideMark/>
          </w:tcPr>
          <w:p w14:paraId="0793FA2A"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434101</w:t>
            </w:r>
          </w:p>
        </w:tc>
        <w:tc>
          <w:tcPr>
            <w:tcW w:w="943" w:type="pct"/>
            <w:shd w:val="clear" w:color="auto" w:fill="auto"/>
            <w:vAlign w:val="center"/>
            <w:hideMark/>
          </w:tcPr>
          <w:p w14:paraId="52F0CBB6"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LIGADURA ENDOSCÓPICA DE VÁRICES GÁSTRICAS</w:t>
            </w:r>
          </w:p>
        </w:tc>
        <w:tc>
          <w:tcPr>
            <w:tcW w:w="1671" w:type="pct"/>
            <w:shd w:val="clear" w:color="auto" w:fill="auto"/>
            <w:vAlign w:val="center"/>
            <w:hideMark/>
          </w:tcPr>
          <w:p w14:paraId="7AC3F6A1"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4AD985CF"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$ 1.378.000,00</w:t>
            </w:r>
          </w:p>
        </w:tc>
      </w:tr>
      <w:tr w:rsidR="00984AE9" w:rsidRPr="006F1692" w14:paraId="20923699" w14:textId="77777777" w:rsidTr="00984AE9">
        <w:trPr>
          <w:trHeight w:val="1170"/>
        </w:trPr>
        <w:tc>
          <w:tcPr>
            <w:tcW w:w="596" w:type="pct"/>
            <w:shd w:val="clear" w:color="auto" w:fill="auto"/>
            <w:noWrap/>
            <w:vAlign w:val="center"/>
            <w:hideMark/>
          </w:tcPr>
          <w:p w14:paraId="1457BE34"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11</w:t>
            </w:r>
          </w:p>
        </w:tc>
        <w:tc>
          <w:tcPr>
            <w:tcW w:w="596" w:type="pct"/>
            <w:shd w:val="clear" w:color="auto" w:fill="auto"/>
            <w:noWrap/>
            <w:vAlign w:val="center"/>
            <w:hideMark/>
          </w:tcPr>
          <w:p w14:paraId="0528941B"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434102B</w:t>
            </w:r>
          </w:p>
        </w:tc>
        <w:tc>
          <w:tcPr>
            <w:tcW w:w="596" w:type="pct"/>
            <w:shd w:val="clear" w:color="auto" w:fill="auto"/>
            <w:noWrap/>
            <w:vAlign w:val="center"/>
            <w:hideMark/>
          </w:tcPr>
          <w:p w14:paraId="00C680AB"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434102</w:t>
            </w:r>
          </w:p>
        </w:tc>
        <w:tc>
          <w:tcPr>
            <w:tcW w:w="943" w:type="pct"/>
            <w:shd w:val="clear" w:color="auto" w:fill="auto"/>
            <w:vAlign w:val="center"/>
            <w:hideMark/>
          </w:tcPr>
          <w:p w14:paraId="5A42BDB7"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CONTROL ENDOSCÓPICO DE HEMORRAGIA GÁSTRICA MEDIANTE ESCLEROTERAPIA</w:t>
            </w:r>
          </w:p>
        </w:tc>
        <w:tc>
          <w:tcPr>
            <w:tcW w:w="1671" w:type="pct"/>
            <w:shd w:val="clear" w:color="auto" w:fill="auto"/>
            <w:vAlign w:val="center"/>
            <w:hideMark/>
          </w:tcPr>
          <w:p w14:paraId="4D750C05"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1E5AE865"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$ 943.400,00</w:t>
            </w:r>
          </w:p>
        </w:tc>
      </w:tr>
      <w:tr w:rsidR="00984AE9" w:rsidRPr="006F1692" w14:paraId="2BB220F1" w14:textId="77777777" w:rsidTr="00984AE9">
        <w:trPr>
          <w:trHeight w:val="1170"/>
        </w:trPr>
        <w:tc>
          <w:tcPr>
            <w:tcW w:w="596" w:type="pct"/>
            <w:shd w:val="clear" w:color="auto" w:fill="auto"/>
            <w:noWrap/>
            <w:vAlign w:val="center"/>
            <w:hideMark/>
          </w:tcPr>
          <w:p w14:paraId="24453F22"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12</w:t>
            </w:r>
          </w:p>
        </w:tc>
        <w:tc>
          <w:tcPr>
            <w:tcW w:w="596" w:type="pct"/>
            <w:shd w:val="clear" w:color="auto" w:fill="auto"/>
            <w:noWrap/>
            <w:vAlign w:val="center"/>
            <w:hideMark/>
          </w:tcPr>
          <w:p w14:paraId="0F93D3FF"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434501B</w:t>
            </w:r>
          </w:p>
        </w:tc>
        <w:tc>
          <w:tcPr>
            <w:tcW w:w="596" w:type="pct"/>
            <w:shd w:val="clear" w:color="auto" w:fill="auto"/>
            <w:noWrap/>
            <w:vAlign w:val="center"/>
            <w:hideMark/>
          </w:tcPr>
          <w:p w14:paraId="35388C8B"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434501</w:t>
            </w:r>
          </w:p>
        </w:tc>
        <w:tc>
          <w:tcPr>
            <w:tcW w:w="943" w:type="pct"/>
            <w:shd w:val="clear" w:color="auto" w:fill="auto"/>
            <w:vAlign w:val="center"/>
            <w:hideMark/>
          </w:tcPr>
          <w:p w14:paraId="55747F1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MUCOSECTOMÍA ENDOSCÓPICA GÁSTRICA SOD</w:t>
            </w:r>
          </w:p>
        </w:tc>
        <w:tc>
          <w:tcPr>
            <w:tcW w:w="1671" w:type="pct"/>
            <w:shd w:val="clear" w:color="auto" w:fill="auto"/>
            <w:vAlign w:val="center"/>
            <w:hideMark/>
          </w:tcPr>
          <w:p w14:paraId="713CAA4F"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3F5E9CC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$ 3.743.606,00</w:t>
            </w:r>
          </w:p>
        </w:tc>
      </w:tr>
      <w:tr w:rsidR="00984AE9" w:rsidRPr="006F1692" w14:paraId="046E23E7" w14:textId="77777777" w:rsidTr="00984AE9">
        <w:trPr>
          <w:trHeight w:val="1170"/>
        </w:trPr>
        <w:tc>
          <w:tcPr>
            <w:tcW w:w="596" w:type="pct"/>
            <w:shd w:val="clear" w:color="auto" w:fill="auto"/>
            <w:noWrap/>
            <w:vAlign w:val="center"/>
            <w:hideMark/>
          </w:tcPr>
          <w:p w14:paraId="6BA6876E"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13</w:t>
            </w:r>
          </w:p>
        </w:tc>
        <w:tc>
          <w:tcPr>
            <w:tcW w:w="596" w:type="pct"/>
            <w:shd w:val="clear" w:color="auto" w:fill="auto"/>
            <w:noWrap/>
            <w:vAlign w:val="center"/>
            <w:hideMark/>
          </w:tcPr>
          <w:p w14:paraId="6EA6648B"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441201B</w:t>
            </w:r>
          </w:p>
        </w:tc>
        <w:tc>
          <w:tcPr>
            <w:tcW w:w="596" w:type="pct"/>
            <w:shd w:val="clear" w:color="auto" w:fill="auto"/>
            <w:noWrap/>
            <w:vAlign w:val="center"/>
            <w:hideMark/>
          </w:tcPr>
          <w:p w14:paraId="006C23C2"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441201</w:t>
            </w:r>
          </w:p>
        </w:tc>
        <w:tc>
          <w:tcPr>
            <w:tcW w:w="943" w:type="pct"/>
            <w:shd w:val="clear" w:color="auto" w:fill="auto"/>
            <w:vAlign w:val="center"/>
            <w:hideMark/>
          </w:tcPr>
          <w:p w14:paraId="4FA4754F"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GASTROSCOPIA A TRAVÉS DE ESTOMA ARTIFICIAL SOD</w:t>
            </w:r>
          </w:p>
        </w:tc>
        <w:tc>
          <w:tcPr>
            <w:tcW w:w="1671" w:type="pct"/>
            <w:shd w:val="clear" w:color="auto" w:fill="auto"/>
            <w:vAlign w:val="center"/>
            <w:hideMark/>
          </w:tcPr>
          <w:p w14:paraId="73353B81"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5C38A71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$ 318.000,00</w:t>
            </w:r>
          </w:p>
        </w:tc>
      </w:tr>
      <w:tr w:rsidR="00984AE9" w:rsidRPr="006F1692" w14:paraId="37A6075B" w14:textId="77777777" w:rsidTr="00984AE9">
        <w:trPr>
          <w:trHeight w:val="1830"/>
        </w:trPr>
        <w:tc>
          <w:tcPr>
            <w:tcW w:w="596" w:type="pct"/>
            <w:shd w:val="clear" w:color="auto" w:fill="auto"/>
            <w:noWrap/>
            <w:vAlign w:val="center"/>
            <w:hideMark/>
          </w:tcPr>
          <w:p w14:paraId="1063F78A"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14</w:t>
            </w:r>
          </w:p>
        </w:tc>
        <w:tc>
          <w:tcPr>
            <w:tcW w:w="596" w:type="pct"/>
            <w:shd w:val="clear" w:color="auto" w:fill="auto"/>
            <w:noWrap/>
            <w:vAlign w:val="center"/>
            <w:hideMark/>
          </w:tcPr>
          <w:p w14:paraId="661C1976"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441302B</w:t>
            </w:r>
          </w:p>
        </w:tc>
        <w:tc>
          <w:tcPr>
            <w:tcW w:w="596" w:type="pct"/>
            <w:shd w:val="clear" w:color="auto" w:fill="auto"/>
            <w:noWrap/>
            <w:vAlign w:val="center"/>
            <w:hideMark/>
          </w:tcPr>
          <w:p w14:paraId="5F09A3C6"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441302</w:t>
            </w:r>
          </w:p>
        </w:tc>
        <w:tc>
          <w:tcPr>
            <w:tcW w:w="943" w:type="pct"/>
            <w:shd w:val="clear" w:color="auto" w:fill="auto"/>
            <w:vAlign w:val="center"/>
            <w:hideMark/>
          </w:tcPr>
          <w:p w14:paraId="0FDCCFF4"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ESOFAGOGASTRODUODENOSCOPIA [EGD] CON O SIN BIOPSIA</w:t>
            </w:r>
          </w:p>
        </w:tc>
        <w:tc>
          <w:tcPr>
            <w:tcW w:w="1671" w:type="pct"/>
            <w:shd w:val="clear" w:color="auto" w:fill="auto"/>
            <w:vAlign w:val="center"/>
            <w:hideMark/>
          </w:tcPr>
          <w:p w14:paraId="25228222"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el procesamiento de un (1) estudio de biopsia. En caso de que el especialista tratante </w:t>
            </w:r>
            <w:proofErr w:type="gramStart"/>
            <w:r w:rsidRPr="006F1692">
              <w:rPr>
                <w:rFonts w:ascii="Calibri" w:hAnsi="Calibri" w:cs="Calibri"/>
                <w:color w:val="000000"/>
                <w:sz w:val="12"/>
                <w:szCs w:val="12"/>
              </w:rPr>
              <w:t>considere  necesario</w:t>
            </w:r>
            <w:proofErr w:type="gramEnd"/>
            <w:r w:rsidRPr="006F1692">
              <w:rPr>
                <w:rFonts w:ascii="Calibri" w:hAnsi="Calibri" w:cs="Calibri"/>
                <w:color w:val="000000"/>
                <w:sz w:val="12"/>
                <w:szCs w:val="12"/>
              </w:rPr>
              <w:t xml:space="preserve"> tomar muestras adicionales durante el procedimiento, estas serán facturadas de manera independiente, conforme al valor pactado en el contrato para el CUPS 898101 – Estudio de coloración básica  "NO INCLUYE:  Complicaciones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37E7188F"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$ 735.700,00</w:t>
            </w:r>
          </w:p>
        </w:tc>
      </w:tr>
      <w:tr w:rsidR="00984AE9" w:rsidRPr="006F1692" w14:paraId="0DEE66F3" w14:textId="77777777" w:rsidTr="00984AE9">
        <w:trPr>
          <w:trHeight w:val="1170"/>
        </w:trPr>
        <w:tc>
          <w:tcPr>
            <w:tcW w:w="596" w:type="pct"/>
            <w:shd w:val="clear" w:color="auto" w:fill="auto"/>
            <w:noWrap/>
            <w:vAlign w:val="center"/>
            <w:hideMark/>
          </w:tcPr>
          <w:p w14:paraId="77750CFD"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15</w:t>
            </w:r>
          </w:p>
        </w:tc>
        <w:tc>
          <w:tcPr>
            <w:tcW w:w="596" w:type="pct"/>
            <w:shd w:val="clear" w:color="auto" w:fill="auto"/>
            <w:noWrap/>
            <w:vAlign w:val="center"/>
            <w:hideMark/>
          </w:tcPr>
          <w:p w14:paraId="60804B6E"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441303B</w:t>
            </w:r>
          </w:p>
        </w:tc>
        <w:tc>
          <w:tcPr>
            <w:tcW w:w="596" w:type="pct"/>
            <w:shd w:val="clear" w:color="auto" w:fill="auto"/>
            <w:noWrap/>
            <w:vAlign w:val="center"/>
            <w:hideMark/>
          </w:tcPr>
          <w:p w14:paraId="34DAAF2D"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441303</w:t>
            </w:r>
          </w:p>
        </w:tc>
        <w:tc>
          <w:tcPr>
            <w:tcW w:w="943" w:type="pct"/>
            <w:shd w:val="clear" w:color="auto" w:fill="auto"/>
            <w:vAlign w:val="center"/>
            <w:hideMark/>
          </w:tcPr>
          <w:p w14:paraId="447F209F"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ESOFAGOGASTRODUODENOSCOPIA [EGD] CON MAGNIFICACIÓN O CROMOENDOSCOPIA</w:t>
            </w:r>
          </w:p>
        </w:tc>
        <w:tc>
          <w:tcPr>
            <w:tcW w:w="1671" w:type="pct"/>
            <w:shd w:val="clear" w:color="auto" w:fill="auto"/>
            <w:vAlign w:val="center"/>
            <w:hideMark/>
          </w:tcPr>
          <w:p w14:paraId="5C135458"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6C9792FA"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$ 1.167.195,00</w:t>
            </w:r>
          </w:p>
        </w:tc>
      </w:tr>
      <w:tr w:rsidR="00984AE9" w:rsidRPr="006F1692" w14:paraId="0689C41D" w14:textId="77777777" w:rsidTr="00984AE9">
        <w:trPr>
          <w:trHeight w:val="1170"/>
        </w:trPr>
        <w:tc>
          <w:tcPr>
            <w:tcW w:w="596" w:type="pct"/>
            <w:shd w:val="clear" w:color="auto" w:fill="auto"/>
            <w:noWrap/>
            <w:vAlign w:val="center"/>
            <w:hideMark/>
          </w:tcPr>
          <w:p w14:paraId="0DF041EF"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16</w:t>
            </w:r>
          </w:p>
        </w:tc>
        <w:tc>
          <w:tcPr>
            <w:tcW w:w="596" w:type="pct"/>
            <w:shd w:val="clear" w:color="auto" w:fill="auto"/>
            <w:noWrap/>
            <w:vAlign w:val="center"/>
            <w:hideMark/>
          </w:tcPr>
          <w:p w14:paraId="551E3681"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441304B</w:t>
            </w:r>
          </w:p>
        </w:tc>
        <w:tc>
          <w:tcPr>
            <w:tcW w:w="596" w:type="pct"/>
            <w:shd w:val="clear" w:color="auto" w:fill="auto"/>
            <w:noWrap/>
            <w:vAlign w:val="center"/>
            <w:hideMark/>
          </w:tcPr>
          <w:p w14:paraId="031DD40D"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441304</w:t>
            </w:r>
          </w:p>
        </w:tc>
        <w:tc>
          <w:tcPr>
            <w:tcW w:w="943" w:type="pct"/>
            <w:shd w:val="clear" w:color="auto" w:fill="auto"/>
            <w:vAlign w:val="center"/>
            <w:hideMark/>
          </w:tcPr>
          <w:p w14:paraId="2A5C9A64"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MARCACIÓN DE LESIÓN EN ESÓFAGO ESTÓMAGO O DUODENO VÍA ENDOSCÓPICA</w:t>
            </w:r>
          </w:p>
        </w:tc>
        <w:tc>
          <w:tcPr>
            <w:tcW w:w="1671" w:type="pct"/>
            <w:shd w:val="clear" w:color="auto" w:fill="auto"/>
            <w:vAlign w:val="center"/>
            <w:hideMark/>
          </w:tcPr>
          <w:p w14:paraId="3D9BB37D"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1941A5FE"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$ 1.100.000,00</w:t>
            </w:r>
          </w:p>
        </w:tc>
      </w:tr>
      <w:tr w:rsidR="00984AE9" w:rsidRPr="006F1692" w14:paraId="2AD26922" w14:textId="77777777" w:rsidTr="00984AE9">
        <w:trPr>
          <w:trHeight w:val="1170"/>
        </w:trPr>
        <w:tc>
          <w:tcPr>
            <w:tcW w:w="596" w:type="pct"/>
            <w:shd w:val="clear" w:color="auto" w:fill="auto"/>
            <w:noWrap/>
            <w:vAlign w:val="center"/>
            <w:hideMark/>
          </w:tcPr>
          <w:p w14:paraId="6E3540E8"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17</w:t>
            </w:r>
          </w:p>
        </w:tc>
        <w:tc>
          <w:tcPr>
            <w:tcW w:w="596" w:type="pct"/>
            <w:shd w:val="clear" w:color="auto" w:fill="auto"/>
            <w:noWrap/>
            <w:vAlign w:val="center"/>
            <w:hideMark/>
          </w:tcPr>
          <w:p w14:paraId="0C080337"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451201B</w:t>
            </w:r>
          </w:p>
        </w:tc>
        <w:tc>
          <w:tcPr>
            <w:tcW w:w="596" w:type="pct"/>
            <w:shd w:val="clear" w:color="auto" w:fill="auto"/>
            <w:noWrap/>
            <w:vAlign w:val="center"/>
            <w:hideMark/>
          </w:tcPr>
          <w:p w14:paraId="2A6FFD12"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451201</w:t>
            </w:r>
          </w:p>
        </w:tc>
        <w:tc>
          <w:tcPr>
            <w:tcW w:w="943" w:type="pct"/>
            <w:shd w:val="clear" w:color="auto" w:fill="auto"/>
            <w:vAlign w:val="center"/>
            <w:hideMark/>
          </w:tcPr>
          <w:p w14:paraId="254C55D6"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ENDOSCOPIA DE INTESTINO DELGADO A TRAVÉS DE ESTOMA ARTIFICIAL SOD</w:t>
            </w:r>
          </w:p>
        </w:tc>
        <w:tc>
          <w:tcPr>
            <w:tcW w:w="1671" w:type="pct"/>
            <w:shd w:val="clear" w:color="auto" w:fill="auto"/>
            <w:vAlign w:val="center"/>
            <w:hideMark/>
          </w:tcPr>
          <w:p w14:paraId="7C85B25A"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30182F1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$ 397.500,00</w:t>
            </w:r>
          </w:p>
        </w:tc>
      </w:tr>
      <w:tr w:rsidR="00984AE9" w:rsidRPr="006F1692" w14:paraId="4D912309" w14:textId="77777777" w:rsidTr="00984AE9">
        <w:trPr>
          <w:trHeight w:val="1170"/>
        </w:trPr>
        <w:tc>
          <w:tcPr>
            <w:tcW w:w="596" w:type="pct"/>
            <w:shd w:val="clear" w:color="auto" w:fill="auto"/>
            <w:noWrap/>
            <w:vAlign w:val="center"/>
            <w:hideMark/>
          </w:tcPr>
          <w:p w14:paraId="6517FB8A"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18</w:t>
            </w:r>
          </w:p>
        </w:tc>
        <w:tc>
          <w:tcPr>
            <w:tcW w:w="596" w:type="pct"/>
            <w:shd w:val="clear" w:color="auto" w:fill="auto"/>
            <w:noWrap/>
            <w:vAlign w:val="center"/>
            <w:hideMark/>
          </w:tcPr>
          <w:p w14:paraId="6419D431"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451302B</w:t>
            </w:r>
          </w:p>
        </w:tc>
        <w:tc>
          <w:tcPr>
            <w:tcW w:w="596" w:type="pct"/>
            <w:shd w:val="clear" w:color="auto" w:fill="auto"/>
            <w:noWrap/>
            <w:vAlign w:val="center"/>
            <w:hideMark/>
          </w:tcPr>
          <w:p w14:paraId="4DEE4DB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451302</w:t>
            </w:r>
          </w:p>
        </w:tc>
        <w:tc>
          <w:tcPr>
            <w:tcW w:w="943" w:type="pct"/>
            <w:shd w:val="clear" w:color="auto" w:fill="auto"/>
            <w:vAlign w:val="center"/>
            <w:hideMark/>
          </w:tcPr>
          <w:p w14:paraId="4A275CBC"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 xml:space="preserve">ENTEROSCOPIA O ENDOSCOPIA DE INTESTINO DELGADO DESPUÉS DE DUODENO (capsula </w:t>
            </w:r>
            <w:proofErr w:type="spellStart"/>
            <w:r w:rsidRPr="006F1692">
              <w:rPr>
                <w:rFonts w:ascii="Calibri" w:hAnsi="Calibri" w:cs="Calibri"/>
                <w:color w:val="000000"/>
                <w:sz w:val="12"/>
                <w:szCs w:val="12"/>
              </w:rPr>
              <w:t>endoscopica</w:t>
            </w:r>
            <w:proofErr w:type="spellEnd"/>
            <w:r w:rsidRPr="006F1692">
              <w:rPr>
                <w:rFonts w:ascii="Calibri" w:hAnsi="Calibri" w:cs="Calibri"/>
                <w:color w:val="000000"/>
                <w:sz w:val="12"/>
                <w:szCs w:val="12"/>
              </w:rPr>
              <w:t>)</w:t>
            </w:r>
          </w:p>
        </w:tc>
        <w:tc>
          <w:tcPr>
            <w:tcW w:w="1671" w:type="pct"/>
            <w:shd w:val="clear" w:color="auto" w:fill="auto"/>
            <w:vAlign w:val="center"/>
            <w:hideMark/>
          </w:tcPr>
          <w:p w14:paraId="631D858A"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7E98F8E3"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$ 6.438.502,16</w:t>
            </w:r>
          </w:p>
        </w:tc>
      </w:tr>
      <w:tr w:rsidR="00984AE9" w:rsidRPr="006F1692" w14:paraId="236796C5" w14:textId="77777777" w:rsidTr="00984AE9">
        <w:trPr>
          <w:trHeight w:val="1170"/>
        </w:trPr>
        <w:tc>
          <w:tcPr>
            <w:tcW w:w="596" w:type="pct"/>
            <w:shd w:val="clear" w:color="auto" w:fill="auto"/>
            <w:noWrap/>
            <w:vAlign w:val="center"/>
            <w:hideMark/>
          </w:tcPr>
          <w:p w14:paraId="53F9F2CD"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lastRenderedPageBreak/>
              <w:t>19</w:t>
            </w:r>
          </w:p>
        </w:tc>
        <w:tc>
          <w:tcPr>
            <w:tcW w:w="596" w:type="pct"/>
            <w:shd w:val="clear" w:color="auto" w:fill="auto"/>
            <w:noWrap/>
            <w:vAlign w:val="center"/>
            <w:hideMark/>
          </w:tcPr>
          <w:p w14:paraId="36E476D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451306B</w:t>
            </w:r>
          </w:p>
        </w:tc>
        <w:tc>
          <w:tcPr>
            <w:tcW w:w="596" w:type="pct"/>
            <w:shd w:val="clear" w:color="auto" w:fill="auto"/>
            <w:noWrap/>
            <w:vAlign w:val="center"/>
            <w:hideMark/>
          </w:tcPr>
          <w:p w14:paraId="75B0042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451306</w:t>
            </w:r>
          </w:p>
        </w:tc>
        <w:tc>
          <w:tcPr>
            <w:tcW w:w="943" w:type="pct"/>
            <w:shd w:val="clear" w:color="auto" w:fill="auto"/>
            <w:vAlign w:val="center"/>
            <w:hideMark/>
          </w:tcPr>
          <w:p w14:paraId="7C9D05AA"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ENTEROSCOPIA O ENDOSCOPIA DE INTESTINO DELGADO DESPUÉS DE DUODENO CON BIOPSIA</w:t>
            </w:r>
          </w:p>
        </w:tc>
        <w:tc>
          <w:tcPr>
            <w:tcW w:w="1671" w:type="pct"/>
            <w:shd w:val="clear" w:color="auto" w:fill="auto"/>
            <w:vAlign w:val="center"/>
            <w:hideMark/>
          </w:tcPr>
          <w:p w14:paraId="2EEF4A5D"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2D049226"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$ 10.071.216,69</w:t>
            </w:r>
          </w:p>
        </w:tc>
      </w:tr>
      <w:tr w:rsidR="00984AE9" w:rsidRPr="006F1692" w14:paraId="6154D0FD" w14:textId="77777777" w:rsidTr="00984AE9">
        <w:trPr>
          <w:trHeight w:val="1830"/>
        </w:trPr>
        <w:tc>
          <w:tcPr>
            <w:tcW w:w="596" w:type="pct"/>
            <w:shd w:val="clear" w:color="auto" w:fill="auto"/>
            <w:noWrap/>
            <w:vAlign w:val="center"/>
            <w:hideMark/>
          </w:tcPr>
          <w:p w14:paraId="580FCAAC"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20</w:t>
            </w:r>
          </w:p>
        </w:tc>
        <w:tc>
          <w:tcPr>
            <w:tcW w:w="596" w:type="pct"/>
            <w:shd w:val="clear" w:color="auto" w:fill="auto"/>
            <w:noWrap/>
            <w:vAlign w:val="center"/>
            <w:hideMark/>
          </w:tcPr>
          <w:p w14:paraId="70DF10C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452301B</w:t>
            </w:r>
          </w:p>
        </w:tc>
        <w:tc>
          <w:tcPr>
            <w:tcW w:w="596" w:type="pct"/>
            <w:shd w:val="clear" w:color="auto" w:fill="auto"/>
            <w:noWrap/>
            <w:vAlign w:val="center"/>
            <w:hideMark/>
          </w:tcPr>
          <w:p w14:paraId="3893C2DD"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452301</w:t>
            </w:r>
          </w:p>
        </w:tc>
        <w:tc>
          <w:tcPr>
            <w:tcW w:w="943" w:type="pct"/>
            <w:shd w:val="clear" w:color="auto" w:fill="auto"/>
            <w:vAlign w:val="center"/>
            <w:hideMark/>
          </w:tcPr>
          <w:p w14:paraId="17A77C04"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 xml:space="preserve">COLONOSCOPIA TOTAL </w:t>
            </w:r>
            <w:proofErr w:type="spellStart"/>
            <w:r w:rsidRPr="006F1692">
              <w:rPr>
                <w:rFonts w:ascii="Calibri" w:hAnsi="Calibri" w:cs="Calibri"/>
                <w:color w:val="000000"/>
                <w:sz w:val="12"/>
                <w:szCs w:val="12"/>
              </w:rPr>
              <w:t>Pediatrica</w:t>
            </w:r>
            <w:proofErr w:type="spellEnd"/>
          </w:p>
        </w:tc>
        <w:tc>
          <w:tcPr>
            <w:tcW w:w="1671" w:type="pct"/>
            <w:shd w:val="clear" w:color="auto" w:fill="auto"/>
            <w:vAlign w:val="center"/>
            <w:hideMark/>
          </w:tcPr>
          <w:p w14:paraId="0F4D763B"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el procesamiento de un (1) estudio de biopsia. En caso de que el especialista tratante </w:t>
            </w:r>
            <w:proofErr w:type="gramStart"/>
            <w:r w:rsidRPr="006F1692">
              <w:rPr>
                <w:rFonts w:ascii="Calibri" w:hAnsi="Calibri" w:cs="Calibri"/>
                <w:color w:val="000000"/>
                <w:sz w:val="12"/>
                <w:szCs w:val="12"/>
              </w:rPr>
              <w:t>considere  necesario</w:t>
            </w:r>
            <w:proofErr w:type="gramEnd"/>
            <w:r w:rsidRPr="006F1692">
              <w:rPr>
                <w:rFonts w:ascii="Calibri" w:hAnsi="Calibri" w:cs="Calibri"/>
                <w:color w:val="000000"/>
                <w:sz w:val="12"/>
                <w:szCs w:val="12"/>
              </w:rPr>
              <w:t xml:space="preserve"> tomar muestras adicionales durante el procedimiento, estas serán facturadas de manera independiente, conforme al valor pactado en el contrato para el CUPS 898101 – Estudio de coloración básica  "NO INCLUYE:  Complicaciones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29BD619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$ 840.800,00</w:t>
            </w:r>
          </w:p>
        </w:tc>
      </w:tr>
      <w:tr w:rsidR="00984AE9" w:rsidRPr="006F1692" w14:paraId="5B1F5EC5" w14:textId="77777777" w:rsidTr="00984AE9">
        <w:trPr>
          <w:trHeight w:val="1170"/>
        </w:trPr>
        <w:tc>
          <w:tcPr>
            <w:tcW w:w="596" w:type="pct"/>
            <w:shd w:val="clear" w:color="auto" w:fill="auto"/>
            <w:noWrap/>
            <w:vAlign w:val="center"/>
            <w:hideMark/>
          </w:tcPr>
          <w:p w14:paraId="0DE26789"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21</w:t>
            </w:r>
          </w:p>
        </w:tc>
        <w:tc>
          <w:tcPr>
            <w:tcW w:w="596" w:type="pct"/>
            <w:shd w:val="clear" w:color="auto" w:fill="auto"/>
            <w:noWrap/>
            <w:vAlign w:val="center"/>
            <w:hideMark/>
          </w:tcPr>
          <w:p w14:paraId="41AA9C4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452303B</w:t>
            </w:r>
          </w:p>
        </w:tc>
        <w:tc>
          <w:tcPr>
            <w:tcW w:w="596" w:type="pct"/>
            <w:shd w:val="clear" w:color="auto" w:fill="auto"/>
            <w:noWrap/>
            <w:vAlign w:val="center"/>
            <w:hideMark/>
          </w:tcPr>
          <w:p w14:paraId="493A41C2"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452303</w:t>
            </w:r>
          </w:p>
        </w:tc>
        <w:tc>
          <w:tcPr>
            <w:tcW w:w="943" w:type="pct"/>
            <w:shd w:val="clear" w:color="auto" w:fill="auto"/>
            <w:vAlign w:val="center"/>
            <w:hideMark/>
          </w:tcPr>
          <w:p w14:paraId="5AF993E1" w14:textId="77777777" w:rsidR="00984AE9" w:rsidRPr="006F1692" w:rsidRDefault="00984AE9" w:rsidP="00B27D1E">
            <w:pPr>
              <w:rPr>
                <w:rFonts w:ascii="Calibri" w:hAnsi="Calibri"/>
                <w:color w:val="000000"/>
                <w:sz w:val="12"/>
                <w:szCs w:val="12"/>
              </w:rPr>
            </w:pPr>
            <w:r w:rsidRPr="006F1692">
              <w:rPr>
                <w:rFonts w:ascii="Calibri" w:hAnsi="Calibri"/>
                <w:color w:val="000000"/>
                <w:sz w:val="12"/>
                <w:szCs w:val="12"/>
                <w:lang w:val="it-IT"/>
              </w:rPr>
              <w:t>colonoscopia con magnificacion o cromondoscopica)</w:t>
            </w:r>
          </w:p>
        </w:tc>
        <w:tc>
          <w:tcPr>
            <w:tcW w:w="1671" w:type="pct"/>
            <w:shd w:val="clear" w:color="auto" w:fill="auto"/>
            <w:vAlign w:val="center"/>
            <w:hideMark/>
          </w:tcPr>
          <w:p w14:paraId="33AB07DD"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43597D0E"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$ 1.310.117,00</w:t>
            </w:r>
          </w:p>
        </w:tc>
      </w:tr>
      <w:tr w:rsidR="00984AE9" w:rsidRPr="006F1692" w14:paraId="7EFAEFD0" w14:textId="77777777" w:rsidTr="00984AE9">
        <w:trPr>
          <w:trHeight w:val="1170"/>
        </w:trPr>
        <w:tc>
          <w:tcPr>
            <w:tcW w:w="596" w:type="pct"/>
            <w:shd w:val="clear" w:color="auto" w:fill="auto"/>
            <w:noWrap/>
            <w:vAlign w:val="center"/>
            <w:hideMark/>
          </w:tcPr>
          <w:p w14:paraId="5D839FDB"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22</w:t>
            </w:r>
          </w:p>
        </w:tc>
        <w:tc>
          <w:tcPr>
            <w:tcW w:w="596" w:type="pct"/>
            <w:shd w:val="clear" w:color="auto" w:fill="auto"/>
            <w:noWrap/>
            <w:vAlign w:val="center"/>
            <w:hideMark/>
          </w:tcPr>
          <w:p w14:paraId="1D986ACE"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452304B</w:t>
            </w:r>
          </w:p>
        </w:tc>
        <w:tc>
          <w:tcPr>
            <w:tcW w:w="596" w:type="pct"/>
            <w:shd w:val="clear" w:color="auto" w:fill="auto"/>
            <w:noWrap/>
            <w:vAlign w:val="center"/>
            <w:hideMark/>
          </w:tcPr>
          <w:p w14:paraId="7B4616EE"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452304</w:t>
            </w:r>
          </w:p>
        </w:tc>
        <w:tc>
          <w:tcPr>
            <w:tcW w:w="943" w:type="pct"/>
            <w:shd w:val="clear" w:color="auto" w:fill="auto"/>
            <w:vAlign w:val="center"/>
            <w:hideMark/>
          </w:tcPr>
          <w:p w14:paraId="4AEAAE35"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MARCACIÓN DE LESIÓN EN COLON VÍA ENDOSCÓPICA</w:t>
            </w:r>
          </w:p>
        </w:tc>
        <w:tc>
          <w:tcPr>
            <w:tcW w:w="1671" w:type="pct"/>
            <w:shd w:val="clear" w:color="auto" w:fill="auto"/>
            <w:vAlign w:val="center"/>
            <w:hideMark/>
          </w:tcPr>
          <w:p w14:paraId="282A09F0"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6FCBF82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$ 1.131.465,00</w:t>
            </w:r>
          </w:p>
        </w:tc>
      </w:tr>
      <w:tr w:rsidR="00984AE9" w:rsidRPr="006F1692" w14:paraId="42BB37EC" w14:textId="77777777" w:rsidTr="00984AE9">
        <w:trPr>
          <w:trHeight w:val="1170"/>
        </w:trPr>
        <w:tc>
          <w:tcPr>
            <w:tcW w:w="596" w:type="pct"/>
            <w:shd w:val="clear" w:color="auto" w:fill="auto"/>
            <w:noWrap/>
            <w:vAlign w:val="center"/>
            <w:hideMark/>
          </w:tcPr>
          <w:p w14:paraId="7BCEF911"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23</w:t>
            </w:r>
          </w:p>
        </w:tc>
        <w:tc>
          <w:tcPr>
            <w:tcW w:w="596" w:type="pct"/>
            <w:shd w:val="clear" w:color="auto" w:fill="auto"/>
            <w:noWrap/>
            <w:vAlign w:val="center"/>
            <w:hideMark/>
          </w:tcPr>
          <w:p w14:paraId="4E3600C7"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452401B</w:t>
            </w:r>
          </w:p>
        </w:tc>
        <w:tc>
          <w:tcPr>
            <w:tcW w:w="596" w:type="pct"/>
            <w:shd w:val="clear" w:color="auto" w:fill="auto"/>
            <w:noWrap/>
            <w:vAlign w:val="center"/>
            <w:hideMark/>
          </w:tcPr>
          <w:p w14:paraId="08C8B906"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452401</w:t>
            </w:r>
          </w:p>
        </w:tc>
        <w:tc>
          <w:tcPr>
            <w:tcW w:w="943" w:type="pct"/>
            <w:shd w:val="clear" w:color="auto" w:fill="auto"/>
            <w:vAlign w:val="center"/>
            <w:hideMark/>
          </w:tcPr>
          <w:p w14:paraId="176ECFC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SIGMOIDOSCOPIA FLEXIBLE O RÍGIDA</w:t>
            </w:r>
          </w:p>
        </w:tc>
        <w:tc>
          <w:tcPr>
            <w:tcW w:w="1671" w:type="pct"/>
            <w:shd w:val="clear" w:color="auto" w:fill="auto"/>
            <w:vAlign w:val="center"/>
            <w:hideMark/>
          </w:tcPr>
          <w:p w14:paraId="1125F2C4"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77DF0B23"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$ 349.487,00</w:t>
            </w:r>
          </w:p>
        </w:tc>
      </w:tr>
      <w:tr w:rsidR="00984AE9" w:rsidRPr="006F1692" w14:paraId="3A167CFD" w14:textId="77777777" w:rsidTr="00984AE9">
        <w:trPr>
          <w:trHeight w:val="1170"/>
        </w:trPr>
        <w:tc>
          <w:tcPr>
            <w:tcW w:w="596" w:type="pct"/>
            <w:shd w:val="clear" w:color="auto" w:fill="auto"/>
            <w:noWrap/>
            <w:vAlign w:val="center"/>
            <w:hideMark/>
          </w:tcPr>
          <w:p w14:paraId="235D3C77"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24</w:t>
            </w:r>
          </w:p>
        </w:tc>
        <w:tc>
          <w:tcPr>
            <w:tcW w:w="596" w:type="pct"/>
            <w:shd w:val="clear" w:color="auto" w:fill="auto"/>
            <w:noWrap/>
            <w:vAlign w:val="center"/>
            <w:hideMark/>
          </w:tcPr>
          <w:p w14:paraId="4AE57201"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453002B</w:t>
            </w:r>
          </w:p>
        </w:tc>
        <w:tc>
          <w:tcPr>
            <w:tcW w:w="596" w:type="pct"/>
            <w:shd w:val="clear" w:color="auto" w:fill="auto"/>
            <w:noWrap/>
            <w:vAlign w:val="center"/>
            <w:hideMark/>
          </w:tcPr>
          <w:p w14:paraId="5F5362D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453002</w:t>
            </w:r>
          </w:p>
        </w:tc>
        <w:tc>
          <w:tcPr>
            <w:tcW w:w="943" w:type="pct"/>
            <w:shd w:val="clear" w:color="auto" w:fill="auto"/>
            <w:vAlign w:val="center"/>
            <w:hideMark/>
          </w:tcPr>
          <w:p w14:paraId="1D046B3D"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RESECCIÓN O ABLACIÓN DE LESIÓN DE DUODENO VÍA ENDOSCÓPICA</w:t>
            </w:r>
          </w:p>
        </w:tc>
        <w:tc>
          <w:tcPr>
            <w:tcW w:w="1671" w:type="pct"/>
            <w:shd w:val="clear" w:color="auto" w:fill="auto"/>
            <w:vAlign w:val="center"/>
            <w:hideMark/>
          </w:tcPr>
          <w:p w14:paraId="4D92CA6B"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136C3ABF"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$ 773.570,00</w:t>
            </w:r>
          </w:p>
        </w:tc>
      </w:tr>
      <w:tr w:rsidR="00984AE9" w:rsidRPr="006F1692" w14:paraId="441E27C6" w14:textId="77777777" w:rsidTr="00984AE9">
        <w:trPr>
          <w:trHeight w:val="1170"/>
        </w:trPr>
        <w:tc>
          <w:tcPr>
            <w:tcW w:w="596" w:type="pct"/>
            <w:shd w:val="clear" w:color="auto" w:fill="auto"/>
            <w:noWrap/>
            <w:vAlign w:val="center"/>
            <w:hideMark/>
          </w:tcPr>
          <w:p w14:paraId="0BC5DA51"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25</w:t>
            </w:r>
          </w:p>
        </w:tc>
        <w:tc>
          <w:tcPr>
            <w:tcW w:w="596" w:type="pct"/>
            <w:shd w:val="clear" w:color="auto" w:fill="auto"/>
            <w:noWrap/>
            <w:vAlign w:val="center"/>
            <w:hideMark/>
          </w:tcPr>
          <w:p w14:paraId="4055183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454205B</w:t>
            </w:r>
          </w:p>
        </w:tc>
        <w:tc>
          <w:tcPr>
            <w:tcW w:w="596" w:type="pct"/>
            <w:shd w:val="clear" w:color="auto" w:fill="auto"/>
            <w:noWrap/>
            <w:vAlign w:val="center"/>
            <w:hideMark/>
          </w:tcPr>
          <w:p w14:paraId="1B8DBD36"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454205</w:t>
            </w:r>
          </w:p>
        </w:tc>
        <w:tc>
          <w:tcPr>
            <w:tcW w:w="943" w:type="pct"/>
            <w:shd w:val="clear" w:color="auto" w:fill="auto"/>
            <w:vAlign w:val="center"/>
            <w:hideMark/>
          </w:tcPr>
          <w:p w14:paraId="27A076F1"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MUCOSECTOMÍA DE COLON O RECTO VÍA ENDOSCÓPICA</w:t>
            </w:r>
          </w:p>
        </w:tc>
        <w:tc>
          <w:tcPr>
            <w:tcW w:w="1671" w:type="pct"/>
            <w:shd w:val="clear" w:color="auto" w:fill="auto"/>
            <w:vAlign w:val="center"/>
            <w:hideMark/>
          </w:tcPr>
          <w:p w14:paraId="51FFC97A"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5CE12390"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$ 3.801.600,00</w:t>
            </w:r>
          </w:p>
        </w:tc>
      </w:tr>
      <w:tr w:rsidR="00984AE9" w:rsidRPr="006F1692" w14:paraId="5384E6EA" w14:textId="77777777" w:rsidTr="00984AE9">
        <w:trPr>
          <w:trHeight w:val="1170"/>
        </w:trPr>
        <w:tc>
          <w:tcPr>
            <w:tcW w:w="596" w:type="pct"/>
            <w:shd w:val="clear" w:color="auto" w:fill="auto"/>
            <w:noWrap/>
            <w:vAlign w:val="center"/>
            <w:hideMark/>
          </w:tcPr>
          <w:p w14:paraId="53E8B650"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26</w:t>
            </w:r>
          </w:p>
        </w:tc>
        <w:tc>
          <w:tcPr>
            <w:tcW w:w="596" w:type="pct"/>
            <w:shd w:val="clear" w:color="auto" w:fill="auto"/>
            <w:noWrap/>
            <w:vAlign w:val="center"/>
            <w:hideMark/>
          </w:tcPr>
          <w:p w14:paraId="21A6FDAC"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454207B</w:t>
            </w:r>
          </w:p>
        </w:tc>
        <w:tc>
          <w:tcPr>
            <w:tcW w:w="596" w:type="pct"/>
            <w:shd w:val="clear" w:color="auto" w:fill="auto"/>
            <w:noWrap/>
            <w:vAlign w:val="center"/>
            <w:hideMark/>
          </w:tcPr>
          <w:p w14:paraId="1E5E6476"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454207</w:t>
            </w:r>
          </w:p>
        </w:tc>
        <w:tc>
          <w:tcPr>
            <w:tcW w:w="943" w:type="pct"/>
            <w:shd w:val="clear" w:color="auto" w:fill="auto"/>
            <w:vAlign w:val="center"/>
            <w:hideMark/>
          </w:tcPr>
          <w:p w14:paraId="2640C674"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RESECCIÓN DE LESIÓN DE INTESTINO GRUESO VÍA ENDOSCÓPICA (1- 3)</w:t>
            </w:r>
          </w:p>
        </w:tc>
        <w:tc>
          <w:tcPr>
            <w:tcW w:w="1671" w:type="pct"/>
            <w:shd w:val="clear" w:color="auto" w:fill="auto"/>
            <w:vAlign w:val="center"/>
            <w:hideMark/>
          </w:tcPr>
          <w:p w14:paraId="1E0A23D7"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060D9E77"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$ 2.387.650,00</w:t>
            </w:r>
          </w:p>
        </w:tc>
      </w:tr>
      <w:tr w:rsidR="00984AE9" w:rsidRPr="006F1692" w14:paraId="12A35D41" w14:textId="77777777" w:rsidTr="00984AE9">
        <w:trPr>
          <w:trHeight w:val="1170"/>
        </w:trPr>
        <w:tc>
          <w:tcPr>
            <w:tcW w:w="596" w:type="pct"/>
            <w:shd w:val="clear" w:color="auto" w:fill="auto"/>
            <w:noWrap/>
            <w:vAlign w:val="center"/>
            <w:hideMark/>
          </w:tcPr>
          <w:p w14:paraId="2C9B74E1"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27</w:t>
            </w:r>
          </w:p>
        </w:tc>
        <w:tc>
          <w:tcPr>
            <w:tcW w:w="596" w:type="pct"/>
            <w:shd w:val="clear" w:color="auto" w:fill="auto"/>
            <w:noWrap/>
            <w:vAlign w:val="center"/>
            <w:hideMark/>
          </w:tcPr>
          <w:p w14:paraId="62DF955B"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469701B</w:t>
            </w:r>
          </w:p>
        </w:tc>
        <w:tc>
          <w:tcPr>
            <w:tcW w:w="596" w:type="pct"/>
            <w:shd w:val="clear" w:color="auto" w:fill="auto"/>
            <w:noWrap/>
            <w:vAlign w:val="center"/>
            <w:hideMark/>
          </w:tcPr>
          <w:p w14:paraId="3671B80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469701</w:t>
            </w:r>
          </w:p>
        </w:tc>
        <w:tc>
          <w:tcPr>
            <w:tcW w:w="943" w:type="pct"/>
            <w:shd w:val="clear" w:color="auto" w:fill="auto"/>
            <w:vAlign w:val="center"/>
            <w:hideMark/>
          </w:tcPr>
          <w:p w14:paraId="43AE851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EXTRACCIÓN ENDOSCÓPICA DE CUERPO EXTRAÑO EN INTESTINO DELGADO</w:t>
            </w:r>
          </w:p>
        </w:tc>
        <w:tc>
          <w:tcPr>
            <w:tcW w:w="1671" w:type="pct"/>
            <w:shd w:val="clear" w:color="auto" w:fill="auto"/>
            <w:vAlign w:val="center"/>
            <w:hideMark/>
          </w:tcPr>
          <w:p w14:paraId="1934B04E"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155C57D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$ 998.578,00</w:t>
            </w:r>
          </w:p>
        </w:tc>
      </w:tr>
      <w:tr w:rsidR="00984AE9" w:rsidRPr="006F1692" w14:paraId="3ABE5331" w14:textId="77777777" w:rsidTr="00984AE9">
        <w:trPr>
          <w:trHeight w:val="1170"/>
        </w:trPr>
        <w:tc>
          <w:tcPr>
            <w:tcW w:w="596" w:type="pct"/>
            <w:shd w:val="clear" w:color="auto" w:fill="auto"/>
            <w:noWrap/>
            <w:vAlign w:val="center"/>
            <w:hideMark/>
          </w:tcPr>
          <w:p w14:paraId="203D4149"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28</w:t>
            </w:r>
          </w:p>
        </w:tc>
        <w:tc>
          <w:tcPr>
            <w:tcW w:w="596" w:type="pct"/>
            <w:shd w:val="clear" w:color="auto" w:fill="auto"/>
            <w:noWrap/>
            <w:vAlign w:val="center"/>
            <w:hideMark/>
          </w:tcPr>
          <w:p w14:paraId="68FE499C"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469702B</w:t>
            </w:r>
          </w:p>
        </w:tc>
        <w:tc>
          <w:tcPr>
            <w:tcW w:w="596" w:type="pct"/>
            <w:shd w:val="clear" w:color="auto" w:fill="auto"/>
            <w:noWrap/>
            <w:vAlign w:val="center"/>
            <w:hideMark/>
          </w:tcPr>
          <w:p w14:paraId="7E5AD96F"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469702</w:t>
            </w:r>
          </w:p>
        </w:tc>
        <w:tc>
          <w:tcPr>
            <w:tcW w:w="943" w:type="pct"/>
            <w:shd w:val="clear" w:color="auto" w:fill="auto"/>
            <w:vAlign w:val="center"/>
            <w:hideMark/>
          </w:tcPr>
          <w:p w14:paraId="7E546983"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EXTRACCIÓN ENDOSCÓPICA DE CUERPO EXTRAÑO EN INTESTINO GRUESO</w:t>
            </w:r>
          </w:p>
        </w:tc>
        <w:tc>
          <w:tcPr>
            <w:tcW w:w="1671" w:type="pct"/>
            <w:shd w:val="clear" w:color="auto" w:fill="auto"/>
            <w:vAlign w:val="center"/>
            <w:hideMark/>
          </w:tcPr>
          <w:p w14:paraId="0760BFE7"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25AEB765"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$ 795.000,00</w:t>
            </w:r>
          </w:p>
        </w:tc>
      </w:tr>
      <w:tr w:rsidR="00984AE9" w:rsidRPr="006F1692" w14:paraId="3B5311F3" w14:textId="77777777" w:rsidTr="00984AE9">
        <w:trPr>
          <w:trHeight w:val="1170"/>
        </w:trPr>
        <w:tc>
          <w:tcPr>
            <w:tcW w:w="596" w:type="pct"/>
            <w:shd w:val="clear" w:color="auto" w:fill="auto"/>
            <w:noWrap/>
            <w:vAlign w:val="center"/>
            <w:hideMark/>
          </w:tcPr>
          <w:p w14:paraId="328A4CCD"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29</w:t>
            </w:r>
          </w:p>
        </w:tc>
        <w:tc>
          <w:tcPr>
            <w:tcW w:w="596" w:type="pct"/>
            <w:shd w:val="clear" w:color="auto" w:fill="auto"/>
            <w:noWrap/>
            <w:vAlign w:val="center"/>
            <w:hideMark/>
          </w:tcPr>
          <w:p w14:paraId="7EB131AE"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482201B</w:t>
            </w:r>
          </w:p>
        </w:tc>
        <w:tc>
          <w:tcPr>
            <w:tcW w:w="596" w:type="pct"/>
            <w:shd w:val="clear" w:color="auto" w:fill="auto"/>
            <w:noWrap/>
            <w:vAlign w:val="center"/>
            <w:hideMark/>
          </w:tcPr>
          <w:p w14:paraId="6ECBDEEA"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482201</w:t>
            </w:r>
          </w:p>
        </w:tc>
        <w:tc>
          <w:tcPr>
            <w:tcW w:w="943" w:type="pct"/>
            <w:shd w:val="clear" w:color="auto" w:fill="auto"/>
            <w:vAlign w:val="center"/>
            <w:hideMark/>
          </w:tcPr>
          <w:p w14:paraId="1E3396D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PROCTOSIGMOIDOSCOPIA A TRAVÉS DEL ESTOMA ARTIFICIAL</w:t>
            </w:r>
          </w:p>
        </w:tc>
        <w:tc>
          <w:tcPr>
            <w:tcW w:w="1671" w:type="pct"/>
            <w:shd w:val="clear" w:color="auto" w:fill="auto"/>
            <w:vAlign w:val="center"/>
            <w:hideMark/>
          </w:tcPr>
          <w:p w14:paraId="3C2E9C3C"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632C7360"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$ 310.255,00</w:t>
            </w:r>
          </w:p>
        </w:tc>
      </w:tr>
      <w:tr w:rsidR="00984AE9" w:rsidRPr="006F1692" w14:paraId="1934F6F6" w14:textId="77777777" w:rsidTr="00984AE9">
        <w:trPr>
          <w:trHeight w:val="1170"/>
        </w:trPr>
        <w:tc>
          <w:tcPr>
            <w:tcW w:w="596" w:type="pct"/>
            <w:shd w:val="clear" w:color="auto" w:fill="auto"/>
            <w:noWrap/>
            <w:vAlign w:val="center"/>
            <w:hideMark/>
          </w:tcPr>
          <w:p w14:paraId="7CE47C94"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30</w:t>
            </w:r>
          </w:p>
        </w:tc>
        <w:tc>
          <w:tcPr>
            <w:tcW w:w="596" w:type="pct"/>
            <w:shd w:val="clear" w:color="auto" w:fill="auto"/>
            <w:noWrap/>
            <w:vAlign w:val="center"/>
            <w:hideMark/>
          </w:tcPr>
          <w:p w14:paraId="648C29C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482301B</w:t>
            </w:r>
          </w:p>
        </w:tc>
        <w:tc>
          <w:tcPr>
            <w:tcW w:w="596" w:type="pct"/>
            <w:shd w:val="clear" w:color="auto" w:fill="auto"/>
            <w:noWrap/>
            <w:vAlign w:val="center"/>
            <w:hideMark/>
          </w:tcPr>
          <w:p w14:paraId="702BCCC6"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482301</w:t>
            </w:r>
          </w:p>
        </w:tc>
        <w:tc>
          <w:tcPr>
            <w:tcW w:w="943" w:type="pct"/>
            <w:shd w:val="clear" w:color="auto" w:fill="auto"/>
            <w:vAlign w:val="center"/>
            <w:hideMark/>
          </w:tcPr>
          <w:p w14:paraId="5B5BB014"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PROCTOSIGMOIDOSCOPIA</w:t>
            </w:r>
          </w:p>
        </w:tc>
        <w:tc>
          <w:tcPr>
            <w:tcW w:w="1671" w:type="pct"/>
            <w:shd w:val="clear" w:color="auto" w:fill="auto"/>
            <w:vAlign w:val="center"/>
            <w:hideMark/>
          </w:tcPr>
          <w:p w14:paraId="677EDBAF"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08BEC269"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$ 475.041,00</w:t>
            </w:r>
          </w:p>
        </w:tc>
      </w:tr>
      <w:tr w:rsidR="00984AE9" w:rsidRPr="006F1692" w14:paraId="250C0EA7" w14:textId="77777777" w:rsidTr="00984AE9">
        <w:trPr>
          <w:trHeight w:val="1170"/>
        </w:trPr>
        <w:tc>
          <w:tcPr>
            <w:tcW w:w="596" w:type="pct"/>
            <w:shd w:val="clear" w:color="auto" w:fill="auto"/>
            <w:noWrap/>
            <w:vAlign w:val="center"/>
            <w:hideMark/>
          </w:tcPr>
          <w:p w14:paraId="1FF2F36A"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lastRenderedPageBreak/>
              <w:t>31</w:t>
            </w:r>
          </w:p>
        </w:tc>
        <w:tc>
          <w:tcPr>
            <w:tcW w:w="596" w:type="pct"/>
            <w:shd w:val="clear" w:color="auto" w:fill="auto"/>
            <w:noWrap/>
            <w:vAlign w:val="center"/>
            <w:hideMark/>
          </w:tcPr>
          <w:p w14:paraId="4670FE4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482701B</w:t>
            </w:r>
          </w:p>
        </w:tc>
        <w:tc>
          <w:tcPr>
            <w:tcW w:w="596" w:type="pct"/>
            <w:shd w:val="clear" w:color="auto" w:fill="auto"/>
            <w:noWrap/>
            <w:vAlign w:val="center"/>
            <w:hideMark/>
          </w:tcPr>
          <w:p w14:paraId="77D6C7C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482701</w:t>
            </w:r>
          </w:p>
        </w:tc>
        <w:tc>
          <w:tcPr>
            <w:tcW w:w="943" w:type="pct"/>
            <w:shd w:val="clear" w:color="auto" w:fill="auto"/>
            <w:vAlign w:val="center"/>
            <w:hideMark/>
          </w:tcPr>
          <w:p w14:paraId="05BBC231"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MANOMETRÍA ANORECTAL</w:t>
            </w:r>
          </w:p>
        </w:tc>
        <w:tc>
          <w:tcPr>
            <w:tcW w:w="1671" w:type="pct"/>
            <w:shd w:val="clear" w:color="auto" w:fill="auto"/>
            <w:vAlign w:val="center"/>
            <w:hideMark/>
          </w:tcPr>
          <w:p w14:paraId="0F1586A1"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w:t>
            </w:r>
            <w:proofErr w:type="gramStart"/>
            <w:r w:rsidRPr="006F1692">
              <w:rPr>
                <w:rFonts w:ascii="Calibri" w:hAnsi="Calibri" w:cs="Calibri"/>
                <w:color w:val="000000"/>
                <w:sz w:val="12"/>
                <w:szCs w:val="12"/>
              </w:rPr>
              <w:t>y  derechos</w:t>
            </w:r>
            <w:proofErr w:type="gramEnd"/>
            <w:r w:rsidRPr="006F1692">
              <w:rPr>
                <w:rFonts w:ascii="Calibri" w:hAnsi="Calibri" w:cs="Calibri"/>
                <w:color w:val="000000"/>
                <w:sz w:val="12"/>
                <w:szCs w:val="12"/>
              </w:rPr>
              <w:t xml:space="preserve">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47DA8423"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$ 1.590.000,00</w:t>
            </w:r>
          </w:p>
        </w:tc>
      </w:tr>
      <w:tr w:rsidR="00984AE9" w:rsidRPr="006F1692" w14:paraId="5683F0E6" w14:textId="77777777" w:rsidTr="00984AE9">
        <w:trPr>
          <w:trHeight w:val="1170"/>
        </w:trPr>
        <w:tc>
          <w:tcPr>
            <w:tcW w:w="596" w:type="pct"/>
            <w:shd w:val="clear" w:color="auto" w:fill="auto"/>
            <w:noWrap/>
            <w:vAlign w:val="center"/>
            <w:hideMark/>
          </w:tcPr>
          <w:p w14:paraId="5A9AF1A3"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32</w:t>
            </w:r>
          </w:p>
        </w:tc>
        <w:tc>
          <w:tcPr>
            <w:tcW w:w="596" w:type="pct"/>
            <w:shd w:val="clear" w:color="auto" w:fill="auto"/>
            <w:noWrap/>
            <w:vAlign w:val="center"/>
            <w:hideMark/>
          </w:tcPr>
          <w:p w14:paraId="0534D34F"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483101B</w:t>
            </w:r>
          </w:p>
        </w:tc>
        <w:tc>
          <w:tcPr>
            <w:tcW w:w="596" w:type="pct"/>
            <w:shd w:val="clear" w:color="auto" w:fill="auto"/>
            <w:noWrap/>
            <w:vAlign w:val="center"/>
            <w:hideMark/>
          </w:tcPr>
          <w:p w14:paraId="569B300D"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483101</w:t>
            </w:r>
          </w:p>
        </w:tc>
        <w:tc>
          <w:tcPr>
            <w:tcW w:w="943" w:type="pct"/>
            <w:shd w:val="clear" w:color="auto" w:fill="auto"/>
            <w:vAlign w:val="center"/>
            <w:hideMark/>
          </w:tcPr>
          <w:p w14:paraId="1A8F3EF6"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ABLACIÓN DE LESIÓN O TEJIDO RECTAL O ANAL</w:t>
            </w:r>
          </w:p>
        </w:tc>
        <w:tc>
          <w:tcPr>
            <w:tcW w:w="1671" w:type="pct"/>
            <w:shd w:val="clear" w:color="auto" w:fill="auto"/>
            <w:vAlign w:val="center"/>
            <w:hideMark/>
          </w:tcPr>
          <w:p w14:paraId="046F2DDA"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anestesiólogo,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383EA670"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$ 2.262.930,00</w:t>
            </w:r>
          </w:p>
        </w:tc>
      </w:tr>
      <w:tr w:rsidR="00984AE9" w:rsidRPr="006F1692" w14:paraId="0717424D" w14:textId="77777777" w:rsidTr="00984AE9">
        <w:trPr>
          <w:trHeight w:val="1170"/>
        </w:trPr>
        <w:tc>
          <w:tcPr>
            <w:tcW w:w="596" w:type="pct"/>
            <w:shd w:val="clear" w:color="auto" w:fill="auto"/>
            <w:noWrap/>
            <w:vAlign w:val="center"/>
            <w:hideMark/>
          </w:tcPr>
          <w:p w14:paraId="1EBD9C12"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33</w:t>
            </w:r>
          </w:p>
        </w:tc>
        <w:tc>
          <w:tcPr>
            <w:tcW w:w="596" w:type="pct"/>
            <w:shd w:val="clear" w:color="auto" w:fill="auto"/>
            <w:noWrap/>
            <w:vAlign w:val="center"/>
            <w:hideMark/>
          </w:tcPr>
          <w:p w14:paraId="6B192352"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886101B</w:t>
            </w:r>
          </w:p>
        </w:tc>
        <w:tc>
          <w:tcPr>
            <w:tcW w:w="596" w:type="pct"/>
            <w:shd w:val="clear" w:color="auto" w:fill="auto"/>
            <w:noWrap/>
            <w:vAlign w:val="center"/>
            <w:hideMark/>
          </w:tcPr>
          <w:p w14:paraId="3E6CF740"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886101</w:t>
            </w:r>
          </w:p>
        </w:tc>
        <w:tc>
          <w:tcPr>
            <w:tcW w:w="943" w:type="pct"/>
            <w:shd w:val="clear" w:color="auto" w:fill="auto"/>
            <w:vAlign w:val="center"/>
            <w:hideMark/>
          </w:tcPr>
          <w:p w14:paraId="755632D4"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ELASTOGRAFÍA</w:t>
            </w:r>
          </w:p>
        </w:tc>
        <w:tc>
          <w:tcPr>
            <w:tcW w:w="1671" w:type="pct"/>
            <w:shd w:val="clear" w:color="auto" w:fill="auto"/>
            <w:vAlign w:val="center"/>
            <w:hideMark/>
          </w:tcPr>
          <w:p w14:paraId="06E8F464"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SOLO PARA NIÑOS CON PESO SUPERIOR </w:t>
            </w:r>
            <w:proofErr w:type="gramStart"/>
            <w:r w:rsidRPr="006F1692">
              <w:rPr>
                <w:rFonts w:ascii="Calibri" w:hAnsi="Calibri" w:cs="Calibri"/>
                <w:color w:val="000000"/>
                <w:sz w:val="12"/>
                <w:szCs w:val="12"/>
              </w:rPr>
              <w:t>DE  35</w:t>
            </w:r>
            <w:proofErr w:type="gramEnd"/>
            <w:r w:rsidRPr="006F1692">
              <w:rPr>
                <w:rFonts w:ascii="Calibri" w:hAnsi="Calibri" w:cs="Calibri"/>
                <w:color w:val="000000"/>
                <w:sz w:val="12"/>
                <w:szCs w:val="12"/>
              </w:rPr>
              <w:t xml:space="preserve"> KG: 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derechos de sala, materiales de sutura, insumos especiales, medicamentos durante el procedimiento. </w:t>
            </w:r>
            <w:proofErr w:type="spellStart"/>
            <w:r w:rsidRPr="006F1692">
              <w:rPr>
                <w:rFonts w:ascii="Calibri" w:hAnsi="Calibri" w:cs="Calibri"/>
                <w:color w:val="000000"/>
                <w:sz w:val="12"/>
                <w:szCs w:val="12"/>
              </w:rPr>
              <w:t>SEsia</w:t>
            </w:r>
            <w:proofErr w:type="spellEnd"/>
            <w:r w:rsidRPr="006F1692">
              <w:rPr>
                <w:rFonts w:ascii="Calibri" w:hAnsi="Calibri" w:cs="Calibri"/>
                <w:color w:val="000000"/>
                <w:sz w:val="12"/>
                <w:szCs w:val="12"/>
              </w:rPr>
              <w:t xml:space="preserve">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31F46018"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$ 950.000,00</w:t>
            </w:r>
          </w:p>
        </w:tc>
      </w:tr>
      <w:tr w:rsidR="00984AE9" w:rsidRPr="006F1692" w14:paraId="2F8A7FD3" w14:textId="77777777" w:rsidTr="00984AE9">
        <w:trPr>
          <w:trHeight w:val="1005"/>
        </w:trPr>
        <w:tc>
          <w:tcPr>
            <w:tcW w:w="596" w:type="pct"/>
            <w:shd w:val="clear" w:color="auto" w:fill="auto"/>
            <w:noWrap/>
            <w:vAlign w:val="center"/>
            <w:hideMark/>
          </w:tcPr>
          <w:p w14:paraId="225745B0"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34</w:t>
            </w:r>
          </w:p>
        </w:tc>
        <w:tc>
          <w:tcPr>
            <w:tcW w:w="596" w:type="pct"/>
            <w:shd w:val="clear" w:color="auto" w:fill="auto"/>
            <w:noWrap/>
            <w:vAlign w:val="center"/>
            <w:hideMark/>
          </w:tcPr>
          <w:p w14:paraId="09192FE2"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890247B</w:t>
            </w:r>
          </w:p>
        </w:tc>
        <w:tc>
          <w:tcPr>
            <w:tcW w:w="596" w:type="pct"/>
            <w:shd w:val="clear" w:color="auto" w:fill="auto"/>
            <w:noWrap/>
            <w:vAlign w:val="center"/>
            <w:hideMark/>
          </w:tcPr>
          <w:p w14:paraId="264E9465"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890247</w:t>
            </w:r>
          </w:p>
        </w:tc>
        <w:tc>
          <w:tcPr>
            <w:tcW w:w="943" w:type="pct"/>
            <w:shd w:val="clear" w:color="auto" w:fill="auto"/>
            <w:vAlign w:val="center"/>
            <w:hideMark/>
          </w:tcPr>
          <w:p w14:paraId="2F9FAF6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CONSULTA DE PRIMERA VEZ POR ESPECIALISTA EN GASTROENTEROLOGÍA PEDIÁTRICA</w:t>
            </w:r>
          </w:p>
        </w:tc>
        <w:tc>
          <w:tcPr>
            <w:tcW w:w="1671" w:type="pct"/>
            <w:shd w:val="clear" w:color="auto" w:fill="auto"/>
            <w:vAlign w:val="center"/>
            <w:hideMark/>
          </w:tcPr>
          <w:p w14:paraId="1C17B0B2"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Honorarios médicos </w:t>
            </w:r>
          </w:p>
        </w:tc>
        <w:tc>
          <w:tcPr>
            <w:tcW w:w="596" w:type="pct"/>
            <w:shd w:val="clear" w:color="auto" w:fill="auto"/>
            <w:noWrap/>
            <w:vAlign w:val="center"/>
            <w:hideMark/>
          </w:tcPr>
          <w:p w14:paraId="53E266B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$ 100.361,00</w:t>
            </w:r>
          </w:p>
        </w:tc>
      </w:tr>
      <w:tr w:rsidR="00984AE9" w:rsidRPr="006F1692" w14:paraId="075F7374" w14:textId="77777777" w:rsidTr="00984AE9">
        <w:trPr>
          <w:trHeight w:val="1170"/>
        </w:trPr>
        <w:tc>
          <w:tcPr>
            <w:tcW w:w="596" w:type="pct"/>
            <w:shd w:val="clear" w:color="auto" w:fill="auto"/>
            <w:noWrap/>
            <w:vAlign w:val="center"/>
            <w:hideMark/>
          </w:tcPr>
          <w:p w14:paraId="6F568E3A"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35</w:t>
            </w:r>
          </w:p>
        </w:tc>
        <w:tc>
          <w:tcPr>
            <w:tcW w:w="596" w:type="pct"/>
            <w:shd w:val="clear" w:color="auto" w:fill="auto"/>
            <w:noWrap/>
            <w:vAlign w:val="center"/>
            <w:hideMark/>
          </w:tcPr>
          <w:p w14:paraId="669B3955"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890347B</w:t>
            </w:r>
          </w:p>
        </w:tc>
        <w:tc>
          <w:tcPr>
            <w:tcW w:w="596" w:type="pct"/>
            <w:shd w:val="clear" w:color="auto" w:fill="auto"/>
            <w:noWrap/>
            <w:vAlign w:val="center"/>
            <w:hideMark/>
          </w:tcPr>
          <w:p w14:paraId="6BF3723B"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890347</w:t>
            </w:r>
          </w:p>
        </w:tc>
        <w:tc>
          <w:tcPr>
            <w:tcW w:w="943" w:type="pct"/>
            <w:shd w:val="clear" w:color="auto" w:fill="auto"/>
            <w:vAlign w:val="center"/>
            <w:hideMark/>
          </w:tcPr>
          <w:p w14:paraId="7572210A"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CONSULTA DE CONTROL O DE SEGUIMIENTO POR ESPECIALISTA EN GASTROENTEROLOGÍA PEDIÁTRICA</w:t>
            </w:r>
          </w:p>
        </w:tc>
        <w:tc>
          <w:tcPr>
            <w:tcW w:w="1671" w:type="pct"/>
            <w:shd w:val="clear" w:color="auto" w:fill="auto"/>
            <w:vAlign w:val="center"/>
            <w:hideMark/>
          </w:tcPr>
          <w:p w14:paraId="366A7425"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Honorarios médicos </w:t>
            </w:r>
          </w:p>
        </w:tc>
        <w:tc>
          <w:tcPr>
            <w:tcW w:w="596" w:type="pct"/>
            <w:shd w:val="clear" w:color="auto" w:fill="auto"/>
            <w:noWrap/>
            <w:vAlign w:val="center"/>
            <w:hideMark/>
          </w:tcPr>
          <w:p w14:paraId="2CF67E7E"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$ 77.761,00</w:t>
            </w:r>
          </w:p>
        </w:tc>
      </w:tr>
      <w:tr w:rsidR="00984AE9" w:rsidRPr="006F1692" w14:paraId="79FEE805" w14:textId="77777777" w:rsidTr="00984AE9">
        <w:trPr>
          <w:trHeight w:val="1170"/>
        </w:trPr>
        <w:tc>
          <w:tcPr>
            <w:tcW w:w="596" w:type="pct"/>
            <w:shd w:val="clear" w:color="auto" w:fill="auto"/>
            <w:noWrap/>
            <w:vAlign w:val="center"/>
            <w:hideMark/>
          </w:tcPr>
          <w:p w14:paraId="73DCEE26"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36</w:t>
            </w:r>
          </w:p>
        </w:tc>
        <w:tc>
          <w:tcPr>
            <w:tcW w:w="596" w:type="pct"/>
            <w:shd w:val="clear" w:color="auto" w:fill="auto"/>
            <w:noWrap/>
            <w:vAlign w:val="center"/>
            <w:hideMark/>
          </w:tcPr>
          <w:p w14:paraId="7DA90CCE"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893201B</w:t>
            </w:r>
          </w:p>
        </w:tc>
        <w:tc>
          <w:tcPr>
            <w:tcW w:w="596" w:type="pct"/>
            <w:shd w:val="clear" w:color="auto" w:fill="auto"/>
            <w:noWrap/>
            <w:vAlign w:val="center"/>
            <w:hideMark/>
          </w:tcPr>
          <w:p w14:paraId="595D3558"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893201</w:t>
            </w:r>
          </w:p>
        </w:tc>
        <w:tc>
          <w:tcPr>
            <w:tcW w:w="943" w:type="pct"/>
            <w:shd w:val="clear" w:color="auto" w:fill="auto"/>
            <w:vAlign w:val="center"/>
            <w:hideMark/>
          </w:tcPr>
          <w:p w14:paraId="67D44A35"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MANOMETRÍA ESOFÁGICA SIN IMPEDANCIOMETRÍA</w:t>
            </w:r>
          </w:p>
        </w:tc>
        <w:tc>
          <w:tcPr>
            <w:tcW w:w="1671" w:type="pct"/>
            <w:shd w:val="clear" w:color="auto" w:fill="auto"/>
            <w:vAlign w:val="center"/>
            <w:hideMark/>
          </w:tcPr>
          <w:p w14:paraId="562FB9E8"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7FFBCD46"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$ 1.388.600,00</w:t>
            </w:r>
          </w:p>
        </w:tc>
      </w:tr>
      <w:tr w:rsidR="00984AE9" w:rsidRPr="006F1692" w14:paraId="686BF198" w14:textId="77777777" w:rsidTr="00984AE9">
        <w:trPr>
          <w:trHeight w:val="1170"/>
        </w:trPr>
        <w:tc>
          <w:tcPr>
            <w:tcW w:w="596" w:type="pct"/>
            <w:shd w:val="clear" w:color="auto" w:fill="auto"/>
            <w:noWrap/>
            <w:vAlign w:val="center"/>
            <w:hideMark/>
          </w:tcPr>
          <w:p w14:paraId="4317EFBE"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37</w:t>
            </w:r>
          </w:p>
        </w:tc>
        <w:tc>
          <w:tcPr>
            <w:tcW w:w="596" w:type="pct"/>
            <w:shd w:val="clear" w:color="auto" w:fill="auto"/>
            <w:noWrap/>
            <w:vAlign w:val="center"/>
            <w:hideMark/>
          </w:tcPr>
          <w:p w14:paraId="08552378"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893202B</w:t>
            </w:r>
          </w:p>
        </w:tc>
        <w:tc>
          <w:tcPr>
            <w:tcW w:w="596" w:type="pct"/>
            <w:shd w:val="clear" w:color="auto" w:fill="auto"/>
            <w:noWrap/>
            <w:vAlign w:val="center"/>
            <w:hideMark/>
          </w:tcPr>
          <w:p w14:paraId="453E6518"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893202</w:t>
            </w:r>
          </w:p>
        </w:tc>
        <w:tc>
          <w:tcPr>
            <w:tcW w:w="943" w:type="pct"/>
            <w:shd w:val="clear" w:color="auto" w:fill="auto"/>
            <w:vAlign w:val="center"/>
            <w:hideMark/>
          </w:tcPr>
          <w:p w14:paraId="05B933E5"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MANOMETRÍA ESOFÁGICA CON IMPEDANCIOMETRÍA</w:t>
            </w:r>
          </w:p>
        </w:tc>
        <w:tc>
          <w:tcPr>
            <w:tcW w:w="1671" w:type="pct"/>
            <w:shd w:val="clear" w:color="auto" w:fill="auto"/>
            <w:vAlign w:val="center"/>
            <w:hideMark/>
          </w:tcPr>
          <w:p w14:paraId="2D089A6E"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y derechos de sala, materiales de sutura, insumos especiales, medicamentos durante el procedimiento. "El paquete ofertado incluye la toma y estudio de biopsia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3E19375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$ 1.805.980,00</w:t>
            </w:r>
          </w:p>
        </w:tc>
      </w:tr>
      <w:tr w:rsidR="00984AE9" w:rsidRPr="006F1692" w14:paraId="29F568D4" w14:textId="77777777" w:rsidTr="00984AE9">
        <w:trPr>
          <w:trHeight w:val="1005"/>
        </w:trPr>
        <w:tc>
          <w:tcPr>
            <w:tcW w:w="596" w:type="pct"/>
            <w:shd w:val="clear" w:color="auto" w:fill="auto"/>
            <w:noWrap/>
            <w:vAlign w:val="center"/>
            <w:hideMark/>
          </w:tcPr>
          <w:p w14:paraId="102045E3"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38</w:t>
            </w:r>
          </w:p>
        </w:tc>
        <w:tc>
          <w:tcPr>
            <w:tcW w:w="596" w:type="pct"/>
            <w:shd w:val="clear" w:color="auto" w:fill="auto"/>
            <w:noWrap/>
            <w:vAlign w:val="center"/>
            <w:hideMark/>
          </w:tcPr>
          <w:p w14:paraId="4125DDFF"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893824B</w:t>
            </w:r>
          </w:p>
        </w:tc>
        <w:tc>
          <w:tcPr>
            <w:tcW w:w="596" w:type="pct"/>
            <w:shd w:val="clear" w:color="auto" w:fill="auto"/>
            <w:noWrap/>
            <w:vAlign w:val="center"/>
            <w:hideMark/>
          </w:tcPr>
          <w:p w14:paraId="64C252E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893824</w:t>
            </w:r>
          </w:p>
        </w:tc>
        <w:tc>
          <w:tcPr>
            <w:tcW w:w="943" w:type="pct"/>
            <w:shd w:val="clear" w:color="auto" w:fill="auto"/>
            <w:vAlign w:val="center"/>
            <w:hideMark/>
          </w:tcPr>
          <w:p w14:paraId="0DF27A6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 xml:space="preserve">PRUEBA DE HIDRÓGENO ESPIRADO </w:t>
            </w:r>
          </w:p>
        </w:tc>
        <w:tc>
          <w:tcPr>
            <w:tcW w:w="1671" w:type="pct"/>
            <w:shd w:val="clear" w:color="auto" w:fill="auto"/>
            <w:vAlign w:val="center"/>
            <w:hideMark/>
          </w:tcPr>
          <w:p w14:paraId="2A4D7949"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derechos de sala, materiales de sutura, insumos especiales, medicamentos durante el procedimiento.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7932B923"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$ 318.000,00</w:t>
            </w:r>
          </w:p>
        </w:tc>
      </w:tr>
      <w:tr w:rsidR="00984AE9" w:rsidRPr="006F1692" w14:paraId="385CFC38" w14:textId="77777777" w:rsidTr="00984AE9">
        <w:trPr>
          <w:trHeight w:val="1170"/>
        </w:trPr>
        <w:tc>
          <w:tcPr>
            <w:tcW w:w="596" w:type="pct"/>
            <w:shd w:val="clear" w:color="auto" w:fill="auto"/>
            <w:noWrap/>
            <w:vAlign w:val="center"/>
            <w:hideMark/>
          </w:tcPr>
          <w:p w14:paraId="46C36342"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39</w:t>
            </w:r>
          </w:p>
        </w:tc>
        <w:tc>
          <w:tcPr>
            <w:tcW w:w="596" w:type="pct"/>
            <w:shd w:val="clear" w:color="auto" w:fill="auto"/>
            <w:noWrap/>
            <w:vAlign w:val="center"/>
            <w:hideMark/>
          </w:tcPr>
          <w:p w14:paraId="50C3B77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893901B</w:t>
            </w:r>
          </w:p>
        </w:tc>
        <w:tc>
          <w:tcPr>
            <w:tcW w:w="596" w:type="pct"/>
            <w:shd w:val="clear" w:color="auto" w:fill="auto"/>
            <w:noWrap/>
            <w:vAlign w:val="center"/>
            <w:hideMark/>
          </w:tcPr>
          <w:p w14:paraId="7F612311"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893901</w:t>
            </w:r>
          </w:p>
        </w:tc>
        <w:tc>
          <w:tcPr>
            <w:tcW w:w="943" w:type="pct"/>
            <w:shd w:val="clear" w:color="auto" w:fill="auto"/>
            <w:vAlign w:val="center"/>
            <w:hideMark/>
          </w:tcPr>
          <w:p w14:paraId="4C8B4C25"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MONITOREO DE pH ESOFÁGICO EN 24 HORAS [</w:t>
            </w:r>
            <w:proofErr w:type="spellStart"/>
            <w:r w:rsidRPr="006F1692">
              <w:rPr>
                <w:rFonts w:ascii="Calibri" w:hAnsi="Calibri" w:cs="Calibri"/>
                <w:color w:val="000000"/>
                <w:sz w:val="12"/>
                <w:szCs w:val="12"/>
              </w:rPr>
              <w:t>pHMETRÍA</w:t>
            </w:r>
            <w:proofErr w:type="spellEnd"/>
            <w:r w:rsidRPr="006F1692">
              <w:rPr>
                <w:rFonts w:ascii="Calibri" w:hAnsi="Calibri" w:cs="Calibri"/>
                <w:color w:val="000000"/>
                <w:sz w:val="12"/>
                <w:szCs w:val="12"/>
              </w:rPr>
              <w:t>] SIN IMPEDANCIOMETRÍA</w:t>
            </w:r>
          </w:p>
        </w:tc>
        <w:tc>
          <w:tcPr>
            <w:tcW w:w="1671" w:type="pct"/>
            <w:shd w:val="clear" w:color="auto" w:fill="auto"/>
            <w:vAlign w:val="center"/>
            <w:hideMark/>
          </w:tcPr>
          <w:p w14:paraId="16F502C8"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w:t>
            </w:r>
            <w:proofErr w:type="gramStart"/>
            <w:r w:rsidRPr="006F1692">
              <w:rPr>
                <w:rFonts w:ascii="Calibri" w:hAnsi="Calibri" w:cs="Calibri"/>
                <w:color w:val="000000"/>
                <w:sz w:val="12"/>
                <w:szCs w:val="12"/>
              </w:rPr>
              <w:t>y  derechos</w:t>
            </w:r>
            <w:proofErr w:type="gramEnd"/>
            <w:r w:rsidRPr="006F1692">
              <w:rPr>
                <w:rFonts w:ascii="Calibri" w:hAnsi="Calibri" w:cs="Calibri"/>
                <w:color w:val="000000"/>
                <w:sz w:val="12"/>
                <w:szCs w:val="12"/>
              </w:rPr>
              <w:t xml:space="preserve"> de sala, materiales de sutura, insumos especiales, medicamentos durante el </w:t>
            </w:r>
            <w:proofErr w:type="spellStart"/>
            <w:r w:rsidRPr="006F1692">
              <w:rPr>
                <w:rFonts w:ascii="Calibri" w:hAnsi="Calibri" w:cs="Calibri"/>
                <w:color w:val="000000"/>
                <w:sz w:val="12"/>
                <w:szCs w:val="12"/>
              </w:rPr>
              <w:t>procedimiento.Incluye</w:t>
            </w:r>
            <w:proofErr w:type="spellEnd"/>
            <w:r w:rsidRPr="006F1692">
              <w:rPr>
                <w:rFonts w:ascii="Calibri" w:hAnsi="Calibri" w:cs="Calibri"/>
                <w:color w:val="000000"/>
                <w:sz w:val="12"/>
                <w:szCs w:val="12"/>
              </w:rPr>
              <w:t xml:space="preserve"> catéter sencillo de </w:t>
            </w:r>
            <w:proofErr w:type="spellStart"/>
            <w:r w:rsidRPr="006F1692">
              <w:rPr>
                <w:rFonts w:ascii="Calibri" w:hAnsi="Calibri" w:cs="Calibri"/>
                <w:color w:val="000000"/>
                <w:sz w:val="12"/>
                <w:szCs w:val="12"/>
              </w:rPr>
              <w:t>ph</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metria</w:t>
            </w:r>
            <w:proofErr w:type="spellEnd"/>
            <w:r w:rsidRPr="006F1692">
              <w:rPr>
                <w:rFonts w:ascii="Calibri" w:hAnsi="Calibri" w:cs="Calibri"/>
                <w:color w:val="000000"/>
                <w:sz w:val="12"/>
                <w:szCs w:val="12"/>
              </w:rPr>
              <w:t xml:space="preserve">   NO INCLUYE:  Complicaciones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5078763E"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$ 1.120.739,31</w:t>
            </w:r>
          </w:p>
        </w:tc>
      </w:tr>
      <w:tr w:rsidR="00984AE9" w:rsidRPr="006F1692" w14:paraId="35C6AE57" w14:textId="77777777" w:rsidTr="00984AE9">
        <w:trPr>
          <w:trHeight w:val="1170"/>
        </w:trPr>
        <w:tc>
          <w:tcPr>
            <w:tcW w:w="596" w:type="pct"/>
            <w:shd w:val="clear" w:color="auto" w:fill="auto"/>
            <w:noWrap/>
            <w:vAlign w:val="center"/>
            <w:hideMark/>
          </w:tcPr>
          <w:p w14:paraId="6244C60F"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40</w:t>
            </w:r>
          </w:p>
        </w:tc>
        <w:tc>
          <w:tcPr>
            <w:tcW w:w="596" w:type="pct"/>
            <w:shd w:val="clear" w:color="auto" w:fill="auto"/>
            <w:noWrap/>
            <w:vAlign w:val="center"/>
            <w:hideMark/>
          </w:tcPr>
          <w:p w14:paraId="036F25DD"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893905B</w:t>
            </w:r>
          </w:p>
        </w:tc>
        <w:tc>
          <w:tcPr>
            <w:tcW w:w="596" w:type="pct"/>
            <w:shd w:val="clear" w:color="auto" w:fill="auto"/>
            <w:noWrap/>
            <w:vAlign w:val="center"/>
            <w:hideMark/>
          </w:tcPr>
          <w:p w14:paraId="5A0C3ECA"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893905</w:t>
            </w:r>
          </w:p>
        </w:tc>
        <w:tc>
          <w:tcPr>
            <w:tcW w:w="943" w:type="pct"/>
            <w:shd w:val="clear" w:color="auto" w:fill="auto"/>
            <w:vAlign w:val="center"/>
            <w:hideMark/>
          </w:tcPr>
          <w:p w14:paraId="22D1AB5E"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MONITOREO DE pH ESOFÁGICO EN 24 HORAS [</w:t>
            </w:r>
            <w:proofErr w:type="spellStart"/>
            <w:r w:rsidRPr="006F1692">
              <w:rPr>
                <w:rFonts w:ascii="Calibri" w:hAnsi="Calibri" w:cs="Calibri"/>
                <w:color w:val="000000"/>
                <w:sz w:val="12"/>
                <w:szCs w:val="12"/>
              </w:rPr>
              <w:t>pHMETRÍA</w:t>
            </w:r>
            <w:proofErr w:type="spellEnd"/>
            <w:r w:rsidRPr="006F1692">
              <w:rPr>
                <w:rFonts w:ascii="Calibri" w:hAnsi="Calibri" w:cs="Calibri"/>
                <w:color w:val="000000"/>
                <w:sz w:val="12"/>
                <w:szCs w:val="12"/>
              </w:rPr>
              <w:t>] CON IMPEDANCIOMETRÍA</w:t>
            </w:r>
          </w:p>
        </w:tc>
        <w:tc>
          <w:tcPr>
            <w:tcW w:w="1671" w:type="pct"/>
            <w:shd w:val="clear" w:color="auto" w:fill="auto"/>
            <w:vAlign w:val="center"/>
            <w:hideMark/>
          </w:tcPr>
          <w:p w14:paraId="60A802C6"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w:t>
            </w:r>
            <w:proofErr w:type="gramStart"/>
            <w:r w:rsidRPr="006F1692">
              <w:rPr>
                <w:rFonts w:ascii="Calibri" w:hAnsi="Calibri" w:cs="Calibri"/>
                <w:color w:val="000000"/>
                <w:sz w:val="12"/>
                <w:szCs w:val="12"/>
              </w:rPr>
              <w:t>y  derechos</w:t>
            </w:r>
            <w:proofErr w:type="gramEnd"/>
            <w:r w:rsidRPr="006F1692">
              <w:rPr>
                <w:rFonts w:ascii="Calibri" w:hAnsi="Calibri" w:cs="Calibri"/>
                <w:color w:val="000000"/>
                <w:sz w:val="12"/>
                <w:szCs w:val="12"/>
              </w:rPr>
              <w:t xml:space="preserve"> de sala, materiales de sutura, insumos especiales, medicamentos durante el </w:t>
            </w:r>
            <w:proofErr w:type="spellStart"/>
            <w:r w:rsidRPr="006F1692">
              <w:rPr>
                <w:rFonts w:ascii="Calibri" w:hAnsi="Calibri" w:cs="Calibri"/>
                <w:color w:val="000000"/>
                <w:sz w:val="12"/>
                <w:szCs w:val="12"/>
              </w:rPr>
              <w:t>procedimiento.Incluye</w:t>
            </w:r>
            <w:proofErr w:type="spellEnd"/>
            <w:r w:rsidRPr="006F1692">
              <w:rPr>
                <w:rFonts w:ascii="Calibri" w:hAnsi="Calibri" w:cs="Calibri"/>
                <w:color w:val="000000"/>
                <w:sz w:val="12"/>
                <w:szCs w:val="12"/>
              </w:rPr>
              <w:t xml:space="preserve"> catéter doble canal para  </w:t>
            </w:r>
            <w:proofErr w:type="spellStart"/>
            <w:r w:rsidRPr="006F1692">
              <w:rPr>
                <w:rFonts w:ascii="Calibri" w:hAnsi="Calibri" w:cs="Calibri"/>
                <w:color w:val="000000"/>
                <w:sz w:val="12"/>
                <w:szCs w:val="12"/>
              </w:rPr>
              <w:t>ph</w:t>
            </w:r>
            <w:proofErr w:type="spellEnd"/>
            <w:r w:rsidRPr="006F1692">
              <w:rPr>
                <w:rFonts w:ascii="Calibri" w:hAnsi="Calibri" w:cs="Calibri"/>
                <w:color w:val="000000"/>
                <w:sz w:val="12"/>
                <w:szCs w:val="12"/>
              </w:rPr>
              <w:t xml:space="preserve"> </w:t>
            </w:r>
            <w:proofErr w:type="spellStart"/>
            <w:r w:rsidRPr="006F1692">
              <w:rPr>
                <w:rFonts w:ascii="Calibri" w:hAnsi="Calibri" w:cs="Calibri"/>
                <w:color w:val="000000"/>
                <w:sz w:val="12"/>
                <w:szCs w:val="12"/>
              </w:rPr>
              <w:t>metria</w:t>
            </w:r>
            <w:proofErr w:type="spellEnd"/>
            <w:r w:rsidRPr="006F1692">
              <w:rPr>
                <w:rFonts w:ascii="Calibri" w:hAnsi="Calibri" w:cs="Calibri"/>
                <w:color w:val="000000"/>
                <w:sz w:val="12"/>
                <w:szCs w:val="12"/>
              </w:rPr>
              <w:t xml:space="preserve"> con impedancia .NO INCLUYE:  Complicaciones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287F46AA"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$ 1.975.368,00</w:t>
            </w:r>
          </w:p>
        </w:tc>
      </w:tr>
      <w:tr w:rsidR="00984AE9" w:rsidRPr="006F1692" w14:paraId="0BBFACB9" w14:textId="77777777" w:rsidTr="00984AE9">
        <w:trPr>
          <w:trHeight w:val="675"/>
        </w:trPr>
        <w:tc>
          <w:tcPr>
            <w:tcW w:w="596" w:type="pct"/>
            <w:shd w:val="clear" w:color="auto" w:fill="auto"/>
            <w:noWrap/>
            <w:vAlign w:val="center"/>
            <w:hideMark/>
          </w:tcPr>
          <w:p w14:paraId="221B1D7E"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41</w:t>
            </w:r>
          </w:p>
        </w:tc>
        <w:tc>
          <w:tcPr>
            <w:tcW w:w="596" w:type="pct"/>
            <w:shd w:val="clear" w:color="auto" w:fill="auto"/>
            <w:noWrap/>
            <w:vAlign w:val="center"/>
            <w:hideMark/>
          </w:tcPr>
          <w:p w14:paraId="0547351B"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898101B</w:t>
            </w:r>
          </w:p>
        </w:tc>
        <w:tc>
          <w:tcPr>
            <w:tcW w:w="596" w:type="pct"/>
            <w:shd w:val="clear" w:color="auto" w:fill="auto"/>
            <w:noWrap/>
            <w:vAlign w:val="center"/>
            <w:hideMark/>
          </w:tcPr>
          <w:p w14:paraId="17CD077B"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898101</w:t>
            </w:r>
          </w:p>
        </w:tc>
        <w:tc>
          <w:tcPr>
            <w:tcW w:w="943" w:type="pct"/>
            <w:shd w:val="clear" w:color="auto" w:fill="auto"/>
            <w:vAlign w:val="center"/>
            <w:hideMark/>
          </w:tcPr>
          <w:p w14:paraId="2FA4B5C7"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 xml:space="preserve">ESTUDIO DE COLORACION BASICA EN BIOPSIA </w:t>
            </w:r>
          </w:p>
        </w:tc>
        <w:tc>
          <w:tcPr>
            <w:tcW w:w="1671" w:type="pct"/>
            <w:shd w:val="clear" w:color="auto" w:fill="auto"/>
            <w:vAlign w:val="center"/>
            <w:hideMark/>
          </w:tcPr>
          <w:p w14:paraId="5CDE60B1"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El valor correspondiente al procesamiento de cada estudio de biopsia. No incluye </w:t>
            </w:r>
            <w:proofErr w:type="spellStart"/>
            <w:r w:rsidRPr="006F1692">
              <w:rPr>
                <w:rFonts w:ascii="Calibri" w:hAnsi="Calibri" w:cs="Calibri"/>
                <w:color w:val="000000"/>
                <w:sz w:val="12"/>
                <w:szCs w:val="12"/>
              </w:rPr>
              <w:t>inmunohistoquímica</w:t>
            </w:r>
            <w:proofErr w:type="spellEnd"/>
            <w:r w:rsidRPr="006F1692">
              <w:rPr>
                <w:rFonts w:ascii="Calibri" w:hAnsi="Calibri" w:cs="Calibri"/>
                <w:color w:val="000000"/>
                <w:sz w:val="12"/>
                <w:szCs w:val="12"/>
              </w:rPr>
              <w:t xml:space="preserve"> </w:t>
            </w:r>
          </w:p>
        </w:tc>
        <w:tc>
          <w:tcPr>
            <w:tcW w:w="596" w:type="pct"/>
            <w:shd w:val="clear" w:color="auto" w:fill="auto"/>
            <w:noWrap/>
            <w:vAlign w:val="center"/>
            <w:hideMark/>
          </w:tcPr>
          <w:p w14:paraId="5A30587D"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$ 39.326,00</w:t>
            </w:r>
          </w:p>
        </w:tc>
      </w:tr>
      <w:tr w:rsidR="00984AE9" w:rsidRPr="006F1692" w14:paraId="72FAF72C" w14:textId="77777777" w:rsidTr="00984AE9">
        <w:trPr>
          <w:trHeight w:val="1170"/>
        </w:trPr>
        <w:tc>
          <w:tcPr>
            <w:tcW w:w="596" w:type="pct"/>
            <w:shd w:val="clear" w:color="auto" w:fill="auto"/>
            <w:noWrap/>
            <w:vAlign w:val="center"/>
            <w:hideMark/>
          </w:tcPr>
          <w:p w14:paraId="5351EB9B"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42</w:t>
            </w:r>
          </w:p>
        </w:tc>
        <w:tc>
          <w:tcPr>
            <w:tcW w:w="596" w:type="pct"/>
            <w:shd w:val="clear" w:color="auto" w:fill="auto"/>
            <w:noWrap/>
            <w:vAlign w:val="center"/>
            <w:hideMark/>
          </w:tcPr>
          <w:p w14:paraId="08C86E35"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960801B</w:t>
            </w:r>
          </w:p>
        </w:tc>
        <w:tc>
          <w:tcPr>
            <w:tcW w:w="596" w:type="pct"/>
            <w:shd w:val="clear" w:color="auto" w:fill="auto"/>
            <w:noWrap/>
            <w:vAlign w:val="center"/>
            <w:hideMark/>
          </w:tcPr>
          <w:p w14:paraId="0C389304"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960801</w:t>
            </w:r>
          </w:p>
        </w:tc>
        <w:tc>
          <w:tcPr>
            <w:tcW w:w="943" w:type="pct"/>
            <w:shd w:val="clear" w:color="auto" w:fill="auto"/>
            <w:vAlign w:val="center"/>
            <w:hideMark/>
          </w:tcPr>
          <w:p w14:paraId="716CB6EC"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 xml:space="preserve">INSERCION ENDOSCOPICA DE SONDA NASOYEYUNAL </w:t>
            </w:r>
          </w:p>
        </w:tc>
        <w:tc>
          <w:tcPr>
            <w:tcW w:w="1671" w:type="pct"/>
            <w:shd w:val="clear" w:color="auto" w:fill="auto"/>
            <w:vAlign w:val="center"/>
            <w:hideMark/>
          </w:tcPr>
          <w:p w14:paraId="72B27DF5"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proofErr w:type="gram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,derechos</w:t>
            </w:r>
            <w:proofErr w:type="gramEnd"/>
            <w:r w:rsidRPr="006F1692">
              <w:rPr>
                <w:rFonts w:ascii="Calibri" w:hAnsi="Calibri" w:cs="Calibri"/>
                <w:color w:val="000000"/>
                <w:sz w:val="12"/>
                <w:szCs w:val="12"/>
              </w:rPr>
              <w:t xml:space="preserve"> de sala, materiales de sutura, insumos especiales,  INCLUYE  SONDA NASOYEYUNAL, medicamentos durante el procedimiento.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44971484"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$ 800.000,00</w:t>
            </w:r>
          </w:p>
        </w:tc>
      </w:tr>
      <w:tr w:rsidR="00984AE9" w:rsidRPr="006F1692" w14:paraId="3700D050" w14:textId="77777777" w:rsidTr="00984AE9">
        <w:trPr>
          <w:trHeight w:val="1170"/>
        </w:trPr>
        <w:tc>
          <w:tcPr>
            <w:tcW w:w="596" w:type="pct"/>
            <w:shd w:val="clear" w:color="auto" w:fill="auto"/>
            <w:noWrap/>
            <w:vAlign w:val="center"/>
            <w:hideMark/>
          </w:tcPr>
          <w:p w14:paraId="20E9506B"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43</w:t>
            </w:r>
          </w:p>
        </w:tc>
        <w:tc>
          <w:tcPr>
            <w:tcW w:w="596" w:type="pct"/>
            <w:shd w:val="clear" w:color="auto" w:fill="auto"/>
            <w:noWrap/>
            <w:vAlign w:val="center"/>
            <w:hideMark/>
          </w:tcPr>
          <w:p w14:paraId="31BECF0C"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970201B</w:t>
            </w:r>
          </w:p>
        </w:tc>
        <w:tc>
          <w:tcPr>
            <w:tcW w:w="596" w:type="pct"/>
            <w:shd w:val="clear" w:color="auto" w:fill="auto"/>
            <w:noWrap/>
            <w:vAlign w:val="center"/>
            <w:hideMark/>
          </w:tcPr>
          <w:p w14:paraId="0019BF5A"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970201</w:t>
            </w:r>
          </w:p>
        </w:tc>
        <w:tc>
          <w:tcPr>
            <w:tcW w:w="943" w:type="pct"/>
            <w:shd w:val="clear" w:color="auto" w:fill="auto"/>
            <w:vAlign w:val="center"/>
            <w:hideMark/>
          </w:tcPr>
          <w:p w14:paraId="76CE97D0"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SUSTITUCION DE TUBO (SONSA) DE GASTROSTOMIA (20,22,24 FR)</w:t>
            </w:r>
          </w:p>
        </w:tc>
        <w:tc>
          <w:tcPr>
            <w:tcW w:w="1671" w:type="pct"/>
            <w:shd w:val="clear" w:color="auto" w:fill="auto"/>
            <w:vAlign w:val="center"/>
            <w:hideMark/>
          </w:tcPr>
          <w:p w14:paraId="6EA308A3"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proofErr w:type="gram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,derechos</w:t>
            </w:r>
            <w:proofErr w:type="gramEnd"/>
            <w:r w:rsidRPr="006F1692">
              <w:rPr>
                <w:rFonts w:ascii="Calibri" w:hAnsi="Calibri" w:cs="Calibri"/>
                <w:color w:val="000000"/>
                <w:sz w:val="12"/>
                <w:szCs w:val="12"/>
              </w:rPr>
              <w:t xml:space="preserve"> de sala, materiales de sutura, insumos especiales,  INCLUYE SONDA FR 20.22.24  , medicamentos durante el procedimiento.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7F8F496D"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$ 470.451,00</w:t>
            </w:r>
          </w:p>
        </w:tc>
      </w:tr>
      <w:tr w:rsidR="00984AE9" w:rsidRPr="006F1692" w14:paraId="4A899224" w14:textId="77777777" w:rsidTr="00984AE9">
        <w:trPr>
          <w:trHeight w:val="1170"/>
        </w:trPr>
        <w:tc>
          <w:tcPr>
            <w:tcW w:w="596" w:type="pct"/>
            <w:shd w:val="clear" w:color="auto" w:fill="auto"/>
            <w:noWrap/>
            <w:vAlign w:val="center"/>
            <w:hideMark/>
          </w:tcPr>
          <w:p w14:paraId="35444E53"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lastRenderedPageBreak/>
              <w:t>44</w:t>
            </w:r>
          </w:p>
        </w:tc>
        <w:tc>
          <w:tcPr>
            <w:tcW w:w="596" w:type="pct"/>
            <w:shd w:val="clear" w:color="auto" w:fill="auto"/>
            <w:noWrap/>
            <w:vAlign w:val="center"/>
            <w:hideMark/>
          </w:tcPr>
          <w:p w14:paraId="187DA803"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970201B</w:t>
            </w:r>
          </w:p>
        </w:tc>
        <w:tc>
          <w:tcPr>
            <w:tcW w:w="596" w:type="pct"/>
            <w:shd w:val="clear" w:color="auto" w:fill="auto"/>
            <w:noWrap/>
            <w:vAlign w:val="center"/>
            <w:hideMark/>
          </w:tcPr>
          <w:p w14:paraId="27A3371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970201</w:t>
            </w:r>
          </w:p>
        </w:tc>
        <w:tc>
          <w:tcPr>
            <w:tcW w:w="943" w:type="pct"/>
            <w:shd w:val="clear" w:color="auto" w:fill="auto"/>
            <w:vAlign w:val="center"/>
            <w:hideMark/>
          </w:tcPr>
          <w:p w14:paraId="3B85F39B" w14:textId="77777777" w:rsidR="00984AE9" w:rsidRPr="006F1692" w:rsidRDefault="00984AE9" w:rsidP="00B27D1E">
            <w:pPr>
              <w:rPr>
                <w:rFonts w:ascii="Calibri" w:hAnsi="Calibri"/>
                <w:color w:val="000000"/>
                <w:sz w:val="12"/>
                <w:szCs w:val="12"/>
              </w:rPr>
            </w:pPr>
            <w:r w:rsidRPr="006F1692">
              <w:rPr>
                <w:rFonts w:ascii="Calibri" w:hAnsi="Calibri" w:cs="Calibri"/>
                <w:color w:val="000000"/>
                <w:sz w:val="12"/>
                <w:szCs w:val="12"/>
              </w:rPr>
              <w:t>SUSTITUCION DE TUBO (SONDA) DE GASTROSTOMIA (CON BOTON) PQ</w:t>
            </w:r>
          </w:p>
        </w:tc>
        <w:tc>
          <w:tcPr>
            <w:tcW w:w="1671" w:type="pct"/>
            <w:shd w:val="clear" w:color="auto" w:fill="auto"/>
            <w:vAlign w:val="center"/>
            <w:hideMark/>
          </w:tcPr>
          <w:p w14:paraId="1CDF5142" w14:textId="77777777" w:rsidR="00984AE9" w:rsidRPr="006F1692" w:rsidRDefault="00984AE9" w:rsidP="00B27D1E">
            <w:pPr>
              <w:jc w:val="both"/>
              <w:rPr>
                <w:rFonts w:ascii="Calibri" w:hAnsi="Calibri"/>
                <w:color w:val="000000"/>
                <w:sz w:val="12"/>
                <w:szCs w:val="12"/>
              </w:rPr>
            </w:pPr>
            <w:r w:rsidRPr="006F1692">
              <w:rPr>
                <w:rFonts w:ascii="Calibri" w:hAnsi="Calibri" w:cs="Calibri"/>
                <w:color w:val="000000"/>
                <w:sz w:val="12"/>
                <w:szCs w:val="12"/>
              </w:rPr>
              <w:t xml:space="preserve">INCLUYE: Honorarios médicos del especialista </w:t>
            </w:r>
            <w:proofErr w:type="spellStart"/>
            <w:r w:rsidRPr="006F1692">
              <w:rPr>
                <w:rFonts w:ascii="Calibri" w:hAnsi="Calibri" w:cs="Calibri"/>
                <w:color w:val="000000"/>
                <w:sz w:val="12"/>
                <w:szCs w:val="12"/>
              </w:rPr>
              <w:t>gastroenterolo</w:t>
            </w:r>
            <w:proofErr w:type="spellEnd"/>
            <w:r w:rsidRPr="006F1692">
              <w:rPr>
                <w:rFonts w:ascii="Calibri" w:hAnsi="Calibri" w:cs="Calibri"/>
                <w:color w:val="000000"/>
                <w:sz w:val="12"/>
                <w:szCs w:val="12"/>
              </w:rPr>
              <w:t xml:space="preserve"> </w:t>
            </w:r>
            <w:proofErr w:type="spellStart"/>
            <w:proofErr w:type="gramStart"/>
            <w:r w:rsidRPr="006F1692">
              <w:rPr>
                <w:rFonts w:ascii="Calibri" w:hAnsi="Calibri" w:cs="Calibri"/>
                <w:color w:val="000000"/>
                <w:sz w:val="12"/>
                <w:szCs w:val="12"/>
              </w:rPr>
              <w:t>pediatrico</w:t>
            </w:r>
            <w:proofErr w:type="spellEnd"/>
            <w:r w:rsidRPr="006F1692">
              <w:rPr>
                <w:rFonts w:ascii="Calibri" w:hAnsi="Calibri" w:cs="Calibri"/>
                <w:color w:val="000000"/>
                <w:sz w:val="12"/>
                <w:szCs w:val="12"/>
              </w:rPr>
              <w:t xml:space="preserve">  ,derechos</w:t>
            </w:r>
            <w:proofErr w:type="gramEnd"/>
            <w:r w:rsidRPr="006F1692">
              <w:rPr>
                <w:rFonts w:ascii="Calibri" w:hAnsi="Calibri" w:cs="Calibri"/>
                <w:color w:val="000000"/>
                <w:sz w:val="12"/>
                <w:szCs w:val="12"/>
              </w:rPr>
              <w:t xml:space="preserve"> de sala, materiales de sutura, insumos especiales,  INCLUYE INSUMO DE BOTON DE GASTROSTOMIA  , medicamentos durante el procedimiento. NO INCLUYE</w:t>
            </w:r>
            <w:proofErr w:type="gramStart"/>
            <w:r w:rsidRPr="006F1692">
              <w:rPr>
                <w:rFonts w:ascii="Calibri" w:hAnsi="Calibri" w:cs="Calibri"/>
                <w:color w:val="000000"/>
                <w:sz w:val="12"/>
                <w:szCs w:val="12"/>
              </w:rPr>
              <w:t>:  Complicaciones</w:t>
            </w:r>
            <w:proofErr w:type="gramEnd"/>
            <w:r w:rsidRPr="006F1692">
              <w:rPr>
                <w:rFonts w:ascii="Calibri" w:hAnsi="Calibri" w:cs="Calibri"/>
                <w:color w:val="000000"/>
                <w:sz w:val="12"/>
                <w:szCs w:val="12"/>
              </w:rPr>
              <w:t xml:space="preserve"> inherentes al procedimiento, transfusiones, toxina botulínica, medicamentos post procedimiento, antibióticos, estancia, valoraciones por otras especialidades.</w:t>
            </w:r>
          </w:p>
        </w:tc>
        <w:tc>
          <w:tcPr>
            <w:tcW w:w="596" w:type="pct"/>
            <w:shd w:val="clear" w:color="auto" w:fill="auto"/>
            <w:noWrap/>
            <w:vAlign w:val="center"/>
            <w:hideMark/>
          </w:tcPr>
          <w:p w14:paraId="3E3D238C" w14:textId="77777777" w:rsidR="00984AE9" w:rsidRPr="006F1692" w:rsidRDefault="00984AE9" w:rsidP="00B27D1E">
            <w:pPr>
              <w:jc w:val="right"/>
              <w:rPr>
                <w:rFonts w:ascii="Calibri" w:hAnsi="Calibri"/>
                <w:color w:val="000000"/>
                <w:sz w:val="12"/>
                <w:szCs w:val="12"/>
              </w:rPr>
            </w:pPr>
            <w:r w:rsidRPr="006F1692">
              <w:rPr>
                <w:rFonts w:ascii="Calibri" w:hAnsi="Calibri" w:cs="Calibri"/>
                <w:color w:val="000000"/>
                <w:sz w:val="12"/>
                <w:szCs w:val="12"/>
              </w:rPr>
              <w:t>$ 2.450.000,00</w:t>
            </w:r>
          </w:p>
        </w:tc>
      </w:tr>
    </w:tbl>
    <w:p w14:paraId="2D2AF604" w14:textId="77777777" w:rsidR="00984AE9" w:rsidRDefault="00984AE9" w:rsidP="00984AE9">
      <w:pPr>
        <w:adjustRightInd w:val="0"/>
        <w:ind w:left="-284" w:right="-374"/>
        <w:jc w:val="center"/>
        <w:rPr>
          <w:rFonts w:ascii="Arial" w:hAnsi="Arial" w:cs="Arial"/>
          <w:color w:val="000000" w:themeColor="text1"/>
        </w:rPr>
      </w:pPr>
    </w:p>
    <w:p w14:paraId="642CBF88" w14:textId="77777777" w:rsidR="00984AE9" w:rsidRPr="00042203" w:rsidRDefault="00984AE9" w:rsidP="00984AE9">
      <w:pPr>
        <w:adjustRightInd w:val="0"/>
        <w:ind w:left="-284" w:right="-374"/>
        <w:jc w:val="center"/>
        <w:rPr>
          <w:rFonts w:ascii="Arial" w:hAnsi="Arial" w:cs="Arial"/>
          <w:b/>
          <w:color w:val="000000" w:themeColor="text1"/>
          <w:sz w:val="20"/>
        </w:rPr>
      </w:pPr>
      <w:r w:rsidRPr="00042203">
        <w:rPr>
          <w:rFonts w:ascii="Arial" w:hAnsi="Arial" w:cs="Arial"/>
          <w:b/>
          <w:color w:val="000000" w:themeColor="text1"/>
          <w:sz w:val="20"/>
        </w:rPr>
        <w:t>CUPS OPCIONALES PEDIATRICOS</w:t>
      </w:r>
    </w:p>
    <w:tbl>
      <w:tblPr>
        <w:tblW w:w="5000" w:type="pct"/>
        <w:tblCellMar>
          <w:left w:w="70" w:type="dxa"/>
          <w:right w:w="70" w:type="dxa"/>
        </w:tblCellMar>
        <w:tblLook w:val="04A0" w:firstRow="1" w:lastRow="0" w:firstColumn="1" w:lastColumn="0" w:noHBand="0" w:noVBand="1"/>
      </w:tblPr>
      <w:tblGrid>
        <w:gridCol w:w="701"/>
        <w:gridCol w:w="1283"/>
        <w:gridCol w:w="990"/>
        <w:gridCol w:w="160"/>
        <w:gridCol w:w="2807"/>
        <w:gridCol w:w="160"/>
        <w:gridCol w:w="2969"/>
        <w:gridCol w:w="676"/>
      </w:tblGrid>
      <w:tr w:rsidR="00984AE9" w:rsidRPr="006F1692" w14:paraId="2518F77A" w14:textId="77777777" w:rsidTr="00B27D1E">
        <w:trPr>
          <w:gridAfter w:val="3"/>
          <w:wAfter w:w="1952" w:type="pct"/>
          <w:trHeight w:val="262"/>
        </w:trPr>
        <w:tc>
          <w:tcPr>
            <w:tcW w:w="1526" w:type="pct"/>
            <w:gridSpan w:val="3"/>
            <w:tcBorders>
              <w:top w:val="nil"/>
              <w:left w:val="nil"/>
              <w:bottom w:val="nil"/>
              <w:right w:val="nil"/>
            </w:tcBorders>
          </w:tcPr>
          <w:p w14:paraId="1A4E37AD" w14:textId="77777777" w:rsidR="00984AE9" w:rsidRPr="006F1692" w:rsidRDefault="00984AE9" w:rsidP="00B27D1E">
            <w:pPr>
              <w:jc w:val="center"/>
              <w:rPr>
                <w:rFonts w:ascii="Arial" w:hAnsi="Arial" w:cs="Arial"/>
                <w:b/>
                <w:bCs/>
                <w:color w:val="000000"/>
                <w:sz w:val="20"/>
                <w:szCs w:val="20"/>
              </w:rPr>
            </w:pPr>
          </w:p>
        </w:tc>
        <w:tc>
          <w:tcPr>
            <w:tcW w:w="1522" w:type="pct"/>
            <w:gridSpan w:val="2"/>
            <w:tcBorders>
              <w:top w:val="nil"/>
              <w:left w:val="nil"/>
              <w:bottom w:val="nil"/>
              <w:right w:val="nil"/>
            </w:tcBorders>
          </w:tcPr>
          <w:p w14:paraId="45BAAA02" w14:textId="77777777" w:rsidR="00984AE9" w:rsidRPr="006F1692" w:rsidRDefault="00984AE9" w:rsidP="00B27D1E">
            <w:pPr>
              <w:jc w:val="center"/>
              <w:rPr>
                <w:rFonts w:ascii="Arial" w:hAnsi="Arial" w:cs="Arial"/>
                <w:b/>
                <w:bCs/>
                <w:color w:val="000000"/>
                <w:sz w:val="20"/>
                <w:szCs w:val="20"/>
              </w:rPr>
            </w:pPr>
          </w:p>
        </w:tc>
      </w:tr>
      <w:tr w:rsidR="00984AE9" w:rsidRPr="006F1692" w14:paraId="72BBBC33" w14:textId="77777777" w:rsidTr="00B27D1E">
        <w:trPr>
          <w:trHeight w:val="288"/>
        </w:trPr>
        <w:tc>
          <w:tcPr>
            <w:tcW w:w="360"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49DADA9D"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ITEM</w:t>
            </w:r>
          </w:p>
        </w:tc>
        <w:tc>
          <w:tcPr>
            <w:tcW w:w="658" w:type="pct"/>
            <w:tcBorders>
              <w:top w:val="single" w:sz="4" w:space="0" w:color="auto"/>
              <w:left w:val="single" w:sz="4" w:space="0" w:color="auto"/>
              <w:bottom w:val="single" w:sz="4" w:space="0" w:color="auto"/>
              <w:right w:val="single" w:sz="4" w:space="0" w:color="auto"/>
            </w:tcBorders>
          </w:tcPr>
          <w:p w14:paraId="6C0183F6" w14:textId="77777777" w:rsidR="00984AE9" w:rsidRPr="006F1692" w:rsidRDefault="00984AE9" w:rsidP="00B27D1E">
            <w:pPr>
              <w:jc w:val="center"/>
              <w:rPr>
                <w:rFonts w:ascii="Calibri" w:hAnsi="Calibri"/>
                <w:color w:val="9C0006"/>
                <w:sz w:val="12"/>
                <w:szCs w:val="12"/>
              </w:rPr>
            </w:pPr>
            <w:r>
              <w:rPr>
                <w:rFonts w:ascii="Calibri" w:hAnsi="Calibri"/>
                <w:color w:val="9C0006"/>
                <w:sz w:val="12"/>
                <w:szCs w:val="12"/>
              </w:rPr>
              <w:t xml:space="preserve">CUPS SISSAP </w:t>
            </w:r>
          </w:p>
        </w:tc>
        <w:tc>
          <w:tcPr>
            <w:tcW w:w="590" w:type="pct"/>
            <w:gridSpan w:val="2"/>
            <w:tcBorders>
              <w:top w:val="single" w:sz="8" w:space="0" w:color="auto"/>
              <w:left w:val="single" w:sz="4" w:space="0" w:color="auto"/>
              <w:bottom w:val="single" w:sz="8" w:space="0" w:color="auto"/>
              <w:right w:val="single" w:sz="8" w:space="0" w:color="auto"/>
            </w:tcBorders>
            <w:shd w:val="clear" w:color="000000" w:fill="FFC7CE"/>
            <w:vAlign w:val="center"/>
            <w:hideMark/>
          </w:tcPr>
          <w:p w14:paraId="113066C9" w14:textId="77777777" w:rsidR="00984AE9" w:rsidRPr="006F1692" w:rsidRDefault="00984AE9" w:rsidP="00B27D1E">
            <w:pPr>
              <w:jc w:val="center"/>
              <w:rPr>
                <w:rFonts w:ascii="Calibri" w:hAnsi="Calibri"/>
                <w:color w:val="9C0006"/>
                <w:sz w:val="12"/>
                <w:szCs w:val="12"/>
              </w:rPr>
            </w:pPr>
            <w:r w:rsidRPr="006F1692">
              <w:rPr>
                <w:rFonts w:ascii="Calibri" w:hAnsi="Calibri"/>
                <w:color w:val="9C0006"/>
                <w:sz w:val="12"/>
                <w:szCs w:val="12"/>
              </w:rPr>
              <w:t>CUPS</w:t>
            </w:r>
          </w:p>
        </w:tc>
        <w:tc>
          <w:tcPr>
            <w:tcW w:w="1522" w:type="pct"/>
            <w:gridSpan w:val="2"/>
            <w:tcBorders>
              <w:top w:val="single" w:sz="8" w:space="0" w:color="auto"/>
              <w:left w:val="nil"/>
              <w:bottom w:val="single" w:sz="8" w:space="0" w:color="auto"/>
              <w:right w:val="single" w:sz="4" w:space="0" w:color="auto"/>
            </w:tcBorders>
            <w:vAlign w:val="center"/>
          </w:tcPr>
          <w:p w14:paraId="08E3EE96"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DESCRIPCION</w:t>
            </w:r>
          </w:p>
        </w:tc>
        <w:tc>
          <w:tcPr>
            <w:tcW w:w="1523" w:type="pct"/>
            <w:tcBorders>
              <w:top w:val="single" w:sz="4" w:space="0" w:color="auto"/>
              <w:left w:val="single" w:sz="4" w:space="0" w:color="auto"/>
              <w:bottom w:val="single" w:sz="4" w:space="0" w:color="auto"/>
              <w:right w:val="single" w:sz="4" w:space="0" w:color="auto"/>
            </w:tcBorders>
            <w:shd w:val="clear" w:color="auto" w:fill="auto"/>
            <w:vAlign w:val="center"/>
          </w:tcPr>
          <w:p w14:paraId="2B44A17F" w14:textId="77777777" w:rsidR="00984AE9" w:rsidRPr="006F1692" w:rsidRDefault="00984AE9" w:rsidP="00B27D1E">
            <w:pPr>
              <w:jc w:val="center"/>
              <w:rPr>
                <w:rFonts w:ascii="Calibri" w:hAnsi="Calibri"/>
                <w:color w:val="000000"/>
                <w:sz w:val="12"/>
                <w:szCs w:val="12"/>
              </w:rPr>
            </w:pPr>
            <w:r w:rsidRPr="006F1692">
              <w:rPr>
                <w:rFonts w:ascii="Calibri" w:hAnsi="Calibri" w:cs="Calibri"/>
                <w:color w:val="000000"/>
                <w:sz w:val="12"/>
                <w:szCs w:val="12"/>
              </w:rPr>
              <w:t>INCLUYE:</w:t>
            </w:r>
          </w:p>
        </w:tc>
        <w:tc>
          <w:tcPr>
            <w:tcW w:w="347"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02F4570A"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 xml:space="preserve">PRECIO </w:t>
            </w:r>
            <w:r>
              <w:rPr>
                <w:rFonts w:ascii="Calibri" w:hAnsi="Calibri"/>
                <w:color w:val="000000"/>
                <w:sz w:val="12"/>
                <w:szCs w:val="12"/>
              </w:rPr>
              <w:t>TECHO</w:t>
            </w:r>
          </w:p>
        </w:tc>
      </w:tr>
      <w:tr w:rsidR="00984AE9" w:rsidRPr="006F1692" w14:paraId="6F38EF3F" w14:textId="77777777" w:rsidTr="00B27D1E">
        <w:trPr>
          <w:trHeight w:val="262"/>
        </w:trPr>
        <w:tc>
          <w:tcPr>
            <w:tcW w:w="360" w:type="pct"/>
            <w:tcBorders>
              <w:top w:val="nil"/>
              <w:left w:val="single" w:sz="8" w:space="0" w:color="auto"/>
              <w:bottom w:val="single" w:sz="8" w:space="0" w:color="auto"/>
              <w:right w:val="single" w:sz="4" w:space="0" w:color="auto"/>
            </w:tcBorders>
            <w:shd w:val="clear" w:color="auto" w:fill="auto"/>
            <w:vAlign w:val="center"/>
            <w:hideMark/>
          </w:tcPr>
          <w:p w14:paraId="272FD8C2"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w:t>
            </w:r>
          </w:p>
        </w:tc>
        <w:tc>
          <w:tcPr>
            <w:tcW w:w="658" w:type="pct"/>
            <w:tcBorders>
              <w:top w:val="single" w:sz="4" w:space="0" w:color="auto"/>
              <w:left w:val="single" w:sz="4" w:space="0" w:color="auto"/>
              <w:bottom w:val="single" w:sz="4" w:space="0" w:color="auto"/>
              <w:right w:val="single" w:sz="4" w:space="0" w:color="auto"/>
            </w:tcBorders>
            <w:vAlign w:val="center"/>
          </w:tcPr>
          <w:p w14:paraId="719B47FD"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429209</w:t>
            </w:r>
            <w:r>
              <w:rPr>
                <w:rFonts w:ascii="Calibri" w:hAnsi="Calibri"/>
                <w:color w:val="000000"/>
                <w:sz w:val="12"/>
                <w:szCs w:val="12"/>
              </w:rPr>
              <w:t>B</w:t>
            </w:r>
          </w:p>
        </w:tc>
        <w:tc>
          <w:tcPr>
            <w:tcW w:w="590" w:type="pct"/>
            <w:gridSpan w:val="2"/>
            <w:tcBorders>
              <w:top w:val="nil"/>
              <w:left w:val="single" w:sz="4" w:space="0" w:color="auto"/>
              <w:bottom w:val="single" w:sz="8" w:space="0" w:color="auto"/>
              <w:right w:val="single" w:sz="8" w:space="0" w:color="auto"/>
            </w:tcBorders>
            <w:shd w:val="clear" w:color="auto" w:fill="auto"/>
            <w:vAlign w:val="center"/>
            <w:hideMark/>
          </w:tcPr>
          <w:p w14:paraId="6D25B9FB"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429209</w:t>
            </w:r>
          </w:p>
        </w:tc>
        <w:tc>
          <w:tcPr>
            <w:tcW w:w="1522" w:type="pct"/>
            <w:gridSpan w:val="2"/>
            <w:tcBorders>
              <w:top w:val="nil"/>
              <w:left w:val="nil"/>
              <w:bottom w:val="single" w:sz="8" w:space="0" w:color="auto"/>
              <w:right w:val="single" w:sz="4" w:space="0" w:color="auto"/>
            </w:tcBorders>
            <w:vAlign w:val="center"/>
          </w:tcPr>
          <w:p w14:paraId="5B5CC2CD" w14:textId="77777777" w:rsidR="00984AE9" w:rsidRPr="006F1692" w:rsidRDefault="00984AE9" w:rsidP="00B27D1E">
            <w:pPr>
              <w:rPr>
                <w:rFonts w:ascii="Calibri" w:hAnsi="Calibri"/>
                <w:color w:val="000000"/>
                <w:sz w:val="12"/>
                <w:szCs w:val="12"/>
              </w:rPr>
            </w:pPr>
            <w:r w:rsidRPr="006F1692">
              <w:rPr>
                <w:rFonts w:ascii="Calibri" w:hAnsi="Calibri"/>
                <w:color w:val="000000"/>
                <w:sz w:val="12"/>
                <w:szCs w:val="12"/>
              </w:rPr>
              <w:t>DILATACIÓN ESOFÁGICA CON DISPOSITIVO</w:t>
            </w:r>
          </w:p>
        </w:tc>
        <w:tc>
          <w:tcPr>
            <w:tcW w:w="1523" w:type="pct"/>
            <w:tcBorders>
              <w:top w:val="single" w:sz="4" w:space="0" w:color="auto"/>
              <w:left w:val="single" w:sz="4" w:space="0" w:color="auto"/>
              <w:bottom w:val="single" w:sz="4" w:space="0" w:color="auto"/>
              <w:right w:val="single" w:sz="4" w:space="0" w:color="auto"/>
            </w:tcBorders>
            <w:shd w:val="clear" w:color="auto" w:fill="auto"/>
          </w:tcPr>
          <w:p w14:paraId="10AA0C9D" w14:textId="77777777" w:rsidR="00984AE9" w:rsidRPr="006F1692" w:rsidRDefault="00984AE9" w:rsidP="00B27D1E">
            <w:pPr>
              <w:rPr>
                <w:rFonts w:ascii="Calibri" w:hAnsi="Calibri"/>
                <w:color w:val="000000"/>
                <w:sz w:val="12"/>
                <w:szCs w:val="12"/>
              </w:rPr>
            </w:pPr>
            <w:r w:rsidRPr="000E65A9">
              <w:rPr>
                <w:rFonts w:ascii="Calibri" w:hAnsi="Calibri" w:cs="Calibri"/>
                <w:color w:val="000000"/>
                <w:sz w:val="12"/>
                <w:szCs w:val="12"/>
              </w:rPr>
              <w:t xml:space="preserve">INCLUYE: Honorarios médicos del especialista </w:t>
            </w:r>
            <w:proofErr w:type="spellStart"/>
            <w:r w:rsidRPr="000E65A9">
              <w:rPr>
                <w:rFonts w:ascii="Calibri" w:hAnsi="Calibri" w:cs="Calibri"/>
                <w:color w:val="000000"/>
                <w:sz w:val="12"/>
                <w:szCs w:val="12"/>
              </w:rPr>
              <w:t>gastroenterolo</w:t>
            </w:r>
            <w:proofErr w:type="spellEnd"/>
            <w:r w:rsidRPr="000E65A9">
              <w:rPr>
                <w:rFonts w:ascii="Calibri" w:hAnsi="Calibri" w:cs="Calibri"/>
                <w:color w:val="000000"/>
                <w:sz w:val="12"/>
                <w:szCs w:val="12"/>
              </w:rPr>
              <w:t xml:space="preserve"> </w:t>
            </w:r>
            <w:proofErr w:type="spellStart"/>
            <w:r w:rsidRPr="000E65A9">
              <w:rPr>
                <w:rFonts w:ascii="Calibri" w:hAnsi="Calibri" w:cs="Calibri"/>
                <w:color w:val="000000"/>
                <w:sz w:val="12"/>
                <w:szCs w:val="12"/>
              </w:rPr>
              <w:t>pediatrico</w:t>
            </w:r>
            <w:proofErr w:type="spellEnd"/>
            <w:r w:rsidRPr="000E65A9">
              <w:rPr>
                <w:rFonts w:ascii="Calibri" w:hAnsi="Calibri" w:cs="Calibri"/>
                <w:color w:val="000000"/>
                <w:sz w:val="12"/>
                <w:szCs w:val="12"/>
              </w:rPr>
              <w:t xml:space="preserve"> y derechos de sala, materiales de sutura, insumos especiales, medicamentos durante el procedimiento</w:t>
            </w:r>
          </w:p>
        </w:tc>
        <w:tc>
          <w:tcPr>
            <w:tcW w:w="347" w:type="pct"/>
            <w:tcBorders>
              <w:top w:val="nil"/>
              <w:left w:val="single" w:sz="4" w:space="0" w:color="auto"/>
              <w:bottom w:val="single" w:sz="8" w:space="0" w:color="auto"/>
              <w:right w:val="single" w:sz="8" w:space="0" w:color="auto"/>
            </w:tcBorders>
            <w:shd w:val="clear" w:color="auto" w:fill="auto"/>
            <w:vAlign w:val="center"/>
            <w:hideMark/>
          </w:tcPr>
          <w:p w14:paraId="66B2AA37" w14:textId="77777777" w:rsidR="00984AE9" w:rsidRPr="006F1692" w:rsidRDefault="00984AE9" w:rsidP="00B27D1E">
            <w:pPr>
              <w:jc w:val="center"/>
              <w:rPr>
                <w:rFonts w:ascii="Calibri" w:hAnsi="Calibri"/>
                <w:color w:val="000000"/>
                <w:sz w:val="12"/>
                <w:szCs w:val="12"/>
              </w:rPr>
            </w:pPr>
            <w:r w:rsidRPr="00D468E8">
              <w:rPr>
                <w:rFonts w:ascii="Calibri" w:hAnsi="Calibri"/>
                <w:color w:val="000000"/>
                <w:sz w:val="12"/>
                <w:szCs w:val="12"/>
              </w:rPr>
              <w:t>$ 558.952</w:t>
            </w:r>
          </w:p>
        </w:tc>
      </w:tr>
      <w:tr w:rsidR="00984AE9" w:rsidRPr="006F1692" w14:paraId="63889B1A" w14:textId="77777777" w:rsidTr="00B27D1E">
        <w:trPr>
          <w:trHeight w:val="288"/>
        </w:trPr>
        <w:tc>
          <w:tcPr>
            <w:tcW w:w="360" w:type="pct"/>
            <w:tcBorders>
              <w:top w:val="nil"/>
              <w:left w:val="single" w:sz="8" w:space="0" w:color="auto"/>
              <w:bottom w:val="single" w:sz="8" w:space="0" w:color="auto"/>
              <w:right w:val="single" w:sz="4" w:space="0" w:color="auto"/>
            </w:tcBorders>
            <w:shd w:val="clear" w:color="auto" w:fill="auto"/>
            <w:vAlign w:val="center"/>
            <w:hideMark/>
          </w:tcPr>
          <w:p w14:paraId="763F39F9"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w:t>
            </w:r>
          </w:p>
        </w:tc>
        <w:tc>
          <w:tcPr>
            <w:tcW w:w="658" w:type="pct"/>
            <w:tcBorders>
              <w:top w:val="single" w:sz="4" w:space="0" w:color="auto"/>
              <w:left w:val="single" w:sz="4" w:space="0" w:color="auto"/>
              <w:bottom w:val="single" w:sz="4" w:space="0" w:color="auto"/>
              <w:right w:val="single" w:sz="4" w:space="0" w:color="auto"/>
            </w:tcBorders>
            <w:vAlign w:val="center"/>
          </w:tcPr>
          <w:p w14:paraId="729FE97C"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434201</w:t>
            </w:r>
            <w:r>
              <w:rPr>
                <w:rFonts w:ascii="Calibri" w:hAnsi="Calibri"/>
                <w:color w:val="000000"/>
                <w:sz w:val="12"/>
                <w:szCs w:val="12"/>
              </w:rPr>
              <w:t>B</w:t>
            </w:r>
          </w:p>
        </w:tc>
        <w:tc>
          <w:tcPr>
            <w:tcW w:w="590" w:type="pct"/>
            <w:gridSpan w:val="2"/>
            <w:tcBorders>
              <w:top w:val="nil"/>
              <w:left w:val="single" w:sz="4" w:space="0" w:color="auto"/>
              <w:bottom w:val="single" w:sz="8" w:space="0" w:color="auto"/>
              <w:right w:val="single" w:sz="8" w:space="0" w:color="auto"/>
            </w:tcBorders>
            <w:shd w:val="clear" w:color="auto" w:fill="auto"/>
            <w:vAlign w:val="center"/>
            <w:hideMark/>
          </w:tcPr>
          <w:p w14:paraId="7BCD26C4"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434201</w:t>
            </w:r>
          </w:p>
        </w:tc>
        <w:tc>
          <w:tcPr>
            <w:tcW w:w="1522" w:type="pct"/>
            <w:gridSpan w:val="2"/>
            <w:tcBorders>
              <w:top w:val="nil"/>
              <w:left w:val="nil"/>
              <w:bottom w:val="single" w:sz="8" w:space="0" w:color="auto"/>
              <w:right w:val="single" w:sz="4" w:space="0" w:color="auto"/>
            </w:tcBorders>
            <w:vAlign w:val="center"/>
          </w:tcPr>
          <w:p w14:paraId="08551CA0" w14:textId="77777777" w:rsidR="00984AE9" w:rsidRPr="006F1692" w:rsidRDefault="00984AE9" w:rsidP="00B27D1E">
            <w:pPr>
              <w:rPr>
                <w:rFonts w:ascii="Calibri" w:hAnsi="Calibri"/>
                <w:color w:val="000000"/>
                <w:sz w:val="12"/>
                <w:szCs w:val="12"/>
              </w:rPr>
            </w:pPr>
            <w:r w:rsidRPr="006F1692">
              <w:rPr>
                <w:rFonts w:ascii="Calibri" w:hAnsi="Calibri"/>
                <w:color w:val="000000"/>
                <w:sz w:val="12"/>
                <w:szCs w:val="12"/>
              </w:rPr>
              <w:t>RESECCIÓN DE LESIÓN O TUMOR SUBMUCOSO GÁSTRICO VÍA ENDOSCÓPICA</w:t>
            </w:r>
          </w:p>
        </w:tc>
        <w:tc>
          <w:tcPr>
            <w:tcW w:w="1523" w:type="pct"/>
            <w:tcBorders>
              <w:top w:val="single" w:sz="4" w:space="0" w:color="auto"/>
              <w:left w:val="single" w:sz="4" w:space="0" w:color="auto"/>
              <w:bottom w:val="single" w:sz="4" w:space="0" w:color="auto"/>
              <w:right w:val="single" w:sz="4" w:space="0" w:color="auto"/>
            </w:tcBorders>
            <w:shd w:val="clear" w:color="auto" w:fill="auto"/>
          </w:tcPr>
          <w:p w14:paraId="4437DD7F" w14:textId="77777777" w:rsidR="00984AE9" w:rsidRPr="006F1692" w:rsidRDefault="00984AE9" w:rsidP="00B27D1E">
            <w:pPr>
              <w:rPr>
                <w:rFonts w:ascii="Calibri" w:hAnsi="Calibri"/>
                <w:color w:val="000000"/>
                <w:sz w:val="12"/>
                <w:szCs w:val="12"/>
              </w:rPr>
            </w:pPr>
            <w:r w:rsidRPr="000E65A9">
              <w:rPr>
                <w:rFonts w:ascii="Calibri" w:hAnsi="Calibri" w:cs="Calibri"/>
                <w:color w:val="000000"/>
                <w:sz w:val="12"/>
                <w:szCs w:val="12"/>
              </w:rPr>
              <w:t xml:space="preserve">INCLUYE: Honorarios médicos del especialista </w:t>
            </w:r>
            <w:proofErr w:type="spellStart"/>
            <w:r w:rsidRPr="000E65A9">
              <w:rPr>
                <w:rFonts w:ascii="Calibri" w:hAnsi="Calibri" w:cs="Calibri"/>
                <w:color w:val="000000"/>
                <w:sz w:val="12"/>
                <w:szCs w:val="12"/>
              </w:rPr>
              <w:t>gastroenterolo</w:t>
            </w:r>
            <w:proofErr w:type="spellEnd"/>
            <w:r w:rsidRPr="000E65A9">
              <w:rPr>
                <w:rFonts w:ascii="Calibri" w:hAnsi="Calibri" w:cs="Calibri"/>
                <w:color w:val="000000"/>
                <w:sz w:val="12"/>
                <w:szCs w:val="12"/>
              </w:rPr>
              <w:t xml:space="preserve"> </w:t>
            </w:r>
            <w:proofErr w:type="spellStart"/>
            <w:r w:rsidRPr="000E65A9">
              <w:rPr>
                <w:rFonts w:ascii="Calibri" w:hAnsi="Calibri" w:cs="Calibri"/>
                <w:color w:val="000000"/>
                <w:sz w:val="12"/>
                <w:szCs w:val="12"/>
              </w:rPr>
              <w:t>pediatrico</w:t>
            </w:r>
            <w:proofErr w:type="spellEnd"/>
            <w:r w:rsidRPr="000E65A9">
              <w:rPr>
                <w:rFonts w:ascii="Calibri" w:hAnsi="Calibri" w:cs="Calibri"/>
                <w:color w:val="000000"/>
                <w:sz w:val="12"/>
                <w:szCs w:val="12"/>
              </w:rPr>
              <w:t xml:space="preserve"> y derechos de sala, materiales de sutura, insumos especiales, medicamentos durante el procedimiento</w:t>
            </w:r>
          </w:p>
        </w:tc>
        <w:tc>
          <w:tcPr>
            <w:tcW w:w="347" w:type="pct"/>
            <w:tcBorders>
              <w:top w:val="nil"/>
              <w:left w:val="single" w:sz="4" w:space="0" w:color="auto"/>
              <w:bottom w:val="single" w:sz="8" w:space="0" w:color="auto"/>
              <w:right w:val="single" w:sz="8" w:space="0" w:color="auto"/>
            </w:tcBorders>
            <w:shd w:val="clear" w:color="auto" w:fill="auto"/>
            <w:vAlign w:val="center"/>
            <w:hideMark/>
          </w:tcPr>
          <w:p w14:paraId="2E3933E5" w14:textId="77777777" w:rsidR="00984AE9" w:rsidRPr="006F1692" w:rsidRDefault="00984AE9" w:rsidP="00B27D1E">
            <w:pPr>
              <w:jc w:val="center"/>
              <w:rPr>
                <w:rFonts w:ascii="Calibri" w:hAnsi="Calibri"/>
                <w:color w:val="000000"/>
                <w:sz w:val="12"/>
                <w:szCs w:val="12"/>
              </w:rPr>
            </w:pPr>
            <w:r w:rsidRPr="00D468E8">
              <w:rPr>
                <w:rFonts w:ascii="Calibri" w:hAnsi="Calibri"/>
                <w:color w:val="000000"/>
                <w:sz w:val="12"/>
                <w:szCs w:val="12"/>
              </w:rPr>
              <w:t>$ 971.509</w:t>
            </w:r>
          </w:p>
        </w:tc>
      </w:tr>
      <w:tr w:rsidR="00984AE9" w:rsidRPr="006F1692" w14:paraId="465A8D98" w14:textId="77777777" w:rsidTr="00B27D1E">
        <w:trPr>
          <w:trHeight w:val="262"/>
        </w:trPr>
        <w:tc>
          <w:tcPr>
            <w:tcW w:w="360" w:type="pct"/>
            <w:tcBorders>
              <w:top w:val="nil"/>
              <w:left w:val="single" w:sz="8" w:space="0" w:color="auto"/>
              <w:bottom w:val="single" w:sz="8" w:space="0" w:color="auto"/>
              <w:right w:val="single" w:sz="4" w:space="0" w:color="auto"/>
            </w:tcBorders>
            <w:shd w:val="clear" w:color="auto" w:fill="auto"/>
            <w:vAlign w:val="center"/>
            <w:hideMark/>
          </w:tcPr>
          <w:p w14:paraId="0AB31628"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3</w:t>
            </w:r>
          </w:p>
        </w:tc>
        <w:tc>
          <w:tcPr>
            <w:tcW w:w="658" w:type="pct"/>
            <w:tcBorders>
              <w:top w:val="single" w:sz="4" w:space="0" w:color="auto"/>
              <w:left w:val="single" w:sz="4" w:space="0" w:color="auto"/>
              <w:bottom w:val="single" w:sz="4" w:space="0" w:color="auto"/>
              <w:right w:val="single" w:sz="4" w:space="0" w:color="auto"/>
            </w:tcBorders>
            <w:vAlign w:val="center"/>
          </w:tcPr>
          <w:p w14:paraId="1365AA9D"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442201</w:t>
            </w:r>
            <w:r>
              <w:rPr>
                <w:rFonts w:ascii="Calibri" w:hAnsi="Calibri"/>
                <w:color w:val="000000"/>
                <w:sz w:val="12"/>
                <w:szCs w:val="12"/>
              </w:rPr>
              <w:t>B</w:t>
            </w:r>
          </w:p>
        </w:tc>
        <w:tc>
          <w:tcPr>
            <w:tcW w:w="590" w:type="pct"/>
            <w:gridSpan w:val="2"/>
            <w:tcBorders>
              <w:top w:val="nil"/>
              <w:left w:val="single" w:sz="4" w:space="0" w:color="auto"/>
              <w:bottom w:val="single" w:sz="8" w:space="0" w:color="auto"/>
              <w:right w:val="single" w:sz="8" w:space="0" w:color="auto"/>
            </w:tcBorders>
            <w:shd w:val="clear" w:color="auto" w:fill="auto"/>
            <w:vAlign w:val="center"/>
            <w:hideMark/>
          </w:tcPr>
          <w:p w14:paraId="3E4F17B6"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442201</w:t>
            </w:r>
          </w:p>
        </w:tc>
        <w:tc>
          <w:tcPr>
            <w:tcW w:w="1522" w:type="pct"/>
            <w:gridSpan w:val="2"/>
            <w:tcBorders>
              <w:top w:val="nil"/>
              <w:left w:val="nil"/>
              <w:bottom w:val="single" w:sz="8" w:space="0" w:color="auto"/>
              <w:right w:val="single" w:sz="4" w:space="0" w:color="auto"/>
            </w:tcBorders>
            <w:vAlign w:val="center"/>
          </w:tcPr>
          <w:p w14:paraId="7B4D7050" w14:textId="77777777" w:rsidR="00984AE9" w:rsidRPr="006F1692" w:rsidRDefault="00984AE9" w:rsidP="00B27D1E">
            <w:pPr>
              <w:rPr>
                <w:rFonts w:ascii="Calibri" w:hAnsi="Calibri"/>
                <w:color w:val="000000"/>
                <w:sz w:val="12"/>
                <w:szCs w:val="12"/>
              </w:rPr>
            </w:pPr>
            <w:r w:rsidRPr="006F1692">
              <w:rPr>
                <w:rFonts w:ascii="Calibri" w:hAnsi="Calibri"/>
                <w:color w:val="000000"/>
                <w:sz w:val="12"/>
                <w:szCs w:val="12"/>
              </w:rPr>
              <w:t>DILATACIÓN DE PÍLORO VÍA ENDOSCÓPICA</w:t>
            </w:r>
          </w:p>
        </w:tc>
        <w:tc>
          <w:tcPr>
            <w:tcW w:w="1523" w:type="pct"/>
            <w:tcBorders>
              <w:top w:val="single" w:sz="4" w:space="0" w:color="auto"/>
              <w:left w:val="single" w:sz="4" w:space="0" w:color="auto"/>
              <w:bottom w:val="single" w:sz="4" w:space="0" w:color="auto"/>
              <w:right w:val="single" w:sz="4" w:space="0" w:color="auto"/>
            </w:tcBorders>
            <w:shd w:val="clear" w:color="auto" w:fill="auto"/>
          </w:tcPr>
          <w:p w14:paraId="64DAAD0A" w14:textId="77777777" w:rsidR="00984AE9" w:rsidRPr="006F1692" w:rsidRDefault="00984AE9" w:rsidP="00B27D1E">
            <w:pPr>
              <w:rPr>
                <w:rFonts w:ascii="Calibri" w:hAnsi="Calibri"/>
                <w:color w:val="000000"/>
                <w:sz w:val="12"/>
                <w:szCs w:val="12"/>
              </w:rPr>
            </w:pPr>
            <w:r w:rsidRPr="000E65A9">
              <w:rPr>
                <w:rFonts w:ascii="Calibri" w:hAnsi="Calibri" w:cs="Calibri"/>
                <w:color w:val="000000"/>
                <w:sz w:val="12"/>
                <w:szCs w:val="12"/>
              </w:rPr>
              <w:t xml:space="preserve">INCLUYE: Honorarios médicos del especialista </w:t>
            </w:r>
            <w:proofErr w:type="spellStart"/>
            <w:r w:rsidRPr="000E65A9">
              <w:rPr>
                <w:rFonts w:ascii="Calibri" w:hAnsi="Calibri" w:cs="Calibri"/>
                <w:color w:val="000000"/>
                <w:sz w:val="12"/>
                <w:szCs w:val="12"/>
              </w:rPr>
              <w:t>gastroenterolo</w:t>
            </w:r>
            <w:proofErr w:type="spellEnd"/>
            <w:r w:rsidRPr="000E65A9">
              <w:rPr>
                <w:rFonts w:ascii="Calibri" w:hAnsi="Calibri" w:cs="Calibri"/>
                <w:color w:val="000000"/>
                <w:sz w:val="12"/>
                <w:szCs w:val="12"/>
              </w:rPr>
              <w:t xml:space="preserve"> </w:t>
            </w:r>
            <w:proofErr w:type="spellStart"/>
            <w:r w:rsidRPr="000E65A9">
              <w:rPr>
                <w:rFonts w:ascii="Calibri" w:hAnsi="Calibri" w:cs="Calibri"/>
                <w:color w:val="000000"/>
                <w:sz w:val="12"/>
                <w:szCs w:val="12"/>
              </w:rPr>
              <w:t>pediatrico</w:t>
            </w:r>
            <w:proofErr w:type="spellEnd"/>
            <w:r w:rsidRPr="000E65A9">
              <w:rPr>
                <w:rFonts w:ascii="Calibri" w:hAnsi="Calibri" w:cs="Calibri"/>
                <w:color w:val="000000"/>
                <w:sz w:val="12"/>
                <w:szCs w:val="12"/>
              </w:rPr>
              <w:t xml:space="preserve"> y derechos de sala, materiales de sutura, insumos especiales, medicamentos durante el procedimiento</w:t>
            </w:r>
          </w:p>
        </w:tc>
        <w:tc>
          <w:tcPr>
            <w:tcW w:w="347" w:type="pct"/>
            <w:tcBorders>
              <w:top w:val="nil"/>
              <w:left w:val="single" w:sz="4" w:space="0" w:color="auto"/>
              <w:bottom w:val="single" w:sz="8" w:space="0" w:color="auto"/>
              <w:right w:val="single" w:sz="8" w:space="0" w:color="auto"/>
            </w:tcBorders>
            <w:shd w:val="clear" w:color="auto" w:fill="auto"/>
            <w:vAlign w:val="center"/>
            <w:hideMark/>
          </w:tcPr>
          <w:p w14:paraId="342D3BC4" w14:textId="77777777" w:rsidR="00984AE9" w:rsidRPr="006F1692" w:rsidRDefault="00984AE9" w:rsidP="00B27D1E">
            <w:pPr>
              <w:jc w:val="center"/>
              <w:rPr>
                <w:rFonts w:ascii="Calibri" w:hAnsi="Calibri"/>
                <w:color w:val="000000"/>
                <w:sz w:val="12"/>
                <w:szCs w:val="12"/>
              </w:rPr>
            </w:pPr>
            <w:r w:rsidRPr="00D468E8">
              <w:rPr>
                <w:rFonts w:ascii="Calibri" w:hAnsi="Calibri"/>
                <w:color w:val="000000"/>
                <w:sz w:val="12"/>
                <w:szCs w:val="12"/>
              </w:rPr>
              <w:t>$ 307.355</w:t>
            </w:r>
          </w:p>
        </w:tc>
      </w:tr>
    </w:tbl>
    <w:p w14:paraId="1AF6CD53" w14:textId="77777777" w:rsidR="00984AE9" w:rsidRPr="00984AE9" w:rsidRDefault="00984AE9" w:rsidP="00984AE9">
      <w:pPr>
        <w:adjustRightInd w:val="0"/>
        <w:ind w:left="-284" w:right="-374"/>
        <w:jc w:val="both"/>
        <w:rPr>
          <w:rFonts w:ascii="Arial" w:hAnsi="Arial" w:cs="Arial"/>
          <w:b/>
          <w:color w:val="000000" w:themeColor="text1"/>
        </w:rPr>
      </w:pPr>
    </w:p>
    <w:p w14:paraId="092F991C" w14:textId="77777777" w:rsidR="00984AE9" w:rsidRPr="00042203" w:rsidRDefault="00984AE9" w:rsidP="00984AE9">
      <w:pPr>
        <w:adjustRightInd w:val="0"/>
        <w:ind w:left="-284" w:right="-374"/>
        <w:jc w:val="center"/>
        <w:rPr>
          <w:rFonts w:ascii="Arial" w:hAnsi="Arial" w:cs="Arial"/>
          <w:b/>
          <w:color w:val="000000" w:themeColor="text1"/>
          <w:sz w:val="20"/>
        </w:rPr>
      </w:pPr>
      <w:r w:rsidRPr="00042203">
        <w:rPr>
          <w:rFonts w:ascii="Arial" w:hAnsi="Arial" w:cs="Arial"/>
          <w:b/>
          <w:color w:val="000000" w:themeColor="text1"/>
          <w:sz w:val="20"/>
        </w:rPr>
        <w:t>CUPS OPCIONALES ADULTO</w:t>
      </w:r>
    </w:p>
    <w:tbl>
      <w:tblPr>
        <w:tblW w:w="5000" w:type="pct"/>
        <w:tblCellMar>
          <w:left w:w="70" w:type="dxa"/>
          <w:right w:w="70" w:type="dxa"/>
        </w:tblCellMar>
        <w:tblLook w:val="04A0" w:firstRow="1" w:lastRow="0" w:firstColumn="1" w:lastColumn="0" w:noHBand="0" w:noVBand="1"/>
      </w:tblPr>
      <w:tblGrid>
        <w:gridCol w:w="700"/>
        <w:gridCol w:w="1281"/>
        <w:gridCol w:w="988"/>
        <w:gridCol w:w="158"/>
        <w:gridCol w:w="2805"/>
        <w:gridCol w:w="158"/>
        <w:gridCol w:w="2968"/>
        <w:gridCol w:w="688"/>
      </w:tblGrid>
      <w:tr w:rsidR="00984AE9" w:rsidRPr="006F1692" w14:paraId="40295938" w14:textId="77777777" w:rsidTr="00B27D1E">
        <w:trPr>
          <w:gridAfter w:val="3"/>
          <w:wAfter w:w="1952" w:type="pct"/>
          <w:trHeight w:val="262"/>
        </w:trPr>
        <w:tc>
          <w:tcPr>
            <w:tcW w:w="1526" w:type="pct"/>
            <w:gridSpan w:val="3"/>
            <w:tcBorders>
              <w:top w:val="nil"/>
              <w:left w:val="nil"/>
              <w:bottom w:val="nil"/>
              <w:right w:val="nil"/>
            </w:tcBorders>
          </w:tcPr>
          <w:p w14:paraId="0211843E" w14:textId="77777777" w:rsidR="00984AE9" w:rsidRPr="006F1692" w:rsidRDefault="00984AE9" w:rsidP="00B27D1E">
            <w:pPr>
              <w:jc w:val="center"/>
              <w:rPr>
                <w:rFonts w:ascii="Arial" w:hAnsi="Arial" w:cs="Arial"/>
                <w:b/>
                <w:bCs/>
                <w:color w:val="000000"/>
                <w:sz w:val="20"/>
                <w:szCs w:val="20"/>
              </w:rPr>
            </w:pPr>
          </w:p>
        </w:tc>
        <w:tc>
          <w:tcPr>
            <w:tcW w:w="1522" w:type="pct"/>
            <w:gridSpan w:val="2"/>
            <w:tcBorders>
              <w:top w:val="nil"/>
              <w:left w:val="nil"/>
              <w:bottom w:val="nil"/>
              <w:right w:val="nil"/>
            </w:tcBorders>
          </w:tcPr>
          <w:p w14:paraId="750AF36B" w14:textId="77777777" w:rsidR="00984AE9" w:rsidRPr="006F1692" w:rsidRDefault="00984AE9" w:rsidP="00B27D1E">
            <w:pPr>
              <w:jc w:val="center"/>
              <w:rPr>
                <w:rFonts w:ascii="Arial" w:hAnsi="Arial" w:cs="Arial"/>
                <w:b/>
                <w:bCs/>
                <w:color w:val="000000"/>
                <w:sz w:val="20"/>
                <w:szCs w:val="20"/>
              </w:rPr>
            </w:pPr>
          </w:p>
        </w:tc>
      </w:tr>
      <w:tr w:rsidR="00984AE9" w:rsidRPr="006F1692" w14:paraId="50E47400" w14:textId="77777777" w:rsidTr="00B27D1E">
        <w:trPr>
          <w:trHeight w:val="288"/>
        </w:trPr>
        <w:tc>
          <w:tcPr>
            <w:tcW w:w="360"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0D5081CE"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ITEM</w:t>
            </w:r>
          </w:p>
        </w:tc>
        <w:tc>
          <w:tcPr>
            <w:tcW w:w="658" w:type="pct"/>
            <w:tcBorders>
              <w:top w:val="single" w:sz="4" w:space="0" w:color="auto"/>
              <w:left w:val="single" w:sz="4" w:space="0" w:color="auto"/>
              <w:bottom w:val="single" w:sz="4" w:space="0" w:color="auto"/>
              <w:right w:val="single" w:sz="4" w:space="0" w:color="auto"/>
            </w:tcBorders>
          </w:tcPr>
          <w:p w14:paraId="649061BF" w14:textId="77777777" w:rsidR="00984AE9" w:rsidRPr="006F1692" w:rsidRDefault="00984AE9" w:rsidP="00B27D1E">
            <w:pPr>
              <w:jc w:val="center"/>
              <w:rPr>
                <w:rFonts w:ascii="Calibri" w:hAnsi="Calibri"/>
                <w:color w:val="9C0006"/>
                <w:sz w:val="12"/>
                <w:szCs w:val="12"/>
              </w:rPr>
            </w:pPr>
            <w:r>
              <w:rPr>
                <w:rFonts w:ascii="Calibri" w:hAnsi="Calibri"/>
                <w:color w:val="9C0006"/>
                <w:sz w:val="12"/>
                <w:szCs w:val="12"/>
              </w:rPr>
              <w:t xml:space="preserve">CUPS SISSAP </w:t>
            </w:r>
          </w:p>
        </w:tc>
        <w:tc>
          <w:tcPr>
            <w:tcW w:w="590" w:type="pct"/>
            <w:gridSpan w:val="2"/>
            <w:tcBorders>
              <w:top w:val="single" w:sz="8" w:space="0" w:color="auto"/>
              <w:left w:val="single" w:sz="4" w:space="0" w:color="auto"/>
              <w:bottom w:val="single" w:sz="8" w:space="0" w:color="auto"/>
              <w:right w:val="single" w:sz="8" w:space="0" w:color="auto"/>
            </w:tcBorders>
            <w:shd w:val="clear" w:color="000000" w:fill="FFC7CE"/>
            <w:vAlign w:val="center"/>
            <w:hideMark/>
          </w:tcPr>
          <w:p w14:paraId="1202D925" w14:textId="77777777" w:rsidR="00984AE9" w:rsidRPr="006F1692" w:rsidRDefault="00984AE9" w:rsidP="00B27D1E">
            <w:pPr>
              <w:jc w:val="center"/>
              <w:rPr>
                <w:rFonts w:ascii="Calibri" w:hAnsi="Calibri"/>
                <w:color w:val="9C0006"/>
                <w:sz w:val="12"/>
                <w:szCs w:val="12"/>
              </w:rPr>
            </w:pPr>
            <w:r w:rsidRPr="006F1692">
              <w:rPr>
                <w:rFonts w:ascii="Calibri" w:hAnsi="Calibri"/>
                <w:color w:val="9C0006"/>
                <w:sz w:val="12"/>
                <w:szCs w:val="12"/>
              </w:rPr>
              <w:t>CUPS</w:t>
            </w:r>
          </w:p>
        </w:tc>
        <w:tc>
          <w:tcPr>
            <w:tcW w:w="1522" w:type="pct"/>
            <w:gridSpan w:val="2"/>
            <w:tcBorders>
              <w:top w:val="single" w:sz="8" w:space="0" w:color="auto"/>
              <w:left w:val="nil"/>
              <w:bottom w:val="single" w:sz="8" w:space="0" w:color="auto"/>
              <w:right w:val="single" w:sz="4" w:space="0" w:color="auto"/>
            </w:tcBorders>
            <w:vAlign w:val="center"/>
          </w:tcPr>
          <w:p w14:paraId="1251247B"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DESCRIPCION</w:t>
            </w:r>
          </w:p>
        </w:tc>
        <w:tc>
          <w:tcPr>
            <w:tcW w:w="1523" w:type="pct"/>
            <w:tcBorders>
              <w:top w:val="single" w:sz="4" w:space="0" w:color="auto"/>
              <w:left w:val="single" w:sz="4" w:space="0" w:color="auto"/>
              <w:bottom w:val="single" w:sz="4" w:space="0" w:color="auto"/>
              <w:right w:val="single" w:sz="4" w:space="0" w:color="auto"/>
            </w:tcBorders>
            <w:shd w:val="clear" w:color="auto" w:fill="auto"/>
            <w:vAlign w:val="center"/>
          </w:tcPr>
          <w:p w14:paraId="4DF13376" w14:textId="77777777" w:rsidR="00984AE9" w:rsidRPr="006F1692" w:rsidRDefault="00984AE9" w:rsidP="00B27D1E">
            <w:pPr>
              <w:jc w:val="center"/>
              <w:rPr>
                <w:rFonts w:ascii="Calibri" w:hAnsi="Calibri"/>
                <w:color w:val="000000"/>
                <w:sz w:val="12"/>
                <w:szCs w:val="12"/>
              </w:rPr>
            </w:pPr>
            <w:r w:rsidRPr="006F1692">
              <w:rPr>
                <w:rFonts w:ascii="Calibri" w:hAnsi="Calibri" w:cs="Calibri"/>
                <w:color w:val="000000"/>
                <w:sz w:val="12"/>
                <w:szCs w:val="12"/>
              </w:rPr>
              <w:t>INCLUYE:</w:t>
            </w:r>
          </w:p>
        </w:tc>
        <w:tc>
          <w:tcPr>
            <w:tcW w:w="347"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39501939"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 xml:space="preserve">PRECIO </w:t>
            </w:r>
            <w:r>
              <w:rPr>
                <w:rFonts w:ascii="Calibri" w:hAnsi="Calibri"/>
                <w:color w:val="000000"/>
                <w:sz w:val="12"/>
                <w:szCs w:val="12"/>
              </w:rPr>
              <w:t>TECHO</w:t>
            </w:r>
          </w:p>
        </w:tc>
      </w:tr>
      <w:tr w:rsidR="00984AE9" w:rsidRPr="006F1692" w14:paraId="7DA85D94" w14:textId="77777777" w:rsidTr="00B27D1E">
        <w:trPr>
          <w:trHeight w:val="262"/>
        </w:trPr>
        <w:tc>
          <w:tcPr>
            <w:tcW w:w="360" w:type="pct"/>
            <w:tcBorders>
              <w:top w:val="nil"/>
              <w:left w:val="single" w:sz="8" w:space="0" w:color="auto"/>
              <w:bottom w:val="single" w:sz="8" w:space="0" w:color="auto"/>
              <w:right w:val="single" w:sz="4" w:space="0" w:color="auto"/>
            </w:tcBorders>
            <w:shd w:val="clear" w:color="auto" w:fill="auto"/>
            <w:vAlign w:val="center"/>
            <w:hideMark/>
          </w:tcPr>
          <w:p w14:paraId="67430B19"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1</w:t>
            </w:r>
          </w:p>
        </w:tc>
        <w:tc>
          <w:tcPr>
            <w:tcW w:w="658" w:type="pct"/>
            <w:tcBorders>
              <w:top w:val="single" w:sz="4" w:space="0" w:color="auto"/>
              <w:left w:val="single" w:sz="4" w:space="0" w:color="auto"/>
              <w:bottom w:val="single" w:sz="4" w:space="0" w:color="auto"/>
              <w:right w:val="single" w:sz="4" w:space="0" w:color="auto"/>
            </w:tcBorders>
            <w:vAlign w:val="center"/>
          </w:tcPr>
          <w:p w14:paraId="120DBBE4" w14:textId="77777777" w:rsidR="00984AE9" w:rsidRPr="006F1692" w:rsidRDefault="00984AE9" w:rsidP="00B27D1E">
            <w:pPr>
              <w:jc w:val="center"/>
              <w:rPr>
                <w:rFonts w:ascii="Calibri" w:hAnsi="Calibri"/>
                <w:color w:val="000000"/>
                <w:sz w:val="12"/>
                <w:szCs w:val="12"/>
              </w:rPr>
            </w:pPr>
            <w:r>
              <w:rPr>
                <w:rFonts w:ascii="Calibri" w:hAnsi="Calibri"/>
                <w:color w:val="000000"/>
                <w:sz w:val="12"/>
                <w:szCs w:val="12"/>
              </w:rPr>
              <w:t>511102B</w:t>
            </w:r>
          </w:p>
        </w:tc>
        <w:tc>
          <w:tcPr>
            <w:tcW w:w="590" w:type="pct"/>
            <w:gridSpan w:val="2"/>
            <w:tcBorders>
              <w:top w:val="nil"/>
              <w:left w:val="single" w:sz="4" w:space="0" w:color="auto"/>
              <w:bottom w:val="single" w:sz="8" w:space="0" w:color="auto"/>
              <w:right w:val="single" w:sz="8" w:space="0" w:color="auto"/>
            </w:tcBorders>
            <w:shd w:val="clear" w:color="auto" w:fill="auto"/>
            <w:vAlign w:val="center"/>
            <w:hideMark/>
          </w:tcPr>
          <w:p w14:paraId="33EDCC55" w14:textId="77777777" w:rsidR="00984AE9" w:rsidRPr="006F1692" w:rsidRDefault="00984AE9" w:rsidP="00B27D1E">
            <w:pPr>
              <w:jc w:val="center"/>
              <w:rPr>
                <w:rFonts w:ascii="Calibri" w:hAnsi="Calibri"/>
                <w:color w:val="000000"/>
                <w:sz w:val="12"/>
                <w:szCs w:val="12"/>
              </w:rPr>
            </w:pPr>
            <w:r>
              <w:rPr>
                <w:rFonts w:ascii="Calibri" w:hAnsi="Calibri"/>
                <w:color w:val="000000"/>
                <w:sz w:val="12"/>
                <w:szCs w:val="12"/>
              </w:rPr>
              <w:t>511102</w:t>
            </w:r>
          </w:p>
        </w:tc>
        <w:tc>
          <w:tcPr>
            <w:tcW w:w="1522" w:type="pct"/>
            <w:gridSpan w:val="2"/>
            <w:tcBorders>
              <w:top w:val="nil"/>
              <w:left w:val="nil"/>
              <w:bottom w:val="single" w:sz="8" w:space="0" w:color="auto"/>
              <w:right w:val="single" w:sz="4" w:space="0" w:color="auto"/>
            </w:tcBorders>
            <w:vAlign w:val="center"/>
          </w:tcPr>
          <w:p w14:paraId="44C49CB0" w14:textId="77777777" w:rsidR="00984AE9" w:rsidRPr="006F1692" w:rsidRDefault="00984AE9" w:rsidP="00B27D1E">
            <w:pPr>
              <w:rPr>
                <w:rFonts w:ascii="Calibri" w:hAnsi="Calibri"/>
                <w:color w:val="000000"/>
                <w:sz w:val="12"/>
                <w:szCs w:val="12"/>
              </w:rPr>
            </w:pPr>
            <w:r>
              <w:rPr>
                <w:rFonts w:ascii="Calibri" w:hAnsi="Calibri"/>
                <w:color w:val="000000"/>
                <w:sz w:val="12"/>
                <w:szCs w:val="12"/>
              </w:rPr>
              <w:t xml:space="preserve"> COLANGIOGRAFIA ENDOSCÓPICA RETRÓGRADA (TRANSDUODENAL)</w:t>
            </w:r>
          </w:p>
        </w:tc>
        <w:tc>
          <w:tcPr>
            <w:tcW w:w="1523" w:type="pct"/>
            <w:tcBorders>
              <w:top w:val="single" w:sz="4" w:space="0" w:color="auto"/>
              <w:left w:val="single" w:sz="4" w:space="0" w:color="auto"/>
              <w:bottom w:val="single" w:sz="4" w:space="0" w:color="auto"/>
              <w:right w:val="single" w:sz="4" w:space="0" w:color="auto"/>
            </w:tcBorders>
            <w:shd w:val="clear" w:color="auto" w:fill="auto"/>
          </w:tcPr>
          <w:p w14:paraId="45BBF48A" w14:textId="77777777" w:rsidR="00984AE9" w:rsidRPr="006F1692" w:rsidRDefault="00984AE9" w:rsidP="00B27D1E">
            <w:pPr>
              <w:rPr>
                <w:rFonts w:ascii="Calibri" w:hAnsi="Calibri"/>
                <w:color w:val="000000"/>
                <w:sz w:val="12"/>
                <w:szCs w:val="12"/>
              </w:rPr>
            </w:pPr>
            <w:r w:rsidRPr="00646277">
              <w:rPr>
                <w:rFonts w:ascii="Arial" w:hAnsi="Arial" w:cs="Arial"/>
                <w:color w:val="000000"/>
                <w:sz w:val="12"/>
                <w:szCs w:val="12"/>
              </w:rPr>
              <w:t xml:space="preserve">INCLUYE: Honorarios médicos del especialista </w:t>
            </w:r>
            <w:proofErr w:type="spellStart"/>
            <w:r w:rsidRPr="00646277">
              <w:rPr>
                <w:rFonts w:ascii="Arial" w:hAnsi="Arial" w:cs="Arial"/>
                <w:color w:val="000000"/>
                <w:sz w:val="12"/>
                <w:szCs w:val="12"/>
              </w:rPr>
              <w:t>gastroenterolo</w:t>
            </w:r>
            <w:proofErr w:type="spellEnd"/>
            <w:r w:rsidRPr="00646277">
              <w:rPr>
                <w:rFonts w:ascii="Arial" w:hAnsi="Arial" w:cs="Arial"/>
                <w:color w:val="000000"/>
                <w:sz w:val="12"/>
                <w:szCs w:val="12"/>
              </w:rPr>
              <w:t xml:space="preserve"> ,derechos de sala, materiales de sutura, insumos especiales, medicamentos durante el procedimiento</w:t>
            </w:r>
          </w:p>
        </w:tc>
        <w:tc>
          <w:tcPr>
            <w:tcW w:w="347" w:type="pct"/>
            <w:tcBorders>
              <w:top w:val="nil"/>
              <w:left w:val="single" w:sz="4" w:space="0" w:color="auto"/>
              <w:bottom w:val="single" w:sz="8" w:space="0" w:color="auto"/>
              <w:right w:val="single" w:sz="8" w:space="0" w:color="auto"/>
            </w:tcBorders>
            <w:shd w:val="clear" w:color="auto" w:fill="auto"/>
            <w:vAlign w:val="center"/>
            <w:hideMark/>
          </w:tcPr>
          <w:p w14:paraId="56A11B7D" w14:textId="77777777" w:rsidR="00984AE9" w:rsidRPr="006F1692" w:rsidRDefault="00984AE9" w:rsidP="00B27D1E">
            <w:pPr>
              <w:jc w:val="center"/>
              <w:rPr>
                <w:rFonts w:ascii="Calibri" w:hAnsi="Calibri"/>
                <w:color w:val="000000"/>
                <w:sz w:val="12"/>
                <w:szCs w:val="12"/>
              </w:rPr>
            </w:pPr>
            <w:r>
              <w:rPr>
                <w:rFonts w:ascii="Calibri" w:hAnsi="Calibri"/>
                <w:color w:val="000000"/>
                <w:sz w:val="12"/>
                <w:szCs w:val="12"/>
              </w:rPr>
              <w:t>$2.273.716</w:t>
            </w:r>
          </w:p>
        </w:tc>
      </w:tr>
      <w:tr w:rsidR="00984AE9" w:rsidRPr="006F1692" w14:paraId="2FA34B68" w14:textId="77777777" w:rsidTr="00B27D1E">
        <w:trPr>
          <w:trHeight w:val="288"/>
        </w:trPr>
        <w:tc>
          <w:tcPr>
            <w:tcW w:w="360" w:type="pct"/>
            <w:tcBorders>
              <w:top w:val="nil"/>
              <w:left w:val="single" w:sz="8" w:space="0" w:color="auto"/>
              <w:bottom w:val="single" w:sz="8" w:space="0" w:color="auto"/>
              <w:right w:val="single" w:sz="4" w:space="0" w:color="auto"/>
            </w:tcBorders>
            <w:shd w:val="clear" w:color="auto" w:fill="auto"/>
            <w:vAlign w:val="center"/>
            <w:hideMark/>
          </w:tcPr>
          <w:p w14:paraId="3F1AE86F" w14:textId="77777777" w:rsidR="00984AE9" w:rsidRPr="006F1692" w:rsidRDefault="00984AE9" w:rsidP="00B27D1E">
            <w:pPr>
              <w:jc w:val="center"/>
              <w:rPr>
                <w:rFonts w:ascii="Calibri" w:hAnsi="Calibri"/>
                <w:color w:val="000000"/>
                <w:sz w:val="12"/>
                <w:szCs w:val="12"/>
              </w:rPr>
            </w:pPr>
            <w:r w:rsidRPr="006F1692">
              <w:rPr>
                <w:rFonts w:ascii="Calibri" w:hAnsi="Calibri"/>
                <w:color w:val="000000"/>
                <w:sz w:val="12"/>
                <w:szCs w:val="12"/>
              </w:rPr>
              <w:t>2</w:t>
            </w:r>
          </w:p>
        </w:tc>
        <w:tc>
          <w:tcPr>
            <w:tcW w:w="658" w:type="pct"/>
            <w:tcBorders>
              <w:top w:val="single" w:sz="4" w:space="0" w:color="auto"/>
              <w:left w:val="single" w:sz="4" w:space="0" w:color="auto"/>
              <w:bottom w:val="single" w:sz="4" w:space="0" w:color="auto"/>
              <w:right w:val="single" w:sz="4" w:space="0" w:color="auto"/>
            </w:tcBorders>
            <w:vAlign w:val="center"/>
          </w:tcPr>
          <w:p w14:paraId="0653B2EF" w14:textId="77777777" w:rsidR="00984AE9" w:rsidRPr="006F1692" w:rsidRDefault="00984AE9" w:rsidP="00B27D1E">
            <w:pPr>
              <w:jc w:val="center"/>
              <w:rPr>
                <w:rFonts w:ascii="Calibri" w:hAnsi="Calibri"/>
                <w:color w:val="000000"/>
                <w:sz w:val="12"/>
                <w:szCs w:val="12"/>
              </w:rPr>
            </w:pPr>
            <w:r>
              <w:rPr>
                <w:rFonts w:ascii="Calibri" w:hAnsi="Calibri"/>
                <w:color w:val="000000"/>
                <w:sz w:val="12"/>
                <w:szCs w:val="12"/>
              </w:rPr>
              <w:t>482401B</w:t>
            </w:r>
          </w:p>
        </w:tc>
        <w:tc>
          <w:tcPr>
            <w:tcW w:w="590" w:type="pct"/>
            <w:gridSpan w:val="2"/>
            <w:tcBorders>
              <w:top w:val="nil"/>
              <w:left w:val="single" w:sz="4" w:space="0" w:color="auto"/>
              <w:bottom w:val="single" w:sz="8" w:space="0" w:color="auto"/>
              <w:right w:val="single" w:sz="8" w:space="0" w:color="auto"/>
            </w:tcBorders>
            <w:shd w:val="clear" w:color="auto" w:fill="auto"/>
            <w:vAlign w:val="center"/>
            <w:hideMark/>
          </w:tcPr>
          <w:p w14:paraId="54042EAC" w14:textId="77777777" w:rsidR="00984AE9" w:rsidRPr="006F1692" w:rsidRDefault="00984AE9" w:rsidP="00B27D1E">
            <w:pPr>
              <w:jc w:val="center"/>
              <w:rPr>
                <w:rFonts w:ascii="Calibri" w:hAnsi="Calibri"/>
                <w:color w:val="000000"/>
                <w:sz w:val="12"/>
                <w:szCs w:val="12"/>
              </w:rPr>
            </w:pPr>
            <w:r>
              <w:rPr>
                <w:rFonts w:ascii="Calibri" w:hAnsi="Calibri"/>
                <w:color w:val="000000"/>
                <w:sz w:val="12"/>
                <w:szCs w:val="12"/>
              </w:rPr>
              <w:t>482401</w:t>
            </w:r>
          </w:p>
        </w:tc>
        <w:tc>
          <w:tcPr>
            <w:tcW w:w="1522" w:type="pct"/>
            <w:gridSpan w:val="2"/>
            <w:tcBorders>
              <w:top w:val="nil"/>
              <w:left w:val="nil"/>
              <w:bottom w:val="single" w:sz="8" w:space="0" w:color="auto"/>
              <w:right w:val="single" w:sz="4" w:space="0" w:color="auto"/>
            </w:tcBorders>
            <w:vAlign w:val="center"/>
          </w:tcPr>
          <w:p w14:paraId="3F7F7100" w14:textId="77777777" w:rsidR="00984AE9" w:rsidRPr="006F1692" w:rsidRDefault="00984AE9" w:rsidP="00B27D1E">
            <w:pPr>
              <w:rPr>
                <w:rFonts w:ascii="Calibri" w:hAnsi="Calibri"/>
                <w:color w:val="000000"/>
                <w:sz w:val="12"/>
                <w:szCs w:val="12"/>
              </w:rPr>
            </w:pPr>
            <w:r>
              <w:rPr>
                <w:rFonts w:ascii="Calibri" w:hAnsi="Calibri"/>
                <w:color w:val="000000"/>
                <w:sz w:val="12"/>
                <w:szCs w:val="12"/>
              </w:rPr>
              <w:t>BIOPSIA CERRADA (ENDOSCÓPICA) DE RECTO O SIGMOIDE SOD</w:t>
            </w:r>
          </w:p>
        </w:tc>
        <w:tc>
          <w:tcPr>
            <w:tcW w:w="1523" w:type="pct"/>
            <w:tcBorders>
              <w:top w:val="single" w:sz="4" w:space="0" w:color="auto"/>
              <w:left w:val="single" w:sz="4" w:space="0" w:color="auto"/>
              <w:bottom w:val="single" w:sz="4" w:space="0" w:color="auto"/>
              <w:right w:val="single" w:sz="4" w:space="0" w:color="auto"/>
            </w:tcBorders>
            <w:shd w:val="clear" w:color="auto" w:fill="auto"/>
          </w:tcPr>
          <w:p w14:paraId="171ED1C9" w14:textId="77777777" w:rsidR="00984AE9" w:rsidRPr="006F1692" w:rsidRDefault="00984AE9" w:rsidP="00B27D1E">
            <w:pPr>
              <w:rPr>
                <w:rFonts w:ascii="Calibri" w:hAnsi="Calibri"/>
                <w:color w:val="000000"/>
                <w:sz w:val="12"/>
                <w:szCs w:val="12"/>
              </w:rPr>
            </w:pPr>
            <w:r w:rsidRPr="00646277">
              <w:rPr>
                <w:rFonts w:ascii="Arial" w:hAnsi="Arial" w:cs="Arial"/>
                <w:color w:val="000000"/>
                <w:sz w:val="12"/>
                <w:szCs w:val="12"/>
              </w:rPr>
              <w:t xml:space="preserve">INCLUYE: Honorarios médicos del especialista </w:t>
            </w:r>
            <w:proofErr w:type="spellStart"/>
            <w:r w:rsidRPr="00646277">
              <w:rPr>
                <w:rFonts w:ascii="Arial" w:hAnsi="Arial" w:cs="Arial"/>
                <w:color w:val="000000"/>
                <w:sz w:val="12"/>
                <w:szCs w:val="12"/>
              </w:rPr>
              <w:t>gastroenterolo</w:t>
            </w:r>
            <w:proofErr w:type="spellEnd"/>
            <w:r w:rsidRPr="00646277">
              <w:rPr>
                <w:rFonts w:ascii="Arial" w:hAnsi="Arial" w:cs="Arial"/>
                <w:color w:val="000000"/>
                <w:sz w:val="12"/>
                <w:szCs w:val="12"/>
              </w:rPr>
              <w:t xml:space="preserve"> ,derechos de sala, materiales de sutura, insumos especiales, medicamentos durante el procedimiento</w:t>
            </w:r>
          </w:p>
        </w:tc>
        <w:tc>
          <w:tcPr>
            <w:tcW w:w="347" w:type="pct"/>
            <w:tcBorders>
              <w:top w:val="nil"/>
              <w:left w:val="single" w:sz="4" w:space="0" w:color="auto"/>
              <w:bottom w:val="single" w:sz="8" w:space="0" w:color="auto"/>
              <w:right w:val="single" w:sz="8" w:space="0" w:color="auto"/>
            </w:tcBorders>
            <w:shd w:val="clear" w:color="auto" w:fill="auto"/>
            <w:vAlign w:val="center"/>
            <w:hideMark/>
          </w:tcPr>
          <w:p w14:paraId="1462DC1F" w14:textId="77777777" w:rsidR="00984AE9" w:rsidRPr="006F1692" w:rsidRDefault="00984AE9" w:rsidP="00B27D1E">
            <w:pPr>
              <w:jc w:val="center"/>
              <w:rPr>
                <w:rFonts w:ascii="Calibri" w:hAnsi="Calibri"/>
                <w:color w:val="000000"/>
                <w:sz w:val="12"/>
                <w:szCs w:val="12"/>
              </w:rPr>
            </w:pPr>
            <w:r>
              <w:rPr>
                <w:rFonts w:ascii="Calibri" w:hAnsi="Calibri"/>
                <w:color w:val="000000"/>
                <w:sz w:val="12"/>
                <w:szCs w:val="12"/>
              </w:rPr>
              <w:t>$ 455.678</w:t>
            </w:r>
          </w:p>
        </w:tc>
      </w:tr>
    </w:tbl>
    <w:p w14:paraId="6B21506C" w14:textId="77777777" w:rsidR="007B3DF3" w:rsidRPr="007E5133" w:rsidRDefault="007B3DF3" w:rsidP="004F678B">
      <w:pPr>
        <w:rPr>
          <w:rFonts w:ascii="Arial" w:hAnsi="Arial" w:cs="Arial"/>
        </w:rPr>
      </w:pPr>
    </w:p>
    <w:p w14:paraId="2CD2D57E" w14:textId="77777777" w:rsidR="007B3DF3" w:rsidRPr="007E5133" w:rsidRDefault="007B3DF3" w:rsidP="004F678B">
      <w:pPr>
        <w:rPr>
          <w:rFonts w:ascii="Arial" w:hAnsi="Arial" w:cs="Arial"/>
        </w:rPr>
      </w:pPr>
    </w:p>
    <w:p w14:paraId="6A57FCD5" w14:textId="77777777" w:rsidR="007B3DF3" w:rsidRPr="007E5133" w:rsidRDefault="007B3DF3" w:rsidP="004F678B">
      <w:pPr>
        <w:rPr>
          <w:rFonts w:ascii="Arial" w:hAnsi="Arial" w:cs="Arial"/>
        </w:rPr>
      </w:pPr>
    </w:p>
    <w:p w14:paraId="1B387AAB" w14:textId="77777777" w:rsidR="007B3DF3" w:rsidRPr="007E5133" w:rsidRDefault="007B3DF3" w:rsidP="004F678B">
      <w:pPr>
        <w:rPr>
          <w:rFonts w:ascii="Arial" w:hAnsi="Arial" w:cs="Arial"/>
        </w:rPr>
      </w:pPr>
    </w:p>
    <w:p w14:paraId="428350F5" w14:textId="77777777" w:rsidR="007B3DF3" w:rsidRPr="007E5133" w:rsidRDefault="007B3DF3" w:rsidP="004F678B">
      <w:pPr>
        <w:rPr>
          <w:rFonts w:ascii="Arial" w:hAnsi="Arial" w:cs="Arial"/>
        </w:rPr>
      </w:pPr>
    </w:p>
    <w:p w14:paraId="32ACD0A9" w14:textId="77777777" w:rsidR="007B3DF3" w:rsidRPr="007E5133" w:rsidRDefault="007B3DF3" w:rsidP="004F678B">
      <w:pPr>
        <w:rPr>
          <w:rFonts w:ascii="Arial" w:hAnsi="Arial" w:cs="Arial"/>
        </w:rPr>
      </w:pPr>
    </w:p>
    <w:p w14:paraId="61D7AC00" w14:textId="77777777" w:rsidR="004678B8" w:rsidRPr="007E5133" w:rsidRDefault="004678B8" w:rsidP="004F678B">
      <w:pPr>
        <w:rPr>
          <w:rFonts w:ascii="Arial" w:hAnsi="Arial" w:cs="Arial"/>
        </w:rPr>
      </w:pPr>
    </w:p>
    <w:p w14:paraId="3731ECD9" w14:textId="77777777" w:rsidR="004678B8" w:rsidRPr="007E5133" w:rsidRDefault="004678B8" w:rsidP="004F678B">
      <w:pPr>
        <w:rPr>
          <w:rFonts w:ascii="Arial" w:hAnsi="Arial" w:cs="Arial"/>
        </w:rPr>
      </w:pPr>
    </w:p>
    <w:p w14:paraId="7A54DD8D" w14:textId="77777777" w:rsidR="004678B8" w:rsidRPr="007E5133" w:rsidRDefault="004678B8" w:rsidP="004F678B">
      <w:pPr>
        <w:rPr>
          <w:rFonts w:ascii="Arial" w:hAnsi="Arial" w:cs="Arial"/>
        </w:rPr>
      </w:pPr>
    </w:p>
    <w:p w14:paraId="1EC9229F" w14:textId="77777777" w:rsidR="004678B8" w:rsidRPr="007E5133" w:rsidRDefault="004678B8" w:rsidP="004F678B">
      <w:pPr>
        <w:rPr>
          <w:rFonts w:ascii="Arial" w:hAnsi="Arial" w:cs="Arial"/>
        </w:rPr>
      </w:pPr>
    </w:p>
    <w:p w14:paraId="7791A010" w14:textId="77777777" w:rsidR="00DA245E" w:rsidRPr="007E5133" w:rsidRDefault="00DA245E" w:rsidP="004F678B">
      <w:pPr>
        <w:rPr>
          <w:rFonts w:ascii="Arial" w:hAnsi="Arial" w:cs="Arial"/>
        </w:rPr>
      </w:pPr>
    </w:p>
    <w:p w14:paraId="79F8BEF6" w14:textId="77777777" w:rsidR="00DA245E" w:rsidRPr="007E5133" w:rsidRDefault="00DA245E" w:rsidP="004F678B">
      <w:pPr>
        <w:rPr>
          <w:rFonts w:ascii="Arial" w:hAnsi="Arial" w:cs="Arial"/>
        </w:rPr>
      </w:pPr>
    </w:p>
    <w:p w14:paraId="0AF7E884" w14:textId="77777777" w:rsidR="00DA245E" w:rsidRPr="007E5133" w:rsidRDefault="00DA245E" w:rsidP="004F678B">
      <w:pPr>
        <w:rPr>
          <w:rFonts w:ascii="Arial" w:hAnsi="Arial" w:cs="Arial"/>
        </w:rPr>
      </w:pPr>
    </w:p>
    <w:p w14:paraId="0202512E" w14:textId="77777777" w:rsidR="00DA245E" w:rsidRPr="007E5133" w:rsidRDefault="00DA245E" w:rsidP="004F678B">
      <w:pPr>
        <w:rPr>
          <w:rFonts w:ascii="Arial" w:hAnsi="Arial" w:cs="Arial"/>
        </w:rPr>
      </w:pPr>
    </w:p>
    <w:p w14:paraId="14B99916" w14:textId="77777777" w:rsidR="00DA245E" w:rsidRPr="007E5133" w:rsidRDefault="00DA245E" w:rsidP="004F678B">
      <w:pPr>
        <w:rPr>
          <w:rFonts w:ascii="Arial" w:hAnsi="Arial" w:cs="Arial"/>
        </w:rPr>
      </w:pPr>
    </w:p>
    <w:p w14:paraId="433FC837" w14:textId="77777777" w:rsidR="00DA245E" w:rsidRPr="007E5133" w:rsidRDefault="00DA245E" w:rsidP="004F678B">
      <w:pPr>
        <w:rPr>
          <w:rFonts w:ascii="Arial" w:hAnsi="Arial" w:cs="Arial"/>
        </w:rPr>
      </w:pPr>
    </w:p>
    <w:p w14:paraId="2BEDD024" w14:textId="77777777" w:rsidR="00DA245E" w:rsidRPr="007E5133" w:rsidRDefault="00DA245E" w:rsidP="004F678B">
      <w:pPr>
        <w:rPr>
          <w:rFonts w:ascii="Arial" w:hAnsi="Arial" w:cs="Arial"/>
        </w:rPr>
      </w:pPr>
    </w:p>
    <w:p w14:paraId="61BDDF0D" w14:textId="77777777" w:rsidR="00DA245E" w:rsidRPr="007E5133" w:rsidRDefault="00DA245E" w:rsidP="004F678B">
      <w:pPr>
        <w:rPr>
          <w:rFonts w:ascii="Arial" w:hAnsi="Arial" w:cs="Arial"/>
        </w:rPr>
      </w:pPr>
    </w:p>
    <w:p w14:paraId="6E67BA25" w14:textId="77777777" w:rsidR="00DA245E" w:rsidRPr="007E5133" w:rsidRDefault="00DA245E" w:rsidP="004F678B">
      <w:pPr>
        <w:rPr>
          <w:rFonts w:ascii="Arial" w:hAnsi="Arial" w:cs="Arial"/>
        </w:rPr>
      </w:pPr>
    </w:p>
    <w:p w14:paraId="3B04F797" w14:textId="77777777" w:rsidR="00DA245E" w:rsidRPr="007E5133" w:rsidRDefault="00DA245E" w:rsidP="004F678B">
      <w:pPr>
        <w:rPr>
          <w:rFonts w:ascii="Arial" w:hAnsi="Arial" w:cs="Arial"/>
        </w:rPr>
      </w:pPr>
    </w:p>
    <w:p w14:paraId="024B832A" w14:textId="77777777" w:rsidR="00DA245E" w:rsidRPr="007E5133" w:rsidRDefault="00DA245E" w:rsidP="004F678B">
      <w:pPr>
        <w:rPr>
          <w:rFonts w:ascii="Arial" w:hAnsi="Arial" w:cs="Arial"/>
        </w:rPr>
      </w:pPr>
    </w:p>
    <w:p w14:paraId="0B4B8FEB" w14:textId="77777777" w:rsidR="00DA245E" w:rsidRPr="007E5133" w:rsidRDefault="00DA245E" w:rsidP="004F678B">
      <w:pPr>
        <w:rPr>
          <w:rFonts w:ascii="Arial" w:hAnsi="Arial" w:cs="Arial"/>
        </w:rPr>
      </w:pPr>
    </w:p>
    <w:p w14:paraId="6E437601" w14:textId="77777777" w:rsidR="00DA245E" w:rsidRPr="007E5133" w:rsidRDefault="00DA245E" w:rsidP="004F678B">
      <w:pPr>
        <w:rPr>
          <w:rFonts w:ascii="Arial" w:hAnsi="Arial" w:cs="Arial"/>
        </w:rPr>
      </w:pPr>
    </w:p>
    <w:p w14:paraId="4BCB95A2" w14:textId="77777777" w:rsidR="00DA245E" w:rsidRPr="007E5133" w:rsidRDefault="00DA245E" w:rsidP="004F678B">
      <w:pPr>
        <w:rPr>
          <w:rFonts w:ascii="Arial" w:hAnsi="Arial" w:cs="Arial"/>
        </w:rPr>
      </w:pPr>
    </w:p>
    <w:p w14:paraId="7403A311" w14:textId="77777777" w:rsidR="00DA245E" w:rsidRPr="007E5133" w:rsidRDefault="00DA245E" w:rsidP="004F678B">
      <w:pPr>
        <w:rPr>
          <w:rFonts w:ascii="Arial" w:hAnsi="Arial" w:cs="Arial"/>
        </w:rPr>
      </w:pPr>
    </w:p>
    <w:p w14:paraId="1FFDA5F5" w14:textId="77777777" w:rsidR="00DA245E" w:rsidRPr="007E5133" w:rsidRDefault="00DA245E" w:rsidP="004F678B">
      <w:pPr>
        <w:rPr>
          <w:rFonts w:ascii="Arial" w:hAnsi="Arial" w:cs="Arial"/>
        </w:rPr>
      </w:pPr>
    </w:p>
    <w:p w14:paraId="51724511" w14:textId="77777777" w:rsidR="00DA245E" w:rsidRPr="007E5133" w:rsidRDefault="00DA245E" w:rsidP="004F678B">
      <w:pPr>
        <w:rPr>
          <w:rFonts w:ascii="Arial" w:hAnsi="Arial" w:cs="Arial"/>
        </w:rPr>
      </w:pPr>
    </w:p>
    <w:p w14:paraId="02A68F50" w14:textId="77777777" w:rsidR="00DA245E" w:rsidRPr="007E5133" w:rsidRDefault="00DA245E" w:rsidP="004F678B">
      <w:pPr>
        <w:rPr>
          <w:rFonts w:ascii="Arial" w:hAnsi="Arial" w:cs="Arial"/>
        </w:rPr>
      </w:pPr>
    </w:p>
    <w:p w14:paraId="585C7048" w14:textId="77777777" w:rsidR="00DA245E" w:rsidRPr="007E5133" w:rsidRDefault="00DA245E" w:rsidP="004F678B">
      <w:pPr>
        <w:rPr>
          <w:rFonts w:ascii="Arial" w:hAnsi="Arial" w:cs="Arial"/>
        </w:rPr>
      </w:pPr>
    </w:p>
    <w:p w14:paraId="288EFDA6" w14:textId="77777777" w:rsidR="00DA245E" w:rsidRDefault="00DA245E" w:rsidP="004F678B">
      <w:pPr>
        <w:rPr>
          <w:rFonts w:ascii="Arial" w:hAnsi="Arial" w:cs="Arial"/>
        </w:rPr>
      </w:pPr>
    </w:p>
    <w:p w14:paraId="074C2EE1" w14:textId="77777777" w:rsidR="00042203" w:rsidRPr="007E5133" w:rsidRDefault="00042203" w:rsidP="004F678B">
      <w:pPr>
        <w:rPr>
          <w:rFonts w:ascii="Arial" w:hAnsi="Arial" w:cs="Arial"/>
        </w:rPr>
      </w:pPr>
    </w:p>
    <w:p w14:paraId="3BF5252F" w14:textId="77777777" w:rsidR="00DA245E" w:rsidRPr="007E5133" w:rsidRDefault="00DA245E" w:rsidP="004F678B">
      <w:pPr>
        <w:rPr>
          <w:rFonts w:ascii="Arial" w:hAnsi="Arial" w:cs="Arial"/>
        </w:rPr>
      </w:pPr>
    </w:p>
    <w:p w14:paraId="1103F890" w14:textId="77777777" w:rsidR="00DA245E" w:rsidRPr="007E5133" w:rsidRDefault="00DA245E" w:rsidP="004F678B">
      <w:pPr>
        <w:rPr>
          <w:rFonts w:ascii="Arial" w:hAnsi="Arial" w:cs="Arial"/>
        </w:rPr>
      </w:pPr>
    </w:p>
    <w:p w14:paraId="28D8B84E" w14:textId="4E46133E" w:rsidR="009325B5" w:rsidRPr="007E5133" w:rsidRDefault="009325B5" w:rsidP="004F678B">
      <w:pPr>
        <w:jc w:val="center"/>
        <w:rPr>
          <w:rFonts w:ascii="Arial" w:hAnsi="Arial" w:cs="Arial"/>
          <w:b/>
          <w:sz w:val="20"/>
          <w:szCs w:val="20"/>
        </w:rPr>
      </w:pPr>
      <w:r w:rsidRPr="007E5133">
        <w:rPr>
          <w:rFonts w:ascii="Arial" w:hAnsi="Arial" w:cs="Arial"/>
          <w:b/>
          <w:sz w:val="20"/>
          <w:szCs w:val="20"/>
        </w:rPr>
        <w:lastRenderedPageBreak/>
        <w:t>ANEXO No. 1</w:t>
      </w:r>
      <w:r w:rsidR="00A76BB6" w:rsidRPr="007E5133">
        <w:rPr>
          <w:rFonts w:ascii="Arial" w:hAnsi="Arial" w:cs="Arial"/>
          <w:b/>
          <w:sz w:val="20"/>
          <w:szCs w:val="20"/>
        </w:rPr>
        <w:t>7</w:t>
      </w:r>
    </w:p>
    <w:p w14:paraId="2B05DE36" w14:textId="77777777" w:rsidR="005E33B7" w:rsidRPr="007E5133" w:rsidRDefault="009325B5" w:rsidP="005E33B7">
      <w:pPr>
        <w:autoSpaceDE w:val="0"/>
        <w:autoSpaceDN w:val="0"/>
        <w:adjustRightInd w:val="0"/>
        <w:ind w:firstLine="24"/>
        <w:rPr>
          <w:rFonts w:ascii="Arial" w:hAnsi="Arial" w:cs="Arial"/>
          <w:b/>
          <w:sz w:val="20"/>
          <w:szCs w:val="20"/>
        </w:rPr>
      </w:pPr>
      <w:r w:rsidRPr="007E5133">
        <w:rPr>
          <w:rFonts w:ascii="Arial" w:hAnsi="Arial" w:cs="Arial"/>
          <w:b/>
          <w:sz w:val="20"/>
          <w:szCs w:val="20"/>
        </w:rPr>
        <w:t xml:space="preserve">                                                   </w:t>
      </w:r>
      <w:r w:rsidR="005E33B7" w:rsidRPr="007E5133">
        <w:rPr>
          <w:rFonts w:ascii="Arial" w:hAnsi="Arial" w:cs="Arial"/>
          <w:b/>
          <w:sz w:val="20"/>
          <w:szCs w:val="20"/>
        </w:rPr>
        <w:t>COMPROMISO DE BUENAS PRÁCTICAS AMBIENTALES</w:t>
      </w:r>
    </w:p>
    <w:p w14:paraId="4E5ECB5B" w14:textId="77777777" w:rsidR="005E33B7" w:rsidRPr="007E5133" w:rsidRDefault="005E33B7" w:rsidP="004F678B">
      <w:pPr>
        <w:spacing w:line="276" w:lineRule="auto"/>
        <w:ind w:left="708"/>
        <w:rPr>
          <w:rFonts w:ascii="Arial" w:hAnsi="Arial" w:cs="Arial"/>
          <w:b/>
          <w:sz w:val="20"/>
          <w:szCs w:val="20"/>
        </w:rPr>
      </w:pPr>
    </w:p>
    <w:p w14:paraId="5CD5E8F7" w14:textId="77777777" w:rsidR="005E33B7" w:rsidRPr="007E5133" w:rsidRDefault="005E33B7" w:rsidP="004F678B">
      <w:pPr>
        <w:spacing w:line="276" w:lineRule="auto"/>
        <w:ind w:left="708"/>
        <w:rPr>
          <w:rFonts w:ascii="Arial" w:hAnsi="Arial" w:cs="Arial"/>
          <w:b/>
          <w:sz w:val="20"/>
          <w:szCs w:val="20"/>
        </w:rPr>
      </w:pPr>
    </w:p>
    <w:p w14:paraId="59AE6C5D" w14:textId="77777777" w:rsidR="005E33B7" w:rsidRDefault="005E33B7" w:rsidP="005E33B7">
      <w:pPr>
        <w:autoSpaceDE w:val="0"/>
        <w:autoSpaceDN w:val="0"/>
        <w:adjustRightInd w:val="0"/>
        <w:ind w:left="142" w:right="107"/>
        <w:jc w:val="both"/>
        <w:rPr>
          <w:rFonts w:ascii="Arial" w:hAnsi="Arial" w:cs="Arial"/>
          <w:sz w:val="20"/>
          <w:szCs w:val="20"/>
        </w:rPr>
      </w:pPr>
      <w:r w:rsidRPr="007E5133">
        <w:rPr>
          <w:rFonts w:ascii="Arial" w:hAnsi="Arial" w:cs="Arial"/>
          <w:sz w:val="20"/>
          <w:szCs w:val="20"/>
        </w:rPr>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2690ACD3" w14:textId="77777777" w:rsidR="00984AE9" w:rsidRPr="007E5133" w:rsidRDefault="00984AE9" w:rsidP="005E33B7">
      <w:pPr>
        <w:autoSpaceDE w:val="0"/>
        <w:autoSpaceDN w:val="0"/>
        <w:adjustRightInd w:val="0"/>
        <w:ind w:left="142" w:right="107"/>
        <w:jc w:val="both"/>
        <w:rPr>
          <w:rFonts w:ascii="Arial" w:hAnsi="Arial" w:cs="Arial"/>
          <w:sz w:val="20"/>
          <w:szCs w:val="20"/>
        </w:rPr>
      </w:pPr>
    </w:p>
    <w:p w14:paraId="138023E6" w14:textId="77777777" w:rsidR="005E33B7" w:rsidRDefault="005E33B7" w:rsidP="005E33B7">
      <w:pPr>
        <w:autoSpaceDE w:val="0"/>
        <w:autoSpaceDN w:val="0"/>
        <w:adjustRightInd w:val="0"/>
        <w:ind w:left="142" w:right="107"/>
        <w:jc w:val="both"/>
        <w:rPr>
          <w:rFonts w:ascii="Arial" w:hAnsi="Arial" w:cs="Arial"/>
          <w:sz w:val="20"/>
          <w:szCs w:val="20"/>
        </w:rPr>
      </w:pPr>
      <w:r w:rsidRPr="007E5133">
        <w:rPr>
          <w:rFonts w:ascii="Arial" w:hAnsi="Arial" w:cs="Arial"/>
          <w:sz w:val="20"/>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1742DE8A" w14:textId="77777777" w:rsidR="00984AE9" w:rsidRPr="007E5133" w:rsidRDefault="00984AE9" w:rsidP="005E33B7">
      <w:pPr>
        <w:autoSpaceDE w:val="0"/>
        <w:autoSpaceDN w:val="0"/>
        <w:adjustRightInd w:val="0"/>
        <w:ind w:left="142" w:right="107"/>
        <w:jc w:val="both"/>
        <w:rPr>
          <w:rFonts w:ascii="Arial" w:hAnsi="Arial" w:cs="Arial"/>
          <w:sz w:val="20"/>
          <w:szCs w:val="20"/>
        </w:rPr>
      </w:pPr>
    </w:p>
    <w:p w14:paraId="35EDE88D" w14:textId="77777777" w:rsidR="005E33B7" w:rsidRDefault="005E33B7" w:rsidP="005E33B7">
      <w:pPr>
        <w:autoSpaceDE w:val="0"/>
        <w:autoSpaceDN w:val="0"/>
        <w:adjustRightInd w:val="0"/>
        <w:ind w:left="142" w:right="107"/>
        <w:jc w:val="both"/>
        <w:rPr>
          <w:rFonts w:ascii="Arial" w:hAnsi="Arial" w:cs="Arial"/>
          <w:sz w:val="20"/>
          <w:szCs w:val="20"/>
        </w:rPr>
      </w:pPr>
      <w:r w:rsidRPr="007E5133">
        <w:rPr>
          <w:rFonts w:ascii="Arial" w:hAnsi="Arial" w:cs="Arial"/>
          <w:sz w:val="20"/>
          <w:szCs w:val="20"/>
        </w:rPr>
        <w:t>De igual manera me comprometo a:</w:t>
      </w:r>
    </w:p>
    <w:p w14:paraId="7B601D56" w14:textId="77777777" w:rsidR="00984AE9" w:rsidRPr="007E5133" w:rsidRDefault="00984AE9" w:rsidP="005E33B7">
      <w:pPr>
        <w:autoSpaceDE w:val="0"/>
        <w:autoSpaceDN w:val="0"/>
        <w:adjustRightInd w:val="0"/>
        <w:ind w:left="142" w:right="107"/>
        <w:jc w:val="both"/>
        <w:rPr>
          <w:rFonts w:ascii="Arial" w:hAnsi="Arial" w:cs="Arial"/>
          <w:sz w:val="20"/>
          <w:szCs w:val="20"/>
        </w:rPr>
      </w:pPr>
    </w:p>
    <w:p w14:paraId="02FF3355" w14:textId="77777777" w:rsidR="005E33B7" w:rsidRPr="007E5133" w:rsidRDefault="005E33B7" w:rsidP="0072147B">
      <w:pPr>
        <w:pStyle w:val="Prrafodelista"/>
        <w:numPr>
          <w:ilvl w:val="0"/>
          <w:numId w:val="52"/>
        </w:numPr>
        <w:autoSpaceDE w:val="0"/>
        <w:autoSpaceDN w:val="0"/>
        <w:adjustRightInd w:val="0"/>
        <w:ind w:left="426" w:right="107" w:hanging="284"/>
        <w:jc w:val="both"/>
        <w:rPr>
          <w:rFonts w:ascii="Arial" w:hAnsi="Arial" w:cs="Arial"/>
          <w:sz w:val="20"/>
          <w:szCs w:val="20"/>
          <w:lang w:val="es-ES" w:eastAsia="es-CO"/>
        </w:rPr>
      </w:pPr>
      <w:r w:rsidRPr="007E5133">
        <w:rPr>
          <w:rFonts w:ascii="Arial" w:hAnsi="Arial" w:cs="Arial"/>
          <w:sz w:val="20"/>
          <w:szCs w:val="20"/>
          <w:lang w:val="es-ES" w:eastAsia="es-CO"/>
        </w:rPr>
        <w:t>La aplicación de buenas prácticas ambientales, de acuerdo con el tipo de servicio a contratar.</w:t>
      </w:r>
    </w:p>
    <w:p w14:paraId="1360E9A5" w14:textId="77777777" w:rsidR="005E33B7" w:rsidRPr="007E5133" w:rsidRDefault="005E33B7" w:rsidP="005E33B7">
      <w:pPr>
        <w:pStyle w:val="Prrafodelista"/>
        <w:autoSpaceDE w:val="0"/>
        <w:autoSpaceDN w:val="0"/>
        <w:adjustRightInd w:val="0"/>
        <w:ind w:left="426" w:right="107" w:hanging="284"/>
        <w:jc w:val="both"/>
        <w:rPr>
          <w:rFonts w:ascii="Arial" w:hAnsi="Arial" w:cs="Arial"/>
          <w:sz w:val="20"/>
          <w:szCs w:val="20"/>
          <w:lang w:val="es-ES" w:eastAsia="es-CO"/>
        </w:rPr>
      </w:pPr>
    </w:p>
    <w:p w14:paraId="07F02767" w14:textId="77777777" w:rsidR="005E33B7" w:rsidRPr="007E5133" w:rsidRDefault="005E33B7" w:rsidP="0072147B">
      <w:pPr>
        <w:pStyle w:val="Prrafodelista"/>
        <w:numPr>
          <w:ilvl w:val="0"/>
          <w:numId w:val="52"/>
        </w:numPr>
        <w:autoSpaceDE w:val="0"/>
        <w:autoSpaceDN w:val="0"/>
        <w:adjustRightInd w:val="0"/>
        <w:ind w:left="426" w:right="107" w:hanging="284"/>
        <w:jc w:val="both"/>
        <w:rPr>
          <w:rFonts w:ascii="Arial" w:hAnsi="Arial" w:cs="Arial"/>
          <w:sz w:val="20"/>
          <w:szCs w:val="20"/>
          <w:lang w:val="es-ES" w:eastAsia="es-CO"/>
        </w:rPr>
      </w:pPr>
      <w:r w:rsidRPr="007E5133">
        <w:rPr>
          <w:rFonts w:ascii="Arial" w:hAnsi="Arial" w:cs="Arial"/>
          <w:sz w:val="20"/>
          <w:szCs w:val="20"/>
          <w:lang w:val="es-ES" w:eastAsia="es-CO"/>
        </w:rPr>
        <w:t>Cualquier infracción ambiental por omisión de permisos, concesiones o licencias ambientales, que hubiese sido necesario tramitar antes, durante y al finalizar el servicio u obra, serán asumidas como mi responsabilidad.</w:t>
      </w:r>
    </w:p>
    <w:p w14:paraId="23245756" w14:textId="77777777" w:rsidR="005E33B7" w:rsidRPr="007E5133" w:rsidRDefault="005E33B7" w:rsidP="005E33B7">
      <w:pPr>
        <w:pStyle w:val="Prrafodelista"/>
        <w:ind w:left="426" w:right="107" w:hanging="284"/>
        <w:rPr>
          <w:rFonts w:ascii="Arial" w:hAnsi="Arial" w:cs="Arial"/>
          <w:sz w:val="20"/>
          <w:szCs w:val="20"/>
          <w:lang w:val="es-ES" w:eastAsia="es-CO"/>
        </w:rPr>
      </w:pPr>
    </w:p>
    <w:p w14:paraId="44374B91" w14:textId="77777777" w:rsidR="005E33B7" w:rsidRPr="007E5133" w:rsidRDefault="005E33B7" w:rsidP="0072147B">
      <w:pPr>
        <w:pStyle w:val="Prrafodelista"/>
        <w:numPr>
          <w:ilvl w:val="0"/>
          <w:numId w:val="52"/>
        </w:numPr>
        <w:autoSpaceDE w:val="0"/>
        <w:autoSpaceDN w:val="0"/>
        <w:adjustRightInd w:val="0"/>
        <w:ind w:left="426" w:right="107" w:hanging="284"/>
        <w:jc w:val="both"/>
        <w:rPr>
          <w:rFonts w:ascii="Arial" w:hAnsi="Arial" w:cs="Arial"/>
          <w:sz w:val="20"/>
          <w:szCs w:val="20"/>
          <w:lang w:val="es-ES" w:eastAsia="es-CO"/>
        </w:rPr>
      </w:pPr>
      <w:r w:rsidRPr="007E5133">
        <w:rPr>
          <w:rFonts w:ascii="Arial" w:hAnsi="Arial" w:cs="Arial"/>
          <w:sz w:val="20"/>
          <w:szCs w:val="20"/>
          <w:lang w:val="es-ES" w:eastAsia="es-CO"/>
        </w:rPr>
        <w:t>Presentar las actas de disposición final correspondientes y las licencias ambientales de dicha disposición.</w:t>
      </w:r>
    </w:p>
    <w:p w14:paraId="185AE4E7" w14:textId="77777777" w:rsidR="005E33B7" w:rsidRPr="007E5133" w:rsidRDefault="005E33B7" w:rsidP="005E33B7">
      <w:pPr>
        <w:pStyle w:val="Prrafodelista"/>
        <w:ind w:left="426" w:right="107" w:hanging="284"/>
        <w:rPr>
          <w:rFonts w:ascii="Arial" w:hAnsi="Arial" w:cs="Arial"/>
          <w:sz w:val="20"/>
          <w:szCs w:val="20"/>
          <w:lang w:val="es-ES" w:eastAsia="es-CO"/>
        </w:rPr>
      </w:pPr>
    </w:p>
    <w:p w14:paraId="720C229E" w14:textId="77777777" w:rsidR="005E33B7" w:rsidRPr="007E5133" w:rsidRDefault="005E33B7" w:rsidP="0072147B">
      <w:pPr>
        <w:pStyle w:val="Prrafodelista"/>
        <w:numPr>
          <w:ilvl w:val="0"/>
          <w:numId w:val="52"/>
        </w:numPr>
        <w:autoSpaceDE w:val="0"/>
        <w:autoSpaceDN w:val="0"/>
        <w:adjustRightInd w:val="0"/>
        <w:ind w:left="426" w:right="107" w:hanging="284"/>
        <w:jc w:val="both"/>
        <w:rPr>
          <w:rFonts w:ascii="Arial" w:hAnsi="Arial" w:cs="Arial"/>
          <w:sz w:val="20"/>
          <w:szCs w:val="20"/>
          <w:lang w:val="es-ES" w:eastAsia="es-CO"/>
        </w:rPr>
      </w:pPr>
      <w:r w:rsidRPr="007E5133">
        <w:rPr>
          <w:rFonts w:ascii="Arial" w:hAnsi="Arial" w:cs="Arial"/>
          <w:sz w:val="20"/>
          <w:szCs w:val="20"/>
          <w:lang w:val="es-ES"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6990A26" w14:textId="77777777" w:rsidR="005E33B7" w:rsidRPr="007E5133" w:rsidRDefault="005E33B7" w:rsidP="005E33B7">
      <w:pPr>
        <w:pStyle w:val="Prrafodelista"/>
        <w:ind w:left="426" w:right="107" w:hanging="284"/>
        <w:rPr>
          <w:rFonts w:ascii="Arial" w:hAnsi="Arial" w:cs="Arial"/>
          <w:sz w:val="20"/>
          <w:szCs w:val="20"/>
          <w:lang w:val="es-ES" w:eastAsia="es-CO"/>
        </w:rPr>
      </w:pPr>
    </w:p>
    <w:p w14:paraId="48272C4B" w14:textId="77777777" w:rsidR="005E33B7" w:rsidRPr="007E5133" w:rsidRDefault="005E33B7" w:rsidP="0072147B">
      <w:pPr>
        <w:pStyle w:val="Prrafodelista"/>
        <w:numPr>
          <w:ilvl w:val="0"/>
          <w:numId w:val="52"/>
        </w:numPr>
        <w:autoSpaceDE w:val="0"/>
        <w:autoSpaceDN w:val="0"/>
        <w:adjustRightInd w:val="0"/>
        <w:ind w:left="426" w:right="107" w:hanging="284"/>
        <w:jc w:val="both"/>
        <w:rPr>
          <w:rFonts w:ascii="Arial" w:hAnsi="Arial" w:cs="Arial"/>
          <w:sz w:val="20"/>
          <w:szCs w:val="20"/>
          <w:lang w:val="es-ES" w:eastAsia="es-CO"/>
        </w:rPr>
      </w:pPr>
      <w:r w:rsidRPr="007E5133">
        <w:rPr>
          <w:rFonts w:ascii="Arial" w:hAnsi="Arial" w:cs="Arial"/>
          <w:sz w:val="20"/>
          <w:szCs w:val="20"/>
          <w:lang w:val="es-ES" w:eastAsia="es-CO"/>
        </w:rPr>
        <w:t>Presentar al supervisor del contrato el análisis de ciclo de vida del producto y/o servicio a contratar según corresponda.</w:t>
      </w:r>
    </w:p>
    <w:p w14:paraId="1E14CD1D" w14:textId="77777777" w:rsidR="00EF04B9" w:rsidRPr="007E5133" w:rsidRDefault="00EF04B9" w:rsidP="00EF04B9">
      <w:pPr>
        <w:pStyle w:val="Prrafodelista"/>
        <w:rPr>
          <w:rFonts w:ascii="Arial" w:hAnsi="Arial" w:cs="Arial"/>
          <w:sz w:val="20"/>
          <w:szCs w:val="20"/>
          <w:lang w:val="es-ES" w:eastAsia="es-CO"/>
        </w:rPr>
      </w:pPr>
    </w:p>
    <w:p w14:paraId="6B1EF7C9" w14:textId="77777777" w:rsidR="00EF04B9" w:rsidRPr="007E5133" w:rsidRDefault="00EF04B9" w:rsidP="00EF04B9">
      <w:pPr>
        <w:pStyle w:val="Prrafodelista"/>
        <w:autoSpaceDE w:val="0"/>
        <w:autoSpaceDN w:val="0"/>
        <w:adjustRightInd w:val="0"/>
        <w:ind w:left="426" w:right="107"/>
        <w:jc w:val="both"/>
        <w:rPr>
          <w:rFonts w:ascii="Arial" w:hAnsi="Arial" w:cs="Arial"/>
          <w:sz w:val="20"/>
          <w:szCs w:val="20"/>
          <w:lang w:val="es-ES" w:eastAsia="es-CO"/>
        </w:rPr>
      </w:pPr>
    </w:p>
    <w:p w14:paraId="21DB26F1" w14:textId="77777777" w:rsidR="005E33B7" w:rsidRPr="007E5133" w:rsidRDefault="005E33B7" w:rsidP="005E33B7">
      <w:pPr>
        <w:tabs>
          <w:tab w:val="left" w:pos="5103"/>
          <w:tab w:val="left" w:pos="5529"/>
        </w:tabs>
        <w:autoSpaceDE w:val="0"/>
        <w:autoSpaceDN w:val="0"/>
        <w:adjustRightInd w:val="0"/>
        <w:ind w:left="142" w:right="107"/>
        <w:rPr>
          <w:rFonts w:ascii="Arial" w:hAnsi="Arial" w:cs="Arial"/>
          <w:b/>
          <w:sz w:val="20"/>
          <w:szCs w:val="20"/>
        </w:rPr>
      </w:pPr>
    </w:p>
    <w:p w14:paraId="6F71C264" w14:textId="77777777" w:rsidR="005E33B7" w:rsidRPr="007E5133" w:rsidRDefault="005E33B7" w:rsidP="005E33B7">
      <w:pPr>
        <w:tabs>
          <w:tab w:val="left" w:pos="5103"/>
          <w:tab w:val="left" w:pos="5529"/>
        </w:tabs>
        <w:autoSpaceDE w:val="0"/>
        <w:autoSpaceDN w:val="0"/>
        <w:adjustRightInd w:val="0"/>
        <w:ind w:left="142" w:right="107"/>
        <w:rPr>
          <w:rFonts w:ascii="Arial" w:hAnsi="Arial" w:cs="Arial"/>
          <w:sz w:val="20"/>
          <w:szCs w:val="20"/>
        </w:rPr>
      </w:pPr>
      <w:r w:rsidRPr="007E5133">
        <w:rPr>
          <w:rFonts w:ascii="Arial" w:hAnsi="Arial" w:cs="Arial"/>
          <w:b/>
          <w:sz w:val="20"/>
          <w:szCs w:val="20"/>
        </w:rPr>
        <w:t>NOMBRES Y APELLIDOS:</w:t>
      </w:r>
      <w:r w:rsidRPr="007E5133">
        <w:rPr>
          <w:rFonts w:ascii="Arial" w:hAnsi="Arial" w:cs="Arial"/>
          <w:sz w:val="20"/>
          <w:szCs w:val="20"/>
        </w:rPr>
        <w:t xml:space="preserve"> ________________________________</w:t>
      </w:r>
    </w:p>
    <w:p w14:paraId="7A3B642B" w14:textId="77777777" w:rsidR="005E33B7" w:rsidRPr="007E5133" w:rsidRDefault="005E33B7" w:rsidP="005E33B7">
      <w:pPr>
        <w:autoSpaceDE w:val="0"/>
        <w:autoSpaceDN w:val="0"/>
        <w:adjustRightInd w:val="0"/>
        <w:ind w:left="142" w:right="107"/>
        <w:rPr>
          <w:rFonts w:ascii="Arial" w:hAnsi="Arial" w:cs="Arial"/>
          <w:sz w:val="20"/>
          <w:szCs w:val="20"/>
        </w:rPr>
      </w:pPr>
    </w:p>
    <w:p w14:paraId="537ED0E9" w14:textId="77777777" w:rsidR="005E33B7" w:rsidRPr="007E5133" w:rsidRDefault="005E33B7" w:rsidP="005E33B7">
      <w:pPr>
        <w:autoSpaceDE w:val="0"/>
        <w:autoSpaceDN w:val="0"/>
        <w:adjustRightInd w:val="0"/>
        <w:ind w:left="142" w:right="107"/>
        <w:rPr>
          <w:rFonts w:ascii="Arial" w:hAnsi="Arial" w:cs="Arial"/>
          <w:sz w:val="20"/>
          <w:szCs w:val="20"/>
        </w:rPr>
      </w:pPr>
      <w:r w:rsidRPr="007E5133">
        <w:rPr>
          <w:rFonts w:ascii="Arial" w:hAnsi="Arial" w:cs="Arial"/>
          <w:b/>
          <w:sz w:val="20"/>
          <w:szCs w:val="20"/>
        </w:rPr>
        <w:t>CARGO EMPRESA:</w:t>
      </w:r>
      <w:r w:rsidRPr="007E5133">
        <w:rPr>
          <w:rFonts w:ascii="Arial" w:hAnsi="Arial" w:cs="Arial"/>
          <w:sz w:val="20"/>
          <w:szCs w:val="20"/>
        </w:rPr>
        <w:t xml:space="preserve"> ______________________________________</w:t>
      </w:r>
    </w:p>
    <w:p w14:paraId="43216E42" w14:textId="77777777" w:rsidR="005E33B7" w:rsidRPr="007E5133" w:rsidRDefault="005E33B7" w:rsidP="005E33B7">
      <w:pPr>
        <w:autoSpaceDE w:val="0"/>
        <w:autoSpaceDN w:val="0"/>
        <w:adjustRightInd w:val="0"/>
        <w:ind w:left="142" w:right="107"/>
        <w:rPr>
          <w:rFonts w:ascii="Arial" w:hAnsi="Arial" w:cs="Arial"/>
          <w:sz w:val="20"/>
          <w:szCs w:val="20"/>
        </w:rPr>
      </w:pPr>
    </w:p>
    <w:p w14:paraId="748FBE3A" w14:textId="77777777" w:rsidR="005E33B7" w:rsidRPr="007E5133" w:rsidRDefault="005E33B7" w:rsidP="005E33B7">
      <w:pPr>
        <w:autoSpaceDE w:val="0"/>
        <w:autoSpaceDN w:val="0"/>
        <w:adjustRightInd w:val="0"/>
        <w:ind w:left="142" w:right="107"/>
        <w:rPr>
          <w:rFonts w:ascii="Arial" w:hAnsi="Arial" w:cs="Arial"/>
          <w:sz w:val="20"/>
          <w:szCs w:val="20"/>
        </w:rPr>
      </w:pPr>
      <w:r w:rsidRPr="007E5133">
        <w:rPr>
          <w:rFonts w:ascii="Arial" w:hAnsi="Arial" w:cs="Arial"/>
          <w:b/>
          <w:sz w:val="20"/>
          <w:szCs w:val="20"/>
        </w:rPr>
        <w:t>CEDULA DE CIUDADANÍA:</w:t>
      </w:r>
      <w:r w:rsidRPr="007E5133">
        <w:rPr>
          <w:rFonts w:ascii="Arial" w:hAnsi="Arial" w:cs="Arial"/>
          <w:sz w:val="20"/>
          <w:szCs w:val="20"/>
        </w:rPr>
        <w:t xml:space="preserve"> ________________________________</w:t>
      </w:r>
    </w:p>
    <w:p w14:paraId="4981B89F" w14:textId="77777777" w:rsidR="005E33B7" w:rsidRPr="007E5133" w:rsidRDefault="005E33B7" w:rsidP="005E33B7">
      <w:pPr>
        <w:autoSpaceDE w:val="0"/>
        <w:autoSpaceDN w:val="0"/>
        <w:adjustRightInd w:val="0"/>
        <w:ind w:left="142" w:right="107"/>
        <w:rPr>
          <w:rFonts w:ascii="Arial" w:hAnsi="Arial" w:cs="Arial"/>
          <w:sz w:val="20"/>
          <w:szCs w:val="20"/>
        </w:rPr>
      </w:pPr>
    </w:p>
    <w:p w14:paraId="109487DA" w14:textId="6530C95E" w:rsidR="005E33B7" w:rsidRPr="007E5133" w:rsidRDefault="005E33B7" w:rsidP="005E33B7">
      <w:pPr>
        <w:autoSpaceDE w:val="0"/>
        <w:autoSpaceDN w:val="0"/>
        <w:adjustRightInd w:val="0"/>
        <w:ind w:left="142" w:right="107"/>
        <w:rPr>
          <w:rFonts w:ascii="Arial" w:hAnsi="Arial" w:cs="Arial"/>
          <w:sz w:val="20"/>
          <w:szCs w:val="20"/>
        </w:rPr>
      </w:pPr>
      <w:r w:rsidRPr="007E5133">
        <w:rPr>
          <w:rFonts w:ascii="Arial" w:hAnsi="Arial" w:cs="Arial"/>
          <w:b/>
          <w:sz w:val="20"/>
          <w:szCs w:val="20"/>
        </w:rPr>
        <w:t xml:space="preserve"> EXPEDIDA EN:</w:t>
      </w:r>
      <w:r w:rsidRPr="007E5133">
        <w:rPr>
          <w:rFonts w:ascii="Arial" w:hAnsi="Arial" w:cs="Arial"/>
          <w:sz w:val="20"/>
          <w:szCs w:val="20"/>
        </w:rPr>
        <w:t xml:space="preserve"> __________________________________________</w:t>
      </w:r>
    </w:p>
    <w:p w14:paraId="2D2C72BD" w14:textId="77777777" w:rsidR="005E33B7" w:rsidRPr="007E5133" w:rsidRDefault="005E33B7" w:rsidP="005E33B7">
      <w:pPr>
        <w:tabs>
          <w:tab w:val="left" w:pos="6795"/>
        </w:tabs>
        <w:autoSpaceDE w:val="0"/>
        <w:autoSpaceDN w:val="0"/>
        <w:adjustRightInd w:val="0"/>
        <w:ind w:left="142" w:right="107"/>
        <w:rPr>
          <w:rFonts w:ascii="Arial" w:hAnsi="Arial" w:cs="Arial"/>
          <w:sz w:val="20"/>
          <w:szCs w:val="20"/>
        </w:rPr>
      </w:pPr>
      <w:r w:rsidRPr="007E5133">
        <w:rPr>
          <w:rFonts w:ascii="Arial" w:hAnsi="Arial" w:cs="Arial"/>
          <w:sz w:val="20"/>
          <w:szCs w:val="20"/>
        </w:rPr>
        <w:tab/>
      </w:r>
    </w:p>
    <w:p w14:paraId="1D3A8D83" w14:textId="33DE9109" w:rsidR="005E33B7" w:rsidRPr="007E5133" w:rsidRDefault="005E33B7" w:rsidP="005E33B7">
      <w:pPr>
        <w:tabs>
          <w:tab w:val="left" w:pos="5387"/>
        </w:tabs>
        <w:autoSpaceDE w:val="0"/>
        <w:autoSpaceDN w:val="0"/>
        <w:adjustRightInd w:val="0"/>
        <w:ind w:left="142" w:right="107" w:firstLine="24"/>
        <w:rPr>
          <w:rFonts w:ascii="Tahoma" w:hAnsi="Tahoma" w:cs="Tahoma"/>
          <w:b/>
          <w:sz w:val="20"/>
          <w:szCs w:val="20"/>
          <w:lang w:val="en-US"/>
        </w:rPr>
      </w:pPr>
      <w:r w:rsidRPr="007E5133">
        <w:rPr>
          <w:rFonts w:ascii="Arial" w:hAnsi="Arial" w:cs="Arial"/>
          <w:b/>
          <w:sz w:val="20"/>
          <w:szCs w:val="20"/>
        </w:rPr>
        <w:t xml:space="preserve"> DIRECCIÓN Y TELÉFONO:</w:t>
      </w:r>
      <w:r w:rsidRPr="007E5133">
        <w:rPr>
          <w:rFonts w:ascii="Arial" w:hAnsi="Arial" w:cs="Arial"/>
          <w:sz w:val="20"/>
          <w:szCs w:val="20"/>
        </w:rPr>
        <w:t xml:space="preserve"> ________________________________</w:t>
      </w:r>
    </w:p>
    <w:p w14:paraId="6A538DB0" w14:textId="77777777" w:rsidR="005E33B7" w:rsidRPr="007E5133" w:rsidRDefault="005E33B7" w:rsidP="005E33B7">
      <w:pPr>
        <w:rPr>
          <w:sz w:val="20"/>
          <w:szCs w:val="20"/>
        </w:rPr>
      </w:pPr>
    </w:p>
    <w:p w14:paraId="354327E5" w14:textId="77777777" w:rsidR="005E33B7" w:rsidRPr="007E5133" w:rsidRDefault="005E33B7" w:rsidP="004F678B">
      <w:pPr>
        <w:spacing w:line="276" w:lineRule="auto"/>
        <w:ind w:left="708"/>
        <w:rPr>
          <w:rFonts w:ascii="Arial" w:hAnsi="Arial" w:cs="Arial"/>
          <w:b/>
          <w:sz w:val="20"/>
          <w:szCs w:val="20"/>
        </w:rPr>
      </w:pPr>
    </w:p>
    <w:p w14:paraId="6C1F07B5" w14:textId="77777777" w:rsidR="009325B5" w:rsidRPr="007E5133" w:rsidRDefault="009325B5" w:rsidP="004F678B">
      <w:pPr>
        <w:spacing w:line="276" w:lineRule="auto"/>
        <w:ind w:left="708"/>
        <w:jc w:val="center"/>
        <w:rPr>
          <w:rFonts w:ascii="Arial" w:hAnsi="Arial" w:cs="Arial"/>
          <w:b/>
          <w:sz w:val="20"/>
          <w:szCs w:val="20"/>
        </w:rPr>
      </w:pPr>
    </w:p>
    <w:p w14:paraId="416528B4" w14:textId="77777777" w:rsidR="005E33B7" w:rsidRPr="007E5133" w:rsidRDefault="005E33B7" w:rsidP="004F678B">
      <w:pPr>
        <w:spacing w:line="276" w:lineRule="auto"/>
        <w:ind w:left="708"/>
        <w:jc w:val="center"/>
        <w:rPr>
          <w:rFonts w:ascii="Arial" w:hAnsi="Arial" w:cs="Arial"/>
          <w:b/>
          <w:sz w:val="20"/>
          <w:szCs w:val="20"/>
        </w:rPr>
      </w:pPr>
    </w:p>
    <w:p w14:paraId="3E8F123B" w14:textId="77777777" w:rsidR="005E33B7" w:rsidRPr="007E5133" w:rsidRDefault="005E33B7" w:rsidP="004F678B">
      <w:pPr>
        <w:spacing w:line="276" w:lineRule="auto"/>
        <w:ind w:left="708"/>
        <w:jc w:val="center"/>
        <w:rPr>
          <w:rFonts w:ascii="Arial" w:hAnsi="Arial" w:cs="Arial"/>
          <w:b/>
          <w:sz w:val="20"/>
          <w:szCs w:val="20"/>
        </w:rPr>
      </w:pPr>
    </w:p>
    <w:p w14:paraId="5511D2CB" w14:textId="77777777" w:rsidR="005E33B7" w:rsidRPr="007E5133" w:rsidRDefault="005E33B7" w:rsidP="004F678B">
      <w:pPr>
        <w:spacing w:line="276" w:lineRule="auto"/>
        <w:ind w:left="708"/>
        <w:jc w:val="center"/>
        <w:rPr>
          <w:rFonts w:ascii="Arial" w:hAnsi="Arial" w:cs="Arial"/>
          <w:b/>
          <w:sz w:val="20"/>
          <w:szCs w:val="20"/>
        </w:rPr>
      </w:pPr>
    </w:p>
    <w:p w14:paraId="0823F387" w14:textId="77777777" w:rsidR="005E33B7" w:rsidRPr="007E5133" w:rsidRDefault="005E33B7" w:rsidP="004F678B">
      <w:pPr>
        <w:spacing w:line="276" w:lineRule="auto"/>
        <w:ind w:left="708"/>
        <w:jc w:val="center"/>
        <w:rPr>
          <w:rFonts w:ascii="Arial" w:hAnsi="Arial" w:cs="Arial"/>
          <w:b/>
          <w:sz w:val="20"/>
          <w:szCs w:val="20"/>
        </w:rPr>
      </w:pPr>
    </w:p>
    <w:p w14:paraId="16E36BC8" w14:textId="77777777" w:rsidR="005E33B7" w:rsidRPr="007E5133" w:rsidRDefault="005E33B7" w:rsidP="004F678B">
      <w:pPr>
        <w:spacing w:line="276" w:lineRule="auto"/>
        <w:ind w:left="708"/>
        <w:jc w:val="center"/>
        <w:rPr>
          <w:rFonts w:ascii="Arial" w:hAnsi="Arial" w:cs="Arial"/>
          <w:b/>
          <w:sz w:val="20"/>
          <w:szCs w:val="20"/>
        </w:rPr>
      </w:pPr>
    </w:p>
    <w:p w14:paraId="04CA9075" w14:textId="77777777" w:rsidR="005E33B7" w:rsidRPr="007E5133" w:rsidRDefault="005E33B7" w:rsidP="004F678B">
      <w:pPr>
        <w:spacing w:line="276" w:lineRule="auto"/>
        <w:ind w:left="708"/>
        <w:jc w:val="center"/>
        <w:rPr>
          <w:rFonts w:ascii="Arial" w:hAnsi="Arial" w:cs="Arial"/>
          <w:b/>
          <w:sz w:val="20"/>
          <w:szCs w:val="20"/>
        </w:rPr>
      </w:pPr>
    </w:p>
    <w:p w14:paraId="2EDE09CB" w14:textId="77777777" w:rsidR="005E33B7" w:rsidRPr="007E5133" w:rsidRDefault="005E33B7" w:rsidP="004F678B">
      <w:pPr>
        <w:spacing w:line="276" w:lineRule="auto"/>
        <w:ind w:left="708"/>
        <w:jc w:val="center"/>
        <w:rPr>
          <w:rFonts w:ascii="Arial" w:hAnsi="Arial" w:cs="Arial"/>
          <w:b/>
          <w:sz w:val="20"/>
          <w:szCs w:val="20"/>
        </w:rPr>
      </w:pPr>
    </w:p>
    <w:p w14:paraId="516D63B4" w14:textId="77777777" w:rsidR="005E33B7" w:rsidRPr="007E5133" w:rsidRDefault="005E33B7" w:rsidP="004F678B">
      <w:pPr>
        <w:spacing w:line="276" w:lineRule="auto"/>
        <w:ind w:left="708"/>
        <w:jc w:val="center"/>
        <w:rPr>
          <w:rFonts w:ascii="Arial" w:hAnsi="Arial" w:cs="Arial"/>
          <w:b/>
          <w:sz w:val="20"/>
          <w:szCs w:val="20"/>
        </w:rPr>
      </w:pPr>
    </w:p>
    <w:p w14:paraId="727F6C95" w14:textId="77777777" w:rsidR="005E33B7" w:rsidRPr="007E5133" w:rsidRDefault="005E33B7" w:rsidP="004F678B">
      <w:pPr>
        <w:spacing w:line="276" w:lineRule="auto"/>
        <w:ind w:left="708"/>
        <w:jc w:val="center"/>
        <w:rPr>
          <w:rFonts w:ascii="Arial" w:hAnsi="Arial" w:cs="Arial"/>
          <w:b/>
          <w:sz w:val="20"/>
          <w:szCs w:val="20"/>
        </w:rPr>
      </w:pPr>
    </w:p>
    <w:p w14:paraId="401DF66C" w14:textId="77777777" w:rsidR="005E33B7" w:rsidRPr="007E5133" w:rsidRDefault="005E33B7" w:rsidP="004F678B">
      <w:pPr>
        <w:spacing w:line="276" w:lineRule="auto"/>
        <w:ind w:left="708"/>
        <w:jc w:val="center"/>
        <w:rPr>
          <w:rFonts w:ascii="Arial" w:hAnsi="Arial" w:cs="Arial"/>
          <w:b/>
          <w:sz w:val="20"/>
          <w:szCs w:val="20"/>
        </w:rPr>
      </w:pPr>
    </w:p>
    <w:p w14:paraId="43B739D8" w14:textId="77777777" w:rsidR="005E33B7" w:rsidRPr="007E5133" w:rsidRDefault="005E33B7" w:rsidP="004F678B">
      <w:pPr>
        <w:spacing w:line="276" w:lineRule="auto"/>
        <w:ind w:left="708"/>
        <w:jc w:val="center"/>
        <w:rPr>
          <w:rFonts w:ascii="Arial" w:hAnsi="Arial" w:cs="Arial"/>
          <w:b/>
          <w:sz w:val="20"/>
          <w:szCs w:val="20"/>
        </w:rPr>
      </w:pPr>
    </w:p>
    <w:p w14:paraId="2517C048" w14:textId="77777777" w:rsidR="005E33B7" w:rsidRPr="007E5133" w:rsidRDefault="005E33B7" w:rsidP="004F678B">
      <w:pPr>
        <w:spacing w:line="276" w:lineRule="auto"/>
        <w:ind w:left="708"/>
        <w:jc w:val="center"/>
        <w:rPr>
          <w:rFonts w:ascii="Arial" w:hAnsi="Arial" w:cs="Arial"/>
          <w:b/>
          <w:sz w:val="20"/>
          <w:szCs w:val="20"/>
        </w:rPr>
      </w:pPr>
    </w:p>
    <w:p w14:paraId="5B6FB5AE" w14:textId="77777777" w:rsidR="005E33B7" w:rsidRPr="007E5133" w:rsidRDefault="005E33B7" w:rsidP="004F678B">
      <w:pPr>
        <w:spacing w:line="276" w:lineRule="auto"/>
        <w:ind w:left="708"/>
        <w:jc w:val="center"/>
        <w:rPr>
          <w:rFonts w:ascii="Arial" w:hAnsi="Arial" w:cs="Arial"/>
          <w:b/>
          <w:sz w:val="20"/>
          <w:szCs w:val="20"/>
        </w:rPr>
      </w:pPr>
    </w:p>
    <w:p w14:paraId="11013481" w14:textId="77777777" w:rsidR="005E33B7" w:rsidRPr="007E5133" w:rsidRDefault="005E33B7" w:rsidP="004F678B">
      <w:pPr>
        <w:spacing w:line="276" w:lineRule="auto"/>
        <w:ind w:left="708"/>
        <w:jc w:val="center"/>
        <w:rPr>
          <w:rFonts w:ascii="Arial" w:hAnsi="Arial" w:cs="Arial"/>
          <w:b/>
          <w:sz w:val="20"/>
          <w:szCs w:val="20"/>
        </w:rPr>
      </w:pPr>
    </w:p>
    <w:p w14:paraId="43369544" w14:textId="77777777" w:rsidR="005E33B7" w:rsidRPr="007E5133" w:rsidRDefault="005E33B7" w:rsidP="004F678B">
      <w:pPr>
        <w:spacing w:line="276" w:lineRule="auto"/>
        <w:ind w:left="708"/>
        <w:jc w:val="center"/>
        <w:rPr>
          <w:rFonts w:ascii="Arial" w:hAnsi="Arial" w:cs="Arial"/>
          <w:b/>
          <w:sz w:val="20"/>
          <w:szCs w:val="20"/>
        </w:rPr>
      </w:pPr>
    </w:p>
    <w:p w14:paraId="19571680" w14:textId="77777777" w:rsidR="005E33B7" w:rsidRPr="007E5133" w:rsidRDefault="005E33B7" w:rsidP="004F678B">
      <w:pPr>
        <w:spacing w:line="276" w:lineRule="auto"/>
        <w:ind w:left="708"/>
        <w:jc w:val="center"/>
        <w:rPr>
          <w:rFonts w:ascii="Arial" w:hAnsi="Arial" w:cs="Arial"/>
          <w:b/>
          <w:sz w:val="20"/>
          <w:szCs w:val="20"/>
        </w:rPr>
      </w:pPr>
    </w:p>
    <w:p w14:paraId="3AE975C3" w14:textId="2912B150" w:rsidR="00F55478" w:rsidRPr="007E5133" w:rsidRDefault="00F55478" w:rsidP="00F55478">
      <w:pPr>
        <w:jc w:val="center"/>
        <w:rPr>
          <w:rFonts w:ascii="Arial" w:hAnsi="Arial" w:cs="Arial"/>
          <w:b/>
          <w:sz w:val="20"/>
          <w:szCs w:val="20"/>
        </w:rPr>
      </w:pPr>
      <w:r w:rsidRPr="007E5133">
        <w:rPr>
          <w:rFonts w:ascii="Arial" w:hAnsi="Arial" w:cs="Arial"/>
          <w:b/>
          <w:sz w:val="20"/>
          <w:szCs w:val="20"/>
        </w:rPr>
        <w:lastRenderedPageBreak/>
        <w:t xml:space="preserve"> ANEXO No. 17</w:t>
      </w:r>
    </w:p>
    <w:p w14:paraId="1FD7AB3D" w14:textId="292B81D7" w:rsidR="00F55478" w:rsidRPr="007E5133" w:rsidRDefault="00F55478" w:rsidP="001B7B09">
      <w:pPr>
        <w:spacing w:line="276" w:lineRule="auto"/>
        <w:jc w:val="center"/>
        <w:rPr>
          <w:rFonts w:ascii="Arial" w:hAnsi="Arial" w:cs="Arial"/>
          <w:b/>
          <w:sz w:val="20"/>
          <w:szCs w:val="20"/>
        </w:rPr>
      </w:pPr>
      <w:r w:rsidRPr="007E5133">
        <w:rPr>
          <w:rFonts w:ascii="Arial" w:hAnsi="Arial" w:cs="Arial"/>
          <w:b/>
          <w:sz w:val="20"/>
          <w:szCs w:val="20"/>
        </w:rPr>
        <w:t>VISITA TÉCNICA</w:t>
      </w:r>
    </w:p>
    <w:p w14:paraId="5D34B66F" w14:textId="77777777" w:rsidR="00F55478" w:rsidRPr="007E5133" w:rsidRDefault="00F55478" w:rsidP="00F55478">
      <w:pPr>
        <w:jc w:val="both"/>
        <w:rPr>
          <w:rFonts w:ascii="Arial" w:hAnsi="Arial" w:cs="Arial"/>
          <w:color w:val="000000"/>
          <w:sz w:val="20"/>
          <w:szCs w:val="20"/>
        </w:rPr>
      </w:pPr>
      <w:r w:rsidRPr="007E5133">
        <w:rPr>
          <w:rFonts w:ascii="Arial" w:hAnsi="Arial" w:cs="Arial"/>
          <w:color w:val="000000"/>
          <w:sz w:val="20"/>
          <w:szCs w:val="20"/>
        </w:rPr>
        <w:t xml:space="preserve">Floridablanca, </w:t>
      </w:r>
      <w:proofErr w:type="spellStart"/>
      <w:r w:rsidRPr="007E5133">
        <w:rPr>
          <w:rFonts w:ascii="Arial" w:hAnsi="Arial" w:cs="Arial"/>
          <w:color w:val="000000"/>
          <w:sz w:val="20"/>
          <w:szCs w:val="20"/>
        </w:rPr>
        <w:t>Dia</w:t>
      </w:r>
      <w:proofErr w:type="spellEnd"/>
      <w:r w:rsidRPr="007E5133">
        <w:rPr>
          <w:rFonts w:ascii="Arial" w:hAnsi="Arial" w:cs="Arial"/>
          <w:color w:val="000000"/>
          <w:sz w:val="20"/>
          <w:szCs w:val="20"/>
        </w:rPr>
        <w:t>___ Mes_________ Año_________</w:t>
      </w:r>
    </w:p>
    <w:p w14:paraId="4A47B0A4" w14:textId="77777777" w:rsidR="00F55478" w:rsidRPr="007E5133" w:rsidRDefault="00F55478" w:rsidP="00F55478">
      <w:pPr>
        <w:jc w:val="both"/>
        <w:rPr>
          <w:rFonts w:ascii="Arial" w:hAnsi="Arial" w:cs="Arial"/>
          <w:color w:val="000000"/>
          <w:sz w:val="20"/>
          <w:szCs w:val="20"/>
        </w:rPr>
      </w:pPr>
    </w:p>
    <w:p w14:paraId="3B506822" w14:textId="77777777" w:rsidR="00F55478" w:rsidRPr="007E5133" w:rsidRDefault="00F55478" w:rsidP="00F55478">
      <w:pPr>
        <w:ind w:right="-377"/>
        <w:jc w:val="both"/>
        <w:rPr>
          <w:rFonts w:ascii="Arial" w:hAnsi="Arial" w:cs="Arial"/>
          <w:sz w:val="20"/>
          <w:szCs w:val="20"/>
        </w:rPr>
      </w:pPr>
      <w:r w:rsidRPr="007E5133">
        <w:rPr>
          <w:rFonts w:ascii="Arial" w:hAnsi="Arial" w:cs="Arial"/>
          <w:sz w:val="20"/>
          <w:szCs w:val="20"/>
        </w:rPr>
        <w:t>Señores.</w:t>
      </w:r>
    </w:p>
    <w:p w14:paraId="16B7B10D" w14:textId="77777777" w:rsidR="00F55478" w:rsidRPr="007E5133" w:rsidRDefault="00F55478" w:rsidP="00F55478">
      <w:pPr>
        <w:ind w:right="-377"/>
        <w:jc w:val="both"/>
        <w:rPr>
          <w:rFonts w:ascii="Arial" w:hAnsi="Arial" w:cs="Arial"/>
          <w:sz w:val="20"/>
          <w:szCs w:val="20"/>
        </w:rPr>
      </w:pPr>
      <w:r w:rsidRPr="007E5133">
        <w:rPr>
          <w:rFonts w:ascii="Arial" w:hAnsi="Arial" w:cs="Arial"/>
          <w:sz w:val="20"/>
          <w:szCs w:val="20"/>
        </w:rPr>
        <w:t xml:space="preserve">POLICÍA NACIONAL – </w:t>
      </w:r>
      <w:r w:rsidRPr="007E5133">
        <w:rPr>
          <w:rStyle w:val="Textodelmarcadordeposicin"/>
          <w:rFonts w:ascii="Arial" w:hAnsi="Arial" w:cs="Arial"/>
          <w:color w:val="FF8F8F"/>
          <w:sz w:val="20"/>
          <w:szCs w:val="20"/>
          <w:u w:val="single"/>
        </w:rPr>
        <w:t>DILIGENCIAR LA UNIDAD A LA QUE PRESENTA LA OFERTA</w:t>
      </w:r>
    </w:p>
    <w:p w14:paraId="20100B41" w14:textId="77777777" w:rsidR="00F55478" w:rsidRPr="007E5133" w:rsidRDefault="00F55478" w:rsidP="00F55478">
      <w:pPr>
        <w:ind w:right="-377"/>
        <w:jc w:val="both"/>
        <w:rPr>
          <w:rFonts w:ascii="Arial" w:hAnsi="Arial" w:cs="Arial"/>
          <w:sz w:val="20"/>
          <w:szCs w:val="20"/>
        </w:rPr>
      </w:pPr>
      <w:r w:rsidRPr="007E5133">
        <w:rPr>
          <w:rFonts w:ascii="Arial" w:hAnsi="Arial" w:cs="Arial"/>
          <w:sz w:val="20"/>
          <w:szCs w:val="20"/>
        </w:rPr>
        <w:t>Ciudad.</w:t>
      </w:r>
    </w:p>
    <w:p w14:paraId="228C73B0" w14:textId="77777777" w:rsidR="00F55478" w:rsidRPr="007E5133" w:rsidRDefault="00F55478" w:rsidP="00F55478">
      <w:pPr>
        <w:rPr>
          <w:rFonts w:ascii="Arial" w:hAnsi="Arial" w:cs="Arial"/>
          <w:sz w:val="20"/>
          <w:szCs w:val="20"/>
        </w:rPr>
      </w:pPr>
    </w:p>
    <w:p w14:paraId="013EEDD3" w14:textId="77777777" w:rsidR="00F55478" w:rsidRPr="007E5133" w:rsidRDefault="00F55478" w:rsidP="001B7B09">
      <w:pPr>
        <w:ind w:right="107"/>
        <w:jc w:val="both"/>
        <w:rPr>
          <w:rFonts w:ascii="Arial" w:hAnsi="Arial" w:cs="Arial"/>
          <w:sz w:val="20"/>
          <w:szCs w:val="20"/>
        </w:rPr>
      </w:pPr>
      <w:r w:rsidRPr="007E5133">
        <w:rPr>
          <w:rFonts w:ascii="Arial" w:hAnsi="Arial" w:cs="Arial"/>
          <w:sz w:val="20"/>
          <w:szCs w:val="20"/>
        </w:rPr>
        <w:t xml:space="preserve">Asunto: evaluación Técnica de verificación al proceso Número </w:t>
      </w:r>
      <w:r w:rsidRPr="007E5133">
        <w:rPr>
          <w:rStyle w:val="Textodelmarcadordeposicin"/>
          <w:rFonts w:ascii="Arial" w:hAnsi="Arial" w:cs="Arial"/>
          <w:color w:val="FF8F8F"/>
          <w:sz w:val="20"/>
          <w:szCs w:val="20"/>
          <w:u w:val="single"/>
        </w:rPr>
        <w:t>Diligenciar el número del proceso</w:t>
      </w:r>
      <w:r w:rsidRPr="007E5133">
        <w:rPr>
          <w:rFonts w:ascii="Arial" w:hAnsi="Arial" w:cs="Arial"/>
          <w:sz w:val="20"/>
          <w:szCs w:val="20"/>
        </w:rPr>
        <w:t xml:space="preserve">  </w:t>
      </w:r>
    </w:p>
    <w:p w14:paraId="082FE7CA" w14:textId="77777777" w:rsidR="001B7B09" w:rsidRPr="007E5133" w:rsidRDefault="001B7B09" w:rsidP="001B7B09">
      <w:pPr>
        <w:ind w:right="107"/>
        <w:jc w:val="both"/>
        <w:rPr>
          <w:rFonts w:ascii="Arial" w:hAnsi="Arial" w:cs="Arial"/>
          <w:b/>
          <w:sz w:val="20"/>
          <w:szCs w:val="20"/>
        </w:rPr>
      </w:pPr>
    </w:p>
    <w:p w14:paraId="663664AF" w14:textId="77777777" w:rsidR="00F55478" w:rsidRPr="007E5133" w:rsidRDefault="00F55478" w:rsidP="00F55478">
      <w:pPr>
        <w:ind w:right="107"/>
        <w:jc w:val="both"/>
        <w:rPr>
          <w:rFonts w:ascii="Arial" w:hAnsi="Arial" w:cs="Arial"/>
          <w:sz w:val="20"/>
          <w:szCs w:val="20"/>
          <w:lang w:val="es-MX" w:eastAsia="es-MX"/>
        </w:rPr>
      </w:pPr>
      <w:r w:rsidRPr="007E5133">
        <w:rPr>
          <w:rFonts w:ascii="Arial" w:hAnsi="Arial" w:cs="Arial"/>
          <w:sz w:val="20"/>
          <w:szCs w:val="20"/>
          <w:lang w:val="es-MX" w:eastAsia="es-MX"/>
        </w:rPr>
        <w:t xml:space="preserve">Se realiza evaluación técnica del proceso </w:t>
      </w:r>
      <w:r w:rsidRPr="007E5133">
        <w:rPr>
          <w:rStyle w:val="Textodelmarcadordeposicin"/>
          <w:rFonts w:ascii="Arial" w:hAnsi="Arial" w:cs="Arial"/>
          <w:color w:val="FF8F8F"/>
          <w:sz w:val="20"/>
          <w:szCs w:val="20"/>
          <w:u w:val="single"/>
        </w:rPr>
        <w:t>Elegir la modalidad de contratación</w:t>
      </w:r>
      <w:r w:rsidRPr="007E5133">
        <w:rPr>
          <w:rStyle w:val="Textodelmarcadordeposicin"/>
          <w:rFonts w:ascii="Arial" w:hAnsi="Arial" w:cs="Arial"/>
          <w:sz w:val="20"/>
          <w:szCs w:val="20"/>
        </w:rPr>
        <w:t>.</w:t>
      </w:r>
      <w:r w:rsidRPr="007E5133">
        <w:rPr>
          <w:rFonts w:ascii="Arial" w:hAnsi="Arial" w:cs="Arial"/>
          <w:sz w:val="20"/>
          <w:szCs w:val="20"/>
        </w:rPr>
        <w:t xml:space="preserve">, Número </w:t>
      </w:r>
      <w:r w:rsidRPr="007E5133">
        <w:rPr>
          <w:rStyle w:val="Textodelmarcadordeposicin"/>
          <w:rFonts w:ascii="Arial" w:hAnsi="Arial" w:cs="Arial"/>
          <w:color w:val="FF8F8F"/>
          <w:sz w:val="20"/>
          <w:szCs w:val="20"/>
          <w:u w:val="single"/>
        </w:rPr>
        <w:t>Diligenciar el número del proceso</w:t>
      </w:r>
      <w:r w:rsidRPr="007E5133">
        <w:rPr>
          <w:rFonts w:ascii="Arial" w:hAnsi="Arial" w:cs="Arial"/>
          <w:sz w:val="20"/>
          <w:szCs w:val="20"/>
        </w:rPr>
        <w:t xml:space="preserve"> cuyo objeto es: </w:t>
      </w:r>
      <w:r w:rsidRPr="007E5133">
        <w:rPr>
          <w:rStyle w:val="Textodelmarcadordeposicin"/>
          <w:rFonts w:ascii="Arial" w:hAnsi="Arial" w:cs="Arial"/>
          <w:color w:val="FF8F8F"/>
          <w:sz w:val="20"/>
          <w:szCs w:val="20"/>
          <w:u w:val="single"/>
        </w:rPr>
        <w:t>(el comité técnico debe indicar el objeto)</w:t>
      </w:r>
      <w:r w:rsidRPr="007E5133">
        <w:rPr>
          <w:rFonts w:ascii="Arial" w:hAnsi="Arial" w:cs="Arial"/>
          <w:sz w:val="20"/>
          <w:szCs w:val="20"/>
        </w:rPr>
        <w:t xml:space="preserve"> lo anterior con el fin de que se emita la verificación correspondiente</w:t>
      </w:r>
      <w:r w:rsidRPr="007E5133">
        <w:rPr>
          <w:rFonts w:ascii="Arial" w:hAnsi="Arial" w:cs="Arial"/>
          <w:sz w:val="20"/>
          <w:szCs w:val="20"/>
          <w:lang w:val="es-MX" w:eastAsia="es-MX"/>
        </w:rPr>
        <w:t>.”</w:t>
      </w:r>
    </w:p>
    <w:p w14:paraId="4FC16DC8" w14:textId="77777777" w:rsidR="00F55478" w:rsidRPr="007E5133" w:rsidRDefault="00F55478" w:rsidP="00F55478">
      <w:pPr>
        <w:pStyle w:val="NormalWeb"/>
        <w:spacing w:before="0" w:after="0"/>
        <w:jc w:val="both"/>
        <w:rPr>
          <w:rFonts w:ascii="Arial" w:hAnsi="Arial" w:cs="Arial"/>
          <w:color w:val="000000"/>
          <w:sz w:val="20"/>
        </w:rPr>
      </w:pPr>
    </w:p>
    <w:p w14:paraId="4A9D7FA7" w14:textId="77777777" w:rsidR="00F55478" w:rsidRPr="007E5133" w:rsidRDefault="00F55478" w:rsidP="00F55478">
      <w:pPr>
        <w:pStyle w:val="NormalWeb"/>
        <w:spacing w:before="0" w:after="0"/>
        <w:jc w:val="both"/>
        <w:rPr>
          <w:rFonts w:ascii="Arial" w:hAnsi="Arial" w:cs="Arial"/>
          <w:sz w:val="20"/>
          <w:lang w:val="es-MX" w:eastAsia="es-MX"/>
        </w:rPr>
      </w:pPr>
      <w:r w:rsidRPr="007E5133">
        <w:rPr>
          <w:rFonts w:ascii="Arial" w:hAnsi="Arial" w:cs="Arial"/>
          <w:sz w:val="20"/>
          <w:lang w:val="es-MX" w:eastAsia="es-MX"/>
        </w:rPr>
        <w:t>Respetuosamente me permito allegar el resultado del estudio técnico de la oferta recibida en los siguientes términos:</w:t>
      </w:r>
    </w:p>
    <w:p w14:paraId="1736F606" w14:textId="77777777" w:rsidR="00F55478" w:rsidRPr="007E5133" w:rsidRDefault="00F55478" w:rsidP="00F55478">
      <w:pPr>
        <w:pStyle w:val="NormalWeb"/>
        <w:spacing w:before="0" w:after="0"/>
        <w:jc w:val="both"/>
        <w:rPr>
          <w:rFonts w:ascii="Arial" w:hAnsi="Arial" w:cs="Arial"/>
          <w:sz w:val="20"/>
          <w:lang w:val="es-MX" w:eastAsia="es-MX"/>
        </w:rPr>
      </w:pPr>
    </w:p>
    <w:p w14:paraId="3288FB2E" w14:textId="77777777" w:rsidR="00F55478" w:rsidRPr="007E5133" w:rsidRDefault="00F55478" w:rsidP="00F55478">
      <w:pPr>
        <w:pStyle w:val="Textoindependiente"/>
        <w:shd w:val="clear" w:color="auto" w:fill="FFFFFF"/>
        <w:jc w:val="left"/>
        <w:rPr>
          <w:b/>
          <w:color w:val="000000"/>
          <w:sz w:val="20"/>
          <w:szCs w:val="20"/>
        </w:rPr>
      </w:pPr>
      <w:r w:rsidRPr="007E5133">
        <w:rPr>
          <w:sz w:val="20"/>
          <w:szCs w:val="20"/>
        </w:rPr>
        <w:t xml:space="preserve">ENTIDAD: </w:t>
      </w:r>
      <w:r w:rsidRPr="007E5133">
        <w:rPr>
          <w:rStyle w:val="Textodelmarcadordeposicin"/>
          <w:color w:val="FF8F8F"/>
          <w:sz w:val="20"/>
          <w:szCs w:val="20"/>
          <w:u w:val="single"/>
        </w:rPr>
        <w:t>Nombre de la entidad</w:t>
      </w:r>
    </w:p>
    <w:p w14:paraId="4C18D3A0" w14:textId="77777777" w:rsidR="00F55478" w:rsidRPr="007E5133" w:rsidRDefault="00F55478" w:rsidP="00F55478">
      <w:pPr>
        <w:pStyle w:val="Textoindependiente"/>
        <w:shd w:val="clear" w:color="auto" w:fill="FFFFFF"/>
        <w:rPr>
          <w:color w:val="000000"/>
          <w:sz w:val="20"/>
          <w:szCs w:val="20"/>
        </w:rPr>
      </w:pPr>
    </w:p>
    <w:p w14:paraId="6ED00B69" w14:textId="4694040F" w:rsidR="00F55478" w:rsidRPr="007E5133" w:rsidRDefault="00F55478" w:rsidP="001B7B09">
      <w:pPr>
        <w:pStyle w:val="Textoindependiente"/>
        <w:shd w:val="clear" w:color="auto" w:fill="FFFFFF"/>
        <w:jc w:val="left"/>
        <w:rPr>
          <w:rFonts w:cs="Arial"/>
          <w:sz w:val="20"/>
          <w:szCs w:val="20"/>
        </w:rPr>
      </w:pPr>
      <w:r w:rsidRPr="007E5133">
        <w:rPr>
          <w:sz w:val="20"/>
          <w:szCs w:val="20"/>
        </w:rPr>
        <w:t>La propuesta recibida se verificó de acuerdo los REQUISITOS TECNICOS, así: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
        <w:gridCol w:w="5707"/>
        <w:gridCol w:w="934"/>
        <w:gridCol w:w="990"/>
        <w:gridCol w:w="1482"/>
      </w:tblGrid>
      <w:tr w:rsidR="00F55478" w:rsidRPr="007E5133" w14:paraId="60171E9F" w14:textId="77777777" w:rsidTr="00750C8B">
        <w:trPr>
          <w:trHeight w:val="170"/>
          <w:jc w:val="center"/>
        </w:trPr>
        <w:tc>
          <w:tcPr>
            <w:tcW w:w="0" w:type="auto"/>
            <w:vAlign w:val="center"/>
          </w:tcPr>
          <w:p w14:paraId="3E52A146" w14:textId="77777777" w:rsidR="00F55478" w:rsidRPr="007E5133" w:rsidRDefault="00F55478" w:rsidP="00750C8B">
            <w:pPr>
              <w:pStyle w:val="Prrafodelista"/>
              <w:tabs>
                <w:tab w:val="left" w:pos="240"/>
              </w:tabs>
              <w:ind w:left="0"/>
              <w:jc w:val="center"/>
              <w:rPr>
                <w:rFonts w:ascii="Arial" w:hAnsi="Arial" w:cs="Arial"/>
                <w:b/>
                <w:iCs/>
                <w:sz w:val="17"/>
                <w:szCs w:val="17"/>
              </w:rPr>
            </w:pPr>
            <w:r w:rsidRPr="007E5133">
              <w:rPr>
                <w:rFonts w:ascii="Arial" w:hAnsi="Arial" w:cs="Arial"/>
                <w:b/>
                <w:iCs/>
                <w:sz w:val="17"/>
                <w:szCs w:val="17"/>
              </w:rPr>
              <w:t>ITEM</w:t>
            </w:r>
          </w:p>
        </w:tc>
        <w:tc>
          <w:tcPr>
            <w:tcW w:w="0" w:type="auto"/>
            <w:vAlign w:val="center"/>
          </w:tcPr>
          <w:p w14:paraId="0301C417" w14:textId="77777777" w:rsidR="00F55478" w:rsidRPr="007E5133" w:rsidRDefault="00F55478" w:rsidP="00750C8B">
            <w:pPr>
              <w:pStyle w:val="Prrafodelista"/>
              <w:tabs>
                <w:tab w:val="left" w:pos="240"/>
              </w:tabs>
              <w:ind w:left="0"/>
              <w:jc w:val="center"/>
              <w:rPr>
                <w:rFonts w:ascii="Arial" w:hAnsi="Arial" w:cs="Arial"/>
                <w:b/>
                <w:iCs/>
                <w:sz w:val="17"/>
                <w:szCs w:val="17"/>
              </w:rPr>
            </w:pPr>
            <w:r w:rsidRPr="007E5133">
              <w:rPr>
                <w:rFonts w:ascii="Arial" w:hAnsi="Arial" w:cs="Arial"/>
                <w:b/>
                <w:iCs/>
                <w:sz w:val="17"/>
                <w:szCs w:val="17"/>
              </w:rPr>
              <w:t>Evaluación visita técnica</w:t>
            </w:r>
          </w:p>
        </w:tc>
        <w:tc>
          <w:tcPr>
            <w:tcW w:w="0" w:type="auto"/>
            <w:vAlign w:val="center"/>
          </w:tcPr>
          <w:p w14:paraId="75CC48AB" w14:textId="77777777" w:rsidR="00F55478" w:rsidRPr="007E5133" w:rsidRDefault="00F55478" w:rsidP="00750C8B">
            <w:pPr>
              <w:pStyle w:val="Prrafodelista"/>
              <w:tabs>
                <w:tab w:val="left" w:pos="240"/>
              </w:tabs>
              <w:ind w:left="0"/>
              <w:jc w:val="center"/>
              <w:rPr>
                <w:rFonts w:ascii="Arial" w:hAnsi="Arial" w:cs="Arial"/>
                <w:b/>
                <w:iCs/>
                <w:sz w:val="17"/>
                <w:szCs w:val="17"/>
              </w:rPr>
            </w:pPr>
            <w:r w:rsidRPr="007E5133">
              <w:rPr>
                <w:rFonts w:ascii="Arial" w:hAnsi="Arial" w:cs="Arial"/>
                <w:b/>
                <w:iCs/>
                <w:sz w:val="17"/>
                <w:szCs w:val="17"/>
              </w:rPr>
              <w:t>CUMPLE</w:t>
            </w:r>
          </w:p>
        </w:tc>
        <w:tc>
          <w:tcPr>
            <w:tcW w:w="0" w:type="auto"/>
          </w:tcPr>
          <w:p w14:paraId="390CCFAB" w14:textId="77777777" w:rsidR="00F55478" w:rsidRPr="007E5133" w:rsidRDefault="00F55478" w:rsidP="00750C8B">
            <w:pPr>
              <w:pStyle w:val="Prrafodelista"/>
              <w:tabs>
                <w:tab w:val="left" w:pos="240"/>
              </w:tabs>
              <w:ind w:left="0"/>
              <w:jc w:val="center"/>
              <w:rPr>
                <w:rFonts w:ascii="Arial" w:hAnsi="Arial" w:cs="Arial"/>
                <w:b/>
                <w:iCs/>
                <w:sz w:val="17"/>
                <w:szCs w:val="17"/>
              </w:rPr>
            </w:pPr>
            <w:r w:rsidRPr="007E5133">
              <w:rPr>
                <w:rFonts w:ascii="Arial" w:hAnsi="Arial" w:cs="Arial"/>
                <w:b/>
                <w:iCs/>
                <w:sz w:val="17"/>
                <w:szCs w:val="17"/>
              </w:rPr>
              <w:t>NO CUMPLE</w:t>
            </w:r>
          </w:p>
        </w:tc>
        <w:tc>
          <w:tcPr>
            <w:tcW w:w="0" w:type="auto"/>
            <w:vAlign w:val="center"/>
          </w:tcPr>
          <w:p w14:paraId="3B87B427" w14:textId="77777777" w:rsidR="00F55478" w:rsidRPr="007E5133" w:rsidRDefault="00F55478" w:rsidP="00750C8B">
            <w:pPr>
              <w:pStyle w:val="Prrafodelista"/>
              <w:tabs>
                <w:tab w:val="left" w:pos="240"/>
              </w:tabs>
              <w:ind w:left="0"/>
              <w:jc w:val="center"/>
              <w:rPr>
                <w:rFonts w:ascii="Arial" w:hAnsi="Arial" w:cs="Arial"/>
                <w:b/>
                <w:iCs/>
                <w:sz w:val="17"/>
                <w:szCs w:val="17"/>
              </w:rPr>
            </w:pPr>
            <w:r w:rsidRPr="007E5133">
              <w:rPr>
                <w:rFonts w:ascii="Arial" w:hAnsi="Arial" w:cs="Arial"/>
                <w:b/>
                <w:iCs/>
                <w:sz w:val="17"/>
                <w:szCs w:val="17"/>
              </w:rPr>
              <w:t>OBSERVACION</w:t>
            </w:r>
          </w:p>
        </w:tc>
      </w:tr>
      <w:tr w:rsidR="00F55478" w:rsidRPr="007E5133" w14:paraId="2157DFF2" w14:textId="77777777" w:rsidTr="00750C8B">
        <w:trPr>
          <w:trHeight w:val="170"/>
          <w:jc w:val="center"/>
        </w:trPr>
        <w:tc>
          <w:tcPr>
            <w:tcW w:w="0" w:type="auto"/>
            <w:vMerge w:val="restart"/>
            <w:vAlign w:val="center"/>
          </w:tcPr>
          <w:p w14:paraId="71FEAD86" w14:textId="77777777" w:rsidR="00F55478" w:rsidRPr="007E5133" w:rsidRDefault="00F55478" w:rsidP="00750C8B">
            <w:pPr>
              <w:pStyle w:val="Prrafodelista"/>
              <w:tabs>
                <w:tab w:val="left" w:pos="240"/>
              </w:tabs>
              <w:ind w:left="0"/>
              <w:jc w:val="center"/>
              <w:rPr>
                <w:rFonts w:ascii="Arial" w:hAnsi="Arial" w:cs="Arial"/>
                <w:bCs/>
                <w:iCs/>
                <w:sz w:val="17"/>
                <w:szCs w:val="17"/>
              </w:rPr>
            </w:pPr>
            <w:r w:rsidRPr="007E5133">
              <w:rPr>
                <w:rFonts w:ascii="Arial" w:hAnsi="Arial" w:cs="Arial"/>
                <w:bCs/>
                <w:iCs/>
                <w:sz w:val="17"/>
                <w:szCs w:val="17"/>
              </w:rPr>
              <w:t>1</w:t>
            </w:r>
          </w:p>
        </w:tc>
        <w:tc>
          <w:tcPr>
            <w:tcW w:w="0" w:type="auto"/>
            <w:vAlign w:val="center"/>
          </w:tcPr>
          <w:p w14:paraId="5253DFDF" w14:textId="77777777" w:rsidR="00F55478" w:rsidRPr="007E5133" w:rsidRDefault="00F55478" w:rsidP="00750C8B">
            <w:pPr>
              <w:pStyle w:val="Prrafodelista"/>
              <w:tabs>
                <w:tab w:val="left" w:pos="240"/>
              </w:tabs>
              <w:ind w:left="0"/>
              <w:jc w:val="both"/>
              <w:rPr>
                <w:rFonts w:ascii="Arial" w:hAnsi="Arial" w:cs="Arial"/>
                <w:bCs/>
                <w:iCs/>
                <w:sz w:val="17"/>
                <w:szCs w:val="17"/>
              </w:rPr>
            </w:pPr>
            <w:r w:rsidRPr="007E5133">
              <w:rPr>
                <w:rFonts w:ascii="Arial" w:hAnsi="Arial" w:cs="Arial"/>
                <w:b/>
                <w:iCs/>
                <w:sz w:val="17"/>
                <w:szCs w:val="17"/>
              </w:rPr>
              <w:t>DOCUMENTACIÓN DEL OFERENTE</w:t>
            </w:r>
            <w:r w:rsidRPr="007E5133">
              <w:rPr>
                <w:rFonts w:ascii="Arial" w:hAnsi="Arial" w:cs="Arial"/>
                <w:bCs/>
                <w:iCs/>
                <w:sz w:val="17"/>
                <w:szCs w:val="17"/>
              </w:rPr>
              <w:t xml:space="preserve"> (Se realizará verificación de la documentación presentada en la oferta y el registro fotográfico como soporte de la verificación realizada y se adjuntará a la evaluación del comité.)</w:t>
            </w:r>
          </w:p>
        </w:tc>
        <w:tc>
          <w:tcPr>
            <w:tcW w:w="0" w:type="auto"/>
            <w:vAlign w:val="center"/>
          </w:tcPr>
          <w:p w14:paraId="76C040F4"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4888D3C4"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4430DB3F"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0BAAB83C" w14:textId="77777777" w:rsidTr="00750C8B">
        <w:trPr>
          <w:trHeight w:val="170"/>
          <w:jc w:val="center"/>
        </w:trPr>
        <w:tc>
          <w:tcPr>
            <w:tcW w:w="0" w:type="auto"/>
            <w:vMerge/>
            <w:vAlign w:val="center"/>
          </w:tcPr>
          <w:p w14:paraId="43371B82"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342726D7" w14:textId="77777777" w:rsidR="00F55478" w:rsidRPr="007E5133" w:rsidRDefault="00F55478" w:rsidP="00750C8B">
            <w:pPr>
              <w:pStyle w:val="Prrafodelista"/>
              <w:tabs>
                <w:tab w:val="left" w:pos="240"/>
              </w:tabs>
              <w:ind w:left="0"/>
              <w:jc w:val="both"/>
              <w:rPr>
                <w:rFonts w:ascii="Arial" w:hAnsi="Arial" w:cs="Arial"/>
                <w:bCs/>
                <w:iCs/>
                <w:sz w:val="17"/>
                <w:szCs w:val="17"/>
              </w:rPr>
            </w:pPr>
            <w:r w:rsidRPr="007E5133">
              <w:rPr>
                <w:rFonts w:ascii="Arial" w:hAnsi="Arial" w:cs="Arial"/>
                <w:bCs/>
                <w:iCs/>
                <w:sz w:val="17"/>
                <w:szCs w:val="17"/>
              </w:rPr>
              <w:t>Habilitación vigente de la IPS</w:t>
            </w:r>
          </w:p>
        </w:tc>
        <w:tc>
          <w:tcPr>
            <w:tcW w:w="0" w:type="auto"/>
            <w:vAlign w:val="center"/>
          </w:tcPr>
          <w:p w14:paraId="5D09CD10"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5C0CB92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6F28CF6F"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2371160A" w14:textId="77777777" w:rsidTr="00750C8B">
        <w:trPr>
          <w:trHeight w:val="170"/>
          <w:jc w:val="center"/>
        </w:trPr>
        <w:tc>
          <w:tcPr>
            <w:tcW w:w="0" w:type="auto"/>
            <w:vMerge/>
            <w:vAlign w:val="center"/>
          </w:tcPr>
          <w:p w14:paraId="2F6A8048"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23C8239F" w14:textId="77777777" w:rsidR="00F55478" w:rsidRPr="007E5133" w:rsidRDefault="00F55478" w:rsidP="00750C8B">
            <w:pPr>
              <w:pStyle w:val="Prrafodelista"/>
              <w:tabs>
                <w:tab w:val="left" w:pos="240"/>
              </w:tabs>
              <w:ind w:left="0"/>
              <w:jc w:val="both"/>
              <w:rPr>
                <w:rFonts w:ascii="Arial" w:hAnsi="Arial" w:cs="Arial"/>
                <w:bCs/>
                <w:iCs/>
                <w:sz w:val="17"/>
                <w:szCs w:val="17"/>
              </w:rPr>
            </w:pPr>
            <w:r w:rsidRPr="007E5133">
              <w:rPr>
                <w:rFonts w:ascii="Arial" w:hAnsi="Arial" w:cs="Arial"/>
                <w:bCs/>
                <w:iCs/>
                <w:sz w:val="17"/>
                <w:szCs w:val="17"/>
              </w:rPr>
              <w:t xml:space="preserve">Documentación soportes </w:t>
            </w:r>
            <w:proofErr w:type="spellStart"/>
            <w:r w:rsidRPr="007E5133">
              <w:rPr>
                <w:rFonts w:ascii="Arial" w:hAnsi="Arial" w:cs="Arial"/>
                <w:bCs/>
                <w:iCs/>
                <w:sz w:val="17"/>
                <w:szCs w:val="17"/>
              </w:rPr>
              <w:t>tecnicos</w:t>
            </w:r>
            <w:proofErr w:type="spellEnd"/>
          </w:p>
        </w:tc>
        <w:tc>
          <w:tcPr>
            <w:tcW w:w="0" w:type="auto"/>
            <w:vAlign w:val="center"/>
          </w:tcPr>
          <w:p w14:paraId="500B5FF4"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5F6D01A2"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73E49690"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7918E435" w14:textId="77777777" w:rsidTr="00750C8B">
        <w:trPr>
          <w:trHeight w:val="170"/>
          <w:jc w:val="center"/>
        </w:trPr>
        <w:tc>
          <w:tcPr>
            <w:tcW w:w="0" w:type="auto"/>
            <w:vMerge w:val="restart"/>
            <w:vAlign w:val="center"/>
          </w:tcPr>
          <w:p w14:paraId="44673DB2" w14:textId="77777777" w:rsidR="00F55478" w:rsidRPr="007E5133" w:rsidRDefault="00F55478" w:rsidP="00750C8B">
            <w:pPr>
              <w:pStyle w:val="Prrafodelista"/>
              <w:tabs>
                <w:tab w:val="left" w:pos="240"/>
              </w:tabs>
              <w:ind w:left="0"/>
              <w:jc w:val="center"/>
              <w:rPr>
                <w:rFonts w:ascii="Arial" w:hAnsi="Arial" w:cs="Arial"/>
                <w:bCs/>
                <w:iCs/>
                <w:sz w:val="17"/>
                <w:szCs w:val="17"/>
              </w:rPr>
            </w:pPr>
            <w:r w:rsidRPr="007E5133">
              <w:rPr>
                <w:rFonts w:ascii="Arial" w:hAnsi="Arial" w:cs="Arial"/>
                <w:bCs/>
                <w:iCs/>
                <w:sz w:val="17"/>
                <w:szCs w:val="17"/>
              </w:rPr>
              <w:t>2</w:t>
            </w:r>
          </w:p>
        </w:tc>
        <w:tc>
          <w:tcPr>
            <w:tcW w:w="0" w:type="auto"/>
            <w:vAlign w:val="center"/>
          </w:tcPr>
          <w:p w14:paraId="47B6BB1E" w14:textId="77777777" w:rsidR="00F55478" w:rsidRPr="007E5133" w:rsidRDefault="00F55478" w:rsidP="00750C8B">
            <w:pPr>
              <w:pStyle w:val="Default"/>
              <w:jc w:val="both"/>
              <w:rPr>
                <w:rFonts w:ascii="Arial" w:hAnsi="Arial" w:cs="Arial"/>
                <w:bCs/>
                <w:iCs/>
                <w:sz w:val="17"/>
                <w:szCs w:val="17"/>
              </w:rPr>
            </w:pPr>
            <w:r w:rsidRPr="007E5133">
              <w:rPr>
                <w:rFonts w:ascii="Arial" w:hAnsi="Arial" w:cs="Arial"/>
                <w:b/>
                <w:iCs/>
                <w:sz w:val="17"/>
                <w:szCs w:val="17"/>
              </w:rPr>
              <w:t>INSTALACIONES DEL OFERENTE</w:t>
            </w:r>
            <w:r w:rsidRPr="007E5133">
              <w:rPr>
                <w:rFonts w:ascii="Arial" w:hAnsi="Arial" w:cs="Arial"/>
                <w:bCs/>
                <w:iCs/>
                <w:sz w:val="17"/>
                <w:szCs w:val="17"/>
              </w:rPr>
              <w:t xml:space="preserve"> (Se realizará el registro fotográfico como soporte de la verificación realizada y se adjuntará a la evaluación del comité.)</w:t>
            </w:r>
          </w:p>
        </w:tc>
        <w:tc>
          <w:tcPr>
            <w:tcW w:w="0" w:type="auto"/>
            <w:vAlign w:val="center"/>
          </w:tcPr>
          <w:p w14:paraId="4835457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3EB7B336"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2863008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5D7B5503" w14:textId="77777777" w:rsidTr="00750C8B">
        <w:trPr>
          <w:trHeight w:val="170"/>
          <w:jc w:val="center"/>
        </w:trPr>
        <w:tc>
          <w:tcPr>
            <w:tcW w:w="0" w:type="auto"/>
            <w:vMerge/>
            <w:vAlign w:val="center"/>
          </w:tcPr>
          <w:p w14:paraId="4AF7ADEE"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1AD853DD" w14:textId="77777777" w:rsidR="00F55478" w:rsidRPr="007E5133" w:rsidRDefault="00F55478" w:rsidP="00750C8B">
            <w:pPr>
              <w:pStyle w:val="Default"/>
              <w:ind w:left="35"/>
              <w:jc w:val="both"/>
              <w:rPr>
                <w:rFonts w:ascii="Arial" w:hAnsi="Arial" w:cs="Arial"/>
                <w:bCs/>
                <w:iCs/>
                <w:sz w:val="17"/>
                <w:szCs w:val="17"/>
              </w:rPr>
            </w:pPr>
            <w:r w:rsidRPr="007E5133">
              <w:rPr>
                <w:rFonts w:ascii="Arial" w:hAnsi="Arial" w:cs="Arial"/>
                <w:bCs/>
                <w:iCs/>
                <w:sz w:val="17"/>
                <w:szCs w:val="17"/>
              </w:rPr>
              <w:t xml:space="preserve">Consultorios </w:t>
            </w:r>
          </w:p>
        </w:tc>
        <w:tc>
          <w:tcPr>
            <w:tcW w:w="0" w:type="auto"/>
            <w:vAlign w:val="center"/>
          </w:tcPr>
          <w:p w14:paraId="7815F4F0"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7D62891B"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4832BCA1"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2B8844E0" w14:textId="77777777" w:rsidTr="00750C8B">
        <w:trPr>
          <w:trHeight w:val="170"/>
          <w:jc w:val="center"/>
        </w:trPr>
        <w:tc>
          <w:tcPr>
            <w:tcW w:w="0" w:type="auto"/>
            <w:vMerge/>
            <w:vAlign w:val="center"/>
          </w:tcPr>
          <w:p w14:paraId="5F793CD7"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491FDB66" w14:textId="77777777" w:rsidR="00F55478" w:rsidRPr="007E5133" w:rsidRDefault="00F55478" w:rsidP="00750C8B">
            <w:pPr>
              <w:pStyle w:val="Default"/>
              <w:ind w:left="35"/>
              <w:jc w:val="both"/>
              <w:rPr>
                <w:rFonts w:ascii="Arial" w:hAnsi="Arial" w:cs="Arial"/>
                <w:bCs/>
                <w:iCs/>
                <w:sz w:val="17"/>
                <w:szCs w:val="17"/>
              </w:rPr>
            </w:pPr>
            <w:r w:rsidRPr="007E5133">
              <w:rPr>
                <w:rFonts w:ascii="Arial" w:hAnsi="Arial" w:cs="Arial"/>
                <w:bCs/>
                <w:iCs/>
                <w:sz w:val="17"/>
                <w:szCs w:val="17"/>
              </w:rPr>
              <w:t xml:space="preserve">Sala espera </w:t>
            </w:r>
          </w:p>
        </w:tc>
        <w:tc>
          <w:tcPr>
            <w:tcW w:w="0" w:type="auto"/>
            <w:vAlign w:val="center"/>
          </w:tcPr>
          <w:p w14:paraId="6630A2FB"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72E96999"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7F84FA6E"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69CFFA19" w14:textId="77777777" w:rsidTr="00750C8B">
        <w:trPr>
          <w:trHeight w:val="170"/>
          <w:jc w:val="center"/>
        </w:trPr>
        <w:tc>
          <w:tcPr>
            <w:tcW w:w="0" w:type="auto"/>
            <w:vMerge/>
            <w:vAlign w:val="center"/>
          </w:tcPr>
          <w:p w14:paraId="25C7030B"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5ECC8347" w14:textId="77777777" w:rsidR="00F55478" w:rsidRPr="007E5133" w:rsidRDefault="00F55478" w:rsidP="00750C8B">
            <w:pPr>
              <w:pStyle w:val="Default"/>
              <w:ind w:left="35"/>
              <w:jc w:val="both"/>
              <w:rPr>
                <w:rFonts w:ascii="Arial" w:hAnsi="Arial" w:cs="Arial"/>
                <w:bCs/>
                <w:iCs/>
                <w:sz w:val="17"/>
                <w:szCs w:val="17"/>
              </w:rPr>
            </w:pPr>
            <w:r w:rsidRPr="007E5133">
              <w:rPr>
                <w:rFonts w:ascii="Arial" w:hAnsi="Arial" w:cs="Arial"/>
                <w:bCs/>
                <w:iCs/>
                <w:sz w:val="17"/>
                <w:szCs w:val="17"/>
              </w:rPr>
              <w:t>Sala de procedimiento</w:t>
            </w:r>
          </w:p>
        </w:tc>
        <w:tc>
          <w:tcPr>
            <w:tcW w:w="0" w:type="auto"/>
            <w:vAlign w:val="center"/>
          </w:tcPr>
          <w:p w14:paraId="66D5232B"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19B30370"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039798D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26A974B9" w14:textId="77777777" w:rsidTr="00750C8B">
        <w:trPr>
          <w:trHeight w:val="170"/>
          <w:jc w:val="center"/>
        </w:trPr>
        <w:tc>
          <w:tcPr>
            <w:tcW w:w="0" w:type="auto"/>
            <w:vAlign w:val="center"/>
          </w:tcPr>
          <w:p w14:paraId="6ABA8A8A" w14:textId="77777777" w:rsidR="00F55478" w:rsidRPr="007E5133" w:rsidRDefault="00F55478" w:rsidP="00750C8B">
            <w:pPr>
              <w:pStyle w:val="Prrafodelista"/>
              <w:tabs>
                <w:tab w:val="left" w:pos="240"/>
              </w:tabs>
              <w:ind w:left="0"/>
              <w:jc w:val="center"/>
              <w:rPr>
                <w:rFonts w:ascii="Arial" w:hAnsi="Arial" w:cs="Arial"/>
                <w:bCs/>
                <w:iCs/>
                <w:sz w:val="17"/>
                <w:szCs w:val="17"/>
              </w:rPr>
            </w:pPr>
            <w:r w:rsidRPr="007E5133">
              <w:rPr>
                <w:rFonts w:ascii="Arial" w:hAnsi="Arial" w:cs="Arial"/>
                <w:bCs/>
                <w:iCs/>
                <w:sz w:val="17"/>
                <w:szCs w:val="17"/>
              </w:rPr>
              <w:t>3</w:t>
            </w:r>
          </w:p>
        </w:tc>
        <w:tc>
          <w:tcPr>
            <w:tcW w:w="0" w:type="auto"/>
            <w:vAlign w:val="center"/>
          </w:tcPr>
          <w:p w14:paraId="1161BAD5" w14:textId="77777777" w:rsidR="00F55478" w:rsidRPr="007E5133" w:rsidRDefault="00F55478" w:rsidP="00750C8B">
            <w:pPr>
              <w:pStyle w:val="Default"/>
              <w:jc w:val="both"/>
              <w:rPr>
                <w:rFonts w:ascii="Arial" w:hAnsi="Arial" w:cs="Arial"/>
                <w:b/>
                <w:iCs/>
                <w:sz w:val="17"/>
                <w:szCs w:val="17"/>
              </w:rPr>
            </w:pPr>
            <w:r w:rsidRPr="007E5133">
              <w:rPr>
                <w:rFonts w:ascii="Arial" w:hAnsi="Arial" w:cs="Arial"/>
                <w:b/>
                <w:iCs/>
                <w:sz w:val="17"/>
                <w:szCs w:val="17"/>
              </w:rPr>
              <w:t>EQUIPOS DEL OFERENTE</w:t>
            </w:r>
          </w:p>
          <w:p w14:paraId="6D494A07" w14:textId="77777777" w:rsidR="00F55478" w:rsidRPr="007E5133" w:rsidRDefault="00F55478" w:rsidP="00750C8B">
            <w:pPr>
              <w:pStyle w:val="Default"/>
              <w:jc w:val="both"/>
              <w:rPr>
                <w:rFonts w:ascii="Arial" w:hAnsi="Arial" w:cs="Arial"/>
                <w:bCs/>
                <w:iCs/>
                <w:sz w:val="17"/>
                <w:szCs w:val="17"/>
              </w:rPr>
            </w:pPr>
            <w:r w:rsidRPr="007E5133">
              <w:rPr>
                <w:rFonts w:ascii="Arial" w:hAnsi="Arial" w:cs="Arial"/>
                <w:bCs/>
                <w:iCs/>
                <w:sz w:val="17"/>
                <w:szCs w:val="17"/>
              </w:rPr>
              <w:t>Se realizará la verificación de los equipos del oferente mediante inspección directa y registro fotográfico como evidencia del proceso, con el fin de constatar que los equipos disponibles correspondan a los requeridos para el cumplimiento del objeto contractual del presente proceso.</w:t>
            </w:r>
          </w:p>
          <w:p w14:paraId="2FA9E7C7" w14:textId="77777777" w:rsidR="00F55478" w:rsidRPr="007E5133" w:rsidRDefault="00F55478" w:rsidP="00750C8B">
            <w:pPr>
              <w:pStyle w:val="Default"/>
              <w:jc w:val="both"/>
              <w:rPr>
                <w:rFonts w:ascii="Arial" w:hAnsi="Arial" w:cs="Arial"/>
                <w:bCs/>
                <w:iCs/>
                <w:sz w:val="17"/>
                <w:szCs w:val="17"/>
              </w:rPr>
            </w:pPr>
            <w:r w:rsidRPr="007E5133">
              <w:rPr>
                <w:rFonts w:ascii="Arial" w:hAnsi="Arial" w:cs="Arial"/>
                <w:bCs/>
                <w:iCs/>
                <w:sz w:val="17"/>
                <w:szCs w:val="17"/>
              </w:rPr>
              <w:t>El registro fotográfico y los soportes de verificación serán incorporados como evidencia en la evaluación realizada por el comité.</w:t>
            </w:r>
          </w:p>
        </w:tc>
        <w:tc>
          <w:tcPr>
            <w:tcW w:w="0" w:type="auto"/>
            <w:vAlign w:val="center"/>
          </w:tcPr>
          <w:p w14:paraId="242D933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03764BC1"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6C44CE41"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79B43172" w14:textId="77777777" w:rsidTr="00750C8B">
        <w:trPr>
          <w:trHeight w:val="170"/>
          <w:jc w:val="center"/>
        </w:trPr>
        <w:tc>
          <w:tcPr>
            <w:tcW w:w="0" w:type="auto"/>
            <w:vAlign w:val="center"/>
          </w:tcPr>
          <w:p w14:paraId="4DEFA044"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7CE44058" w14:textId="77777777" w:rsidR="00F55478" w:rsidRPr="007E5133" w:rsidRDefault="00F55478" w:rsidP="00750C8B">
            <w:pPr>
              <w:pStyle w:val="Default"/>
              <w:jc w:val="both"/>
              <w:rPr>
                <w:rFonts w:ascii="Arial" w:hAnsi="Arial" w:cs="Arial"/>
                <w:bCs/>
                <w:iCs/>
                <w:sz w:val="17"/>
                <w:szCs w:val="17"/>
              </w:rPr>
            </w:pPr>
            <w:r w:rsidRPr="007E5133">
              <w:rPr>
                <w:rFonts w:ascii="Arial" w:hAnsi="Arial" w:cs="Arial"/>
                <w:bCs/>
                <w:iCs/>
                <w:sz w:val="17"/>
                <w:szCs w:val="17"/>
              </w:rPr>
              <w:t>Soporte de Mantenimiento y calibración vigente</w:t>
            </w:r>
          </w:p>
        </w:tc>
        <w:tc>
          <w:tcPr>
            <w:tcW w:w="0" w:type="auto"/>
            <w:vAlign w:val="center"/>
          </w:tcPr>
          <w:p w14:paraId="5B856288"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2721F145"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5C31B330"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7F1F702B" w14:textId="77777777" w:rsidTr="00750C8B">
        <w:trPr>
          <w:trHeight w:val="170"/>
          <w:jc w:val="center"/>
        </w:trPr>
        <w:tc>
          <w:tcPr>
            <w:tcW w:w="0" w:type="auto"/>
            <w:vAlign w:val="center"/>
          </w:tcPr>
          <w:p w14:paraId="10D9C9AB" w14:textId="77777777" w:rsidR="00F55478" w:rsidRPr="007E5133" w:rsidRDefault="00F55478" w:rsidP="00750C8B">
            <w:pPr>
              <w:pStyle w:val="Prrafodelista"/>
              <w:tabs>
                <w:tab w:val="left" w:pos="240"/>
              </w:tabs>
              <w:ind w:left="0"/>
              <w:jc w:val="center"/>
              <w:rPr>
                <w:rFonts w:ascii="Arial" w:hAnsi="Arial" w:cs="Arial"/>
                <w:bCs/>
                <w:iCs/>
                <w:sz w:val="17"/>
                <w:szCs w:val="17"/>
              </w:rPr>
            </w:pPr>
            <w:r w:rsidRPr="007E5133">
              <w:rPr>
                <w:rFonts w:ascii="Arial" w:hAnsi="Arial" w:cs="Arial"/>
                <w:bCs/>
                <w:iCs/>
                <w:sz w:val="17"/>
                <w:szCs w:val="17"/>
              </w:rPr>
              <w:t>4</w:t>
            </w:r>
          </w:p>
        </w:tc>
        <w:tc>
          <w:tcPr>
            <w:tcW w:w="0" w:type="auto"/>
            <w:vAlign w:val="center"/>
          </w:tcPr>
          <w:p w14:paraId="0E1A644A" w14:textId="77777777" w:rsidR="00F55478" w:rsidRPr="007E5133" w:rsidRDefault="00F55478" w:rsidP="00750C8B">
            <w:pPr>
              <w:pStyle w:val="Default"/>
              <w:jc w:val="both"/>
              <w:rPr>
                <w:rFonts w:ascii="Arial" w:hAnsi="Arial" w:cs="Arial"/>
                <w:bCs/>
                <w:iCs/>
                <w:sz w:val="17"/>
                <w:szCs w:val="17"/>
              </w:rPr>
            </w:pPr>
            <w:r w:rsidRPr="007E5133">
              <w:rPr>
                <w:rFonts w:ascii="Arial" w:hAnsi="Arial" w:cs="Arial"/>
                <w:b/>
                <w:iCs/>
                <w:sz w:val="17"/>
                <w:szCs w:val="17"/>
              </w:rPr>
              <w:t>TALENTO HUMANO</w:t>
            </w:r>
            <w:r w:rsidRPr="007E5133">
              <w:rPr>
                <w:rFonts w:ascii="Arial" w:hAnsi="Arial" w:cs="Arial"/>
                <w:bCs/>
                <w:iCs/>
                <w:sz w:val="17"/>
                <w:szCs w:val="17"/>
              </w:rPr>
              <w:t xml:space="preserve"> (Se realizará verificación de la documentación de los perfiles requeridos en la oferta y el registro fotográfico como soporte de la verificación realizada y se adjuntará a la evaluación del comité.)</w:t>
            </w:r>
          </w:p>
        </w:tc>
        <w:tc>
          <w:tcPr>
            <w:tcW w:w="0" w:type="auto"/>
            <w:vAlign w:val="center"/>
          </w:tcPr>
          <w:p w14:paraId="25862315"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25FC98F3"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66845E38"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153B187E" w14:textId="77777777" w:rsidTr="00750C8B">
        <w:trPr>
          <w:trHeight w:val="170"/>
          <w:jc w:val="center"/>
        </w:trPr>
        <w:tc>
          <w:tcPr>
            <w:tcW w:w="0" w:type="auto"/>
            <w:vAlign w:val="center"/>
          </w:tcPr>
          <w:p w14:paraId="741F1C0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6884176E" w14:textId="77777777" w:rsidR="00F55478" w:rsidRPr="007E5133" w:rsidRDefault="00F55478" w:rsidP="00750C8B">
            <w:pPr>
              <w:pStyle w:val="Default"/>
              <w:jc w:val="both"/>
              <w:rPr>
                <w:rFonts w:ascii="Arial" w:hAnsi="Arial" w:cs="Arial"/>
                <w:bCs/>
                <w:iCs/>
                <w:sz w:val="17"/>
                <w:szCs w:val="17"/>
              </w:rPr>
            </w:pPr>
            <w:r w:rsidRPr="007E5133">
              <w:rPr>
                <w:rFonts w:ascii="Arial" w:hAnsi="Arial" w:cs="Arial"/>
                <w:bCs/>
                <w:iCs/>
                <w:sz w:val="17"/>
                <w:szCs w:val="17"/>
              </w:rPr>
              <w:t>(1)</w:t>
            </w:r>
            <w:r w:rsidRPr="007E5133">
              <w:rPr>
                <w:rFonts w:ascii="Arial" w:hAnsi="Arial" w:cs="Arial"/>
                <w:bCs/>
                <w:sz w:val="17"/>
                <w:szCs w:val="17"/>
              </w:rPr>
              <w:t xml:space="preserve"> </w:t>
            </w:r>
            <w:r w:rsidRPr="007E5133">
              <w:rPr>
                <w:rFonts w:ascii="Arial" w:hAnsi="Arial" w:cs="Arial"/>
                <w:bCs/>
                <w:iCs/>
                <w:sz w:val="17"/>
                <w:szCs w:val="17"/>
              </w:rPr>
              <w:t>MEDICO ESPECIALISTA EN GASTROENTEROLOGÍA</w:t>
            </w:r>
          </w:p>
        </w:tc>
        <w:tc>
          <w:tcPr>
            <w:tcW w:w="0" w:type="auto"/>
            <w:vAlign w:val="center"/>
          </w:tcPr>
          <w:p w14:paraId="2E83C8C7"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10BA50C3"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56B913D8"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3FB3F8E8" w14:textId="77777777" w:rsidTr="00750C8B">
        <w:trPr>
          <w:trHeight w:val="170"/>
          <w:jc w:val="center"/>
        </w:trPr>
        <w:tc>
          <w:tcPr>
            <w:tcW w:w="0" w:type="auto"/>
            <w:vAlign w:val="center"/>
          </w:tcPr>
          <w:p w14:paraId="17275724"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5B46D0D9" w14:textId="77777777" w:rsidR="00F55478" w:rsidRPr="007E5133" w:rsidRDefault="00F55478" w:rsidP="00750C8B">
            <w:pPr>
              <w:pStyle w:val="Default"/>
              <w:rPr>
                <w:rFonts w:ascii="Arial" w:hAnsi="Arial" w:cs="Arial"/>
                <w:bCs/>
                <w:iCs/>
                <w:sz w:val="17"/>
                <w:szCs w:val="17"/>
              </w:rPr>
            </w:pPr>
            <w:r w:rsidRPr="007E5133">
              <w:rPr>
                <w:rFonts w:ascii="Arial" w:hAnsi="Arial" w:cs="Arial"/>
                <w:bCs/>
                <w:iCs/>
                <w:sz w:val="17"/>
                <w:szCs w:val="17"/>
              </w:rPr>
              <w:t>(1) MEDICO ESPECIALISTA EN GASTROENTEROLOGÍA PEDIÁTRICA</w:t>
            </w:r>
          </w:p>
        </w:tc>
        <w:tc>
          <w:tcPr>
            <w:tcW w:w="0" w:type="auto"/>
            <w:vAlign w:val="center"/>
          </w:tcPr>
          <w:p w14:paraId="46C70DB1"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5D65189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0A6E2CA9"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5516155F" w14:textId="77777777" w:rsidTr="00750C8B">
        <w:trPr>
          <w:trHeight w:val="170"/>
          <w:jc w:val="center"/>
        </w:trPr>
        <w:tc>
          <w:tcPr>
            <w:tcW w:w="0" w:type="auto"/>
            <w:vAlign w:val="center"/>
          </w:tcPr>
          <w:p w14:paraId="7660A7E2"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75156D81" w14:textId="77777777" w:rsidR="00F55478" w:rsidRPr="007E5133" w:rsidRDefault="00F55478" w:rsidP="00750C8B">
            <w:pPr>
              <w:pStyle w:val="Default"/>
              <w:rPr>
                <w:rFonts w:ascii="Arial" w:hAnsi="Arial" w:cs="Arial"/>
                <w:bCs/>
                <w:iCs/>
                <w:sz w:val="17"/>
                <w:szCs w:val="17"/>
              </w:rPr>
            </w:pPr>
            <w:r w:rsidRPr="007E5133">
              <w:rPr>
                <w:rFonts w:ascii="Arial" w:hAnsi="Arial" w:cs="Arial"/>
                <w:bCs/>
                <w:iCs/>
                <w:sz w:val="17"/>
                <w:szCs w:val="17"/>
              </w:rPr>
              <w:t>(1) MEDICO ESPECIALISTA EN HEPATOLOGÍA</w:t>
            </w:r>
          </w:p>
        </w:tc>
        <w:tc>
          <w:tcPr>
            <w:tcW w:w="0" w:type="auto"/>
            <w:vAlign w:val="center"/>
          </w:tcPr>
          <w:p w14:paraId="5216D6F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51427BC1"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7E927EC4"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4246898C" w14:textId="77777777" w:rsidTr="00750C8B">
        <w:trPr>
          <w:trHeight w:val="170"/>
          <w:jc w:val="center"/>
        </w:trPr>
        <w:tc>
          <w:tcPr>
            <w:tcW w:w="0" w:type="auto"/>
            <w:vAlign w:val="center"/>
          </w:tcPr>
          <w:p w14:paraId="4B3EB434" w14:textId="77777777" w:rsidR="00F55478" w:rsidRPr="007E5133" w:rsidRDefault="00F55478" w:rsidP="00750C8B">
            <w:pPr>
              <w:pStyle w:val="Prrafodelista"/>
              <w:tabs>
                <w:tab w:val="left" w:pos="240"/>
              </w:tabs>
              <w:ind w:left="0"/>
              <w:jc w:val="center"/>
              <w:rPr>
                <w:rFonts w:ascii="Arial" w:hAnsi="Arial" w:cs="Arial"/>
                <w:bCs/>
                <w:iCs/>
                <w:sz w:val="17"/>
                <w:szCs w:val="17"/>
              </w:rPr>
            </w:pPr>
            <w:r w:rsidRPr="007E5133">
              <w:rPr>
                <w:rFonts w:ascii="Arial" w:hAnsi="Arial" w:cs="Arial"/>
                <w:bCs/>
                <w:iCs/>
                <w:sz w:val="17"/>
                <w:szCs w:val="17"/>
              </w:rPr>
              <w:t>5</w:t>
            </w:r>
          </w:p>
        </w:tc>
        <w:tc>
          <w:tcPr>
            <w:tcW w:w="0" w:type="auto"/>
            <w:vAlign w:val="center"/>
          </w:tcPr>
          <w:p w14:paraId="3F940ECD" w14:textId="77777777" w:rsidR="00F55478" w:rsidRPr="007E5133" w:rsidRDefault="00F55478" w:rsidP="00750C8B">
            <w:pPr>
              <w:pStyle w:val="Default"/>
              <w:jc w:val="both"/>
              <w:rPr>
                <w:rFonts w:ascii="Arial" w:hAnsi="Arial" w:cs="Arial"/>
                <w:b/>
                <w:iCs/>
                <w:sz w:val="17"/>
                <w:szCs w:val="17"/>
              </w:rPr>
            </w:pPr>
            <w:r w:rsidRPr="007E5133">
              <w:rPr>
                <w:rFonts w:ascii="Arial" w:hAnsi="Arial" w:cs="Arial"/>
                <w:b/>
                <w:iCs/>
                <w:sz w:val="17"/>
                <w:szCs w:val="17"/>
              </w:rPr>
              <w:t>RUTA DE ATENCIÓN AL USUARIO</w:t>
            </w:r>
          </w:p>
          <w:p w14:paraId="2E089522" w14:textId="17061C74" w:rsidR="00F55478" w:rsidRPr="007E5133" w:rsidRDefault="00F55478" w:rsidP="00750C8B">
            <w:pPr>
              <w:pStyle w:val="Default"/>
              <w:jc w:val="both"/>
              <w:rPr>
                <w:rFonts w:ascii="Arial" w:hAnsi="Arial" w:cs="Arial"/>
                <w:bCs/>
                <w:iCs/>
                <w:sz w:val="17"/>
                <w:szCs w:val="17"/>
              </w:rPr>
            </w:pPr>
            <w:r w:rsidRPr="007E5133">
              <w:rPr>
                <w:rFonts w:ascii="Arial" w:hAnsi="Arial" w:cs="Arial"/>
                <w:bCs/>
                <w:iCs/>
                <w:sz w:val="17"/>
                <w:szCs w:val="17"/>
              </w:rPr>
              <w:t xml:space="preserve">Se verificará que la IPS cuente con rutas de </w:t>
            </w:r>
            <w:r w:rsidR="00984AE9" w:rsidRPr="007E5133">
              <w:rPr>
                <w:rFonts w:ascii="Arial" w:hAnsi="Arial" w:cs="Arial"/>
                <w:bCs/>
                <w:iCs/>
                <w:sz w:val="17"/>
                <w:szCs w:val="17"/>
              </w:rPr>
              <w:t>atención al usuario definida, documentada y socializada</w:t>
            </w:r>
            <w:r w:rsidRPr="007E5133">
              <w:rPr>
                <w:rFonts w:ascii="Arial" w:hAnsi="Arial" w:cs="Arial"/>
                <w:bCs/>
                <w:iCs/>
                <w:sz w:val="17"/>
                <w:szCs w:val="17"/>
              </w:rPr>
              <w:t>, garantizando la adecuada orientación, continuidad y oportunidad en la prestación de los servicios de salud.</w:t>
            </w:r>
          </w:p>
        </w:tc>
        <w:tc>
          <w:tcPr>
            <w:tcW w:w="0" w:type="auto"/>
            <w:vAlign w:val="center"/>
          </w:tcPr>
          <w:p w14:paraId="1A4DF7D8"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3C29DFAD"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2D76D142"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r w:rsidR="00F55478" w:rsidRPr="007E5133" w14:paraId="4AC2C5B1" w14:textId="77777777" w:rsidTr="00750C8B">
        <w:trPr>
          <w:trHeight w:val="170"/>
          <w:jc w:val="center"/>
        </w:trPr>
        <w:tc>
          <w:tcPr>
            <w:tcW w:w="0" w:type="auto"/>
            <w:vAlign w:val="center"/>
          </w:tcPr>
          <w:p w14:paraId="27179F05" w14:textId="77777777" w:rsidR="00F55478" w:rsidRPr="007E5133" w:rsidRDefault="00F55478" w:rsidP="00750C8B">
            <w:pPr>
              <w:pStyle w:val="Prrafodelista"/>
              <w:tabs>
                <w:tab w:val="left" w:pos="240"/>
              </w:tabs>
              <w:ind w:left="0"/>
              <w:jc w:val="center"/>
              <w:rPr>
                <w:rFonts w:ascii="Arial" w:hAnsi="Arial" w:cs="Arial"/>
                <w:bCs/>
                <w:iCs/>
                <w:sz w:val="17"/>
                <w:szCs w:val="17"/>
              </w:rPr>
            </w:pPr>
            <w:r w:rsidRPr="007E5133">
              <w:rPr>
                <w:rFonts w:ascii="Arial" w:hAnsi="Arial" w:cs="Arial"/>
                <w:bCs/>
                <w:iCs/>
                <w:sz w:val="17"/>
                <w:szCs w:val="17"/>
              </w:rPr>
              <w:t>6</w:t>
            </w:r>
          </w:p>
        </w:tc>
        <w:tc>
          <w:tcPr>
            <w:tcW w:w="0" w:type="auto"/>
            <w:vAlign w:val="center"/>
          </w:tcPr>
          <w:p w14:paraId="503C5084" w14:textId="77777777" w:rsidR="00F55478" w:rsidRPr="007E5133" w:rsidRDefault="00F55478" w:rsidP="00750C8B">
            <w:pPr>
              <w:pStyle w:val="Default"/>
              <w:jc w:val="both"/>
              <w:rPr>
                <w:rFonts w:ascii="Arial" w:hAnsi="Arial" w:cs="Arial"/>
                <w:b/>
                <w:iCs/>
                <w:sz w:val="17"/>
                <w:szCs w:val="17"/>
              </w:rPr>
            </w:pPr>
            <w:r w:rsidRPr="007E5133">
              <w:rPr>
                <w:rFonts w:ascii="Arial" w:hAnsi="Arial" w:cs="Arial"/>
                <w:b/>
                <w:iCs/>
                <w:sz w:val="17"/>
                <w:szCs w:val="17"/>
              </w:rPr>
              <w:t>BUZÓN DE SUGERENCIAS</w:t>
            </w:r>
          </w:p>
          <w:p w14:paraId="34E9BFA8" w14:textId="77777777" w:rsidR="00F55478" w:rsidRPr="007E5133" w:rsidRDefault="00F55478" w:rsidP="00750C8B">
            <w:pPr>
              <w:pStyle w:val="Default"/>
              <w:jc w:val="both"/>
              <w:rPr>
                <w:rFonts w:ascii="Arial" w:hAnsi="Arial" w:cs="Arial"/>
                <w:bCs/>
                <w:iCs/>
                <w:sz w:val="17"/>
                <w:szCs w:val="17"/>
              </w:rPr>
            </w:pPr>
            <w:r w:rsidRPr="007E5133">
              <w:rPr>
                <w:rFonts w:ascii="Arial" w:hAnsi="Arial" w:cs="Arial"/>
                <w:bCs/>
                <w:iCs/>
                <w:sz w:val="17"/>
                <w:szCs w:val="17"/>
              </w:rPr>
              <w:t>Se realizará la inspección del buzón de sugerencias para confirmar su adecuada disponibilidad, accesibilidad y funcionamiento para los usuarios.</w:t>
            </w:r>
          </w:p>
        </w:tc>
        <w:tc>
          <w:tcPr>
            <w:tcW w:w="0" w:type="auto"/>
            <w:vAlign w:val="center"/>
          </w:tcPr>
          <w:p w14:paraId="066A527F"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tcPr>
          <w:p w14:paraId="37EB8A09" w14:textId="77777777" w:rsidR="00F55478" w:rsidRPr="007E5133" w:rsidRDefault="00F55478" w:rsidP="00750C8B">
            <w:pPr>
              <w:pStyle w:val="Prrafodelista"/>
              <w:tabs>
                <w:tab w:val="left" w:pos="240"/>
              </w:tabs>
              <w:ind w:left="0"/>
              <w:jc w:val="center"/>
              <w:rPr>
                <w:rFonts w:ascii="Arial" w:hAnsi="Arial" w:cs="Arial"/>
                <w:bCs/>
                <w:iCs/>
                <w:sz w:val="17"/>
                <w:szCs w:val="17"/>
              </w:rPr>
            </w:pPr>
          </w:p>
        </w:tc>
        <w:tc>
          <w:tcPr>
            <w:tcW w:w="0" w:type="auto"/>
            <w:vAlign w:val="center"/>
          </w:tcPr>
          <w:p w14:paraId="621B4213" w14:textId="77777777" w:rsidR="00F55478" w:rsidRPr="007E5133" w:rsidRDefault="00F55478" w:rsidP="00750C8B">
            <w:pPr>
              <w:pStyle w:val="Prrafodelista"/>
              <w:tabs>
                <w:tab w:val="left" w:pos="240"/>
              </w:tabs>
              <w:ind w:left="0"/>
              <w:jc w:val="center"/>
              <w:rPr>
                <w:rFonts w:ascii="Arial" w:hAnsi="Arial" w:cs="Arial"/>
                <w:bCs/>
                <w:iCs/>
                <w:sz w:val="17"/>
                <w:szCs w:val="17"/>
              </w:rPr>
            </w:pPr>
          </w:p>
        </w:tc>
      </w:tr>
    </w:tbl>
    <w:p w14:paraId="2D26FBA2" w14:textId="77777777" w:rsidR="00F55478" w:rsidRPr="007E5133" w:rsidRDefault="00F55478" w:rsidP="00F55478">
      <w:pPr>
        <w:tabs>
          <w:tab w:val="left" w:pos="1190"/>
        </w:tabs>
        <w:rPr>
          <w:rFonts w:ascii="Arial" w:hAnsi="Arial" w:cs="Arial"/>
          <w:sz w:val="20"/>
          <w:szCs w:val="20"/>
        </w:rPr>
      </w:pPr>
    </w:p>
    <w:p w14:paraId="4B9031A5" w14:textId="77777777" w:rsidR="00F55478" w:rsidRPr="007E5133" w:rsidRDefault="00F55478" w:rsidP="00F55478">
      <w:pPr>
        <w:pStyle w:val="Textoindependiente"/>
        <w:shd w:val="clear" w:color="auto" w:fill="FFFFFF"/>
        <w:jc w:val="both"/>
        <w:rPr>
          <w:sz w:val="20"/>
          <w:szCs w:val="20"/>
        </w:rPr>
      </w:pPr>
      <w:r w:rsidRPr="007E5133">
        <w:rPr>
          <w:sz w:val="20"/>
          <w:szCs w:val="20"/>
        </w:rPr>
        <w:t xml:space="preserve">Resultado de la evaluación técnica </w:t>
      </w:r>
    </w:p>
    <w:p w14:paraId="75CD5ED4" w14:textId="77777777" w:rsidR="00F55478" w:rsidRPr="007E5133" w:rsidRDefault="00F55478" w:rsidP="00F55478">
      <w:pPr>
        <w:pStyle w:val="Sinespaciado"/>
        <w:jc w:val="both"/>
        <w:rPr>
          <w:rFonts w:ascii="Arial" w:hAnsi="Arial" w:cs="Arial"/>
          <w:sz w:val="20"/>
          <w:szCs w:val="20"/>
        </w:rPr>
      </w:pPr>
    </w:p>
    <w:p w14:paraId="62BBEDB0" w14:textId="77777777" w:rsidR="00F55478" w:rsidRPr="007E5133" w:rsidRDefault="00F55478" w:rsidP="00F55478">
      <w:pPr>
        <w:pStyle w:val="Sinespaciado"/>
        <w:jc w:val="both"/>
        <w:rPr>
          <w:rFonts w:ascii="Arial" w:hAnsi="Arial" w:cs="Arial"/>
          <w:sz w:val="20"/>
          <w:szCs w:val="20"/>
        </w:rPr>
      </w:pPr>
      <w:r w:rsidRPr="007E5133">
        <w:rPr>
          <w:rFonts w:ascii="Arial" w:hAnsi="Arial" w:cs="Arial"/>
          <w:sz w:val="20"/>
          <w:szCs w:val="20"/>
        </w:rPr>
        <w:t xml:space="preserve">Finalizada la evaluación técnica del oferente </w:t>
      </w:r>
      <w:r w:rsidRPr="007E5133">
        <w:rPr>
          <w:rStyle w:val="Textodelmarcadordeposicin"/>
          <w:rFonts w:ascii="Arial" w:hAnsi="Arial" w:cs="Arial"/>
          <w:color w:val="FF8F8F"/>
          <w:sz w:val="20"/>
          <w:szCs w:val="20"/>
          <w:u w:val="single"/>
        </w:rPr>
        <w:t>Nombre de la entidad</w:t>
      </w:r>
      <w:r w:rsidRPr="007E5133">
        <w:rPr>
          <w:rFonts w:ascii="Arial" w:hAnsi="Arial" w:cs="Arial"/>
          <w:sz w:val="20"/>
          <w:szCs w:val="20"/>
        </w:rPr>
        <w:t xml:space="preserve"> se observa que _____ presenta todos o cada uno de los requisitos exigidos, por lo anterior se da concepto __________</w:t>
      </w:r>
    </w:p>
    <w:p w14:paraId="5E9A70BF" w14:textId="77777777" w:rsidR="00F55478" w:rsidRPr="007E5133" w:rsidRDefault="00F55478" w:rsidP="00F55478">
      <w:pPr>
        <w:ind w:right="-4724"/>
        <w:jc w:val="both"/>
        <w:rPr>
          <w:rFonts w:ascii="Arial" w:eastAsia="Arial" w:hAnsi="Arial" w:cs="Arial"/>
          <w:sz w:val="20"/>
          <w:szCs w:val="20"/>
        </w:rPr>
      </w:pPr>
    </w:p>
    <w:p w14:paraId="5995C171" w14:textId="612AEB5C" w:rsidR="001B7B09" w:rsidRPr="007E5133" w:rsidRDefault="00F55478" w:rsidP="00F55478">
      <w:pPr>
        <w:ind w:right="-4724"/>
        <w:jc w:val="both"/>
        <w:rPr>
          <w:rFonts w:ascii="Arial" w:eastAsia="Arial" w:hAnsi="Arial" w:cs="Arial"/>
          <w:sz w:val="20"/>
          <w:szCs w:val="20"/>
        </w:rPr>
      </w:pPr>
      <w:r w:rsidRPr="007E5133">
        <w:rPr>
          <w:rFonts w:ascii="Arial" w:eastAsia="Arial" w:hAnsi="Arial" w:cs="Arial"/>
          <w:sz w:val="20"/>
          <w:szCs w:val="20"/>
        </w:rPr>
        <w:t>Atentamente,</w:t>
      </w:r>
    </w:p>
    <w:p w14:paraId="5B4CB7DB" w14:textId="77777777" w:rsidR="001B7B09" w:rsidRPr="007E5133" w:rsidRDefault="001B7B09" w:rsidP="00F55478">
      <w:pPr>
        <w:ind w:right="-4724"/>
        <w:jc w:val="both"/>
        <w:rPr>
          <w:rFonts w:ascii="Arial" w:eastAsia="Arial" w:hAnsi="Arial" w:cs="Arial"/>
          <w:sz w:val="20"/>
          <w:szCs w:val="20"/>
        </w:rPr>
      </w:pPr>
    </w:p>
    <w:tbl>
      <w:tblPr>
        <w:tblStyle w:val="Tablaconcuadrcula"/>
        <w:tblW w:w="9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3"/>
        <w:gridCol w:w="4836"/>
      </w:tblGrid>
      <w:tr w:rsidR="00F55478" w:rsidRPr="007E5133" w14:paraId="017C3D62" w14:textId="77777777" w:rsidTr="00984AE9">
        <w:trPr>
          <w:trHeight w:val="1377"/>
        </w:trPr>
        <w:tc>
          <w:tcPr>
            <w:tcW w:w="4973" w:type="dxa"/>
          </w:tcPr>
          <w:p w14:paraId="310F45E3" w14:textId="77777777" w:rsidR="00F55478" w:rsidRPr="007E5133" w:rsidRDefault="00F55478" w:rsidP="00750C8B">
            <w:pPr>
              <w:pStyle w:val="NormalWeb"/>
              <w:pBdr>
                <w:bottom w:val="single" w:sz="12" w:space="1" w:color="auto"/>
              </w:pBdr>
              <w:spacing w:before="0" w:after="0"/>
              <w:jc w:val="both"/>
              <w:rPr>
                <w:rFonts w:ascii="Arial" w:hAnsi="Arial" w:cs="Arial"/>
                <w:sz w:val="20"/>
                <w:lang w:eastAsia="es-ES"/>
              </w:rPr>
            </w:pPr>
          </w:p>
          <w:p w14:paraId="31F8EB55" w14:textId="77777777" w:rsidR="00F55478" w:rsidRPr="007E5133" w:rsidRDefault="00F55478" w:rsidP="00750C8B">
            <w:pPr>
              <w:pStyle w:val="NormalWeb"/>
              <w:spacing w:before="0" w:after="0"/>
              <w:jc w:val="both"/>
              <w:rPr>
                <w:rFonts w:ascii="Arial" w:hAnsi="Arial" w:cs="Arial"/>
                <w:sz w:val="20"/>
                <w:lang w:eastAsia="es-ES"/>
              </w:rPr>
            </w:pPr>
            <w:r w:rsidRPr="007E5133">
              <w:rPr>
                <w:rFonts w:ascii="Arial" w:hAnsi="Arial" w:cs="Arial"/>
                <w:sz w:val="20"/>
                <w:lang w:eastAsia="es-ES"/>
              </w:rPr>
              <w:t xml:space="preserve">Comité Técnico </w:t>
            </w:r>
          </w:p>
        </w:tc>
        <w:tc>
          <w:tcPr>
            <w:tcW w:w="4836" w:type="dxa"/>
          </w:tcPr>
          <w:p w14:paraId="3568FBDD" w14:textId="77777777" w:rsidR="00F55478" w:rsidRPr="007E5133" w:rsidRDefault="00F55478" w:rsidP="00750C8B">
            <w:pPr>
              <w:pBdr>
                <w:bottom w:val="single" w:sz="12" w:space="1" w:color="auto"/>
              </w:pBdr>
              <w:contextualSpacing/>
              <w:jc w:val="both"/>
              <w:rPr>
                <w:rFonts w:ascii="Arial" w:hAnsi="Arial" w:cs="Arial"/>
                <w:sz w:val="20"/>
                <w:szCs w:val="20"/>
              </w:rPr>
            </w:pPr>
          </w:p>
          <w:p w14:paraId="17931AEA" w14:textId="77777777" w:rsidR="00F55478" w:rsidRPr="007E5133" w:rsidRDefault="00F55478" w:rsidP="00750C8B">
            <w:pPr>
              <w:contextualSpacing/>
              <w:jc w:val="both"/>
              <w:rPr>
                <w:rFonts w:ascii="Arial" w:hAnsi="Arial" w:cs="Arial"/>
                <w:color w:val="000000"/>
                <w:sz w:val="20"/>
                <w:szCs w:val="20"/>
              </w:rPr>
            </w:pPr>
            <w:r w:rsidRPr="007E5133">
              <w:rPr>
                <w:rFonts w:ascii="Arial" w:hAnsi="Arial" w:cs="Arial"/>
                <w:sz w:val="20"/>
                <w:szCs w:val="20"/>
              </w:rPr>
              <w:t>Comité Técnico</w:t>
            </w:r>
          </w:p>
        </w:tc>
      </w:tr>
    </w:tbl>
    <w:p w14:paraId="1FF360D7" w14:textId="0645447C" w:rsidR="009325B5" w:rsidRPr="007E5133" w:rsidRDefault="00EA6AB8" w:rsidP="004F678B">
      <w:pPr>
        <w:pStyle w:val="Ttulo4"/>
        <w:jc w:val="center"/>
        <w:rPr>
          <w:rFonts w:cs="Arial"/>
          <w:bCs w:val="0"/>
          <w:sz w:val="20"/>
          <w:szCs w:val="20"/>
          <w:lang w:val="es-CO"/>
        </w:rPr>
      </w:pPr>
      <w:r w:rsidRPr="007E5133">
        <w:rPr>
          <w:rFonts w:cs="Arial"/>
          <w:bCs w:val="0"/>
          <w:sz w:val="20"/>
          <w:szCs w:val="20"/>
          <w:lang w:val="es-CO"/>
        </w:rPr>
        <w:lastRenderedPageBreak/>
        <w:t>FORMULARIO No</w:t>
      </w:r>
      <w:r w:rsidR="009325B5" w:rsidRPr="007E5133">
        <w:rPr>
          <w:rFonts w:cs="Arial"/>
          <w:bCs w:val="0"/>
          <w:sz w:val="20"/>
          <w:szCs w:val="20"/>
          <w:lang w:val="es-CO"/>
        </w:rPr>
        <w:t>. 1</w:t>
      </w:r>
    </w:p>
    <w:p w14:paraId="56D6E02F" w14:textId="77777777" w:rsidR="009325B5" w:rsidRPr="007E5133" w:rsidRDefault="009325B5" w:rsidP="004F678B">
      <w:pPr>
        <w:rPr>
          <w:lang w:val="es-CO"/>
        </w:rPr>
      </w:pPr>
    </w:p>
    <w:p w14:paraId="0C63613D" w14:textId="77777777" w:rsidR="009325B5" w:rsidRPr="007E5133" w:rsidRDefault="009325B5" w:rsidP="004F678B">
      <w:pPr>
        <w:pStyle w:val="Ttulo4"/>
        <w:jc w:val="center"/>
        <w:rPr>
          <w:rFonts w:cs="Arial"/>
          <w:bCs w:val="0"/>
          <w:sz w:val="20"/>
          <w:szCs w:val="20"/>
          <w:lang w:val="es-CO"/>
        </w:rPr>
      </w:pPr>
      <w:r w:rsidRPr="007E5133">
        <w:rPr>
          <w:rFonts w:cs="Arial"/>
          <w:bCs w:val="0"/>
          <w:sz w:val="20"/>
          <w:szCs w:val="20"/>
          <w:lang w:val="es-CO"/>
        </w:rPr>
        <w:t>CARTA DE PRESENTACIÓN DE LA PROPUESTA</w:t>
      </w:r>
    </w:p>
    <w:p w14:paraId="5B9625CB" w14:textId="77777777" w:rsidR="009325B5" w:rsidRPr="007E5133" w:rsidRDefault="009325B5" w:rsidP="004F678B">
      <w:pPr>
        <w:jc w:val="both"/>
        <w:rPr>
          <w:rFonts w:ascii="Arial" w:hAnsi="Arial" w:cs="Arial"/>
          <w:sz w:val="20"/>
          <w:szCs w:val="20"/>
          <w:lang w:val="es-CO"/>
        </w:rPr>
      </w:pPr>
    </w:p>
    <w:p w14:paraId="2A34C546" w14:textId="77777777" w:rsidR="009325B5" w:rsidRPr="007E5133" w:rsidRDefault="009325B5" w:rsidP="004F678B">
      <w:pPr>
        <w:jc w:val="both"/>
        <w:rPr>
          <w:rFonts w:ascii="Arial" w:hAnsi="Arial" w:cs="Arial"/>
          <w:sz w:val="20"/>
          <w:szCs w:val="20"/>
          <w:lang w:val="es-CO"/>
        </w:rPr>
      </w:pPr>
    </w:p>
    <w:p w14:paraId="4580D0D1" w14:textId="6E6AD2F9" w:rsidR="009325B5" w:rsidRPr="007E5133" w:rsidRDefault="000C25C5" w:rsidP="004F678B">
      <w:pPr>
        <w:jc w:val="both"/>
        <w:rPr>
          <w:rFonts w:ascii="Arial" w:hAnsi="Arial" w:cs="Arial"/>
          <w:sz w:val="20"/>
          <w:szCs w:val="20"/>
          <w:lang w:val="es-CO"/>
        </w:rPr>
      </w:pPr>
      <w:r w:rsidRPr="007E5133">
        <w:rPr>
          <w:rFonts w:ascii="Arial" w:hAnsi="Arial" w:cs="Arial"/>
          <w:sz w:val="20"/>
          <w:szCs w:val="20"/>
          <w:lang w:val="es-CO"/>
        </w:rPr>
        <w:t>Floridablanca</w:t>
      </w:r>
      <w:r w:rsidR="009325B5" w:rsidRPr="007E5133">
        <w:rPr>
          <w:rFonts w:ascii="Arial" w:hAnsi="Arial" w:cs="Arial"/>
          <w:sz w:val="20"/>
          <w:szCs w:val="20"/>
          <w:lang w:val="es-CO"/>
        </w:rPr>
        <w:t>,</w:t>
      </w:r>
    </w:p>
    <w:p w14:paraId="79D7B937" w14:textId="77777777" w:rsidR="009325B5" w:rsidRPr="007E5133" w:rsidRDefault="009325B5" w:rsidP="004F678B">
      <w:pPr>
        <w:jc w:val="both"/>
        <w:rPr>
          <w:rFonts w:ascii="Arial" w:hAnsi="Arial" w:cs="Arial"/>
          <w:sz w:val="10"/>
          <w:szCs w:val="10"/>
          <w:lang w:val="es-CO"/>
        </w:rPr>
      </w:pPr>
    </w:p>
    <w:p w14:paraId="63E96445"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Señores.</w:t>
      </w:r>
    </w:p>
    <w:p w14:paraId="0BB89D7C"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POLICÍA NACIONAL – REGIONAL DE ASEGURAMIENTO EN SALUD NO. 5.</w:t>
      </w:r>
    </w:p>
    <w:p w14:paraId="447E5F89"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Ciudad.</w:t>
      </w:r>
    </w:p>
    <w:p w14:paraId="3F23DB2B" w14:textId="77777777" w:rsidR="009325B5" w:rsidRPr="007E5133" w:rsidRDefault="009325B5" w:rsidP="004F678B">
      <w:pPr>
        <w:jc w:val="both"/>
        <w:rPr>
          <w:rFonts w:ascii="Arial" w:hAnsi="Arial" w:cs="Arial"/>
          <w:sz w:val="10"/>
          <w:szCs w:val="10"/>
          <w:lang w:val="es-CO"/>
        </w:rPr>
      </w:pPr>
    </w:p>
    <w:p w14:paraId="5D9BD6A3" w14:textId="318C8282" w:rsidR="009325B5" w:rsidRPr="007E5133" w:rsidRDefault="009325B5" w:rsidP="00995F66">
      <w:pPr>
        <w:jc w:val="both"/>
        <w:rPr>
          <w:rFonts w:ascii="Arial" w:hAnsi="Arial" w:cs="Arial"/>
          <w:color w:val="0000FF"/>
          <w:sz w:val="20"/>
          <w:szCs w:val="20"/>
          <w:shd w:val="clear" w:color="auto" w:fill="FFFFFF"/>
        </w:rPr>
      </w:pPr>
      <w:r w:rsidRPr="007E5133">
        <w:rPr>
          <w:rFonts w:ascii="Arial" w:hAnsi="Arial" w:cs="Arial"/>
          <w:color w:val="0000FF"/>
          <w:sz w:val="20"/>
          <w:szCs w:val="20"/>
          <w:lang w:val="es-CO"/>
        </w:rPr>
        <w:t xml:space="preserve">Referencia: Presentación de propuesta para el proceso de selección abreviada de menor cuantía </w:t>
      </w:r>
      <w:r w:rsidR="001F3677">
        <w:rPr>
          <w:rFonts w:ascii="Arial" w:hAnsi="Arial" w:cs="Arial"/>
          <w:b/>
          <w:color w:val="0000FF"/>
          <w:sz w:val="20"/>
          <w:szCs w:val="20"/>
          <w:lang w:val="es-CO"/>
        </w:rPr>
        <w:t>PN RASES 5 SA MC 036 2026</w:t>
      </w:r>
      <w:r w:rsidRPr="007E5133">
        <w:rPr>
          <w:rFonts w:ascii="Arial" w:hAnsi="Arial" w:cs="Arial"/>
          <w:color w:val="0000FF"/>
          <w:sz w:val="20"/>
          <w:szCs w:val="20"/>
          <w:lang w:val="es-CO"/>
        </w:rPr>
        <w:t xml:space="preserve"> cuyo objeto es la </w:t>
      </w:r>
      <w:r w:rsidRPr="007E5133">
        <w:rPr>
          <w:rFonts w:ascii="Arial" w:hAnsi="Arial" w:cs="Arial"/>
          <w:b/>
          <w:color w:val="0000FF"/>
          <w:sz w:val="20"/>
          <w:szCs w:val="20"/>
          <w:lang w:val="es-CO"/>
        </w:rPr>
        <w:t>“</w:t>
      </w:r>
      <w:r w:rsidR="00984AE9" w:rsidRPr="00984AE9">
        <w:rPr>
          <w:rFonts w:ascii="Arial" w:hAnsi="Arial"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r w:rsidR="00984AE9">
        <w:rPr>
          <w:rFonts w:ascii="Arial" w:hAnsi="Arial" w:cs="Arial"/>
          <w:color w:val="0000FF"/>
          <w:sz w:val="20"/>
          <w:szCs w:val="20"/>
        </w:rPr>
        <w:t>”</w:t>
      </w:r>
    </w:p>
    <w:p w14:paraId="3E861923" w14:textId="77777777" w:rsidR="009325B5" w:rsidRPr="007E5133" w:rsidRDefault="009325B5" w:rsidP="004F678B">
      <w:pPr>
        <w:jc w:val="both"/>
        <w:rPr>
          <w:rFonts w:ascii="Arial" w:hAnsi="Arial" w:cs="Arial"/>
          <w:color w:val="0000FF"/>
          <w:sz w:val="10"/>
          <w:szCs w:val="10"/>
          <w:lang w:val="es-CO"/>
        </w:rPr>
      </w:pPr>
    </w:p>
    <w:p w14:paraId="397F1919" w14:textId="637353F3" w:rsidR="009325B5" w:rsidRPr="007E5133" w:rsidRDefault="009325B5" w:rsidP="004F678B">
      <w:pPr>
        <w:pStyle w:val="Textoindependiente"/>
        <w:jc w:val="both"/>
        <w:rPr>
          <w:rFonts w:cs="Arial"/>
          <w:b/>
          <w:color w:val="0000FF"/>
          <w:sz w:val="20"/>
          <w:szCs w:val="20"/>
          <w:lang w:val="es-CO"/>
        </w:rPr>
      </w:pPr>
      <w:r w:rsidRPr="007E5133">
        <w:rPr>
          <w:rFonts w:cs="Arial"/>
          <w:color w:val="0000FF"/>
          <w:sz w:val="20"/>
          <w:szCs w:val="20"/>
          <w:lang w:val="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w:t>
      </w:r>
      <w:r w:rsidR="001F3677">
        <w:rPr>
          <w:rFonts w:cs="Arial"/>
          <w:b/>
          <w:color w:val="0000FF"/>
          <w:sz w:val="20"/>
          <w:szCs w:val="20"/>
          <w:lang w:val="es-CO"/>
        </w:rPr>
        <w:t>PN RASES 5 SA MC 036 2026</w:t>
      </w:r>
      <w:r w:rsidRPr="007E5133">
        <w:rPr>
          <w:rFonts w:cs="Arial"/>
          <w:color w:val="0000FF"/>
          <w:sz w:val="20"/>
          <w:szCs w:val="20"/>
          <w:lang w:val="es-CO"/>
        </w:rPr>
        <w:t xml:space="preserve">, convocado por la REGIONAL DE ASEGURAMIENTO EN SALUD NO. 5 DE LA POLICÍA NACIONAL –, cuyo objeto es </w:t>
      </w:r>
      <w:r w:rsidRPr="007E5133">
        <w:rPr>
          <w:rFonts w:cs="Arial"/>
          <w:b/>
          <w:color w:val="0000FF"/>
          <w:sz w:val="20"/>
          <w:szCs w:val="20"/>
          <w:lang w:val="es-CO"/>
        </w:rPr>
        <w:t>“</w:t>
      </w:r>
      <w:r w:rsidR="00984AE9" w:rsidRPr="00984AE9">
        <w:rPr>
          <w:rFonts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r w:rsidRPr="007E5133">
        <w:rPr>
          <w:rFonts w:cs="Arial"/>
          <w:color w:val="0000FF"/>
          <w:sz w:val="20"/>
          <w:szCs w:val="20"/>
        </w:rPr>
        <w:t>”</w:t>
      </w:r>
    </w:p>
    <w:p w14:paraId="5BF2B590" w14:textId="77777777" w:rsidR="009325B5" w:rsidRPr="007E5133" w:rsidRDefault="009325B5" w:rsidP="004F678B">
      <w:pPr>
        <w:autoSpaceDE w:val="0"/>
        <w:autoSpaceDN w:val="0"/>
        <w:adjustRightInd w:val="0"/>
        <w:jc w:val="both"/>
        <w:rPr>
          <w:rFonts w:ascii="Arial" w:hAnsi="Arial" w:cs="Arial"/>
          <w:sz w:val="20"/>
          <w:szCs w:val="20"/>
          <w:lang w:val="es-CO"/>
        </w:rPr>
      </w:pPr>
    </w:p>
    <w:p w14:paraId="00E88806" w14:textId="4FC03523"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 xml:space="preserve">Conforme a la información </w:t>
      </w:r>
      <w:r w:rsidR="00DA245E" w:rsidRPr="007E5133">
        <w:rPr>
          <w:rFonts w:ascii="Arial" w:hAnsi="Arial" w:cs="Arial"/>
          <w:sz w:val="20"/>
          <w:szCs w:val="20"/>
          <w:lang w:val="es-CO"/>
        </w:rPr>
        <w:t>suministrada en</w:t>
      </w:r>
      <w:r w:rsidRPr="007E5133">
        <w:rPr>
          <w:rFonts w:ascii="Arial" w:hAnsi="Arial" w:cs="Arial"/>
          <w:sz w:val="20"/>
          <w:szCs w:val="20"/>
          <w:lang w:val="es-CO"/>
        </w:rPr>
        <w:t xml:space="preserve"> los términos establecidos en el </w:t>
      </w:r>
      <w:r w:rsidR="00C37B2A" w:rsidRPr="007E5133">
        <w:rPr>
          <w:rFonts w:ascii="Arial" w:hAnsi="Arial" w:cs="Arial"/>
          <w:sz w:val="20"/>
          <w:szCs w:val="20"/>
          <w:lang w:val="es-CO"/>
        </w:rPr>
        <w:t>pliego de</w:t>
      </w:r>
      <w:r w:rsidR="008414A2" w:rsidRPr="007E5133">
        <w:rPr>
          <w:rFonts w:ascii="Arial" w:hAnsi="Arial" w:cs="Arial"/>
          <w:sz w:val="20"/>
          <w:szCs w:val="20"/>
          <w:lang w:val="es-CO"/>
        </w:rPr>
        <w:t>finitivo</w:t>
      </w:r>
      <w:r w:rsidRPr="007E5133">
        <w:rPr>
          <w:rFonts w:ascii="Arial" w:hAnsi="Arial" w:cs="Arial"/>
          <w:sz w:val="20"/>
          <w:szCs w:val="20"/>
          <w:lang w:val="es-CO"/>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3B6F5E4" w14:textId="77777777" w:rsidR="009325B5" w:rsidRPr="007E5133" w:rsidRDefault="009325B5" w:rsidP="004F678B">
      <w:pPr>
        <w:pStyle w:val="Sangradetextonormal"/>
        <w:widowControl w:val="0"/>
        <w:ind w:left="0"/>
        <w:rPr>
          <w:sz w:val="10"/>
          <w:szCs w:val="10"/>
          <w:lang w:val="es-CO"/>
        </w:rPr>
      </w:pPr>
    </w:p>
    <w:p w14:paraId="4D041002" w14:textId="3974EBF8" w:rsidR="009325B5" w:rsidRPr="007E5133" w:rsidRDefault="009325B5" w:rsidP="004F678B">
      <w:pPr>
        <w:pStyle w:val="Sangradetextonormal"/>
        <w:widowControl w:val="0"/>
        <w:ind w:left="0"/>
        <w:rPr>
          <w:sz w:val="20"/>
          <w:szCs w:val="20"/>
          <w:lang w:val="es-CO"/>
        </w:rPr>
      </w:pPr>
      <w:r w:rsidRPr="007E5133">
        <w:rPr>
          <w:sz w:val="20"/>
          <w:szCs w:val="20"/>
          <w:lang w:val="es-CO"/>
        </w:rPr>
        <w:t xml:space="preserve">El objeto del proceso se encuentra detalladamente enunciado en el </w:t>
      </w:r>
      <w:r w:rsidR="00C37B2A" w:rsidRPr="007E5133">
        <w:rPr>
          <w:sz w:val="20"/>
          <w:szCs w:val="20"/>
          <w:lang w:val="es-CO"/>
        </w:rPr>
        <w:t xml:space="preserve">pliego </w:t>
      </w:r>
      <w:r w:rsidR="00D9654F" w:rsidRPr="007E5133">
        <w:rPr>
          <w:sz w:val="20"/>
          <w:szCs w:val="20"/>
          <w:lang w:val="es-CO"/>
        </w:rPr>
        <w:t>definitivo</w:t>
      </w:r>
      <w:r w:rsidRPr="007E5133">
        <w:rPr>
          <w:sz w:val="20"/>
          <w:szCs w:val="20"/>
          <w:lang w:val="es-CO"/>
        </w:rPr>
        <w:t xml:space="preserve"> y en el Anexo </w:t>
      </w:r>
      <w:proofErr w:type="gramStart"/>
      <w:r w:rsidRPr="007E5133">
        <w:rPr>
          <w:sz w:val="20"/>
          <w:szCs w:val="20"/>
          <w:lang w:val="es-CO"/>
        </w:rPr>
        <w:t>1  “</w:t>
      </w:r>
      <w:proofErr w:type="gramEnd"/>
      <w:r w:rsidRPr="007E5133">
        <w:rPr>
          <w:sz w:val="20"/>
          <w:szCs w:val="20"/>
          <w:lang w:val="es-CO"/>
        </w:rPr>
        <w:t xml:space="preserve">especificaciones técnicas” y para todos los efectos legales, mi propuesta debe entenderse referida a los mismos, teniendo en cuenta su descripción, número y especificaciones técnicas y funcionales. </w:t>
      </w:r>
    </w:p>
    <w:p w14:paraId="2FE6FC90" w14:textId="77777777" w:rsidR="009325B5" w:rsidRPr="007E5133" w:rsidRDefault="009325B5" w:rsidP="004F678B">
      <w:pPr>
        <w:jc w:val="both"/>
        <w:rPr>
          <w:rFonts w:ascii="Arial" w:hAnsi="Arial" w:cs="Arial"/>
          <w:sz w:val="10"/>
          <w:szCs w:val="10"/>
          <w:lang w:val="es-CO"/>
        </w:rPr>
      </w:pPr>
    </w:p>
    <w:p w14:paraId="4B73E000"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En relación con la propuesta que presento, manifiesto lo siguiente:</w:t>
      </w:r>
    </w:p>
    <w:p w14:paraId="376548FA" w14:textId="77777777" w:rsidR="009325B5" w:rsidRPr="007E5133" w:rsidRDefault="009325B5" w:rsidP="004F678B">
      <w:pPr>
        <w:jc w:val="both"/>
        <w:rPr>
          <w:rFonts w:ascii="Arial" w:hAnsi="Arial" w:cs="Arial"/>
          <w:sz w:val="10"/>
          <w:szCs w:val="10"/>
          <w:lang w:val="es-CO"/>
        </w:rPr>
      </w:pPr>
    </w:p>
    <w:p w14:paraId="43AD64A7" w14:textId="77777777" w:rsidR="009325B5" w:rsidRPr="007E5133" w:rsidRDefault="009325B5" w:rsidP="004F678B">
      <w:pPr>
        <w:numPr>
          <w:ilvl w:val="0"/>
          <w:numId w:val="3"/>
        </w:numPr>
        <w:jc w:val="both"/>
        <w:rPr>
          <w:rFonts w:ascii="Arial" w:hAnsi="Arial" w:cs="Arial"/>
          <w:sz w:val="20"/>
          <w:szCs w:val="20"/>
          <w:lang w:val="es-CO"/>
        </w:rPr>
      </w:pPr>
      <w:r w:rsidRPr="007E5133">
        <w:rPr>
          <w:rFonts w:ascii="Arial" w:hAnsi="Arial" w:cs="Arial"/>
          <w:sz w:val="20"/>
          <w:szCs w:val="20"/>
          <w:lang w:val="es-CO"/>
        </w:rPr>
        <w:t xml:space="preserve">Que el proponente que represento conoce y acepta el contenido de los pliegos de condiciones y de sus anexos y formularios, así como el de cada uno de las </w:t>
      </w:r>
      <w:proofErr w:type="gramStart"/>
      <w:r w:rsidRPr="007E5133">
        <w:rPr>
          <w:rFonts w:ascii="Arial" w:hAnsi="Arial" w:cs="Arial"/>
          <w:sz w:val="20"/>
          <w:szCs w:val="20"/>
          <w:lang w:val="es-CO"/>
        </w:rPr>
        <w:t>adendas  hechos</w:t>
      </w:r>
      <w:proofErr w:type="gramEnd"/>
      <w:r w:rsidRPr="007E5133">
        <w:rPr>
          <w:rFonts w:ascii="Arial" w:hAnsi="Arial" w:cs="Arial"/>
          <w:sz w:val="20"/>
          <w:szCs w:val="20"/>
          <w:lang w:val="es-CO"/>
        </w:rPr>
        <w:t xml:space="preserve"> al mismo.</w:t>
      </w:r>
    </w:p>
    <w:p w14:paraId="6DFB3F98" w14:textId="77777777" w:rsidR="009325B5" w:rsidRPr="007E5133" w:rsidRDefault="009325B5" w:rsidP="004F678B">
      <w:pPr>
        <w:numPr>
          <w:ilvl w:val="12"/>
          <w:numId w:val="0"/>
        </w:numPr>
        <w:jc w:val="both"/>
        <w:rPr>
          <w:rFonts w:ascii="Arial" w:hAnsi="Arial" w:cs="Arial"/>
          <w:sz w:val="10"/>
          <w:szCs w:val="10"/>
          <w:lang w:val="es-CO"/>
        </w:rPr>
      </w:pPr>
    </w:p>
    <w:p w14:paraId="5AC39DC2" w14:textId="77777777" w:rsidR="009325B5" w:rsidRPr="007E5133" w:rsidRDefault="009325B5" w:rsidP="004F678B">
      <w:pPr>
        <w:numPr>
          <w:ilvl w:val="0"/>
          <w:numId w:val="3"/>
        </w:numPr>
        <w:jc w:val="both"/>
        <w:rPr>
          <w:rFonts w:ascii="Arial" w:hAnsi="Arial" w:cs="Arial"/>
          <w:sz w:val="20"/>
          <w:szCs w:val="20"/>
          <w:lang w:val="es-CO"/>
        </w:rPr>
      </w:pPr>
      <w:r w:rsidRPr="007E5133">
        <w:rPr>
          <w:rFonts w:ascii="Arial" w:hAnsi="Arial" w:cs="Arial"/>
          <w:sz w:val="20"/>
          <w:szCs w:val="20"/>
          <w:lang w:val="es-CO"/>
        </w:rPr>
        <w:t>Que la propuesta que presento es irrevocable e incondicional, y obliga insubordinadamente al proponente que represento.</w:t>
      </w:r>
    </w:p>
    <w:p w14:paraId="1D87F8EA" w14:textId="77777777" w:rsidR="009325B5" w:rsidRPr="007E5133" w:rsidRDefault="009325B5" w:rsidP="004F678B">
      <w:pPr>
        <w:numPr>
          <w:ilvl w:val="12"/>
          <w:numId w:val="0"/>
        </w:numPr>
        <w:jc w:val="both"/>
        <w:rPr>
          <w:rFonts w:ascii="Arial" w:hAnsi="Arial" w:cs="Arial"/>
          <w:sz w:val="10"/>
          <w:szCs w:val="10"/>
          <w:lang w:val="es-CO"/>
        </w:rPr>
      </w:pPr>
    </w:p>
    <w:p w14:paraId="0464EFE5" w14:textId="77777777" w:rsidR="009325B5" w:rsidRPr="007E5133" w:rsidRDefault="009325B5" w:rsidP="004F678B">
      <w:pPr>
        <w:numPr>
          <w:ilvl w:val="0"/>
          <w:numId w:val="3"/>
        </w:numPr>
        <w:jc w:val="both"/>
        <w:rPr>
          <w:rFonts w:ascii="Arial" w:hAnsi="Arial" w:cs="Arial"/>
          <w:sz w:val="20"/>
          <w:szCs w:val="20"/>
          <w:lang w:val="es-CO"/>
        </w:rPr>
      </w:pPr>
      <w:r w:rsidRPr="007E5133">
        <w:rPr>
          <w:rFonts w:ascii="Arial" w:hAnsi="Arial" w:cs="Arial"/>
          <w:sz w:val="20"/>
          <w:szCs w:val="20"/>
          <w:lang w:val="es-CO"/>
        </w:rPr>
        <w:t xml:space="preserve">Que ni el representante legal </w:t>
      </w:r>
      <w:proofErr w:type="spellStart"/>
      <w:r w:rsidRPr="007E5133">
        <w:rPr>
          <w:rFonts w:ascii="Arial" w:hAnsi="Arial" w:cs="Arial"/>
          <w:sz w:val="20"/>
          <w:szCs w:val="20"/>
          <w:lang w:val="es-CO"/>
        </w:rPr>
        <w:t>ó</w:t>
      </w:r>
      <w:proofErr w:type="spellEnd"/>
      <w:r w:rsidRPr="007E5133">
        <w:rPr>
          <w:rFonts w:ascii="Arial" w:hAnsi="Arial" w:cs="Arial"/>
          <w:sz w:val="20"/>
          <w:szCs w:val="20"/>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2F53D13A" w14:textId="77777777" w:rsidR="009325B5" w:rsidRPr="007E5133" w:rsidRDefault="009325B5" w:rsidP="004F678B">
      <w:pPr>
        <w:pStyle w:val="Prrafodelista2"/>
        <w:rPr>
          <w:rFonts w:ascii="Arial" w:hAnsi="Arial" w:cs="Arial"/>
          <w:sz w:val="10"/>
          <w:szCs w:val="10"/>
        </w:rPr>
      </w:pPr>
    </w:p>
    <w:p w14:paraId="3D8E57EA" w14:textId="77777777" w:rsidR="009325B5" w:rsidRPr="007E5133" w:rsidRDefault="009325B5" w:rsidP="004F678B">
      <w:pPr>
        <w:widowControl w:val="0"/>
        <w:numPr>
          <w:ilvl w:val="0"/>
          <w:numId w:val="3"/>
        </w:numPr>
        <w:jc w:val="both"/>
        <w:rPr>
          <w:rFonts w:ascii="Arial" w:hAnsi="Arial" w:cs="Arial"/>
          <w:sz w:val="20"/>
          <w:szCs w:val="20"/>
          <w:lang w:val="es-CO"/>
        </w:rPr>
      </w:pPr>
      <w:r w:rsidRPr="007E5133">
        <w:rPr>
          <w:rFonts w:ascii="Arial" w:hAnsi="Arial" w:cs="Arial"/>
          <w:sz w:val="20"/>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8CF8E8B" w14:textId="77777777" w:rsidR="009325B5" w:rsidRPr="007E5133" w:rsidRDefault="009325B5" w:rsidP="004F678B">
      <w:pPr>
        <w:pStyle w:val="Prrafodelista"/>
        <w:rPr>
          <w:rFonts w:ascii="Arial" w:hAnsi="Arial" w:cs="Arial"/>
          <w:sz w:val="10"/>
          <w:szCs w:val="10"/>
          <w:lang w:val="es-CO"/>
        </w:rPr>
      </w:pPr>
    </w:p>
    <w:p w14:paraId="6D9C1880" w14:textId="77777777" w:rsidR="009325B5" w:rsidRPr="007E5133" w:rsidRDefault="009325B5" w:rsidP="004F678B">
      <w:pPr>
        <w:numPr>
          <w:ilvl w:val="0"/>
          <w:numId w:val="3"/>
        </w:numPr>
        <w:jc w:val="both"/>
        <w:rPr>
          <w:rFonts w:ascii="Arial" w:hAnsi="Arial" w:cs="Arial"/>
          <w:sz w:val="20"/>
          <w:szCs w:val="20"/>
          <w:lang w:val="es-CO"/>
        </w:rPr>
      </w:pPr>
      <w:r w:rsidRPr="007E5133">
        <w:rPr>
          <w:rFonts w:ascii="Arial" w:hAnsi="Arial" w:cs="Arial"/>
          <w:sz w:val="20"/>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7E5133">
        <w:rPr>
          <w:rFonts w:ascii="Arial" w:hAnsi="Arial" w:cs="Arial"/>
          <w:sz w:val="20"/>
          <w:szCs w:val="20"/>
          <w:lang w:val="es-CO"/>
        </w:rPr>
        <w:t>ó</w:t>
      </w:r>
      <w:proofErr w:type="spellEnd"/>
      <w:r w:rsidRPr="007E5133">
        <w:rPr>
          <w:rFonts w:ascii="Arial" w:hAnsi="Arial" w:cs="Arial"/>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864D493" w14:textId="77777777" w:rsidR="009325B5" w:rsidRPr="007E5133" w:rsidRDefault="009325B5" w:rsidP="004F678B">
      <w:pPr>
        <w:jc w:val="both"/>
        <w:rPr>
          <w:rFonts w:ascii="Arial" w:hAnsi="Arial" w:cs="Arial"/>
          <w:sz w:val="10"/>
          <w:szCs w:val="10"/>
          <w:lang w:val="es-CO"/>
        </w:rPr>
      </w:pPr>
    </w:p>
    <w:p w14:paraId="6F3BB86F" w14:textId="77777777" w:rsidR="009325B5" w:rsidRPr="007E5133" w:rsidRDefault="009325B5" w:rsidP="004F678B">
      <w:pPr>
        <w:numPr>
          <w:ilvl w:val="0"/>
          <w:numId w:val="3"/>
        </w:numPr>
        <w:jc w:val="both"/>
        <w:rPr>
          <w:rFonts w:ascii="Arial" w:hAnsi="Arial" w:cs="Arial"/>
          <w:sz w:val="20"/>
          <w:szCs w:val="20"/>
          <w:lang w:val="es-CO"/>
        </w:rPr>
      </w:pPr>
      <w:r w:rsidRPr="007E5133">
        <w:rPr>
          <w:rFonts w:ascii="Arial" w:hAnsi="Arial" w:cs="Arial"/>
          <w:sz w:val="20"/>
          <w:szCs w:val="20"/>
          <w:lang w:val="es-CO"/>
        </w:rPr>
        <w:lastRenderedPageBreak/>
        <w:t>Que nos comprometemos a realizar a la POLICÍA NACIONAL – REGIONAL DE ASEGURAMIENTO EN SALUD NO. 5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611F5A88" w14:textId="77777777" w:rsidR="009325B5" w:rsidRPr="007E5133" w:rsidRDefault="009325B5" w:rsidP="004F678B">
      <w:pPr>
        <w:pStyle w:val="Prrafodelista2"/>
        <w:rPr>
          <w:rFonts w:ascii="Arial" w:hAnsi="Arial" w:cs="Arial"/>
          <w:sz w:val="10"/>
          <w:szCs w:val="10"/>
        </w:rPr>
      </w:pPr>
    </w:p>
    <w:p w14:paraId="0AE0F5F1" w14:textId="20390FC8" w:rsidR="009325B5" w:rsidRPr="007E5133" w:rsidRDefault="009325B5" w:rsidP="004F678B">
      <w:pPr>
        <w:pStyle w:val="Sangradetextonormal"/>
        <w:numPr>
          <w:ilvl w:val="0"/>
          <w:numId w:val="3"/>
        </w:numPr>
        <w:rPr>
          <w:sz w:val="20"/>
          <w:szCs w:val="20"/>
          <w:lang w:val="es-CO"/>
        </w:rPr>
      </w:pPr>
      <w:r w:rsidRPr="007E5133">
        <w:rPr>
          <w:sz w:val="20"/>
          <w:szCs w:val="20"/>
          <w:lang w:val="es-CO"/>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REGIONAL DE ASEGURAMIENTO EN SALUD NO. 5, en el caso de resultar adjudicataria nuestra propuesta, cumple con todas y cada una de las exigencias de los pliegos de condiciones, sus anexos, sus </w:t>
      </w:r>
      <w:r w:rsidR="00037A79" w:rsidRPr="007E5133">
        <w:rPr>
          <w:sz w:val="20"/>
          <w:szCs w:val="20"/>
          <w:lang w:val="es-CO"/>
        </w:rPr>
        <w:t>formularios y</w:t>
      </w:r>
      <w:r w:rsidRPr="007E5133">
        <w:rPr>
          <w:sz w:val="20"/>
          <w:szCs w:val="20"/>
          <w:lang w:val="es-CO"/>
        </w:rPr>
        <w:t xml:space="preserve"> adendas que llegaren a suscribirse.</w:t>
      </w:r>
    </w:p>
    <w:p w14:paraId="7347CC8E" w14:textId="77777777" w:rsidR="009325B5" w:rsidRPr="007E5133" w:rsidRDefault="009325B5" w:rsidP="004F678B">
      <w:pPr>
        <w:jc w:val="both"/>
        <w:rPr>
          <w:rFonts w:ascii="Arial" w:hAnsi="Arial" w:cs="Arial"/>
          <w:sz w:val="10"/>
          <w:szCs w:val="10"/>
          <w:lang w:val="es-CO"/>
        </w:rPr>
      </w:pPr>
    </w:p>
    <w:p w14:paraId="247F51A8" w14:textId="77777777" w:rsidR="009325B5" w:rsidRPr="007E5133" w:rsidRDefault="009325B5" w:rsidP="004F678B">
      <w:pPr>
        <w:numPr>
          <w:ilvl w:val="0"/>
          <w:numId w:val="3"/>
        </w:numPr>
        <w:tabs>
          <w:tab w:val="clear" w:pos="360"/>
          <w:tab w:val="num" w:pos="426"/>
        </w:tabs>
        <w:ind w:left="426" w:hanging="426"/>
        <w:jc w:val="both"/>
        <w:rPr>
          <w:rFonts w:ascii="Arial" w:hAnsi="Arial" w:cs="Arial"/>
          <w:sz w:val="20"/>
          <w:szCs w:val="20"/>
          <w:lang w:val="es-CO"/>
        </w:rPr>
      </w:pPr>
      <w:r w:rsidRPr="007E5133">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36C6D6D" w14:textId="77777777" w:rsidR="009325B5" w:rsidRPr="007E5133" w:rsidRDefault="009325B5" w:rsidP="004F678B">
      <w:pPr>
        <w:ind w:left="709" w:hanging="709"/>
        <w:jc w:val="both"/>
        <w:rPr>
          <w:rFonts w:ascii="Arial" w:hAnsi="Arial" w:cs="Arial"/>
          <w:sz w:val="10"/>
          <w:szCs w:val="10"/>
          <w:lang w:val="es-CO"/>
        </w:rPr>
      </w:pPr>
    </w:p>
    <w:p w14:paraId="31AECECF" w14:textId="77777777" w:rsidR="009325B5" w:rsidRPr="007E5133" w:rsidRDefault="009325B5" w:rsidP="004F678B">
      <w:pPr>
        <w:pStyle w:val="Sangradetextonormal"/>
        <w:numPr>
          <w:ilvl w:val="0"/>
          <w:numId w:val="3"/>
        </w:numPr>
        <w:ind w:left="426" w:hanging="426"/>
        <w:rPr>
          <w:sz w:val="20"/>
          <w:szCs w:val="20"/>
          <w:lang w:val="es-CO"/>
        </w:rPr>
      </w:pPr>
      <w:r w:rsidRPr="007E5133">
        <w:rPr>
          <w:sz w:val="20"/>
          <w:szCs w:val="20"/>
          <w:lang w:val="es-CO"/>
        </w:rPr>
        <w:t xml:space="preserve"> Reconocemos que ni LA REGIONAL DE ASEGURAMIENTO EN SALUD NO. 5,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E5133">
        <w:rPr>
          <w:sz w:val="20"/>
          <w:szCs w:val="20"/>
          <w:lang w:val="es-CO"/>
        </w:rPr>
        <w:t>ó</w:t>
      </w:r>
      <w:proofErr w:type="spellEnd"/>
      <w:r w:rsidRPr="007E5133">
        <w:rPr>
          <w:sz w:val="20"/>
          <w:szCs w:val="20"/>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A40975F" w14:textId="77777777" w:rsidR="009325B5" w:rsidRPr="007E5133" w:rsidRDefault="009325B5" w:rsidP="004F678B">
      <w:pPr>
        <w:pStyle w:val="Prrafodelista2"/>
        <w:rPr>
          <w:rFonts w:ascii="Arial" w:hAnsi="Arial" w:cs="Arial"/>
          <w:sz w:val="10"/>
          <w:szCs w:val="10"/>
        </w:rPr>
      </w:pPr>
    </w:p>
    <w:p w14:paraId="3AFBC585" w14:textId="77777777" w:rsidR="009325B5" w:rsidRPr="007E5133" w:rsidRDefault="009325B5" w:rsidP="004F678B">
      <w:pPr>
        <w:numPr>
          <w:ilvl w:val="0"/>
          <w:numId w:val="3"/>
        </w:numPr>
        <w:ind w:left="426" w:hanging="426"/>
        <w:jc w:val="both"/>
        <w:rPr>
          <w:rFonts w:ascii="Arial" w:hAnsi="Arial" w:cs="Arial"/>
          <w:sz w:val="20"/>
          <w:szCs w:val="20"/>
          <w:lang w:val="es-CO"/>
        </w:rPr>
      </w:pPr>
      <w:r w:rsidRPr="007E5133">
        <w:rPr>
          <w:rFonts w:ascii="Arial" w:hAnsi="Arial" w:cs="Arial"/>
          <w:sz w:val="20"/>
          <w:szCs w:val="20"/>
          <w:lang w:val="es-CO"/>
        </w:rPr>
        <w:t xml:space="preserve"> 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7D54705" w14:textId="77777777" w:rsidR="009325B5" w:rsidRPr="007E5133" w:rsidRDefault="009325B5" w:rsidP="004F678B">
      <w:pPr>
        <w:ind w:left="709" w:hanging="709"/>
        <w:jc w:val="both"/>
        <w:rPr>
          <w:rFonts w:ascii="Arial" w:hAnsi="Arial" w:cs="Arial"/>
          <w:sz w:val="10"/>
          <w:szCs w:val="10"/>
          <w:lang w:val="es-CO"/>
        </w:rPr>
      </w:pPr>
    </w:p>
    <w:p w14:paraId="7C12847F" w14:textId="762989CE" w:rsidR="009325B5" w:rsidRPr="007E5133" w:rsidRDefault="009325B5" w:rsidP="00A3119E">
      <w:pPr>
        <w:numPr>
          <w:ilvl w:val="0"/>
          <w:numId w:val="3"/>
        </w:numPr>
        <w:jc w:val="both"/>
        <w:rPr>
          <w:rFonts w:ascii="Arial" w:hAnsi="Arial" w:cs="Arial"/>
          <w:sz w:val="20"/>
          <w:szCs w:val="20"/>
          <w:lang w:val="es-CO"/>
        </w:rPr>
      </w:pPr>
      <w:r w:rsidRPr="007E5133">
        <w:rPr>
          <w:rFonts w:ascii="Arial" w:hAnsi="Arial" w:cs="Arial"/>
          <w:sz w:val="20"/>
          <w:szCs w:val="20"/>
          <w:lang w:val="es-CO"/>
        </w:rPr>
        <w:t xml:space="preserve"> Aceptamos plena, incondicional e irrestrictamente los términos del contrato que se nos ofrece, conforme al Anexo No. 6 “minuta del contrato”  de los pliegos de condiciones y nos comprometemos a suscribirlo sin modificaciones sustanciales o formales de ninguna naturaleza, por la sola adjudicación que a nosotros se nos haga del contrato, salvo aquellas modificaciones que determine incluir LA REGIONAL DE ASEGURAMIENTO EN SALUD NO. 5, por considerarlas necesarias para incorporar las variaciones que se deriven de las adendas que se expidan dentro del proceso de selección y contratación No. </w:t>
      </w:r>
      <w:r w:rsidR="001F3677">
        <w:rPr>
          <w:rFonts w:ascii="Arial" w:hAnsi="Arial" w:cs="Arial"/>
          <w:b/>
          <w:color w:val="0000FF"/>
          <w:sz w:val="20"/>
          <w:szCs w:val="20"/>
          <w:lang w:val="es-CO"/>
        </w:rPr>
        <w:t>PN RASES 5 SA MC 036 2026</w:t>
      </w:r>
      <w:r w:rsidRPr="007E5133">
        <w:rPr>
          <w:rFonts w:ascii="Arial" w:hAnsi="Arial" w:cs="Arial"/>
          <w:sz w:val="20"/>
          <w:szCs w:val="20"/>
          <w:lang w:val="es-CO"/>
        </w:rPr>
        <w:t>, las que de antemano aceptamos.</w:t>
      </w:r>
    </w:p>
    <w:p w14:paraId="6D71FBBD" w14:textId="77777777" w:rsidR="009325B5" w:rsidRPr="007E5133" w:rsidRDefault="009325B5" w:rsidP="004F678B">
      <w:pPr>
        <w:pStyle w:val="Prrafodelista2"/>
        <w:rPr>
          <w:rFonts w:ascii="Arial" w:hAnsi="Arial" w:cs="Arial"/>
          <w:sz w:val="10"/>
          <w:szCs w:val="10"/>
        </w:rPr>
      </w:pPr>
    </w:p>
    <w:p w14:paraId="48D36863" w14:textId="77777777" w:rsidR="009325B5" w:rsidRPr="007E5133" w:rsidRDefault="009325B5" w:rsidP="004F678B">
      <w:pPr>
        <w:widowControl w:val="0"/>
        <w:numPr>
          <w:ilvl w:val="0"/>
          <w:numId w:val="3"/>
        </w:numPr>
        <w:jc w:val="both"/>
        <w:rPr>
          <w:rFonts w:ascii="Arial" w:hAnsi="Arial" w:cs="Arial"/>
          <w:sz w:val="20"/>
          <w:szCs w:val="20"/>
          <w:lang w:val="es-CO"/>
        </w:rPr>
      </w:pPr>
      <w:r w:rsidRPr="007E5133">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LA POLICÍA NACIONAL - REGIONAL DE ASEGURAMIENTO EN SALUD NO. 5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71587900" w14:textId="77777777" w:rsidR="009325B5" w:rsidRPr="007E5133" w:rsidRDefault="009325B5" w:rsidP="004F678B">
      <w:pPr>
        <w:pStyle w:val="Prrafodelista2"/>
        <w:rPr>
          <w:rFonts w:ascii="Arial" w:hAnsi="Arial" w:cs="Arial"/>
          <w:sz w:val="10"/>
          <w:szCs w:val="10"/>
        </w:rPr>
      </w:pPr>
    </w:p>
    <w:p w14:paraId="6A26E970" w14:textId="77777777" w:rsidR="009325B5" w:rsidRPr="007E5133" w:rsidRDefault="009325B5" w:rsidP="004F678B">
      <w:pPr>
        <w:widowControl w:val="0"/>
        <w:numPr>
          <w:ilvl w:val="0"/>
          <w:numId w:val="3"/>
        </w:numPr>
        <w:jc w:val="both"/>
        <w:rPr>
          <w:rFonts w:ascii="Arial" w:hAnsi="Arial" w:cs="Arial"/>
          <w:sz w:val="20"/>
          <w:szCs w:val="20"/>
          <w:lang w:val="es-CO"/>
        </w:rPr>
      </w:pPr>
      <w:r w:rsidRPr="007E5133">
        <w:rPr>
          <w:rFonts w:ascii="Arial" w:hAnsi="Arial" w:cs="Arial"/>
          <w:sz w:val="20"/>
          <w:szCs w:val="20"/>
          <w:lang w:val="es-CO"/>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w:t>
      </w:r>
      <w:r w:rsidRPr="007E5133">
        <w:rPr>
          <w:rFonts w:ascii="Arial" w:hAnsi="Arial" w:cs="Arial"/>
          <w:sz w:val="20"/>
          <w:szCs w:val="20"/>
          <w:lang w:val="es-CO"/>
        </w:rPr>
        <w:lastRenderedPageBreak/>
        <w:t>la suscripción del contrato respectivo, conforme a las condiciones de responsabilidad previstas en la Ley.</w:t>
      </w:r>
    </w:p>
    <w:p w14:paraId="71D65204" w14:textId="77777777" w:rsidR="009325B5" w:rsidRPr="007E5133" w:rsidRDefault="009325B5" w:rsidP="004F678B">
      <w:pPr>
        <w:widowControl w:val="0"/>
        <w:jc w:val="both"/>
        <w:rPr>
          <w:rFonts w:ascii="Arial" w:hAnsi="Arial" w:cs="Arial"/>
          <w:sz w:val="10"/>
          <w:szCs w:val="10"/>
          <w:lang w:val="es-CO"/>
        </w:rPr>
      </w:pPr>
    </w:p>
    <w:p w14:paraId="4615459C" w14:textId="77777777" w:rsidR="009325B5" w:rsidRPr="007E5133" w:rsidRDefault="009325B5" w:rsidP="004F678B">
      <w:pPr>
        <w:pStyle w:val="Prrafodelista2"/>
        <w:numPr>
          <w:ilvl w:val="0"/>
          <w:numId w:val="4"/>
        </w:numPr>
        <w:jc w:val="both"/>
        <w:rPr>
          <w:rFonts w:ascii="Arial" w:hAnsi="Arial" w:cs="Arial"/>
          <w:sz w:val="20"/>
          <w:szCs w:val="20"/>
        </w:rPr>
      </w:pPr>
      <w:r w:rsidRPr="007E5133">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91C49B7" w14:textId="77777777" w:rsidR="009325B5" w:rsidRPr="007E5133" w:rsidRDefault="009325B5" w:rsidP="004F678B">
      <w:pPr>
        <w:ind w:left="709" w:hanging="709"/>
        <w:jc w:val="both"/>
        <w:rPr>
          <w:rFonts w:ascii="Arial" w:hAnsi="Arial" w:cs="Arial"/>
          <w:sz w:val="10"/>
          <w:szCs w:val="10"/>
          <w:lang w:val="es-CO"/>
        </w:rPr>
      </w:pPr>
    </w:p>
    <w:p w14:paraId="0D44B55E" w14:textId="77777777" w:rsidR="009325B5" w:rsidRPr="007E5133" w:rsidRDefault="009325B5" w:rsidP="004F678B">
      <w:pPr>
        <w:numPr>
          <w:ilvl w:val="0"/>
          <w:numId w:val="4"/>
        </w:numPr>
        <w:ind w:left="426" w:hanging="426"/>
        <w:jc w:val="both"/>
        <w:rPr>
          <w:rFonts w:ascii="Arial" w:hAnsi="Arial" w:cs="Arial"/>
          <w:sz w:val="20"/>
          <w:szCs w:val="20"/>
          <w:lang w:val="es-CO"/>
        </w:rPr>
      </w:pPr>
      <w:r w:rsidRPr="007E5133">
        <w:rPr>
          <w:rFonts w:ascii="Arial" w:hAnsi="Arial" w:cs="Arial"/>
          <w:sz w:val="20"/>
          <w:szCs w:val="20"/>
          <w:lang w:val="es-CO"/>
        </w:rPr>
        <w:t>Que me obligo a suministrar a solicitud de LA POLICÍA NACIONAL - REGIONAL DE ASEGURAMIENTO EN SALUD NO. 5 cualquier información necesaria para la correcta evaluación de esta propuesta, dentro de los términos que al efecto determine esa entidad.</w:t>
      </w:r>
    </w:p>
    <w:p w14:paraId="1FEEA05B" w14:textId="77777777" w:rsidR="009325B5" w:rsidRPr="007E5133" w:rsidRDefault="009325B5" w:rsidP="004F678B">
      <w:pPr>
        <w:widowControl w:val="0"/>
        <w:jc w:val="both"/>
        <w:rPr>
          <w:rFonts w:ascii="Arial" w:hAnsi="Arial" w:cs="Arial"/>
          <w:sz w:val="20"/>
          <w:szCs w:val="20"/>
          <w:lang w:val="es-CO"/>
        </w:rPr>
      </w:pPr>
    </w:p>
    <w:p w14:paraId="208A884B" w14:textId="77777777" w:rsidR="009325B5" w:rsidRPr="007E5133" w:rsidRDefault="009325B5" w:rsidP="004F678B">
      <w:pPr>
        <w:widowControl w:val="0"/>
        <w:numPr>
          <w:ilvl w:val="0"/>
          <w:numId w:val="4"/>
        </w:numPr>
        <w:ind w:left="709" w:hanging="709"/>
        <w:jc w:val="both"/>
        <w:rPr>
          <w:rFonts w:ascii="Arial" w:hAnsi="Arial" w:cs="Arial"/>
          <w:sz w:val="20"/>
          <w:szCs w:val="20"/>
          <w:lang w:val="es-CO"/>
        </w:rPr>
      </w:pPr>
      <w:r w:rsidRPr="007E5133">
        <w:rPr>
          <w:rFonts w:ascii="Arial" w:hAnsi="Arial" w:cs="Arial"/>
          <w:sz w:val="20"/>
          <w:szCs w:val="20"/>
          <w:lang w:val="es-CO"/>
        </w:rPr>
        <w:t>Que recibiremos notificaciones en la secretaría de su despacho, o en la(s) siguiente(s) dirección(es):</w:t>
      </w:r>
    </w:p>
    <w:p w14:paraId="7D9B78CA" w14:textId="086A4421" w:rsidR="009325B5" w:rsidRPr="007E5133" w:rsidRDefault="00F40794" w:rsidP="004F678B">
      <w:pPr>
        <w:widowControl w:val="0"/>
        <w:ind w:left="709"/>
        <w:jc w:val="both"/>
        <w:rPr>
          <w:rFonts w:ascii="Arial" w:hAnsi="Arial" w:cs="Arial"/>
          <w:sz w:val="20"/>
          <w:szCs w:val="20"/>
          <w:lang w:val="es-CO"/>
        </w:rPr>
      </w:pPr>
      <w:r w:rsidRPr="007E5133">
        <w:rPr>
          <w:rFonts w:ascii="Arial" w:hAnsi="Arial" w:cs="Arial"/>
          <w:sz w:val="20"/>
          <w:szCs w:val="20"/>
          <w:lang w:val="es-CO"/>
        </w:rPr>
        <w:t>(Dirección para notificaciones</w:t>
      </w:r>
      <w:r w:rsidR="009325B5" w:rsidRPr="007E5133">
        <w:rPr>
          <w:rFonts w:ascii="Arial" w:hAnsi="Arial" w:cs="Arial"/>
          <w:sz w:val="20"/>
          <w:szCs w:val="20"/>
          <w:lang w:val="es-CO"/>
        </w:rPr>
        <w:t xml:space="preserve">): Teléfono (os): Fax </w:t>
      </w:r>
    </w:p>
    <w:p w14:paraId="5075CB87" w14:textId="77777777" w:rsidR="009325B5" w:rsidRPr="007E5133" w:rsidRDefault="009325B5" w:rsidP="004F678B">
      <w:pPr>
        <w:jc w:val="both"/>
        <w:rPr>
          <w:rFonts w:ascii="Arial" w:hAnsi="Arial" w:cs="Arial"/>
          <w:sz w:val="10"/>
          <w:szCs w:val="10"/>
          <w:lang w:val="es-CO"/>
        </w:rPr>
      </w:pPr>
    </w:p>
    <w:p w14:paraId="520DD47B" w14:textId="2263F3A6" w:rsidR="009325B5" w:rsidRPr="007E5133" w:rsidRDefault="00037A79" w:rsidP="004F678B">
      <w:pPr>
        <w:pStyle w:val="Piedepgina"/>
        <w:numPr>
          <w:ilvl w:val="0"/>
          <w:numId w:val="4"/>
        </w:numPr>
        <w:tabs>
          <w:tab w:val="clear" w:pos="4419"/>
          <w:tab w:val="clear" w:pos="8838"/>
        </w:tabs>
        <w:jc w:val="both"/>
        <w:rPr>
          <w:rFonts w:ascii="Arial" w:hAnsi="Arial" w:cs="Arial"/>
          <w:sz w:val="20"/>
          <w:szCs w:val="20"/>
          <w:lang w:val="es-CO"/>
        </w:rPr>
      </w:pPr>
      <w:r w:rsidRPr="007E5133">
        <w:rPr>
          <w:rFonts w:ascii="Arial" w:hAnsi="Arial" w:cs="Arial"/>
          <w:sz w:val="20"/>
          <w:szCs w:val="20"/>
          <w:lang w:val="es-CO"/>
        </w:rPr>
        <w:t>Que,</w:t>
      </w:r>
      <w:r w:rsidR="009325B5" w:rsidRPr="007E5133">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cuenta No. (Indicar clase de cuenta, </w:t>
      </w:r>
      <w:r w:rsidRPr="007E5133">
        <w:rPr>
          <w:rFonts w:ascii="Arial" w:hAnsi="Arial" w:cs="Arial"/>
          <w:sz w:val="20"/>
          <w:szCs w:val="20"/>
          <w:lang w:val="es-CO"/>
        </w:rPr>
        <w:t>número, banco</w:t>
      </w:r>
      <w:r w:rsidR="009325B5" w:rsidRPr="007E5133">
        <w:rPr>
          <w:rFonts w:ascii="Arial" w:hAnsi="Arial" w:cs="Arial"/>
          <w:sz w:val="20"/>
          <w:szCs w:val="20"/>
          <w:lang w:val="es-CO"/>
        </w:rPr>
        <w:t>, sucursal, ciudad, país y cualquier otro dato necesario).</w:t>
      </w:r>
    </w:p>
    <w:p w14:paraId="779D55BC" w14:textId="77777777" w:rsidR="009325B5" w:rsidRPr="007E5133" w:rsidRDefault="009325B5" w:rsidP="004F678B">
      <w:pPr>
        <w:pStyle w:val="Piedepgina"/>
        <w:tabs>
          <w:tab w:val="clear" w:pos="4419"/>
          <w:tab w:val="clear" w:pos="8838"/>
        </w:tabs>
        <w:jc w:val="both"/>
        <w:rPr>
          <w:rFonts w:ascii="Arial" w:hAnsi="Arial" w:cs="Arial"/>
          <w:sz w:val="10"/>
          <w:szCs w:val="10"/>
          <w:lang w:val="es-CO"/>
        </w:rPr>
      </w:pPr>
    </w:p>
    <w:p w14:paraId="69EF1271" w14:textId="77777777" w:rsidR="009325B5" w:rsidRPr="007E5133" w:rsidRDefault="009325B5" w:rsidP="004F678B">
      <w:pPr>
        <w:pStyle w:val="Piedepgina"/>
        <w:numPr>
          <w:ilvl w:val="0"/>
          <w:numId w:val="4"/>
        </w:numPr>
        <w:tabs>
          <w:tab w:val="clear" w:pos="4419"/>
          <w:tab w:val="clear" w:pos="8838"/>
        </w:tabs>
        <w:jc w:val="both"/>
        <w:rPr>
          <w:rFonts w:ascii="Arial" w:hAnsi="Arial" w:cs="Arial"/>
          <w:sz w:val="20"/>
          <w:szCs w:val="20"/>
          <w:lang w:val="es-CO"/>
        </w:rPr>
      </w:pPr>
      <w:r w:rsidRPr="007E5133">
        <w:rPr>
          <w:rFonts w:ascii="Arial" w:hAnsi="Arial" w:cs="Arial"/>
          <w:sz w:val="20"/>
          <w:szCs w:val="20"/>
          <w:lang w:val="es-CO"/>
        </w:rPr>
        <w:t>Que no nos hallamos relacionados en el Boletín de Responsables Fiscales (artículo 60 Ley 610 de 2000).</w:t>
      </w:r>
    </w:p>
    <w:p w14:paraId="13A370B7" w14:textId="77777777" w:rsidR="009325B5" w:rsidRPr="007E5133" w:rsidRDefault="009325B5" w:rsidP="004F678B">
      <w:pPr>
        <w:pStyle w:val="Prrafodelista"/>
        <w:rPr>
          <w:rFonts w:ascii="Arial" w:hAnsi="Arial" w:cs="Arial"/>
          <w:sz w:val="20"/>
          <w:szCs w:val="20"/>
          <w:lang w:val="es-CO"/>
        </w:rPr>
      </w:pPr>
    </w:p>
    <w:p w14:paraId="0027D308" w14:textId="58918491" w:rsidR="009325B5" w:rsidRPr="007E5133" w:rsidRDefault="009325B5" w:rsidP="004F678B">
      <w:pPr>
        <w:pStyle w:val="Piedepgina"/>
        <w:numPr>
          <w:ilvl w:val="0"/>
          <w:numId w:val="4"/>
        </w:numPr>
        <w:tabs>
          <w:tab w:val="clear" w:pos="4419"/>
          <w:tab w:val="clear" w:pos="8838"/>
        </w:tabs>
        <w:jc w:val="both"/>
        <w:rPr>
          <w:rFonts w:ascii="Arial" w:hAnsi="Arial" w:cs="Arial"/>
          <w:sz w:val="20"/>
          <w:szCs w:val="20"/>
          <w:lang w:val="es-CO"/>
        </w:rPr>
      </w:pPr>
      <w:r w:rsidRPr="007E5133">
        <w:rPr>
          <w:rFonts w:ascii="Arial" w:hAnsi="Arial" w:cs="Arial"/>
          <w:sz w:val="20"/>
          <w:szCs w:val="20"/>
          <w:lang w:val="es-CO"/>
        </w:rPr>
        <w:t xml:space="preserve">El plazo de ejecución será el establecido en el </w:t>
      </w:r>
      <w:r w:rsidR="00C37B2A" w:rsidRPr="007E5133">
        <w:rPr>
          <w:rFonts w:ascii="Arial" w:hAnsi="Arial" w:cs="Arial"/>
          <w:sz w:val="20"/>
          <w:szCs w:val="20"/>
          <w:lang w:val="es-CO"/>
        </w:rPr>
        <w:t xml:space="preserve">pliego </w:t>
      </w:r>
      <w:r w:rsidR="00037A79" w:rsidRPr="007E5133">
        <w:rPr>
          <w:rFonts w:ascii="Arial" w:hAnsi="Arial" w:cs="Arial"/>
          <w:sz w:val="20"/>
          <w:szCs w:val="20"/>
          <w:lang w:val="es-CO"/>
        </w:rPr>
        <w:t>definitivo</w:t>
      </w:r>
      <w:r w:rsidRPr="007E5133">
        <w:rPr>
          <w:rFonts w:ascii="Arial" w:hAnsi="Arial" w:cs="Arial"/>
          <w:b/>
          <w:sz w:val="20"/>
          <w:szCs w:val="20"/>
          <w:lang w:val="es-CO"/>
        </w:rPr>
        <w:t>.</w:t>
      </w:r>
    </w:p>
    <w:p w14:paraId="12D79660" w14:textId="77777777" w:rsidR="009325B5" w:rsidRPr="007E5133" w:rsidRDefault="009325B5" w:rsidP="004F678B">
      <w:pPr>
        <w:pStyle w:val="Piedepgina"/>
        <w:tabs>
          <w:tab w:val="clear" w:pos="4419"/>
          <w:tab w:val="clear" w:pos="8838"/>
        </w:tabs>
        <w:ind w:left="375"/>
        <w:jc w:val="both"/>
        <w:rPr>
          <w:rFonts w:ascii="Arial" w:hAnsi="Arial" w:cs="Arial"/>
          <w:sz w:val="10"/>
          <w:szCs w:val="10"/>
          <w:lang w:val="es-CO"/>
        </w:rPr>
      </w:pPr>
    </w:p>
    <w:p w14:paraId="73B0AAC1" w14:textId="77777777" w:rsidR="009325B5" w:rsidRPr="007E5133" w:rsidRDefault="009325B5" w:rsidP="004F678B">
      <w:pPr>
        <w:pStyle w:val="Piedepgina"/>
        <w:numPr>
          <w:ilvl w:val="0"/>
          <w:numId w:val="4"/>
        </w:numPr>
        <w:tabs>
          <w:tab w:val="clear" w:pos="4419"/>
          <w:tab w:val="clear" w:pos="8838"/>
        </w:tabs>
        <w:jc w:val="both"/>
        <w:rPr>
          <w:rFonts w:ascii="Arial" w:hAnsi="Arial" w:cs="Arial"/>
          <w:sz w:val="20"/>
          <w:szCs w:val="20"/>
          <w:lang w:val="es-CO"/>
        </w:rPr>
      </w:pPr>
      <w:r w:rsidRPr="007E5133">
        <w:rPr>
          <w:rFonts w:ascii="Arial" w:hAnsi="Arial" w:cs="Arial"/>
          <w:sz w:val="20"/>
          <w:szCs w:val="20"/>
          <w:lang w:val="es-CO"/>
        </w:rPr>
        <w:t>Que la vigencia de la presente oferta es de cuatro (4) meses, contados a partir de la presentación de la misma.</w:t>
      </w:r>
    </w:p>
    <w:p w14:paraId="5B939A11" w14:textId="77777777" w:rsidR="009325B5" w:rsidRPr="007E5133" w:rsidRDefault="009325B5" w:rsidP="004F678B">
      <w:pPr>
        <w:pStyle w:val="Piedepgina"/>
        <w:tabs>
          <w:tab w:val="clear" w:pos="4419"/>
          <w:tab w:val="clear" w:pos="8838"/>
        </w:tabs>
        <w:jc w:val="both"/>
        <w:rPr>
          <w:rFonts w:ascii="Arial" w:hAnsi="Arial" w:cs="Arial"/>
          <w:sz w:val="20"/>
          <w:szCs w:val="20"/>
          <w:lang w:val="es-CO"/>
        </w:rPr>
      </w:pPr>
    </w:p>
    <w:p w14:paraId="454F6BF2" w14:textId="77777777" w:rsidR="00603D56" w:rsidRPr="007E5133" w:rsidRDefault="00603D56" w:rsidP="004F678B">
      <w:pPr>
        <w:pStyle w:val="Piedepgina"/>
        <w:tabs>
          <w:tab w:val="clear" w:pos="4419"/>
          <w:tab w:val="clear" w:pos="8838"/>
        </w:tabs>
        <w:jc w:val="both"/>
        <w:rPr>
          <w:rFonts w:ascii="Arial" w:hAnsi="Arial" w:cs="Arial"/>
          <w:sz w:val="20"/>
          <w:szCs w:val="20"/>
          <w:lang w:val="es-CO"/>
        </w:rPr>
      </w:pPr>
    </w:p>
    <w:p w14:paraId="488A5611" w14:textId="77777777" w:rsidR="009325B5" w:rsidRPr="007E5133" w:rsidRDefault="009325B5" w:rsidP="004F678B">
      <w:pPr>
        <w:jc w:val="both"/>
        <w:rPr>
          <w:rFonts w:ascii="Arial" w:hAnsi="Arial" w:cs="Arial"/>
          <w:sz w:val="20"/>
          <w:szCs w:val="20"/>
          <w:lang w:val="es-CO"/>
        </w:rPr>
      </w:pPr>
      <w:r w:rsidRPr="007E5133">
        <w:rPr>
          <w:rFonts w:ascii="Arial" w:hAnsi="Arial" w:cs="Arial"/>
          <w:sz w:val="20"/>
          <w:szCs w:val="20"/>
          <w:lang w:val="es-CO"/>
        </w:rPr>
        <w:t>Cordialmente, _______________________________</w:t>
      </w:r>
    </w:p>
    <w:p w14:paraId="7E14A67C" w14:textId="77777777" w:rsidR="009325B5" w:rsidRPr="007E5133" w:rsidRDefault="009325B5" w:rsidP="004F678B">
      <w:pPr>
        <w:jc w:val="both"/>
        <w:rPr>
          <w:rFonts w:ascii="Arial" w:hAnsi="Arial" w:cs="Arial"/>
          <w:sz w:val="21"/>
          <w:szCs w:val="21"/>
          <w:lang w:val="es-CO"/>
        </w:rPr>
      </w:pPr>
      <w:r w:rsidRPr="007E5133">
        <w:rPr>
          <w:rFonts w:ascii="Arial" w:hAnsi="Arial" w:cs="Arial"/>
          <w:sz w:val="21"/>
          <w:szCs w:val="21"/>
          <w:lang w:val="es-CO"/>
        </w:rPr>
        <w:t>(Firma del representante legal del proponente.</w:t>
      </w:r>
    </w:p>
    <w:p w14:paraId="7943DADB" w14:textId="77777777" w:rsidR="009325B5" w:rsidRPr="007E5133" w:rsidRDefault="009325B5" w:rsidP="004F678B">
      <w:pPr>
        <w:jc w:val="center"/>
        <w:rPr>
          <w:rFonts w:ascii="Arial" w:hAnsi="Arial" w:cs="Arial"/>
          <w:b/>
          <w:sz w:val="20"/>
          <w:szCs w:val="20"/>
          <w:lang w:val="es-CO"/>
        </w:rPr>
      </w:pPr>
      <w:r w:rsidRPr="007E5133">
        <w:rPr>
          <w:rFonts w:ascii="Arial" w:hAnsi="Arial" w:cs="Arial"/>
          <w:b/>
          <w:sz w:val="20"/>
          <w:szCs w:val="20"/>
          <w:lang w:val="es-CO"/>
        </w:rPr>
        <w:br w:type="page"/>
      </w:r>
      <w:r w:rsidRPr="007E5133">
        <w:rPr>
          <w:rFonts w:ascii="Arial" w:hAnsi="Arial" w:cs="Arial"/>
          <w:b/>
          <w:sz w:val="20"/>
          <w:szCs w:val="20"/>
          <w:lang w:val="es-CO"/>
        </w:rPr>
        <w:lastRenderedPageBreak/>
        <w:t>FORMULARIO No. 2</w:t>
      </w:r>
    </w:p>
    <w:p w14:paraId="3B2FEE7B" w14:textId="77777777" w:rsidR="009325B5" w:rsidRPr="007E5133" w:rsidRDefault="009325B5" w:rsidP="004F678B">
      <w:pPr>
        <w:pStyle w:val="Textoindependiente"/>
        <w:rPr>
          <w:rFonts w:cs="Arial"/>
          <w:b/>
          <w:sz w:val="20"/>
          <w:szCs w:val="20"/>
          <w:lang w:val="es-CO"/>
        </w:rPr>
      </w:pPr>
    </w:p>
    <w:p w14:paraId="38DCC651" w14:textId="77777777" w:rsidR="009325B5" w:rsidRPr="007E5133" w:rsidRDefault="009325B5" w:rsidP="004F678B">
      <w:pPr>
        <w:pStyle w:val="Textoindependiente"/>
        <w:rPr>
          <w:rFonts w:cs="Arial"/>
          <w:b/>
          <w:sz w:val="20"/>
          <w:szCs w:val="20"/>
          <w:lang w:val="es-CO"/>
        </w:rPr>
      </w:pPr>
      <w:r w:rsidRPr="007E5133">
        <w:rPr>
          <w:rFonts w:cs="Arial"/>
          <w:b/>
          <w:sz w:val="20"/>
          <w:szCs w:val="20"/>
          <w:lang w:val="es-CO"/>
        </w:rPr>
        <w:t>DATOS BÁSICOS BENEFICIARIO CUENTA</w:t>
      </w:r>
    </w:p>
    <w:p w14:paraId="08B0DEE8" w14:textId="77777777" w:rsidR="009325B5" w:rsidRPr="007E5133" w:rsidRDefault="009325B5" w:rsidP="004F678B">
      <w:pPr>
        <w:pStyle w:val="Textoindependiente"/>
        <w:rPr>
          <w:rFonts w:cs="Arial"/>
          <w:b/>
          <w:sz w:val="20"/>
          <w:szCs w:val="22"/>
          <w:lang w:val="es-CO"/>
        </w:rPr>
      </w:pPr>
    </w:p>
    <w:p w14:paraId="046416B8"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CIUDAD_______________________                 FECHA ___________________</w:t>
      </w:r>
    </w:p>
    <w:p w14:paraId="0EC8394F" w14:textId="77777777" w:rsidR="009325B5" w:rsidRPr="007E5133" w:rsidRDefault="009325B5" w:rsidP="004F678B">
      <w:pPr>
        <w:pStyle w:val="Textoindependiente"/>
        <w:jc w:val="both"/>
        <w:rPr>
          <w:rFonts w:cs="Arial"/>
          <w:sz w:val="20"/>
          <w:szCs w:val="21"/>
          <w:lang w:val="es-CO"/>
        </w:rPr>
      </w:pPr>
    </w:p>
    <w:p w14:paraId="324B4279"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 xml:space="preserve">Me permito certificar la siguiente información con el objeto de ser incluida en el Sistema Integrado de Información Financiera SIIF. </w:t>
      </w:r>
    </w:p>
    <w:p w14:paraId="0C41ED55" w14:textId="77777777" w:rsidR="009325B5" w:rsidRPr="007E5133" w:rsidRDefault="009325B5" w:rsidP="004F678B">
      <w:pPr>
        <w:pStyle w:val="Textoindependiente"/>
        <w:jc w:val="both"/>
        <w:rPr>
          <w:rFonts w:cs="Arial"/>
          <w:sz w:val="20"/>
          <w:szCs w:val="21"/>
          <w:lang w:val="es-CO"/>
        </w:rPr>
      </w:pPr>
    </w:p>
    <w:p w14:paraId="583A9365"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APERTURA _____                                         CANCELACIÓN_________</w:t>
      </w:r>
    </w:p>
    <w:p w14:paraId="5A356866" w14:textId="77777777" w:rsidR="009325B5" w:rsidRPr="007E5133" w:rsidRDefault="009325B5" w:rsidP="004F678B">
      <w:pPr>
        <w:pStyle w:val="Textoindependiente"/>
        <w:jc w:val="both"/>
        <w:rPr>
          <w:rFonts w:cs="Arial"/>
          <w:sz w:val="20"/>
          <w:szCs w:val="21"/>
          <w:lang w:val="es-CO"/>
        </w:rPr>
      </w:pPr>
    </w:p>
    <w:p w14:paraId="4DF301AC"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I. DATOS ENTIDAD INFORMANTE (Beneficiario)</w:t>
      </w:r>
    </w:p>
    <w:p w14:paraId="7E93FD8B" w14:textId="77777777" w:rsidR="009325B5" w:rsidRPr="007E5133" w:rsidRDefault="009325B5" w:rsidP="004F678B">
      <w:pPr>
        <w:pStyle w:val="Textoindependiente"/>
        <w:jc w:val="both"/>
        <w:rPr>
          <w:rFonts w:cs="Arial"/>
          <w:sz w:val="20"/>
          <w:szCs w:val="21"/>
          <w:lang w:val="es-CO"/>
        </w:rPr>
      </w:pPr>
    </w:p>
    <w:p w14:paraId="0E72CA71"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Entidad o beneficiario ___________________________ NIT ________________</w:t>
      </w:r>
    </w:p>
    <w:p w14:paraId="64CCF7C9"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 xml:space="preserve">                                   ___________________________ Y/O</w:t>
      </w:r>
    </w:p>
    <w:p w14:paraId="264AD6B4"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 xml:space="preserve">                                   ___________________________ C.C. _______________</w:t>
      </w:r>
    </w:p>
    <w:p w14:paraId="201B7476"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Dirección                    ____________________ Teléfono________ Fax________</w:t>
      </w:r>
    </w:p>
    <w:p w14:paraId="584F87C4"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 xml:space="preserve">                                   _______________________________________________</w:t>
      </w:r>
    </w:p>
    <w:p w14:paraId="7E184D2E" w14:textId="77777777" w:rsidR="009325B5" w:rsidRPr="007E5133" w:rsidRDefault="009325B5" w:rsidP="004F678B">
      <w:pPr>
        <w:pStyle w:val="Textoindependiente"/>
        <w:jc w:val="both"/>
        <w:rPr>
          <w:rFonts w:cs="Arial"/>
          <w:sz w:val="20"/>
          <w:szCs w:val="21"/>
          <w:lang w:val="es-CO"/>
        </w:rPr>
      </w:pPr>
    </w:p>
    <w:p w14:paraId="0555DBE5" w14:textId="77777777" w:rsidR="009325B5" w:rsidRPr="007E5133" w:rsidRDefault="009325B5" w:rsidP="004F678B">
      <w:pPr>
        <w:pStyle w:val="Textoindependiente"/>
        <w:jc w:val="both"/>
        <w:rPr>
          <w:rFonts w:cs="Arial"/>
          <w:sz w:val="20"/>
          <w:szCs w:val="21"/>
          <w:lang w:val="es-CO"/>
        </w:rPr>
      </w:pPr>
      <w:proofErr w:type="gramStart"/>
      <w:r w:rsidRPr="007E5133">
        <w:rPr>
          <w:rFonts w:cs="Arial"/>
          <w:sz w:val="20"/>
          <w:szCs w:val="21"/>
          <w:lang w:val="es-CO"/>
        </w:rPr>
        <w:t>Departamento  _</w:t>
      </w:r>
      <w:proofErr w:type="gramEnd"/>
      <w:r w:rsidRPr="007E5133">
        <w:rPr>
          <w:rFonts w:cs="Arial"/>
          <w:sz w:val="20"/>
          <w:szCs w:val="21"/>
          <w:lang w:val="es-CO"/>
        </w:rPr>
        <w:t>______________ Ciudad_______________ Municipio________</w:t>
      </w:r>
    </w:p>
    <w:p w14:paraId="49E18F2C" w14:textId="77777777" w:rsidR="009325B5" w:rsidRPr="007E5133" w:rsidRDefault="009325B5" w:rsidP="004F678B">
      <w:pPr>
        <w:pStyle w:val="Textoindependiente"/>
        <w:jc w:val="both"/>
        <w:rPr>
          <w:rFonts w:cs="Arial"/>
          <w:sz w:val="20"/>
          <w:szCs w:val="21"/>
          <w:lang w:val="es-CO"/>
        </w:rPr>
      </w:pPr>
    </w:p>
    <w:p w14:paraId="6D3E608D"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 xml:space="preserve">Denominación de la cuenta                    </w:t>
      </w:r>
      <w:r w:rsidRPr="007E5133">
        <w:rPr>
          <w:rFonts w:cs="Arial"/>
          <w:sz w:val="20"/>
          <w:szCs w:val="21"/>
          <w:lang w:val="es-CO"/>
        </w:rPr>
        <w:tab/>
        <w:t>Corriente ______</w:t>
      </w:r>
    </w:p>
    <w:p w14:paraId="0D0AEBB3"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 xml:space="preserve">                                                  </w:t>
      </w:r>
      <w:r w:rsidRPr="007E5133">
        <w:rPr>
          <w:rFonts w:cs="Arial"/>
          <w:sz w:val="20"/>
          <w:szCs w:val="21"/>
          <w:lang w:val="es-CO"/>
        </w:rPr>
        <w:tab/>
      </w:r>
      <w:r w:rsidRPr="007E5133">
        <w:rPr>
          <w:rFonts w:cs="Arial"/>
          <w:sz w:val="20"/>
          <w:szCs w:val="21"/>
          <w:lang w:val="es-CO"/>
        </w:rPr>
        <w:tab/>
        <w:t xml:space="preserve"> Ahorros _______</w:t>
      </w:r>
    </w:p>
    <w:p w14:paraId="7700E9D9" w14:textId="77777777" w:rsidR="009325B5" w:rsidRPr="007E5133" w:rsidRDefault="009325B5" w:rsidP="004F678B">
      <w:pPr>
        <w:pStyle w:val="Textoindependiente"/>
        <w:jc w:val="both"/>
        <w:rPr>
          <w:rFonts w:cs="Arial"/>
          <w:sz w:val="20"/>
          <w:szCs w:val="22"/>
          <w:lang w:val="es-CO"/>
        </w:rPr>
      </w:pPr>
    </w:p>
    <w:p w14:paraId="79181008"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2B2BF9D2" w14:textId="77777777" w:rsidR="009325B5" w:rsidRPr="007E5133" w:rsidRDefault="009325B5" w:rsidP="004F678B">
      <w:pPr>
        <w:pStyle w:val="Textoindependiente"/>
        <w:jc w:val="both"/>
        <w:rPr>
          <w:rFonts w:cs="Arial"/>
          <w:sz w:val="20"/>
          <w:szCs w:val="22"/>
          <w:lang w:val="es-CO"/>
        </w:rPr>
      </w:pPr>
    </w:p>
    <w:p w14:paraId="511BAAF4"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 xml:space="preserve">CORREO ELECTRÓNICO:  </w:t>
      </w:r>
      <w:r w:rsidRPr="007E5133">
        <w:rPr>
          <w:rFonts w:cs="Arial"/>
          <w:sz w:val="20"/>
          <w:szCs w:val="21"/>
          <w:lang w:val="es-CO"/>
        </w:rPr>
        <w:tab/>
        <w:t>_____________________________</w:t>
      </w:r>
      <w:proofErr w:type="gramStart"/>
      <w:r w:rsidRPr="007E5133">
        <w:rPr>
          <w:rFonts w:cs="Arial"/>
          <w:sz w:val="20"/>
          <w:szCs w:val="21"/>
          <w:lang w:val="es-CO"/>
        </w:rPr>
        <w:t>_  SI</w:t>
      </w:r>
      <w:proofErr w:type="gramEnd"/>
      <w:r w:rsidRPr="007E5133">
        <w:rPr>
          <w:rFonts w:cs="Arial"/>
          <w:sz w:val="20"/>
          <w:szCs w:val="21"/>
          <w:lang w:val="es-CO"/>
        </w:rPr>
        <w:t xml:space="preserve"> (___)</w:t>
      </w:r>
    </w:p>
    <w:p w14:paraId="2D7A3F4A" w14:textId="77777777" w:rsidR="009325B5" w:rsidRPr="007E5133" w:rsidRDefault="009325B5" w:rsidP="004F678B">
      <w:pPr>
        <w:pStyle w:val="Textoindependiente"/>
        <w:jc w:val="both"/>
        <w:rPr>
          <w:rFonts w:cs="Arial"/>
          <w:sz w:val="20"/>
          <w:szCs w:val="21"/>
          <w:lang w:val="es-CO"/>
        </w:rPr>
      </w:pPr>
    </w:p>
    <w:p w14:paraId="45DABBE5"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TELÉFONO:</w:t>
      </w:r>
      <w:r w:rsidRPr="007E5133">
        <w:rPr>
          <w:rFonts w:cs="Arial"/>
          <w:sz w:val="20"/>
          <w:szCs w:val="21"/>
          <w:lang w:val="es-CO"/>
        </w:rPr>
        <w:tab/>
      </w:r>
      <w:r w:rsidRPr="007E5133">
        <w:rPr>
          <w:rFonts w:cs="Arial"/>
          <w:sz w:val="20"/>
          <w:szCs w:val="21"/>
          <w:lang w:val="es-CO"/>
        </w:rPr>
        <w:tab/>
      </w:r>
      <w:r w:rsidRPr="007E5133">
        <w:rPr>
          <w:rFonts w:cs="Arial"/>
          <w:sz w:val="20"/>
          <w:szCs w:val="21"/>
          <w:lang w:val="es-CO"/>
        </w:rPr>
        <w:tab/>
        <w:t xml:space="preserve"> ______________________________ SI (___)</w:t>
      </w:r>
    </w:p>
    <w:p w14:paraId="73671B00" w14:textId="77777777" w:rsidR="009325B5" w:rsidRPr="007E5133" w:rsidRDefault="009325B5" w:rsidP="004F678B">
      <w:pPr>
        <w:pStyle w:val="Textoindependiente"/>
        <w:jc w:val="both"/>
        <w:rPr>
          <w:rFonts w:cs="Arial"/>
          <w:sz w:val="20"/>
          <w:szCs w:val="21"/>
          <w:lang w:val="es-CO"/>
        </w:rPr>
      </w:pPr>
    </w:p>
    <w:p w14:paraId="5583D4E5"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 xml:space="preserve">II. DATOS DE LA ENTIDAD DE CRÉDITO: </w:t>
      </w:r>
    </w:p>
    <w:p w14:paraId="3D8B45CF" w14:textId="77777777" w:rsidR="009325B5" w:rsidRPr="007E5133" w:rsidRDefault="009325B5" w:rsidP="004F678B">
      <w:pPr>
        <w:pStyle w:val="Textoindependiente"/>
        <w:jc w:val="both"/>
        <w:rPr>
          <w:rFonts w:cs="Arial"/>
          <w:sz w:val="20"/>
          <w:szCs w:val="21"/>
          <w:lang w:val="es-CO"/>
        </w:rPr>
      </w:pPr>
    </w:p>
    <w:p w14:paraId="2301F044"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Entidad Financiera __________________________ Código _________________</w:t>
      </w:r>
    </w:p>
    <w:p w14:paraId="1C6B20EB" w14:textId="77777777" w:rsidR="009325B5" w:rsidRPr="007E5133" w:rsidRDefault="009325B5" w:rsidP="004F678B">
      <w:pPr>
        <w:pStyle w:val="Textoindependiente"/>
        <w:jc w:val="both"/>
        <w:rPr>
          <w:rFonts w:cs="Arial"/>
          <w:sz w:val="20"/>
          <w:szCs w:val="21"/>
          <w:lang w:val="es-CO"/>
        </w:rPr>
      </w:pPr>
    </w:p>
    <w:p w14:paraId="54DAA465"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Sucursal _________________Código_______________ Ciudad_____________</w:t>
      </w:r>
    </w:p>
    <w:p w14:paraId="62E1AC67" w14:textId="77777777" w:rsidR="009325B5" w:rsidRPr="007E5133" w:rsidRDefault="009325B5" w:rsidP="004F678B">
      <w:pPr>
        <w:pStyle w:val="Textoindependiente"/>
        <w:jc w:val="both"/>
        <w:rPr>
          <w:rFonts w:cs="Arial"/>
          <w:sz w:val="20"/>
          <w:szCs w:val="21"/>
          <w:lang w:val="es-CO"/>
        </w:rPr>
      </w:pPr>
    </w:p>
    <w:p w14:paraId="069FD2F9"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Dirección ________________Teléfono_______________ Fax______________</w:t>
      </w:r>
    </w:p>
    <w:p w14:paraId="3C6D4EFB" w14:textId="77777777" w:rsidR="009325B5" w:rsidRPr="007E5133" w:rsidRDefault="009325B5" w:rsidP="004F678B">
      <w:pPr>
        <w:pStyle w:val="Textoindependiente"/>
        <w:jc w:val="both"/>
        <w:rPr>
          <w:rFonts w:cs="Arial"/>
          <w:sz w:val="20"/>
          <w:szCs w:val="21"/>
          <w:lang w:val="es-CO"/>
        </w:rPr>
      </w:pPr>
    </w:p>
    <w:p w14:paraId="487BD9AF" w14:textId="77777777" w:rsidR="009325B5" w:rsidRPr="007E5133" w:rsidRDefault="009325B5" w:rsidP="004F678B">
      <w:pPr>
        <w:pStyle w:val="Textoindependiente"/>
        <w:jc w:val="both"/>
        <w:rPr>
          <w:rFonts w:cs="Arial"/>
          <w:sz w:val="20"/>
          <w:szCs w:val="21"/>
          <w:lang w:val="es-CO"/>
        </w:rPr>
      </w:pPr>
    </w:p>
    <w:p w14:paraId="525AFAFF" w14:textId="77777777" w:rsidR="009325B5" w:rsidRPr="007E5133" w:rsidRDefault="009325B5" w:rsidP="004F678B">
      <w:pPr>
        <w:pStyle w:val="Textoindependiente"/>
        <w:jc w:val="both"/>
        <w:rPr>
          <w:rFonts w:cs="Arial"/>
          <w:sz w:val="20"/>
          <w:szCs w:val="21"/>
          <w:lang w:val="es-CO"/>
        </w:rPr>
      </w:pPr>
    </w:p>
    <w:p w14:paraId="075BDC1C" w14:textId="77777777" w:rsidR="009325B5" w:rsidRPr="007E5133" w:rsidRDefault="009325B5" w:rsidP="004F678B">
      <w:pPr>
        <w:pStyle w:val="Textoindependiente"/>
        <w:jc w:val="both"/>
        <w:rPr>
          <w:rFonts w:cs="Arial"/>
          <w:sz w:val="20"/>
          <w:szCs w:val="21"/>
          <w:lang w:val="es-CO"/>
        </w:rPr>
      </w:pPr>
      <w:r w:rsidRPr="007E5133">
        <w:rPr>
          <w:rFonts w:cs="Arial"/>
          <w:sz w:val="20"/>
          <w:szCs w:val="21"/>
          <w:lang w:val="es-CO"/>
        </w:rPr>
        <w:t>Número de la cuenta _____________________________</w:t>
      </w:r>
    </w:p>
    <w:p w14:paraId="6A17DEFC" w14:textId="77777777" w:rsidR="009325B5" w:rsidRPr="007E5133" w:rsidRDefault="009325B5" w:rsidP="004F678B">
      <w:pPr>
        <w:pStyle w:val="Textoindependiente"/>
        <w:jc w:val="both"/>
        <w:rPr>
          <w:rFonts w:cs="Arial"/>
          <w:sz w:val="20"/>
          <w:szCs w:val="21"/>
          <w:lang w:val="es-CO"/>
        </w:rPr>
      </w:pPr>
    </w:p>
    <w:p w14:paraId="30D247F5" w14:textId="77777777" w:rsidR="009325B5" w:rsidRPr="007E5133" w:rsidRDefault="009325B5" w:rsidP="004F678B">
      <w:pPr>
        <w:pStyle w:val="Textoindependiente"/>
        <w:jc w:val="both"/>
        <w:rPr>
          <w:rFonts w:cs="Arial"/>
          <w:b/>
          <w:sz w:val="20"/>
          <w:szCs w:val="21"/>
          <w:u w:val="single"/>
          <w:lang w:val="es-CO"/>
        </w:rPr>
      </w:pPr>
      <w:r w:rsidRPr="007E5133">
        <w:rPr>
          <w:rFonts w:cs="Arial"/>
          <w:b/>
          <w:sz w:val="20"/>
          <w:szCs w:val="21"/>
          <w:u w:val="single"/>
          <w:lang w:val="es-CO"/>
        </w:rPr>
        <w:t>(Adjuntar certificación bancaria)</w:t>
      </w:r>
    </w:p>
    <w:p w14:paraId="0E1F56C0" w14:textId="77777777" w:rsidR="009325B5" w:rsidRPr="007E5133" w:rsidRDefault="009325B5" w:rsidP="004F678B">
      <w:pPr>
        <w:pStyle w:val="Textoindependiente"/>
        <w:jc w:val="both"/>
        <w:rPr>
          <w:rFonts w:cs="Arial"/>
          <w:sz w:val="20"/>
          <w:szCs w:val="22"/>
          <w:lang w:val="es-CO"/>
        </w:rPr>
      </w:pPr>
    </w:p>
    <w:p w14:paraId="634FC7EF" w14:textId="77777777" w:rsidR="009325B5" w:rsidRPr="007E5133" w:rsidRDefault="009325B5" w:rsidP="004F678B">
      <w:pPr>
        <w:pStyle w:val="Textoindependiente"/>
        <w:jc w:val="both"/>
        <w:rPr>
          <w:rFonts w:cs="Arial"/>
          <w:sz w:val="20"/>
          <w:szCs w:val="22"/>
          <w:lang w:val="es-CO"/>
        </w:rPr>
      </w:pPr>
    </w:p>
    <w:p w14:paraId="06B600E8" w14:textId="77777777" w:rsidR="009325B5" w:rsidRPr="007E5133" w:rsidRDefault="009325B5" w:rsidP="004F678B">
      <w:pPr>
        <w:pStyle w:val="Textoindependiente"/>
        <w:jc w:val="both"/>
        <w:rPr>
          <w:rFonts w:cs="Arial"/>
          <w:sz w:val="20"/>
          <w:szCs w:val="22"/>
          <w:lang w:val="es-CO"/>
        </w:rPr>
      </w:pPr>
    </w:p>
    <w:p w14:paraId="0F4D7909" w14:textId="77777777" w:rsidR="009325B5" w:rsidRPr="007E5133" w:rsidRDefault="009325B5" w:rsidP="004F678B">
      <w:pPr>
        <w:pStyle w:val="Textoindependiente"/>
        <w:jc w:val="both"/>
        <w:rPr>
          <w:rFonts w:cs="Arial"/>
          <w:sz w:val="20"/>
          <w:szCs w:val="22"/>
          <w:lang w:val="es-CO"/>
        </w:rPr>
      </w:pPr>
      <w:r w:rsidRPr="007E5133">
        <w:rPr>
          <w:rFonts w:cs="Arial"/>
          <w:sz w:val="20"/>
          <w:szCs w:val="22"/>
          <w:lang w:val="es-CO"/>
        </w:rPr>
        <w:t xml:space="preserve">______________________________    </w:t>
      </w:r>
    </w:p>
    <w:p w14:paraId="2A28FCF4" w14:textId="77777777" w:rsidR="009325B5" w:rsidRPr="007E5133" w:rsidRDefault="009325B5" w:rsidP="004F678B">
      <w:pPr>
        <w:pStyle w:val="Textoindependiente"/>
        <w:jc w:val="both"/>
        <w:rPr>
          <w:rFonts w:cs="Arial"/>
          <w:sz w:val="20"/>
          <w:szCs w:val="22"/>
          <w:lang w:val="es-CO"/>
        </w:rPr>
      </w:pPr>
      <w:r w:rsidRPr="007E5133">
        <w:rPr>
          <w:rFonts w:cs="Arial"/>
          <w:sz w:val="20"/>
          <w:szCs w:val="22"/>
          <w:lang w:val="es-CO"/>
        </w:rPr>
        <w:t>NOMBRE Y FIRMA BENEFICIARIO</w:t>
      </w:r>
    </w:p>
    <w:p w14:paraId="017CD657" w14:textId="77777777" w:rsidR="009325B5" w:rsidRPr="007E5133" w:rsidRDefault="009325B5" w:rsidP="004F678B">
      <w:pPr>
        <w:jc w:val="center"/>
        <w:rPr>
          <w:rFonts w:ascii="Arial" w:hAnsi="Arial" w:cs="Arial"/>
          <w:b/>
          <w:sz w:val="18"/>
          <w:szCs w:val="20"/>
          <w:lang w:val="es-CO"/>
        </w:rPr>
      </w:pPr>
    </w:p>
    <w:p w14:paraId="2D3775D6" w14:textId="77777777" w:rsidR="009325B5" w:rsidRPr="007E5133" w:rsidRDefault="009325B5" w:rsidP="004F678B">
      <w:pPr>
        <w:jc w:val="center"/>
        <w:rPr>
          <w:rFonts w:ascii="Arial" w:hAnsi="Arial" w:cs="Arial"/>
          <w:b/>
          <w:sz w:val="20"/>
          <w:szCs w:val="20"/>
          <w:lang w:val="es-CO"/>
        </w:rPr>
      </w:pPr>
    </w:p>
    <w:p w14:paraId="43B06F5B" w14:textId="77777777" w:rsidR="009325B5" w:rsidRPr="007E5133" w:rsidRDefault="009325B5" w:rsidP="004F678B">
      <w:pPr>
        <w:jc w:val="center"/>
        <w:rPr>
          <w:rFonts w:ascii="Arial" w:hAnsi="Arial" w:cs="Arial"/>
          <w:b/>
          <w:sz w:val="20"/>
          <w:szCs w:val="20"/>
          <w:lang w:val="es-CO"/>
        </w:rPr>
      </w:pPr>
    </w:p>
    <w:p w14:paraId="62ACC884" w14:textId="77777777" w:rsidR="009325B5" w:rsidRPr="007E5133" w:rsidRDefault="009325B5" w:rsidP="004F678B">
      <w:pPr>
        <w:jc w:val="center"/>
        <w:rPr>
          <w:rFonts w:ascii="Arial" w:hAnsi="Arial" w:cs="Arial"/>
          <w:b/>
          <w:sz w:val="20"/>
          <w:szCs w:val="20"/>
          <w:lang w:val="es-CO"/>
        </w:rPr>
      </w:pPr>
    </w:p>
    <w:p w14:paraId="47B1AB05" w14:textId="77777777" w:rsidR="00F111BE" w:rsidRPr="007E5133" w:rsidRDefault="00F111BE" w:rsidP="004F678B">
      <w:pPr>
        <w:spacing w:after="160" w:line="259" w:lineRule="auto"/>
        <w:rPr>
          <w:rFonts w:ascii="Arial" w:hAnsi="Arial" w:cs="Arial"/>
          <w:b/>
          <w:sz w:val="20"/>
          <w:szCs w:val="21"/>
          <w:lang w:val="es-CO"/>
        </w:rPr>
      </w:pPr>
      <w:r w:rsidRPr="007E5133">
        <w:rPr>
          <w:rFonts w:ascii="Arial" w:hAnsi="Arial" w:cs="Arial"/>
          <w:b/>
          <w:sz w:val="20"/>
          <w:szCs w:val="21"/>
          <w:lang w:val="es-CO"/>
        </w:rPr>
        <w:br w:type="page"/>
      </w:r>
    </w:p>
    <w:p w14:paraId="19955901" w14:textId="710AD59C" w:rsidR="009325B5" w:rsidRPr="007E5133" w:rsidRDefault="009325B5" w:rsidP="004F678B">
      <w:pPr>
        <w:jc w:val="center"/>
        <w:rPr>
          <w:rFonts w:ascii="Arial" w:hAnsi="Arial" w:cs="Arial"/>
          <w:b/>
          <w:sz w:val="20"/>
          <w:szCs w:val="21"/>
          <w:lang w:val="es-CO"/>
        </w:rPr>
      </w:pPr>
      <w:r w:rsidRPr="007E5133">
        <w:rPr>
          <w:rFonts w:ascii="Arial" w:hAnsi="Arial" w:cs="Arial"/>
          <w:b/>
          <w:sz w:val="20"/>
          <w:szCs w:val="21"/>
          <w:lang w:val="es-CO"/>
        </w:rPr>
        <w:lastRenderedPageBreak/>
        <w:t>FORMULARIO No. 3</w:t>
      </w:r>
    </w:p>
    <w:p w14:paraId="1184482B" w14:textId="77777777" w:rsidR="009325B5" w:rsidRPr="007E5133" w:rsidRDefault="009325B5" w:rsidP="004F678B">
      <w:pPr>
        <w:jc w:val="center"/>
        <w:rPr>
          <w:rFonts w:ascii="Arial" w:hAnsi="Arial" w:cs="Arial"/>
          <w:b/>
          <w:sz w:val="20"/>
          <w:szCs w:val="21"/>
          <w:lang w:val="es-CO"/>
        </w:rPr>
      </w:pPr>
    </w:p>
    <w:p w14:paraId="1AD15411" w14:textId="77777777" w:rsidR="009325B5" w:rsidRPr="007E5133" w:rsidRDefault="009325B5" w:rsidP="004F678B">
      <w:pPr>
        <w:jc w:val="center"/>
        <w:rPr>
          <w:rFonts w:ascii="Arial" w:hAnsi="Arial" w:cs="Arial"/>
          <w:b/>
          <w:sz w:val="20"/>
          <w:szCs w:val="21"/>
          <w:lang w:val="es-CO"/>
        </w:rPr>
      </w:pPr>
      <w:r w:rsidRPr="007E5133">
        <w:rPr>
          <w:rFonts w:ascii="Arial" w:hAnsi="Arial" w:cs="Arial"/>
          <w:b/>
          <w:sz w:val="20"/>
          <w:szCs w:val="21"/>
          <w:lang w:val="es-CO"/>
        </w:rPr>
        <w:t>COMPROMISO ANTICORRUPCIÓN</w:t>
      </w:r>
    </w:p>
    <w:p w14:paraId="6B92DDB9" w14:textId="77777777" w:rsidR="009325B5" w:rsidRPr="007E5133" w:rsidRDefault="009325B5" w:rsidP="004F678B">
      <w:pPr>
        <w:jc w:val="both"/>
        <w:rPr>
          <w:rFonts w:ascii="Arial" w:hAnsi="Arial" w:cs="Arial"/>
          <w:sz w:val="20"/>
          <w:szCs w:val="21"/>
          <w:lang w:val="es-CO"/>
        </w:rPr>
      </w:pPr>
    </w:p>
    <w:p w14:paraId="7C510255"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4AD36818"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 </w:t>
      </w:r>
    </w:p>
    <w:p w14:paraId="2B4D4C3E"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 xml:space="preserve">PRIMERO: Que la POLICÍA NACIONAL - </w:t>
      </w:r>
      <w:r w:rsidRPr="007E5133">
        <w:rPr>
          <w:rFonts w:ascii="Arial" w:hAnsi="Arial" w:cs="Arial"/>
          <w:sz w:val="20"/>
          <w:szCs w:val="20"/>
          <w:lang w:val="es-CO"/>
        </w:rPr>
        <w:t xml:space="preserve">REGIONAL DE ASEGURAMIENTO EN SALUD NO. 5 </w:t>
      </w:r>
      <w:r w:rsidRPr="007E5133">
        <w:rPr>
          <w:rFonts w:ascii="Arial" w:hAnsi="Arial" w:cs="Arial"/>
          <w:sz w:val="20"/>
          <w:szCs w:val="21"/>
          <w:lang w:val="es-CO"/>
        </w:rPr>
        <w:t xml:space="preserve">adelanta un proceso de selección abreviada para la celebración de un contrato estatal. </w:t>
      </w:r>
    </w:p>
    <w:p w14:paraId="4F72B319" w14:textId="77777777" w:rsidR="009325B5" w:rsidRPr="007E5133" w:rsidRDefault="009325B5" w:rsidP="004F678B">
      <w:pPr>
        <w:jc w:val="both"/>
        <w:rPr>
          <w:rFonts w:ascii="Arial" w:hAnsi="Arial" w:cs="Arial"/>
          <w:sz w:val="20"/>
          <w:szCs w:val="21"/>
          <w:lang w:val="es-CO"/>
        </w:rPr>
      </w:pPr>
    </w:p>
    <w:p w14:paraId="7E4DB858"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 xml:space="preserve">SEGUNDO: Que es interés de el proponente apoyar la acción del estado colombiano, y de la POLICÍA NACIONAL - </w:t>
      </w:r>
      <w:r w:rsidRPr="007E5133">
        <w:rPr>
          <w:rFonts w:ascii="Arial" w:hAnsi="Arial" w:cs="Arial"/>
          <w:sz w:val="20"/>
          <w:szCs w:val="20"/>
          <w:lang w:val="es-CO"/>
        </w:rPr>
        <w:t xml:space="preserve">REGIONAL DE ASEGURAMIENTO EN SALUD NO. 5 </w:t>
      </w:r>
      <w:r w:rsidRPr="007E5133">
        <w:rPr>
          <w:rFonts w:ascii="Arial" w:hAnsi="Arial" w:cs="Arial"/>
          <w:sz w:val="20"/>
          <w:szCs w:val="21"/>
          <w:lang w:val="es-CO"/>
        </w:rPr>
        <w:t>para fortalecer la transparencia en los procesos de contratación, y la responsabilidad de rendir cuentas;</w:t>
      </w:r>
    </w:p>
    <w:p w14:paraId="06A60840" w14:textId="77777777" w:rsidR="009325B5" w:rsidRPr="007E5133" w:rsidRDefault="009325B5" w:rsidP="004F678B">
      <w:pPr>
        <w:jc w:val="both"/>
        <w:rPr>
          <w:rFonts w:ascii="Arial" w:hAnsi="Arial" w:cs="Arial"/>
          <w:sz w:val="20"/>
          <w:szCs w:val="21"/>
          <w:lang w:val="es-CO"/>
        </w:rPr>
      </w:pPr>
    </w:p>
    <w:p w14:paraId="2A973187"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53DD51" w14:textId="77777777" w:rsidR="009325B5" w:rsidRPr="007E5133" w:rsidRDefault="009325B5" w:rsidP="004F678B">
      <w:pPr>
        <w:jc w:val="both"/>
        <w:rPr>
          <w:rFonts w:ascii="Arial" w:hAnsi="Arial" w:cs="Arial"/>
          <w:sz w:val="20"/>
          <w:szCs w:val="21"/>
          <w:lang w:val="es-CO"/>
        </w:rPr>
      </w:pPr>
    </w:p>
    <w:p w14:paraId="7D5E14A9"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CLÁUSULA PRIMERA. COMPROMISOS ASUMIDOS.</w:t>
      </w:r>
    </w:p>
    <w:p w14:paraId="1D4B85FE"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 </w:t>
      </w:r>
    </w:p>
    <w:p w14:paraId="756018A4"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El proponente, mediante suscripción del presente documento, asume los siguientes compromisos:</w:t>
      </w:r>
    </w:p>
    <w:p w14:paraId="029E54B3" w14:textId="77777777" w:rsidR="009325B5" w:rsidRPr="007E5133" w:rsidRDefault="009325B5" w:rsidP="004F678B">
      <w:pPr>
        <w:jc w:val="both"/>
        <w:rPr>
          <w:rFonts w:ascii="Arial" w:hAnsi="Arial" w:cs="Arial"/>
          <w:sz w:val="20"/>
          <w:szCs w:val="21"/>
          <w:lang w:val="es-CO"/>
        </w:rPr>
      </w:pPr>
    </w:p>
    <w:p w14:paraId="0F241A17" w14:textId="77777777" w:rsidR="009325B5" w:rsidRPr="007E5133" w:rsidRDefault="009325B5" w:rsidP="004F678B">
      <w:pPr>
        <w:numPr>
          <w:ilvl w:val="0"/>
          <w:numId w:val="5"/>
        </w:numPr>
        <w:ind w:left="709" w:hanging="709"/>
        <w:jc w:val="both"/>
        <w:rPr>
          <w:rFonts w:ascii="Arial" w:hAnsi="Arial" w:cs="Arial"/>
          <w:sz w:val="20"/>
          <w:szCs w:val="21"/>
          <w:lang w:val="es-CO"/>
        </w:rPr>
      </w:pPr>
      <w:r w:rsidRPr="007E5133">
        <w:rPr>
          <w:rFonts w:ascii="Arial" w:hAnsi="Arial" w:cs="Arial"/>
          <w:sz w:val="20"/>
          <w:szCs w:val="21"/>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709ADA2"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 </w:t>
      </w:r>
    </w:p>
    <w:p w14:paraId="4957296B" w14:textId="77777777" w:rsidR="009325B5" w:rsidRPr="007E5133" w:rsidRDefault="009325B5" w:rsidP="004F678B">
      <w:pPr>
        <w:numPr>
          <w:ilvl w:val="0"/>
          <w:numId w:val="6"/>
        </w:numPr>
        <w:tabs>
          <w:tab w:val="left" w:pos="709"/>
        </w:tabs>
        <w:ind w:left="709" w:hanging="709"/>
        <w:jc w:val="both"/>
        <w:rPr>
          <w:rFonts w:ascii="Arial" w:hAnsi="Arial" w:cs="Arial"/>
          <w:sz w:val="20"/>
          <w:szCs w:val="21"/>
          <w:lang w:val="es-CO"/>
        </w:rPr>
      </w:pPr>
      <w:r w:rsidRPr="007E5133">
        <w:rPr>
          <w:rFonts w:ascii="Arial" w:hAnsi="Arial" w:cs="Arial"/>
          <w:sz w:val="20"/>
          <w:szCs w:val="21"/>
          <w:lang w:val="es-CO"/>
        </w:rPr>
        <w:t>El proponente se compromete a no permitir que nadie, bien sea empleado de la compañía o un agente comisionista independiente, o un asesor o consultor lo haga en su nombre;</w:t>
      </w:r>
    </w:p>
    <w:p w14:paraId="2FDCDA98" w14:textId="77777777" w:rsidR="009325B5" w:rsidRPr="007E5133" w:rsidRDefault="009325B5" w:rsidP="004F678B">
      <w:pPr>
        <w:tabs>
          <w:tab w:val="left" w:pos="709"/>
        </w:tabs>
        <w:jc w:val="both"/>
        <w:rPr>
          <w:rFonts w:ascii="Arial" w:hAnsi="Arial" w:cs="Arial"/>
          <w:sz w:val="20"/>
          <w:szCs w:val="21"/>
          <w:lang w:val="es-CO"/>
        </w:rPr>
      </w:pPr>
      <w:r w:rsidRPr="007E5133">
        <w:rPr>
          <w:rFonts w:ascii="Arial" w:hAnsi="Arial" w:cs="Arial"/>
          <w:sz w:val="20"/>
          <w:szCs w:val="21"/>
          <w:lang w:val="es-CO"/>
        </w:rPr>
        <w:t>  </w:t>
      </w:r>
    </w:p>
    <w:p w14:paraId="46BAC233" w14:textId="77777777" w:rsidR="009325B5" w:rsidRPr="007E5133" w:rsidRDefault="009325B5" w:rsidP="004F678B">
      <w:pPr>
        <w:numPr>
          <w:ilvl w:val="0"/>
          <w:numId w:val="6"/>
        </w:numPr>
        <w:tabs>
          <w:tab w:val="left" w:pos="709"/>
        </w:tabs>
        <w:ind w:left="709" w:hanging="709"/>
        <w:jc w:val="both"/>
        <w:rPr>
          <w:rFonts w:ascii="Arial" w:hAnsi="Arial" w:cs="Arial"/>
          <w:sz w:val="20"/>
          <w:szCs w:val="21"/>
          <w:lang w:val="es-CO"/>
        </w:rPr>
      </w:pPr>
      <w:r w:rsidRPr="007E5133">
        <w:rPr>
          <w:rFonts w:ascii="Arial" w:hAnsi="Arial" w:cs="Arial"/>
          <w:sz w:val="20"/>
          <w:szCs w:val="21"/>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05B8F539" w14:textId="77777777" w:rsidR="009325B5" w:rsidRPr="007E5133" w:rsidRDefault="009325B5" w:rsidP="004F678B">
      <w:pPr>
        <w:tabs>
          <w:tab w:val="left" w:pos="709"/>
        </w:tabs>
        <w:jc w:val="both"/>
        <w:rPr>
          <w:rFonts w:ascii="Arial" w:hAnsi="Arial" w:cs="Arial"/>
          <w:sz w:val="20"/>
          <w:szCs w:val="21"/>
          <w:lang w:val="es-CO"/>
        </w:rPr>
      </w:pPr>
      <w:r w:rsidRPr="007E5133">
        <w:rPr>
          <w:rFonts w:ascii="Arial" w:hAnsi="Arial" w:cs="Arial"/>
          <w:sz w:val="20"/>
          <w:szCs w:val="21"/>
          <w:lang w:val="es-CO"/>
        </w:rPr>
        <w:t> </w:t>
      </w:r>
    </w:p>
    <w:p w14:paraId="23A44541" w14:textId="658FC68C" w:rsidR="009325B5" w:rsidRPr="007E5133" w:rsidRDefault="009325B5" w:rsidP="004F678B">
      <w:pPr>
        <w:numPr>
          <w:ilvl w:val="0"/>
          <w:numId w:val="7"/>
        </w:numPr>
        <w:tabs>
          <w:tab w:val="clear" w:pos="1104"/>
        </w:tabs>
        <w:ind w:left="426"/>
        <w:jc w:val="both"/>
        <w:rPr>
          <w:rFonts w:ascii="Arial" w:hAnsi="Arial" w:cs="Arial"/>
          <w:sz w:val="20"/>
          <w:szCs w:val="21"/>
          <w:lang w:val="es-CO"/>
        </w:rPr>
      </w:pPr>
      <w:r w:rsidRPr="007E5133">
        <w:rPr>
          <w:rFonts w:ascii="Arial" w:hAnsi="Arial" w:cs="Arial"/>
          <w:sz w:val="20"/>
          <w:szCs w:val="21"/>
          <w:lang w:val="es-CO"/>
        </w:rPr>
        <w:t xml:space="preserve">No ofrecer o pagar sobornos o cualquier halago a </w:t>
      </w:r>
      <w:r w:rsidR="004D0E36" w:rsidRPr="007E5133">
        <w:rPr>
          <w:rFonts w:ascii="Arial" w:hAnsi="Arial" w:cs="Arial"/>
          <w:sz w:val="20"/>
          <w:szCs w:val="21"/>
          <w:lang w:val="es-CO"/>
        </w:rPr>
        <w:t>los funcionarios</w:t>
      </w:r>
      <w:r w:rsidRPr="007E5133">
        <w:rPr>
          <w:rFonts w:ascii="Arial" w:hAnsi="Arial" w:cs="Arial"/>
          <w:sz w:val="20"/>
          <w:szCs w:val="21"/>
          <w:lang w:val="es-CO"/>
        </w:rPr>
        <w:t xml:space="preserve"> de LA </w:t>
      </w:r>
      <w:r w:rsidRPr="007E5133">
        <w:rPr>
          <w:rFonts w:ascii="Arial" w:hAnsi="Arial" w:cs="Arial"/>
          <w:sz w:val="20"/>
          <w:szCs w:val="20"/>
          <w:lang w:val="es-CO"/>
        </w:rPr>
        <w:t>REGIONAL DE ASEGURAMIENTO EN SALUD NO. 5</w:t>
      </w:r>
      <w:r w:rsidRPr="007E5133">
        <w:rPr>
          <w:rFonts w:ascii="Arial" w:hAnsi="Arial" w:cs="Arial"/>
          <w:sz w:val="20"/>
          <w:szCs w:val="21"/>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0019545" w14:textId="77777777" w:rsidR="009325B5" w:rsidRPr="007E5133" w:rsidRDefault="009325B5" w:rsidP="004F678B">
      <w:pPr>
        <w:tabs>
          <w:tab w:val="left" w:pos="709"/>
        </w:tabs>
        <w:ind w:left="426"/>
        <w:jc w:val="both"/>
        <w:rPr>
          <w:rFonts w:ascii="Arial" w:hAnsi="Arial" w:cs="Arial"/>
          <w:sz w:val="20"/>
          <w:szCs w:val="21"/>
          <w:lang w:val="es-CO"/>
        </w:rPr>
      </w:pPr>
      <w:r w:rsidRPr="007E5133">
        <w:rPr>
          <w:rFonts w:ascii="Arial" w:hAnsi="Arial" w:cs="Arial"/>
          <w:sz w:val="20"/>
          <w:szCs w:val="21"/>
          <w:lang w:val="es-CO"/>
        </w:rPr>
        <w:t> </w:t>
      </w:r>
    </w:p>
    <w:p w14:paraId="2CA19018" w14:textId="77777777" w:rsidR="009325B5" w:rsidRPr="007E5133" w:rsidRDefault="009325B5" w:rsidP="004F678B">
      <w:pPr>
        <w:numPr>
          <w:ilvl w:val="0"/>
          <w:numId w:val="7"/>
        </w:numPr>
        <w:tabs>
          <w:tab w:val="clear" w:pos="1104"/>
        </w:tabs>
        <w:ind w:left="426"/>
        <w:jc w:val="both"/>
        <w:rPr>
          <w:rFonts w:ascii="Arial" w:hAnsi="Arial" w:cs="Arial"/>
          <w:sz w:val="20"/>
          <w:szCs w:val="21"/>
          <w:lang w:val="es-CO"/>
        </w:rPr>
      </w:pPr>
      <w:r w:rsidRPr="007E5133">
        <w:rPr>
          <w:rFonts w:ascii="Arial" w:hAnsi="Arial" w:cs="Arial"/>
          <w:sz w:val="20"/>
          <w:szCs w:val="21"/>
          <w:lang w:val="es-CO"/>
        </w:rPr>
        <w:t xml:space="preserve">No ofrecer pagos o halagos a los funcionarios de LA POLICÍA NACIONAL - </w:t>
      </w:r>
      <w:r w:rsidRPr="007E5133">
        <w:rPr>
          <w:rFonts w:ascii="Arial" w:hAnsi="Arial" w:cs="Arial"/>
          <w:sz w:val="20"/>
          <w:szCs w:val="20"/>
          <w:lang w:val="es-CO"/>
        </w:rPr>
        <w:t>REGIONAL DE ASEGURAMIENTO EN SALUD NO. 5</w:t>
      </w:r>
      <w:r w:rsidRPr="007E5133">
        <w:rPr>
          <w:rFonts w:ascii="Arial" w:hAnsi="Arial" w:cs="Arial"/>
          <w:sz w:val="20"/>
          <w:szCs w:val="21"/>
          <w:lang w:val="es-CO"/>
        </w:rPr>
        <w:t xml:space="preserve"> durante el desarrollo del contrato que se suscriba si llegase a ser aceptada su propuesta.</w:t>
      </w:r>
    </w:p>
    <w:p w14:paraId="4D21B1B3" w14:textId="77777777" w:rsidR="009325B5" w:rsidRPr="007E5133" w:rsidRDefault="009325B5" w:rsidP="004F678B">
      <w:pPr>
        <w:tabs>
          <w:tab w:val="left" w:pos="709"/>
        </w:tabs>
        <w:jc w:val="both"/>
        <w:rPr>
          <w:rFonts w:ascii="Arial" w:hAnsi="Arial" w:cs="Arial"/>
          <w:sz w:val="20"/>
          <w:szCs w:val="21"/>
          <w:lang w:val="es-CO"/>
        </w:rPr>
      </w:pPr>
      <w:r w:rsidRPr="007E5133">
        <w:rPr>
          <w:rFonts w:ascii="Arial" w:hAnsi="Arial" w:cs="Arial"/>
          <w:sz w:val="20"/>
          <w:szCs w:val="21"/>
          <w:lang w:val="es-CO"/>
        </w:rPr>
        <w:t> </w:t>
      </w:r>
    </w:p>
    <w:p w14:paraId="20AAF6B9" w14:textId="77777777" w:rsidR="009325B5" w:rsidRPr="007E5133" w:rsidRDefault="009325B5" w:rsidP="004F678B">
      <w:pPr>
        <w:numPr>
          <w:ilvl w:val="0"/>
          <w:numId w:val="6"/>
        </w:numPr>
        <w:tabs>
          <w:tab w:val="left" w:pos="709"/>
        </w:tabs>
        <w:ind w:left="709" w:hanging="709"/>
        <w:jc w:val="both"/>
        <w:rPr>
          <w:rFonts w:ascii="Arial" w:hAnsi="Arial" w:cs="Arial"/>
          <w:sz w:val="20"/>
          <w:szCs w:val="21"/>
          <w:lang w:val="es-CO"/>
        </w:rPr>
      </w:pPr>
      <w:r w:rsidRPr="007E5133">
        <w:rPr>
          <w:rFonts w:ascii="Arial" w:hAnsi="Arial" w:cs="Arial"/>
          <w:sz w:val="20"/>
          <w:szCs w:val="21"/>
          <w:lang w:val="es-CO"/>
        </w:rPr>
        <w:t xml:space="preserve">El proponente se compromete formalmente a no efectuar acuerdos, o realizar actos o conductas que tengan por objeto o como efecto la colusión en el presente proceso de selección abreviada. </w:t>
      </w:r>
    </w:p>
    <w:p w14:paraId="59C7D0C0" w14:textId="77777777" w:rsidR="009325B5" w:rsidRPr="007E5133" w:rsidRDefault="009325B5" w:rsidP="004F678B">
      <w:pPr>
        <w:tabs>
          <w:tab w:val="left" w:pos="709"/>
        </w:tabs>
        <w:ind w:left="709"/>
        <w:jc w:val="both"/>
        <w:rPr>
          <w:rFonts w:ascii="Arial" w:hAnsi="Arial" w:cs="Arial"/>
          <w:sz w:val="20"/>
          <w:szCs w:val="21"/>
          <w:lang w:val="es-CO"/>
        </w:rPr>
      </w:pPr>
    </w:p>
    <w:p w14:paraId="61A042C5" w14:textId="77777777" w:rsidR="009325B5" w:rsidRPr="007E5133" w:rsidRDefault="009325B5" w:rsidP="004F678B">
      <w:pPr>
        <w:numPr>
          <w:ilvl w:val="0"/>
          <w:numId w:val="6"/>
        </w:numPr>
        <w:tabs>
          <w:tab w:val="left" w:pos="709"/>
        </w:tabs>
        <w:ind w:left="709" w:hanging="709"/>
        <w:jc w:val="both"/>
        <w:rPr>
          <w:rFonts w:ascii="Arial" w:hAnsi="Arial" w:cs="Arial"/>
          <w:sz w:val="20"/>
          <w:szCs w:val="21"/>
          <w:lang w:val="es-CO"/>
        </w:rPr>
      </w:pPr>
      <w:r w:rsidRPr="007E5133">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E5133">
        <w:rPr>
          <w:rStyle w:val="Refdenotaalpie"/>
          <w:rFonts w:ascii="Arial" w:hAnsi="Arial" w:cs="Arial"/>
          <w:sz w:val="20"/>
          <w:lang w:val="es-CO" w:eastAsia="es-CO"/>
        </w:rPr>
        <w:footnoteReference w:id="4"/>
      </w:r>
      <w:r w:rsidRPr="007E5133">
        <w:rPr>
          <w:rFonts w:ascii="Arial" w:hAnsi="Arial" w:cs="Arial"/>
          <w:sz w:val="20"/>
          <w:szCs w:val="20"/>
          <w:lang w:val="es-CO" w:eastAsia="es-CO"/>
        </w:rPr>
        <w:t xml:space="preserve"> son sancionables por la Superintendencia de Industria y Comercio.</w:t>
      </w:r>
    </w:p>
    <w:p w14:paraId="5C2E646B" w14:textId="77777777" w:rsidR="009325B5" w:rsidRPr="007E5133" w:rsidRDefault="009325B5" w:rsidP="004F678B">
      <w:pPr>
        <w:tabs>
          <w:tab w:val="left" w:pos="709"/>
        </w:tabs>
        <w:ind w:left="709"/>
        <w:jc w:val="both"/>
        <w:rPr>
          <w:rFonts w:ascii="Arial" w:hAnsi="Arial" w:cs="Arial"/>
          <w:sz w:val="20"/>
          <w:szCs w:val="21"/>
          <w:lang w:val="es-CO"/>
        </w:rPr>
      </w:pPr>
    </w:p>
    <w:p w14:paraId="7ACF4970" w14:textId="77777777" w:rsidR="009325B5" w:rsidRPr="007E5133" w:rsidRDefault="009325B5" w:rsidP="004F678B">
      <w:pPr>
        <w:numPr>
          <w:ilvl w:val="0"/>
          <w:numId w:val="6"/>
        </w:numPr>
        <w:tabs>
          <w:tab w:val="left" w:pos="709"/>
        </w:tabs>
        <w:ind w:left="709" w:hanging="709"/>
        <w:jc w:val="both"/>
        <w:rPr>
          <w:rFonts w:ascii="Arial" w:hAnsi="Arial" w:cs="Arial"/>
          <w:sz w:val="20"/>
          <w:szCs w:val="20"/>
          <w:lang w:val="es-CO"/>
        </w:rPr>
      </w:pPr>
      <w:r w:rsidRPr="007E5133">
        <w:rPr>
          <w:rFonts w:ascii="Arial" w:hAnsi="Arial" w:cs="Arial"/>
          <w:sz w:val="20"/>
          <w:szCs w:val="20"/>
          <w:lang w:val="es-CO"/>
        </w:rPr>
        <w:t>El proponente se compromete</w:t>
      </w:r>
      <w:r w:rsidRPr="007E5133">
        <w:rPr>
          <w:rFonts w:ascii="Arial" w:hAnsi="Arial" w:cs="Arial"/>
          <w:sz w:val="20"/>
          <w:szCs w:val="20"/>
          <w:lang w:val="es-CO" w:eastAsia="es-CO"/>
        </w:rPr>
        <w:t xml:space="preserve"> a que los recursos utilizados para las gestiones pre-contractuales o contractuales derivadas del presente proceso, no</w:t>
      </w:r>
      <w:r w:rsidRPr="007E5133">
        <w:rPr>
          <w:rFonts w:ascii="Arial" w:hAnsi="Arial" w:cs="Arial"/>
          <w:sz w:val="20"/>
          <w:szCs w:val="20"/>
          <w:lang w:val="es-CO"/>
        </w:rPr>
        <w:t xml:space="preserve"> </w:t>
      </w:r>
      <w:r w:rsidRPr="007E5133">
        <w:rPr>
          <w:rFonts w:ascii="Arial" w:hAnsi="Arial" w:cs="Arial"/>
          <w:sz w:val="20"/>
          <w:szCs w:val="20"/>
          <w:lang w:val="es-CO" w:eastAsia="es-CO"/>
        </w:rPr>
        <w:t xml:space="preserve">provendrán de actividades ilícitas tales como el </w:t>
      </w:r>
      <w:r w:rsidRPr="007E5133">
        <w:rPr>
          <w:rFonts w:ascii="Arial" w:hAnsi="Arial" w:cs="Arial"/>
          <w:sz w:val="20"/>
          <w:szCs w:val="20"/>
          <w:lang w:val="es-CO" w:eastAsia="es-CO"/>
        </w:rPr>
        <w:lastRenderedPageBreak/>
        <w:t xml:space="preserve">lavado de activos, </w:t>
      </w:r>
      <w:proofErr w:type="spellStart"/>
      <w:r w:rsidRPr="007E5133">
        <w:rPr>
          <w:rFonts w:ascii="Arial" w:hAnsi="Arial" w:cs="Arial"/>
          <w:sz w:val="20"/>
          <w:szCs w:val="20"/>
          <w:lang w:val="es-CO" w:eastAsia="es-CO"/>
        </w:rPr>
        <w:t>testaferrato</w:t>
      </w:r>
      <w:proofErr w:type="spellEnd"/>
      <w:r w:rsidRPr="007E5133">
        <w:rPr>
          <w:rFonts w:ascii="Arial" w:hAnsi="Arial" w:cs="Arial"/>
          <w:sz w:val="20"/>
          <w:szCs w:val="20"/>
          <w:lang w:val="es-CO" w:eastAsia="es-CO"/>
        </w:rPr>
        <w:t>, tráfico de estupefacientes o delitos</w:t>
      </w:r>
      <w:r w:rsidRPr="007E5133">
        <w:rPr>
          <w:rFonts w:ascii="Arial" w:hAnsi="Arial" w:cs="Arial"/>
          <w:sz w:val="20"/>
          <w:szCs w:val="20"/>
          <w:lang w:val="es-CO"/>
        </w:rPr>
        <w:t xml:space="preserve"> </w:t>
      </w:r>
      <w:r w:rsidRPr="007E5133">
        <w:rPr>
          <w:rFonts w:ascii="Arial" w:hAnsi="Arial" w:cs="Arial"/>
          <w:sz w:val="20"/>
          <w:szCs w:val="20"/>
          <w:lang w:val="es-CO" w:eastAsia="es-CO"/>
        </w:rPr>
        <w:t>contra el orden constitucional, o que de alguna manera contraríen las leyes de la República, la moral o las buenas</w:t>
      </w:r>
      <w:r w:rsidRPr="007E5133">
        <w:rPr>
          <w:rFonts w:ascii="Arial" w:hAnsi="Arial" w:cs="Arial"/>
          <w:sz w:val="20"/>
          <w:szCs w:val="20"/>
          <w:lang w:val="es-CO"/>
        </w:rPr>
        <w:t xml:space="preserve"> </w:t>
      </w:r>
      <w:r w:rsidRPr="007E5133">
        <w:rPr>
          <w:rFonts w:ascii="Arial" w:hAnsi="Arial" w:cs="Arial"/>
          <w:sz w:val="20"/>
          <w:szCs w:val="20"/>
          <w:lang w:val="es-CO" w:eastAsia="es-CO"/>
        </w:rPr>
        <w:t>costumbres.</w:t>
      </w:r>
    </w:p>
    <w:p w14:paraId="7D415574" w14:textId="77777777" w:rsidR="009325B5" w:rsidRPr="007E5133" w:rsidRDefault="009325B5" w:rsidP="004F678B">
      <w:pPr>
        <w:pStyle w:val="Prrafodelista"/>
        <w:rPr>
          <w:rFonts w:ascii="Arial" w:hAnsi="Arial" w:cs="Arial"/>
          <w:sz w:val="20"/>
          <w:szCs w:val="20"/>
          <w:lang w:val="es-CO"/>
        </w:rPr>
      </w:pPr>
    </w:p>
    <w:p w14:paraId="4E784870" w14:textId="77777777" w:rsidR="009325B5" w:rsidRPr="007E5133" w:rsidRDefault="009325B5" w:rsidP="004F678B">
      <w:pPr>
        <w:tabs>
          <w:tab w:val="left" w:pos="709"/>
        </w:tabs>
        <w:jc w:val="both"/>
        <w:rPr>
          <w:rFonts w:ascii="Arial" w:hAnsi="Arial" w:cs="Arial"/>
          <w:sz w:val="20"/>
          <w:szCs w:val="20"/>
          <w:lang w:val="es-CO"/>
        </w:rPr>
      </w:pPr>
    </w:p>
    <w:p w14:paraId="777FCFEB"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El proponente asume a través de la suscripción del presente compromiso, las consecuencias previstas en la solicitud de oferta del proceso de contratación, si se verificare el incumplimiento de los compromisos anticorrupción.</w:t>
      </w:r>
    </w:p>
    <w:p w14:paraId="7D586566"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 </w:t>
      </w:r>
    </w:p>
    <w:p w14:paraId="43370426" w14:textId="77777777" w:rsidR="009325B5" w:rsidRPr="007E5133" w:rsidRDefault="009325B5" w:rsidP="004F678B">
      <w:pPr>
        <w:ind w:right="18"/>
        <w:jc w:val="both"/>
        <w:rPr>
          <w:rFonts w:ascii="Arial" w:hAnsi="Arial" w:cs="Arial"/>
          <w:sz w:val="20"/>
          <w:szCs w:val="21"/>
          <w:lang w:val="es-CO"/>
        </w:rPr>
      </w:pPr>
      <w:r w:rsidRPr="007E5133">
        <w:rPr>
          <w:rFonts w:ascii="Arial" w:hAnsi="Arial" w:cs="Arial"/>
          <w:sz w:val="20"/>
          <w:szCs w:val="21"/>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0A6F6A7" w14:textId="77777777" w:rsidR="009325B5" w:rsidRPr="007E5133" w:rsidRDefault="009325B5" w:rsidP="004F678B">
      <w:pPr>
        <w:ind w:right="760"/>
        <w:jc w:val="both"/>
        <w:rPr>
          <w:rFonts w:ascii="Arial" w:hAnsi="Arial" w:cs="Arial"/>
          <w:sz w:val="20"/>
          <w:szCs w:val="21"/>
          <w:lang w:val="es-CO"/>
        </w:rPr>
      </w:pPr>
      <w:r w:rsidRPr="007E5133">
        <w:rPr>
          <w:rFonts w:ascii="Arial" w:hAnsi="Arial" w:cs="Arial"/>
          <w:sz w:val="20"/>
          <w:szCs w:val="21"/>
          <w:lang w:val="es-CO"/>
        </w:rPr>
        <w:t> </w:t>
      </w:r>
    </w:p>
    <w:p w14:paraId="10513E23"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El proponente:</w:t>
      </w:r>
    </w:p>
    <w:p w14:paraId="17C9738C" w14:textId="77777777" w:rsidR="009325B5" w:rsidRPr="007E5133" w:rsidRDefault="009325B5" w:rsidP="004F678B">
      <w:pPr>
        <w:pStyle w:val="Piedepgina"/>
        <w:tabs>
          <w:tab w:val="clear" w:pos="4419"/>
          <w:tab w:val="clear" w:pos="8838"/>
        </w:tabs>
        <w:jc w:val="both"/>
        <w:rPr>
          <w:rFonts w:ascii="Arial" w:hAnsi="Arial" w:cs="Arial"/>
          <w:sz w:val="20"/>
          <w:szCs w:val="21"/>
          <w:lang w:val="es-CO"/>
        </w:rPr>
      </w:pPr>
      <w:r w:rsidRPr="007E5133">
        <w:rPr>
          <w:rFonts w:ascii="Arial" w:hAnsi="Arial" w:cs="Arial"/>
          <w:sz w:val="20"/>
          <w:szCs w:val="21"/>
          <w:lang w:val="es-CO"/>
        </w:rPr>
        <w:t> </w:t>
      </w:r>
    </w:p>
    <w:p w14:paraId="6DFD8674" w14:textId="77777777" w:rsidR="00A3511E" w:rsidRPr="007E5133" w:rsidRDefault="00A3511E" w:rsidP="004F678B">
      <w:pPr>
        <w:pStyle w:val="Piedepgina"/>
        <w:tabs>
          <w:tab w:val="clear" w:pos="4419"/>
          <w:tab w:val="clear" w:pos="8838"/>
        </w:tabs>
        <w:jc w:val="both"/>
        <w:rPr>
          <w:rFonts w:ascii="Arial" w:hAnsi="Arial" w:cs="Arial"/>
          <w:sz w:val="20"/>
          <w:szCs w:val="21"/>
          <w:lang w:val="es-CO"/>
        </w:rPr>
      </w:pPr>
    </w:p>
    <w:p w14:paraId="321C0AA6" w14:textId="77777777" w:rsidR="00A3511E" w:rsidRPr="007E5133" w:rsidRDefault="00A3511E" w:rsidP="004F678B">
      <w:pPr>
        <w:pStyle w:val="Piedepgina"/>
        <w:tabs>
          <w:tab w:val="clear" w:pos="4419"/>
          <w:tab w:val="clear" w:pos="8838"/>
        </w:tabs>
        <w:jc w:val="both"/>
        <w:rPr>
          <w:rFonts w:ascii="Arial" w:hAnsi="Arial" w:cs="Arial"/>
          <w:sz w:val="20"/>
          <w:szCs w:val="21"/>
          <w:lang w:val="es-CO"/>
        </w:rPr>
      </w:pPr>
    </w:p>
    <w:p w14:paraId="2662897E" w14:textId="78D15B8B"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(Nombre, número del documento de identificación y firma del proponente o su representante)</w:t>
      </w:r>
    </w:p>
    <w:p w14:paraId="71DB3FEF" w14:textId="77777777" w:rsidR="00A3511E" w:rsidRPr="007E5133" w:rsidRDefault="00A3511E" w:rsidP="004F678B">
      <w:pPr>
        <w:pStyle w:val="Textoindependiente"/>
        <w:jc w:val="left"/>
        <w:rPr>
          <w:sz w:val="20"/>
          <w:lang w:val="es-CO"/>
        </w:rPr>
      </w:pPr>
      <w:r w:rsidRPr="007E5133">
        <w:rPr>
          <w:sz w:val="20"/>
          <w:lang w:val="es-CO"/>
        </w:rPr>
        <w:t>Representante Legal proponente</w:t>
      </w:r>
    </w:p>
    <w:p w14:paraId="0330AD49" w14:textId="77777777" w:rsidR="00A3511E" w:rsidRPr="007E5133" w:rsidRDefault="00A3511E" w:rsidP="004F678B">
      <w:pPr>
        <w:pStyle w:val="Textoindependiente"/>
        <w:jc w:val="left"/>
        <w:rPr>
          <w:sz w:val="20"/>
          <w:lang w:val="es-CO"/>
        </w:rPr>
      </w:pPr>
      <w:r w:rsidRPr="007E5133">
        <w:rPr>
          <w:sz w:val="20"/>
          <w:lang w:val="es-CO"/>
        </w:rPr>
        <w:t>Nombre:</w:t>
      </w:r>
    </w:p>
    <w:p w14:paraId="34C12CAA" w14:textId="7D748DED" w:rsidR="00A3511E" w:rsidRPr="007E5133" w:rsidRDefault="00A3511E" w:rsidP="004F678B">
      <w:pPr>
        <w:jc w:val="both"/>
        <w:rPr>
          <w:rFonts w:ascii="Arial" w:hAnsi="Arial" w:cs="Arial"/>
          <w:sz w:val="20"/>
          <w:szCs w:val="21"/>
          <w:lang w:val="es-CO"/>
        </w:rPr>
      </w:pPr>
      <w:r w:rsidRPr="007E5133">
        <w:rPr>
          <w:sz w:val="20"/>
          <w:lang w:val="es-CO"/>
        </w:rPr>
        <w:t>Documento Identidad:</w:t>
      </w:r>
    </w:p>
    <w:p w14:paraId="2D417320" w14:textId="77777777" w:rsidR="009325B5" w:rsidRPr="007E5133" w:rsidRDefault="009325B5" w:rsidP="004F678B">
      <w:pPr>
        <w:jc w:val="both"/>
        <w:rPr>
          <w:rFonts w:ascii="Arial" w:hAnsi="Arial" w:cs="Arial"/>
          <w:sz w:val="20"/>
          <w:szCs w:val="21"/>
          <w:lang w:val="es-CO"/>
        </w:rPr>
      </w:pPr>
    </w:p>
    <w:p w14:paraId="42EA6FFC" w14:textId="77777777" w:rsidR="009325B5" w:rsidRPr="007E5133" w:rsidRDefault="009325B5" w:rsidP="004F678B">
      <w:pPr>
        <w:jc w:val="both"/>
        <w:rPr>
          <w:rFonts w:ascii="Arial" w:hAnsi="Arial" w:cs="Arial"/>
          <w:sz w:val="20"/>
          <w:szCs w:val="21"/>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9325B5" w:rsidRPr="007E5133" w14:paraId="70AE022A" w14:textId="77777777" w:rsidTr="00F27175">
        <w:tc>
          <w:tcPr>
            <w:tcW w:w="9736" w:type="dxa"/>
          </w:tcPr>
          <w:p w14:paraId="36D6FCD3" w14:textId="77777777" w:rsidR="009325B5" w:rsidRPr="007E5133" w:rsidRDefault="009325B5" w:rsidP="004F678B">
            <w:pPr>
              <w:jc w:val="both"/>
              <w:rPr>
                <w:rFonts w:ascii="Arial" w:hAnsi="Arial" w:cs="Arial"/>
                <w:sz w:val="20"/>
                <w:szCs w:val="21"/>
                <w:lang w:val="es-CO"/>
              </w:rPr>
            </w:pPr>
            <w:r w:rsidRPr="007E5133">
              <w:rPr>
                <w:rFonts w:ascii="Arial" w:hAnsi="Arial" w:cs="Arial"/>
                <w:sz w:val="20"/>
                <w:szCs w:val="21"/>
                <w:lang w:val="es-CO"/>
              </w:rPr>
              <w:t>NOTA: PARA EL CASO DE OFERTAS CONJUNTAS, SUSCRIBIRÁN EL PRESENTE DOCUMENTO TODAS LOS QUE CONFORMAN EL CONSORCIO, UNIÓN TEMPORAL O PROMESA DE SOCIEDAD A TRAVÉS DEL INTEGRANTE, REPRESENTANTE LEGAL O APODERADO.</w:t>
            </w:r>
          </w:p>
        </w:tc>
      </w:tr>
    </w:tbl>
    <w:p w14:paraId="5E960B74" w14:textId="77777777" w:rsidR="009325B5" w:rsidRPr="007E5133" w:rsidRDefault="009325B5" w:rsidP="004F678B">
      <w:pPr>
        <w:jc w:val="both"/>
        <w:rPr>
          <w:rFonts w:ascii="Arial" w:hAnsi="Arial" w:cs="Arial"/>
          <w:sz w:val="20"/>
          <w:szCs w:val="21"/>
          <w:lang w:val="es-CO"/>
        </w:rPr>
      </w:pPr>
    </w:p>
    <w:p w14:paraId="3D424745" w14:textId="77777777" w:rsidR="009325B5" w:rsidRPr="007E5133" w:rsidRDefault="009325B5" w:rsidP="004F678B">
      <w:pPr>
        <w:jc w:val="both"/>
        <w:rPr>
          <w:rFonts w:ascii="Arial" w:hAnsi="Arial" w:cs="Arial"/>
          <w:sz w:val="20"/>
          <w:szCs w:val="21"/>
          <w:lang w:val="es-CO"/>
        </w:rPr>
      </w:pPr>
    </w:p>
    <w:p w14:paraId="32B4EBA6" w14:textId="77777777" w:rsidR="009325B5" w:rsidRPr="007E5133" w:rsidRDefault="009325B5" w:rsidP="004F678B">
      <w:pPr>
        <w:tabs>
          <w:tab w:val="left" w:pos="3645"/>
        </w:tabs>
        <w:rPr>
          <w:rFonts w:ascii="Arial" w:hAnsi="Arial" w:cs="Arial"/>
          <w:sz w:val="22"/>
          <w:szCs w:val="22"/>
          <w:lang w:val="es-CO"/>
        </w:rPr>
      </w:pPr>
    </w:p>
    <w:p w14:paraId="61C10104" w14:textId="77777777" w:rsidR="009325B5" w:rsidRPr="007E5133" w:rsidRDefault="009325B5" w:rsidP="004F678B">
      <w:pPr>
        <w:tabs>
          <w:tab w:val="left" w:pos="3645"/>
        </w:tabs>
        <w:rPr>
          <w:rFonts w:ascii="Arial" w:hAnsi="Arial" w:cs="Arial"/>
          <w:sz w:val="22"/>
          <w:szCs w:val="22"/>
          <w:lang w:val="es-CO"/>
        </w:rPr>
      </w:pPr>
    </w:p>
    <w:p w14:paraId="4450DBC2" w14:textId="77777777" w:rsidR="009325B5" w:rsidRPr="007E5133" w:rsidRDefault="009325B5" w:rsidP="004F678B">
      <w:pPr>
        <w:tabs>
          <w:tab w:val="left" w:pos="3645"/>
        </w:tabs>
        <w:rPr>
          <w:rFonts w:ascii="Arial" w:hAnsi="Arial" w:cs="Arial"/>
          <w:sz w:val="22"/>
          <w:szCs w:val="22"/>
          <w:lang w:val="es-CO"/>
        </w:rPr>
      </w:pPr>
    </w:p>
    <w:p w14:paraId="6D0B6B21" w14:textId="77777777" w:rsidR="009325B5" w:rsidRPr="007E5133" w:rsidRDefault="009325B5" w:rsidP="004F678B">
      <w:pPr>
        <w:tabs>
          <w:tab w:val="left" w:pos="3645"/>
        </w:tabs>
        <w:rPr>
          <w:rFonts w:ascii="Arial" w:hAnsi="Arial" w:cs="Arial"/>
          <w:sz w:val="22"/>
          <w:szCs w:val="22"/>
          <w:lang w:val="es-CO"/>
        </w:rPr>
      </w:pPr>
    </w:p>
    <w:p w14:paraId="6A19C008" w14:textId="77777777" w:rsidR="009325B5" w:rsidRPr="007E5133" w:rsidRDefault="009325B5" w:rsidP="004F678B">
      <w:pPr>
        <w:tabs>
          <w:tab w:val="left" w:pos="3645"/>
        </w:tabs>
        <w:rPr>
          <w:rFonts w:ascii="Arial" w:hAnsi="Arial" w:cs="Arial"/>
          <w:sz w:val="22"/>
          <w:szCs w:val="22"/>
          <w:lang w:val="es-CO"/>
        </w:rPr>
      </w:pPr>
    </w:p>
    <w:p w14:paraId="78E8D43C" w14:textId="77777777" w:rsidR="009325B5" w:rsidRPr="007E5133" w:rsidRDefault="009325B5" w:rsidP="004F678B">
      <w:pPr>
        <w:tabs>
          <w:tab w:val="left" w:pos="3645"/>
        </w:tabs>
        <w:rPr>
          <w:rFonts w:ascii="Arial" w:hAnsi="Arial" w:cs="Arial"/>
          <w:sz w:val="22"/>
          <w:szCs w:val="22"/>
          <w:lang w:val="es-CO"/>
        </w:rPr>
      </w:pPr>
    </w:p>
    <w:p w14:paraId="17230021" w14:textId="77777777" w:rsidR="009325B5" w:rsidRPr="007E5133" w:rsidRDefault="009325B5" w:rsidP="004F678B">
      <w:pPr>
        <w:tabs>
          <w:tab w:val="left" w:pos="3645"/>
        </w:tabs>
        <w:rPr>
          <w:rFonts w:ascii="Arial" w:hAnsi="Arial" w:cs="Arial"/>
          <w:sz w:val="22"/>
          <w:szCs w:val="22"/>
          <w:lang w:val="es-CO"/>
        </w:rPr>
      </w:pPr>
    </w:p>
    <w:p w14:paraId="34C8AF0E" w14:textId="77777777" w:rsidR="009325B5" w:rsidRPr="007E5133" w:rsidRDefault="009325B5" w:rsidP="004F678B">
      <w:pPr>
        <w:tabs>
          <w:tab w:val="left" w:pos="3645"/>
        </w:tabs>
        <w:jc w:val="center"/>
        <w:rPr>
          <w:rFonts w:ascii="Arial" w:hAnsi="Arial" w:cs="Arial"/>
          <w:b/>
          <w:sz w:val="22"/>
          <w:szCs w:val="22"/>
          <w:lang w:val="es-CO"/>
        </w:rPr>
      </w:pPr>
    </w:p>
    <w:p w14:paraId="11F0875A" w14:textId="77777777" w:rsidR="009325B5" w:rsidRPr="007E5133" w:rsidRDefault="009325B5" w:rsidP="004F678B">
      <w:pPr>
        <w:tabs>
          <w:tab w:val="left" w:pos="3645"/>
        </w:tabs>
        <w:jc w:val="center"/>
        <w:rPr>
          <w:rFonts w:ascii="Arial" w:hAnsi="Arial" w:cs="Arial"/>
          <w:b/>
          <w:sz w:val="22"/>
          <w:szCs w:val="22"/>
          <w:lang w:val="es-CO"/>
        </w:rPr>
      </w:pPr>
    </w:p>
    <w:p w14:paraId="53854450" w14:textId="77777777" w:rsidR="009325B5" w:rsidRPr="007E5133" w:rsidRDefault="009325B5" w:rsidP="004F678B">
      <w:pPr>
        <w:tabs>
          <w:tab w:val="left" w:pos="3645"/>
        </w:tabs>
        <w:jc w:val="center"/>
        <w:rPr>
          <w:rFonts w:ascii="Arial" w:hAnsi="Arial" w:cs="Arial"/>
          <w:b/>
          <w:sz w:val="22"/>
          <w:szCs w:val="22"/>
          <w:lang w:val="es-CO"/>
        </w:rPr>
      </w:pPr>
    </w:p>
    <w:p w14:paraId="3A9A88E1" w14:textId="77777777" w:rsidR="009325B5" w:rsidRPr="007E5133" w:rsidRDefault="009325B5" w:rsidP="004F678B">
      <w:pPr>
        <w:rPr>
          <w:rFonts w:ascii="Arial" w:hAnsi="Arial" w:cs="Arial"/>
          <w:b/>
          <w:bCs/>
          <w:sz w:val="20"/>
          <w:szCs w:val="20"/>
        </w:rPr>
      </w:pPr>
    </w:p>
    <w:p w14:paraId="5581F515" w14:textId="77777777" w:rsidR="009325B5" w:rsidRPr="007E5133" w:rsidRDefault="009325B5" w:rsidP="004F678B">
      <w:pPr>
        <w:rPr>
          <w:rFonts w:ascii="Arial" w:hAnsi="Arial" w:cs="Arial"/>
          <w:b/>
          <w:bCs/>
          <w:sz w:val="20"/>
          <w:szCs w:val="20"/>
        </w:rPr>
      </w:pPr>
    </w:p>
    <w:p w14:paraId="75A3FC32" w14:textId="77777777" w:rsidR="009325B5" w:rsidRPr="007E5133" w:rsidRDefault="009325B5" w:rsidP="004F678B">
      <w:pPr>
        <w:rPr>
          <w:rFonts w:ascii="Arial" w:hAnsi="Arial" w:cs="Arial"/>
          <w:b/>
          <w:bCs/>
          <w:sz w:val="20"/>
          <w:szCs w:val="20"/>
        </w:rPr>
      </w:pPr>
      <w:r w:rsidRPr="007E5133">
        <w:rPr>
          <w:rFonts w:ascii="Arial" w:hAnsi="Arial" w:cs="Arial"/>
          <w:b/>
          <w:bCs/>
          <w:sz w:val="20"/>
          <w:szCs w:val="20"/>
        </w:rPr>
        <w:br w:type="page"/>
      </w:r>
    </w:p>
    <w:p w14:paraId="2F0EF4A3" w14:textId="77777777" w:rsidR="009325B5" w:rsidRPr="007E5133" w:rsidRDefault="009325B5" w:rsidP="004F678B">
      <w:pPr>
        <w:tabs>
          <w:tab w:val="left" w:pos="3645"/>
        </w:tabs>
        <w:jc w:val="center"/>
        <w:rPr>
          <w:rFonts w:ascii="Arial" w:hAnsi="Arial" w:cs="Arial"/>
          <w:b/>
          <w:sz w:val="22"/>
          <w:szCs w:val="22"/>
          <w:lang w:val="es-CO"/>
        </w:rPr>
      </w:pPr>
      <w:r w:rsidRPr="007E5133">
        <w:rPr>
          <w:rFonts w:ascii="Arial" w:hAnsi="Arial" w:cs="Arial"/>
          <w:b/>
          <w:sz w:val="22"/>
          <w:szCs w:val="22"/>
          <w:lang w:val="es-CO"/>
        </w:rPr>
        <w:lastRenderedPageBreak/>
        <w:t>FORMULARIO No.  4</w:t>
      </w:r>
    </w:p>
    <w:p w14:paraId="09AC0243" w14:textId="77777777" w:rsidR="009325B5" w:rsidRPr="007E5133" w:rsidRDefault="009325B5" w:rsidP="004F678B">
      <w:pPr>
        <w:autoSpaceDE w:val="0"/>
        <w:autoSpaceDN w:val="0"/>
        <w:adjustRightInd w:val="0"/>
        <w:jc w:val="center"/>
        <w:rPr>
          <w:rFonts w:ascii="Arial" w:hAnsi="Arial" w:cs="Arial"/>
          <w:b/>
          <w:sz w:val="22"/>
          <w:szCs w:val="22"/>
          <w:lang w:val="es-CO"/>
        </w:rPr>
      </w:pPr>
      <w:r w:rsidRPr="007E5133">
        <w:rPr>
          <w:rFonts w:ascii="Arial" w:hAnsi="Arial" w:cs="Arial"/>
          <w:b/>
          <w:sz w:val="22"/>
          <w:szCs w:val="22"/>
          <w:lang w:val="es-CO"/>
        </w:rPr>
        <w:t>CUADRO DE CAPACIDAD FINANCIERA</w:t>
      </w:r>
    </w:p>
    <w:p w14:paraId="26DF6E87" w14:textId="77777777" w:rsidR="009325B5" w:rsidRPr="007E5133" w:rsidRDefault="009325B5" w:rsidP="004F678B">
      <w:pPr>
        <w:autoSpaceDE w:val="0"/>
        <w:autoSpaceDN w:val="0"/>
        <w:adjustRightInd w:val="0"/>
        <w:jc w:val="center"/>
        <w:rPr>
          <w:rFonts w:ascii="Arial" w:hAnsi="Arial" w:cs="Arial"/>
          <w:b/>
          <w:sz w:val="22"/>
          <w:szCs w:val="22"/>
          <w:lang w:val="es-CO"/>
        </w:rPr>
      </w:pPr>
    </w:p>
    <w:p w14:paraId="649FEEA2" w14:textId="77777777" w:rsidR="009325B5" w:rsidRPr="007E5133" w:rsidRDefault="009325B5" w:rsidP="004F678B">
      <w:pPr>
        <w:autoSpaceDE w:val="0"/>
        <w:autoSpaceDN w:val="0"/>
        <w:adjustRightInd w:val="0"/>
        <w:jc w:val="center"/>
        <w:rPr>
          <w:rFonts w:ascii="Arial" w:hAnsi="Arial" w:cs="Arial"/>
          <w:b/>
          <w:bCs/>
          <w:sz w:val="20"/>
          <w:szCs w:val="20"/>
          <w:u w:val="single"/>
          <w:lang w:val="es-CO"/>
        </w:rPr>
      </w:pPr>
      <w:r w:rsidRPr="007E5133">
        <w:rPr>
          <w:rFonts w:ascii="Arial" w:hAnsi="Arial" w:cs="Arial"/>
          <w:b/>
          <w:sz w:val="20"/>
          <w:szCs w:val="20"/>
          <w:u w:val="single"/>
          <w:lang w:val="es-CO"/>
        </w:rPr>
        <w:t>(ESTADOS FINANCIEROS PROPONENTES EXTRANJEROS SIN SUCURSAL EN COLOMBIA)</w:t>
      </w:r>
    </w:p>
    <w:p w14:paraId="6692A287" w14:textId="77777777" w:rsidR="009325B5" w:rsidRDefault="009325B5" w:rsidP="004F678B">
      <w:pPr>
        <w:autoSpaceDE w:val="0"/>
        <w:autoSpaceDN w:val="0"/>
        <w:adjustRightInd w:val="0"/>
        <w:jc w:val="center"/>
        <w:rPr>
          <w:rFonts w:ascii="Arial" w:hAnsi="Arial" w:cs="Arial"/>
          <w:b/>
          <w:sz w:val="18"/>
          <w:szCs w:val="18"/>
          <w:lang w:val="es-CO"/>
        </w:rPr>
      </w:pPr>
    </w:p>
    <w:p w14:paraId="4897F07C" w14:textId="77777777" w:rsidR="00D946A1" w:rsidRPr="007E5133" w:rsidRDefault="00D946A1" w:rsidP="004F678B">
      <w:pPr>
        <w:autoSpaceDE w:val="0"/>
        <w:autoSpaceDN w:val="0"/>
        <w:adjustRightInd w:val="0"/>
        <w:jc w:val="center"/>
        <w:rPr>
          <w:rFonts w:ascii="Arial" w:hAnsi="Arial" w:cs="Arial"/>
          <w:b/>
          <w:sz w:val="18"/>
          <w:szCs w:val="18"/>
          <w:lang w:val="es-CO"/>
        </w:rPr>
      </w:pPr>
    </w:p>
    <w:p w14:paraId="2272018B" w14:textId="77777777" w:rsidR="009325B5" w:rsidRPr="007E5133" w:rsidRDefault="009325B5" w:rsidP="004F678B">
      <w:pPr>
        <w:autoSpaceDE w:val="0"/>
        <w:autoSpaceDN w:val="0"/>
        <w:adjustRightInd w:val="0"/>
        <w:jc w:val="both"/>
        <w:rPr>
          <w:rFonts w:ascii="Arial" w:hAnsi="Arial" w:cs="Arial"/>
          <w:b/>
          <w:sz w:val="22"/>
          <w:szCs w:val="22"/>
          <w:lang w:val="es-CO"/>
        </w:rPr>
      </w:pPr>
      <w:r w:rsidRPr="007E5133">
        <w:rPr>
          <w:rFonts w:ascii="Arial" w:hAnsi="Arial" w:cs="Arial"/>
          <w:b/>
          <w:sz w:val="22"/>
          <w:szCs w:val="22"/>
          <w:lang w:val="es-CO"/>
        </w:rPr>
        <w:t>Ciudad y fecha: _______________________</w:t>
      </w:r>
    </w:p>
    <w:p w14:paraId="0AB1E593"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65C0F518" w14:textId="77777777" w:rsidR="009325B5" w:rsidRPr="007E5133" w:rsidRDefault="009325B5" w:rsidP="004F678B">
      <w:pPr>
        <w:autoSpaceDE w:val="0"/>
        <w:autoSpaceDN w:val="0"/>
        <w:adjustRightInd w:val="0"/>
        <w:jc w:val="both"/>
        <w:rPr>
          <w:rFonts w:ascii="Arial" w:hAnsi="Arial" w:cs="Arial"/>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14"/>
        <w:gridCol w:w="1814"/>
        <w:gridCol w:w="1814"/>
        <w:gridCol w:w="1814"/>
      </w:tblGrid>
      <w:tr w:rsidR="00D25DC5" w:rsidRPr="007E5133" w14:paraId="562E3437" w14:textId="77777777" w:rsidTr="00F27175">
        <w:trPr>
          <w:jc w:val="center"/>
        </w:trPr>
        <w:tc>
          <w:tcPr>
            <w:tcW w:w="2268" w:type="dxa"/>
            <w:vAlign w:val="center"/>
          </w:tcPr>
          <w:p w14:paraId="36877881"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bCs/>
                <w:color w:val="0000FF"/>
                <w:sz w:val="15"/>
                <w:szCs w:val="15"/>
                <w:lang w:val="es-CO" w:eastAsia="es-CO"/>
              </w:rPr>
              <w:t>PROPONENTE</w:t>
            </w:r>
          </w:p>
        </w:tc>
        <w:tc>
          <w:tcPr>
            <w:tcW w:w="1814" w:type="dxa"/>
            <w:vAlign w:val="center"/>
          </w:tcPr>
          <w:p w14:paraId="0626BE17"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bCs/>
                <w:color w:val="0000FF"/>
                <w:sz w:val="15"/>
                <w:szCs w:val="15"/>
                <w:lang w:val="es-CO" w:eastAsia="es-CO"/>
              </w:rPr>
              <w:t>ACTIVO CORRIENTE</w:t>
            </w:r>
          </w:p>
        </w:tc>
        <w:tc>
          <w:tcPr>
            <w:tcW w:w="1814" w:type="dxa"/>
            <w:vAlign w:val="center"/>
          </w:tcPr>
          <w:p w14:paraId="175727F0"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bCs/>
                <w:color w:val="0000FF"/>
                <w:sz w:val="15"/>
                <w:szCs w:val="15"/>
                <w:lang w:val="es-CO" w:eastAsia="es-CO"/>
              </w:rPr>
              <w:t>ACTIVO TOTAL</w:t>
            </w:r>
          </w:p>
        </w:tc>
        <w:tc>
          <w:tcPr>
            <w:tcW w:w="1814" w:type="dxa"/>
            <w:vAlign w:val="center"/>
          </w:tcPr>
          <w:p w14:paraId="05A3E2C8"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bCs/>
                <w:color w:val="0000FF"/>
                <w:sz w:val="15"/>
                <w:szCs w:val="15"/>
                <w:lang w:val="es-CO" w:eastAsia="es-CO"/>
              </w:rPr>
              <w:t>PASIVO CORRIENTE</w:t>
            </w:r>
          </w:p>
        </w:tc>
        <w:tc>
          <w:tcPr>
            <w:tcW w:w="1814" w:type="dxa"/>
            <w:vAlign w:val="center"/>
          </w:tcPr>
          <w:p w14:paraId="7B3FB5CB"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bCs/>
                <w:color w:val="0000FF"/>
                <w:sz w:val="15"/>
                <w:szCs w:val="15"/>
                <w:lang w:val="es-CO" w:eastAsia="es-CO"/>
              </w:rPr>
              <w:t>PASIVO TOTAL</w:t>
            </w:r>
          </w:p>
        </w:tc>
      </w:tr>
      <w:tr w:rsidR="009325B5" w:rsidRPr="007E5133" w14:paraId="6769C712" w14:textId="77777777" w:rsidTr="00F27175">
        <w:trPr>
          <w:jc w:val="center"/>
        </w:trPr>
        <w:tc>
          <w:tcPr>
            <w:tcW w:w="2268" w:type="dxa"/>
          </w:tcPr>
          <w:p w14:paraId="45960B68" w14:textId="77777777" w:rsidR="009325B5" w:rsidRPr="007E5133" w:rsidRDefault="009325B5" w:rsidP="004F678B">
            <w:pPr>
              <w:autoSpaceDE w:val="0"/>
              <w:autoSpaceDN w:val="0"/>
              <w:adjustRightInd w:val="0"/>
              <w:jc w:val="both"/>
              <w:rPr>
                <w:rFonts w:ascii="Arial" w:hAnsi="Arial" w:cs="Arial"/>
                <w:color w:val="0000FF"/>
                <w:sz w:val="20"/>
                <w:szCs w:val="20"/>
                <w:lang w:val="es-CO" w:eastAsia="es-CO"/>
              </w:rPr>
            </w:pPr>
          </w:p>
        </w:tc>
        <w:tc>
          <w:tcPr>
            <w:tcW w:w="1814" w:type="dxa"/>
            <w:vAlign w:val="center"/>
          </w:tcPr>
          <w:p w14:paraId="28405E10" w14:textId="44C757BA" w:rsidR="009325B5" w:rsidRPr="007E5133" w:rsidRDefault="003A4854" w:rsidP="004F678B">
            <w:pPr>
              <w:autoSpaceDE w:val="0"/>
              <w:autoSpaceDN w:val="0"/>
              <w:adjustRightInd w:val="0"/>
              <w:jc w:val="center"/>
              <w:rPr>
                <w:rFonts w:ascii="Arial" w:hAnsi="Arial" w:cs="Arial"/>
                <w:b/>
                <w:bCs/>
                <w:color w:val="0000FF"/>
                <w:sz w:val="15"/>
                <w:szCs w:val="15"/>
                <w:lang w:val="es-CO" w:eastAsia="es-CO"/>
              </w:rPr>
            </w:pPr>
            <w:r w:rsidRPr="007E5133">
              <w:rPr>
                <w:rFonts w:ascii="Arial" w:hAnsi="Arial" w:cs="Arial"/>
                <w:b/>
                <w:bCs/>
                <w:color w:val="0000FF"/>
                <w:sz w:val="15"/>
                <w:szCs w:val="15"/>
                <w:lang w:val="es-CO" w:eastAsia="es-CO"/>
              </w:rPr>
              <w:t>202</w:t>
            </w:r>
            <w:r w:rsidR="00175311" w:rsidRPr="007E5133">
              <w:rPr>
                <w:rFonts w:ascii="Arial" w:hAnsi="Arial" w:cs="Arial"/>
                <w:b/>
                <w:bCs/>
                <w:color w:val="0000FF"/>
                <w:sz w:val="15"/>
                <w:szCs w:val="15"/>
                <w:lang w:val="es-CO" w:eastAsia="es-CO"/>
              </w:rPr>
              <w:t>5</w:t>
            </w:r>
          </w:p>
          <w:p w14:paraId="48655804" w14:textId="77777777" w:rsidR="009325B5" w:rsidRPr="007E5133" w:rsidRDefault="009325B5" w:rsidP="004F678B">
            <w:pPr>
              <w:autoSpaceDE w:val="0"/>
              <w:autoSpaceDN w:val="0"/>
              <w:adjustRightInd w:val="0"/>
              <w:jc w:val="center"/>
              <w:rPr>
                <w:rFonts w:ascii="Arial" w:hAnsi="Arial" w:cs="Arial"/>
                <w:b/>
                <w:bCs/>
                <w:color w:val="0000FF"/>
                <w:sz w:val="15"/>
                <w:szCs w:val="15"/>
                <w:lang w:val="es-CO" w:eastAsia="es-CO"/>
              </w:rPr>
            </w:pPr>
          </w:p>
          <w:p w14:paraId="72EE60E0" w14:textId="77777777" w:rsidR="009325B5" w:rsidRPr="007E5133" w:rsidRDefault="009325B5" w:rsidP="004F678B">
            <w:pPr>
              <w:autoSpaceDE w:val="0"/>
              <w:autoSpaceDN w:val="0"/>
              <w:adjustRightInd w:val="0"/>
              <w:rPr>
                <w:rFonts w:ascii="Arial" w:hAnsi="Arial" w:cs="Arial"/>
                <w:color w:val="0000FF"/>
                <w:sz w:val="20"/>
                <w:szCs w:val="20"/>
                <w:lang w:val="es-CO" w:eastAsia="es-CO"/>
              </w:rPr>
            </w:pPr>
            <w:r w:rsidRPr="007E5133">
              <w:rPr>
                <w:rFonts w:ascii="Arial" w:hAnsi="Arial" w:cs="Arial"/>
                <w:color w:val="0000FF"/>
                <w:sz w:val="20"/>
                <w:szCs w:val="20"/>
                <w:lang w:val="es-CO" w:eastAsia="es-CO"/>
              </w:rPr>
              <w:t>$</w:t>
            </w:r>
          </w:p>
        </w:tc>
        <w:tc>
          <w:tcPr>
            <w:tcW w:w="1814" w:type="dxa"/>
            <w:vAlign w:val="center"/>
          </w:tcPr>
          <w:p w14:paraId="3E075FE5" w14:textId="1630B372" w:rsidR="009325B5" w:rsidRPr="007E5133" w:rsidRDefault="003A4854" w:rsidP="004F678B">
            <w:pPr>
              <w:autoSpaceDE w:val="0"/>
              <w:autoSpaceDN w:val="0"/>
              <w:adjustRightInd w:val="0"/>
              <w:jc w:val="center"/>
              <w:rPr>
                <w:rFonts w:ascii="Arial" w:hAnsi="Arial" w:cs="Arial"/>
                <w:b/>
                <w:bCs/>
                <w:color w:val="0000FF"/>
                <w:sz w:val="15"/>
                <w:szCs w:val="15"/>
                <w:lang w:val="es-CO" w:eastAsia="es-CO"/>
              </w:rPr>
            </w:pPr>
            <w:r w:rsidRPr="007E5133">
              <w:rPr>
                <w:rFonts w:ascii="Arial" w:hAnsi="Arial" w:cs="Arial"/>
                <w:b/>
                <w:bCs/>
                <w:color w:val="0000FF"/>
                <w:sz w:val="15"/>
                <w:szCs w:val="15"/>
                <w:lang w:val="es-CO" w:eastAsia="es-CO"/>
              </w:rPr>
              <w:t>202</w:t>
            </w:r>
            <w:r w:rsidR="00175311" w:rsidRPr="007E5133">
              <w:rPr>
                <w:rFonts w:ascii="Arial" w:hAnsi="Arial" w:cs="Arial"/>
                <w:b/>
                <w:bCs/>
                <w:color w:val="0000FF"/>
                <w:sz w:val="15"/>
                <w:szCs w:val="15"/>
                <w:lang w:val="es-CO" w:eastAsia="es-CO"/>
              </w:rPr>
              <w:t>5</w:t>
            </w:r>
          </w:p>
          <w:p w14:paraId="3BF6AB09" w14:textId="77777777" w:rsidR="009325B5" w:rsidRPr="007E5133" w:rsidRDefault="009325B5" w:rsidP="004F678B">
            <w:pPr>
              <w:autoSpaceDE w:val="0"/>
              <w:autoSpaceDN w:val="0"/>
              <w:adjustRightInd w:val="0"/>
              <w:jc w:val="center"/>
              <w:rPr>
                <w:rFonts w:ascii="Arial" w:hAnsi="Arial" w:cs="Arial"/>
                <w:b/>
                <w:bCs/>
                <w:color w:val="0000FF"/>
                <w:sz w:val="15"/>
                <w:szCs w:val="15"/>
                <w:lang w:val="es-CO" w:eastAsia="es-CO"/>
              </w:rPr>
            </w:pPr>
          </w:p>
          <w:p w14:paraId="010C3FC1" w14:textId="77777777" w:rsidR="009325B5" w:rsidRPr="007E5133" w:rsidRDefault="009325B5" w:rsidP="004F678B">
            <w:pPr>
              <w:autoSpaceDE w:val="0"/>
              <w:autoSpaceDN w:val="0"/>
              <w:adjustRightInd w:val="0"/>
              <w:rPr>
                <w:rFonts w:ascii="Arial" w:hAnsi="Arial" w:cs="Arial"/>
                <w:color w:val="0000FF"/>
                <w:sz w:val="20"/>
                <w:szCs w:val="20"/>
                <w:lang w:val="es-CO" w:eastAsia="es-CO"/>
              </w:rPr>
            </w:pPr>
            <w:r w:rsidRPr="007E5133">
              <w:rPr>
                <w:rFonts w:ascii="Arial" w:hAnsi="Arial" w:cs="Arial"/>
                <w:color w:val="0000FF"/>
                <w:sz w:val="20"/>
                <w:szCs w:val="20"/>
                <w:lang w:val="es-CO" w:eastAsia="es-CO"/>
              </w:rPr>
              <w:t>$</w:t>
            </w:r>
          </w:p>
        </w:tc>
        <w:tc>
          <w:tcPr>
            <w:tcW w:w="1814" w:type="dxa"/>
            <w:vAlign w:val="center"/>
          </w:tcPr>
          <w:p w14:paraId="4DA89838" w14:textId="4D9B74EE" w:rsidR="003A4854" w:rsidRPr="007E5133" w:rsidRDefault="003A4854" w:rsidP="004F678B">
            <w:pPr>
              <w:autoSpaceDE w:val="0"/>
              <w:autoSpaceDN w:val="0"/>
              <w:adjustRightInd w:val="0"/>
              <w:jc w:val="center"/>
              <w:rPr>
                <w:rFonts w:ascii="Arial" w:hAnsi="Arial" w:cs="Arial"/>
                <w:b/>
                <w:bCs/>
                <w:color w:val="0000FF"/>
                <w:sz w:val="15"/>
                <w:szCs w:val="15"/>
                <w:lang w:val="es-CO" w:eastAsia="es-CO"/>
              </w:rPr>
            </w:pPr>
            <w:r w:rsidRPr="007E5133">
              <w:rPr>
                <w:rFonts w:ascii="Arial" w:hAnsi="Arial" w:cs="Arial"/>
                <w:b/>
                <w:bCs/>
                <w:color w:val="0000FF"/>
                <w:sz w:val="15"/>
                <w:szCs w:val="15"/>
                <w:lang w:val="es-CO" w:eastAsia="es-CO"/>
              </w:rPr>
              <w:t>202</w:t>
            </w:r>
            <w:r w:rsidR="00175311" w:rsidRPr="007E5133">
              <w:rPr>
                <w:rFonts w:ascii="Arial" w:hAnsi="Arial" w:cs="Arial"/>
                <w:b/>
                <w:bCs/>
                <w:color w:val="0000FF"/>
                <w:sz w:val="15"/>
                <w:szCs w:val="15"/>
                <w:lang w:val="es-CO" w:eastAsia="es-CO"/>
              </w:rPr>
              <w:t>5</w:t>
            </w:r>
          </w:p>
          <w:p w14:paraId="06A059A7" w14:textId="77777777" w:rsidR="009325B5" w:rsidRPr="007E5133" w:rsidRDefault="009325B5" w:rsidP="004F678B">
            <w:pPr>
              <w:autoSpaceDE w:val="0"/>
              <w:autoSpaceDN w:val="0"/>
              <w:adjustRightInd w:val="0"/>
              <w:jc w:val="center"/>
              <w:rPr>
                <w:rFonts w:ascii="Arial" w:hAnsi="Arial" w:cs="Arial"/>
                <w:b/>
                <w:bCs/>
                <w:color w:val="0000FF"/>
                <w:sz w:val="15"/>
                <w:szCs w:val="15"/>
                <w:lang w:val="es-CO" w:eastAsia="es-CO"/>
              </w:rPr>
            </w:pPr>
          </w:p>
          <w:p w14:paraId="509BFFEF" w14:textId="77777777" w:rsidR="009325B5" w:rsidRPr="007E5133" w:rsidRDefault="009325B5" w:rsidP="004F678B">
            <w:pPr>
              <w:autoSpaceDE w:val="0"/>
              <w:autoSpaceDN w:val="0"/>
              <w:adjustRightInd w:val="0"/>
              <w:rPr>
                <w:rFonts w:ascii="Arial" w:hAnsi="Arial" w:cs="Arial"/>
                <w:color w:val="0000FF"/>
                <w:sz w:val="20"/>
                <w:szCs w:val="20"/>
                <w:lang w:val="es-CO" w:eastAsia="es-CO"/>
              </w:rPr>
            </w:pPr>
            <w:r w:rsidRPr="007E5133">
              <w:rPr>
                <w:rFonts w:ascii="Arial" w:hAnsi="Arial" w:cs="Arial"/>
                <w:color w:val="0000FF"/>
                <w:sz w:val="20"/>
                <w:szCs w:val="20"/>
                <w:lang w:val="es-CO" w:eastAsia="es-CO"/>
              </w:rPr>
              <w:t>$</w:t>
            </w:r>
          </w:p>
        </w:tc>
        <w:tc>
          <w:tcPr>
            <w:tcW w:w="1814" w:type="dxa"/>
            <w:vAlign w:val="center"/>
          </w:tcPr>
          <w:p w14:paraId="57E47B80" w14:textId="71E24289" w:rsidR="003A4854" w:rsidRPr="007E5133" w:rsidRDefault="003A4854" w:rsidP="004F678B">
            <w:pPr>
              <w:autoSpaceDE w:val="0"/>
              <w:autoSpaceDN w:val="0"/>
              <w:adjustRightInd w:val="0"/>
              <w:jc w:val="center"/>
              <w:rPr>
                <w:rFonts w:ascii="Arial" w:hAnsi="Arial" w:cs="Arial"/>
                <w:b/>
                <w:bCs/>
                <w:color w:val="0000FF"/>
                <w:sz w:val="15"/>
                <w:szCs w:val="15"/>
                <w:lang w:val="es-CO" w:eastAsia="es-CO"/>
              </w:rPr>
            </w:pPr>
            <w:r w:rsidRPr="007E5133">
              <w:rPr>
                <w:rFonts w:ascii="Arial" w:hAnsi="Arial" w:cs="Arial"/>
                <w:b/>
                <w:bCs/>
                <w:color w:val="0000FF"/>
                <w:sz w:val="15"/>
                <w:szCs w:val="15"/>
                <w:lang w:val="es-CO" w:eastAsia="es-CO"/>
              </w:rPr>
              <w:t>202</w:t>
            </w:r>
            <w:r w:rsidR="00175311" w:rsidRPr="007E5133">
              <w:rPr>
                <w:rFonts w:ascii="Arial" w:hAnsi="Arial" w:cs="Arial"/>
                <w:b/>
                <w:bCs/>
                <w:color w:val="0000FF"/>
                <w:sz w:val="15"/>
                <w:szCs w:val="15"/>
                <w:lang w:val="es-CO" w:eastAsia="es-CO"/>
              </w:rPr>
              <w:t>5</w:t>
            </w:r>
          </w:p>
          <w:p w14:paraId="6B4FCA1E" w14:textId="77777777" w:rsidR="009325B5" w:rsidRPr="007E5133" w:rsidRDefault="009325B5" w:rsidP="004F678B">
            <w:pPr>
              <w:autoSpaceDE w:val="0"/>
              <w:autoSpaceDN w:val="0"/>
              <w:adjustRightInd w:val="0"/>
              <w:jc w:val="center"/>
              <w:rPr>
                <w:rFonts w:ascii="Arial" w:hAnsi="Arial" w:cs="Arial"/>
                <w:b/>
                <w:bCs/>
                <w:color w:val="0000FF"/>
                <w:sz w:val="15"/>
                <w:szCs w:val="15"/>
                <w:lang w:val="es-CO" w:eastAsia="es-CO"/>
              </w:rPr>
            </w:pPr>
          </w:p>
          <w:p w14:paraId="6F09D629" w14:textId="77777777" w:rsidR="009325B5" w:rsidRPr="007E5133" w:rsidRDefault="009325B5" w:rsidP="004F678B">
            <w:pPr>
              <w:autoSpaceDE w:val="0"/>
              <w:autoSpaceDN w:val="0"/>
              <w:adjustRightInd w:val="0"/>
              <w:rPr>
                <w:rFonts w:ascii="Arial" w:hAnsi="Arial" w:cs="Arial"/>
                <w:color w:val="0000FF"/>
                <w:sz w:val="20"/>
                <w:szCs w:val="20"/>
                <w:lang w:val="es-CO" w:eastAsia="es-CO"/>
              </w:rPr>
            </w:pPr>
            <w:r w:rsidRPr="007E5133">
              <w:rPr>
                <w:rFonts w:ascii="Arial" w:hAnsi="Arial" w:cs="Arial"/>
                <w:color w:val="0000FF"/>
                <w:sz w:val="20"/>
                <w:szCs w:val="20"/>
                <w:lang w:val="es-CO" w:eastAsia="es-CO"/>
              </w:rPr>
              <w:t>$</w:t>
            </w:r>
          </w:p>
        </w:tc>
      </w:tr>
    </w:tbl>
    <w:p w14:paraId="6006F832" w14:textId="77777777" w:rsidR="009325B5" w:rsidRPr="007E5133" w:rsidRDefault="009325B5" w:rsidP="004F678B">
      <w:pPr>
        <w:autoSpaceDE w:val="0"/>
        <w:autoSpaceDN w:val="0"/>
        <w:adjustRightInd w:val="0"/>
        <w:jc w:val="both"/>
        <w:rPr>
          <w:rFonts w:ascii="Arial" w:hAnsi="Arial" w:cs="Arial"/>
          <w:color w:val="0000FF"/>
          <w:sz w:val="20"/>
          <w:szCs w:val="20"/>
          <w:lang w:val="es-CO" w:eastAsia="es-CO"/>
        </w:rPr>
      </w:pPr>
    </w:p>
    <w:p w14:paraId="066C7D45" w14:textId="77777777" w:rsidR="009325B5" w:rsidRPr="007E5133" w:rsidRDefault="009325B5" w:rsidP="004F678B">
      <w:pPr>
        <w:autoSpaceDE w:val="0"/>
        <w:autoSpaceDN w:val="0"/>
        <w:adjustRightInd w:val="0"/>
        <w:jc w:val="both"/>
        <w:rPr>
          <w:rFonts w:ascii="Arial" w:hAnsi="Arial" w:cs="Arial"/>
          <w:color w:val="0000FF"/>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814"/>
        <w:gridCol w:w="1814"/>
        <w:gridCol w:w="1814"/>
      </w:tblGrid>
      <w:tr w:rsidR="00D25DC5" w:rsidRPr="007E5133" w14:paraId="6262A45E" w14:textId="77777777" w:rsidTr="00F27175">
        <w:trPr>
          <w:jc w:val="center"/>
        </w:trPr>
        <w:tc>
          <w:tcPr>
            <w:tcW w:w="2268" w:type="dxa"/>
            <w:vAlign w:val="center"/>
          </w:tcPr>
          <w:p w14:paraId="0B0E7126"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bCs/>
                <w:color w:val="0000FF"/>
                <w:sz w:val="15"/>
                <w:szCs w:val="15"/>
                <w:lang w:val="es-CO" w:eastAsia="es-CO"/>
              </w:rPr>
              <w:t>PROPONENTE</w:t>
            </w:r>
          </w:p>
        </w:tc>
        <w:tc>
          <w:tcPr>
            <w:tcW w:w="1814" w:type="dxa"/>
            <w:vAlign w:val="center"/>
          </w:tcPr>
          <w:p w14:paraId="4417714E"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bCs/>
                <w:color w:val="0000FF"/>
                <w:sz w:val="15"/>
                <w:szCs w:val="15"/>
                <w:lang w:val="es-CO" w:eastAsia="es-CO"/>
              </w:rPr>
              <w:t>UTILIDAD OPERACIONAL</w:t>
            </w:r>
          </w:p>
        </w:tc>
        <w:tc>
          <w:tcPr>
            <w:tcW w:w="1814" w:type="dxa"/>
            <w:vAlign w:val="center"/>
          </w:tcPr>
          <w:p w14:paraId="5262A782"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bCs/>
                <w:color w:val="0000FF"/>
                <w:sz w:val="15"/>
                <w:szCs w:val="15"/>
                <w:lang w:val="es-CO" w:eastAsia="es-CO"/>
              </w:rPr>
              <w:t>UTILIDAD OPERACIONAL</w:t>
            </w:r>
          </w:p>
        </w:tc>
        <w:tc>
          <w:tcPr>
            <w:tcW w:w="1814" w:type="dxa"/>
            <w:vAlign w:val="center"/>
          </w:tcPr>
          <w:p w14:paraId="2DC10ED4" w14:textId="77777777" w:rsidR="009325B5" w:rsidRPr="007E5133" w:rsidRDefault="009325B5" w:rsidP="004F678B">
            <w:pPr>
              <w:autoSpaceDE w:val="0"/>
              <w:autoSpaceDN w:val="0"/>
              <w:adjustRightInd w:val="0"/>
              <w:jc w:val="center"/>
              <w:rPr>
                <w:rFonts w:ascii="Arial" w:hAnsi="Arial" w:cs="Arial"/>
                <w:color w:val="0000FF"/>
                <w:sz w:val="20"/>
                <w:szCs w:val="20"/>
                <w:lang w:val="es-CO" w:eastAsia="es-CO"/>
              </w:rPr>
            </w:pPr>
            <w:r w:rsidRPr="007E5133">
              <w:rPr>
                <w:rFonts w:ascii="Arial" w:hAnsi="Arial" w:cs="Arial"/>
                <w:b/>
                <w:color w:val="0000FF"/>
                <w:sz w:val="15"/>
                <w:szCs w:val="15"/>
                <w:lang w:val="es-CO" w:eastAsia="es-CO"/>
              </w:rPr>
              <w:t>PATRIMONIO</w:t>
            </w:r>
          </w:p>
        </w:tc>
      </w:tr>
      <w:tr w:rsidR="00D25DC5" w:rsidRPr="007E5133" w14:paraId="2C178C01" w14:textId="77777777" w:rsidTr="00F27175">
        <w:trPr>
          <w:jc w:val="center"/>
        </w:trPr>
        <w:tc>
          <w:tcPr>
            <w:tcW w:w="2268" w:type="dxa"/>
          </w:tcPr>
          <w:p w14:paraId="7D48A3AE" w14:textId="77777777" w:rsidR="009325B5" w:rsidRPr="007E5133" w:rsidRDefault="009325B5" w:rsidP="004F678B">
            <w:pPr>
              <w:autoSpaceDE w:val="0"/>
              <w:autoSpaceDN w:val="0"/>
              <w:adjustRightInd w:val="0"/>
              <w:jc w:val="both"/>
              <w:rPr>
                <w:rFonts w:ascii="Arial" w:hAnsi="Arial" w:cs="Arial"/>
                <w:color w:val="0000FF"/>
                <w:sz w:val="20"/>
                <w:szCs w:val="20"/>
                <w:lang w:val="es-CO" w:eastAsia="es-CO"/>
              </w:rPr>
            </w:pPr>
          </w:p>
        </w:tc>
        <w:tc>
          <w:tcPr>
            <w:tcW w:w="1814" w:type="dxa"/>
            <w:vAlign w:val="center"/>
          </w:tcPr>
          <w:p w14:paraId="10DF80EB" w14:textId="6C308267" w:rsidR="003A4854" w:rsidRPr="007E5133" w:rsidRDefault="003A4854" w:rsidP="004F678B">
            <w:pPr>
              <w:autoSpaceDE w:val="0"/>
              <w:autoSpaceDN w:val="0"/>
              <w:adjustRightInd w:val="0"/>
              <w:jc w:val="center"/>
              <w:rPr>
                <w:rFonts w:ascii="Arial" w:hAnsi="Arial" w:cs="Arial"/>
                <w:b/>
                <w:bCs/>
                <w:color w:val="0000FF"/>
                <w:sz w:val="15"/>
                <w:szCs w:val="15"/>
                <w:lang w:val="es-CO" w:eastAsia="es-CO"/>
              </w:rPr>
            </w:pPr>
            <w:r w:rsidRPr="007E5133">
              <w:rPr>
                <w:rFonts w:ascii="Arial" w:hAnsi="Arial" w:cs="Arial"/>
                <w:b/>
                <w:bCs/>
                <w:color w:val="0000FF"/>
                <w:sz w:val="15"/>
                <w:szCs w:val="15"/>
                <w:lang w:val="es-CO" w:eastAsia="es-CO"/>
              </w:rPr>
              <w:t>202</w:t>
            </w:r>
            <w:r w:rsidR="00175311" w:rsidRPr="007E5133">
              <w:rPr>
                <w:rFonts w:ascii="Arial" w:hAnsi="Arial" w:cs="Arial"/>
                <w:b/>
                <w:bCs/>
                <w:color w:val="0000FF"/>
                <w:sz w:val="15"/>
                <w:szCs w:val="15"/>
                <w:lang w:val="es-CO" w:eastAsia="es-CO"/>
              </w:rPr>
              <w:t>5</w:t>
            </w:r>
          </w:p>
          <w:p w14:paraId="5E51EF58" w14:textId="77777777" w:rsidR="009325B5" w:rsidRPr="007E5133" w:rsidRDefault="009325B5" w:rsidP="004F678B">
            <w:pPr>
              <w:autoSpaceDE w:val="0"/>
              <w:autoSpaceDN w:val="0"/>
              <w:adjustRightInd w:val="0"/>
              <w:jc w:val="center"/>
              <w:rPr>
                <w:rFonts w:ascii="Arial" w:hAnsi="Arial" w:cs="Arial"/>
                <w:b/>
                <w:bCs/>
                <w:color w:val="0000FF"/>
                <w:sz w:val="15"/>
                <w:szCs w:val="15"/>
                <w:lang w:val="es-CO" w:eastAsia="es-CO"/>
              </w:rPr>
            </w:pPr>
          </w:p>
          <w:p w14:paraId="0857DD30" w14:textId="77777777" w:rsidR="009325B5" w:rsidRPr="007E5133" w:rsidRDefault="009325B5" w:rsidP="004F678B">
            <w:pPr>
              <w:autoSpaceDE w:val="0"/>
              <w:autoSpaceDN w:val="0"/>
              <w:adjustRightInd w:val="0"/>
              <w:rPr>
                <w:rFonts w:ascii="Arial" w:hAnsi="Arial" w:cs="Arial"/>
                <w:color w:val="0000FF"/>
                <w:sz w:val="20"/>
                <w:szCs w:val="20"/>
                <w:lang w:val="es-CO" w:eastAsia="es-CO"/>
              </w:rPr>
            </w:pPr>
            <w:r w:rsidRPr="007E5133">
              <w:rPr>
                <w:rFonts w:ascii="Arial" w:hAnsi="Arial" w:cs="Arial"/>
                <w:color w:val="0000FF"/>
                <w:sz w:val="20"/>
                <w:szCs w:val="20"/>
                <w:lang w:val="es-CO" w:eastAsia="es-CO"/>
              </w:rPr>
              <w:t>$</w:t>
            </w:r>
          </w:p>
        </w:tc>
        <w:tc>
          <w:tcPr>
            <w:tcW w:w="1814" w:type="dxa"/>
            <w:vAlign w:val="center"/>
          </w:tcPr>
          <w:p w14:paraId="310E6904" w14:textId="1EBCA23B" w:rsidR="003A4854" w:rsidRPr="007E5133" w:rsidRDefault="003A4854" w:rsidP="004F678B">
            <w:pPr>
              <w:autoSpaceDE w:val="0"/>
              <w:autoSpaceDN w:val="0"/>
              <w:adjustRightInd w:val="0"/>
              <w:jc w:val="center"/>
              <w:rPr>
                <w:rFonts w:ascii="Arial" w:hAnsi="Arial" w:cs="Arial"/>
                <w:b/>
                <w:bCs/>
                <w:color w:val="0000FF"/>
                <w:sz w:val="15"/>
                <w:szCs w:val="15"/>
                <w:lang w:val="es-CO" w:eastAsia="es-CO"/>
              </w:rPr>
            </w:pPr>
            <w:r w:rsidRPr="007E5133">
              <w:rPr>
                <w:rFonts w:ascii="Arial" w:hAnsi="Arial" w:cs="Arial"/>
                <w:b/>
                <w:bCs/>
                <w:color w:val="0000FF"/>
                <w:sz w:val="15"/>
                <w:szCs w:val="15"/>
                <w:lang w:val="es-CO" w:eastAsia="es-CO"/>
              </w:rPr>
              <w:t>202</w:t>
            </w:r>
            <w:r w:rsidR="00175311" w:rsidRPr="007E5133">
              <w:rPr>
                <w:rFonts w:ascii="Arial" w:hAnsi="Arial" w:cs="Arial"/>
                <w:b/>
                <w:bCs/>
                <w:color w:val="0000FF"/>
                <w:sz w:val="15"/>
                <w:szCs w:val="15"/>
                <w:lang w:val="es-CO" w:eastAsia="es-CO"/>
              </w:rPr>
              <w:t>5</w:t>
            </w:r>
          </w:p>
          <w:p w14:paraId="31A6CFDB" w14:textId="77777777" w:rsidR="009325B5" w:rsidRPr="007E5133" w:rsidRDefault="009325B5" w:rsidP="004F678B">
            <w:pPr>
              <w:autoSpaceDE w:val="0"/>
              <w:autoSpaceDN w:val="0"/>
              <w:adjustRightInd w:val="0"/>
              <w:jc w:val="center"/>
              <w:rPr>
                <w:rFonts w:ascii="Arial" w:hAnsi="Arial" w:cs="Arial"/>
                <w:b/>
                <w:bCs/>
                <w:color w:val="0000FF"/>
                <w:sz w:val="15"/>
                <w:szCs w:val="15"/>
                <w:lang w:val="es-CO" w:eastAsia="es-CO"/>
              </w:rPr>
            </w:pPr>
          </w:p>
          <w:p w14:paraId="6780D4A8" w14:textId="77777777" w:rsidR="009325B5" w:rsidRPr="007E5133" w:rsidRDefault="009325B5" w:rsidP="004F678B">
            <w:pPr>
              <w:autoSpaceDE w:val="0"/>
              <w:autoSpaceDN w:val="0"/>
              <w:adjustRightInd w:val="0"/>
              <w:rPr>
                <w:rFonts w:ascii="Arial" w:hAnsi="Arial" w:cs="Arial"/>
                <w:color w:val="0000FF"/>
                <w:sz w:val="20"/>
                <w:szCs w:val="20"/>
                <w:lang w:val="es-CO" w:eastAsia="es-CO"/>
              </w:rPr>
            </w:pPr>
            <w:r w:rsidRPr="007E5133">
              <w:rPr>
                <w:rFonts w:ascii="Arial" w:hAnsi="Arial" w:cs="Arial"/>
                <w:color w:val="0000FF"/>
                <w:sz w:val="20"/>
                <w:szCs w:val="20"/>
                <w:lang w:val="es-CO" w:eastAsia="es-CO"/>
              </w:rPr>
              <w:t>$</w:t>
            </w:r>
          </w:p>
        </w:tc>
        <w:tc>
          <w:tcPr>
            <w:tcW w:w="1814" w:type="dxa"/>
            <w:vAlign w:val="center"/>
          </w:tcPr>
          <w:p w14:paraId="7362D190" w14:textId="20D8E117" w:rsidR="003A4854" w:rsidRPr="007E5133" w:rsidRDefault="003A4854" w:rsidP="004F678B">
            <w:pPr>
              <w:autoSpaceDE w:val="0"/>
              <w:autoSpaceDN w:val="0"/>
              <w:adjustRightInd w:val="0"/>
              <w:jc w:val="center"/>
              <w:rPr>
                <w:rFonts w:ascii="Arial" w:hAnsi="Arial" w:cs="Arial"/>
                <w:b/>
                <w:bCs/>
                <w:color w:val="0000FF"/>
                <w:sz w:val="15"/>
                <w:szCs w:val="15"/>
                <w:lang w:val="es-CO" w:eastAsia="es-CO"/>
              </w:rPr>
            </w:pPr>
            <w:r w:rsidRPr="007E5133">
              <w:rPr>
                <w:rFonts w:ascii="Arial" w:hAnsi="Arial" w:cs="Arial"/>
                <w:b/>
                <w:bCs/>
                <w:color w:val="0000FF"/>
                <w:sz w:val="15"/>
                <w:szCs w:val="15"/>
                <w:lang w:val="es-CO" w:eastAsia="es-CO"/>
              </w:rPr>
              <w:t>202</w:t>
            </w:r>
            <w:r w:rsidR="00175311" w:rsidRPr="007E5133">
              <w:rPr>
                <w:rFonts w:ascii="Arial" w:hAnsi="Arial" w:cs="Arial"/>
                <w:b/>
                <w:bCs/>
                <w:color w:val="0000FF"/>
                <w:sz w:val="15"/>
                <w:szCs w:val="15"/>
                <w:lang w:val="es-CO" w:eastAsia="es-CO"/>
              </w:rPr>
              <w:t>5</w:t>
            </w:r>
          </w:p>
          <w:p w14:paraId="2A8CB32D" w14:textId="77777777" w:rsidR="009325B5" w:rsidRPr="007E5133" w:rsidRDefault="009325B5" w:rsidP="004F678B">
            <w:pPr>
              <w:autoSpaceDE w:val="0"/>
              <w:autoSpaceDN w:val="0"/>
              <w:adjustRightInd w:val="0"/>
              <w:jc w:val="center"/>
              <w:rPr>
                <w:rFonts w:ascii="Arial" w:hAnsi="Arial" w:cs="Arial"/>
                <w:b/>
                <w:bCs/>
                <w:color w:val="0000FF"/>
                <w:sz w:val="15"/>
                <w:szCs w:val="15"/>
                <w:lang w:val="es-CO" w:eastAsia="es-CO"/>
              </w:rPr>
            </w:pPr>
          </w:p>
          <w:p w14:paraId="72C2893B" w14:textId="77777777" w:rsidR="009325B5" w:rsidRPr="007E5133" w:rsidRDefault="009325B5" w:rsidP="004F678B">
            <w:pPr>
              <w:autoSpaceDE w:val="0"/>
              <w:autoSpaceDN w:val="0"/>
              <w:adjustRightInd w:val="0"/>
              <w:rPr>
                <w:rFonts w:ascii="Arial" w:hAnsi="Arial" w:cs="Arial"/>
                <w:color w:val="0000FF"/>
                <w:sz w:val="20"/>
                <w:szCs w:val="20"/>
                <w:lang w:val="es-CO" w:eastAsia="es-CO"/>
              </w:rPr>
            </w:pPr>
            <w:r w:rsidRPr="007E5133">
              <w:rPr>
                <w:rFonts w:ascii="Arial" w:hAnsi="Arial" w:cs="Arial"/>
                <w:color w:val="0000FF"/>
                <w:sz w:val="20"/>
                <w:szCs w:val="20"/>
                <w:lang w:val="es-CO" w:eastAsia="es-CO"/>
              </w:rPr>
              <w:t>$</w:t>
            </w:r>
          </w:p>
        </w:tc>
      </w:tr>
    </w:tbl>
    <w:p w14:paraId="1E62C7AD"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4E92EBFF" w14:textId="77777777" w:rsidR="009325B5" w:rsidRPr="007E5133" w:rsidRDefault="009325B5" w:rsidP="004F678B">
      <w:pPr>
        <w:autoSpaceDE w:val="0"/>
        <w:autoSpaceDN w:val="0"/>
        <w:adjustRightInd w:val="0"/>
        <w:jc w:val="both"/>
        <w:rPr>
          <w:rFonts w:ascii="Arial" w:hAnsi="Arial" w:cs="Arial"/>
          <w:sz w:val="20"/>
          <w:szCs w:val="20"/>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4"/>
        <w:gridCol w:w="1295"/>
        <w:gridCol w:w="1542"/>
        <w:gridCol w:w="1296"/>
        <w:gridCol w:w="1357"/>
        <w:gridCol w:w="1361"/>
        <w:gridCol w:w="1361"/>
      </w:tblGrid>
      <w:tr w:rsidR="00B11343" w:rsidRPr="007E5133" w14:paraId="0633AF75" w14:textId="77777777" w:rsidTr="00F27175">
        <w:trPr>
          <w:jc w:val="center"/>
        </w:trPr>
        <w:tc>
          <w:tcPr>
            <w:tcW w:w="1531" w:type="dxa"/>
            <w:vAlign w:val="center"/>
          </w:tcPr>
          <w:p w14:paraId="75747FA8" w14:textId="77777777" w:rsidR="009325B5" w:rsidRPr="007E5133" w:rsidRDefault="009325B5" w:rsidP="004F678B">
            <w:pPr>
              <w:autoSpaceDE w:val="0"/>
              <w:autoSpaceDN w:val="0"/>
              <w:adjustRightInd w:val="0"/>
              <w:jc w:val="center"/>
              <w:rPr>
                <w:rFonts w:ascii="Arial" w:hAnsi="Arial" w:cs="Arial"/>
                <w:b/>
                <w:sz w:val="20"/>
                <w:szCs w:val="20"/>
                <w:lang w:val="es-CO" w:eastAsia="es-CO"/>
              </w:rPr>
            </w:pPr>
            <w:r w:rsidRPr="007E5133">
              <w:rPr>
                <w:rFonts w:ascii="Arial" w:hAnsi="Arial" w:cs="Arial"/>
                <w:b/>
                <w:bCs/>
                <w:sz w:val="15"/>
                <w:szCs w:val="15"/>
                <w:lang w:val="es-CO" w:eastAsia="es-CO"/>
              </w:rPr>
              <w:t>PROPONENTE</w:t>
            </w:r>
          </w:p>
        </w:tc>
        <w:tc>
          <w:tcPr>
            <w:tcW w:w="1304" w:type="dxa"/>
            <w:vAlign w:val="center"/>
          </w:tcPr>
          <w:p w14:paraId="11525110" w14:textId="77777777" w:rsidR="009325B5" w:rsidRPr="007E5133" w:rsidRDefault="009325B5" w:rsidP="004F678B">
            <w:pPr>
              <w:autoSpaceDE w:val="0"/>
              <w:autoSpaceDN w:val="0"/>
              <w:adjustRightInd w:val="0"/>
              <w:jc w:val="center"/>
              <w:rPr>
                <w:rFonts w:ascii="Arial" w:hAnsi="Arial" w:cs="Arial"/>
                <w:b/>
                <w:sz w:val="20"/>
                <w:szCs w:val="20"/>
                <w:lang w:val="es-CO" w:eastAsia="es-CO"/>
              </w:rPr>
            </w:pPr>
            <w:r w:rsidRPr="007E5133">
              <w:rPr>
                <w:rFonts w:ascii="Arial" w:hAnsi="Arial" w:cs="Arial"/>
                <w:b/>
                <w:sz w:val="15"/>
                <w:szCs w:val="15"/>
                <w:lang w:val="es-CO" w:eastAsia="es-CO"/>
              </w:rPr>
              <w:t>LIQUIDEZ</w:t>
            </w:r>
          </w:p>
        </w:tc>
        <w:tc>
          <w:tcPr>
            <w:tcW w:w="1542" w:type="dxa"/>
            <w:vAlign w:val="center"/>
          </w:tcPr>
          <w:p w14:paraId="1DFC7E33" w14:textId="77777777" w:rsidR="009325B5" w:rsidRPr="007E5133" w:rsidRDefault="009325B5" w:rsidP="004F678B">
            <w:pPr>
              <w:autoSpaceDE w:val="0"/>
              <w:autoSpaceDN w:val="0"/>
              <w:adjustRightInd w:val="0"/>
              <w:jc w:val="center"/>
              <w:rPr>
                <w:rFonts w:ascii="Arial" w:hAnsi="Arial" w:cs="Arial"/>
                <w:b/>
                <w:sz w:val="20"/>
                <w:szCs w:val="20"/>
                <w:lang w:val="es-CO" w:eastAsia="es-CO"/>
              </w:rPr>
            </w:pPr>
            <w:r w:rsidRPr="007E5133">
              <w:rPr>
                <w:rFonts w:ascii="Arial" w:hAnsi="Arial" w:cs="Arial"/>
                <w:b/>
                <w:sz w:val="15"/>
                <w:szCs w:val="15"/>
                <w:lang w:val="es-CO" w:eastAsia="es-CO"/>
              </w:rPr>
              <w:t>NIVEL DE ENDEUDAMIENTO</w:t>
            </w:r>
          </w:p>
        </w:tc>
        <w:tc>
          <w:tcPr>
            <w:tcW w:w="1304" w:type="dxa"/>
            <w:vAlign w:val="center"/>
          </w:tcPr>
          <w:p w14:paraId="7A822485" w14:textId="77777777" w:rsidR="009325B5" w:rsidRPr="007E5133" w:rsidRDefault="009325B5" w:rsidP="004F678B">
            <w:pPr>
              <w:autoSpaceDE w:val="0"/>
              <w:autoSpaceDN w:val="0"/>
              <w:adjustRightInd w:val="0"/>
              <w:jc w:val="center"/>
              <w:rPr>
                <w:rFonts w:ascii="Arial" w:hAnsi="Arial" w:cs="Arial"/>
                <w:b/>
                <w:sz w:val="15"/>
                <w:szCs w:val="15"/>
                <w:lang w:val="es-CO" w:eastAsia="es-CO"/>
              </w:rPr>
            </w:pPr>
            <w:r w:rsidRPr="007E5133">
              <w:rPr>
                <w:rFonts w:ascii="Arial" w:hAnsi="Arial" w:cs="Arial"/>
                <w:b/>
                <w:sz w:val="15"/>
                <w:szCs w:val="15"/>
                <w:lang w:val="es-CO" w:eastAsia="es-CO"/>
              </w:rPr>
              <w:t>CAPITAL DE TRABAJO</w:t>
            </w:r>
          </w:p>
        </w:tc>
        <w:tc>
          <w:tcPr>
            <w:tcW w:w="1361" w:type="dxa"/>
            <w:vAlign w:val="center"/>
          </w:tcPr>
          <w:p w14:paraId="6DBFF2C8" w14:textId="77777777" w:rsidR="009325B5" w:rsidRPr="007E5133" w:rsidRDefault="009325B5" w:rsidP="004F678B">
            <w:pPr>
              <w:autoSpaceDE w:val="0"/>
              <w:autoSpaceDN w:val="0"/>
              <w:adjustRightInd w:val="0"/>
              <w:jc w:val="center"/>
              <w:rPr>
                <w:rFonts w:ascii="Arial" w:hAnsi="Arial" w:cs="Arial"/>
                <w:b/>
                <w:sz w:val="20"/>
                <w:szCs w:val="20"/>
                <w:lang w:val="es-CO" w:eastAsia="es-CO"/>
              </w:rPr>
            </w:pPr>
            <w:r w:rsidRPr="007E5133">
              <w:rPr>
                <w:rFonts w:ascii="Arial" w:hAnsi="Arial" w:cs="Arial"/>
                <w:b/>
                <w:sz w:val="15"/>
                <w:szCs w:val="15"/>
                <w:lang w:val="es-CO" w:eastAsia="es-CO"/>
              </w:rPr>
              <w:t>RAZÓN DE CUBERTURA DE INTERÉS</w:t>
            </w:r>
          </w:p>
        </w:tc>
        <w:tc>
          <w:tcPr>
            <w:tcW w:w="1361" w:type="dxa"/>
            <w:vAlign w:val="center"/>
          </w:tcPr>
          <w:p w14:paraId="77D1D538" w14:textId="77777777" w:rsidR="009325B5" w:rsidRPr="007E5133" w:rsidRDefault="009325B5" w:rsidP="004F678B">
            <w:pPr>
              <w:autoSpaceDE w:val="0"/>
              <w:autoSpaceDN w:val="0"/>
              <w:adjustRightInd w:val="0"/>
              <w:jc w:val="center"/>
              <w:rPr>
                <w:rFonts w:ascii="Arial" w:hAnsi="Arial" w:cs="Arial"/>
                <w:b/>
                <w:sz w:val="15"/>
                <w:szCs w:val="15"/>
                <w:lang w:val="es-CO" w:eastAsia="es-CO"/>
              </w:rPr>
            </w:pPr>
            <w:r w:rsidRPr="007E5133">
              <w:rPr>
                <w:rFonts w:ascii="Arial" w:hAnsi="Arial" w:cs="Arial"/>
                <w:b/>
                <w:sz w:val="15"/>
                <w:szCs w:val="15"/>
                <w:lang w:val="es-CO" w:eastAsia="es-CO"/>
              </w:rPr>
              <w:t>RENTABILIDAD DEL PATRIMONIO</w:t>
            </w:r>
          </w:p>
        </w:tc>
        <w:tc>
          <w:tcPr>
            <w:tcW w:w="1361" w:type="dxa"/>
            <w:vAlign w:val="center"/>
          </w:tcPr>
          <w:p w14:paraId="47EDBB35" w14:textId="77777777" w:rsidR="009325B5" w:rsidRPr="007E5133" w:rsidRDefault="009325B5" w:rsidP="004F678B">
            <w:pPr>
              <w:autoSpaceDE w:val="0"/>
              <w:autoSpaceDN w:val="0"/>
              <w:adjustRightInd w:val="0"/>
              <w:jc w:val="center"/>
              <w:rPr>
                <w:rFonts w:ascii="Arial" w:hAnsi="Arial" w:cs="Arial"/>
                <w:b/>
                <w:sz w:val="15"/>
                <w:szCs w:val="15"/>
                <w:lang w:val="es-CO" w:eastAsia="es-CO"/>
              </w:rPr>
            </w:pPr>
            <w:r w:rsidRPr="007E5133">
              <w:rPr>
                <w:rFonts w:ascii="Arial" w:hAnsi="Arial" w:cs="Arial"/>
                <w:b/>
                <w:sz w:val="15"/>
                <w:szCs w:val="15"/>
                <w:lang w:val="es-CO" w:eastAsia="es-CO"/>
              </w:rPr>
              <w:t>RENTABILIDAD DEL ACTIVO</w:t>
            </w:r>
          </w:p>
        </w:tc>
      </w:tr>
      <w:tr w:rsidR="00B11343" w:rsidRPr="007E5133" w14:paraId="1067963B" w14:textId="77777777" w:rsidTr="00F27175">
        <w:trPr>
          <w:jc w:val="center"/>
        </w:trPr>
        <w:tc>
          <w:tcPr>
            <w:tcW w:w="1531" w:type="dxa"/>
          </w:tcPr>
          <w:p w14:paraId="07DECEC2" w14:textId="77777777" w:rsidR="009325B5" w:rsidRPr="007E5133" w:rsidRDefault="009325B5" w:rsidP="004F678B">
            <w:pPr>
              <w:autoSpaceDE w:val="0"/>
              <w:autoSpaceDN w:val="0"/>
              <w:adjustRightInd w:val="0"/>
              <w:jc w:val="both"/>
              <w:rPr>
                <w:rFonts w:ascii="Arial" w:hAnsi="Arial" w:cs="Arial"/>
                <w:sz w:val="20"/>
                <w:szCs w:val="20"/>
                <w:lang w:val="es-CO" w:eastAsia="es-CO"/>
              </w:rPr>
            </w:pPr>
          </w:p>
        </w:tc>
        <w:tc>
          <w:tcPr>
            <w:tcW w:w="1304" w:type="dxa"/>
            <w:vAlign w:val="center"/>
          </w:tcPr>
          <w:p w14:paraId="09AEA53F"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15"/>
                <w:szCs w:val="15"/>
                <w:lang w:val="es-CO" w:eastAsia="es-CO"/>
              </w:rPr>
              <w:t>Activo corriente sobre el Pasivo corriente</w:t>
            </w:r>
          </w:p>
        </w:tc>
        <w:tc>
          <w:tcPr>
            <w:tcW w:w="1542" w:type="dxa"/>
            <w:vAlign w:val="center"/>
          </w:tcPr>
          <w:p w14:paraId="0C062148" w14:textId="77777777" w:rsidR="009325B5" w:rsidRPr="007E5133" w:rsidRDefault="009325B5" w:rsidP="004F678B">
            <w:pPr>
              <w:autoSpaceDE w:val="0"/>
              <w:autoSpaceDN w:val="0"/>
              <w:adjustRightInd w:val="0"/>
              <w:jc w:val="both"/>
              <w:rPr>
                <w:rFonts w:ascii="Arial" w:hAnsi="Arial" w:cs="Arial"/>
                <w:sz w:val="15"/>
                <w:szCs w:val="15"/>
                <w:lang w:val="es-CO" w:eastAsia="es-CO"/>
              </w:rPr>
            </w:pPr>
            <w:r w:rsidRPr="007E5133">
              <w:rPr>
                <w:rFonts w:ascii="Arial" w:hAnsi="Arial" w:cs="Arial"/>
                <w:sz w:val="15"/>
                <w:szCs w:val="15"/>
                <w:lang w:val="es-CO" w:eastAsia="es-CO"/>
              </w:rPr>
              <w:t>Pasivo total sobre activo total</w:t>
            </w:r>
          </w:p>
        </w:tc>
        <w:tc>
          <w:tcPr>
            <w:tcW w:w="1304" w:type="dxa"/>
            <w:vAlign w:val="center"/>
          </w:tcPr>
          <w:p w14:paraId="62376DE4" w14:textId="77777777" w:rsidR="009325B5" w:rsidRPr="007E5133" w:rsidRDefault="009325B5" w:rsidP="004F678B">
            <w:pPr>
              <w:autoSpaceDE w:val="0"/>
              <w:autoSpaceDN w:val="0"/>
              <w:adjustRightInd w:val="0"/>
              <w:jc w:val="both"/>
              <w:rPr>
                <w:rFonts w:ascii="Arial" w:hAnsi="Arial" w:cs="Arial"/>
                <w:sz w:val="20"/>
                <w:szCs w:val="20"/>
                <w:lang w:val="es-CO" w:eastAsia="es-CO"/>
              </w:rPr>
            </w:pPr>
            <w:r w:rsidRPr="007E5133">
              <w:rPr>
                <w:rFonts w:ascii="Arial" w:hAnsi="Arial" w:cs="Arial"/>
                <w:sz w:val="15"/>
                <w:szCs w:val="15"/>
                <w:lang w:val="es-CO" w:eastAsia="es-CO"/>
              </w:rPr>
              <w:t>Activo corriente menos pasivo corriente</w:t>
            </w:r>
          </w:p>
        </w:tc>
        <w:tc>
          <w:tcPr>
            <w:tcW w:w="1361" w:type="dxa"/>
            <w:vAlign w:val="center"/>
          </w:tcPr>
          <w:p w14:paraId="037FC083" w14:textId="77777777" w:rsidR="009325B5" w:rsidRPr="007E5133" w:rsidRDefault="009325B5" w:rsidP="004F678B">
            <w:pPr>
              <w:autoSpaceDE w:val="0"/>
              <w:autoSpaceDN w:val="0"/>
              <w:adjustRightInd w:val="0"/>
              <w:jc w:val="both"/>
              <w:rPr>
                <w:rFonts w:ascii="Arial" w:hAnsi="Arial" w:cs="Arial"/>
                <w:sz w:val="15"/>
                <w:szCs w:val="15"/>
                <w:lang w:val="es-CO" w:eastAsia="es-CO"/>
              </w:rPr>
            </w:pPr>
            <w:r w:rsidRPr="007E5133">
              <w:rPr>
                <w:rFonts w:ascii="Arial" w:hAnsi="Arial" w:cs="Arial"/>
                <w:sz w:val="15"/>
                <w:szCs w:val="15"/>
                <w:lang w:val="es-CO" w:eastAsia="es-CO"/>
              </w:rPr>
              <w:t>Utilidad operacional dividida por los gastos de interés</w:t>
            </w:r>
          </w:p>
        </w:tc>
        <w:tc>
          <w:tcPr>
            <w:tcW w:w="1361" w:type="dxa"/>
            <w:vAlign w:val="center"/>
          </w:tcPr>
          <w:p w14:paraId="57091EA8" w14:textId="77777777" w:rsidR="009325B5" w:rsidRPr="007E5133" w:rsidRDefault="009325B5" w:rsidP="004F678B">
            <w:pPr>
              <w:autoSpaceDE w:val="0"/>
              <w:autoSpaceDN w:val="0"/>
              <w:adjustRightInd w:val="0"/>
              <w:jc w:val="both"/>
              <w:rPr>
                <w:rFonts w:ascii="Arial" w:hAnsi="Arial" w:cs="Arial"/>
                <w:sz w:val="15"/>
                <w:szCs w:val="15"/>
                <w:lang w:val="es-CO" w:eastAsia="es-CO"/>
              </w:rPr>
            </w:pPr>
            <w:r w:rsidRPr="007E5133">
              <w:rPr>
                <w:rFonts w:ascii="Arial" w:hAnsi="Arial" w:cs="Arial"/>
                <w:sz w:val="15"/>
                <w:szCs w:val="15"/>
                <w:lang w:val="es-CO" w:eastAsia="es-CO"/>
              </w:rPr>
              <w:t>Utilidad operacional dividida por el patrimonio</w:t>
            </w:r>
          </w:p>
        </w:tc>
        <w:tc>
          <w:tcPr>
            <w:tcW w:w="1361" w:type="dxa"/>
            <w:vAlign w:val="center"/>
          </w:tcPr>
          <w:p w14:paraId="13E9EE4C" w14:textId="77777777" w:rsidR="009325B5" w:rsidRPr="007E5133" w:rsidRDefault="009325B5" w:rsidP="004F678B">
            <w:pPr>
              <w:autoSpaceDE w:val="0"/>
              <w:autoSpaceDN w:val="0"/>
              <w:adjustRightInd w:val="0"/>
              <w:jc w:val="both"/>
              <w:rPr>
                <w:rFonts w:ascii="Arial" w:hAnsi="Arial" w:cs="Arial"/>
                <w:sz w:val="15"/>
                <w:szCs w:val="15"/>
                <w:lang w:val="es-CO" w:eastAsia="es-CO"/>
              </w:rPr>
            </w:pPr>
            <w:r w:rsidRPr="007E5133">
              <w:rPr>
                <w:rFonts w:ascii="Arial" w:hAnsi="Arial" w:cs="Arial"/>
                <w:sz w:val="15"/>
                <w:szCs w:val="15"/>
                <w:lang w:val="es-CO" w:eastAsia="es-CO"/>
              </w:rPr>
              <w:t>Utilidad operacional dividida por el activo total</w:t>
            </w:r>
          </w:p>
        </w:tc>
      </w:tr>
      <w:tr w:rsidR="009325B5" w:rsidRPr="007E5133" w14:paraId="401F8CE9" w14:textId="77777777" w:rsidTr="00F27175">
        <w:trPr>
          <w:jc w:val="center"/>
        </w:trPr>
        <w:tc>
          <w:tcPr>
            <w:tcW w:w="1531" w:type="dxa"/>
            <w:vAlign w:val="center"/>
          </w:tcPr>
          <w:p w14:paraId="70FB06E2" w14:textId="77777777" w:rsidR="009325B5" w:rsidRPr="007E5133" w:rsidRDefault="009325B5" w:rsidP="004F678B">
            <w:pPr>
              <w:autoSpaceDE w:val="0"/>
              <w:autoSpaceDN w:val="0"/>
              <w:adjustRightInd w:val="0"/>
              <w:jc w:val="center"/>
              <w:rPr>
                <w:rFonts w:ascii="Arial" w:hAnsi="Arial" w:cs="Arial"/>
                <w:b/>
                <w:bCs/>
                <w:sz w:val="15"/>
                <w:szCs w:val="15"/>
                <w:lang w:val="es-CO" w:eastAsia="es-CO"/>
              </w:rPr>
            </w:pPr>
            <w:r w:rsidRPr="007E5133">
              <w:rPr>
                <w:rFonts w:ascii="Arial" w:hAnsi="Arial" w:cs="Arial"/>
                <w:b/>
                <w:bCs/>
                <w:sz w:val="15"/>
                <w:szCs w:val="15"/>
                <w:lang w:val="es-CO" w:eastAsia="es-CO"/>
              </w:rPr>
              <w:t>RESULTADO</w:t>
            </w:r>
          </w:p>
        </w:tc>
        <w:tc>
          <w:tcPr>
            <w:tcW w:w="1304" w:type="dxa"/>
          </w:tcPr>
          <w:p w14:paraId="694407CE" w14:textId="77777777" w:rsidR="009325B5" w:rsidRPr="007E5133" w:rsidRDefault="009325B5" w:rsidP="004F678B">
            <w:pPr>
              <w:autoSpaceDE w:val="0"/>
              <w:autoSpaceDN w:val="0"/>
              <w:adjustRightInd w:val="0"/>
              <w:jc w:val="both"/>
              <w:rPr>
                <w:rFonts w:ascii="Arial" w:hAnsi="Arial" w:cs="Arial"/>
                <w:sz w:val="20"/>
                <w:szCs w:val="20"/>
                <w:lang w:val="es-CO" w:eastAsia="es-CO"/>
              </w:rPr>
            </w:pPr>
          </w:p>
        </w:tc>
        <w:tc>
          <w:tcPr>
            <w:tcW w:w="1542" w:type="dxa"/>
            <w:vAlign w:val="center"/>
          </w:tcPr>
          <w:p w14:paraId="71EC65D7" w14:textId="77777777" w:rsidR="009325B5" w:rsidRPr="007E5133" w:rsidRDefault="009325B5" w:rsidP="004F678B">
            <w:pPr>
              <w:autoSpaceDE w:val="0"/>
              <w:autoSpaceDN w:val="0"/>
              <w:adjustRightInd w:val="0"/>
              <w:jc w:val="right"/>
              <w:rPr>
                <w:rFonts w:ascii="Arial" w:hAnsi="Arial" w:cs="Arial"/>
                <w:sz w:val="20"/>
                <w:szCs w:val="20"/>
                <w:lang w:val="es-CO" w:eastAsia="es-CO"/>
              </w:rPr>
            </w:pPr>
            <w:r w:rsidRPr="007E5133">
              <w:rPr>
                <w:rFonts w:ascii="Arial" w:hAnsi="Arial" w:cs="Arial"/>
                <w:sz w:val="20"/>
                <w:szCs w:val="20"/>
                <w:lang w:val="es-CO" w:eastAsia="es-CO"/>
              </w:rPr>
              <w:t>%</w:t>
            </w:r>
          </w:p>
        </w:tc>
        <w:tc>
          <w:tcPr>
            <w:tcW w:w="1304" w:type="dxa"/>
            <w:vAlign w:val="center"/>
          </w:tcPr>
          <w:p w14:paraId="150BDA8D" w14:textId="77777777" w:rsidR="009325B5" w:rsidRPr="007E5133" w:rsidRDefault="009325B5" w:rsidP="004F678B">
            <w:pPr>
              <w:autoSpaceDE w:val="0"/>
              <w:autoSpaceDN w:val="0"/>
              <w:adjustRightInd w:val="0"/>
              <w:jc w:val="right"/>
              <w:rPr>
                <w:rFonts w:ascii="Arial" w:hAnsi="Arial" w:cs="Arial"/>
                <w:sz w:val="20"/>
                <w:szCs w:val="20"/>
                <w:lang w:val="es-CO" w:eastAsia="es-CO"/>
              </w:rPr>
            </w:pPr>
          </w:p>
        </w:tc>
        <w:tc>
          <w:tcPr>
            <w:tcW w:w="1361" w:type="dxa"/>
            <w:vAlign w:val="center"/>
          </w:tcPr>
          <w:p w14:paraId="02CC0701" w14:textId="77777777" w:rsidR="009325B5" w:rsidRPr="007E5133" w:rsidRDefault="009325B5" w:rsidP="004F678B">
            <w:pPr>
              <w:autoSpaceDE w:val="0"/>
              <w:autoSpaceDN w:val="0"/>
              <w:adjustRightInd w:val="0"/>
              <w:jc w:val="right"/>
              <w:rPr>
                <w:rFonts w:ascii="Arial" w:hAnsi="Arial" w:cs="Arial"/>
                <w:sz w:val="20"/>
                <w:szCs w:val="20"/>
                <w:lang w:val="es-CO" w:eastAsia="es-CO"/>
              </w:rPr>
            </w:pPr>
          </w:p>
        </w:tc>
        <w:tc>
          <w:tcPr>
            <w:tcW w:w="1361" w:type="dxa"/>
            <w:vAlign w:val="center"/>
          </w:tcPr>
          <w:p w14:paraId="6835522E" w14:textId="77777777" w:rsidR="009325B5" w:rsidRPr="007E5133" w:rsidRDefault="009325B5" w:rsidP="004F678B">
            <w:pPr>
              <w:autoSpaceDE w:val="0"/>
              <w:autoSpaceDN w:val="0"/>
              <w:adjustRightInd w:val="0"/>
              <w:jc w:val="right"/>
              <w:rPr>
                <w:rFonts w:ascii="Arial" w:hAnsi="Arial" w:cs="Arial"/>
                <w:sz w:val="20"/>
                <w:szCs w:val="20"/>
                <w:lang w:val="es-CO" w:eastAsia="es-CO"/>
              </w:rPr>
            </w:pPr>
            <w:r w:rsidRPr="007E5133">
              <w:rPr>
                <w:rFonts w:ascii="Arial" w:hAnsi="Arial" w:cs="Arial"/>
                <w:sz w:val="20"/>
                <w:szCs w:val="20"/>
                <w:lang w:val="es-CO" w:eastAsia="es-CO"/>
              </w:rPr>
              <w:t>%</w:t>
            </w:r>
          </w:p>
        </w:tc>
        <w:tc>
          <w:tcPr>
            <w:tcW w:w="1361" w:type="dxa"/>
            <w:vAlign w:val="center"/>
          </w:tcPr>
          <w:p w14:paraId="609E9DFB" w14:textId="77777777" w:rsidR="009325B5" w:rsidRPr="007E5133" w:rsidRDefault="009325B5" w:rsidP="004F678B">
            <w:pPr>
              <w:autoSpaceDE w:val="0"/>
              <w:autoSpaceDN w:val="0"/>
              <w:adjustRightInd w:val="0"/>
              <w:jc w:val="right"/>
              <w:rPr>
                <w:rFonts w:ascii="Arial" w:hAnsi="Arial" w:cs="Arial"/>
                <w:sz w:val="20"/>
                <w:szCs w:val="20"/>
                <w:lang w:val="es-CO" w:eastAsia="es-CO"/>
              </w:rPr>
            </w:pPr>
            <w:r w:rsidRPr="007E5133">
              <w:rPr>
                <w:rFonts w:ascii="Arial" w:hAnsi="Arial" w:cs="Arial"/>
                <w:sz w:val="20"/>
                <w:szCs w:val="20"/>
                <w:lang w:val="es-CO" w:eastAsia="es-CO"/>
              </w:rPr>
              <w:t>%</w:t>
            </w:r>
          </w:p>
        </w:tc>
      </w:tr>
    </w:tbl>
    <w:p w14:paraId="156DA19C"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29DDA4C8" w14:textId="77777777" w:rsidR="009325B5" w:rsidRPr="007E5133" w:rsidRDefault="009325B5" w:rsidP="004F678B">
      <w:pPr>
        <w:autoSpaceDE w:val="0"/>
        <w:autoSpaceDN w:val="0"/>
        <w:adjustRightInd w:val="0"/>
        <w:jc w:val="both"/>
        <w:rPr>
          <w:rFonts w:ascii="Arial" w:hAnsi="Arial" w:cs="Arial"/>
          <w:sz w:val="20"/>
          <w:szCs w:val="20"/>
          <w:lang w:val="es-CO" w:eastAsia="es-CO"/>
        </w:rPr>
      </w:pPr>
    </w:p>
    <w:p w14:paraId="37074E98" w14:textId="77777777" w:rsidR="009325B5" w:rsidRPr="007E5133" w:rsidRDefault="009325B5" w:rsidP="004F678B">
      <w:pPr>
        <w:autoSpaceDE w:val="0"/>
        <w:autoSpaceDN w:val="0"/>
        <w:adjustRightInd w:val="0"/>
        <w:jc w:val="both"/>
        <w:rPr>
          <w:rFonts w:ascii="Arial" w:hAnsi="Arial" w:cs="Arial"/>
          <w:sz w:val="18"/>
          <w:szCs w:val="18"/>
          <w:lang w:val="es-CO" w:eastAsia="es-CO"/>
        </w:rPr>
      </w:pPr>
      <w:r w:rsidRPr="007E5133">
        <w:rPr>
          <w:rFonts w:ascii="Arial" w:hAnsi="Arial" w:cs="Arial"/>
          <w:sz w:val="18"/>
          <w:szCs w:val="18"/>
          <w:lang w:val="es-CO" w:eastAsia="es-CO"/>
        </w:rPr>
        <w:t xml:space="preserve">Declaramos bajo la gravedad de juramento, comprometiendo nuestra responsabilidad personal </w:t>
      </w:r>
      <w:r w:rsidRPr="007E5133">
        <w:rPr>
          <w:rFonts w:ascii="Arial" w:hAnsi="Arial" w:cs="Arial"/>
          <w:sz w:val="21"/>
          <w:szCs w:val="21"/>
          <w:lang w:val="es-CO" w:eastAsia="es-CO"/>
        </w:rPr>
        <w:t xml:space="preserve">y </w:t>
      </w:r>
      <w:r w:rsidRPr="007E5133">
        <w:rPr>
          <w:rFonts w:ascii="Arial" w:hAnsi="Arial" w:cs="Arial"/>
          <w:sz w:val="18"/>
          <w:szCs w:val="18"/>
          <w:lang w:val="es-CO" w:eastAsia="es-CO"/>
        </w:rPr>
        <w:t>comprometiendo la responsabilidad institucional de las personas jurídicas que representamos, que la información antes consignada es totalmente cierta, corresponde única y exclusivamente a la entidad que representamos.</w:t>
      </w:r>
    </w:p>
    <w:p w14:paraId="2E5EF111" w14:textId="77777777" w:rsidR="009325B5" w:rsidRPr="007E5133" w:rsidRDefault="009325B5" w:rsidP="004F678B">
      <w:pPr>
        <w:autoSpaceDE w:val="0"/>
        <w:autoSpaceDN w:val="0"/>
        <w:adjustRightInd w:val="0"/>
        <w:jc w:val="both"/>
        <w:rPr>
          <w:rFonts w:ascii="Arial" w:hAnsi="Arial" w:cs="Arial"/>
          <w:sz w:val="18"/>
          <w:szCs w:val="18"/>
          <w:lang w:val="es-CO" w:eastAsia="es-CO"/>
        </w:rPr>
      </w:pPr>
    </w:p>
    <w:p w14:paraId="0B52D678" w14:textId="77777777" w:rsidR="009325B5" w:rsidRPr="007E5133" w:rsidRDefault="009325B5" w:rsidP="004F678B">
      <w:pPr>
        <w:autoSpaceDE w:val="0"/>
        <w:autoSpaceDN w:val="0"/>
        <w:adjustRightInd w:val="0"/>
        <w:jc w:val="both"/>
        <w:rPr>
          <w:rFonts w:ascii="Arial" w:hAnsi="Arial" w:cs="Arial"/>
          <w:sz w:val="18"/>
          <w:szCs w:val="18"/>
          <w:lang w:val="es-CO" w:eastAsia="es-CO"/>
        </w:rPr>
      </w:pPr>
    </w:p>
    <w:p w14:paraId="03FA8367" w14:textId="77777777" w:rsidR="009325B5" w:rsidRPr="007E5133" w:rsidRDefault="009325B5" w:rsidP="004F678B">
      <w:pPr>
        <w:autoSpaceDE w:val="0"/>
        <w:autoSpaceDN w:val="0"/>
        <w:adjustRightInd w:val="0"/>
        <w:jc w:val="both"/>
        <w:rPr>
          <w:rFonts w:ascii="Arial" w:hAnsi="Arial" w:cs="Arial"/>
          <w:sz w:val="18"/>
          <w:szCs w:val="18"/>
          <w:lang w:val="es-CO" w:eastAsia="es-CO"/>
        </w:rPr>
      </w:pPr>
    </w:p>
    <w:p w14:paraId="3C8FB6AC" w14:textId="77777777" w:rsidR="009325B5" w:rsidRPr="007E5133" w:rsidRDefault="009325B5" w:rsidP="004F678B">
      <w:pPr>
        <w:autoSpaceDE w:val="0"/>
        <w:autoSpaceDN w:val="0"/>
        <w:adjustRightInd w:val="0"/>
        <w:jc w:val="both"/>
        <w:rPr>
          <w:rFonts w:ascii="Arial" w:hAnsi="Arial" w:cs="Arial"/>
          <w:sz w:val="18"/>
          <w:szCs w:val="18"/>
          <w:lang w:val="es-CO" w:eastAsia="es-CO"/>
        </w:rPr>
      </w:pPr>
    </w:p>
    <w:p w14:paraId="705FBD6C" w14:textId="77777777" w:rsidR="009325B5" w:rsidRPr="007E5133" w:rsidRDefault="009325B5" w:rsidP="004F678B">
      <w:pPr>
        <w:autoSpaceDE w:val="0"/>
        <w:autoSpaceDN w:val="0"/>
        <w:adjustRightInd w:val="0"/>
        <w:jc w:val="both"/>
        <w:rPr>
          <w:rFonts w:ascii="Arial" w:hAnsi="Arial" w:cs="Arial"/>
          <w:sz w:val="18"/>
          <w:szCs w:val="18"/>
          <w:lang w:val="es-CO" w:eastAsia="es-CO"/>
        </w:rPr>
      </w:pPr>
    </w:p>
    <w:p w14:paraId="23F2C961" w14:textId="77777777" w:rsidR="009325B5" w:rsidRPr="007E5133" w:rsidRDefault="009325B5" w:rsidP="004F678B">
      <w:pPr>
        <w:autoSpaceDE w:val="0"/>
        <w:autoSpaceDN w:val="0"/>
        <w:adjustRightInd w:val="0"/>
        <w:jc w:val="both"/>
        <w:rPr>
          <w:rFonts w:ascii="Arial" w:hAnsi="Arial" w:cs="Arial"/>
          <w:sz w:val="18"/>
          <w:szCs w:val="18"/>
          <w:lang w:val="es-CO" w:eastAsia="es-CO"/>
        </w:rPr>
      </w:pPr>
    </w:p>
    <w:p w14:paraId="34244C81" w14:textId="77777777" w:rsidR="009325B5" w:rsidRPr="007E5133" w:rsidRDefault="009325B5" w:rsidP="004F678B">
      <w:pPr>
        <w:autoSpaceDE w:val="0"/>
        <w:autoSpaceDN w:val="0"/>
        <w:adjustRightInd w:val="0"/>
        <w:jc w:val="center"/>
        <w:rPr>
          <w:rFonts w:ascii="Arial" w:hAnsi="Arial" w:cs="Arial"/>
          <w:b/>
          <w:sz w:val="18"/>
          <w:szCs w:val="18"/>
          <w:lang w:val="es-CO" w:eastAsia="es-CO"/>
        </w:rPr>
      </w:pPr>
      <w:r w:rsidRPr="007E5133">
        <w:rPr>
          <w:rFonts w:ascii="Arial" w:hAnsi="Arial" w:cs="Arial"/>
          <w:b/>
          <w:sz w:val="18"/>
          <w:szCs w:val="18"/>
          <w:lang w:val="es-CO" w:eastAsia="es-CO"/>
        </w:rPr>
        <w:t xml:space="preserve">Firma, pos firma, cedula y Tarjeta profesional del Contador Público o Revisor Fiscal </w:t>
      </w:r>
    </w:p>
    <w:p w14:paraId="6F97C887" w14:textId="77777777" w:rsidR="009325B5" w:rsidRPr="007E5133" w:rsidRDefault="009325B5" w:rsidP="004F678B">
      <w:pPr>
        <w:autoSpaceDE w:val="0"/>
        <w:autoSpaceDN w:val="0"/>
        <w:adjustRightInd w:val="0"/>
        <w:jc w:val="center"/>
        <w:rPr>
          <w:rFonts w:ascii="Arial" w:hAnsi="Arial" w:cs="Arial"/>
          <w:sz w:val="18"/>
          <w:szCs w:val="18"/>
          <w:lang w:val="es-CO" w:eastAsia="es-CO"/>
        </w:rPr>
      </w:pPr>
      <w:r w:rsidRPr="007E5133">
        <w:rPr>
          <w:rFonts w:ascii="Arial" w:hAnsi="Arial" w:cs="Arial"/>
          <w:sz w:val="18"/>
          <w:szCs w:val="18"/>
          <w:lang w:val="es-CO" w:eastAsia="es-CO"/>
        </w:rPr>
        <w:t>(Según Corresponda)</w:t>
      </w:r>
    </w:p>
    <w:p w14:paraId="2CF4D0D0" w14:textId="77777777" w:rsidR="009325B5" w:rsidRPr="007E5133" w:rsidRDefault="009325B5" w:rsidP="004F678B">
      <w:pPr>
        <w:autoSpaceDE w:val="0"/>
        <w:autoSpaceDN w:val="0"/>
        <w:adjustRightInd w:val="0"/>
        <w:jc w:val="center"/>
        <w:rPr>
          <w:rFonts w:ascii="Arial" w:hAnsi="Arial" w:cs="Arial"/>
          <w:sz w:val="18"/>
          <w:szCs w:val="18"/>
          <w:lang w:val="es-CO" w:eastAsia="es-CO"/>
        </w:rPr>
      </w:pPr>
    </w:p>
    <w:p w14:paraId="46FB9973" w14:textId="77777777" w:rsidR="009325B5" w:rsidRPr="007E5133" w:rsidRDefault="009325B5" w:rsidP="004F678B">
      <w:pPr>
        <w:autoSpaceDE w:val="0"/>
        <w:autoSpaceDN w:val="0"/>
        <w:adjustRightInd w:val="0"/>
        <w:jc w:val="center"/>
        <w:rPr>
          <w:rFonts w:ascii="Arial" w:hAnsi="Arial" w:cs="Arial"/>
          <w:sz w:val="18"/>
          <w:szCs w:val="18"/>
          <w:lang w:val="es-CO" w:eastAsia="es-CO"/>
        </w:rPr>
      </w:pPr>
    </w:p>
    <w:p w14:paraId="3D3A9B1B" w14:textId="77777777" w:rsidR="009325B5" w:rsidRPr="007E5133" w:rsidRDefault="009325B5" w:rsidP="004F678B">
      <w:pPr>
        <w:autoSpaceDE w:val="0"/>
        <w:autoSpaceDN w:val="0"/>
        <w:adjustRightInd w:val="0"/>
        <w:jc w:val="center"/>
        <w:rPr>
          <w:rFonts w:ascii="Arial" w:hAnsi="Arial" w:cs="Arial"/>
          <w:sz w:val="18"/>
          <w:szCs w:val="18"/>
          <w:lang w:val="es-CO" w:eastAsia="es-CO"/>
        </w:rPr>
      </w:pPr>
    </w:p>
    <w:p w14:paraId="0C5D3BD8" w14:textId="77777777" w:rsidR="009325B5" w:rsidRPr="007E5133" w:rsidRDefault="009325B5" w:rsidP="004F678B">
      <w:pPr>
        <w:autoSpaceDE w:val="0"/>
        <w:autoSpaceDN w:val="0"/>
        <w:adjustRightInd w:val="0"/>
        <w:jc w:val="center"/>
        <w:rPr>
          <w:rFonts w:ascii="Arial" w:hAnsi="Arial" w:cs="Arial"/>
          <w:sz w:val="18"/>
          <w:szCs w:val="18"/>
          <w:lang w:val="es-CO" w:eastAsia="es-CO"/>
        </w:rPr>
      </w:pPr>
    </w:p>
    <w:p w14:paraId="6FCD898F" w14:textId="77777777" w:rsidR="009325B5" w:rsidRPr="007E5133" w:rsidRDefault="009325B5" w:rsidP="004F678B">
      <w:pPr>
        <w:autoSpaceDE w:val="0"/>
        <w:autoSpaceDN w:val="0"/>
        <w:adjustRightInd w:val="0"/>
        <w:jc w:val="center"/>
        <w:rPr>
          <w:rFonts w:ascii="Arial" w:hAnsi="Arial" w:cs="Arial"/>
          <w:sz w:val="18"/>
          <w:szCs w:val="18"/>
          <w:lang w:val="es-CO" w:eastAsia="es-CO"/>
        </w:rPr>
      </w:pPr>
    </w:p>
    <w:p w14:paraId="3B2326B7" w14:textId="77777777" w:rsidR="009325B5" w:rsidRPr="007E5133" w:rsidRDefault="009325B5" w:rsidP="004F678B">
      <w:pPr>
        <w:autoSpaceDE w:val="0"/>
        <w:autoSpaceDN w:val="0"/>
        <w:adjustRightInd w:val="0"/>
        <w:jc w:val="center"/>
        <w:rPr>
          <w:rFonts w:ascii="Arial" w:hAnsi="Arial" w:cs="Arial"/>
          <w:sz w:val="18"/>
          <w:szCs w:val="18"/>
          <w:lang w:val="es-CO" w:eastAsia="es-CO"/>
        </w:rPr>
      </w:pPr>
    </w:p>
    <w:p w14:paraId="4E910662" w14:textId="77777777" w:rsidR="009325B5" w:rsidRPr="007E5133" w:rsidRDefault="009325B5" w:rsidP="004F678B">
      <w:pPr>
        <w:autoSpaceDE w:val="0"/>
        <w:autoSpaceDN w:val="0"/>
        <w:adjustRightInd w:val="0"/>
        <w:jc w:val="center"/>
        <w:rPr>
          <w:rFonts w:ascii="Arial" w:hAnsi="Arial" w:cs="Arial"/>
          <w:sz w:val="18"/>
          <w:szCs w:val="18"/>
          <w:lang w:val="es-CO" w:eastAsia="es-CO"/>
        </w:rPr>
      </w:pPr>
    </w:p>
    <w:p w14:paraId="2CAEB784" w14:textId="37B1AC81" w:rsidR="00EF38C1" w:rsidRPr="007E5133" w:rsidRDefault="009325B5" w:rsidP="004F678B">
      <w:pPr>
        <w:autoSpaceDE w:val="0"/>
        <w:autoSpaceDN w:val="0"/>
        <w:adjustRightInd w:val="0"/>
        <w:jc w:val="center"/>
        <w:rPr>
          <w:rFonts w:ascii="Arial" w:hAnsi="Arial" w:cs="Arial"/>
          <w:b/>
          <w:sz w:val="18"/>
          <w:szCs w:val="18"/>
          <w:lang w:val="es-CO" w:eastAsia="es-CO"/>
        </w:rPr>
      </w:pPr>
      <w:r w:rsidRPr="007E5133">
        <w:rPr>
          <w:rFonts w:ascii="Arial" w:hAnsi="Arial" w:cs="Arial"/>
          <w:b/>
          <w:sz w:val="18"/>
          <w:szCs w:val="18"/>
          <w:lang w:val="es-CO" w:eastAsia="es-CO"/>
        </w:rPr>
        <w:t>Firma, Pos firma y Cédula del Representante Legal</w:t>
      </w:r>
    </w:p>
    <w:p w14:paraId="3633A7DB" w14:textId="77777777" w:rsidR="00EF38C1" w:rsidRPr="007E5133" w:rsidRDefault="00EF38C1" w:rsidP="004F678B">
      <w:pPr>
        <w:spacing w:after="160" w:line="259" w:lineRule="auto"/>
        <w:rPr>
          <w:rFonts w:ascii="Arial" w:hAnsi="Arial" w:cs="Arial"/>
          <w:b/>
          <w:sz w:val="18"/>
          <w:szCs w:val="18"/>
          <w:lang w:val="es-CO" w:eastAsia="es-CO"/>
        </w:rPr>
      </w:pPr>
      <w:r w:rsidRPr="007E5133">
        <w:rPr>
          <w:rFonts w:ascii="Arial" w:hAnsi="Arial" w:cs="Arial"/>
          <w:b/>
          <w:sz w:val="18"/>
          <w:szCs w:val="18"/>
          <w:lang w:val="es-CO" w:eastAsia="es-CO"/>
        </w:rPr>
        <w:br w:type="page"/>
      </w:r>
    </w:p>
    <w:p w14:paraId="76BB51F9" w14:textId="1FBA8455" w:rsidR="00EF38C1" w:rsidRPr="007E5133" w:rsidRDefault="00EF38C1" w:rsidP="004F678B">
      <w:pPr>
        <w:tabs>
          <w:tab w:val="left" w:pos="3645"/>
        </w:tabs>
        <w:jc w:val="center"/>
        <w:rPr>
          <w:rFonts w:ascii="Arial" w:hAnsi="Arial" w:cs="Arial"/>
          <w:b/>
          <w:sz w:val="22"/>
          <w:szCs w:val="22"/>
          <w:lang w:val="es-CO"/>
        </w:rPr>
      </w:pPr>
      <w:r w:rsidRPr="007E5133">
        <w:rPr>
          <w:rFonts w:ascii="Arial" w:hAnsi="Arial" w:cs="Arial"/>
          <w:b/>
          <w:sz w:val="22"/>
          <w:szCs w:val="22"/>
          <w:lang w:val="es-CO"/>
        </w:rPr>
        <w:lastRenderedPageBreak/>
        <w:t>FORMULARIO No. 5</w:t>
      </w:r>
    </w:p>
    <w:p w14:paraId="6794497C" w14:textId="77777777" w:rsidR="00EF38C1" w:rsidRPr="007E5133" w:rsidRDefault="00EF38C1" w:rsidP="004F678B">
      <w:pPr>
        <w:tabs>
          <w:tab w:val="left" w:pos="3645"/>
        </w:tabs>
        <w:jc w:val="center"/>
        <w:rPr>
          <w:rFonts w:ascii="Arial" w:hAnsi="Arial" w:cs="Arial"/>
          <w:b/>
          <w:sz w:val="22"/>
          <w:szCs w:val="22"/>
          <w:lang w:val="es-CO"/>
        </w:rPr>
      </w:pPr>
    </w:p>
    <w:p w14:paraId="120BC08A" w14:textId="77777777" w:rsidR="00EF38C1" w:rsidRPr="007E5133" w:rsidRDefault="00EF38C1" w:rsidP="004F678B">
      <w:pPr>
        <w:pStyle w:val="Sinespaciado1"/>
        <w:jc w:val="center"/>
        <w:rPr>
          <w:rFonts w:ascii="Arial" w:hAnsi="Arial" w:cs="Arial"/>
          <w:b/>
          <w:sz w:val="20"/>
          <w:szCs w:val="20"/>
        </w:rPr>
      </w:pPr>
      <w:r w:rsidRPr="007E5133">
        <w:rPr>
          <w:rFonts w:ascii="Arial" w:hAnsi="Arial" w:cs="Arial"/>
          <w:b/>
          <w:sz w:val="20"/>
          <w:szCs w:val="20"/>
        </w:rPr>
        <w:t>FORMULARIO ACUERDO DE CONFIDENCIALIDAD</w:t>
      </w:r>
    </w:p>
    <w:p w14:paraId="67E62CB2" w14:textId="77777777" w:rsidR="00EF38C1" w:rsidRPr="007E5133" w:rsidRDefault="00EF38C1" w:rsidP="004F678B">
      <w:pPr>
        <w:pStyle w:val="Sinespaciado1"/>
        <w:jc w:val="center"/>
        <w:rPr>
          <w:rFonts w:ascii="Arial" w:hAnsi="Arial" w:cs="Arial"/>
          <w:b/>
          <w:sz w:val="20"/>
          <w:szCs w:val="20"/>
        </w:rPr>
      </w:pPr>
    </w:p>
    <w:p w14:paraId="044D9C35" w14:textId="2FB52BB8" w:rsidR="00EF38C1" w:rsidRPr="007E5133" w:rsidRDefault="000C25C5" w:rsidP="004F678B">
      <w:pPr>
        <w:ind w:left="142"/>
        <w:jc w:val="both"/>
        <w:rPr>
          <w:rFonts w:ascii="Arial" w:hAnsi="Arial" w:cs="Arial"/>
          <w:sz w:val="20"/>
          <w:szCs w:val="20"/>
        </w:rPr>
      </w:pPr>
      <w:r w:rsidRPr="007E5133">
        <w:rPr>
          <w:rFonts w:ascii="Arial" w:hAnsi="Arial" w:cs="Arial"/>
          <w:sz w:val="20"/>
          <w:szCs w:val="20"/>
        </w:rPr>
        <w:t>Floridablanca</w:t>
      </w:r>
      <w:r w:rsidR="00EF38C1" w:rsidRPr="007E5133">
        <w:rPr>
          <w:rFonts w:ascii="Arial" w:hAnsi="Arial" w:cs="Arial"/>
          <w:sz w:val="20"/>
          <w:szCs w:val="20"/>
        </w:rPr>
        <w:t>, Día __</w:t>
      </w:r>
      <w:proofErr w:type="gramStart"/>
      <w:r w:rsidR="00EF38C1" w:rsidRPr="007E5133">
        <w:rPr>
          <w:rFonts w:ascii="Arial" w:hAnsi="Arial" w:cs="Arial"/>
          <w:sz w:val="20"/>
          <w:szCs w:val="20"/>
        </w:rPr>
        <w:t>_  Mes</w:t>
      </w:r>
      <w:proofErr w:type="gramEnd"/>
      <w:r w:rsidR="00EF38C1" w:rsidRPr="007E5133">
        <w:rPr>
          <w:rFonts w:ascii="Arial" w:hAnsi="Arial" w:cs="Arial"/>
          <w:sz w:val="20"/>
          <w:szCs w:val="20"/>
        </w:rPr>
        <w:t>_________ Año_________</w:t>
      </w:r>
    </w:p>
    <w:p w14:paraId="306E542D" w14:textId="77777777" w:rsidR="00EF38C1" w:rsidRPr="007E5133" w:rsidRDefault="00EF38C1" w:rsidP="004F678B">
      <w:pPr>
        <w:ind w:left="142"/>
        <w:jc w:val="both"/>
        <w:rPr>
          <w:rFonts w:ascii="Arial" w:hAnsi="Arial" w:cs="Arial"/>
          <w:sz w:val="20"/>
          <w:szCs w:val="20"/>
        </w:rPr>
      </w:pPr>
    </w:p>
    <w:p w14:paraId="13A021A9" w14:textId="77777777" w:rsidR="00EF38C1" w:rsidRPr="007E5133" w:rsidRDefault="00EF38C1" w:rsidP="004F678B">
      <w:pPr>
        <w:ind w:left="142"/>
        <w:jc w:val="both"/>
        <w:rPr>
          <w:rFonts w:ascii="Arial" w:hAnsi="Arial" w:cs="Arial"/>
          <w:sz w:val="20"/>
          <w:szCs w:val="20"/>
        </w:rPr>
      </w:pPr>
      <w:r w:rsidRPr="007E5133">
        <w:rPr>
          <w:rFonts w:ascii="Arial" w:hAnsi="Arial" w:cs="Arial"/>
          <w:sz w:val="20"/>
          <w:szCs w:val="20"/>
        </w:rPr>
        <w:t>Señores.</w:t>
      </w:r>
    </w:p>
    <w:p w14:paraId="013805AC" w14:textId="77777777" w:rsidR="00EF38C1" w:rsidRPr="007E5133" w:rsidRDefault="00EF38C1" w:rsidP="004F678B">
      <w:pPr>
        <w:ind w:left="142"/>
        <w:jc w:val="both"/>
        <w:rPr>
          <w:rFonts w:ascii="Arial" w:hAnsi="Arial" w:cs="Arial"/>
          <w:sz w:val="20"/>
          <w:szCs w:val="20"/>
        </w:rPr>
      </w:pPr>
      <w:r w:rsidRPr="007E5133">
        <w:rPr>
          <w:rFonts w:ascii="Arial" w:hAnsi="Arial" w:cs="Arial"/>
          <w:sz w:val="20"/>
          <w:szCs w:val="20"/>
        </w:rPr>
        <w:t>POLICÍA NACIONAL – REGIONAL DE ASEGURAMIENTO EN SALUD N° 5</w:t>
      </w:r>
    </w:p>
    <w:p w14:paraId="5D3E5094" w14:textId="77777777" w:rsidR="00EF38C1" w:rsidRPr="007E5133" w:rsidRDefault="00EF38C1" w:rsidP="004F678B">
      <w:pPr>
        <w:ind w:left="142"/>
        <w:jc w:val="both"/>
        <w:rPr>
          <w:rFonts w:ascii="Arial" w:hAnsi="Arial" w:cs="Arial"/>
          <w:sz w:val="20"/>
          <w:szCs w:val="20"/>
        </w:rPr>
      </w:pPr>
      <w:r w:rsidRPr="007E5133">
        <w:rPr>
          <w:rFonts w:ascii="Arial" w:hAnsi="Arial" w:cs="Arial"/>
          <w:sz w:val="20"/>
          <w:szCs w:val="20"/>
        </w:rPr>
        <w:t>Ciudad.</w:t>
      </w:r>
    </w:p>
    <w:p w14:paraId="3AA62757" w14:textId="77777777" w:rsidR="00EF38C1" w:rsidRPr="007E5133" w:rsidRDefault="00EF38C1" w:rsidP="004F678B">
      <w:pPr>
        <w:pStyle w:val="Textoindependiente"/>
        <w:ind w:left="142" w:right="-425"/>
        <w:jc w:val="left"/>
        <w:rPr>
          <w:sz w:val="20"/>
          <w:szCs w:val="20"/>
        </w:rPr>
      </w:pPr>
    </w:p>
    <w:p w14:paraId="1340174A" w14:textId="1B6FBD48" w:rsidR="00EF38C1" w:rsidRPr="007E5133" w:rsidRDefault="00EF38C1" w:rsidP="004F678B">
      <w:pPr>
        <w:pStyle w:val="Textoindependiente"/>
        <w:jc w:val="both"/>
        <w:rPr>
          <w:rFonts w:cs="Arial"/>
          <w:b/>
          <w:sz w:val="20"/>
          <w:szCs w:val="20"/>
          <w:lang w:val="es-CO"/>
        </w:rPr>
      </w:pPr>
      <w:r w:rsidRPr="007E5133">
        <w:rPr>
          <w:rFonts w:cs="Arial"/>
          <w:sz w:val="20"/>
          <w:szCs w:val="20"/>
        </w:rPr>
        <w:t>Referencia: acuerdo de confidencialidad del proponente del proceso de Selección Abreviada de Menor cuantía, Número ________________  cuyo objeto es la</w:t>
      </w:r>
      <w:r w:rsidRPr="007E5133">
        <w:rPr>
          <w:rFonts w:cs="Arial"/>
          <w:sz w:val="20"/>
          <w:szCs w:val="20"/>
          <w:lang w:eastAsia="es-CO"/>
        </w:rPr>
        <w:t xml:space="preserve"> </w:t>
      </w:r>
      <w:r w:rsidRPr="007E5133">
        <w:rPr>
          <w:rFonts w:cs="Arial"/>
          <w:sz w:val="20"/>
          <w:szCs w:val="20"/>
        </w:rPr>
        <w:t>“</w:t>
      </w:r>
      <w:r w:rsidR="00F9764F" w:rsidRPr="00F9764F">
        <w:rPr>
          <w:rFonts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REGIONAL DE ASEGURAMIENTO EN SALUD N°5.</w:t>
      </w:r>
      <w:r w:rsidR="00F9764F">
        <w:rPr>
          <w:rFonts w:cs="Arial"/>
          <w:color w:val="0000FF"/>
          <w:sz w:val="20"/>
          <w:szCs w:val="20"/>
          <w:lang w:eastAsia="es-CO"/>
        </w:rPr>
        <w:t>”</w:t>
      </w:r>
    </w:p>
    <w:p w14:paraId="1CCA2DD4" w14:textId="77777777" w:rsidR="00EF38C1" w:rsidRPr="007E5133" w:rsidRDefault="00EF38C1" w:rsidP="004F678B">
      <w:pPr>
        <w:ind w:left="142"/>
        <w:jc w:val="both"/>
        <w:rPr>
          <w:rFonts w:ascii="Arial" w:hAnsi="Arial" w:cs="Arial"/>
          <w:sz w:val="20"/>
          <w:szCs w:val="20"/>
        </w:rPr>
      </w:pPr>
    </w:p>
    <w:p w14:paraId="134CDD7C" w14:textId="77777777" w:rsidR="00EF38C1" w:rsidRPr="007E5133" w:rsidRDefault="00EF38C1" w:rsidP="004F678B">
      <w:pPr>
        <w:ind w:left="142"/>
        <w:jc w:val="both"/>
        <w:rPr>
          <w:rFonts w:ascii="Arial" w:hAnsi="Arial" w:cs="Arial"/>
          <w:sz w:val="20"/>
          <w:szCs w:val="20"/>
        </w:rPr>
      </w:pPr>
      <w:r w:rsidRPr="007E5133">
        <w:rPr>
          <w:rFonts w:ascii="Arial" w:hAnsi="Arial" w:cs="Arial"/>
          <w:sz w:val="20"/>
          <w:szCs w:val="20"/>
        </w:rPr>
        <w:t xml:space="preserve">El(los) suscrito(s) a saber: ________________________________________________________ , identificado con </w:t>
      </w:r>
      <w:r w:rsidRPr="007E5133">
        <w:rPr>
          <w:rFonts w:ascii="Arial" w:hAnsi="Arial" w:cs="Arial"/>
          <w:sz w:val="20"/>
          <w:szCs w:val="20"/>
          <w:u w:val="single"/>
        </w:rPr>
        <w:t>_______________________________________________</w:t>
      </w:r>
      <w:r w:rsidRPr="007E5133">
        <w:rPr>
          <w:rFonts w:ascii="Arial" w:hAnsi="Arial" w:cs="Arial"/>
          <w:sz w:val="20"/>
          <w:szCs w:val="20"/>
        </w:rPr>
        <w:t>, quien obra en calidad de representante legal ___________________________________________________, que en adelante se denominará el proponente, manifiesta(n) su voluntad de asumir, de manera unilateral, el presente compromiso, teniendo en cuenta las siguientes consideraciones:</w:t>
      </w:r>
    </w:p>
    <w:p w14:paraId="06D98BC2" w14:textId="77777777" w:rsidR="00EF38C1" w:rsidRPr="007E5133" w:rsidRDefault="00EF38C1" w:rsidP="004F678B">
      <w:pPr>
        <w:pStyle w:val="Textoindependiente"/>
        <w:ind w:left="142"/>
        <w:jc w:val="both"/>
        <w:rPr>
          <w:sz w:val="20"/>
          <w:szCs w:val="20"/>
          <w:lang w:val="es-CO"/>
        </w:rPr>
      </w:pPr>
    </w:p>
    <w:p w14:paraId="62D33D4F" w14:textId="2BBEFD82" w:rsidR="00EF38C1" w:rsidRPr="007E5133" w:rsidRDefault="00EF38C1" w:rsidP="004F678B">
      <w:pPr>
        <w:pStyle w:val="Textoindependiente"/>
        <w:jc w:val="both"/>
        <w:rPr>
          <w:rFonts w:cs="Arial"/>
          <w:b/>
          <w:sz w:val="20"/>
          <w:szCs w:val="20"/>
          <w:lang w:val="es-CO"/>
        </w:rPr>
      </w:pPr>
      <w:r w:rsidRPr="007E5133">
        <w:rPr>
          <w:rFonts w:cs="Arial"/>
          <w:b/>
          <w:bCs/>
          <w:sz w:val="20"/>
          <w:szCs w:val="20"/>
        </w:rPr>
        <w:t>Primero:</w:t>
      </w:r>
      <w:r w:rsidRPr="007E5133">
        <w:rPr>
          <w:rFonts w:cs="Arial"/>
          <w:sz w:val="20"/>
          <w:szCs w:val="20"/>
        </w:rPr>
        <w:t xml:space="preserve"> que la Policía Nacional adelanta un proceso de contratación a través de la modalidad de Selección abreviada de Menor cuantía, para la celebración de un contrato estatal para. “</w:t>
      </w:r>
      <w:r w:rsidR="00F9764F" w:rsidRPr="00F9764F">
        <w:rPr>
          <w:rFonts w:cs="Arial"/>
          <w:color w:val="0000FF"/>
          <w:sz w:val="20"/>
          <w:szCs w:val="20"/>
          <w:lang w:eastAsia="es-CO"/>
        </w:rPr>
        <w:t>PRESTACIÓN DE SERVICIOS DE CONSULTA Y PROCEDIMIENTOS DIAGNÓSTICOS Y TERAPÉUTICOS EN GASTROENTEROLOGÍA Y HEPATOLOGÍA PEDIÀTRICA Y ADULTO INCLUIDO EL SUMINISTRO DE MEDICAMENTOS E INSUMOS PARA LOS PROCEDIMIENTOS, PREVIAMENTE AUTORIZADOS PARA GARANTIZAR LA OPORTUNIDAD DE LAS ATENCIONES QUE REQUIERAN LOS USUARIOS DE LA POLICÍA NACIONAL, REGIONA</w:t>
      </w:r>
      <w:r w:rsidR="00F9764F">
        <w:rPr>
          <w:rFonts w:cs="Arial"/>
          <w:color w:val="0000FF"/>
          <w:sz w:val="20"/>
          <w:szCs w:val="20"/>
          <w:lang w:eastAsia="es-CO"/>
        </w:rPr>
        <w:t>L DE ASEGURAMIENTO EN SALUD N°5.</w:t>
      </w:r>
      <w:r w:rsidRPr="007E5133">
        <w:rPr>
          <w:rFonts w:cs="Arial"/>
          <w:sz w:val="20"/>
          <w:szCs w:val="20"/>
        </w:rPr>
        <w:t>”</w:t>
      </w:r>
    </w:p>
    <w:p w14:paraId="5CE3E381" w14:textId="77777777" w:rsidR="00EF38C1" w:rsidRPr="007E5133" w:rsidRDefault="00EF38C1" w:rsidP="004F678B">
      <w:pPr>
        <w:pStyle w:val="Textoindependiente"/>
        <w:ind w:left="142"/>
        <w:jc w:val="both"/>
        <w:rPr>
          <w:b/>
          <w:sz w:val="20"/>
          <w:szCs w:val="20"/>
          <w:lang w:val="es-CO"/>
        </w:rPr>
      </w:pPr>
    </w:p>
    <w:p w14:paraId="2D9BA39B" w14:textId="77777777" w:rsidR="00EF38C1" w:rsidRPr="007E5133" w:rsidRDefault="00EF38C1" w:rsidP="004F678B">
      <w:pPr>
        <w:pStyle w:val="Tibitoc"/>
        <w:ind w:left="142"/>
        <w:jc w:val="both"/>
        <w:rPr>
          <w:rFonts w:cs="Arial"/>
          <w:b w:val="0"/>
          <w:bCs/>
          <w:sz w:val="20"/>
          <w:szCs w:val="20"/>
          <w:lang w:val="es-CO"/>
        </w:rPr>
      </w:pPr>
      <w:r w:rsidRPr="007E5133">
        <w:rPr>
          <w:rFonts w:cs="Arial"/>
          <w:bCs/>
          <w:sz w:val="20"/>
          <w:szCs w:val="20"/>
          <w:lang w:val="es-CO"/>
        </w:rPr>
        <w:t xml:space="preserve">Segundo: </w:t>
      </w:r>
      <w:r w:rsidRPr="007E5133">
        <w:rPr>
          <w:rFonts w:cs="Arial"/>
          <w:b w:val="0"/>
          <w:bCs/>
          <w:sz w:val="20"/>
          <w:szCs w:val="20"/>
          <w:lang w:val="es-CO"/>
        </w:rPr>
        <w:t>que el</w:t>
      </w:r>
      <w:r w:rsidRPr="007E5133">
        <w:rPr>
          <w:rFonts w:cs="Arial"/>
          <w:bCs/>
          <w:sz w:val="20"/>
          <w:szCs w:val="20"/>
          <w:lang w:val="es-CO"/>
        </w:rPr>
        <w:t xml:space="preserve"> proponente </w:t>
      </w:r>
      <w:r w:rsidRPr="007E5133">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6E03FAF" w14:textId="77777777" w:rsidR="00EF38C1" w:rsidRPr="007E5133" w:rsidRDefault="00EF38C1" w:rsidP="004F678B">
      <w:pPr>
        <w:pStyle w:val="Textoindependiente"/>
        <w:ind w:left="142"/>
        <w:jc w:val="both"/>
        <w:rPr>
          <w:b/>
          <w:sz w:val="20"/>
          <w:szCs w:val="20"/>
          <w:lang w:val="es-CO"/>
        </w:rPr>
      </w:pPr>
    </w:p>
    <w:p w14:paraId="23F7F644" w14:textId="77777777" w:rsidR="00EF38C1" w:rsidRPr="007E5133" w:rsidRDefault="00EF38C1" w:rsidP="004F678B">
      <w:pPr>
        <w:pStyle w:val="Textoindependiente"/>
        <w:ind w:left="142"/>
        <w:jc w:val="both"/>
        <w:rPr>
          <w:b/>
          <w:sz w:val="20"/>
          <w:szCs w:val="20"/>
          <w:lang w:val="es-CO"/>
        </w:rPr>
      </w:pPr>
      <w:r w:rsidRPr="007E5133">
        <w:rPr>
          <w:b/>
          <w:sz w:val="20"/>
          <w:szCs w:val="20"/>
          <w:lang w:val="es-CO"/>
        </w:rPr>
        <w:t>Cláusula primera. Compromisos asumidos.</w:t>
      </w:r>
    </w:p>
    <w:p w14:paraId="7AAF526F" w14:textId="77777777" w:rsidR="00EF38C1" w:rsidRPr="007E5133" w:rsidRDefault="00EF38C1" w:rsidP="004F678B">
      <w:pPr>
        <w:pStyle w:val="Textoindependiente"/>
        <w:ind w:left="142"/>
        <w:jc w:val="both"/>
        <w:rPr>
          <w:b/>
          <w:sz w:val="20"/>
          <w:szCs w:val="20"/>
          <w:lang w:val="es-CO"/>
        </w:rPr>
      </w:pPr>
    </w:p>
    <w:p w14:paraId="32FA7452" w14:textId="77777777" w:rsidR="00EF38C1" w:rsidRPr="007E5133" w:rsidRDefault="00EF38C1" w:rsidP="004F678B">
      <w:pPr>
        <w:pStyle w:val="Textoindependiente"/>
        <w:ind w:left="142"/>
        <w:jc w:val="both"/>
        <w:rPr>
          <w:sz w:val="20"/>
          <w:szCs w:val="20"/>
          <w:lang w:val="es-CO"/>
        </w:rPr>
      </w:pPr>
      <w:r w:rsidRPr="007E5133">
        <w:rPr>
          <w:b/>
          <w:sz w:val="20"/>
          <w:szCs w:val="20"/>
          <w:lang w:val="es-CO"/>
        </w:rPr>
        <w:t>El proponente</w:t>
      </w:r>
      <w:r w:rsidRPr="007E5133">
        <w:rPr>
          <w:sz w:val="20"/>
          <w:szCs w:val="20"/>
          <w:lang w:val="es-CO"/>
        </w:rPr>
        <w:t>, mediante suscripción del presente documento, asume los siguientes compromisos:</w:t>
      </w:r>
    </w:p>
    <w:p w14:paraId="4D4D3B57" w14:textId="77777777" w:rsidR="00EF38C1" w:rsidRPr="007E5133" w:rsidRDefault="00EF38C1" w:rsidP="004F678B">
      <w:pPr>
        <w:pStyle w:val="Textoindependiente"/>
        <w:ind w:left="142"/>
        <w:jc w:val="both"/>
        <w:rPr>
          <w:sz w:val="20"/>
          <w:szCs w:val="20"/>
          <w:lang w:val="es-CO"/>
        </w:rPr>
      </w:pPr>
    </w:p>
    <w:p w14:paraId="26EA525F"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1. Mantener en reserva y no divulgar la</w:t>
      </w:r>
      <w:r w:rsidRPr="007E5133">
        <w:rPr>
          <w:rFonts w:ascii="Arial" w:hAnsi="Arial" w:cs="Arial"/>
          <w:b/>
          <w:sz w:val="20"/>
          <w:szCs w:val="20"/>
        </w:rPr>
        <w:t xml:space="preserve"> información confidencial</w:t>
      </w:r>
      <w:r w:rsidRPr="007E5133">
        <w:rPr>
          <w:rFonts w:ascii="Arial" w:hAnsi="Arial" w:cs="Arial"/>
          <w:sz w:val="20"/>
          <w:szCs w:val="20"/>
        </w:rPr>
        <w:t xml:space="preserve"> revelada por la </w:t>
      </w:r>
      <w:r w:rsidRPr="007E5133">
        <w:rPr>
          <w:rFonts w:ascii="Arial" w:hAnsi="Arial" w:cs="Arial"/>
          <w:b/>
          <w:sz w:val="20"/>
          <w:szCs w:val="20"/>
        </w:rPr>
        <w:t xml:space="preserve">policía nacional </w:t>
      </w:r>
      <w:r w:rsidRPr="007E5133">
        <w:rPr>
          <w:rFonts w:ascii="Arial" w:hAnsi="Arial" w:cs="Arial"/>
          <w:sz w:val="20"/>
          <w:szCs w:val="20"/>
        </w:rPr>
        <w:t>o por terceros formalmente designados para el efecto.</w:t>
      </w:r>
    </w:p>
    <w:p w14:paraId="0666D138" w14:textId="77777777" w:rsidR="00EF38C1" w:rsidRPr="007E5133" w:rsidRDefault="00EF38C1" w:rsidP="004F678B">
      <w:pPr>
        <w:pStyle w:val="Lista2"/>
        <w:ind w:left="142" w:firstLine="0"/>
        <w:jc w:val="both"/>
        <w:rPr>
          <w:rFonts w:ascii="Arial" w:hAnsi="Arial" w:cs="Arial"/>
          <w:sz w:val="20"/>
          <w:szCs w:val="20"/>
        </w:rPr>
      </w:pPr>
    </w:p>
    <w:p w14:paraId="3175087E"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2.</w:t>
      </w:r>
      <w:r w:rsidRPr="007E5133">
        <w:rPr>
          <w:rFonts w:ascii="Arial" w:hAnsi="Arial" w:cs="Arial"/>
          <w:sz w:val="20"/>
          <w:szCs w:val="20"/>
        </w:rPr>
        <w:tab/>
        <w:t>Mantener en reserva y no divulgar ni utilizar, en provecho propio o de terceros y para fines distintos a los previstos en el contrato, la información que le sea entregada directamente por la policía nacional y/o sus designados.</w:t>
      </w:r>
    </w:p>
    <w:p w14:paraId="71D3979F" w14:textId="77777777" w:rsidR="00EF38C1" w:rsidRPr="007E5133" w:rsidRDefault="00EF38C1" w:rsidP="004F678B">
      <w:pPr>
        <w:pStyle w:val="Lista2"/>
        <w:ind w:left="284"/>
        <w:jc w:val="both"/>
        <w:rPr>
          <w:rFonts w:ascii="Arial" w:hAnsi="Arial" w:cs="Arial"/>
          <w:sz w:val="20"/>
          <w:szCs w:val="20"/>
        </w:rPr>
      </w:pPr>
    </w:p>
    <w:p w14:paraId="5D6CA466"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3.</w:t>
      </w:r>
      <w:r w:rsidRPr="007E5133">
        <w:rPr>
          <w:rFonts w:ascii="Arial" w:hAnsi="Arial" w:cs="Arial"/>
          <w:sz w:val="20"/>
          <w:szCs w:val="20"/>
        </w:rPr>
        <w:tab/>
        <w:t>Mantener en reserva y no divulgar por ningún motivo la información que personalmente conozca o llegare a conocer en desarrollo y ejecución de las actividades que le competan por causa o con ocasión del contrato.</w:t>
      </w:r>
    </w:p>
    <w:p w14:paraId="2BEBBDCA" w14:textId="77777777" w:rsidR="00EF38C1" w:rsidRPr="007E5133" w:rsidRDefault="00EF38C1" w:rsidP="004F678B">
      <w:pPr>
        <w:pStyle w:val="Lista2"/>
        <w:ind w:left="284"/>
        <w:jc w:val="both"/>
        <w:rPr>
          <w:rFonts w:ascii="Arial" w:hAnsi="Arial" w:cs="Arial"/>
          <w:sz w:val="20"/>
          <w:szCs w:val="20"/>
        </w:rPr>
      </w:pPr>
    </w:p>
    <w:p w14:paraId="0DDCB4F8"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4.</w:t>
      </w:r>
      <w:r w:rsidRPr="007E5133">
        <w:rPr>
          <w:rFonts w:ascii="Arial" w:hAnsi="Arial" w:cs="Arial"/>
          <w:sz w:val="20"/>
          <w:szCs w:val="20"/>
        </w:rPr>
        <w:tab/>
        <w:t>Mantener en reserva y no divulgar la información protegida por derechos de autor o por secreto industrial de acuerdo a la normatividad vigente y que haga parte de la información confidencial.</w:t>
      </w:r>
    </w:p>
    <w:p w14:paraId="6717459D" w14:textId="77777777" w:rsidR="00EF38C1" w:rsidRPr="007E5133" w:rsidRDefault="00EF38C1" w:rsidP="004F678B">
      <w:pPr>
        <w:pStyle w:val="Lista2"/>
        <w:ind w:left="284"/>
        <w:jc w:val="both"/>
        <w:rPr>
          <w:rFonts w:ascii="Arial" w:hAnsi="Arial" w:cs="Arial"/>
          <w:sz w:val="20"/>
          <w:szCs w:val="20"/>
        </w:rPr>
      </w:pPr>
    </w:p>
    <w:p w14:paraId="02D688BB"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5.</w:t>
      </w:r>
      <w:r w:rsidRPr="007E5133">
        <w:rPr>
          <w:rFonts w:ascii="Arial" w:hAnsi="Arial" w:cs="Arial"/>
          <w:sz w:val="20"/>
          <w:szCs w:val="20"/>
        </w:rPr>
        <w:tab/>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7B482899" w14:textId="77777777" w:rsidR="00EF38C1" w:rsidRPr="007E5133" w:rsidRDefault="00EF38C1" w:rsidP="004F678B">
      <w:pPr>
        <w:pStyle w:val="Lista2"/>
        <w:ind w:left="284"/>
        <w:jc w:val="both"/>
        <w:rPr>
          <w:rFonts w:ascii="Arial" w:hAnsi="Arial" w:cs="Arial"/>
          <w:sz w:val="20"/>
          <w:szCs w:val="20"/>
        </w:rPr>
      </w:pPr>
    </w:p>
    <w:p w14:paraId="1A4A7E68"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6.</w:t>
      </w:r>
      <w:r w:rsidRPr="007E5133">
        <w:rPr>
          <w:rFonts w:ascii="Arial" w:hAnsi="Arial" w:cs="Arial"/>
          <w:sz w:val="20"/>
          <w:szCs w:val="20"/>
        </w:rPr>
        <w:tab/>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36E019E6" w14:textId="77777777" w:rsidR="00EF38C1" w:rsidRPr="007E5133" w:rsidRDefault="00EF38C1" w:rsidP="004F678B">
      <w:pPr>
        <w:pStyle w:val="Lista2"/>
        <w:ind w:left="284"/>
        <w:jc w:val="both"/>
        <w:rPr>
          <w:rFonts w:ascii="Arial" w:hAnsi="Arial" w:cs="Arial"/>
          <w:sz w:val="20"/>
          <w:szCs w:val="20"/>
        </w:rPr>
      </w:pPr>
    </w:p>
    <w:p w14:paraId="4E4E5649"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7.</w:t>
      </w:r>
      <w:r w:rsidRPr="007E5133">
        <w:rPr>
          <w:rFonts w:ascii="Arial" w:hAnsi="Arial" w:cs="Arial"/>
          <w:sz w:val="20"/>
          <w:szCs w:val="20"/>
        </w:rPr>
        <w:tab/>
        <w:t xml:space="preserve">El proponente mantendrá una lista de usuarios de la información confidencial que será entregada al proponente cuando lo solicite. </w:t>
      </w:r>
    </w:p>
    <w:p w14:paraId="743394AE"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8.</w:t>
      </w:r>
      <w:r w:rsidRPr="007E5133">
        <w:rPr>
          <w:rFonts w:ascii="Arial" w:hAnsi="Arial" w:cs="Arial"/>
          <w:sz w:val="20"/>
          <w:szCs w:val="20"/>
        </w:rPr>
        <w:tab/>
        <w:t>Utilizar única y exclusivamente la información confidencial que conozca o llegare a conocer, en desarrollo y ejecución de lo que le competa en relación con el contrato.</w:t>
      </w:r>
    </w:p>
    <w:p w14:paraId="7F93A9E4"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lastRenderedPageBreak/>
        <w:t>9.</w:t>
      </w:r>
      <w:r w:rsidRPr="007E5133">
        <w:rPr>
          <w:rFonts w:ascii="Arial" w:hAnsi="Arial" w:cs="Arial"/>
          <w:sz w:val="20"/>
          <w:szCs w:val="20"/>
        </w:rP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5EE99B91" w14:textId="77777777" w:rsidR="00EF38C1" w:rsidRPr="007E5133" w:rsidRDefault="00EF38C1" w:rsidP="004F678B">
      <w:pPr>
        <w:pStyle w:val="Lista2"/>
        <w:ind w:left="284"/>
        <w:jc w:val="both"/>
        <w:rPr>
          <w:rFonts w:ascii="Arial" w:hAnsi="Arial" w:cs="Arial"/>
          <w:sz w:val="20"/>
          <w:szCs w:val="20"/>
        </w:rPr>
      </w:pPr>
    </w:p>
    <w:p w14:paraId="430200BD"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10.</w:t>
      </w:r>
      <w:r w:rsidRPr="007E5133">
        <w:rPr>
          <w:rFonts w:ascii="Arial" w:hAnsi="Arial" w:cs="Arial"/>
          <w:sz w:val="20"/>
          <w:szCs w:val="20"/>
        </w:rPr>
        <w:tab/>
        <w:t>Adoptar y mantener mecanismos internos de seguridad adecuados para proteger la confidencialidad de toda la información que conozca o llegare a conocer en desarrollo del contrato.</w:t>
      </w:r>
    </w:p>
    <w:p w14:paraId="3EE31E30" w14:textId="77777777" w:rsidR="00EF38C1" w:rsidRPr="007E5133" w:rsidRDefault="00EF38C1" w:rsidP="004F678B">
      <w:pPr>
        <w:pStyle w:val="Lista2"/>
        <w:ind w:left="284"/>
        <w:jc w:val="both"/>
        <w:rPr>
          <w:rFonts w:ascii="Arial" w:hAnsi="Arial" w:cs="Arial"/>
          <w:sz w:val="20"/>
          <w:szCs w:val="20"/>
        </w:rPr>
      </w:pPr>
    </w:p>
    <w:p w14:paraId="2A09F4E0"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11.</w:t>
      </w:r>
      <w:r w:rsidRPr="007E5133">
        <w:rPr>
          <w:rFonts w:ascii="Arial" w:hAnsi="Arial" w:cs="Arial"/>
          <w:sz w:val="20"/>
          <w:szCs w:val="20"/>
        </w:rPr>
        <w:tab/>
        <w:t>No usar la información confidencial de modo que pueda ser de alguna manera, directa o indirectamente, perjudicial para los intereses de la policía nacional.</w:t>
      </w:r>
    </w:p>
    <w:p w14:paraId="5B03FC41" w14:textId="77777777" w:rsidR="00EF38C1" w:rsidRPr="007E5133" w:rsidRDefault="00EF38C1" w:rsidP="004F678B">
      <w:pPr>
        <w:pStyle w:val="Lista2"/>
        <w:ind w:left="284"/>
        <w:jc w:val="both"/>
        <w:rPr>
          <w:rFonts w:ascii="Arial" w:hAnsi="Arial" w:cs="Arial"/>
          <w:sz w:val="20"/>
          <w:szCs w:val="20"/>
        </w:rPr>
      </w:pPr>
    </w:p>
    <w:p w14:paraId="42F1435F"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12.</w:t>
      </w:r>
      <w:r w:rsidRPr="007E5133">
        <w:rPr>
          <w:rFonts w:ascii="Arial" w:hAnsi="Arial" w:cs="Arial"/>
          <w:sz w:val="20"/>
          <w:szCs w:val="20"/>
        </w:rPr>
        <w:tab/>
        <w:t>No acceder, copiar, reproducir, distribuir o transmitir por ningún medio conocido o por conocer la información confidencial, en todo o en parte, sin previo y escrito consentimiento de la Policía Nacional.</w:t>
      </w:r>
    </w:p>
    <w:p w14:paraId="3CB273B8" w14:textId="77777777" w:rsidR="00EF38C1" w:rsidRPr="007E5133" w:rsidRDefault="00EF38C1" w:rsidP="004F678B">
      <w:pPr>
        <w:pStyle w:val="Lista2"/>
        <w:ind w:left="284"/>
        <w:jc w:val="both"/>
        <w:rPr>
          <w:rFonts w:ascii="Arial" w:hAnsi="Arial" w:cs="Arial"/>
          <w:sz w:val="20"/>
          <w:szCs w:val="20"/>
        </w:rPr>
      </w:pPr>
    </w:p>
    <w:p w14:paraId="250E3C60" w14:textId="77777777" w:rsidR="00EF38C1" w:rsidRPr="007E5133" w:rsidRDefault="00EF38C1" w:rsidP="004F678B">
      <w:pPr>
        <w:pStyle w:val="Lista2"/>
        <w:ind w:left="284"/>
        <w:jc w:val="both"/>
        <w:rPr>
          <w:rFonts w:ascii="Arial" w:hAnsi="Arial" w:cs="Arial"/>
          <w:sz w:val="20"/>
          <w:szCs w:val="20"/>
        </w:rPr>
      </w:pPr>
      <w:r w:rsidRPr="007E5133">
        <w:rPr>
          <w:rFonts w:ascii="Arial" w:hAnsi="Arial" w:cs="Arial"/>
          <w:sz w:val="20"/>
          <w:szCs w:val="20"/>
        </w:rPr>
        <w:t>13.</w:t>
      </w:r>
      <w:r w:rsidRPr="007E5133">
        <w:rPr>
          <w:rFonts w:ascii="Arial" w:hAnsi="Arial" w:cs="Arial"/>
          <w:sz w:val="20"/>
          <w:szCs w:val="20"/>
        </w:rPr>
        <w:tab/>
        <w:t>Cumplir con la confidencialidad en las mismas condiciones y formas, y con el mismo cuidado con que realiza la protección de la información confidencial.</w:t>
      </w:r>
    </w:p>
    <w:p w14:paraId="2E2F033F" w14:textId="77777777" w:rsidR="00EF38C1" w:rsidRPr="007E5133" w:rsidRDefault="00EF38C1" w:rsidP="004F678B">
      <w:pPr>
        <w:pStyle w:val="Lista2"/>
        <w:jc w:val="both"/>
        <w:rPr>
          <w:rFonts w:ascii="Arial" w:hAnsi="Arial" w:cs="Arial"/>
          <w:sz w:val="20"/>
          <w:szCs w:val="20"/>
        </w:rPr>
      </w:pPr>
    </w:p>
    <w:p w14:paraId="5C9C4F97" w14:textId="77777777" w:rsidR="00EF38C1" w:rsidRPr="007E5133" w:rsidRDefault="00EF38C1" w:rsidP="004F678B">
      <w:pPr>
        <w:pStyle w:val="Lista2"/>
        <w:jc w:val="both"/>
        <w:rPr>
          <w:rFonts w:ascii="Arial" w:hAnsi="Arial" w:cs="Arial"/>
          <w:sz w:val="20"/>
          <w:szCs w:val="20"/>
        </w:rPr>
      </w:pPr>
    </w:p>
    <w:p w14:paraId="73A64D89" w14:textId="77777777" w:rsidR="00EF38C1" w:rsidRPr="007E5133" w:rsidRDefault="00EF38C1" w:rsidP="004F678B">
      <w:pPr>
        <w:pStyle w:val="Lista2"/>
        <w:jc w:val="both"/>
        <w:rPr>
          <w:rFonts w:ascii="Arial" w:hAnsi="Arial" w:cs="Arial"/>
          <w:sz w:val="20"/>
          <w:szCs w:val="20"/>
        </w:rPr>
      </w:pPr>
    </w:p>
    <w:p w14:paraId="4DF9805F"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El proponente:</w:t>
      </w:r>
    </w:p>
    <w:p w14:paraId="77BEA33C" w14:textId="77777777" w:rsidR="00EF38C1" w:rsidRPr="007E5133" w:rsidRDefault="00EF38C1" w:rsidP="004F678B">
      <w:pPr>
        <w:pStyle w:val="Lista2"/>
        <w:jc w:val="both"/>
        <w:rPr>
          <w:rFonts w:ascii="Arial" w:hAnsi="Arial" w:cs="Arial"/>
          <w:sz w:val="20"/>
          <w:szCs w:val="20"/>
        </w:rPr>
      </w:pPr>
    </w:p>
    <w:p w14:paraId="6789361F" w14:textId="77777777" w:rsidR="00EF38C1" w:rsidRPr="007E5133" w:rsidRDefault="00EF38C1" w:rsidP="004F678B">
      <w:pPr>
        <w:pStyle w:val="Lista2"/>
        <w:jc w:val="both"/>
        <w:rPr>
          <w:rFonts w:ascii="Arial" w:hAnsi="Arial" w:cs="Arial"/>
          <w:sz w:val="20"/>
          <w:szCs w:val="20"/>
        </w:rPr>
      </w:pPr>
    </w:p>
    <w:p w14:paraId="15EE30E2" w14:textId="77777777" w:rsidR="00EF38C1" w:rsidRPr="007E5133" w:rsidRDefault="00EF38C1" w:rsidP="004F678B">
      <w:pPr>
        <w:pStyle w:val="Lista2"/>
        <w:jc w:val="both"/>
        <w:rPr>
          <w:rFonts w:ascii="Arial" w:hAnsi="Arial" w:cs="Arial"/>
          <w:sz w:val="20"/>
          <w:szCs w:val="20"/>
        </w:rPr>
      </w:pPr>
    </w:p>
    <w:p w14:paraId="6DD61DF9"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__________________________________</w:t>
      </w:r>
    </w:p>
    <w:p w14:paraId="4A48CB6C"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 xml:space="preserve">Firma del representante legal del proponente </w:t>
      </w:r>
    </w:p>
    <w:p w14:paraId="65B0D2B6"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 xml:space="preserve">Nombre o razón social del oferente: </w:t>
      </w:r>
    </w:p>
    <w:p w14:paraId="4B908036"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 xml:space="preserve">Identificación (NIT </w:t>
      </w:r>
      <w:r w:rsidRPr="007E5133">
        <w:rPr>
          <w:rFonts w:ascii="Segoe UI Symbol" w:hAnsi="Segoe UI Symbol" w:cs="Segoe UI Symbol"/>
          <w:sz w:val="20"/>
          <w:szCs w:val="20"/>
        </w:rPr>
        <w:t>☐</w:t>
      </w:r>
      <w:r w:rsidRPr="007E5133">
        <w:rPr>
          <w:rFonts w:ascii="Arial" w:hAnsi="Arial" w:cs="Arial"/>
          <w:sz w:val="20"/>
          <w:szCs w:val="20"/>
        </w:rPr>
        <w:t xml:space="preserve"> C.C </w:t>
      </w:r>
      <w:r w:rsidRPr="007E5133">
        <w:rPr>
          <w:rFonts w:ascii="Segoe UI Symbol" w:hAnsi="Segoe UI Symbol" w:cs="Segoe UI Symbol"/>
          <w:sz w:val="20"/>
          <w:szCs w:val="20"/>
        </w:rPr>
        <w:t>☐</w:t>
      </w:r>
      <w:r w:rsidRPr="007E5133">
        <w:rPr>
          <w:rFonts w:ascii="Arial" w:hAnsi="Arial" w:cs="Arial"/>
          <w:sz w:val="20"/>
          <w:szCs w:val="20"/>
        </w:rPr>
        <w:t xml:space="preserve">  C.E </w:t>
      </w:r>
      <w:r w:rsidRPr="007E5133">
        <w:rPr>
          <w:rFonts w:ascii="Segoe UI Symbol" w:hAnsi="Segoe UI Symbol" w:cs="Segoe UI Symbol"/>
          <w:sz w:val="20"/>
          <w:szCs w:val="20"/>
        </w:rPr>
        <w:t>☐</w:t>
      </w:r>
      <w:r w:rsidRPr="007E5133">
        <w:rPr>
          <w:rFonts w:ascii="Arial" w:hAnsi="Arial" w:cs="Arial"/>
          <w:sz w:val="20"/>
          <w:szCs w:val="20"/>
        </w:rPr>
        <w:t xml:space="preserve">): </w:t>
      </w:r>
    </w:p>
    <w:p w14:paraId="01936745"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 xml:space="preserve">Nombre Representante Legal: </w:t>
      </w:r>
    </w:p>
    <w:p w14:paraId="0EED78C4"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 xml:space="preserve">Identificación (C.C </w:t>
      </w:r>
      <w:r w:rsidRPr="007E5133">
        <w:rPr>
          <w:rFonts w:ascii="Segoe UI Symbol" w:hAnsi="Segoe UI Symbol" w:cs="Segoe UI Symbol"/>
          <w:sz w:val="20"/>
          <w:szCs w:val="20"/>
        </w:rPr>
        <w:t>☐</w:t>
      </w:r>
      <w:r w:rsidRPr="007E5133">
        <w:rPr>
          <w:rFonts w:ascii="Arial" w:hAnsi="Arial" w:cs="Arial"/>
          <w:sz w:val="20"/>
          <w:szCs w:val="20"/>
        </w:rPr>
        <w:t xml:space="preserve">  C.E. </w:t>
      </w:r>
      <w:r w:rsidRPr="007E5133">
        <w:rPr>
          <w:rFonts w:ascii="Segoe UI Symbol" w:hAnsi="Segoe UI Symbol" w:cs="Segoe UI Symbol"/>
          <w:sz w:val="20"/>
          <w:szCs w:val="20"/>
        </w:rPr>
        <w:t>☐</w:t>
      </w:r>
      <w:r w:rsidRPr="007E5133">
        <w:rPr>
          <w:rFonts w:ascii="Arial" w:hAnsi="Arial" w:cs="Arial"/>
          <w:sz w:val="20"/>
          <w:szCs w:val="20"/>
        </w:rPr>
        <w:t xml:space="preserve">) </w:t>
      </w:r>
    </w:p>
    <w:p w14:paraId="473EC19C"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 xml:space="preserve">Dirección: </w:t>
      </w:r>
    </w:p>
    <w:p w14:paraId="4D964ACF" w14:textId="77777777" w:rsidR="00EF38C1" w:rsidRPr="007E5133" w:rsidRDefault="00EF38C1" w:rsidP="004F678B">
      <w:pPr>
        <w:pStyle w:val="Lista2"/>
        <w:jc w:val="both"/>
        <w:rPr>
          <w:rFonts w:ascii="Arial" w:hAnsi="Arial" w:cs="Arial"/>
          <w:sz w:val="20"/>
          <w:szCs w:val="20"/>
        </w:rPr>
      </w:pPr>
      <w:r w:rsidRPr="007E5133">
        <w:rPr>
          <w:rFonts w:ascii="Arial" w:hAnsi="Arial" w:cs="Arial"/>
          <w:sz w:val="20"/>
          <w:szCs w:val="20"/>
        </w:rPr>
        <w:t xml:space="preserve">Teléfono: </w:t>
      </w:r>
    </w:p>
    <w:p w14:paraId="19C0D426" w14:textId="77777777" w:rsidR="00EF38C1" w:rsidRPr="00B11343" w:rsidRDefault="00EF38C1" w:rsidP="004F678B">
      <w:pPr>
        <w:pStyle w:val="Lista2"/>
        <w:ind w:left="0" w:firstLine="0"/>
        <w:jc w:val="both"/>
        <w:rPr>
          <w:rFonts w:ascii="Arial" w:hAnsi="Arial" w:cs="Arial"/>
          <w:sz w:val="20"/>
          <w:szCs w:val="20"/>
        </w:rPr>
      </w:pPr>
      <w:r w:rsidRPr="007E5133">
        <w:rPr>
          <w:rFonts w:ascii="Arial" w:hAnsi="Arial" w:cs="Arial"/>
          <w:sz w:val="20"/>
          <w:szCs w:val="20"/>
        </w:rPr>
        <w:t xml:space="preserve">     Email:</w:t>
      </w:r>
      <w:r w:rsidRPr="00B11343">
        <w:rPr>
          <w:rFonts w:ascii="Arial" w:hAnsi="Arial" w:cs="Arial"/>
          <w:sz w:val="20"/>
          <w:szCs w:val="20"/>
        </w:rPr>
        <w:t xml:space="preserve">  </w:t>
      </w:r>
    </w:p>
    <w:p w14:paraId="34A75244" w14:textId="77777777" w:rsidR="00EF38C1" w:rsidRPr="00B11343" w:rsidRDefault="00EF38C1" w:rsidP="004F678B">
      <w:pPr>
        <w:tabs>
          <w:tab w:val="left" w:pos="3645"/>
        </w:tabs>
        <w:jc w:val="center"/>
        <w:rPr>
          <w:rFonts w:ascii="Arial" w:hAnsi="Arial" w:cs="Arial"/>
          <w:b/>
          <w:sz w:val="22"/>
          <w:szCs w:val="22"/>
          <w:lang w:val="es-CO"/>
        </w:rPr>
      </w:pPr>
    </w:p>
    <w:p w14:paraId="39A630FA" w14:textId="77777777" w:rsidR="009325B5" w:rsidRPr="00B11343" w:rsidRDefault="009325B5" w:rsidP="004F678B">
      <w:pPr>
        <w:autoSpaceDE w:val="0"/>
        <w:autoSpaceDN w:val="0"/>
        <w:adjustRightInd w:val="0"/>
        <w:jc w:val="center"/>
        <w:rPr>
          <w:rFonts w:ascii="Arial" w:hAnsi="Arial" w:cs="Arial"/>
          <w:b/>
          <w:sz w:val="20"/>
          <w:szCs w:val="20"/>
          <w:lang w:val="es-CO" w:eastAsia="es-CO"/>
        </w:rPr>
      </w:pPr>
    </w:p>
    <w:p w14:paraId="5E815D1E" w14:textId="77777777" w:rsidR="00052B6D" w:rsidRPr="00B11343" w:rsidRDefault="00052B6D" w:rsidP="004F678B"/>
    <w:sectPr w:rsidR="00052B6D" w:rsidRPr="00B11343" w:rsidSect="00682D8D">
      <w:headerReference w:type="default" r:id="rId33"/>
      <w:footerReference w:type="default" r:id="rId34"/>
      <w:headerReference w:type="first" r:id="rId35"/>
      <w:footerReference w:type="first" r:id="rId36"/>
      <w:pgSz w:w="12240" w:h="18720" w:code="14"/>
      <w:pgMar w:top="1418" w:right="1247" w:bottom="992" w:left="1247" w:header="720" w:footer="720"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D01C6" w14:textId="77777777" w:rsidR="00AA0105" w:rsidRDefault="00AA0105" w:rsidP="009325B5">
      <w:r>
        <w:separator/>
      </w:r>
    </w:p>
  </w:endnote>
  <w:endnote w:type="continuationSeparator" w:id="0">
    <w:p w14:paraId="3669D8ED" w14:textId="77777777" w:rsidR="00AA0105" w:rsidRDefault="00AA0105" w:rsidP="00932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Akzidenz Grotesk BE Light">
    <w:altName w:val="Calibri"/>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Arimo">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BDC1F" w14:textId="77777777" w:rsidR="00753C81" w:rsidRDefault="00753C81">
    <w:pPr>
      <w:pStyle w:val="Piedepgina"/>
      <w:jc w:val="right"/>
    </w:pPr>
  </w:p>
  <w:p w14:paraId="30D88EEB" w14:textId="77777777" w:rsidR="00753C81" w:rsidRDefault="00753C81">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FF26F" w14:textId="77777777" w:rsidR="00753C81" w:rsidRDefault="00753C81"/>
  <w:p w14:paraId="1EA0759F" w14:textId="77777777" w:rsidR="00753C81" w:rsidRPr="004456B1" w:rsidRDefault="00753C81" w:rsidP="00F27175">
    <w:pPr>
      <w:pStyle w:val="Piedepgina"/>
      <w:rPr>
        <w:rFonts w:ascii="Tahoma" w:hAnsi="Tahoma" w:cs="Tahoma"/>
        <w:sz w:val="10"/>
        <w:szCs w:val="10"/>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83575" w14:textId="77777777" w:rsidR="00AA0105" w:rsidRDefault="00AA0105" w:rsidP="009325B5">
      <w:r>
        <w:separator/>
      </w:r>
    </w:p>
  </w:footnote>
  <w:footnote w:type="continuationSeparator" w:id="0">
    <w:p w14:paraId="5F31D220" w14:textId="77777777" w:rsidR="00AA0105" w:rsidRDefault="00AA0105" w:rsidP="009325B5">
      <w:r>
        <w:continuationSeparator/>
      </w:r>
    </w:p>
  </w:footnote>
  <w:footnote w:id="1">
    <w:p w14:paraId="4360C343" w14:textId="77777777" w:rsidR="00753C81" w:rsidRDefault="00753C81" w:rsidP="001C3AC7"/>
    <w:p w14:paraId="722FB675" w14:textId="77777777" w:rsidR="00753C81" w:rsidRPr="00F40BB4" w:rsidRDefault="00753C81" w:rsidP="001C3AC7">
      <w:pPr>
        <w:pStyle w:val="Textonotapie"/>
        <w:rPr>
          <w:rFonts w:ascii="Cambria" w:hAnsi="Cambria"/>
          <w:sz w:val="18"/>
          <w:szCs w:val="18"/>
          <w:lang w:val="es-CO"/>
        </w:rPr>
      </w:pPr>
    </w:p>
  </w:footnote>
  <w:footnote w:id="2">
    <w:p w14:paraId="2B778D88" w14:textId="77777777" w:rsidR="00753C81" w:rsidRDefault="00753C81" w:rsidP="001C3AC7"/>
    <w:p w14:paraId="247D6AF5" w14:textId="77777777" w:rsidR="00753C81" w:rsidRPr="00F40BB4" w:rsidRDefault="00753C81" w:rsidP="001C3AC7">
      <w:pPr>
        <w:pStyle w:val="Textonotapie"/>
        <w:rPr>
          <w:rFonts w:ascii="Cambria" w:hAnsi="Cambria" w:cs="Arial"/>
          <w:sz w:val="18"/>
          <w:szCs w:val="18"/>
          <w:lang w:val="es-CO"/>
        </w:rPr>
      </w:pPr>
    </w:p>
  </w:footnote>
  <w:footnote w:id="3">
    <w:p w14:paraId="4B9AAEC7" w14:textId="77777777" w:rsidR="00753C81" w:rsidRDefault="00753C81" w:rsidP="001C3AC7"/>
    <w:p w14:paraId="082FF23F" w14:textId="77777777" w:rsidR="00753C81" w:rsidRPr="00F40BB4" w:rsidRDefault="00753C81" w:rsidP="001C3AC7">
      <w:pPr>
        <w:pStyle w:val="Textonotapie"/>
        <w:rPr>
          <w:rFonts w:ascii="Cambria" w:hAnsi="Cambria"/>
          <w:sz w:val="18"/>
          <w:szCs w:val="18"/>
          <w:lang w:val="es-CO"/>
        </w:rPr>
      </w:pPr>
    </w:p>
  </w:footnote>
  <w:footnote w:id="4">
    <w:p w14:paraId="0C090A97" w14:textId="77777777" w:rsidR="00753C81" w:rsidRDefault="00753C81"/>
    <w:p w14:paraId="36566903" w14:textId="3D244D95" w:rsidR="00753C81" w:rsidRPr="00F56CB3" w:rsidRDefault="00753C81" w:rsidP="009325B5">
      <w:pPr>
        <w:pStyle w:val="Textoindependiente"/>
        <w:jc w:val="lef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753C81" w:rsidRPr="00EF172F" w14:paraId="0345CD70" w14:textId="77777777" w:rsidTr="00FE3117">
      <w:trPr>
        <w:trHeight w:val="139"/>
        <w:jc w:val="center"/>
      </w:trPr>
      <w:tc>
        <w:tcPr>
          <w:tcW w:w="2122" w:type="dxa"/>
          <w:tcBorders>
            <w:bottom w:val="single" w:sz="4" w:space="0" w:color="auto"/>
          </w:tcBorders>
          <w:vAlign w:val="center"/>
        </w:tcPr>
        <w:p w14:paraId="7452ABE0" w14:textId="68A4A281" w:rsidR="00753C81" w:rsidRPr="00EF172F" w:rsidRDefault="00753C81" w:rsidP="00A51523">
          <w:pPr>
            <w:tabs>
              <w:tab w:val="center" w:pos="4419"/>
              <w:tab w:val="right" w:pos="8838"/>
            </w:tabs>
            <w:autoSpaceDE w:val="0"/>
            <w:autoSpaceDN w:val="0"/>
            <w:rPr>
              <w:rFonts w:ascii="Arial" w:hAnsi="Arial" w:cs="Arial"/>
              <w:sz w:val="18"/>
              <w:szCs w:val="18"/>
              <w:lang w:val="es-ES_tradnl"/>
            </w:rPr>
          </w:pPr>
          <w:r w:rsidRPr="00EF172F">
            <w:rPr>
              <w:rFonts w:ascii="Arial" w:hAnsi="Arial" w:cs="Arial"/>
              <w:sz w:val="18"/>
              <w:szCs w:val="18"/>
            </w:rPr>
            <w:t xml:space="preserve">Página </w:t>
          </w:r>
          <w:r w:rsidRPr="00EF172F">
            <w:rPr>
              <w:rFonts w:ascii="Arial" w:hAnsi="Arial" w:cs="Arial"/>
              <w:b/>
              <w:bCs/>
              <w:sz w:val="18"/>
              <w:szCs w:val="18"/>
              <w:lang w:val="es-ES_tradnl"/>
            </w:rPr>
            <w:fldChar w:fldCharType="begin"/>
          </w:r>
          <w:r w:rsidRPr="00EF172F">
            <w:rPr>
              <w:rFonts w:ascii="Arial" w:hAnsi="Arial" w:cs="Arial"/>
              <w:b/>
              <w:bCs/>
              <w:sz w:val="18"/>
              <w:szCs w:val="18"/>
              <w:lang w:val="es-ES_tradnl"/>
            </w:rPr>
            <w:instrText>PAGE  \* Arabic  \* MERGEFORMAT</w:instrText>
          </w:r>
          <w:r w:rsidRPr="00EF172F">
            <w:rPr>
              <w:rFonts w:ascii="Arial" w:hAnsi="Arial" w:cs="Arial"/>
              <w:b/>
              <w:bCs/>
              <w:sz w:val="18"/>
              <w:szCs w:val="18"/>
              <w:lang w:val="es-ES_tradnl"/>
            </w:rPr>
            <w:fldChar w:fldCharType="separate"/>
          </w:r>
          <w:r w:rsidR="00B01441" w:rsidRPr="00B01441">
            <w:rPr>
              <w:rFonts w:ascii="Arial" w:hAnsi="Arial" w:cs="Arial"/>
              <w:b/>
              <w:bCs/>
              <w:noProof/>
              <w:sz w:val="18"/>
              <w:szCs w:val="18"/>
            </w:rPr>
            <w:t>83</w:t>
          </w:r>
          <w:r w:rsidRPr="00EF172F">
            <w:rPr>
              <w:rFonts w:ascii="Arial" w:hAnsi="Arial" w:cs="Arial"/>
              <w:b/>
              <w:bCs/>
              <w:sz w:val="18"/>
              <w:szCs w:val="18"/>
              <w:lang w:val="es-ES_tradnl"/>
            </w:rPr>
            <w:fldChar w:fldCharType="end"/>
          </w:r>
          <w:r w:rsidRPr="00EF172F">
            <w:rPr>
              <w:rFonts w:ascii="Arial" w:hAnsi="Arial" w:cs="Arial"/>
              <w:sz w:val="18"/>
              <w:szCs w:val="18"/>
            </w:rPr>
            <w:t xml:space="preserve"> de </w:t>
          </w:r>
          <w:r w:rsidRPr="00EF172F">
            <w:rPr>
              <w:rFonts w:ascii="Arial" w:hAnsi="Arial" w:cs="Arial"/>
              <w:b/>
              <w:bCs/>
              <w:sz w:val="18"/>
              <w:szCs w:val="18"/>
              <w:lang w:val="es-ES_tradnl"/>
            </w:rPr>
            <w:fldChar w:fldCharType="begin"/>
          </w:r>
          <w:r w:rsidRPr="00EF172F">
            <w:rPr>
              <w:rFonts w:ascii="Arial" w:hAnsi="Arial" w:cs="Arial"/>
              <w:b/>
              <w:bCs/>
              <w:sz w:val="18"/>
              <w:szCs w:val="18"/>
              <w:lang w:val="es-ES_tradnl"/>
            </w:rPr>
            <w:instrText>NUMPAGES  \* Arabic  \* MERGEFORMAT</w:instrText>
          </w:r>
          <w:r w:rsidRPr="00EF172F">
            <w:rPr>
              <w:rFonts w:ascii="Arial" w:hAnsi="Arial" w:cs="Arial"/>
              <w:b/>
              <w:bCs/>
              <w:sz w:val="18"/>
              <w:szCs w:val="18"/>
              <w:lang w:val="es-ES_tradnl"/>
            </w:rPr>
            <w:fldChar w:fldCharType="separate"/>
          </w:r>
          <w:r w:rsidR="00B01441" w:rsidRPr="00B01441">
            <w:rPr>
              <w:rFonts w:ascii="Arial" w:hAnsi="Arial" w:cs="Arial"/>
              <w:b/>
              <w:bCs/>
              <w:noProof/>
              <w:sz w:val="18"/>
              <w:szCs w:val="18"/>
            </w:rPr>
            <w:t>104</w:t>
          </w:r>
          <w:r w:rsidRPr="00EF172F">
            <w:rPr>
              <w:rFonts w:ascii="Arial" w:hAnsi="Arial" w:cs="Arial"/>
              <w:b/>
              <w:bCs/>
              <w:sz w:val="18"/>
              <w:szCs w:val="18"/>
              <w:lang w:val="es-ES_tradnl"/>
            </w:rPr>
            <w:fldChar w:fldCharType="end"/>
          </w:r>
        </w:p>
      </w:tc>
      <w:tc>
        <w:tcPr>
          <w:tcW w:w="5670" w:type="dxa"/>
          <w:vMerge w:val="restart"/>
          <w:vAlign w:val="center"/>
        </w:tcPr>
        <w:p w14:paraId="2298AC89" w14:textId="77777777" w:rsidR="00753C81" w:rsidRPr="00EF172F" w:rsidRDefault="00753C81" w:rsidP="00A51523">
          <w:pPr>
            <w:autoSpaceDE w:val="0"/>
            <w:autoSpaceDN w:val="0"/>
            <w:jc w:val="center"/>
            <w:rPr>
              <w:rFonts w:ascii="Arial" w:hAnsi="Arial" w:cs="Arial"/>
              <w:sz w:val="18"/>
              <w:szCs w:val="18"/>
              <w:lang w:val="es-ES_tradnl"/>
            </w:rPr>
          </w:pPr>
          <w:r w:rsidRPr="00EF172F">
            <w:rPr>
              <w:rFonts w:ascii="Arial" w:hAnsi="Arial" w:cs="Arial"/>
              <w:sz w:val="18"/>
              <w:szCs w:val="18"/>
              <w:lang w:val="es-ES_tradnl"/>
            </w:rPr>
            <w:t>ADQUIRIR BIENES Y SERVICIOS</w:t>
          </w:r>
        </w:p>
      </w:tc>
      <w:tc>
        <w:tcPr>
          <w:tcW w:w="1899" w:type="dxa"/>
          <w:vMerge w:val="restart"/>
          <w:vAlign w:val="center"/>
        </w:tcPr>
        <w:p w14:paraId="561FB67F" w14:textId="612F8997" w:rsidR="00753C81" w:rsidRPr="00EF172F" w:rsidRDefault="00753C81" w:rsidP="00A51523">
          <w:pPr>
            <w:autoSpaceDE w:val="0"/>
            <w:autoSpaceDN w:val="0"/>
            <w:jc w:val="center"/>
            <w:rPr>
              <w:rFonts w:ascii="Arial" w:hAnsi="Arial" w:cs="Arial"/>
              <w:noProof/>
              <w:sz w:val="18"/>
              <w:szCs w:val="18"/>
              <w:lang w:val="es-CO" w:eastAsia="es-CO"/>
            </w:rPr>
          </w:pPr>
          <w:r w:rsidRPr="00EF172F">
            <w:rPr>
              <w:rFonts w:ascii="Arial" w:hAnsi="Arial" w:cs="Arial"/>
              <w:noProof/>
              <w:sz w:val="18"/>
              <w:szCs w:val="18"/>
              <w:lang w:val="es-CO" w:eastAsia="es-CO"/>
            </w:rPr>
            <w:drawing>
              <wp:inline distT="0" distB="0" distL="0" distR="0" wp14:anchorId="1CF168EA" wp14:editId="0BA5580C">
                <wp:extent cx="400050" cy="333375"/>
                <wp:effectExtent l="0" t="0" r="0" b="9525"/>
                <wp:docPr id="178389493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333375"/>
                        </a:xfrm>
                        <a:prstGeom prst="rect">
                          <a:avLst/>
                        </a:prstGeom>
                        <a:noFill/>
                        <a:ln>
                          <a:noFill/>
                        </a:ln>
                      </pic:spPr>
                    </pic:pic>
                  </a:graphicData>
                </a:graphic>
              </wp:inline>
            </w:drawing>
          </w:r>
        </w:p>
        <w:p w14:paraId="19A8FEDB" w14:textId="77777777" w:rsidR="00753C81" w:rsidRPr="00EF172F" w:rsidRDefault="00753C81" w:rsidP="00A51523">
          <w:pPr>
            <w:autoSpaceDE w:val="0"/>
            <w:autoSpaceDN w:val="0"/>
            <w:jc w:val="center"/>
            <w:rPr>
              <w:rFonts w:ascii="Arial" w:hAnsi="Arial" w:cs="Arial"/>
              <w:sz w:val="18"/>
              <w:szCs w:val="18"/>
              <w:lang w:val="es-ES_tradnl"/>
            </w:rPr>
          </w:pPr>
          <w:r w:rsidRPr="00EF172F">
            <w:rPr>
              <w:rFonts w:ascii="Arial" w:hAnsi="Arial" w:cs="Arial"/>
              <w:noProof/>
              <w:sz w:val="18"/>
              <w:szCs w:val="18"/>
              <w:lang w:val="es-CO" w:eastAsia="es-CO"/>
            </w:rPr>
            <w:t>POLICÍA NACIONAL</w:t>
          </w:r>
        </w:p>
      </w:tc>
    </w:tr>
    <w:tr w:rsidR="00753C81" w:rsidRPr="00EF172F" w14:paraId="762D1426" w14:textId="77777777" w:rsidTr="00FE3117">
      <w:trPr>
        <w:trHeight w:val="40"/>
        <w:jc w:val="center"/>
      </w:trPr>
      <w:tc>
        <w:tcPr>
          <w:tcW w:w="2122" w:type="dxa"/>
          <w:tcBorders>
            <w:top w:val="single" w:sz="4" w:space="0" w:color="auto"/>
            <w:bottom w:val="single" w:sz="4" w:space="0" w:color="auto"/>
          </w:tcBorders>
          <w:vAlign w:val="center"/>
        </w:tcPr>
        <w:p w14:paraId="27E6E5CE" w14:textId="77777777" w:rsidR="00753C81" w:rsidRPr="00EF172F" w:rsidRDefault="00753C81"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Código: 2BS-FR-0041</w:t>
          </w:r>
        </w:p>
      </w:tc>
      <w:tc>
        <w:tcPr>
          <w:tcW w:w="5670" w:type="dxa"/>
          <w:vMerge/>
          <w:tcBorders>
            <w:bottom w:val="single" w:sz="4" w:space="0" w:color="auto"/>
          </w:tcBorders>
          <w:vAlign w:val="center"/>
        </w:tcPr>
        <w:p w14:paraId="600AD871" w14:textId="77777777" w:rsidR="00753C81" w:rsidRPr="00EF172F" w:rsidRDefault="00753C81" w:rsidP="00A51523">
          <w:pPr>
            <w:autoSpaceDE w:val="0"/>
            <w:autoSpaceDN w:val="0"/>
            <w:jc w:val="center"/>
            <w:rPr>
              <w:rFonts w:ascii="Arial" w:hAnsi="Arial" w:cs="Arial"/>
              <w:sz w:val="18"/>
              <w:szCs w:val="18"/>
              <w:lang w:val="es-ES_tradnl"/>
            </w:rPr>
          </w:pPr>
        </w:p>
      </w:tc>
      <w:tc>
        <w:tcPr>
          <w:tcW w:w="1899" w:type="dxa"/>
          <w:vMerge/>
        </w:tcPr>
        <w:p w14:paraId="1B1E5845" w14:textId="77777777" w:rsidR="00753C81" w:rsidRPr="00EF172F" w:rsidRDefault="00753C81" w:rsidP="00A51523">
          <w:pPr>
            <w:autoSpaceDE w:val="0"/>
            <w:autoSpaceDN w:val="0"/>
            <w:rPr>
              <w:rFonts w:ascii="Arial" w:hAnsi="Arial" w:cs="Arial"/>
              <w:sz w:val="18"/>
              <w:szCs w:val="18"/>
              <w:lang w:val="es-ES_tradnl"/>
            </w:rPr>
          </w:pPr>
        </w:p>
      </w:tc>
    </w:tr>
    <w:tr w:rsidR="00753C81" w:rsidRPr="00EF172F" w14:paraId="59E56CC8" w14:textId="77777777" w:rsidTr="00FE3117">
      <w:trPr>
        <w:trHeight w:val="205"/>
        <w:jc w:val="center"/>
      </w:trPr>
      <w:tc>
        <w:tcPr>
          <w:tcW w:w="2122" w:type="dxa"/>
          <w:tcBorders>
            <w:top w:val="single" w:sz="4" w:space="0" w:color="auto"/>
          </w:tcBorders>
          <w:vAlign w:val="center"/>
        </w:tcPr>
        <w:p w14:paraId="3A6AE1C7" w14:textId="77777777" w:rsidR="00753C81" w:rsidRPr="00EF172F" w:rsidRDefault="00753C81"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Fecha:  09/10/2017</w:t>
          </w:r>
        </w:p>
      </w:tc>
      <w:tc>
        <w:tcPr>
          <w:tcW w:w="5670" w:type="dxa"/>
          <w:vMerge w:val="restart"/>
          <w:tcBorders>
            <w:top w:val="single" w:sz="4" w:space="0" w:color="auto"/>
          </w:tcBorders>
          <w:vAlign w:val="center"/>
        </w:tcPr>
        <w:p w14:paraId="31645F64" w14:textId="77777777" w:rsidR="00753C81" w:rsidRPr="00EF172F" w:rsidRDefault="00753C81" w:rsidP="00A51523">
          <w:pPr>
            <w:autoSpaceDE w:val="0"/>
            <w:autoSpaceDN w:val="0"/>
            <w:jc w:val="center"/>
            <w:rPr>
              <w:rFonts w:ascii="Arial" w:hAnsi="Arial" w:cs="Arial"/>
              <w:sz w:val="18"/>
              <w:szCs w:val="18"/>
              <w:lang w:val="es-ES_tradnl"/>
            </w:rPr>
          </w:pPr>
          <w:r w:rsidRPr="00EF172F">
            <w:rPr>
              <w:rFonts w:ascii="Arial" w:hAnsi="Arial" w:cs="Arial"/>
              <w:sz w:val="18"/>
              <w:szCs w:val="18"/>
              <w:lang w:val="es-ES_tradnl"/>
            </w:rPr>
            <w:t xml:space="preserve">PLIEGO SELECCIÓN ABREVIADA MENOR CUANTÍA      </w:t>
          </w:r>
        </w:p>
      </w:tc>
      <w:tc>
        <w:tcPr>
          <w:tcW w:w="1899" w:type="dxa"/>
          <w:vMerge/>
        </w:tcPr>
        <w:p w14:paraId="72AC5FD5" w14:textId="77777777" w:rsidR="00753C81" w:rsidRPr="00EF172F" w:rsidRDefault="00753C81" w:rsidP="00A51523">
          <w:pPr>
            <w:autoSpaceDE w:val="0"/>
            <w:autoSpaceDN w:val="0"/>
            <w:rPr>
              <w:rFonts w:ascii="Arial" w:hAnsi="Arial" w:cs="Arial"/>
              <w:sz w:val="18"/>
              <w:szCs w:val="18"/>
              <w:lang w:val="es-ES_tradnl"/>
            </w:rPr>
          </w:pPr>
        </w:p>
      </w:tc>
    </w:tr>
    <w:tr w:rsidR="00753C81" w:rsidRPr="00EF172F" w14:paraId="4D79A8B0" w14:textId="77777777" w:rsidTr="00FE3117">
      <w:trPr>
        <w:trHeight w:val="200"/>
        <w:jc w:val="center"/>
      </w:trPr>
      <w:tc>
        <w:tcPr>
          <w:tcW w:w="2122" w:type="dxa"/>
          <w:vAlign w:val="center"/>
        </w:tcPr>
        <w:p w14:paraId="518B1EFB" w14:textId="77777777" w:rsidR="00753C81" w:rsidRPr="00EF172F" w:rsidRDefault="00753C81" w:rsidP="00A51523">
          <w:pPr>
            <w:autoSpaceDE w:val="0"/>
            <w:autoSpaceDN w:val="0"/>
            <w:rPr>
              <w:rFonts w:ascii="Arial" w:hAnsi="Arial" w:cs="Arial"/>
              <w:sz w:val="18"/>
              <w:szCs w:val="18"/>
              <w:lang w:val="es-ES_tradnl"/>
            </w:rPr>
          </w:pPr>
          <w:r w:rsidRPr="00EF172F">
            <w:rPr>
              <w:rFonts w:ascii="Arial" w:hAnsi="Arial" w:cs="Arial"/>
              <w:sz w:val="18"/>
              <w:szCs w:val="18"/>
              <w:lang w:val="es-ES_tradnl"/>
            </w:rPr>
            <w:t>Versión: 2</w:t>
          </w:r>
        </w:p>
      </w:tc>
      <w:tc>
        <w:tcPr>
          <w:tcW w:w="5670" w:type="dxa"/>
          <w:vMerge/>
        </w:tcPr>
        <w:p w14:paraId="6130535B" w14:textId="77777777" w:rsidR="00753C81" w:rsidRPr="00EF172F" w:rsidRDefault="00753C81" w:rsidP="00A51523">
          <w:pPr>
            <w:autoSpaceDE w:val="0"/>
            <w:autoSpaceDN w:val="0"/>
            <w:rPr>
              <w:rFonts w:ascii="Arial" w:hAnsi="Arial" w:cs="Arial"/>
              <w:sz w:val="18"/>
              <w:szCs w:val="18"/>
              <w:lang w:val="es-ES_tradnl"/>
            </w:rPr>
          </w:pPr>
        </w:p>
      </w:tc>
      <w:tc>
        <w:tcPr>
          <w:tcW w:w="1899" w:type="dxa"/>
          <w:vMerge/>
        </w:tcPr>
        <w:p w14:paraId="15FAB18A" w14:textId="77777777" w:rsidR="00753C81" w:rsidRPr="00EF172F" w:rsidRDefault="00753C81" w:rsidP="00A51523">
          <w:pPr>
            <w:autoSpaceDE w:val="0"/>
            <w:autoSpaceDN w:val="0"/>
            <w:rPr>
              <w:rFonts w:ascii="Arial" w:hAnsi="Arial" w:cs="Arial"/>
              <w:sz w:val="18"/>
              <w:szCs w:val="18"/>
              <w:lang w:val="es-ES_tradnl"/>
            </w:rPr>
          </w:pPr>
        </w:p>
      </w:tc>
    </w:tr>
  </w:tbl>
  <w:p w14:paraId="29743039" w14:textId="77777777" w:rsidR="00753C81" w:rsidRDefault="00753C8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753C81" w:rsidRPr="00BB54BD" w14:paraId="61B82431" w14:textId="77777777" w:rsidTr="00F27175">
      <w:trPr>
        <w:trHeight w:val="281"/>
        <w:jc w:val="center"/>
      </w:trPr>
      <w:tc>
        <w:tcPr>
          <w:tcW w:w="2122" w:type="dxa"/>
          <w:tcBorders>
            <w:bottom w:val="single" w:sz="4" w:space="0" w:color="auto"/>
          </w:tcBorders>
          <w:vAlign w:val="center"/>
        </w:tcPr>
        <w:p w14:paraId="52B8826F" w14:textId="6DD00898" w:rsidR="00753C81" w:rsidRPr="005C3F11" w:rsidRDefault="00753C81" w:rsidP="00F27175"/>
      </w:tc>
      <w:tc>
        <w:tcPr>
          <w:tcW w:w="5386" w:type="dxa"/>
          <w:vMerge w:val="restart"/>
          <w:vAlign w:val="center"/>
        </w:tcPr>
        <w:p w14:paraId="0B70C59A" w14:textId="77777777" w:rsidR="00753C81" w:rsidRPr="00BB54BD" w:rsidRDefault="00753C81" w:rsidP="00F27175">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vAlign w:val="center"/>
        </w:tcPr>
        <w:p w14:paraId="0059604B" w14:textId="28135A47" w:rsidR="00753C81" w:rsidRPr="00BB54BD" w:rsidRDefault="00753C81" w:rsidP="00F27175">
          <w:pPr>
            <w:autoSpaceDE w:val="0"/>
            <w:autoSpaceDN w:val="0"/>
            <w:jc w:val="center"/>
            <w:rPr>
              <w:rFonts w:ascii="Arial" w:hAnsi="Arial" w:cs="Arial"/>
              <w:noProof/>
              <w:sz w:val="18"/>
              <w:szCs w:val="18"/>
              <w:lang w:val="es-CO" w:eastAsia="es-CO"/>
            </w:rPr>
          </w:pPr>
          <w:r w:rsidRPr="005C3F11">
            <w:rPr>
              <w:rFonts w:ascii="Arial" w:hAnsi="Arial" w:cs="Arial"/>
              <w:noProof/>
              <w:sz w:val="18"/>
              <w:szCs w:val="18"/>
              <w:lang w:val="es-CO" w:eastAsia="es-CO"/>
            </w:rPr>
            <w:drawing>
              <wp:inline distT="0" distB="0" distL="0" distR="0" wp14:anchorId="2C076052" wp14:editId="342FC7DE">
                <wp:extent cx="416560" cy="354965"/>
                <wp:effectExtent l="0" t="0" r="254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6560" cy="354965"/>
                        </a:xfrm>
                        <a:prstGeom prst="rect">
                          <a:avLst/>
                        </a:prstGeom>
                        <a:noFill/>
                        <a:ln>
                          <a:noFill/>
                        </a:ln>
                      </pic:spPr>
                    </pic:pic>
                  </a:graphicData>
                </a:graphic>
              </wp:inline>
            </w:drawing>
          </w:r>
        </w:p>
        <w:p w14:paraId="7FCFCB53" w14:textId="77777777" w:rsidR="00753C81" w:rsidRPr="00BB54BD" w:rsidRDefault="00753C81" w:rsidP="00F27175">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753C81" w:rsidRPr="00BB54BD" w14:paraId="413F6204" w14:textId="77777777" w:rsidTr="00F27175">
      <w:trPr>
        <w:trHeight w:val="70"/>
        <w:jc w:val="center"/>
      </w:trPr>
      <w:tc>
        <w:tcPr>
          <w:tcW w:w="2122" w:type="dxa"/>
          <w:tcBorders>
            <w:top w:val="single" w:sz="4" w:space="0" w:color="auto"/>
            <w:bottom w:val="single" w:sz="4" w:space="0" w:color="auto"/>
          </w:tcBorders>
          <w:vAlign w:val="center"/>
        </w:tcPr>
        <w:p w14:paraId="70514962" w14:textId="77777777" w:rsidR="00753C81" w:rsidRPr="00BB54BD" w:rsidRDefault="00753C81"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9792FC8" w14:textId="77777777" w:rsidR="00753C81" w:rsidRPr="00BB54BD" w:rsidRDefault="00753C81" w:rsidP="00F27175">
          <w:pPr>
            <w:autoSpaceDE w:val="0"/>
            <w:autoSpaceDN w:val="0"/>
            <w:jc w:val="center"/>
            <w:rPr>
              <w:rFonts w:ascii="Arial" w:hAnsi="Arial" w:cs="Arial"/>
              <w:sz w:val="18"/>
              <w:szCs w:val="18"/>
              <w:lang w:val="es-ES_tradnl"/>
            </w:rPr>
          </w:pPr>
        </w:p>
      </w:tc>
      <w:tc>
        <w:tcPr>
          <w:tcW w:w="2183" w:type="dxa"/>
          <w:vMerge/>
        </w:tcPr>
        <w:p w14:paraId="392AFD2C" w14:textId="77777777" w:rsidR="00753C81" w:rsidRPr="00BB54BD" w:rsidRDefault="00753C81" w:rsidP="00F27175">
          <w:pPr>
            <w:autoSpaceDE w:val="0"/>
            <w:autoSpaceDN w:val="0"/>
            <w:rPr>
              <w:rFonts w:ascii="Arial" w:hAnsi="Arial" w:cs="Arial"/>
              <w:sz w:val="18"/>
              <w:szCs w:val="18"/>
              <w:lang w:val="es-ES_tradnl"/>
            </w:rPr>
          </w:pPr>
        </w:p>
      </w:tc>
    </w:tr>
    <w:tr w:rsidR="00753C81" w:rsidRPr="00BB54BD" w14:paraId="6AC91D61" w14:textId="77777777" w:rsidTr="00F27175">
      <w:trPr>
        <w:trHeight w:val="149"/>
        <w:jc w:val="center"/>
      </w:trPr>
      <w:tc>
        <w:tcPr>
          <w:tcW w:w="2122" w:type="dxa"/>
          <w:tcBorders>
            <w:top w:val="single" w:sz="4" w:space="0" w:color="auto"/>
          </w:tcBorders>
          <w:vAlign w:val="center"/>
        </w:tcPr>
        <w:p w14:paraId="37A015E9" w14:textId="77777777" w:rsidR="00753C81" w:rsidRPr="00BB54BD" w:rsidRDefault="00753C81"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1375590C" w14:textId="77777777" w:rsidR="00753C81" w:rsidRPr="00BB54BD" w:rsidRDefault="00753C81" w:rsidP="00F27175">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 xml:space="preserve">PLIEGO SELECCIÓN ABREVIADA MENOR CUANTÍA      </w:t>
          </w:r>
        </w:p>
      </w:tc>
      <w:tc>
        <w:tcPr>
          <w:tcW w:w="2183" w:type="dxa"/>
          <w:vMerge/>
        </w:tcPr>
        <w:p w14:paraId="17E5ED31" w14:textId="77777777" w:rsidR="00753C81" w:rsidRPr="00BB54BD" w:rsidRDefault="00753C81" w:rsidP="00F27175">
          <w:pPr>
            <w:autoSpaceDE w:val="0"/>
            <w:autoSpaceDN w:val="0"/>
            <w:rPr>
              <w:rFonts w:ascii="Arial" w:hAnsi="Arial" w:cs="Arial"/>
              <w:sz w:val="18"/>
              <w:szCs w:val="18"/>
              <w:lang w:val="es-ES_tradnl"/>
            </w:rPr>
          </w:pPr>
        </w:p>
      </w:tc>
    </w:tr>
    <w:tr w:rsidR="00753C81" w:rsidRPr="00BB54BD" w14:paraId="0B42EB80" w14:textId="77777777" w:rsidTr="00F27175">
      <w:trPr>
        <w:trHeight w:val="200"/>
        <w:jc w:val="center"/>
      </w:trPr>
      <w:tc>
        <w:tcPr>
          <w:tcW w:w="2122" w:type="dxa"/>
          <w:vAlign w:val="center"/>
        </w:tcPr>
        <w:p w14:paraId="4079155D" w14:textId="77777777" w:rsidR="00753C81" w:rsidRPr="00BB54BD" w:rsidRDefault="00753C81" w:rsidP="00F27175">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003565D5" w14:textId="77777777" w:rsidR="00753C81" w:rsidRPr="00BB54BD" w:rsidRDefault="00753C81" w:rsidP="00F27175">
          <w:pPr>
            <w:autoSpaceDE w:val="0"/>
            <w:autoSpaceDN w:val="0"/>
            <w:rPr>
              <w:rFonts w:ascii="Arial" w:hAnsi="Arial" w:cs="Arial"/>
              <w:sz w:val="18"/>
              <w:szCs w:val="18"/>
              <w:lang w:val="es-ES_tradnl"/>
            </w:rPr>
          </w:pPr>
        </w:p>
      </w:tc>
      <w:tc>
        <w:tcPr>
          <w:tcW w:w="2183" w:type="dxa"/>
          <w:vMerge/>
        </w:tcPr>
        <w:p w14:paraId="1B905614" w14:textId="77777777" w:rsidR="00753C81" w:rsidRPr="00BB54BD" w:rsidRDefault="00753C81" w:rsidP="00F27175">
          <w:pPr>
            <w:autoSpaceDE w:val="0"/>
            <w:autoSpaceDN w:val="0"/>
            <w:rPr>
              <w:rFonts w:ascii="Arial" w:hAnsi="Arial" w:cs="Arial"/>
              <w:sz w:val="18"/>
              <w:szCs w:val="18"/>
              <w:lang w:val="es-ES_tradnl"/>
            </w:rPr>
          </w:pPr>
        </w:p>
      </w:tc>
    </w:tr>
  </w:tbl>
  <w:p w14:paraId="21515223" w14:textId="505D1F61" w:rsidR="00753C81" w:rsidRDefault="00753C8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753C81" w:rsidRPr="00E37B9C" w14:paraId="3DA76A43" w14:textId="77777777" w:rsidTr="00F27175">
      <w:trPr>
        <w:trHeight w:val="139"/>
        <w:jc w:val="center"/>
      </w:trPr>
      <w:tc>
        <w:tcPr>
          <w:tcW w:w="2122" w:type="dxa"/>
          <w:tcBorders>
            <w:bottom w:val="single" w:sz="4" w:space="0" w:color="auto"/>
          </w:tcBorders>
          <w:vAlign w:val="center"/>
        </w:tcPr>
        <w:p w14:paraId="48B56DE5" w14:textId="6F3D9D18" w:rsidR="00753C81" w:rsidRPr="00E63487" w:rsidRDefault="00753C81" w:rsidP="00F27175">
          <w:pPr>
            <w:tabs>
              <w:tab w:val="center" w:pos="4419"/>
              <w:tab w:val="right" w:pos="8838"/>
            </w:tabs>
            <w:autoSpaceDE w:val="0"/>
            <w:autoSpaceDN w:val="0"/>
            <w:rPr>
              <w:rFonts w:ascii="Arial" w:hAnsi="Arial" w:cs="Arial"/>
              <w:sz w:val="18"/>
              <w:szCs w:val="18"/>
              <w:lang w:val="es-ES_tradnl"/>
            </w:rPr>
          </w:pPr>
          <w:r w:rsidRPr="00AF27AD">
            <w:rPr>
              <w:rFonts w:ascii="Arial" w:hAnsi="Arial" w:cs="Arial"/>
              <w:sz w:val="18"/>
              <w:szCs w:val="18"/>
            </w:rPr>
            <w:t xml:space="preserve">Página </w:t>
          </w:r>
          <w:r>
            <w:rPr>
              <w:rFonts w:ascii="Arial" w:hAnsi="Arial" w:cs="Arial"/>
              <w:sz w:val="18"/>
              <w:szCs w:val="18"/>
            </w:rPr>
            <w:t>84</w:t>
          </w:r>
          <w:r w:rsidRPr="00AF27AD">
            <w:rPr>
              <w:rFonts w:ascii="Arial" w:hAnsi="Arial" w:cs="Arial"/>
              <w:sz w:val="18"/>
              <w:szCs w:val="18"/>
            </w:rPr>
            <w:t xml:space="preserve"> de </w:t>
          </w:r>
          <w:r w:rsidRPr="00AF27AD">
            <w:rPr>
              <w:rFonts w:ascii="Arial" w:hAnsi="Arial" w:cs="Arial"/>
              <w:b/>
              <w:bCs/>
              <w:sz w:val="18"/>
              <w:szCs w:val="18"/>
              <w:lang w:val="es-ES_tradnl"/>
            </w:rPr>
            <w:fldChar w:fldCharType="begin"/>
          </w:r>
          <w:r w:rsidRPr="00AF27AD">
            <w:rPr>
              <w:rFonts w:ascii="Arial" w:hAnsi="Arial" w:cs="Arial"/>
              <w:b/>
              <w:bCs/>
              <w:sz w:val="18"/>
              <w:szCs w:val="18"/>
              <w:lang w:val="es-ES_tradnl"/>
            </w:rPr>
            <w:instrText>NUMPAGES  \* Arabic  \* MERGEFORMAT</w:instrText>
          </w:r>
          <w:r w:rsidRPr="00AF27AD">
            <w:rPr>
              <w:rFonts w:ascii="Arial" w:hAnsi="Arial" w:cs="Arial"/>
              <w:b/>
              <w:bCs/>
              <w:sz w:val="18"/>
              <w:szCs w:val="18"/>
              <w:lang w:val="es-ES_tradnl"/>
            </w:rPr>
            <w:fldChar w:fldCharType="separate"/>
          </w:r>
          <w:r w:rsidR="003A040F" w:rsidRPr="003A040F">
            <w:rPr>
              <w:rFonts w:ascii="Arial" w:hAnsi="Arial" w:cs="Arial"/>
              <w:b/>
              <w:bCs/>
              <w:noProof/>
              <w:sz w:val="18"/>
              <w:szCs w:val="18"/>
            </w:rPr>
            <w:t>104</w:t>
          </w:r>
          <w:r w:rsidRPr="00AF27AD">
            <w:rPr>
              <w:rFonts w:ascii="Arial" w:hAnsi="Arial" w:cs="Arial"/>
              <w:b/>
              <w:bCs/>
              <w:sz w:val="18"/>
              <w:szCs w:val="18"/>
              <w:lang w:val="es-ES_tradnl"/>
            </w:rPr>
            <w:fldChar w:fldCharType="end"/>
          </w:r>
        </w:p>
      </w:tc>
      <w:tc>
        <w:tcPr>
          <w:tcW w:w="5670" w:type="dxa"/>
          <w:vMerge w:val="restart"/>
          <w:vAlign w:val="center"/>
        </w:tcPr>
        <w:p w14:paraId="7345CDEB" w14:textId="77777777" w:rsidR="00753C81" w:rsidRPr="00E37B9C" w:rsidRDefault="00753C81" w:rsidP="00F27175">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vAlign w:val="center"/>
        </w:tcPr>
        <w:p w14:paraId="57F9A782" w14:textId="35E28D7E" w:rsidR="00753C81" w:rsidRPr="00E37B9C" w:rsidRDefault="00753C81" w:rsidP="00F27175">
          <w:pPr>
            <w:autoSpaceDE w:val="0"/>
            <w:autoSpaceDN w:val="0"/>
            <w:jc w:val="center"/>
            <w:rPr>
              <w:rFonts w:ascii="Arial" w:hAnsi="Arial" w:cs="Arial"/>
              <w:noProof/>
              <w:sz w:val="18"/>
              <w:szCs w:val="18"/>
              <w:lang w:val="es-CO" w:eastAsia="es-CO"/>
            </w:rPr>
          </w:pPr>
          <w:r w:rsidRPr="005C3F11">
            <w:rPr>
              <w:rFonts w:ascii="Arial" w:hAnsi="Arial" w:cs="Arial"/>
              <w:noProof/>
              <w:sz w:val="18"/>
              <w:szCs w:val="18"/>
              <w:lang w:val="es-CO" w:eastAsia="es-CO"/>
            </w:rPr>
            <w:drawing>
              <wp:inline distT="0" distB="0" distL="0" distR="0" wp14:anchorId="32070787" wp14:editId="0E10CF04">
                <wp:extent cx="395605" cy="334645"/>
                <wp:effectExtent l="0" t="0" r="444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605" cy="334645"/>
                        </a:xfrm>
                        <a:prstGeom prst="rect">
                          <a:avLst/>
                        </a:prstGeom>
                        <a:noFill/>
                        <a:ln>
                          <a:noFill/>
                        </a:ln>
                      </pic:spPr>
                    </pic:pic>
                  </a:graphicData>
                </a:graphic>
              </wp:inline>
            </w:drawing>
          </w:r>
        </w:p>
        <w:p w14:paraId="1F9BF8E0" w14:textId="77777777" w:rsidR="00753C81" w:rsidRPr="00E37B9C" w:rsidRDefault="00753C81" w:rsidP="00F27175">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753C81" w:rsidRPr="00E37B9C" w14:paraId="670969CC" w14:textId="77777777" w:rsidTr="00F27175">
      <w:trPr>
        <w:trHeight w:val="40"/>
        <w:jc w:val="center"/>
      </w:trPr>
      <w:tc>
        <w:tcPr>
          <w:tcW w:w="2122" w:type="dxa"/>
          <w:tcBorders>
            <w:top w:val="single" w:sz="4" w:space="0" w:color="auto"/>
            <w:bottom w:val="single" w:sz="4" w:space="0" w:color="auto"/>
          </w:tcBorders>
          <w:vAlign w:val="center"/>
        </w:tcPr>
        <w:p w14:paraId="5AA471B7" w14:textId="77777777" w:rsidR="00753C81" w:rsidRPr="00E37B9C" w:rsidRDefault="00753C81"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71AB7077" w14:textId="77777777" w:rsidR="00753C81" w:rsidRPr="00E37B9C" w:rsidRDefault="00753C81" w:rsidP="00F27175">
          <w:pPr>
            <w:autoSpaceDE w:val="0"/>
            <w:autoSpaceDN w:val="0"/>
            <w:jc w:val="center"/>
            <w:rPr>
              <w:rFonts w:ascii="Arial" w:hAnsi="Arial" w:cs="Arial"/>
              <w:sz w:val="18"/>
              <w:szCs w:val="18"/>
              <w:lang w:val="es-ES_tradnl"/>
            </w:rPr>
          </w:pPr>
        </w:p>
      </w:tc>
      <w:tc>
        <w:tcPr>
          <w:tcW w:w="1899" w:type="dxa"/>
          <w:vMerge/>
        </w:tcPr>
        <w:p w14:paraId="59067027" w14:textId="77777777" w:rsidR="00753C81" w:rsidRPr="00E37B9C" w:rsidRDefault="00753C81" w:rsidP="00F27175">
          <w:pPr>
            <w:autoSpaceDE w:val="0"/>
            <w:autoSpaceDN w:val="0"/>
            <w:rPr>
              <w:rFonts w:ascii="Arial" w:hAnsi="Arial" w:cs="Arial"/>
              <w:sz w:val="18"/>
              <w:szCs w:val="18"/>
              <w:lang w:val="es-ES_tradnl"/>
            </w:rPr>
          </w:pPr>
        </w:p>
      </w:tc>
    </w:tr>
    <w:tr w:rsidR="00753C81" w:rsidRPr="00E37B9C" w14:paraId="28067E94" w14:textId="77777777" w:rsidTr="00F27175">
      <w:trPr>
        <w:trHeight w:val="205"/>
        <w:jc w:val="center"/>
      </w:trPr>
      <w:tc>
        <w:tcPr>
          <w:tcW w:w="2122" w:type="dxa"/>
          <w:tcBorders>
            <w:top w:val="single" w:sz="4" w:space="0" w:color="auto"/>
          </w:tcBorders>
          <w:vAlign w:val="center"/>
        </w:tcPr>
        <w:p w14:paraId="6F2CAAF2" w14:textId="77777777" w:rsidR="00753C81" w:rsidRPr="00E37B9C" w:rsidRDefault="00753C81"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1FA6FF13" w14:textId="02D5D772" w:rsidR="00753C81" w:rsidRPr="00E37B9C" w:rsidRDefault="00753C81" w:rsidP="008414A2">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PLIEGO DE CONDICIONES </w:t>
          </w:r>
          <w:r w:rsidRPr="00E37B9C">
            <w:rPr>
              <w:rFonts w:ascii="Arial" w:hAnsi="Arial" w:cs="Arial"/>
              <w:sz w:val="18"/>
              <w:szCs w:val="18"/>
              <w:lang w:val="es-ES_tradnl"/>
            </w:rPr>
            <w:t xml:space="preserve">    </w:t>
          </w:r>
        </w:p>
      </w:tc>
      <w:tc>
        <w:tcPr>
          <w:tcW w:w="1899" w:type="dxa"/>
          <w:vMerge/>
        </w:tcPr>
        <w:p w14:paraId="64944ACD" w14:textId="77777777" w:rsidR="00753C81" w:rsidRPr="00E37B9C" w:rsidRDefault="00753C81" w:rsidP="00F27175">
          <w:pPr>
            <w:autoSpaceDE w:val="0"/>
            <w:autoSpaceDN w:val="0"/>
            <w:rPr>
              <w:rFonts w:ascii="Arial" w:hAnsi="Arial" w:cs="Arial"/>
              <w:sz w:val="18"/>
              <w:szCs w:val="18"/>
              <w:lang w:val="es-ES_tradnl"/>
            </w:rPr>
          </w:pPr>
        </w:p>
      </w:tc>
    </w:tr>
    <w:tr w:rsidR="00753C81" w:rsidRPr="00E37B9C" w14:paraId="2478B591" w14:textId="77777777" w:rsidTr="00F27175">
      <w:trPr>
        <w:trHeight w:val="200"/>
        <w:jc w:val="center"/>
      </w:trPr>
      <w:tc>
        <w:tcPr>
          <w:tcW w:w="2122" w:type="dxa"/>
          <w:vAlign w:val="center"/>
        </w:tcPr>
        <w:p w14:paraId="1C32C105" w14:textId="77777777" w:rsidR="00753C81" w:rsidRPr="00E37B9C" w:rsidRDefault="00753C81" w:rsidP="00F27175">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62239AB5" w14:textId="77777777" w:rsidR="00753C81" w:rsidRPr="00E37B9C" w:rsidRDefault="00753C81" w:rsidP="00F27175">
          <w:pPr>
            <w:autoSpaceDE w:val="0"/>
            <w:autoSpaceDN w:val="0"/>
            <w:rPr>
              <w:rFonts w:ascii="Arial" w:hAnsi="Arial" w:cs="Arial"/>
              <w:sz w:val="18"/>
              <w:szCs w:val="18"/>
              <w:lang w:val="es-ES_tradnl"/>
            </w:rPr>
          </w:pPr>
        </w:p>
      </w:tc>
      <w:tc>
        <w:tcPr>
          <w:tcW w:w="1899" w:type="dxa"/>
          <w:vMerge/>
        </w:tcPr>
        <w:p w14:paraId="0AF2ECF2" w14:textId="77777777" w:rsidR="00753C81" w:rsidRPr="00E37B9C" w:rsidRDefault="00753C81" w:rsidP="00F27175">
          <w:pPr>
            <w:autoSpaceDE w:val="0"/>
            <w:autoSpaceDN w:val="0"/>
            <w:rPr>
              <w:rFonts w:ascii="Arial" w:hAnsi="Arial" w:cs="Arial"/>
              <w:sz w:val="18"/>
              <w:szCs w:val="18"/>
              <w:lang w:val="es-ES_tradnl"/>
            </w:rPr>
          </w:pPr>
        </w:p>
      </w:tc>
    </w:tr>
  </w:tbl>
  <w:p w14:paraId="45DA3140" w14:textId="7EE026F5" w:rsidR="00753C81" w:rsidRDefault="00753C8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A4A248AA"/>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FFFFFF88"/>
    <w:lvl w:ilvl="0">
      <w:start w:val="1"/>
      <w:numFmt w:val="decimal"/>
      <w:pStyle w:val="Listaconnmeros"/>
      <w:lvlText w:val="%1."/>
      <w:lvlJc w:val="left"/>
      <w:pPr>
        <w:tabs>
          <w:tab w:val="left" w:pos="360"/>
        </w:tabs>
        <w:ind w:left="360" w:hanging="360"/>
      </w:pPr>
    </w:lvl>
  </w:abstractNum>
  <w:abstractNum w:abstractNumId="6"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696D40"/>
    <w:multiLevelType w:val="hybridMultilevel"/>
    <w:tmpl w:val="AE5448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9" w15:restartNumberingAfterBreak="0">
    <w:nsid w:val="021342E3"/>
    <w:multiLevelType w:val="hybridMultilevel"/>
    <w:tmpl w:val="A6FA52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083162B4"/>
    <w:multiLevelType w:val="multilevel"/>
    <w:tmpl w:val="083162B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0C3F73C4"/>
    <w:multiLevelType w:val="multilevel"/>
    <w:tmpl w:val="54DE612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D0438C"/>
    <w:multiLevelType w:val="hybridMultilevel"/>
    <w:tmpl w:val="8E38619E"/>
    <w:lvl w:ilvl="0" w:tplc="6250342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562BC5"/>
    <w:multiLevelType w:val="multilevel"/>
    <w:tmpl w:val="9BF0DB0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E975672"/>
    <w:multiLevelType w:val="hybridMultilevel"/>
    <w:tmpl w:val="D7C2C752"/>
    <w:lvl w:ilvl="0" w:tplc="2A208228">
      <w:start w:val="1"/>
      <w:numFmt w:val="decimal"/>
      <w:lvlText w:val="%1."/>
      <w:lvlJc w:val="left"/>
      <w:pPr>
        <w:ind w:left="360" w:hanging="360"/>
      </w:pPr>
      <w:rPr>
        <w:b/>
        <w:sz w:val="20"/>
        <w:szCs w:val="20"/>
      </w:rPr>
    </w:lvl>
    <w:lvl w:ilvl="1" w:tplc="853CDE54">
      <w:numFmt w:val="bullet"/>
      <w:lvlText w:val="-"/>
      <w:lvlJc w:val="left"/>
      <w:pPr>
        <w:ind w:left="1080" w:hanging="360"/>
      </w:pPr>
      <w:rPr>
        <w:rFonts w:ascii="Calibri" w:eastAsia="Times New Roman" w:hAnsi="Calibri" w:cs="Calibri" w:hint="default"/>
        <w:sz w:val="22"/>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106814D0"/>
    <w:multiLevelType w:val="hybridMultilevel"/>
    <w:tmpl w:val="8F88C3FE"/>
    <w:lvl w:ilvl="0" w:tplc="AAA62D1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1674203"/>
    <w:multiLevelType w:val="hybridMultilevel"/>
    <w:tmpl w:val="EE1AEB1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136C5270"/>
    <w:multiLevelType w:val="multilevel"/>
    <w:tmpl w:val="CB0051AE"/>
    <w:lvl w:ilvl="0">
      <w:start w:val="4"/>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70015CF"/>
    <w:multiLevelType w:val="multilevel"/>
    <w:tmpl w:val="ACC0DD24"/>
    <w:lvl w:ilvl="0">
      <w:start w:val="4"/>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D26667E"/>
    <w:multiLevelType w:val="hybridMultilevel"/>
    <w:tmpl w:val="665C333C"/>
    <w:lvl w:ilvl="0" w:tplc="0B563464">
      <w:start w:val="1"/>
      <w:numFmt w:val="decimal"/>
      <w:lvlText w:val="%1.)"/>
      <w:lvlJc w:val="left"/>
      <w:pPr>
        <w:ind w:left="720" w:hanging="360"/>
      </w:pPr>
      <w:rPr>
        <w:rFonts w:hint="default"/>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D433B9C"/>
    <w:multiLevelType w:val="multilevel"/>
    <w:tmpl w:val="3C18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01A3B3F"/>
    <w:multiLevelType w:val="multilevel"/>
    <w:tmpl w:val="0268CD66"/>
    <w:lvl w:ilvl="0">
      <w:start w:val="1"/>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3F531DB"/>
    <w:multiLevelType w:val="hybridMultilevel"/>
    <w:tmpl w:val="6A5EFBC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24F759F5"/>
    <w:multiLevelType w:val="multilevel"/>
    <w:tmpl w:val="24F759F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8312082"/>
    <w:multiLevelType w:val="multilevel"/>
    <w:tmpl w:val="2831208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9B1388B"/>
    <w:multiLevelType w:val="multilevel"/>
    <w:tmpl w:val="29B1388B"/>
    <w:lvl w:ilvl="0">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1"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18F6B28"/>
    <w:multiLevelType w:val="hybridMultilevel"/>
    <w:tmpl w:val="5B9CD4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BEA4932"/>
    <w:multiLevelType w:val="multilevel"/>
    <w:tmpl w:val="A4887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7E6E7D"/>
    <w:multiLevelType w:val="multilevel"/>
    <w:tmpl w:val="CAA25ED4"/>
    <w:lvl w:ilvl="0">
      <w:start w:val="1"/>
      <w:numFmt w:val="decimal"/>
      <w:lvlText w:val="%1."/>
      <w:lvlJc w:val="left"/>
      <w:pPr>
        <w:ind w:left="720" w:hanging="360"/>
      </w:pPr>
      <w:rPr>
        <w:rFonts w:hint="default"/>
        <w:color w:val="00000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18664FB"/>
    <w:multiLevelType w:val="hybridMultilevel"/>
    <w:tmpl w:val="435A2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55B7AC9"/>
    <w:multiLevelType w:val="hybridMultilevel"/>
    <w:tmpl w:val="048CC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016257D"/>
    <w:multiLevelType w:val="multilevel"/>
    <w:tmpl w:val="D268802A"/>
    <w:lvl w:ilvl="0">
      <w:start w:val="1"/>
      <w:numFmt w:val="lowerLetter"/>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9"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0" w15:restartNumberingAfterBreak="0">
    <w:nsid w:val="58017A02"/>
    <w:multiLevelType w:val="multilevel"/>
    <w:tmpl w:val="FDDC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B25288"/>
    <w:multiLevelType w:val="multilevel"/>
    <w:tmpl w:val="E788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9C5AC3"/>
    <w:multiLevelType w:val="multilevel"/>
    <w:tmpl w:val="5A9C5AC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2E74B5"/>
      </w:rPr>
    </w:lvl>
    <w:lvl w:ilvl="3">
      <w:start w:val="1"/>
      <w:numFmt w:val="decimal"/>
      <w:isLgl/>
      <w:lvlText w:val="%1.%2.%3.%4"/>
      <w:lvlJc w:val="left"/>
      <w:pPr>
        <w:ind w:left="1080" w:hanging="720"/>
      </w:pPr>
      <w:rPr>
        <w:rFonts w:hint="default"/>
        <w:color w:val="2E74B5"/>
      </w:rPr>
    </w:lvl>
    <w:lvl w:ilvl="4">
      <w:start w:val="1"/>
      <w:numFmt w:val="decimal"/>
      <w:isLgl/>
      <w:lvlText w:val="%1.%2.%3.%4.%5"/>
      <w:lvlJc w:val="left"/>
      <w:pPr>
        <w:ind w:left="1440" w:hanging="1080"/>
      </w:pPr>
      <w:rPr>
        <w:rFonts w:hint="default"/>
        <w:color w:val="2E74B5"/>
      </w:rPr>
    </w:lvl>
    <w:lvl w:ilvl="5">
      <w:start w:val="1"/>
      <w:numFmt w:val="decimal"/>
      <w:isLgl/>
      <w:lvlText w:val="%1.%2.%3.%4.%5.%6"/>
      <w:lvlJc w:val="left"/>
      <w:pPr>
        <w:ind w:left="1440" w:hanging="1080"/>
      </w:pPr>
      <w:rPr>
        <w:rFonts w:hint="default"/>
        <w:color w:val="2E74B5"/>
      </w:rPr>
    </w:lvl>
    <w:lvl w:ilvl="6">
      <w:start w:val="1"/>
      <w:numFmt w:val="decimal"/>
      <w:isLgl/>
      <w:lvlText w:val="%1.%2.%3.%4.%5.%6.%7"/>
      <w:lvlJc w:val="left"/>
      <w:pPr>
        <w:ind w:left="1800" w:hanging="1440"/>
      </w:pPr>
      <w:rPr>
        <w:rFonts w:hint="default"/>
        <w:color w:val="2E74B5"/>
      </w:rPr>
    </w:lvl>
    <w:lvl w:ilvl="7">
      <w:start w:val="1"/>
      <w:numFmt w:val="decimal"/>
      <w:isLgl/>
      <w:lvlText w:val="%1.%2.%3.%4.%5.%6.%7.%8"/>
      <w:lvlJc w:val="left"/>
      <w:pPr>
        <w:ind w:left="1800" w:hanging="1440"/>
      </w:pPr>
      <w:rPr>
        <w:rFonts w:hint="default"/>
        <w:color w:val="2E74B5"/>
      </w:rPr>
    </w:lvl>
    <w:lvl w:ilvl="8">
      <w:start w:val="1"/>
      <w:numFmt w:val="decimal"/>
      <w:isLgl/>
      <w:lvlText w:val="%1.%2.%3.%4.%5.%6.%7.%8.%9"/>
      <w:lvlJc w:val="left"/>
      <w:pPr>
        <w:ind w:left="2160" w:hanging="1800"/>
      </w:pPr>
      <w:rPr>
        <w:rFonts w:hint="default"/>
        <w:color w:val="2E74B5"/>
      </w:rPr>
    </w:lvl>
  </w:abstractNum>
  <w:abstractNum w:abstractNumId="43"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5E851BA"/>
    <w:multiLevelType w:val="hybridMultilevel"/>
    <w:tmpl w:val="0176494C"/>
    <w:lvl w:ilvl="0" w:tplc="240A000F">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67C11657"/>
    <w:multiLevelType w:val="multilevel"/>
    <w:tmpl w:val="78E20C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512D6E"/>
    <w:multiLevelType w:val="multilevel"/>
    <w:tmpl w:val="45E0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1" w15:restartNumberingAfterBreak="0">
    <w:nsid w:val="6D996676"/>
    <w:multiLevelType w:val="multilevel"/>
    <w:tmpl w:val="96E8BC48"/>
    <w:lvl w:ilvl="0">
      <w:start w:val="1"/>
      <w:numFmt w:val="decimal"/>
      <w:lvlText w:val="%1."/>
      <w:lvlJc w:val="left"/>
      <w:pPr>
        <w:ind w:left="720" w:hanging="360"/>
      </w:pPr>
      <w:rPr>
        <w:rFonts w:hint="default"/>
        <w:b/>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6DEC46FD"/>
    <w:multiLevelType w:val="hybridMultilevel"/>
    <w:tmpl w:val="B1580FDA"/>
    <w:lvl w:ilvl="0" w:tplc="240A000D">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6F31743A"/>
    <w:multiLevelType w:val="hybridMultilevel"/>
    <w:tmpl w:val="771AB11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4" w15:restartNumberingAfterBreak="0">
    <w:nsid w:val="6FF96D12"/>
    <w:multiLevelType w:val="multilevel"/>
    <w:tmpl w:val="5198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0FD6A80"/>
    <w:multiLevelType w:val="multilevel"/>
    <w:tmpl w:val="0EF42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4867BFA"/>
    <w:multiLevelType w:val="hybridMultilevel"/>
    <w:tmpl w:val="C4DCA590"/>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60E4E1B"/>
    <w:multiLevelType w:val="hybridMultilevel"/>
    <w:tmpl w:val="BA62CFA0"/>
    <w:lvl w:ilvl="0" w:tplc="3B96515C">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58" w15:restartNumberingAfterBreak="0">
    <w:nsid w:val="775719FF"/>
    <w:multiLevelType w:val="hybridMultilevel"/>
    <w:tmpl w:val="DFD0CAEC"/>
    <w:lvl w:ilvl="0" w:tplc="3FC02D54">
      <w:start w:val="1"/>
      <w:numFmt w:val="bullet"/>
      <w:lvlText w:val="•"/>
      <w:lvlJc w:val="left"/>
      <w:pPr>
        <w:ind w:left="500" w:hanging="250"/>
      </w:pPr>
    </w:lvl>
    <w:lvl w:ilvl="1" w:tplc="5BC29C62">
      <w:numFmt w:val="decimal"/>
      <w:lvlText w:val=""/>
      <w:lvlJc w:val="left"/>
    </w:lvl>
    <w:lvl w:ilvl="2" w:tplc="EB42F64E">
      <w:numFmt w:val="decimal"/>
      <w:lvlText w:val=""/>
      <w:lvlJc w:val="left"/>
    </w:lvl>
    <w:lvl w:ilvl="3" w:tplc="C7BAC4DC">
      <w:numFmt w:val="decimal"/>
      <w:lvlText w:val=""/>
      <w:lvlJc w:val="left"/>
    </w:lvl>
    <w:lvl w:ilvl="4" w:tplc="D5B61E28">
      <w:numFmt w:val="decimal"/>
      <w:lvlText w:val=""/>
      <w:lvlJc w:val="left"/>
    </w:lvl>
    <w:lvl w:ilvl="5" w:tplc="2CECB48C">
      <w:numFmt w:val="decimal"/>
      <w:lvlText w:val=""/>
      <w:lvlJc w:val="left"/>
    </w:lvl>
    <w:lvl w:ilvl="6" w:tplc="06A6691A">
      <w:numFmt w:val="decimal"/>
      <w:lvlText w:val=""/>
      <w:lvlJc w:val="left"/>
    </w:lvl>
    <w:lvl w:ilvl="7" w:tplc="95323B92">
      <w:numFmt w:val="decimal"/>
      <w:lvlText w:val=""/>
      <w:lvlJc w:val="left"/>
    </w:lvl>
    <w:lvl w:ilvl="8" w:tplc="D23E16BE">
      <w:numFmt w:val="decimal"/>
      <w:lvlText w:val=""/>
      <w:lvlJc w:val="left"/>
    </w:lvl>
  </w:abstractNum>
  <w:abstractNum w:abstractNumId="5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0" w15:restartNumberingAfterBreak="0">
    <w:nsid w:val="7D3238FC"/>
    <w:multiLevelType w:val="hybridMultilevel"/>
    <w:tmpl w:val="CF7C5BDE"/>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26"/>
  </w:num>
  <w:num w:numId="3">
    <w:abstractNumId w:val="10"/>
  </w:num>
  <w:num w:numId="4">
    <w:abstractNumId w:val="39"/>
  </w:num>
  <w:num w:numId="5">
    <w:abstractNumId w:val="50"/>
    <w:lvlOverride w:ilvl="0">
      <w:startOverride w:val="1"/>
    </w:lvlOverride>
  </w:num>
  <w:num w:numId="6">
    <w:abstractNumId w:val="50"/>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abstractNumId w:val="59"/>
    <w:lvlOverride w:ilvl="0">
      <w:startOverride w:val="1"/>
    </w:lvlOverride>
  </w:num>
  <w:num w:numId="8">
    <w:abstractNumId w:val="46"/>
  </w:num>
  <w:num w:numId="9">
    <w:abstractNumId w:val="31"/>
  </w:num>
  <w:num w:numId="10">
    <w:abstractNumId w:val="4"/>
  </w:num>
  <w:num w:numId="11">
    <w:abstractNumId w:val="6"/>
  </w:num>
  <w:num w:numId="12">
    <w:abstractNumId w:val="3"/>
  </w:num>
  <w:num w:numId="13">
    <w:abstractNumId w:val="2"/>
  </w:num>
  <w:num w:numId="14">
    <w:abstractNumId w:val="1"/>
  </w:num>
  <w:num w:numId="15">
    <w:abstractNumId w:val="43"/>
  </w:num>
  <w:num w:numId="16">
    <w:abstractNumId w:val="12"/>
  </w:num>
  <w:num w:numId="17">
    <w:abstractNumId w:val="0"/>
  </w:num>
  <w:num w:numId="18">
    <w:abstractNumId w:val="44"/>
  </w:num>
  <w:num w:numId="19">
    <w:abstractNumId w:val="32"/>
  </w:num>
  <w:num w:numId="20">
    <w:abstractNumId w:val="20"/>
  </w:num>
  <w:num w:numId="21">
    <w:abstractNumId w:val="35"/>
  </w:num>
  <w:num w:numId="22">
    <w:abstractNumId w:val="14"/>
  </w:num>
  <w:num w:numId="23">
    <w:abstractNumId w:val="25"/>
  </w:num>
  <w:num w:numId="24">
    <w:abstractNumId w:val="49"/>
  </w:num>
  <w:num w:numId="25">
    <w:abstractNumId w:val="33"/>
  </w:num>
  <w:num w:numId="26">
    <w:abstractNumId w:val="30"/>
  </w:num>
  <w:num w:numId="27">
    <w:abstractNumId w:val="57"/>
  </w:num>
  <w:num w:numId="28">
    <w:abstractNumId w:val="17"/>
  </w:num>
  <w:num w:numId="29">
    <w:abstractNumId w:val="22"/>
  </w:num>
  <w:num w:numId="30">
    <w:abstractNumId w:val="13"/>
  </w:num>
  <w:num w:numId="31">
    <w:abstractNumId w:val="61"/>
  </w:num>
  <w:num w:numId="32">
    <w:abstractNumId w:val="24"/>
  </w:num>
  <w:num w:numId="33">
    <w:abstractNumId w:val="60"/>
  </w:num>
  <w:num w:numId="34">
    <w:abstractNumId w:val="38"/>
  </w:num>
  <w:num w:numId="35">
    <w:abstractNumId w:val="29"/>
  </w:num>
  <w:num w:numId="36">
    <w:abstractNumId w:val="11"/>
  </w:num>
  <w:num w:numId="37">
    <w:abstractNumId w:val="27"/>
  </w:num>
  <w:num w:numId="3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9"/>
  </w:num>
  <w:num w:numId="41">
    <w:abstractNumId w:val="54"/>
  </w:num>
  <w:num w:numId="42">
    <w:abstractNumId w:val="23"/>
  </w:num>
  <w:num w:numId="43">
    <w:abstractNumId w:val="41"/>
  </w:num>
  <w:num w:numId="44">
    <w:abstractNumId w:val="34"/>
  </w:num>
  <w:num w:numId="45">
    <w:abstractNumId w:val="47"/>
  </w:num>
  <w:num w:numId="46">
    <w:abstractNumId w:val="40"/>
  </w:num>
  <w:num w:numId="47">
    <w:abstractNumId w:val="15"/>
  </w:num>
  <w:num w:numId="48">
    <w:abstractNumId w:val="37"/>
  </w:num>
  <w:num w:numId="49">
    <w:abstractNumId w:val="45"/>
  </w:num>
  <w:num w:numId="50">
    <w:abstractNumId w:val="25"/>
  </w:num>
  <w:num w:numId="51">
    <w:abstractNumId w:val="16"/>
  </w:num>
  <w:num w:numId="52">
    <w:abstractNumId w:val="18"/>
  </w:num>
  <w:num w:numId="53">
    <w:abstractNumId w:val="7"/>
  </w:num>
  <w:num w:numId="54">
    <w:abstractNumId w:val="56"/>
  </w:num>
  <w:num w:numId="55">
    <w:abstractNumId w:val="5"/>
  </w:num>
  <w:num w:numId="56">
    <w:abstractNumId w:val="55"/>
  </w:num>
  <w:num w:numId="57">
    <w:abstractNumId w:val="51"/>
  </w:num>
  <w:num w:numId="58">
    <w:abstractNumId w:val="52"/>
  </w:num>
  <w:num w:numId="59">
    <w:abstractNumId w:val="9"/>
  </w:num>
  <w:num w:numId="60">
    <w:abstractNumId w:val="58"/>
    <w:lvlOverride w:ilvl="0">
      <w:startOverride w:val="1"/>
    </w:lvlOverride>
  </w:num>
  <w:num w:numId="61">
    <w:abstractNumId w:val="28"/>
  </w:num>
  <w:num w:numId="62">
    <w:abstractNumId w:val="42"/>
  </w:num>
  <w:num w:numId="63">
    <w:abstractNumId w:val="36"/>
  </w:num>
  <w:num w:numId="64">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6" w:nlCheck="1" w:checkStyle="1"/>
  <w:activeWritingStyle w:appName="MSWord" w:lang="es-MX"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419" w:vendorID="64" w:dllVersion="6" w:nlCheck="1" w:checkStyle="1"/>
  <w:activeWritingStyle w:appName="MSWord" w:lang="es-419"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s-419"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5B5"/>
    <w:rsid w:val="000027CE"/>
    <w:rsid w:val="00004AB8"/>
    <w:rsid w:val="00004D1C"/>
    <w:rsid w:val="000146B3"/>
    <w:rsid w:val="00014E4E"/>
    <w:rsid w:val="00015A0E"/>
    <w:rsid w:val="00016E37"/>
    <w:rsid w:val="0002111E"/>
    <w:rsid w:val="00021F4C"/>
    <w:rsid w:val="000265C9"/>
    <w:rsid w:val="00027CEF"/>
    <w:rsid w:val="00030760"/>
    <w:rsid w:val="000319E9"/>
    <w:rsid w:val="000334B3"/>
    <w:rsid w:val="00033C46"/>
    <w:rsid w:val="0003527E"/>
    <w:rsid w:val="00035CD7"/>
    <w:rsid w:val="00037A79"/>
    <w:rsid w:val="000400D3"/>
    <w:rsid w:val="00042203"/>
    <w:rsid w:val="000443F2"/>
    <w:rsid w:val="0004572D"/>
    <w:rsid w:val="00051CC7"/>
    <w:rsid w:val="000527FE"/>
    <w:rsid w:val="00052B6D"/>
    <w:rsid w:val="000543A5"/>
    <w:rsid w:val="000564AA"/>
    <w:rsid w:val="000564BA"/>
    <w:rsid w:val="00056F85"/>
    <w:rsid w:val="0005718F"/>
    <w:rsid w:val="000616B6"/>
    <w:rsid w:val="0006203B"/>
    <w:rsid w:val="0006307B"/>
    <w:rsid w:val="00064499"/>
    <w:rsid w:val="00067EB2"/>
    <w:rsid w:val="00070BDB"/>
    <w:rsid w:val="00072BD7"/>
    <w:rsid w:val="00074501"/>
    <w:rsid w:val="00081493"/>
    <w:rsid w:val="00081DBB"/>
    <w:rsid w:val="000833E6"/>
    <w:rsid w:val="00084702"/>
    <w:rsid w:val="000854BF"/>
    <w:rsid w:val="00086075"/>
    <w:rsid w:val="000935DD"/>
    <w:rsid w:val="000940FA"/>
    <w:rsid w:val="0009411D"/>
    <w:rsid w:val="00094A97"/>
    <w:rsid w:val="000A1108"/>
    <w:rsid w:val="000A17EE"/>
    <w:rsid w:val="000A2669"/>
    <w:rsid w:val="000A310A"/>
    <w:rsid w:val="000A3D6E"/>
    <w:rsid w:val="000A3F4F"/>
    <w:rsid w:val="000A748A"/>
    <w:rsid w:val="000A7B0A"/>
    <w:rsid w:val="000B3329"/>
    <w:rsid w:val="000B352F"/>
    <w:rsid w:val="000B3692"/>
    <w:rsid w:val="000B4A96"/>
    <w:rsid w:val="000B72A0"/>
    <w:rsid w:val="000C25C5"/>
    <w:rsid w:val="000C6FBF"/>
    <w:rsid w:val="000C7500"/>
    <w:rsid w:val="000D2D7D"/>
    <w:rsid w:val="000D3009"/>
    <w:rsid w:val="000D4B41"/>
    <w:rsid w:val="000D5EC1"/>
    <w:rsid w:val="000E272C"/>
    <w:rsid w:val="000E3601"/>
    <w:rsid w:val="000E4E91"/>
    <w:rsid w:val="000E5B30"/>
    <w:rsid w:val="000F0397"/>
    <w:rsid w:val="000F4417"/>
    <w:rsid w:val="000F4E4E"/>
    <w:rsid w:val="000F653F"/>
    <w:rsid w:val="001014E5"/>
    <w:rsid w:val="001061A5"/>
    <w:rsid w:val="00110C22"/>
    <w:rsid w:val="001115E8"/>
    <w:rsid w:val="0011264F"/>
    <w:rsid w:val="001145E6"/>
    <w:rsid w:val="0011464C"/>
    <w:rsid w:val="001222CC"/>
    <w:rsid w:val="0012439D"/>
    <w:rsid w:val="0012552C"/>
    <w:rsid w:val="0012735A"/>
    <w:rsid w:val="00133AA3"/>
    <w:rsid w:val="00136078"/>
    <w:rsid w:val="00145418"/>
    <w:rsid w:val="001475A8"/>
    <w:rsid w:val="00150BD1"/>
    <w:rsid w:val="00152901"/>
    <w:rsid w:val="00154495"/>
    <w:rsid w:val="00155F48"/>
    <w:rsid w:val="00157693"/>
    <w:rsid w:val="00157989"/>
    <w:rsid w:val="00160107"/>
    <w:rsid w:val="00164EF6"/>
    <w:rsid w:val="00164FAE"/>
    <w:rsid w:val="00170AC8"/>
    <w:rsid w:val="00171739"/>
    <w:rsid w:val="00172D73"/>
    <w:rsid w:val="00175311"/>
    <w:rsid w:val="0017535F"/>
    <w:rsid w:val="00182031"/>
    <w:rsid w:val="001904C0"/>
    <w:rsid w:val="00196BEC"/>
    <w:rsid w:val="001A004B"/>
    <w:rsid w:val="001A41A4"/>
    <w:rsid w:val="001A41CE"/>
    <w:rsid w:val="001A42AE"/>
    <w:rsid w:val="001B45F3"/>
    <w:rsid w:val="001B4B1D"/>
    <w:rsid w:val="001B4C0D"/>
    <w:rsid w:val="001B5210"/>
    <w:rsid w:val="001B5E6A"/>
    <w:rsid w:val="001B5FD1"/>
    <w:rsid w:val="001B7B09"/>
    <w:rsid w:val="001C160B"/>
    <w:rsid w:val="001C3AC7"/>
    <w:rsid w:val="001C481A"/>
    <w:rsid w:val="001D466E"/>
    <w:rsid w:val="001E4181"/>
    <w:rsid w:val="001E77E2"/>
    <w:rsid w:val="001F3677"/>
    <w:rsid w:val="001F4F52"/>
    <w:rsid w:val="00200E6F"/>
    <w:rsid w:val="002010BB"/>
    <w:rsid w:val="002035B5"/>
    <w:rsid w:val="00204067"/>
    <w:rsid w:val="00206235"/>
    <w:rsid w:val="002110FB"/>
    <w:rsid w:val="00212380"/>
    <w:rsid w:val="00212B3B"/>
    <w:rsid w:val="00216672"/>
    <w:rsid w:val="00220113"/>
    <w:rsid w:val="002203A3"/>
    <w:rsid w:val="00223C93"/>
    <w:rsid w:val="002242EC"/>
    <w:rsid w:val="002253A9"/>
    <w:rsid w:val="00227118"/>
    <w:rsid w:val="00232060"/>
    <w:rsid w:val="0023305F"/>
    <w:rsid w:val="00235680"/>
    <w:rsid w:val="00237145"/>
    <w:rsid w:val="002378FE"/>
    <w:rsid w:val="00240E7F"/>
    <w:rsid w:val="002430D2"/>
    <w:rsid w:val="00244DD0"/>
    <w:rsid w:val="0024582A"/>
    <w:rsid w:val="00246816"/>
    <w:rsid w:val="002510BA"/>
    <w:rsid w:val="00251234"/>
    <w:rsid w:val="00256306"/>
    <w:rsid w:val="00260576"/>
    <w:rsid w:val="00261AFB"/>
    <w:rsid w:val="0026694E"/>
    <w:rsid w:val="002678DF"/>
    <w:rsid w:val="002711CE"/>
    <w:rsid w:val="00271BF6"/>
    <w:rsid w:val="00272935"/>
    <w:rsid w:val="00274B41"/>
    <w:rsid w:val="00282964"/>
    <w:rsid w:val="00286DFA"/>
    <w:rsid w:val="00291389"/>
    <w:rsid w:val="002929C0"/>
    <w:rsid w:val="00293CC2"/>
    <w:rsid w:val="00297815"/>
    <w:rsid w:val="002A0916"/>
    <w:rsid w:val="002A41CD"/>
    <w:rsid w:val="002A4859"/>
    <w:rsid w:val="002B0E36"/>
    <w:rsid w:val="002B128D"/>
    <w:rsid w:val="002B3439"/>
    <w:rsid w:val="002B4D4B"/>
    <w:rsid w:val="002B536C"/>
    <w:rsid w:val="002B71EB"/>
    <w:rsid w:val="002C0A2C"/>
    <w:rsid w:val="002C3B91"/>
    <w:rsid w:val="002C4A6E"/>
    <w:rsid w:val="002C53A4"/>
    <w:rsid w:val="002C71F5"/>
    <w:rsid w:val="002D352C"/>
    <w:rsid w:val="002E0981"/>
    <w:rsid w:val="002E4711"/>
    <w:rsid w:val="002E4D00"/>
    <w:rsid w:val="002E6D72"/>
    <w:rsid w:val="002E75BD"/>
    <w:rsid w:val="002E765D"/>
    <w:rsid w:val="002E7754"/>
    <w:rsid w:val="002F15C0"/>
    <w:rsid w:val="002F5DB8"/>
    <w:rsid w:val="0030053F"/>
    <w:rsid w:val="00301206"/>
    <w:rsid w:val="00304877"/>
    <w:rsid w:val="00304905"/>
    <w:rsid w:val="00304C0F"/>
    <w:rsid w:val="0031099B"/>
    <w:rsid w:val="0031142D"/>
    <w:rsid w:val="00312316"/>
    <w:rsid w:val="0031533D"/>
    <w:rsid w:val="0031749E"/>
    <w:rsid w:val="003218BA"/>
    <w:rsid w:val="00321C25"/>
    <w:rsid w:val="0032257D"/>
    <w:rsid w:val="00327CB4"/>
    <w:rsid w:val="00330036"/>
    <w:rsid w:val="00332D18"/>
    <w:rsid w:val="00333200"/>
    <w:rsid w:val="00335802"/>
    <w:rsid w:val="0033637D"/>
    <w:rsid w:val="00341094"/>
    <w:rsid w:val="003432C2"/>
    <w:rsid w:val="00347290"/>
    <w:rsid w:val="00347408"/>
    <w:rsid w:val="00347CB7"/>
    <w:rsid w:val="003500E4"/>
    <w:rsid w:val="003505AB"/>
    <w:rsid w:val="00367B3C"/>
    <w:rsid w:val="003709D5"/>
    <w:rsid w:val="00371EB6"/>
    <w:rsid w:val="003742CC"/>
    <w:rsid w:val="00374AE7"/>
    <w:rsid w:val="00377333"/>
    <w:rsid w:val="00382F58"/>
    <w:rsid w:val="0038575A"/>
    <w:rsid w:val="003860BF"/>
    <w:rsid w:val="00386198"/>
    <w:rsid w:val="00387019"/>
    <w:rsid w:val="003901BC"/>
    <w:rsid w:val="0039077F"/>
    <w:rsid w:val="00391031"/>
    <w:rsid w:val="003930F9"/>
    <w:rsid w:val="003933BF"/>
    <w:rsid w:val="00393C78"/>
    <w:rsid w:val="00394BBD"/>
    <w:rsid w:val="003A040F"/>
    <w:rsid w:val="003A4854"/>
    <w:rsid w:val="003A4EF8"/>
    <w:rsid w:val="003A5611"/>
    <w:rsid w:val="003B1211"/>
    <w:rsid w:val="003B22EF"/>
    <w:rsid w:val="003B5E88"/>
    <w:rsid w:val="003B5FE7"/>
    <w:rsid w:val="003C1644"/>
    <w:rsid w:val="003C31B8"/>
    <w:rsid w:val="003C4441"/>
    <w:rsid w:val="003C473B"/>
    <w:rsid w:val="003C769F"/>
    <w:rsid w:val="003D08AD"/>
    <w:rsid w:val="003D4A37"/>
    <w:rsid w:val="003D616D"/>
    <w:rsid w:val="003E1BE9"/>
    <w:rsid w:val="003E4F1D"/>
    <w:rsid w:val="003E51CF"/>
    <w:rsid w:val="003E6B3E"/>
    <w:rsid w:val="003F055C"/>
    <w:rsid w:val="003F26CD"/>
    <w:rsid w:val="003F321C"/>
    <w:rsid w:val="00405D80"/>
    <w:rsid w:val="00406621"/>
    <w:rsid w:val="0040779E"/>
    <w:rsid w:val="00410659"/>
    <w:rsid w:val="00410D0F"/>
    <w:rsid w:val="00411900"/>
    <w:rsid w:val="00417196"/>
    <w:rsid w:val="00427D05"/>
    <w:rsid w:val="00427DBB"/>
    <w:rsid w:val="0043487E"/>
    <w:rsid w:val="00437320"/>
    <w:rsid w:val="0044647F"/>
    <w:rsid w:val="00450147"/>
    <w:rsid w:val="00450F7E"/>
    <w:rsid w:val="0045384F"/>
    <w:rsid w:val="0045525A"/>
    <w:rsid w:val="004559B3"/>
    <w:rsid w:val="00455E3F"/>
    <w:rsid w:val="00456567"/>
    <w:rsid w:val="004572A5"/>
    <w:rsid w:val="00462A42"/>
    <w:rsid w:val="00462AE3"/>
    <w:rsid w:val="004643B2"/>
    <w:rsid w:val="004678B8"/>
    <w:rsid w:val="004728A3"/>
    <w:rsid w:val="00477B8E"/>
    <w:rsid w:val="004845A1"/>
    <w:rsid w:val="00493053"/>
    <w:rsid w:val="00493C72"/>
    <w:rsid w:val="00494E51"/>
    <w:rsid w:val="00497C7F"/>
    <w:rsid w:val="004A0F2F"/>
    <w:rsid w:val="004A13E3"/>
    <w:rsid w:val="004A43FB"/>
    <w:rsid w:val="004A5C19"/>
    <w:rsid w:val="004B0757"/>
    <w:rsid w:val="004B50E8"/>
    <w:rsid w:val="004B77E7"/>
    <w:rsid w:val="004C3F4E"/>
    <w:rsid w:val="004C4AEF"/>
    <w:rsid w:val="004C660C"/>
    <w:rsid w:val="004C74A8"/>
    <w:rsid w:val="004D0E36"/>
    <w:rsid w:val="004D1204"/>
    <w:rsid w:val="004D26DB"/>
    <w:rsid w:val="004D342C"/>
    <w:rsid w:val="004E01BA"/>
    <w:rsid w:val="004E092D"/>
    <w:rsid w:val="004E0E6B"/>
    <w:rsid w:val="004E3FA0"/>
    <w:rsid w:val="004E5ED0"/>
    <w:rsid w:val="004F564C"/>
    <w:rsid w:val="004F678B"/>
    <w:rsid w:val="004F7DB0"/>
    <w:rsid w:val="0050306B"/>
    <w:rsid w:val="005032DF"/>
    <w:rsid w:val="0050652C"/>
    <w:rsid w:val="00512F50"/>
    <w:rsid w:val="00513296"/>
    <w:rsid w:val="005134F6"/>
    <w:rsid w:val="0051606B"/>
    <w:rsid w:val="00517043"/>
    <w:rsid w:val="005234A9"/>
    <w:rsid w:val="005259BB"/>
    <w:rsid w:val="00526405"/>
    <w:rsid w:val="00526796"/>
    <w:rsid w:val="005321C1"/>
    <w:rsid w:val="00535258"/>
    <w:rsid w:val="0053775E"/>
    <w:rsid w:val="00543B3B"/>
    <w:rsid w:val="00545583"/>
    <w:rsid w:val="0055032E"/>
    <w:rsid w:val="00550589"/>
    <w:rsid w:val="00551C86"/>
    <w:rsid w:val="0055320F"/>
    <w:rsid w:val="00556340"/>
    <w:rsid w:val="005575C8"/>
    <w:rsid w:val="00560540"/>
    <w:rsid w:val="00564FAF"/>
    <w:rsid w:val="005652EA"/>
    <w:rsid w:val="00565F3B"/>
    <w:rsid w:val="005676FA"/>
    <w:rsid w:val="00574D10"/>
    <w:rsid w:val="00575E57"/>
    <w:rsid w:val="00582DD9"/>
    <w:rsid w:val="00584211"/>
    <w:rsid w:val="005903B4"/>
    <w:rsid w:val="00591014"/>
    <w:rsid w:val="00595EEC"/>
    <w:rsid w:val="005A0FF3"/>
    <w:rsid w:val="005A14A4"/>
    <w:rsid w:val="005A165A"/>
    <w:rsid w:val="005A2519"/>
    <w:rsid w:val="005A43FA"/>
    <w:rsid w:val="005A46F9"/>
    <w:rsid w:val="005A5AE2"/>
    <w:rsid w:val="005A7A49"/>
    <w:rsid w:val="005C0EA5"/>
    <w:rsid w:val="005C3A50"/>
    <w:rsid w:val="005C5004"/>
    <w:rsid w:val="005D0429"/>
    <w:rsid w:val="005D08E9"/>
    <w:rsid w:val="005D30EC"/>
    <w:rsid w:val="005D6DB4"/>
    <w:rsid w:val="005E012E"/>
    <w:rsid w:val="005E2B59"/>
    <w:rsid w:val="005E33B7"/>
    <w:rsid w:val="005E488A"/>
    <w:rsid w:val="005E6224"/>
    <w:rsid w:val="005F34A6"/>
    <w:rsid w:val="005F54CD"/>
    <w:rsid w:val="005F5FBD"/>
    <w:rsid w:val="00600FC3"/>
    <w:rsid w:val="00602217"/>
    <w:rsid w:val="00603D56"/>
    <w:rsid w:val="006052A7"/>
    <w:rsid w:val="00605BE8"/>
    <w:rsid w:val="00606FEF"/>
    <w:rsid w:val="00607734"/>
    <w:rsid w:val="0061101F"/>
    <w:rsid w:val="00613A03"/>
    <w:rsid w:val="00614484"/>
    <w:rsid w:val="006161BC"/>
    <w:rsid w:val="00620F77"/>
    <w:rsid w:val="00622C54"/>
    <w:rsid w:val="0062439A"/>
    <w:rsid w:val="006248B9"/>
    <w:rsid w:val="00624CDC"/>
    <w:rsid w:val="00625C89"/>
    <w:rsid w:val="00627091"/>
    <w:rsid w:val="006278D0"/>
    <w:rsid w:val="0063251C"/>
    <w:rsid w:val="00633B0E"/>
    <w:rsid w:val="00635D76"/>
    <w:rsid w:val="00641557"/>
    <w:rsid w:val="006421D8"/>
    <w:rsid w:val="006422AB"/>
    <w:rsid w:val="00643882"/>
    <w:rsid w:val="00644EB2"/>
    <w:rsid w:val="0064667D"/>
    <w:rsid w:val="0065110B"/>
    <w:rsid w:val="00652761"/>
    <w:rsid w:val="0065432D"/>
    <w:rsid w:val="00654C17"/>
    <w:rsid w:val="0066017D"/>
    <w:rsid w:val="00660E14"/>
    <w:rsid w:val="0066593D"/>
    <w:rsid w:val="00667996"/>
    <w:rsid w:val="00674D2C"/>
    <w:rsid w:val="006756E4"/>
    <w:rsid w:val="00677451"/>
    <w:rsid w:val="00677AF5"/>
    <w:rsid w:val="0068256C"/>
    <w:rsid w:val="00682D8D"/>
    <w:rsid w:val="00684738"/>
    <w:rsid w:val="006904EC"/>
    <w:rsid w:val="00690684"/>
    <w:rsid w:val="00695138"/>
    <w:rsid w:val="00695499"/>
    <w:rsid w:val="006A0573"/>
    <w:rsid w:val="006A245E"/>
    <w:rsid w:val="006A43CC"/>
    <w:rsid w:val="006A4593"/>
    <w:rsid w:val="006A712E"/>
    <w:rsid w:val="006B179F"/>
    <w:rsid w:val="006B6A80"/>
    <w:rsid w:val="006C1152"/>
    <w:rsid w:val="006C2BE2"/>
    <w:rsid w:val="006C35C0"/>
    <w:rsid w:val="006C4466"/>
    <w:rsid w:val="006C60D1"/>
    <w:rsid w:val="006C6C41"/>
    <w:rsid w:val="006C7235"/>
    <w:rsid w:val="006D0E98"/>
    <w:rsid w:val="006D55E8"/>
    <w:rsid w:val="006D58A7"/>
    <w:rsid w:val="006D5F33"/>
    <w:rsid w:val="006E104B"/>
    <w:rsid w:val="006E2927"/>
    <w:rsid w:val="006E41A1"/>
    <w:rsid w:val="006E70C4"/>
    <w:rsid w:val="006E7F11"/>
    <w:rsid w:val="006F0675"/>
    <w:rsid w:val="006F3087"/>
    <w:rsid w:val="006F3775"/>
    <w:rsid w:val="00705EAF"/>
    <w:rsid w:val="00706044"/>
    <w:rsid w:val="007062DC"/>
    <w:rsid w:val="00713DBF"/>
    <w:rsid w:val="007141D4"/>
    <w:rsid w:val="00714DF3"/>
    <w:rsid w:val="00714FB7"/>
    <w:rsid w:val="00720088"/>
    <w:rsid w:val="0072147B"/>
    <w:rsid w:val="00722A76"/>
    <w:rsid w:val="00722D4A"/>
    <w:rsid w:val="00723941"/>
    <w:rsid w:val="00726AEC"/>
    <w:rsid w:val="00726DEB"/>
    <w:rsid w:val="00726F47"/>
    <w:rsid w:val="00730121"/>
    <w:rsid w:val="0073621A"/>
    <w:rsid w:val="00736B99"/>
    <w:rsid w:val="00742C2E"/>
    <w:rsid w:val="00742EAE"/>
    <w:rsid w:val="0074706F"/>
    <w:rsid w:val="00750C8B"/>
    <w:rsid w:val="00751649"/>
    <w:rsid w:val="00753C81"/>
    <w:rsid w:val="0075489B"/>
    <w:rsid w:val="00754F08"/>
    <w:rsid w:val="007571AA"/>
    <w:rsid w:val="007571E4"/>
    <w:rsid w:val="00760DEB"/>
    <w:rsid w:val="00765E23"/>
    <w:rsid w:val="007670CB"/>
    <w:rsid w:val="00767B9D"/>
    <w:rsid w:val="00770AF9"/>
    <w:rsid w:val="00771662"/>
    <w:rsid w:val="00772D94"/>
    <w:rsid w:val="0077419B"/>
    <w:rsid w:val="00774FE5"/>
    <w:rsid w:val="00775BB0"/>
    <w:rsid w:val="00782E17"/>
    <w:rsid w:val="00784B4D"/>
    <w:rsid w:val="00790047"/>
    <w:rsid w:val="007A31DE"/>
    <w:rsid w:val="007A585D"/>
    <w:rsid w:val="007A602A"/>
    <w:rsid w:val="007A6A9F"/>
    <w:rsid w:val="007B27D9"/>
    <w:rsid w:val="007B3152"/>
    <w:rsid w:val="007B3DF3"/>
    <w:rsid w:val="007B5E6A"/>
    <w:rsid w:val="007B733C"/>
    <w:rsid w:val="007C06A2"/>
    <w:rsid w:val="007C1044"/>
    <w:rsid w:val="007C1D2F"/>
    <w:rsid w:val="007C1DD3"/>
    <w:rsid w:val="007C3BEC"/>
    <w:rsid w:val="007C57C8"/>
    <w:rsid w:val="007C5902"/>
    <w:rsid w:val="007D15D9"/>
    <w:rsid w:val="007D30F6"/>
    <w:rsid w:val="007D4495"/>
    <w:rsid w:val="007E1CF3"/>
    <w:rsid w:val="007E3F0A"/>
    <w:rsid w:val="007E5133"/>
    <w:rsid w:val="007E688D"/>
    <w:rsid w:val="007E785B"/>
    <w:rsid w:val="007F090F"/>
    <w:rsid w:val="007F3086"/>
    <w:rsid w:val="007F3400"/>
    <w:rsid w:val="007F4517"/>
    <w:rsid w:val="007F74F0"/>
    <w:rsid w:val="00800B7F"/>
    <w:rsid w:val="00801F87"/>
    <w:rsid w:val="00802295"/>
    <w:rsid w:val="008059F0"/>
    <w:rsid w:val="00807872"/>
    <w:rsid w:val="00810085"/>
    <w:rsid w:val="008102EC"/>
    <w:rsid w:val="0081085C"/>
    <w:rsid w:val="00810BA4"/>
    <w:rsid w:val="00812F4F"/>
    <w:rsid w:val="00815FF6"/>
    <w:rsid w:val="008227CD"/>
    <w:rsid w:val="0084083E"/>
    <w:rsid w:val="008414A2"/>
    <w:rsid w:val="0085197B"/>
    <w:rsid w:val="0085347E"/>
    <w:rsid w:val="00854A78"/>
    <w:rsid w:val="00855A77"/>
    <w:rsid w:val="00856123"/>
    <w:rsid w:val="008567FC"/>
    <w:rsid w:val="008609A0"/>
    <w:rsid w:val="008628F8"/>
    <w:rsid w:val="00867417"/>
    <w:rsid w:val="00870758"/>
    <w:rsid w:val="008715D0"/>
    <w:rsid w:val="008773D5"/>
    <w:rsid w:val="00882C7A"/>
    <w:rsid w:val="00884AFB"/>
    <w:rsid w:val="00885C8B"/>
    <w:rsid w:val="00885DD2"/>
    <w:rsid w:val="00887F12"/>
    <w:rsid w:val="00890EEE"/>
    <w:rsid w:val="008913A4"/>
    <w:rsid w:val="00893BEF"/>
    <w:rsid w:val="008945AF"/>
    <w:rsid w:val="008A6EDE"/>
    <w:rsid w:val="008B0F34"/>
    <w:rsid w:val="008B38A4"/>
    <w:rsid w:val="008B4286"/>
    <w:rsid w:val="008B6166"/>
    <w:rsid w:val="008B6429"/>
    <w:rsid w:val="008B67DE"/>
    <w:rsid w:val="008B6822"/>
    <w:rsid w:val="008C0E5F"/>
    <w:rsid w:val="008C218E"/>
    <w:rsid w:val="008C338F"/>
    <w:rsid w:val="008C7FAA"/>
    <w:rsid w:val="008D2126"/>
    <w:rsid w:val="008D2BB9"/>
    <w:rsid w:val="008D2CF4"/>
    <w:rsid w:val="008D576B"/>
    <w:rsid w:val="008D68C9"/>
    <w:rsid w:val="008D692F"/>
    <w:rsid w:val="008E02BE"/>
    <w:rsid w:val="008E27B9"/>
    <w:rsid w:val="008E3CD5"/>
    <w:rsid w:val="008E3FA3"/>
    <w:rsid w:val="008E449C"/>
    <w:rsid w:val="008E48D3"/>
    <w:rsid w:val="008E587E"/>
    <w:rsid w:val="008F084F"/>
    <w:rsid w:val="008F18F7"/>
    <w:rsid w:val="008F5D65"/>
    <w:rsid w:val="008F7F0A"/>
    <w:rsid w:val="00900152"/>
    <w:rsid w:val="00902408"/>
    <w:rsid w:val="00902FC6"/>
    <w:rsid w:val="00903F98"/>
    <w:rsid w:val="009048EB"/>
    <w:rsid w:val="009077E2"/>
    <w:rsid w:val="00917385"/>
    <w:rsid w:val="00920CB0"/>
    <w:rsid w:val="00923175"/>
    <w:rsid w:val="00924292"/>
    <w:rsid w:val="00926047"/>
    <w:rsid w:val="00926C89"/>
    <w:rsid w:val="00927295"/>
    <w:rsid w:val="009325B5"/>
    <w:rsid w:val="00933108"/>
    <w:rsid w:val="00936614"/>
    <w:rsid w:val="0093778E"/>
    <w:rsid w:val="009400BA"/>
    <w:rsid w:val="009408BE"/>
    <w:rsid w:val="009413DF"/>
    <w:rsid w:val="009431EE"/>
    <w:rsid w:val="00945BDF"/>
    <w:rsid w:val="009470BC"/>
    <w:rsid w:val="00947826"/>
    <w:rsid w:val="009529E3"/>
    <w:rsid w:val="009529FE"/>
    <w:rsid w:val="00952DBB"/>
    <w:rsid w:val="0095425A"/>
    <w:rsid w:val="00954407"/>
    <w:rsid w:val="00954A84"/>
    <w:rsid w:val="00955C3C"/>
    <w:rsid w:val="00956369"/>
    <w:rsid w:val="0095636C"/>
    <w:rsid w:val="00956840"/>
    <w:rsid w:val="00957AD3"/>
    <w:rsid w:val="00962B51"/>
    <w:rsid w:val="00964B37"/>
    <w:rsid w:val="0096562A"/>
    <w:rsid w:val="00965DE4"/>
    <w:rsid w:val="00966EE5"/>
    <w:rsid w:val="00971EF1"/>
    <w:rsid w:val="009762AC"/>
    <w:rsid w:val="009776C0"/>
    <w:rsid w:val="00983EDE"/>
    <w:rsid w:val="0098465C"/>
    <w:rsid w:val="00984AE9"/>
    <w:rsid w:val="0098661F"/>
    <w:rsid w:val="009879A9"/>
    <w:rsid w:val="00987A8A"/>
    <w:rsid w:val="00991D95"/>
    <w:rsid w:val="00991F1C"/>
    <w:rsid w:val="00995DEB"/>
    <w:rsid w:val="00995E43"/>
    <w:rsid w:val="00995F66"/>
    <w:rsid w:val="009A3D06"/>
    <w:rsid w:val="009A77CA"/>
    <w:rsid w:val="009B2E85"/>
    <w:rsid w:val="009B5C19"/>
    <w:rsid w:val="009B628C"/>
    <w:rsid w:val="009B6C5A"/>
    <w:rsid w:val="009C33D0"/>
    <w:rsid w:val="009C466C"/>
    <w:rsid w:val="009C4E5F"/>
    <w:rsid w:val="009C5D60"/>
    <w:rsid w:val="009D0B98"/>
    <w:rsid w:val="009D1021"/>
    <w:rsid w:val="009D2152"/>
    <w:rsid w:val="009D35D9"/>
    <w:rsid w:val="009D7BD8"/>
    <w:rsid w:val="009E3A86"/>
    <w:rsid w:val="009E4E24"/>
    <w:rsid w:val="009E5757"/>
    <w:rsid w:val="009E67DD"/>
    <w:rsid w:val="009F0A86"/>
    <w:rsid w:val="009F0CFA"/>
    <w:rsid w:val="009F3C75"/>
    <w:rsid w:val="009F40E9"/>
    <w:rsid w:val="009F65FB"/>
    <w:rsid w:val="00A00225"/>
    <w:rsid w:val="00A023BC"/>
    <w:rsid w:val="00A02495"/>
    <w:rsid w:val="00A2312E"/>
    <w:rsid w:val="00A249C2"/>
    <w:rsid w:val="00A25E00"/>
    <w:rsid w:val="00A25EC6"/>
    <w:rsid w:val="00A26CB7"/>
    <w:rsid w:val="00A3119E"/>
    <w:rsid w:val="00A31D72"/>
    <w:rsid w:val="00A3511E"/>
    <w:rsid w:val="00A360C7"/>
    <w:rsid w:val="00A378BC"/>
    <w:rsid w:val="00A37DC7"/>
    <w:rsid w:val="00A45535"/>
    <w:rsid w:val="00A46139"/>
    <w:rsid w:val="00A476AE"/>
    <w:rsid w:val="00A51523"/>
    <w:rsid w:val="00A51560"/>
    <w:rsid w:val="00A539A1"/>
    <w:rsid w:val="00A548C3"/>
    <w:rsid w:val="00A57C45"/>
    <w:rsid w:val="00A6035F"/>
    <w:rsid w:val="00A60D17"/>
    <w:rsid w:val="00A613A6"/>
    <w:rsid w:val="00A62C14"/>
    <w:rsid w:val="00A6372D"/>
    <w:rsid w:val="00A63DED"/>
    <w:rsid w:val="00A65CFC"/>
    <w:rsid w:val="00A67161"/>
    <w:rsid w:val="00A70849"/>
    <w:rsid w:val="00A70A35"/>
    <w:rsid w:val="00A70FB9"/>
    <w:rsid w:val="00A7116C"/>
    <w:rsid w:val="00A7540C"/>
    <w:rsid w:val="00A7603D"/>
    <w:rsid w:val="00A766A9"/>
    <w:rsid w:val="00A76BB6"/>
    <w:rsid w:val="00A7711E"/>
    <w:rsid w:val="00A805FC"/>
    <w:rsid w:val="00A81338"/>
    <w:rsid w:val="00A84278"/>
    <w:rsid w:val="00A867AE"/>
    <w:rsid w:val="00A93FA0"/>
    <w:rsid w:val="00A97ABE"/>
    <w:rsid w:val="00A97FDA"/>
    <w:rsid w:val="00AA0105"/>
    <w:rsid w:val="00AA114B"/>
    <w:rsid w:val="00AA31C2"/>
    <w:rsid w:val="00AB2B21"/>
    <w:rsid w:val="00AB48C1"/>
    <w:rsid w:val="00AB6B97"/>
    <w:rsid w:val="00AB6C3A"/>
    <w:rsid w:val="00AB716A"/>
    <w:rsid w:val="00AC28B3"/>
    <w:rsid w:val="00AC529A"/>
    <w:rsid w:val="00AD481B"/>
    <w:rsid w:val="00AD6A2F"/>
    <w:rsid w:val="00AD74C6"/>
    <w:rsid w:val="00AD7E51"/>
    <w:rsid w:val="00AE0C80"/>
    <w:rsid w:val="00AE3727"/>
    <w:rsid w:val="00AE3B7E"/>
    <w:rsid w:val="00AE4CFD"/>
    <w:rsid w:val="00AE6708"/>
    <w:rsid w:val="00AF161C"/>
    <w:rsid w:val="00AF27AD"/>
    <w:rsid w:val="00AF410C"/>
    <w:rsid w:val="00AF46CF"/>
    <w:rsid w:val="00AF7EA5"/>
    <w:rsid w:val="00B011F1"/>
    <w:rsid w:val="00B01441"/>
    <w:rsid w:val="00B01FE8"/>
    <w:rsid w:val="00B11171"/>
    <w:rsid w:val="00B11343"/>
    <w:rsid w:val="00B11C3A"/>
    <w:rsid w:val="00B224FD"/>
    <w:rsid w:val="00B2604C"/>
    <w:rsid w:val="00B27D1E"/>
    <w:rsid w:val="00B3211A"/>
    <w:rsid w:val="00B32F69"/>
    <w:rsid w:val="00B36949"/>
    <w:rsid w:val="00B36D75"/>
    <w:rsid w:val="00B41F1B"/>
    <w:rsid w:val="00B429E0"/>
    <w:rsid w:val="00B42B7F"/>
    <w:rsid w:val="00B44A04"/>
    <w:rsid w:val="00B465AD"/>
    <w:rsid w:val="00B475AD"/>
    <w:rsid w:val="00B54A7A"/>
    <w:rsid w:val="00B602D9"/>
    <w:rsid w:val="00B66012"/>
    <w:rsid w:val="00B665BB"/>
    <w:rsid w:val="00B70E40"/>
    <w:rsid w:val="00B71D65"/>
    <w:rsid w:val="00B75CA8"/>
    <w:rsid w:val="00B828ED"/>
    <w:rsid w:val="00B82CCE"/>
    <w:rsid w:val="00B84704"/>
    <w:rsid w:val="00B87F5B"/>
    <w:rsid w:val="00B90468"/>
    <w:rsid w:val="00B97AEA"/>
    <w:rsid w:val="00BA17BA"/>
    <w:rsid w:val="00BA24F8"/>
    <w:rsid w:val="00BA39B8"/>
    <w:rsid w:val="00BA3E52"/>
    <w:rsid w:val="00BA5DDE"/>
    <w:rsid w:val="00BB0139"/>
    <w:rsid w:val="00BB18BF"/>
    <w:rsid w:val="00BB266B"/>
    <w:rsid w:val="00BB7BEA"/>
    <w:rsid w:val="00BC0B62"/>
    <w:rsid w:val="00BD2B56"/>
    <w:rsid w:val="00BD438E"/>
    <w:rsid w:val="00BE209B"/>
    <w:rsid w:val="00BE3C77"/>
    <w:rsid w:val="00BE3F24"/>
    <w:rsid w:val="00BF1D07"/>
    <w:rsid w:val="00BF1D5E"/>
    <w:rsid w:val="00BF3824"/>
    <w:rsid w:val="00BF5118"/>
    <w:rsid w:val="00C027CC"/>
    <w:rsid w:val="00C033A3"/>
    <w:rsid w:val="00C05EF0"/>
    <w:rsid w:val="00C126B9"/>
    <w:rsid w:val="00C162D0"/>
    <w:rsid w:val="00C21C60"/>
    <w:rsid w:val="00C24627"/>
    <w:rsid w:val="00C274D7"/>
    <w:rsid w:val="00C33B31"/>
    <w:rsid w:val="00C33B57"/>
    <w:rsid w:val="00C34DA7"/>
    <w:rsid w:val="00C36449"/>
    <w:rsid w:val="00C368AF"/>
    <w:rsid w:val="00C37B2A"/>
    <w:rsid w:val="00C4000F"/>
    <w:rsid w:val="00C40937"/>
    <w:rsid w:val="00C4298C"/>
    <w:rsid w:val="00C4556B"/>
    <w:rsid w:val="00C524A6"/>
    <w:rsid w:val="00C524D3"/>
    <w:rsid w:val="00C57075"/>
    <w:rsid w:val="00C60778"/>
    <w:rsid w:val="00C6154B"/>
    <w:rsid w:val="00C61A40"/>
    <w:rsid w:val="00C627B5"/>
    <w:rsid w:val="00C65895"/>
    <w:rsid w:val="00C65CFA"/>
    <w:rsid w:val="00C66F4E"/>
    <w:rsid w:val="00C670D5"/>
    <w:rsid w:val="00C73293"/>
    <w:rsid w:val="00C7376F"/>
    <w:rsid w:val="00C73E90"/>
    <w:rsid w:val="00C7470B"/>
    <w:rsid w:val="00C80AD4"/>
    <w:rsid w:val="00C82A11"/>
    <w:rsid w:val="00C83BE7"/>
    <w:rsid w:val="00C86909"/>
    <w:rsid w:val="00C95306"/>
    <w:rsid w:val="00C95ABB"/>
    <w:rsid w:val="00CA0385"/>
    <w:rsid w:val="00CA263B"/>
    <w:rsid w:val="00CA3C21"/>
    <w:rsid w:val="00CA4CA3"/>
    <w:rsid w:val="00CA7195"/>
    <w:rsid w:val="00CA7214"/>
    <w:rsid w:val="00CB0DCC"/>
    <w:rsid w:val="00CB1F0F"/>
    <w:rsid w:val="00CB2BE2"/>
    <w:rsid w:val="00CB3E9E"/>
    <w:rsid w:val="00CB42F9"/>
    <w:rsid w:val="00CB449E"/>
    <w:rsid w:val="00CB4E8D"/>
    <w:rsid w:val="00CB5C74"/>
    <w:rsid w:val="00CB5D31"/>
    <w:rsid w:val="00CC0394"/>
    <w:rsid w:val="00CC43C5"/>
    <w:rsid w:val="00CC63C3"/>
    <w:rsid w:val="00CC69B7"/>
    <w:rsid w:val="00CD7C06"/>
    <w:rsid w:val="00CE1D3C"/>
    <w:rsid w:val="00CE7308"/>
    <w:rsid w:val="00CF1DF0"/>
    <w:rsid w:val="00CF2788"/>
    <w:rsid w:val="00D02418"/>
    <w:rsid w:val="00D0268F"/>
    <w:rsid w:val="00D03505"/>
    <w:rsid w:val="00D05FAA"/>
    <w:rsid w:val="00D12BF4"/>
    <w:rsid w:val="00D17B95"/>
    <w:rsid w:val="00D2022B"/>
    <w:rsid w:val="00D21825"/>
    <w:rsid w:val="00D2239E"/>
    <w:rsid w:val="00D234E0"/>
    <w:rsid w:val="00D23927"/>
    <w:rsid w:val="00D2440F"/>
    <w:rsid w:val="00D25DC5"/>
    <w:rsid w:val="00D26668"/>
    <w:rsid w:val="00D33155"/>
    <w:rsid w:val="00D33BB9"/>
    <w:rsid w:val="00D35ACD"/>
    <w:rsid w:val="00D3609A"/>
    <w:rsid w:val="00D40E28"/>
    <w:rsid w:val="00D4217B"/>
    <w:rsid w:val="00D4300F"/>
    <w:rsid w:val="00D44583"/>
    <w:rsid w:val="00D45108"/>
    <w:rsid w:val="00D46127"/>
    <w:rsid w:val="00D543B1"/>
    <w:rsid w:val="00D54812"/>
    <w:rsid w:val="00D550EA"/>
    <w:rsid w:val="00D57729"/>
    <w:rsid w:val="00D57FB0"/>
    <w:rsid w:val="00D57FFA"/>
    <w:rsid w:val="00D61965"/>
    <w:rsid w:val="00D6255D"/>
    <w:rsid w:val="00D62AE4"/>
    <w:rsid w:val="00D63112"/>
    <w:rsid w:val="00D64128"/>
    <w:rsid w:val="00D70026"/>
    <w:rsid w:val="00D70445"/>
    <w:rsid w:val="00D73D4E"/>
    <w:rsid w:val="00D757E5"/>
    <w:rsid w:val="00D758DA"/>
    <w:rsid w:val="00D83E2A"/>
    <w:rsid w:val="00D84D08"/>
    <w:rsid w:val="00D904F7"/>
    <w:rsid w:val="00D90D15"/>
    <w:rsid w:val="00D913B6"/>
    <w:rsid w:val="00D9158A"/>
    <w:rsid w:val="00D9451E"/>
    <w:rsid w:val="00D946A1"/>
    <w:rsid w:val="00D9654F"/>
    <w:rsid w:val="00DA1687"/>
    <w:rsid w:val="00DA1764"/>
    <w:rsid w:val="00DA245E"/>
    <w:rsid w:val="00DA2A1E"/>
    <w:rsid w:val="00DA42A4"/>
    <w:rsid w:val="00DB16A6"/>
    <w:rsid w:val="00DB19F0"/>
    <w:rsid w:val="00DB270B"/>
    <w:rsid w:val="00DB4CD4"/>
    <w:rsid w:val="00DB4CEE"/>
    <w:rsid w:val="00DB5571"/>
    <w:rsid w:val="00DC3892"/>
    <w:rsid w:val="00DC4F40"/>
    <w:rsid w:val="00DC5658"/>
    <w:rsid w:val="00DD0EA6"/>
    <w:rsid w:val="00DD1E2E"/>
    <w:rsid w:val="00DD322B"/>
    <w:rsid w:val="00DD6C72"/>
    <w:rsid w:val="00DD75D8"/>
    <w:rsid w:val="00DE4C7B"/>
    <w:rsid w:val="00DE50E6"/>
    <w:rsid w:val="00DF15DC"/>
    <w:rsid w:val="00DF1ACD"/>
    <w:rsid w:val="00DF1B34"/>
    <w:rsid w:val="00DF4BE0"/>
    <w:rsid w:val="00DF5FA6"/>
    <w:rsid w:val="00DF618F"/>
    <w:rsid w:val="00E01DF1"/>
    <w:rsid w:val="00E03026"/>
    <w:rsid w:val="00E035B7"/>
    <w:rsid w:val="00E03868"/>
    <w:rsid w:val="00E044FA"/>
    <w:rsid w:val="00E0541C"/>
    <w:rsid w:val="00E0625C"/>
    <w:rsid w:val="00E079AF"/>
    <w:rsid w:val="00E12E93"/>
    <w:rsid w:val="00E170A3"/>
    <w:rsid w:val="00E21DD6"/>
    <w:rsid w:val="00E21EAF"/>
    <w:rsid w:val="00E21ECF"/>
    <w:rsid w:val="00E23264"/>
    <w:rsid w:val="00E277F5"/>
    <w:rsid w:val="00E3496A"/>
    <w:rsid w:val="00E433EC"/>
    <w:rsid w:val="00E44041"/>
    <w:rsid w:val="00E44641"/>
    <w:rsid w:val="00E50E0F"/>
    <w:rsid w:val="00E53AF8"/>
    <w:rsid w:val="00E62083"/>
    <w:rsid w:val="00E63FA3"/>
    <w:rsid w:val="00E733CE"/>
    <w:rsid w:val="00E75F3A"/>
    <w:rsid w:val="00E7741C"/>
    <w:rsid w:val="00E82765"/>
    <w:rsid w:val="00E941F8"/>
    <w:rsid w:val="00E95CA3"/>
    <w:rsid w:val="00EA54FD"/>
    <w:rsid w:val="00EA6AB8"/>
    <w:rsid w:val="00EB1EEE"/>
    <w:rsid w:val="00EB715C"/>
    <w:rsid w:val="00EC32E2"/>
    <w:rsid w:val="00EC57F5"/>
    <w:rsid w:val="00EC7196"/>
    <w:rsid w:val="00EC75B3"/>
    <w:rsid w:val="00ED0022"/>
    <w:rsid w:val="00ED15C6"/>
    <w:rsid w:val="00ED16D1"/>
    <w:rsid w:val="00ED2D82"/>
    <w:rsid w:val="00ED3986"/>
    <w:rsid w:val="00ED6965"/>
    <w:rsid w:val="00EE09E7"/>
    <w:rsid w:val="00EE246E"/>
    <w:rsid w:val="00EF04B9"/>
    <w:rsid w:val="00EF38C1"/>
    <w:rsid w:val="00EF3F7A"/>
    <w:rsid w:val="00EF6425"/>
    <w:rsid w:val="00F015CC"/>
    <w:rsid w:val="00F03FD2"/>
    <w:rsid w:val="00F04361"/>
    <w:rsid w:val="00F0555C"/>
    <w:rsid w:val="00F111BE"/>
    <w:rsid w:val="00F11D19"/>
    <w:rsid w:val="00F127F1"/>
    <w:rsid w:val="00F12AF1"/>
    <w:rsid w:val="00F15761"/>
    <w:rsid w:val="00F2273D"/>
    <w:rsid w:val="00F234F1"/>
    <w:rsid w:val="00F270CE"/>
    <w:rsid w:val="00F27175"/>
    <w:rsid w:val="00F33850"/>
    <w:rsid w:val="00F40113"/>
    <w:rsid w:val="00F40691"/>
    <w:rsid w:val="00F40794"/>
    <w:rsid w:val="00F42201"/>
    <w:rsid w:val="00F43690"/>
    <w:rsid w:val="00F473F0"/>
    <w:rsid w:val="00F55478"/>
    <w:rsid w:val="00F57A90"/>
    <w:rsid w:val="00F6048F"/>
    <w:rsid w:val="00F60E82"/>
    <w:rsid w:val="00F60F4E"/>
    <w:rsid w:val="00F6527E"/>
    <w:rsid w:val="00F66E59"/>
    <w:rsid w:val="00F757D7"/>
    <w:rsid w:val="00F75BA0"/>
    <w:rsid w:val="00F76318"/>
    <w:rsid w:val="00F77EAB"/>
    <w:rsid w:val="00F8129C"/>
    <w:rsid w:val="00F82A57"/>
    <w:rsid w:val="00F83AB6"/>
    <w:rsid w:val="00F847F9"/>
    <w:rsid w:val="00F8724B"/>
    <w:rsid w:val="00F93037"/>
    <w:rsid w:val="00F950C9"/>
    <w:rsid w:val="00F9538A"/>
    <w:rsid w:val="00F954F9"/>
    <w:rsid w:val="00F9699D"/>
    <w:rsid w:val="00F96DF3"/>
    <w:rsid w:val="00F9764F"/>
    <w:rsid w:val="00F97659"/>
    <w:rsid w:val="00FA0C22"/>
    <w:rsid w:val="00FA1C84"/>
    <w:rsid w:val="00FA2096"/>
    <w:rsid w:val="00FA478E"/>
    <w:rsid w:val="00FA56B7"/>
    <w:rsid w:val="00FB1D80"/>
    <w:rsid w:val="00FB2BBD"/>
    <w:rsid w:val="00FB490F"/>
    <w:rsid w:val="00FB4950"/>
    <w:rsid w:val="00FB4FE6"/>
    <w:rsid w:val="00FB5B97"/>
    <w:rsid w:val="00FB69DE"/>
    <w:rsid w:val="00FC0A30"/>
    <w:rsid w:val="00FC1940"/>
    <w:rsid w:val="00FC454D"/>
    <w:rsid w:val="00FC5F44"/>
    <w:rsid w:val="00FD2BC9"/>
    <w:rsid w:val="00FD5649"/>
    <w:rsid w:val="00FD6CDC"/>
    <w:rsid w:val="00FE1283"/>
    <w:rsid w:val="00FE3117"/>
    <w:rsid w:val="00FE3E79"/>
    <w:rsid w:val="00FE4CCE"/>
    <w:rsid w:val="00FE5714"/>
    <w:rsid w:val="00FE7851"/>
    <w:rsid w:val="00FF16AF"/>
    <w:rsid w:val="00FF76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F4CA"/>
  <w15:chartTrackingRefBased/>
  <w15:docId w15:val="{DE3D63BB-74F5-4E9E-96B2-BE1F9079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qFormat="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qFormat="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qFormat="1"/>
    <w:lsdException w:name="List Bullet 3" w:semiHidden="1" w:unhideWhenUsed="1" w:qFormat="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5B5"/>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Nombre Proyecto"/>
    <w:basedOn w:val="Normal"/>
    <w:next w:val="Normal"/>
    <w:link w:val="Ttulo1Car"/>
    <w:qFormat/>
    <w:rsid w:val="009325B5"/>
    <w:pPr>
      <w:keepNext/>
      <w:jc w:val="center"/>
      <w:outlineLvl w:val="0"/>
    </w:pPr>
    <w:rPr>
      <w:rFonts w:ascii="Arial" w:hAnsi="Arial"/>
      <w:sz w:val="28"/>
    </w:rPr>
  </w:style>
  <w:style w:type="paragraph" w:styleId="Ttulo2">
    <w:name w:val="heading 2"/>
    <w:aliases w:val="MT2,título 2,Edgar 2"/>
    <w:basedOn w:val="Normal"/>
    <w:next w:val="Normal"/>
    <w:link w:val="Ttulo2Car"/>
    <w:qFormat/>
    <w:rsid w:val="009325B5"/>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9325B5"/>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9325B5"/>
    <w:pPr>
      <w:keepNext/>
      <w:jc w:val="both"/>
      <w:outlineLvl w:val="3"/>
    </w:pPr>
    <w:rPr>
      <w:rFonts w:ascii="Arial" w:hAnsi="Arial"/>
      <w:b/>
      <w:bCs/>
      <w:lang w:val="es-ES_tradnl"/>
    </w:rPr>
  </w:style>
  <w:style w:type="paragraph" w:styleId="Ttulo5">
    <w:name w:val="heading 5"/>
    <w:basedOn w:val="Normal"/>
    <w:next w:val="Normal"/>
    <w:link w:val="Ttulo5Car"/>
    <w:qFormat/>
    <w:rsid w:val="009325B5"/>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9325B5"/>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9325B5"/>
    <w:pPr>
      <w:numPr>
        <w:ilvl w:val="6"/>
        <w:numId w:val="1"/>
      </w:numPr>
      <w:spacing w:before="240" w:after="60"/>
      <w:outlineLvl w:val="6"/>
    </w:pPr>
  </w:style>
  <w:style w:type="paragraph" w:styleId="Ttulo8">
    <w:name w:val="heading 8"/>
    <w:basedOn w:val="Normal"/>
    <w:next w:val="Normal"/>
    <w:link w:val="Ttulo8Car"/>
    <w:qFormat/>
    <w:rsid w:val="009325B5"/>
    <w:pPr>
      <w:numPr>
        <w:ilvl w:val="7"/>
        <w:numId w:val="1"/>
      </w:numPr>
      <w:spacing w:before="240" w:after="60"/>
      <w:outlineLvl w:val="7"/>
    </w:pPr>
    <w:rPr>
      <w:i/>
      <w:iCs/>
    </w:rPr>
  </w:style>
  <w:style w:type="paragraph" w:styleId="Ttulo9">
    <w:name w:val="heading 9"/>
    <w:basedOn w:val="Normal"/>
    <w:next w:val="Normal"/>
    <w:link w:val="Ttulo9Car"/>
    <w:qFormat/>
    <w:rsid w:val="009325B5"/>
    <w:pPr>
      <w:numPr>
        <w:ilvl w:val="8"/>
        <w:numId w:val="1"/>
      </w:numPr>
      <w:spacing w:before="240" w:after="60"/>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basedOn w:val="Fuentedeprrafopredeter"/>
    <w:link w:val="Ttulo1"/>
    <w:rsid w:val="009325B5"/>
    <w:rPr>
      <w:rFonts w:ascii="Arial" w:eastAsia="Times New Roman" w:hAnsi="Arial" w:cs="Times New Roman"/>
      <w:sz w:val="28"/>
      <w:szCs w:val="24"/>
      <w:lang w:val="es-ES" w:eastAsia="es-ES"/>
    </w:rPr>
  </w:style>
  <w:style w:type="character" w:customStyle="1" w:styleId="Ttulo2Car">
    <w:name w:val="Título 2 Car"/>
    <w:aliases w:val="MT2 Car,título 2 Car,Edgar 2 Car"/>
    <w:basedOn w:val="Fuentedeprrafopredeter"/>
    <w:link w:val="Ttulo2"/>
    <w:rsid w:val="009325B5"/>
    <w:rPr>
      <w:rFonts w:ascii="Arial" w:eastAsia="Times New Roman" w:hAnsi="Arial" w:cs="Times New Roman"/>
      <w:b/>
      <w:sz w:val="16"/>
      <w:szCs w:val="20"/>
      <w:lang w:val="es-ES_tradnl" w:eastAsia="es-ES"/>
    </w:rPr>
  </w:style>
  <w:style w:type="character" w:customStyle="1" w:styleId="Ttulo3Car">
    <w:name w:val="Título 3 Car"/>
    <w:aliases w:val="MT3 Car,título 3 Car,Edgar 3 Car"/>
    <w:basedOn w:val="Fuentedeprrafopredeter"/>
    <w:link w:val="Ttulo3"/>
    <w:rsid w:val="009325B5"/>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9325B5"/>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9325B5"/>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9325B5"/>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9325B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9325B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9325B5"/>
    <w:rPr>
      <w:rFonts w:ascii="Arial" w:eastAsia="Times New Roman" w:hAnsi="Arial" w:cs="Times New Roman"/>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Car31"/>
    <w:basedOn w:val="Normal"/>
    <w:link w:val="EncabezadoCar"/>
    <w:uiPriority w:val="99"/>
    <w:rsid w:val="009325B5"/>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qFormat/>
    <w:rsid w:val="009325B5"/>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9325B5"/>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9325B5"/>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325B5"/>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9325B5"/>
    <w:rPr>
      <w:rFonts w:ascii="Arial" w:eastAsia="Times New Roman" w:hAnsi="Arial" w:cs="Times New Roman"/>
      <w:sz w:val="28"/>
      <w:szCs w:val="24"/>
      <w:lang w:val="es-ES" w:eastAsia="es-ES"/>
    </w:rPr>
  </w:style>
  <w:style w:type="paragraph" w:styleId="Textoindependiente2">
    <w:name w:val="Body Text 2"/>
    <w:aliases w:val=" Car2,Car2"/>
    <w:basedOn w:val="Normal"/>
    <w:link w:val="Textoindependiente2Car"/>
    <w:qFormat/>
    <w:rsid w:val="009325B5"/>
    <w:pPr>
      <w:jc w:val="both"/>
    </w:pPr>
    <w:rPr>
      <w:rFonts w:ascii="Arial" w:hAnsi="Arial"/>
      <w:sz w:val="28"/>
    </w:rPr>
  </w:style>
  <w:style w:type="character" w:customStyle="1" w:styleId="Textoindependiente2Car">
    <w:name w:val="Texto independiente 2 Car"/>
    <w:aliases w:val=" Car2 Car,Car2 Car"/>
    <w:basedOn w:val="Fuentedeprrafopredeter"/>
    <w:link w:val="Textoindependiente2"/>
    <w:qFormat/>
    <w:rsid w:val="009325B5"/>
    <w:rPr>
      <w:rFonts w:ascii="Arial" w:eastAsia="Times New Roman" w:hAnsi="Arial" w:cs="Times New Roman"/>
      <w:sz w:val="28"/>
      <w:szCs w:val="24"/>
      <w:lang w:val="es-ES" w:eastAsia="es-ES"/>
    </w:rPr>
  </w:style>
  <w:style w:type="paragraph" w:styleId="Sangradetextonormal">
    <w:name w:val="Body Text Indent"/>
    <w:aliases w:val=" Car1, Car11,Car1,Car11"/>
    <w:basedOn w:val="Normal"/>
    <w:link w:val="SangradetextonormalCar"/>
    <w:rsid w:val="009325B5"/>
    <w:pPr>
      <w:ind w:left="360"/>
      <w:jc w:val="both"/>
    </w:pPr>
    <w:rPr>
      <w:rFonts w:ascii="Arial" w:hAnsi="Arial" w:cs="Arial"/>
    </w:rPr>
  </w:style>
  <w:style w:type="character" w:customStyle="1" w:styleId="SangradetextonormalCar">
    <w:name w:val="Sangría de texto normal Car"/>
    <w:aliases w:val=" Car1 Car, Car11 Car,Car1 Car,Car11 Car"/>
    <w:basedOn w:val="Fuentedeprrafopredeter"/>
    <w:link w:val="Sangradetextonormal"/>
    <w:rsid w:val="009325B5"/>
    <w:rPr>
      <w:rFonts w:ascii="Arial" w:eastAsia="Times New Roman" w:hAnsi="Arial" w:cs="Arial"/>
      <w:sz w:val="24"/>
      <w:szCs w:val="24"/>
      <w:lang w:val="es-ES" w:eastAsia="es-ES"/>
    </w:rPr>
  </w:style>
  <w:style w:type="paragraph" w:styleId="Puesto">
    <w:name w:val="Title"/>
    <w:aliases w:val="Title,Títulos Principales sin numeración,Puesto1,AL Título,Título AL,Título1"/>
    <w:basedOn w:val="Normal"/>
    <w:link w:val="PuestoCar1"/>
    <w:qFormat/>
    <w:rsid w:val="009325B5"/>
    <w:pPr>
      <w:jc w:val="center"/>
    </w:pPr>
    <w:rPr>
      <w:rFonts w:ascii="Arial" w:hAnsi="Arial"/>
      <w:b/>
      <w:bCs/>
      <w:sz w:val="28"/>
    </w:rPr>
  </w:style>
  <w:style w:type="character" w:customStyle="1" w:styleId="PuestoCar1">
    <w:name w:val="Puesto Car1"/>
    <w:aliases w:val="Title Car,Títulos Principales sin numeración Car,Puesto1 Car,AL Título Car,Título AL Car,Título1 Car"/>
    <w:basedOn w:val="Fuentedeprrafopredeter"/>
    <w:link w:val="Puesto"/>
    <w:rsid w:val="009325B5"/>
    <w:rPr>
      <w:rFonts w:ascii="Arial" w:eastAsia="Times New Roman" w:hAnsi="Arial" w:cs="Times New Roman"/>
      <w:b/>
      <w:bCs/>
      <w:sz w:val="28"/>
      <w:szCs w:val="24"/>
      <w:lang w:val="es-ES" w:eastAsia="es-ES"/>
    </w:rPr>
  </w:style>
  <w:style w:type="paragraph" w:styleId="Sangra2detindependiente">
    <w:name w:val="Body Text Indent 2"/>
    <w:basedOn w:val="Normal"/>
    <w:link w:val="Sangra2detindependienteCar"/>
    <w:rsid w:val="009325B5"/>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9325B5"/>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9325B5"/>
    <w:pPr>
      <w:ind w:left="720"/>
      <w:jc w:val="both"/>
    </w:pPr>
    <w:rPr>
      <w:rFonts w:ascii="Arial" w:hAnsi="Arial"/>
    </w:rPr>
  </w:style>
  <w:style w:type="character" w:customStyle="1" w:styleId="Sangra3detindependienteCar">
    <w:name w:val="Sangría 3 de t. independiente Car"/>
    <w:basedOn w:val="Fuentedeprrafopredeter"/>
    <w:link w:val="Sangra3detindependiente"/>
    <w:rsid w:val="009325B5"/>
    <w:rPr>
      <w:rFonts w:ascii="Arial" w:eastAsia="Times New Roman" w:hAnsi="Arial" w:cs="Times New Roman"/>
      <w:sz w:val="24"/>
      <w:szCs w:val="24"/>
      <w:lang w:val="es-ES" w:eastAsia="es-ES"/>
    </w:rPr>
  </w:style>
  <w:style w:type="character" w:styleId="Nmerodepgina">
    <w:name w:val="page number"/>
    <w:basedOn w:val="Fuentedeprrafopredeter"/>
    <w:rsid w:val="009325B5"/>
  </w:style>
  <w:style w:type="paragraph" w:styleId="Textoindependiente3">
    <w:name w:val="Body Text 3"/>
    <w:basedOn w:val="Normal"/>
    <w:link w:val="Textoindependiente3Car"/>
    <w:rsid w:val="009325B5"/>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9325B5"/>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9325B5"/>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9325B5"/>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9325B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9325B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9325B5"/>
    <w:pPr>
      <w:tabs>
        <w:tab w:val="center" w:pos="4512"/>
        <w:tab w:val="left" w:pos="7088"/>
      </w:tabs>
      <w:jc w:val="center"/>
    </w:pPr>
    <w:rPr>
      <w:rFonts w:ascii="Century Gothic" w:hAnsi="Century Gothic"/>
      <w:sz w:val="22"/>
      <w:szCs w:val="22"/>
    </w:rPr>
  </w:style>
  <w:style w:type="paragraph" w:styleId="Textodebloque">
    <w:name w:val="Block Text"/>
    <w:basedOn w:val="Normal"/>
    <w:rsid w:val="009325B5"/>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9325B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9325B5"/>
    <w:pPr>
      <w:keepNext/>
      <w:numPr>
        <w:ilvl w:val="1"/>
      </w:numPr>
      <w:outlineLvl w:val="1"/>
    </w:pPr>
    <w:rPr>
      <w:b/>
    </w:rPr>
  </w:style>
  <w:style w:type="paragraph" w:customStyle="1" w:styleId="Cuerpodetextoconsangra">
    <w:name w:val="Cuerpo de texto con sangría"/>
    <w:basedOn w:val="Predeterminado"/>
    <w:rsid w:val="009325B5"/>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9325B5"/>
    <w:rPr>
      <w:color w:val="0000FF"/>
      <w:u w:val="single"/>
    </w:rPr>
  </w:style>
  <w:style w:type="character" w:styleId="Refdecomentario">
    <w:name w:val="annotation reference"/>
    <w:uiPriority w:val="99"/>
    <w:rsid w:val="009325B5"/>
    <w:rPr>
      <w:sz w:val="16"/>
      <w:szCs w:val="16"/>
    </w:rPr>
  </w:style>
  <w:style w:type="paragraph" w:styleId="Textocomentario">
    <w:name w:val="annotation text"/>
    <w:basedOn w:val="Normal"/>
    <w:link w:val="TextocomentarioCar"/>
    <w:uiPriority w:val="99"/>
    <w:rsid w:val="009325B5"/>
    <w:rPr>
      <w:sz w:val="20"/>
      <w:szCs w:val="20"/>
    </w:rPr>
  </w:style>
  <w:style w:type="character" w:customStyle="1" w:styleId="TextocomentarioCar">
    <w:name w:val="Texto comentario Car"/>
    <w:basedOn w:val="Fuentedeprrafopredeter"/>
    <w:link w:val="Textocomentario"/>
    <w:uiPriority w:val="99"/>
    <w:qFormat/>
    <w:rsid w:val="009325B5"/>
    <w:rPr>
      <w:rFonts w:ascii="Times New Roman" w:eastAsia="Times New Roman" w:hAnsi="Times New Roman" w:cs="Times New Roman"/>
      <w:sz w:val="20"/>
      <w:szCs w:val="20"/>
      <w:lang w:val="es-ES" w:eastAsia="es-ES"/>
    </w:rPr>
  </w:style>
  <w:style w:type="paragraph" w:styleId="Cierre">
    <w:name w:val="Closing"/>
    <w:basedOn w:val="Normal"/>
    <w:link w:val="CierreCar"/>
    <w:rsid w:val="009325B5"/>
    <w:pPr>
      <w:ind w:left="4252"/>
    </w:pPr>
    <w:rPr>
      <w:sz w:val="20"/>
    </w:rPr>
  </w:style>
  <w:style w:type="character" w:customStyle="1" w:styleId="CierreCar">
    <w:name w:val="Cierre Car"/>
    <w:basedOn w:val="Fuentedeprrafopredeter"/>
    <w:link w:val="Cierre"/>
    <w:rsid w:val="009325B5"/>
    <w:rPr>
      <w:rFonts w:ascii="Times New Roman" w:eastAsia="Times New Roman" w:hAnsi="Times New Roman" w:cs="Times New Roman"/>
      <w:sz w:val="20"/>
      <w:szCs w:val="24"/>
      <w:lang w:val="es-ES" w:eastAsia="es-ES"/>
    </w:rPr>
  </w:style>
  <w:style w:type="paragraph" w:customStyle="1" w:styleId="ListaCC">
    <w:name w:val="Lista CC."/>
    <w:basedOn w:val="Normal"/>
    <w:rsid w:val="009325B5"/>
    <w:rPr>
      <w:sz w:val="20"/>
    </w:rPr>
  </w:style>
  <w:style w:type="paragraph" w:customStyle="1" w:styleId="Tibitoc">
    <w:name w:val="Tibitoc"/>
    <w:basedOn w:val="Normal"/>
    <w:uiPriority w:val="99"/>
    <w:qFormat/>
    <w:rsid w:val="009325B5"/>
    <w:pPr>
      <w:jc w:val="center"/>
    </w:pPr>
    <w:rPr>
      <w:rFonts w:ascii="Arial" w:hAnsi="Arial"/>
      <w:b/>
      <w:sz w:val="22"/>
      <w:lang w:val="es-ES_tradnl"/>
    </w:rPr>
  </w:style>
  <w:style w:type="paragraph" w:styleId="Textosinformato">
    <w:name w:val="Plain Text"/>
    <w:basedOn w:val="Normal"/>
    <w:link w:val="TextosinformatoCar"/>
    <w:rsid w:val="009325B5"/>
    <w:rPr>
      <w:rFonts w:ascii="Courier New" w:hAnsi="Courier New"/>
      <w:sz w:val="20"/>
    </w:rPr>
  </w:style>
  <w:style w:type="character" w:customStyle="1" w:styleId="TextosinformatoCar">
    <w:name w:val="Texto sin formato Car"/>
    <w:basedOn w:val="Fuentedeprrafopredeter"/>
    <w:link w:val="Textosinformato"/>
    <w:rsid w:val="009325B5"/>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9325B5"/>
    <w:pPr>
      <w:jc w:val="both"/>
    </w:pPr>
    <w:rPr>
      <w:rFonts w:ascii="Arial" w:hAnsi="Arial"/>
      <w:b/>
      <w:bCs/>
      <w:color w:val="000000"/>
      <w:sz w:val="22"/>
      <w:lang w:val="es-ES_tradnl"/>
    </w:rPr>
  </w:style>
  <w:style w:type="paragraph" w:customStyle="1" w:styleId="Subcaptulo">
    <w:name w:val="Subcapítulo"/>
    <w:basedOn w:val="Normal"/>
    <w:rsid w:val="009325B5"/>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9325B5"/>
    <w:pPr>
      <w:autoSpaceDE w:val="0"/>
      <w:autoSpaceDN w:val="0"/>
      <w:jc w:val="center"/>
    </w:pPr>
    <w:rPr>
      <w:rFonts w:ascii="Arial" w:hAnsi="Arial"/>
      <w:b/>
      <w:sz w:val="32"/>
    </w:rPr>
  </w:style>
  <w:style w:type="character" w:customStyle="1" w:styleId="SubttuloCar">
    <w:name w:val="Subtítulo Car"/>
    <w:basedOn w:val="Fuentedeprrafopredeter"/>
    <w:link w:val="Subttulo"/>
    <w:rsid w:val="009325B5"/>
    <w:rPr>
      <w:rFonts w:ascii="Arial" w:eastAsia="Times New Roman" w:hAnsi="Arial" w:cs="Times New Roman"/>
      <w:b/>
      <w:sz w:val="32"/>
      <w:szCs w:val="24"/>
      <w:lang w:val="es-ES" w:eastAsia="es-ES"/>
    </w:rPr>
  </w:style>
  <w:style w:type="paragraph" w:customStyle="1" w:styleId="03dash">
    <w:name w:val="03 dash"/>
    <w:basedOn w:val="Normal"/>
    <w:rsid w:val="009325B5"/>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9325B5"/>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9325B5"/>
    <w:pPr>
      <w:tabs>
        <w:tab w:val="num" w:pos="1701"/>
      </w:tabs>
      <w:spacing w:after="60"/>
      <w:ind w:left="1701" w:hanging="567"/>
      <w:jc w:val="both"/>
    </w:pPr>
    <w:rPr>
      <w:rFonts w:ascii="Arial" w:hAnsi="Arial"/>
      <w:szCs w:val="20"/>
    </w:rPr>
  </w:style>
  <w:style w:type="paragraph" w:customStyle="1" w:styleId="60exhnormal">
    <w:name w:val="60 exh normal"/>
    <w:basedOn w:val="Normal"/>
    <w:rsid w:val="009325B5"/>
    <w:pPr>
      <w:tabs>
        <w:tab w:val="num" w:pos="360"/>
      </w:tabs>
    </w:pPr>
    <w:rPr>
      <w:rFonts w:ascii="Arial" w:hAnsi="Arial"/>
      <w:szCs w:val="20"/>
      <w:lang w:val="en-US"/>
    </w:rPr>
  </w:style>
  <w:style w:type="paragraph" w:customStyle="1" w:styleId="Capitulo">
    <w:name w:val="Capitulo"/>
    <w:basedOn w:val="Ttulo1"/>
    <w:autoRedefine/>
    <w:rsid w:val="009325B5"/>
    <w:pPr>
      <w:keepNext w:val="0"/>
      <w:widowControl w:val="0"/>
      <w:spacing w:before="240" w:after="240"/>
      <w:ind w:right="102"/>
    </w:pPr>
    <w:rPr>
      <w:b/>
      <w:sz w:val="22"/>
    </w:rPr>
  </w:style>
  <w:style w:type="paragraph" w:customStyle="1" w:styleId="xl44">
    <w:name w:val="xl44"/>
    <w:basedOn w:val="Normal"/>
    <w:rsid w:val="009325B5"/>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9325B5"/>
    <w:pPr>
      <w:widowControl w:val="0"/>
      <w:spacing w:after="240"/>
    </w:pPr>
    <w:rPr>
      <w:rFonts w:ascii="Times" w:hAnsi="Times"/>
      <w:sz w:val="22"/>
    </w:rPr>
  </w:style>
  <w:style w:type="paragraph" w:customStyle="1" w:styleId="Textosinformato1">
    <w:name w:val="Texto sin formato1"/>
    <w:basedOn w:val="Normal"/>
    <w:rsid w:val="009325B5"/>
    <w:rPr>
      <w:rFonts w:ascii="Courier New" w:hAnsi="Courier New"/>
      <w:sz w:val="20"/>
      <w:szCs w:val="20"/>
    </w:rPr>
  </w:style>
  <w:style w:type="paragraph" w:customStyle="1" w:styleId="Textoindependiente0">
    <w:name w:val="Texto independiente(."/>
    <w:basedOn w:val="Normal"/>
    <w:rsid w:val="009325B5"/>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9325B5"/>
    <w:pPr>
      <w:suppressAutoHyphens/>
      <w:ind w:left="1440" w:right="-92"/>
      <w:jc w:val="both"/>
    </w:pPr>
    <w:rPr>
      <w:rFonts w:ascii="Arial" w:hAnsi="Arial"/>
      <w:spacing w:val="-2"/>
      <w:sz w:val="20"/>
      <w:szCs w:val="20"/>
      <w:lang w:val="es-CO"/>
    </w:rPr>
  </w:style>
  <w:style w:type="paragraph" w:customStyle="1" w:styleId="font5">
    <w:name w:val="font5"/>
    <w:basedOn w:val="Normal"/>
    <w:rsid w:val="009325B5"/>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9325B5"/>
    <w:pPr>
      <w:spacing w:before="100" w:beforeAutospacing="1" w:after="100" w:afterAutospacing="1"/>
    </w:pPr>
    <w:rPr>
      <w:rFonts w:ascii="Arial" w:eastAsia="Arial Unicode MS" w:hAnsi="Arial" w:cs="Arial"/>
    </w:rPr>
  </w:style>
  <w:style w:type="paragraph" w:customStyle="1" w:styleId="xl25">
    <w:name w:val="xl25"/>
    <w:basedOn w:val="Normal"/>
    <w:rsid w:val="009325B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9325B5"/>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9325B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9325B5"/>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9325B5"/>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9325B5"/>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9325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9325B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9325B5"/>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9325B5"/>
    <w:pPr>
      <w:tabs>
        <w:tab w:val="center" w:pos="4680"/>
      </w:tabs>
      <w:suppressAutoHyphens/>
      <w:jc w:val="both"/>
    </w:pPr>
    <w:rPr>
      <w:b/>
      <w:spacing w:val="-3"/>
      <w:lang w:val="es-ES_tradnl"/>
    </w:rPr>
  </w:style>
  <w:style w:type="character" w:styleId="Hipervnculovisitado">
    <w:name w:val="FollowedHyperlink"/>
    <w:uiPriority w:val="99"/>
    <w:rsid w:val="009325B5"/>
    <w:rPr>
      <w:color w:val="800080"/>
      <w:u w:val="single"/>
    </w:rPr>
  </w:style>
  <w:style w:type="paragraph" w:customStyle="1" w:styleId="NormalArial">
    <w:name w:val="Normal + Arial"/>
    <w:aliases w:val="normal + arial,10 pt,Centrado,Negrita,Justificado"/>
    <w:basedOn w:val="Normal"/>
    <w:link w:val="NormalArialCar"/>
    <w:rsid w:val="009325B5"/>
    <w:pPr>
      <w:jc w:val="both"/>
    </w:pPr>
    <w:rPr>
      <w:rFonts w:ascii="Arial" w:hAnsi="Arial"/>
      <w:sz w:val="22"/>
    </w:rPr>
  </w:style>
  <w:style w:type="paragraph" w:customStyle="1" w:styleId="FR2">
    <w:name w:val="FR2"/>
    <w:rsid w:val="009325B5"/>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9325B5"/>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9325B5"/>
    <w:pPr>
      <w:tabs>
        <w:tab w:val="center" w:pos="4252"/>
        <w:tab w:val="right" w:pos="8504"/>
      </w:tabs>
      <w:spacing w:before="240" w:after="120"/>
      <w:jc w:val="both"/>
    </w:pPr>
    <w:rPr>
      <w:rFonts w:ascii="Arial" w:hAnsi="Arial"/>
      <w:szCs w:val="20"/>
      <w:lang w:val="es-ES_tradnl"/>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A Fu,ft"/>
    <w:basedOn w:val="Normal"/>
    <w:link w:val="TextonotapieCar"/>
    <w:uiPriority w:val="99"/>
    <w:qFormat/>
    <w:rsid w:val="009325B5"/>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9325B5"/>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9325B5"/>
    <w:pPr>
      <w:autoSpaceDE w:val="0"/>
      <w:autoSpaceDN w:val="0"/>
      <w:ind w:left="426"/>
      <w:jc w:val="both"/>
    </w:pPr>
    <w:rPr>
      <w:rFonts w:ascii="Arial" w:hAnsi="Arial"/>
      <w:lang w:val="es-CO"/>
    </w:rPr>
  </w:style>
  <w:style w:type="table" w:styleId="Tablaconcuadrcula">
    <w:name w:val="Table Grid"/>
    <w:basedOn w:val="Tablanormal"/>
    <w:uiPriority w:val="39"/>
    <w:qFormat/>
    <w:rsid w:val="009325B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9325B5"/>
    <w:pPr>
      <w:ind w:left="720"/>
      <w:contextualSpacing/>
    </w:pPr>
    <w:rPr>
      <w:lang w:val="x-none"/>
    </w:rPr>
  </w:style>
  <w:style w:type="paragraph" w:customStyle="1" w:styleId="MARITZA3">
    <w:name w:val="MARITZA3"/>
    <w:rsid w:val="009325B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9325B5"/>
  </w:style>
  <w:style w:type="paragraph" w:styleId="Textodeglobo">
    <w:name w:val="Balloon Text"/>
    <w:basedOn w:val="Normal"/>
    <w:link w:val="TextodegloboCar"/>
    <w:unhideWhenUsed/>
    <w:rsid w:val="009325B5"/>
    <w:rPr>
      <w:rFonts w:ascii="Tahoma" w:hAnsi="Tahoma"/>
      <w:sz w:val="16"/>
      <w:szCs w:val="16"/>
    </w:rPr>
  </w:style>
  <w:style w:type="character" w:customStyle="1" w:styleId="TextodegloboCar">
    <w:name w:val="Texto de globo Car"/>
    <w:basedOn w:val="Fuentedeprrafopredeter"/>
    <w:link w:val="Textodeglobo"/>
    <w:rsid w:val="009325B5"/>
    <w:rPr>
      <w:rFonts w:ascii="Tahoma" w:eastAsia="Times New Roman" w:hAnsi="Tahoma" w:cs="Times New Roman"/>
      <w:sz w:val="16"/>
      <w:szCs w:val="16"/>
      <w:lang w:val="es-ES" w:eastAsia="es-ES"/>
    </w:rPr>
  </w:style>
  <w:style w:type="paragraph" w:customStyle="1" w:styleId="Char8">
    <w:name w:val="Char8"/>
    <w:basedOn w:val="Normal"/>
    <w:rsid w:val="009325B5"/>
    <w:pPr>
      <w:spacing w:after="160" w:line="240" w:lineRule="exact"/>
    </w:pPr>
    <w:rPr>
      <w:rFonts w:ascii="Verdana" w:hAnsi="Verdana"/>
      <w:sz w:val="20"/>
      <w:szCs w:val="20"/>
      <w:lang w:val="es-CO" w:eastAsia="en-US"/>
    </w:rPr>
  </w:style>
  <w:style w:type="character" w:styleId="Refdenotaalpie">
    <w:name w:val="footnote reference"/>
    <w:rsid w:val="009325B5"/>
    <w:rPr>
      <w:vertAlign w:val="superscript"/>
    </w:rPr>
  </w:style>
  <w:style w:type="paragraph" w:styleId="Lista">
    <w:name w:val="List"/>
    <w:basedOn w:val="Normal"/>
    <w:rsid w:val="009325B5"/>
    <w:pPr>
      <w:ind w:left="360" w:hanging="360"/>
    </w:pPr>
    <w:rPr>
      <w:lang w:val="es-CO"/>
    </w:rPr>
  </w:style>
  <w:style w:type="paragraph" w:customStyle="1" w:styleId="Char82">
    <w:name w:val="Char82"/>
    <w:basedOn w:val="Normal"/>
    <w:rsid w:val="009325B5"/>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9325B5"/>
    <w:pPr>
      <w:spacing w:after="0"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9325B5"/>
    <w:rPr>
      <w:b/>
      <w:bCs/>
    </w:rPr>
  </w:style>
  <w:style w:type="character" w:customStyle="1" w:styleId="texttiny">
    <w:name w:val="texttiny"/>
    <w:basedOn w:val="Fuentedeprrafopredeter"/>
    <w:rsid w:val="009325B5"/>
  </w:style>
  <w:style w:type="character" w:customStyle="1" w:styleId="i5">
    <w:name w:val="i5"/>
    <w:basedOn w:val="Fuentedeprrafopredeter"/>
    <w:rsid w:val="009325B5"/>
  </w:style>
  <w:style w:type="paragraph" w:customStyle="1" w:styleId="MARITZA6">
    <w:name w:val="MARITZA6"/>
    <w:basedOn w:val="Normal"/>
    <w:rsid w:val="009325B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9325B5"/>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rsid w:val="009325B5"/>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9325B5"/>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rsid w:val="009325B5"/>
    <w:rPr>
      <w:rFonts w:ascii="Arial" w:eastAsia="Times New Roman" w:hAnsi="Arial" w:cs="Times New Roman"/>
      <w:vanish/>
      <w:sz w:val="16"/>
      <w:szCs w:val="16"/>
      <w:lang w:val="es-ES" w:eastAsia="es-ES"/>
    </w:rPr>
  </w:style>
  <w:style w:type="character" w:customStyle="1" w:styleId="blub121">
    <w:name w:val="blub121"/>
    <w:rsid w:val="009325B5"/>
    <w:rPr>
      <w:rFonts w:ascii="Arial" w:hAnsi="Arial" w:cs="Arial" w:hint="default"/>
      <w:b/>
      <w:bCs/>
      <w:color w:val="333399"/>
      <w:sz w:val="18"/>
      <w:szCs w:val="18"/>
    </w:rPr>
  </w:style>
  <w:style w:type="paragraph" w:customStyle="1" w:styleId="BodyText21">
    <w:name w:val="Body Text 21"/>
    <w:basedOn w:val="Normal"/>
    <w:rsid w:val="009325B5"/>
    <w:pPr>
      <w:widowControl w:val="0"/>
      <w:tabs>
        <w:tab w:val="left" w:pos="709"/>
      </w:tabs>
      <w:jc w:val="both"/>
    </w:pPr>
    <w:rPr>
      <w:rFonts w:ascii="Arial" w:hAnsi="Arial"/>
      <w:b/>
      <w:szCs w:val="20"/>
      <w:lang w:val="es-ES_tradnl"/>
    </w:rPr>
  </w:style>
  <w:style w:type="character" w:customStyle="1" w:styleId="google-src-text1">
    <w:name w:val="google-src-text1"/>
    <w:rsid w:val="009325B5"/>
    <w:rPr>
      <w:vanish/>
      <w:webHidden w:val="0"/>
    </w:rPr>
  </w:style>
  <w:style w:type="character" w:customStyle="1" w:styleId="CarCar6">
    <w:name w:val="Car Car6"/>
    <w:rsid w:val="009325B5"/>
    <w:rPr>
      <w:sz w:val="24"/>
      <w:szCs w:val="24"/>
      <w:lang w:val="es-CO" w:eastAsia="es-ES" w:bidi="ar-SA"/>
    </w:rPr>
  </w:style>
  <w:style w:type="paragraph" w:customStyle="1" w:styleId="BodyText22">
    <w:name w:val="Body Text 22"/>
    <w:basedOn w:val="Normal"/>
    <w:rsid w:val="009325B5"/>
    <w:pPr>
      <w:widowControl w:val="0"/>
      <w:jc w:val="both"/>
    </w:pPr>
    <w:rPr>
      <w:rFonts w:ascii="Arial" w:hAnsi="Arial"/>
      <w:snapToGrid w:val="0"/>
      <w:szCs w:val="20"/>
      <w:lang w:val="es-ES_tradnl"/>
    </w:rPr>
  </w:style>
  <w:style w:type="paragraph" w:customStyle="1" w:styleId="Sinespaciado1">
    <w:name w:val="Sin espaciado1"/>
    <w:link w:val="NoSpacingChar"/>
    <w:qFormat/>
    <w:rsid w:val="009325B5"/>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rsid w:val="009325B5"/>
    <w:rPr>
      <w:rFonts w:ascii="Verdana" w:hAnsi="Verdana" w:hint="default"/>
      <w:color w:val="223344"/>
      <w:sz w:val="20"/>
      <w:szCs w:val="20"/>
    </w:rPr>
  </w:style>
  <w:style w:type="character" w:customStyle="1" w:styleId="piproductsdesattvalue">
    <w:name w:val="piproductsdesattvalue"/>
    <w:rsid w:val="009325B5"/>
    <w:rPr>
      <w:rFonts w:ascii="Verdana" w:hAnsi="Verdana" w:hint="default"/>
      <w:color w:val="000000"/>
      <w:sz w:val="20"/>
      <w:szCs w:val="20"/>
    </w:rPr>
  </w:style>
  <w:style w:type="character" w:customStyle="1" w:styleId="piproductsdesattbatterytype">
    <w:name w:val="piproductsdesattbatterytype"/>
    <w:rsid w:val="009325B5"/>
    <w:rPr>
      <w:rFonts w:ascii="Verdana" w:hAnsi="Verdana" w:hint="default"/>
      <w:b/>
      <w:bCs/>
      <w:color w:val="592413"/>
      <w:sz w:val="20"/>
      <w:szCs w:val="20"/>
    </w:rPr>
  </w:style>
  <w:style w:type="paragraph" w:customStyle="1" w:styleId="Textoindependiente31">
    <w:name w:val="Texto independiente 31"/>
    <w:basedOn w:val="Normal"/>
    <w:rsid w:val="009325B5"/>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9325B5"/>
    <w:pPr>
      <w:autoSpaceDE w:val="0"/>
      <w:autoSpaceDN w:val="0"/>
      <w:adjustRightInd w:val="0"/>
      <w:spacing w:after="0" w:line="240" w:lineRule="auto"/>
    </w:pPr>
    <w:rPr>
      <w:rFonts w:ascii="Verdana" w:eastAsia="Times New Roman" w:hAnsi="Verdana" w:cs="Times New Roman"/>
      <w:color w:val="000000"/>
      <w:sz w:val="24"/>
      <w:szCs w:val="24"/>
      <w:lang w:eastAsia="es-CO"/>
    </w:rPr>
  </w:style>
  <w:style w:type="paragraph" w:customStyle="1" w:styleId="pa9">
    <w:name w:val="pa9"/>
    <w:basedOn w:val="Normal"/>
    <w:rsid w:val="009325B5"/>
    <w:pPr>
      <w:spacing w:before="100" w:beforeAutospacing="1" w:after="100" w:afterAutospacing="1"/>
    </w:pPr>
    <w:rPr>
      <w:lang w:val="es-CO" w:eastAsia="es-CO"/>
    </w:rPr>
  </w:style>
  <w:style w:type="character" w:customStyle="1" w:styleId="tex-copy-internas1">
    <w:name w:val="tex-copy-internas1"/>
    <w:basedOn w:val="Fuentedeprrafopredeter"/>
    <w:rsid w:val="009325B5"/>
  </w:style>
  <w:style w:type="paragraph" w:customStyle="1" w:styleId="CarCarCar1">
    <w:name w:val="Car Car Car1"/>
    <w:basedOn w:val="Normal"/>
    <w:rsid w:val="009325B5"/>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9325B5"/>
    <w:pPr>
      <w:ind w:left="720"/>
      <w:contextualSpacing/>
    </w:pPr>
    <w:rPr>
      <w:lang w:val="x-none"/>
    </w:rPr>
  </w:style>
  <w:style w:type="paragraph" w:styleId="Listaconvietas2">
    <w:name w:val="List Bullet 2"/>
    <w:basedOn w:val="Normal"/>
    <w:qFormat/>
    <w:rsid w:val="009325B5"/>
    <w:pPr>
      <w:numPr>
        <w:numId w:val="10"/>
      </w:numPr>
      <w:contextualSpacing/>
    </w:pPr>
    <w:rPr>
      <w:lang w:val="es-CO"/>
    </w:rPr>
  </w:style>
  <w:style w:type="paragraph" w:styleId="Listaconvietas">
    <w:name w:val="List Bullet"/>
    <w:basedOn w:val="Normal"/>
    <w:rsid w:val="009325B5"/>
    <w:pPr>
      <w:numPr>
        <w:numId w:val="11"/>
      </w:numPr>
      <w:contextualSpacing/>
    </w:pPr>
    <w:rPr>
      <w:lang w:val="es-CO"/>
    </w:rPr>
  </w:style>
  <w:style w:type="paragraph" w:customStyle="1" w:styleId="Estndar">
    <w:name w:val="Estándar"/>
    <w:rsid w:val="009325B5"/>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
    <w:name w:val="Car Car Car"/>
    <w:basedOn w:val="Normal"/>
    <w:rsid w:val="009325B5"/>
    <w:pPr>
      <w:spacing w:after="160" w:line="240" w:lineRule="exact"/>
    </w:pPr>
    <w:rPr>
      <w:rFonts w:ascii="Verdana" w:hAnsi="Verdana"/>
      <w:sz w:val="20"/>
      <w:szCs w:val="20"/>
      <w:lang w:val="es-CO" w:eastAsia="en-US"/>
    </w:rPr>
  </w:style>
  <w:style w:type="paragraph" w:customStyle="1" w:styleId="Car">
    <w:name w:val="Car"/>
    <w:basedOn w:val="Normal"/>
    <w:rsid w:val="009325B5"/>
    <w:pPr>
      <w:spacing w:after="160" w:line="240" w:lineRule="exact"/>
    </w:pPr>
    <w:rPr>
      <w:rFonts w:ascii="Verdana" w:hAnsi="Verdana"/>
      <w:sz w:val="20"/>
      <w:szCs w:val="20"/>
      <w:lang w:val="en-US" w:eastAsia="en-US"/>
    </w:rPr>
  </w:style>
  <w:style w:type="character" w:customStyle="1" w:styleId="CarCar">
    <w:name w:val="Car Car"/>
    <w:rsid w:val="009325B5"/>
    <w:rPr>
      <w:sz w:val="24"/>
      <w:szCs w:val="24"/>
      <w:lang w:val="es-CO" w:eastAsia="es-ES" w:bidi="ar-SA"/>
    </w:rPr>
  </w:style>
  <w:style w:type="paragraph" w:customStyle="1" w:styleId="Tabla">
    <w:name w:val="Tabla"/>
    <w:aliases w:val="Figura Car,Figura Car Car,Tabla1,Tabla2,Título tabla/gráfica,Título tabla/gráfica1,Título tabla/gráfica2,Título tabla/gráfica3,Título tabla/gráfica4,Título tabla/gráfica5,Título tabla/gráfica6,Título tabla/gráfica7"/>
    <w:basedOn w:val="Ttulo1"/>
    <w:next w:val="Normal"/>
    <w:link w:val="EpgrafeCar"/>
    <w:uiPriority w:val="35"/>
    <w:unhideWhenUsed/>
    <w:qFormat/>
    <w:rsid w:val="009325B5"/>
    <w:pPr>
      <w:keepLines/>
      <w:spacing w:before="240" w:line="259" w:lineRule="auto"/>
      <w:jc w:val="left"/>
      <w:outlineLvl w:val="9"/>
    </w:pPr>
    <w:rPr>
      <w:b/>
      <w:sz w:val="22"/>
      <w:szCs w:val="20"/>
      <w:lang w:val="es-ES_tradnl"/>
    </w:rPr>
  </w:style>
  <w:style w:type="character" w:customStyle="1" w:styleId="A9">
    <w:name w:val="A9"/>
    <w:rsid w:val="009325B5"/>
    <w:rPr>
      <w:color w:val="211D1E"/>
      <w:sz w:val="19"/>
      <w:szCs w:val="19"/>
    </w:rPr>
  </w:style>
  <w:style w:type="character" w:customStyle="1" w:styleId="Heading1Char">
    <w:name w:val="Heading 1 Char"/>
    <w:aliases w:val="título 1 Char,Pregunta Char,MT1 Char"/>
    <w:locked/>
    <w:rsid w:val="009325B5"/>
    <w:rPr>
      <w:rFonts w:ascii="Arial" w:hAnsi="Arial" w:cs="Arial"/>
      <w:sz w:val="24"/>
      <w:szCs w:val="24"/>
      <w:lang w:val="es-ES" w:eastAsia="es-ES"/>
    </w:rPr>
  </w:style>
  <w:style w:type="character" w:customStyle="1" w:styleId="Heading2Char">
    <w:name w:val="Heading 2 Char"/>
    <w:aliases w:val="MT2 Char,título 2 Char,Edgar 2 Char"/>
    <w:locked/>
    <w:rsid w:val="009325B5"/>
    <w:rPr>
      <w:rFonts w:ascii="Arial" w:hAnsi="Arial" w:cs="Times New Roman"/>
      <w:b/>
      <w:sz w:val="16"/>
      <w:lang w:val="es-ES_tradnl" w:eastAsia="es-ES"/>
    </w:rPr>
  </w:style>
  <w:style w:type="character" w:customStyle="1" w:styleId="Heading4Char">
    <w:name w:val="Heading 4 Char"/>
    <w:aliases w:val="Edgar 4 Char"/>
    <w:locked/>
    <w:rsid w:val="009325B5"/>
    <w:rPr>
      <w:rFonts w:ascii="Arial" w:hAnsi="Arial" w:cs="Times New Roman"/>
      <w:b/>
      <w:bCs/>
      <w:sz w:val="24"/>
      <w:szCs w:val="24"/>
      <w:lang w:val="es-ES_tradnl" w:eastAsia="es-ES"/>
    </w:rPr>
  </w:style>
  <w:style w:type="character" w:customStyle="1" w:styleId="Heading6Char">
    <w:name w:val="Heading 6 Char"/>
    <w:locked/>
    <w:rsid w:val="009325B5"/>
    <w:rPr>
      <w:b/>
      <w:bCs/>
      <w:sz w:val="22"/>
      <w:szCs w:val="22"/>
      <w:lang w:val="es-ES" w:eastAsia="es-ES" w:bidi="ar-SA"/>
    </w:rPr>
  </w:style>
  <w:style w:type="character" w:customStyle="1" w:styleId="Heading7Char">
    <w:name w:val="Heading 7 Char"/>
    <w:aliases w:val="Car Char"/>
    <w:locked/>
    <w:rsid w:val="009325B5"/>
    <w:rPr>
      <w:rFonts w:cs="Times New Roman"/>
      <w:sz w:val="24"/>
      <w:szCs w:val="24"/>
      <w:lang w:val="es-ES" w:eastAsia="es-ES"/>
    </w:rPr>
  </w:style>
  <w:style w:type="character" w:customStyle="1" w:styleId="HeaderChar">
    <w:name w:val="Header Char"/>
    <w:aliases w:val="h Char,h8 Char,h9 Char,h10 Char,h18 Char,encabezado Char,Car3 Char"/>
    <w:locked/>
    <w:rsid w:val="009325B5"/>
    <w:rPr>
      <w:rFonts w:cs="Times New Roman"/>
      <w:sz w:val="24"/>
      <w:szCs w:val="24"/>
      <w:lang w:val="es-ES" w:eastAsia="es-ES"/>
    </w:rPr>
  </w:style>
  <w:style w:type="character" w:customStyle="1" w:styleId="FooterChar">
    <w:name w:val="Footer Char"/>
    <w:aliases w:val="pie de página Char"/>
    <w:locked/>
    <w:rsid w:val="009325B5"/>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9325B5"/>
    <w:rPr>
      <w:rFonts w:ascii="Arial" w:hAnsi="Arial" w:cs="Arial"/>
      <w:sz w:val="24"/>
      <w:szCs w:val="24"/>
      <w:lang w:val="es-ES" w:eastAsia="es-ES"/>
    </w:rPr>
  </w:style>
  <w:style w:type="character" w:customStyle="1" w:styleId="BodyText2Char">
    <w:name w:val="Body Text 2 Char"/>
    <w:locked/>
    <w:rsid w:val="009325B5"/>
    <w:rPr>
      <w:rFonts w:ascii="Arial" w:hAnsi="Arial" w:cs="Arial"/>
      <w:sz w:val="24"/>
      <w:szCs w:val="24"/>
      <w:lang w:val="es-ES" w:eastAsia="es-ES"/>
    </w:rPr>
  </w:style>
  <w:style w:type="character" w:customStyle="1" w:styleId="BodyTextIndentChar">
    <w:name w:val="Body Text Indent Char"/>
    <w:aliases w:val="Car1 Char,Car11 Char"/>
    <w:locked/>
    <w:rsid w:val="009325B5"/>
    <w:rPr>
      <w:rFonts w:ascii="Arial" w:hAnsi="Arial" w:cs="Arial"/>
      <w:sz w:val="24"/>
      <w:szCs w:val="24"/>
      <w:lang w:val="es-ES" w:eastAsia="es-ES" w:bidi="ar-SA"/>
    </w:rPr>
  </w:style>
  <w:style w:type="character" w:customStyle="1" w:styleId="TitleChar">
    <w:name w:val="Title Char"/>
    <w:locked/>
    <w:rsid w:val="009325B5"/>
    <w:rPr>
      <w:rFonts w:ascii="Arial" w:hAnsi="Arial" w:cs="Arial"/>
      <w:b/>
      <w:bCs/>
      <w:sz w:val="24"/>
      <w:szCs w:val="24"/>
      <w:lang w:val="es-ES" w:eastAsia="es-ES"/>
    </w:rPr>
  </w:style>
  <w:style w:type="character" w:customStyle="1" w:styleId="BodyTextIndent3Char">
    <w:name w:val="Body Text Indent 3 Char"/>
    <w:locked/>
    <w:rsid w:val="009325B5"/>
    <w:rPr>
      <w:rFonts w:ascii="Arial" w:hAnsi="Arial" w:cs="Arial"/>
      <w:sz w:val="24"/>
      <w:szCs w:val="24"/>
      <w:lang w:val="es-ES" w:eastAsia="es-ES"/>
    </w:rPr>
  </w:style>
  <w:style w:type="character" w:customStyle="1" w:styleId="BodyText3Char">
    <w:name w:val="Body Text 3 Char"/>
    <w:locked/>
    <w:rsid w:val="009325B5"/>
    <w:rPr>
      <w:rFonts w:ascii="Britannic Bold" w:hAnsi="Britannic Bold" w:cs="Times New Roman"/>
      <w:color w:val="FF0000"/>
      <w:sz w:val="24"/>
      <w:lang w:val="es-ES_tradnl" w:eastAsia="es-ES"/>
    </w:rPr>
  </w:style>
  <w:style w:type="character" w:customStyle="1" w:styleId="FootnoteTextChar">
    <w:name w:val="Footnote Text Char"/>
    <w:locked/>
    <w:rsid w:val="009325B5"/>
    <w:rPr>
      <w:rFonts w:cs="Times New Roman"/>
      <w:b/>
      <w:sz w:val="16"/>
      <w:lang w:val="es-ES_tradnl" w:eastAsia="es-ES"/>
    </w:rPr>
  </w:style>
  <w:style w:type="paragraph" w:customStyle="1" w:styleId="Prrafodelista2">
    <w:name w:val="Párrafo de lista2"/>
    <w:basedOn w:val="Normal"/>
    <w:qFormat/>
    <w:rsid w:val="009325B5"/>
    <w:pPr>
      <w:ind w:left="720"/>
      <w:contextualSpacing/>
    </w:pPr>
    <w:rPr>
      <w:lang w:val="es-CO"/>
    </w:rPr>
  </w:style>
  <w:style w:type="character" w:customStyle="1" w:styleId="BalloonTextChar">
    <w:name w:val="Balloon Text Char"/>
    <w:locked/>
    <w:rsid w:val="009325B5"/>
    <w:rPr>
      <w:rFonts w:ascii="Tahoma" w:hAnsi="Tahoma" w:cs="Tahoma"/>
      <w:sz w:val="16"/>
      <w:szCs w:val="16"/>
      <w:lang w:val="es-ES" w:eastAsia="es-ES"/>
    </w:rPr>
  </w:style>
  <w:style w:type="paragraph" w:customStyle="1" w:styleId="Char81">
    <w:name w:val="Char81"/>
    <w:basedOn w:val="Normal"/>
    <w:uiPriority w:val="99"/>
    <w:rsid w:val="009325B5"/>
    <w:pPr>
      <w:spacing w:after="160" w:line="240" w:lineRule="exact"/>
    </w:pPr>
    <w:rPr>
      <w:rFonts w:ascii="Verdana" w:hAnsi="Verdana" w:cs="Verdana"/>
      <w:sz w:val="20"/>
      <w:szCs w:val="20"/>
      <w:lang w:val="es-CO" w:eastAsia="en-US"/>
    </w:rPr>
  </w:style>
  <w:style w:type="paragraph" w:customStyle="1" w:styleId="Sinespaciado2">
    <w:name w:val="Sin espaciado2"/>
    <w:rsid w:val="009325B5"/>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9325B5"/>
    <w:rPr>
      <w:rFonts w:ascii="Arial" w:hAnsi="Arial" w:cs="Arial"/>
      <w:vanish/>
      <w:sz w:val="16"/>
      <w:szCs w:val="16"/>
      <w:lang w:val="es-ES" w:eastAsia="es-ES"/>
    </w:rPr>
  </w:style>
  <w:style w:type="character" w:customStyle="1" w:styleId="z-BottomofFormChar">
    <w:name w:val="z-Bottom of Form Char"/>
    <w:locked/>
    <w:rsid w:val="009325B5"/>
    <w:rPr>
      <w:rFonts w:ascii="Arial" w:hAnsi="Arial" w:cs="Arial"/>
      <w:vanish/>
      <w:sz w:val="16"/>
      <w:szCs w:val="16"/>
      <w:lang w:val="es-ES" w:eastAsia="es-ES"/>
    </w:rPr>
  </w:style>
  <w:style w:type="paragraph" w:customStyle="1" w:styleId="Prrafodelista3">
    <w:name w:val="Párrafo de lista3"/>
    <w:basedOn w:val="Normal"/>
    <w:qFormat/>
    <w:rsid w:val="009325B5"/>
    <w:pPr>
      <w:ind w:left="720"/>
      <w:contextualSpacing/>
    </w:pPr>
    <w:rPr>
      <w:lang w:val="es-CO"/>
    </w:rPr>
  </w:style>
  <w:style w:type="paragraph" w:customStyle="1" w:styleId="parrafotitulo4">
    <w:name w:val="parrafo titulo4"/>
    <w:basedOn w:val="Normal"/>
    <w:rsid w:val="009325B5"/>
    <w:pPr>
      <w:ind w:left="851"/>
      <w:jc w:val="both"/>
    </w:pPr>
    <w:rPr>
      <w:szCs w:val="20"/>
      <w:lang w:val="es-CO" w:eastAsia="en-US"/>
    </w:rPr>
  </w:style>
  <w:style w:type="paragraph" w:customStyle="1" w:styleId="cuerpo1">
    <w:name w:val="cuerpo1"/>
    <w:basedOn w:val="Normal"/>
    <w:rsid w:val="009325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9325B5"/>
    <w:pPr>
      <w:spacing w:after="324"/>
    </w:pPr>
    <w:rPr>
      <w:lang w:val="es-CO" w:eastAsia="es-CO"/>
    </w:rPr>
  </w:style>
  <w:style w:type="paragraph" w:styleId="Lista2">
    <w:name w:val="List 2"/>
    <w:basedOn w:val="Normal"/>
    <w:unhideWhenUsed/>
    <w:rsid w:val="009325B5"/>
    <w:pPr>
      <w:ind w:left="566" w:hanging="283"/>
      <w:contextualSpacing/>
    </w:pPr>
  </w:style>
  <w:style w:type="paragraph" w:styleId="Lista3">
    <w:name w:val="List 3"/>
    <w:basedOn w:val="Normal"/>
    <w:unhideWhenUsed/>
    <w:rsid w:val="009325B5"/>
    <w:pPr>
      <w:ind w:left="849" w:hanging="283"/>
      <w:contextualSpacing/>
    </w:pPr>
  </w:style>
  <w:style w:type="paragraph" w:styleId="Lista4">
    <w:name w:val="List 4"/>
    <w:basedOn w:val="Normal"/>
    <w:unhideWhenUsed/>
    <w:rsid w:val="009325B5"/>
    <w:pPr>
      <w:ind w:left="1132" w:hanging="283"/>
      <w:contextualSpacing/>
    </w:pPr>
  </w:style>
  <w:style w:type="paragraph" w:styleId="Lista5">
    <w:name w:val="List 5"/>
    <w:basedOn w:val="Normal"/>
    <w:uiPriority w:val="99"/>
    <w:unhideWhenUsed/>
    <w:rsid w:val="009325B5"/>
    <w:pPr>
      <w:ind w:left="1415" w:hanging="283"/>
      <w:contextualSpacing/>
    </w:pPr>
  </w:style>
  <w:style w:type="paragraph" w:styleId="Encabezadodemensaje">
    <w:name w:val="Message Header"/>
    <w:basedOn w:val="Normal"/>
    <w:link w:val="EncabezadodemensajeCar"/>
    <w:unhideWhenUsed/>
    <w:rsid w:val="009325B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9325B5"/>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9325B5"/>
  </w:style>
  <w:style w:type="character" w:customStyle="1" w:styleId="SaludoCar">
    <w:name w:val="Saludo Car"/>
    <w:basedOn w:val="Fuentedeprrafopredeter"/>
    <w:link w:val="Saludo"/>
    <w:rsid w:val="009325B5"/>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9325B5"/>
    <w:pPr>
      <w:numPr>
        <w:numId w:val="12"/>
      </w:numPr>
      <w:contextualSpacing/>
    </w:pPr>
  </w:style>
  <w:style w:type="paragraph" w:styleId="Listaconvietas4">
    <w:name w:val="List Bullet 4"/>
    <w:basedOn w:val="Normal"/>
    <w:unhideWhenUsed/>
    <w:rsid w:val="009325B5"/>
    <w:pPr>
      <w:numPr>
        <w:numId w:val="13"/>
      </w:numPr>
      <w:contextualSpacing/>
    </w:pPr>
  </w:style>
  <w:style w:type="paragraph" w:styleId="Continuarlista">
    <w:name w:val="List Continue"/>
    <w:basedOn w:val="Normal"/>
    <w:unhideWhenUsed/>
    <w:rsid w:val="009325B5"/>
    <w:pPr>
      <w:spacing w:after="120"/>
      <w:ind w:left="283"/>
      <w:contextualSpacing/>
    </w:pPr>
  </w:style>
  <w:style w:type="paragraph" w:styleId="Continuarlista2">
    <w:name w:val="List Continue 2"/>
    <w:basedOn w:val="Normal"/>
    <w:unhideWhenUsed/>
    <w:rsid w:val="009325B5"/>
    <w:pPr>
      <w:spacing w:after="120"/>
      <w:ind w:left="566"/>
      <w:contextualSpacing/>
    </w:pPr>
  </w:style>
  <w:style w:type="paragraph" w:styleId="Continuarlista3">
    <w:name w:val="List Continue 3"/>
    <w:basedOn w:val="Normal"/>
    <w:unhideWhenUsed/>
    <w:rsid w:val="009325B5"/>
    <w:pPr>
      <w:spacing w:after="120"/>
      <w:ind w:left="849"/>
      <w:contextualSpacing/>
    </w:pPr>
  </w:style>
  <w:style w:type="paragraph" w:styleId="Firma">
    <w:name w:val="Signature"/>
    <w:basedOn w:val="Normal"/>
    <w:link w:val="FirmaCar"/>
    <w:unhideWhenUsed/>
    <w:rsid w:val="009325B5"/>
    <w:pPr>
      <w:ind w:left="4252"/>
    </w:pPr>
  </w:style>
  <w:style w:type="character" w:customStyle="1" w:styleId="FirmaCar">
    <w:name w:val="Firma Car"/>
    <w:basedOn w:val="Fuentedeprrafopredeter"/>
    <w:link w:val="Firma"/>
    <w:rsid w:val="009325B5"/>
    <w:rPr>
      <w:rFonts w:ascii="Times New Roman" w:eastAsia="Times New Roman" w:hAnsi="Times New Roman" w:cs="Times New Roman"/>
      <w:sz w:val="24"/>
      <w:szCs w:val="24"/>
      <w:lang w:val="es-ES" w:eastAsia="es-ES"/>
    </w:rPr>
  </w:style>
  <w:style w:type="paragraph" w:customStyle="1" w:styleId="Firmapuesto">
    <w:name w:val="Firma puesto"/>
    <w:basedOn w:val="Firma"/>
    <w:rsid w:val="009325B5"/>
  </w:style>
  <w:style w:type="paragraph" w:customStyle="1" w:styleId="Inicialesdereferencia">
    <w:name w:val="Iniciales de referencia"/>
    <w:basedOn w:val="Normal"/>
    <w:rsid w:val="009325B5"/>
  </w:style>
  <w:style w:type="paragraph" w:styleId="Sangranormal">
    <w:name w:val="Normal Indent"/>
    <w:basedOn w:val="Normal"/>
    <w:uiPriority w:val="99"/>
    <w:unhideWhenUsed/>
    <w:rsid w:val="009325B5"/>
    <w:pPr>
      <w:ind w:left="708"/>
    </w:pPr>
  </w:style>
  <w:style w:type="paragraph" w:styleId="Textoindependienteprimerasangra">
    <w:name w:val="Body Text First Indent"/>
    <w:basedOn w:val="Textoindependiente"/>
    <w:link w:val="TextoindependienteprimerasangraCar"/>
    <w:uiPriority w:val="99"/>
    <w:unhideWhenUsed/>
    <w:rsid w:val="009325B5"/>
    <w:pPr>
      <w:ind w:firstLine="360"/>
      <w:jc w:val="left"/>
    </w:pPr>
    <w:rPr>
      <w:sz w:val="24"/>
    </w:rPr>
  </w:style>
  <w:style w:type="character" w:customStyle="1" w:styleId="TextoindependienteprimerasangraCar">
    <w:name w:val="Texto independiente primera sangría Car"/>
    <w:basedOn w:val="TextoindependienteCar"/>
    <w:link w:val="Textoindependienteprimerasangra"/>
    <w:uiPriority w:val="99"/>
    <w:rsid w:val="009325B5"/>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9325B5"/>
    <w:pPr>
      <w:ind w:firstLine="360"/>
      <w:jc w:val="left"/>
    </w:pPr>
  </w:style>
  <w:style w:type="character" w:customStyle="1" w:styleId="Textoindependienteprimerasangra2Car">
    <w:name w:val="Texto independiente primera sangría 2 Car"/>
    <w:basedOn w:val="SangradetextonormalCar"/>
    <w:link w:val="Textoindependienteprimerasangra2"/>
    <w:rsid w:val="009325B5"/>
    <w:rPr>
      <w:rFonts w:ascii="Arial" w:eastAsia="Times New Roman" w:hAnsi="Arial" w:cs="Arial"/>
      <w:sz w:val="24"/>
      <w:szCs w:val="24"/>
      <w:lang w:val="es-ES"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9325B5"/>
    <w:rPr>
      <w:rFonts w:ascii="Times New Roman" w:eastAsia="Times New Roman" w:hAnsi="Times New Roman" w:cs="Times New Roman"/>
      <w:sz w:val="24"/>
      <w:szCs w:val="24"/>
      <w:lang w:val="x-none" w:eastAsia="es-ES"/>
    </w:rPr>
  </w:style>
  <w:style w:type="paragraph" w:customStyle="1" w:styleId="CM46">
    <w:name w:val="CM46"/>
    <w:basedOn w:val="Default"/>
    <w:next w:val="Default"/>
    <w:uiPriority w:val="99"/>
    <w:rsid w:val="009325B5"/>
    <w:rPr>
      <w:rFonts w:ascii="Arial" w:hAnsi="Arial" w:cs="Arial"/>
      <w:color w:val="auto"/>
    </w:rPr>
  </w:style>
  <w:style w:type="paragraph" w:styleId="Listaconvietas5">
    <w:name w:val="List Bullet 5"/>
    <w:basedOn w:val="Normal"/>
    <w:unhideWhenUsed/>
    <w:rsid w:val="009325B5"/>
    <w:pPr>
      <w:numPr>
        <w:numId w:val="14"/>
      </w:numPr>
      <w:contextualSpacing/>
    </w:pPr>
  </w:style>
  <w:style w:type="paragraph" w:styleId="Continuarlista4">
    <w:name w:val="List Continue 4"/>
    <w:basedOn w:val="Normal"/>
    <w:unhideWhenUsed/>
    <w:rsid w:val="009325B5"/>
    <w:pPr>
      <w:spacing w:after="120"/>
      <w:ind w:left="1132"/>
      <w:contextualSpacing/>
    </w:pPr>
  </w:style>
  <w:style w:type="paragraph" w:customStyle="1" w:styleId="Infodocumentosadjuntos">
    <w:name w:val="Info documentos adjuntos"/>
    <w:basedOn w:val="Normal"/>
    <w:rsid w:val="009325B5"/>
  </w:style>
  <w:style w:type="paragraph" w:customStyle="1" w:styleId="Pa16">
    <w:name w:val="Pa16"/>
    <w:basedOn w:val="Normal"/>
    <w:next w:val="Normal"/>
    <w:rsid w:val="009325B5"/>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9325B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9325B5"/>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9325B5"/>
    <w:pPr>
      <w:suppressAutoHyphens/>
      <w:autoSpaceDN/>
      <w:adjustRightInd/>
      <w:spacing w:line="191" w:lineRule="atLeast"/>
    </w:pPr>
    <w:rPr>
      <w:rFonts w:ascii="Times New Roman" w:eastAsia="Calibri" w:hAnsi="Times New Roman"/>
      <w:color w:val="auto"/>
      <w:lang w:eastAsia="ar-SA"/>
    </w:rPr>
  </w:style>
  <w:style w:type="paragraph" w:customStyle="1" w:styleId="Listamulticolor-nfasis11">
    <w:name w:val="Lista multicolor - Énfasis 11"/>
    <w:basedOn w:val="Normal"/>
    <w:qFormat/>
    <w:rsid w:val="009325B5"/>
    <w:pPr>
      <w:ind w:left="720"/>
      <w:contextualSpacing/>
    </w:pPr>
    <w:rPr>
      <w:lang w:val="es-CO"/>
    </w:rPr>
  </w:style>
  <w:style w:type="character" w:customStyle="1" w:styleId="A4">
    <w:name w:val="A4"/>
    <w:uiPriority w:val="99"/>
    <w:rsid w:val="009325B5"/>
    <w:rPr>
      <w:rFonts w:ascii="Akzidenz Grotesk BE Light" w:hAnsi="Akzidenz Grotesk BE Light" w:cs="Akzidenz Grotesk BE Light"/>
      <w:b/>
      <w:bCs/>
      <w:color w:val="000000"/>
      <w:sz w:val="18"/>
      <w:szCs w:val="18"/>
    </w:rPr>
  </w:style>
  <w:style w:type="character" w:customStyle="1" w:styleId="A5">
    <w:name w:val="A5"/>
    <w:uiPriority w:val="99"/>
    <w:rsid w:val="009325B5"/>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9325B5"/>
    <w:pPr>
      <w:spacing w:line="241" w:lineRule="atLeast"/>
    </w:pPr>
    <w:rPr>
      <w:rFonts w:ascii="Akzidenz Grotesk BE Bold" w:eastAsia="Calibri" w:hAnsi="Akzidenz Grotesk BE Bold"/>
      <w:color w:val="auto"/>
      <w:lang w:eastAsia="en-US"/>
    </w:rPr>
  </w:style>
  <w:style w:type="paragraph" w:customStyle="1" w:styleId="Pa5">
    <w:name w:val="Pa5"/>
    <w:basedOn w:val="Default"/>
    <w:next w:val="Default"/>
    <w:uiPriority w:val="99"/>
    <w:rsid w:val="009325B5"/>
    <w:pPr>
      <w:spacing w:line="241" w:lineRule="atLeast"/>
    </w:pPr>
    <w:rPr>
      <w:rFonts w:ascii="Akzidenz Grotesk BE Bold" w:eastAsia="Calibri" w:hAnsi="Akzidenz Grotesk BE Bold"/>
      <w:color w:val="auto"/>
      <w:lang w:eastAsia="en-US"/>
    </w:rPr>
  </w:style>
  <w:style w:type="paragraph" w:customStyle="1" w:styleId="Pa0">
    <w:name w:val="Pa0"/>
    <w:basedOn w:val="Default"/>
    <w:next w:val="Default"/>
    <w:uiPriority w:val="99"/>
    <w:rsid w:val="009325B5"/>
    <w:pPr>
      <w:spacing w:line="241" w:lineRule="atLeast"/>
    </w:pPr>
    <w:rPr>
      <w:rFonts w:ascii="Akzidenz Grotesk BE Bold" w:eastAsia="Calibri" w:hAnsi="Akzidenz Grotesk BE Bold"/>
      <w:color w:val="auto"/>
      <w:lang w:eastAsia="en-US"/>
    </w:rPr>
  </w:style>
  <w:style w:type="character" w:customStyle="1" w:styleId="A0">
    <w:name w:val="A0"/>
    <w:uiPriority w:val="99"/>
    <w:rsid w:val="009325B5"/>
    <w:rPr>
      <w:rFonts w:cs="Akzidenz Grotesk BE Bold"/>
      <w:b/>
      <w:bCs/>
      <w:color w:val="000000"/>
      <w:sz w:val="20"/>
      <w:szCs w:val="20"/>
    </w:rPr>
  </w:style>
  <w:style w:type="paragraph" w:customStyle="1" w:styleId="Pa3">
    <w:name w:val="Pa3"/>
    <w:basedOn w:val="Default"/>
    <w:next w:val="Default"/>
    <w:uiPriority w:val="99"/>
    <w:rsid w:val="009325B5"/>
    <w:pPr>
      <w:spacing w:line="241" w:lineRule="atLeast"/>
    </w:pPr>
    <w:rPr>
      <w:rFonts w:ascii="Akzidenz Grotesk BE Bold" w:eastAsia="Calibri" w:hAnsi="Akzidenz Grotesk BE Bold"/>
      <w:color w:val="auto"/>
      <w:lang w:eastAsia="en-US"/>
    </w:rPr>
  </w:style>
  <w:style w:type="character" w:styleId="nfasis">
    <w:name w:val="Emphasis"/>
    <w:uiPriority w:val="20"/>
    <w:qFormat/>
    <w:rsid w:val="009325B5"/>
    <w:rPr>
      <w:i/>
      <w:iCs/>
    </w:rPr>
  </w:style>
  <w:style w:type="character" w:customStyle="1" w:styleId="hps">
    <w:name w:val="hps"/>
    <w:basedOn w:val="Fuentedeprrafopredeter"/>
    <w:rsid w:val="009325B5"/>
  </w:style>
  <w:style w:type="numbering" w:customStyle="1" w:styleId="Estilo1">
    <w:name w:val="Estilo1"/>
    <w:rsid w:val="009325B5"/>
    <w:pPr>
      <w:numPr>
        <w:numId w:val="15"/>
      </w:numPr>
    </w:pPr>
  </w:style>
  <w:style w:type="paragraph" w:customStyle="1" w:styleId="xl88">
    <w:name w:val="xl88"/>
    <w:basedOn w:val="Normal"/>
    <w:rsid w:val="009325B5"/>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9325B5"/>
  </w:style>
  <w:style w:type="paragraph" w:customStyle="1" w:styleId="Prrafodelista11">
    <w:name w:val="Párrafo de lista11"/>
    <w:basedOn w:val="Normal"/>
    <w:rsid w:val="009325B5"/>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9325B5"/>
    <w:rPr>
      <w:rFonts w:ascii="Times New Roman" w:eastAsia="Times New Roman" w:hAnsi="Times New Roman" w:cs="Times New Roman"/>
      <w:sz w:val="24"/>
      <w:szCs w:val="24"/>
      <w:lang w:eastAsia="es-CO"/>
    </w:rPr>
  </w:style>
  <w:style w:type="paragraph" w:customStyle="1" w:styleId="western">
    <w:name w:val="western"/>
    <w:basedOn w:val="Normal"/>
    <w:rsid w:val="009325B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9325B5"/>
    <w:rPr>
      <w:b/>
      <w:bCs/>
    </w:rPr>
  </w:style>
  <w:style w:type="character" w:customStyle="1" w:styleId="AsuntodelcomentarioCar">
    <w:name w:val="Asunto del comentario Car"/>
    <w:basedOn w:val="TextocomentarioCar"/>
    <w:link w:val="Asuntodelcomentario"/>
    <w:rsid w:val="009325B5"/>
    <w:rPr>
      <w:rFonts w:ascii="Times New Roman" w:eastAsia="Times New Roman" w:hAnsi="Times New Roman" w:cs="Times New Roman"/>
      <w:b/>
      <w:bCs/>
      <w:sz w:val="20"/>
      <w:szCs w:val="20"/>
      <w:lang w:val="es-ES" w:eastAsia="es-ES"/>
    </w:rPr>
  </w:style>
  <w:style w:type="character" w:customStyle="1" w:styleId="apple-converted-space">
    <w:name w:val="apple-converted-space"/>
    <w:rsid w:val="009325B5"/>
  </w:style>
  <w:style w:type="character" w:customStyle="1" w:styleId="apple-style-span">
    <w:name w:val="apple-style-span"/>
    <w:rsid w:val="009325B5"/>
  </w:style>
  <w:style w:type="paragraph" w:customStyle="1" w:styleId="PlainText1">
    <w:name w:val="Plain Text1"/>
    <w:basedOn w:val="Normal"/>
    <w:rsid w:val="009325B5"/>
    <w:rPr>
      <w:rFonts w:ascii="Courier New" w:hAnsi="Courier New"/>
      <w:sz w:val="20"/>
      <w:szCs w:val="20"/>
    </w:rPr>
  </w:style>
  <w:style w:type="paragraph" w:customStyle="1" w:styleId="xl68">
    <w:name w:val="xl68"/>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9325B5"/>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9325B5"/>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9325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9325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9325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9325B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9325B5"/>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9325B5"/>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9325B5"/>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9325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9325B5"/>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9325B5"/>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9325B5"/>
  </w:style>
  <w:style w:type="character" w:customStyle="1" w:styleId="rpco11">
    <w:name w:val="_rpc_o11"/>
    <w:rsid w:val="009325B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9325B5"/>
    <w:rPr>
      <w:rFonts w:ascii="Verdana" w:eastAsia="Times New Roman" w:hAnsi="Verdana" w:cs="Times New Roman"/>
      <w:color w:val="000000"/>
      <w:sz w:val="24"/>
      <w:szCs w:val="24"/>
      <w:lang w:eastAsia="es-CO"/>
    </w:rPr>
  </w:style>
  <w:style w:type="paragraph" w:customStyle="1" w:styleId="WW-Sangra3detindependiente">
    <w:name w:val="WW-Sangría 3 de t. independiente"/>
    <w:basedOn w:val="Normal"/>
    <w:rsid w:val="009325B5"/>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9325B5"/>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9325B5"/>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styleId="TDC1">
    <w:name w:val="toc 1"/>
    <w:basedOn w:val="Normal"/>
    <w:next w:val="Normal"/>
    <w:autoRedefine/>
    <w:uiPriority w:val="39"/>
    <w:qFormat/>
    <w:rsid w:val="009325B5"/>
    <w:rPr>
      <w:rFonts w:ascii="Arial" w:hAnsi="Arial" w:cs="Arial"/>
      <w:b/>
      <w:bCs/>
      <w:caps/>
      <w:spacing w:val="-20"/>
      <w:sz w:val="20"/>
      <w:szCs w:val="20"/>
      <w:lang w:val="es-CO"/>
    </w:rPr>
  </w:style>
  <w:style w:type="paragraph" w:customStyle="1" w:styleId="CharCarCarCarCar">
    <w:name w:val="Char Car Car Car Car"/>
    <w:basedOn w:val="Normal"/>
    <w:rsid w:val="009325B5"/>
    <w:pPr>
      <w:spacing w:after="160" w:line="240" w:lineRule="exact"/>
    </w:pPr>
    <w:rPr>
      <w:rFonts w:ascii="Verdana" w:hAnsi="Verdana"/>
      <w:sz w:val="20"/>
      <w:szCs w:val="20"/>
      <w:lang w:val="en-US" w:eastAsia="en-US"/>
    </w:rPr>
  </w:style>
  <w:style w:type="paragraph" w:customStyle="1" w:styleId="Char9">
    <w:name w:val="Char9"/>
    <w:basedOn w:val="Normal"/>
    <w:rsid w:val="009325B5"/>
    <w:pPr>
      <w:spacing w:after="160" w:line="240" w:lineRule="exact"/>
    </w:pPr>
    <w:rPr>
      <w:rFonts w:ascii="Verdana" w:hAnsi="Verdana"/>
      <w:sz w:val="20"/>
      <w:szCs w:val="20"/>
      <w:lang w:val="es-CO" w:eastAsia="en-US"/>
    </w:rPr>
  </w:style>
  <w:style w:type="paragraph" w:customStyle="1" w:styleId="TextoTextos">
    <w:name w:val="Texto (Textos)"/>
    <w:basedOn w:val="Normal"/>
    <w:rsid w:val="009325B5"/>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9325B5"/>
    <w:pPr>
      <w:spacing w:before="100" w:beforeAutospacing="1" w:after="100" w:afterAutospacing="1"/>
    </w:pPr>
  </w:style>
  <w:style w:type="character" w:customStyle="1" w:styleId="estilo9">
    <w:name w:val="estilo9"/>
    <w:basedOn w:val="Fuentedeprrafopredeter"/>
    <w:rsid w:val="009325B5"/>
  </w:style>
  <w:style w:type="character" w:customStyle="1" w:styleId="gralsubtitulos">
    <w:name w:val="gralsubtitulos"/>
    <w:basedOn w:val="Fuentedeprrafopredeter"/>
    <w:rsid w:val="009325B5"/>
  </w:style>
  <w:style w:type="paragraph" w:customStyle="1" w:styleId="font6">
    <w:name w:val="font6"/>
    <w:basedOn w:val="Normal"/>
    <w:rsid w:val="009325B5"/>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9325B5"/>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9325B5"/>
    <w:pPr>
      <w:spacing w:before="100" w:beforeAutospacing="1" w:after="100" w:afterAutospacing="1"/>
      <w:jc w:val="center"/>
      <w:textAlignment w:val="center"/>
    </w:pPr>
    <w:rPr>
      <w:lang w:val="es-CO" w:eastAsia="es-CO"/>
    </w:rPr>
  </w:style>
  <w:style w:type="paragraph" w:customStyle="1" w:styleId="xl64">
    <w:name w:val="xl6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9325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9325B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9325B5"/>
    <w:pPr>
      <w:spacing w:before="100" w:beforeAutospacing="1" w:after="100" w:afterAutospacing="1"/>
      <w:textAlignment w:val="center"/>
    </w:pPr>
    <w:rPr>
      <w:lang w:val="es-CO" w:eastAsia="es-CO"/>
    </w:rPr>
  </w:style>
  <w:style w:type="paragraph" w:customStyle="1" w:styleId="xl95">
    <w:name w:val="xl95"/>
    <w:basedOn w:val="Normal"/>
    <w:rsid w:val="009325B5"/>
    <w:pPr>
      <w:spacing w:before="100" w:beforeAutospacing="1" w:after="100" w:afterAutospacing="1"/>
      <w:jc w:val="both"/>
      <w:textAlignment w:val="center"/>
    </w:pPr>
    <w:rPr>
      <w:lang w:val="es-CO" w:eastAsia="es-CO"/>
    </w:rPr>
  </w:style>
  <w:style w:type="paragraph" w:customStyle="1" w:styleId="xl96">
    <w:name w:val="xl96"/>
    <w:basedOn w:val="Normal"/>
    <w:rsid w:val="009325B5"/>
    <w:pPr>
      <w:spacing w:before="100" w:beforeAutospacing="1" w:after="100" w:afterAutospacing="1"/>
      <w:jc w:val="right"/>
      <w:textAlignment w:val="center"/>
    </w:pPr>
    <w:rPr>
      <w:lang w:val="es-CO" w:eastAsia="es-CO"/>
    </w:rPr>
  </w:style>
  <w:style w:type="paragraph" w:customStyle="1" w:styleId="xl97">
    <w:name w:val="xl97"/>
    <w:basedOn w:val="Normal"/>
    <w:rsid w:val="009325B5"/>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9325B5"/>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9325B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9325B5"/>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9325B5"/>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9325B5"/>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9325B5"/>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9325B5"/>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9325B5"/>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9325B5"/>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9325B5"/>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9325B5"/>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9325B5"/>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9325B5"/>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9325B5"/>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9325B5"/>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9325B5"/>
    <w:rPr>
      <w:rFonts w:ascii="Trebuchet MS" w:hAnsi="Trebuchet MS" w:hint="default"/>
      <w:b/>
      <w:bCs/>
      <w:sz w:val="18"/>
      <w:szCs w:val="18"/>
    </w:rPr>
  </w:style>
  <w:style w:type="paragraph" w:customStyle="1" w:styleId="CarCarCar2">
    <w:name w:val="Car Car Car2"/>
    <w:basedOn w:val="Normal"/>
    <w:rsid w:val="009325B5"/>
    <w:pPr>
      <w:spacing w:after="160" w:line="240" w:lineRule="exact"/>
    </w:pPr>
    <w:rPr>
      <w:rFonts w:ascii="Verdana" w:hAnsi="Verdana"/>
      <w:sz w:val="20"/>
      <w:szCs w:val="20"/>
      <w:lang w:val="es-CO" w:eastAsia="en-US"/>
    </w:rPr>
  </w:style>
  <w:style w:type="paragraph" w:customStyle="1" w:styleId="Char83">
    <w:name w:val="Char83"/>
    <w:basedOn w:val="Normal"/>
    <w:rsid w:val="009325B5"/>
    <w:pPr>
      <w:spacing w:after="160" w:line="240" w:lineRule="exact"/>
    </w:pPr>
    <w:rPr>
      <w:rFonts w:ascii="Verdana" w:hAnsi="Verdana"/>
      <w:sz w:val="20"/>
      <w:szCs w:val="20"/>
      <w:lang w:val="es-CO" w:eastAsia="en-US"/>
    </w:rPr>
  </w:style>
  <w:style w:type="paragraph" w:customStyle="1" w:styleId="CarCarCar1Car1">
    <w:name w:val="Car Car Car1 Car1"/>
    <w:basedOn w:val="Normal"/>
    <w:rsid w:val="009325B5"/>
    <w:pPr>
      <w:spacing w:after="160" w:line="240" w:lineRule="exact"/>
    </w:pPr>
    <w:rPr>
      <w:rFonts w:ascii="Verdana" w:hAnsi="Verdana" w:cs="Verdana"/>
      <w:sz w:val="20"/>
      <w:szCs w:val="20"/>
      <w:lang w:val="es-CO" w:eastAsia="en-US"/>
    </w:rPr>
  </w:style>
  <w:style w:type="character" w:customStyle="1" w:styleId="CarCar7">
    <w:name w:val="Car Car7"/>
    <w:rsid w:val="009325B5"/>
    <w:rPr>
      <w:sz w:val="24"/>
      <w:szCs w:val="24"/>
      <w:lang w:val="es-CO" w:eastAsia="es-ES" w:bidi="ar-SA"/>
    </w:rPr>
  </w:style>
  <w:style w:type="paragraph" w:styleId="Textonotaalfinal">
    <w:name w:val="endnote text"/>
    <w:basedOn w:val="Normal"/>
    <w:link w:val="TextonotaalfinalCar"/>
    <w:uiPriority w:val="99"/>
    <w:rsid w:val="009325B5"/>
    <w:rPr>
      <w:sz w:val="20"/>
      <w:szCs w:val="20"/>
    </w:rPr>
  </w:style>
  <w:style w:type="character" w:customStyle="1" w:styleId="TextonotaalfinalCar">
    <w:name w:val="Texto nota al final Car"/>
    <w:basedOn w:val="Fuentedeprrafopredeter"/>
    <w:link w:val="Textonotaalfinal"/>
    <w:uiPriority w:val="99"/>
    <w:rsid w:val="009325B5"/>
    <w:rPr>
      <w:rFonts w:ascii="Times New Roman" w:eastAsia="Times New Roman" w:hAnsi="Times New Roman" w:cs="Times New Roman"/>
      <w:sz w:val="20"/>
      <w:szCs w:val="20"/>
      <w:lang w:val="es-ES" w:eastAsia="es-ES"/>
    </w:rPr>
  </w:style>
  <w:style w:type="character" w:styleId="Refdenotaalfinal">
    <w:name w:val="endnote reference"/>
    <w:uiPriority w:val="99"/>
    <w:rsid w:val="009325B5"/>
    <w:rPr>
      <w:vertAlign w:val="superscript"/>
    </w:rPr>
  </w:style>
  <w:style w:type="paragraph" w:customStyle="1" w:styleId="xl121">
    <w:name w:val="xl1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9325B5"/>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9325B5"/>
    <w:pPr>
      <w:spacing w:before="100" w:beforeAutospacing="1" w:after="100" w:afterAutospacing="1"/>
    </w:pPr>
  </w:style>
  <w:style w:type="paragraph" w:customStyle="1" w:styleId="xl125">
    <w:name w:val="xl125"/>
    <w:basedOn w:val="Normal"/>
    <w:rsid w:val="009325B5"/>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9325B5"/>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9325B5"/>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9325B5"/>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9325B5"/>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9325B5"/>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9325B5"/>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9325B5"/>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9325B5"/>
    <w:pPr>
      <w:spacing w:before="100" w:beforeAutospacing="1" w:after="100" w:afterAutospacing="1"/>
      <w:jc w:val="center"/>
    </w:pPr>
    <w:rPr>
      <w:lang w:val="es-CO" w:eastAsia="es-CO"/>
    </w:rPr>
  </w:style>
  <w:style w:type="paragraph" w:customStyle="1" w:styleId="xl136">
    <w:name w:val="xl136"/>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9325B5"/>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9325B5"/>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9325B5"/>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9325B5"/>
    <w:pPr>
      <w:numPr>
        <w:numId w:val="17"/>
      </w:numPr>
      <w:contextualSpacing/>
    </w:pPr>
  </w:style>
  <w:style w:type="paragraph" w:customStyle="1" w:styleId="2">
    <w:name w:val="2"/>
    <w:basedOn w:val="Normal"/>
    <w:next w:val="Puesto"/>
    <w:qFormat/>
    <w:rsid w:val="009325B5"/>
    <w:pPr>
      <w:jc w:val="center"/>
    </w:pPr>
    <w:rPr>
      <w:rFonts w:ascii="Arial" w:hAnsi="Arial"/>
      <w:b/>
      <w:szCs w:val="20"/>
    </w:rPr>
  </w:style>
  <w:style w:type="paragraph" w:customStyle="1" w:styleId="xl144">
    <w:name w:val="xl144"/>
    <w:basedOn w:val="Normal"/>
    <w:rsid w:val="009325B5"/>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9325B5"/>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9325B5"/>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9325B5"/>
    <w:pPr>
      <w:pBdr>
        <w:right w:val="single" w:sz="4" w:space="0" w:color="auto"/>
      </w:pBdr>
      <w:spacing w:before="100" w:beforeAutospacing="1" w:after="100" w:afterAutospacing="1"/>
    </w:pPr>
    <w:rPr>
      <w:lang w:val="es-CO" w:eastAsia="es-CO"/>
    </w:rPr>
  </w:style>
  <w:style w:type="paragraph" w:customStyle="1" w:styleId="xl150">
    <w:name w:val="xl150"/>
    <w:basedOn w:val="Normal"/>
    <w:rsid w:val="009325B5"/>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9325B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9325B5"/>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9325B5"/>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9325B5"/>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9325B5"/>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9325B5"/>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9325B5"/>
    <w:pPr>
      <w:pBdr>
        <w:bottom w:val="single" w:sz="4" w:space="0" w:color="auto"/>
      </w:pBdr>
      <w:spacing w:before="100" w:beforeAutospacing="1" w:after="100" w:afterAutospacing="1"/>
    </w:pPr>
    <w:rPr>
      <w:lang w:val="es-CO" w:eastAsia="es-CO"/>
    </w:rPr>
  </w:style>
  <w:style w:type="paragraph" w:customStyle="1" w:styleId="xl169">
    <w:name w:val="xl169"/>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9325B5"/>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9325B5"/>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9325B5"/>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9325B5"/>
    <w:pPr>
      <w:spacing w:before="100" w:beforeAutospacing="1" w:after="100" w:afterAutospacing="1"/>
      <w:textAlignment w:val="center"/>
    </w:pPr>
    <w:rPr>
      <w:lang w:val="es-CO" w:eastAsia="es-CO"/>
    </w:rPr>
  </w:style>
  <w:style w:type="paragraph" w:customStyle="1" w:styleId="xl174">
    <w:name w:val="xl174"/>
    <w:basedOn w:val="Normal"/>
    <w:rsid w:val="009325B5"/>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9325B5"/>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9325B5"/>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9325B5"/>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9325B5"/>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9325B5"/>
    <w:pPr>
      <w:spacing w:before="100" w:beforeAutospacing="1" w:after="100" w:afterAutospacing="1"/>
      <w:jc w:val="center"/>
      <w:textAlignment w:val="center"/>
    </w:pPr>
    <w:rPr>
      <w:lang w:val="es-CO" w:eastAsia="es-CO"/>
    </w:rPr>
  </w:style>
  <w:style w:type="paragraph" w:customStyle="1" w:styleId="xl180">
    <w:name w:val="xl180"/>
    <w:basedOn w:val="Normal"/>
    <w:rsid w:val="009325B5"/>
    <w:pPr>
      <w:spacing w:before="100" w:beforeAutospacing="1" w:after="100" w:afterAutospacing="1"/>
      <w:jc w:val="center"/>
      <w:textAlignment w:val="center"/>
    </w:pPr>
    <w:rPr>
      <w:lang w:val="es-CO" w:eastAsia="es-CO"/>
    </w:rPr>
  </w:style>
  <w:style w:type="paragraph" w:customStyle="1" w:styleId="xl181">
    <w:name w:val="xl181"/>
    <w:basedOn w:val="Normal"/>
    <w:rsid w:val="009325B5"/>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9325B5"/>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9325B5"/>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9325B5"/>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9325B5"/>
    <w:pPr>
      <w:spacing w:before="100" w:beforeAutospacing="1" w:after="100" w:afterAutospacing="1"/>
      <w:jc w:val="center"/>
      <w:textAlignment w:val="center"/>
    </w:pPr>
    <w:rPr>
      <w:b/>
      <w:bCs/>
      <w:lang w:val="es-CO" w:eastAsia="es-CO"/>
    </w:rPr>
  </w:style>
  <w:style w:type="paragraph" w:customStyle="1" w:styleId="xl186">
    <w:name w:val="xl186"/>
    <w:basedOn w:val="Normal"/>
    <w:rsid w:val="009325B5"/>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9325B5"/>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9325B5"/>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9325B5"/>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9325B5"/>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9325B5"/>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9325B5"/>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9325B5"/>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9325B5"/>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9325B5"/>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9325B5"/>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9325B5"/>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9325B5"/>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9325B5"/>
    <w:pPr>
      <w:spacing w:before="100" w:beforeAutospacing="1" w:after="100" w:afterAutospacing="1"/>
      <w:jc w:val="center"/>
    </w:pPr>
    <w:rPr>
      <w:b/>
      <w:bCs/>
      <w:lang w:val="es-CO" w:eastAsia="es-CO"/>
    </w:rPr>
  </w:style>
  <w:style w:type="paragraph" w:customStyle="1" w:styleId="xl215">
    <w:name w:val="xl215"/>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9325B5"/>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marta4">
    <w:name w:val="marta 4"/>
    <w:basedOn w:val="Normal"/>
    <w:rsid w:val="009325B5"/>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9325B5"/>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9325B5"/>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9325B5"/>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9325B5"/>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9325B5"/>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9325B5"/>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9325B5"/>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9325B5"/>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9325B5"/>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9325B5"/>
    <w:rPr>
      <w:rFonts w:ascii="Courier New" w:hAnsi="Courier New"/>
    </w:rPr>
  </w:style>
  <w:style w:type="character" w:customStyle="1" w:styleId="WW-Fuentedeprrafopredeter">
    <w:name w:val="WW-Fuente de párrafo predeter."/>
    <w:rsid w:val="009325B5"/>
  </w:style>
  <w:style w:type="character" w:customStyle="1" w:styleId="WW8Num15z1">
    <w:name w:val="WW8Num15z1"/>
    <w:rsid w:val="009325B5"/>
    <w:rPr>
      <w:rFonts w:ascii="Courier New" w:hAnsi="Courier New"/>
    </w:rPr>
  </w:style>
  <w:style w:type="character" w:customStyle="1" w:styleId="WW8Num17z0">
    <w:name w:val="WW8Num17z0"/>
    <w:rsid w:val="009325B5"/>
    <w:rPr>
      <w:rFonts w:ascii="Symbol" w:hAnsi="Symbol"/>
    </w:rPr>
  </w:style>
  <w:style w:type="character" w:customStyle="1" w:styleId="WW8Num19z0">
    <w:name w:val="WW8Num19z0"/>
    <w:rsid w:val="009325B5"/>
    <w:rPr>
      <w:rFonts w:ascii="Symbol" w:hAnsi="Symbol"/>
    </w:rPr>
  </w:style>
  <w:style w:type="paragraph" w:customStyle="1" w:styleId="TituloN">
    <w:name w:val="Titulo N"/>
    <w:basedOn w:val="Descripcin"/>
    <w:next w:val="Ttulo1"/>
    <w:rsid w:val="009325B5"/>
    <w:pPr>
      <w:overflowPunct w:val="0"/>
      <w:autoSpaceDE w:val="0"/>
      <w:autoSpaceDN w:val="0"/>
      <w:adjustRightInd w:val="0"/>
      <w:spacing w:after="0"/>
      <w:jc w:val="center"/>
      <w:textAlignment w:val="baseline"/>
    </w:pPr>
    <w:rPr>
      <w:rFonts w:ascii="Arial" w:hAnsi="Arial"/>
      <w:i w:val="0"/>
      <w:iCs w:val="0"/>
      <w:color w:val="auto"/>
      <w:sz w:val="28"/>
      <w:szCs w:val="20"/>
      <w:lang w:val="es-ES_tradnl" w:eastAsia="en-US"/>
    </w:rPr>
  </w:style>
  <w:style w:type="paragraph" w:customStyle="1" w:styleId="NormalTahoma">
    <w:name w:val="Normal + Tahoma"/>
    <w:aliases w:val="8 pt,Comprimido  0.15 pto,Interlineado:  sencillo"/>
    <w:basedOn w:val="Normal"/>
    <w:rsid w:val="009325B5"/>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9325B5"/>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9325B5"/>
    <w:pPr>
      <w:spacing w:before="100" w:beforeAutospacing="1" w:after="100" w:afterAutospacing="1"/>
    </w:pPr>
  </w:style>
  <w:style w:type="character" w:customStyle="1" w:styleId="NoSpacingChar">
    <w:name w:val="No Spacing Char"/>
    <w:link w:val="Sinespaciado1"/>
    <w:qFormat/>
    <w:locked/>
    <w:rsid w:val="009325B5"/>
    <w:rPr>
      <w:rFonts w:ascii="Times New Roman" w:eastAsia="Times New Roman" w:hAnsi="Times New Roman" w:cs="Times New Roman"/>
      <w:sz w:val="24"/>
      <w:szCs w:val="24"/>
      <w:lang w:eastAsia="es-ES"/>
    </w:rPr>
  </w:style>
  <w:style w:type="character" w:customStyle="1" w:styleId="ListParagraphChar">
    <w:name w:val="List Paragraph Char"/>
    <w:link w:val="Prrafodelista1"/>
    <w:uiPriority w:val="99"/>
    <w:locked/>
    <w:rsid w:val="009325B5"/>
    <w:rPr>
      <w:rFonts w:ascii="Times New Roman" w:eastAsia="Times New Roman" w:hAnsi="Times New Roman" w:cs="Times New Roman"/>
      <w:sz w:val="24"/>
      <w:szCs w:val="24"/>
      <w:lang w:val="x-none" w:eastAsia="es-ES"/>
    </w:rPr>
  </w:style>
  <w:style w:type="paragraph" w:customStyle="1" w:styleId="Normal1">
    <w:name w:val="Normal1"/>
    <w:uiPriority w:val="99"/>
    <w:qFormat/>
    <w:rsid w:val="009325B5"/>
    <w:pPr>
      <w:spacing w:after="0" w:line="276" w:lineRule="auto"/>
    </w:pPr>
    <w:rPr>
      <w:rFonts w:ascii="Arial" w:eastAsia="Arial" w:hAnsi="Arial" w:cs="Arial"/>
      <w:color w:val="000000"/>
      <w:szCs w:val="20"/>
      <w:lang w:eastAsia="es-CO"/>
    </w:rPr>
  </w:style>
  <w:style w:type="paragraph" w:customStyle="1" w:styleId="xmsolistparagraph">
    <w:name w:val="x_msolistparagraph"/>
    <w:basedOn w:val="Normal"/>
    <w:rsid w:val="009325B5"/>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9325B5"/>
    <w:rPr>
      <w:rFonts w:ascii="Courier New" w:hAnsi="Courier New" w:cs="Courier New"/>
    </w:rPr>
  </w:style>
  <w:style w:type="paragraph" w:styleId="HTMLconformatoprevio">
    <w:name w:val="HTML Preformatted"/>
    <w:basedOn w:val="Normal"/>
    <w:link w:val="HTMLconformatoprevioCar"/>
    <w:uiPriority w:val="99"/>
    <w:semiHidden/>
    <w:unhideWhenUsed/>
    <w:rsid w:val="009325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Courier New"/>
      <w:sz w:val="22"/>
      <w:szCs w:val="22"/>
      <w:lang w:val="es-CO" w:eastAsia="en-US"/>
    </w:rPr>
  </w:style>
  <w:style w:type="character" w:customStyle="1" w:styleId="HTMLconformatoprevioCar1">
    <w:name w:val="HTML con formato previo Car1"/>
    <w:basedOn w:val="Fuentedeprrafopredeter"/>
    <w:uiPriority w:val="99"/>
    <w:semiHidden/>
    <w:rsid w:val="009325B5"/>
    <w:rPr>
      <w:rFonts w:ascii="Consolas" w:eastAsia="Times New Roman" w:hAnsi="Consolas" w:cs="Times New Roman"/>
      <w:sz w:val="20"/>
      <w:szCs w:val="20"/>
      <w:lang w:val="es-ES" w:eastAsia="es-ES"/>
    </w:rPr>
  </w:style>
  <w:style w:type="character" w:customStyle="1" w:styleId="TextonotapieCar1">
    <w:name w:val="Texto nota pie Car1"/>
    <w:uiPriority w:val="99"/>
    <w:semiHidden/>
    <w:rsid w:val="009325B5"/>
    <w:rPr>
      <w:sz w:val="20"/>
      <w:szCs w:val="20"/>
    </w:rPr>
  </w:style>
  <w:style w:type="character" w:customStyle="1" w:styleId="SangradetextonormalCar1">
    <w:name w:val="Sangría de texto normal Car1"/>
    <w:uiPriority w:val="99"/>
    <w:semiHidden/>
    <w:rsid w:val="009325B5"/>
  </w:style>
  <w:style w:type="character" w:customStyle="1" w:styleId="Sangra3detindependienteCar1">
    <w:name w:val="Sangría 3 de t. independiente Car1"/>
    <w:uiPriority w:val="99"/>
    <w:semiHidden/>
    <w:rsid w:val="009325B5"/>
    <w:rPr>
      <w:sz w:val="16"/>
      <w:szCs w:val="16"/>
    </w:rPr>
  </w:style>
  <w:style w:type="character" w:customStyle="1" w:styleId="WW8Num2z2">
    <w:name w:val="WW8Num2z2"/>
    <w:rsid w:val="009325B5"/>
    <w:rPr>
      <w:b/>
    </w:rPr>
  </w:style>
  <w:style w:type="character" w:customStyle="1" w:styleId="WW8Num3z0">
    <w:name w:val="WW8Num3z0"/>
    <w:rsid w:val="009325B5"/>
    <w:rPr>
      <w:b/>
    </w:rPr>
  </w:style>
  <w:style w:type="character" w:customStyle="1" w:styleId="WW8Num3z1">
    <w:name w:val="WW8Num3z1"/>
    <w:rsid w:val="009325B5"/>
    <w:rPr>
      <w:rFonts w:ascii="Arial" w:hAnsi="Arial"/>
      <w:b/>
    </w:rPr>
  </w:style>
  <w:style w:type="character" w:customStyle="1" w:styleId="WW8Num4z0">
    <w:name w:val="WW8Num4z0"/>
    <w:rsid w:val="009325B5"/>
    <w:rPr>
      <w:b/>
    </w:rPr>
  </w:style>
  <w:style w:type="character" w:customStyle="1" w:styleId="WW8Num4z1">
    <w:name w:val="WW8Num4z1"/>
    <w:rsid w:val="009325B5"/>
    <w:rPr>
      <w:rFonts w:ascii="Helvetica" w:hAnsi="Helvetica"/>
      <w:b/>
    </w:rPr>
  </w:style>
  <w:style w:type="character" w:customStyle="1" w:styleId="WW8Num7z0">
    <w:name w:val="WW8Num7z0"/>
    <w:rsid w:val="009325B5"/>
    <w:rPr>
      <w:b/>
    </w:rPr>
  </w:style>
  <w:style w:type="character" w:customStyle="1" w:styleId="WW8Num7z3">
    <w:name w:val="WW8Num7z3"/>
    <w:rsid w:val="009325B5"/>
  </w:style>
  <w:style w:type="character" w:customStyle="1" w:styleId="WW8Num8z0">
    <w:name w:val="WW8Num8z0"/>
    <w:rsid w:val="009325B5"/>
    <w:rPr>
      <w:rFonts w:ascii="Symbol" w:hAnsi="Symbol"/>
    </w:rPr>
  </w:style>
  <w:style w:type="character" w:customStyle="1" w:styleId="WW8Num9z0">
    <w:name w:val="WW8Num9z0"/>
    <w:rsid w:val="009325B5"/>
    <w:rPr>
      <w:rFonts w:ascii="Arial Narrow" w:hAnsi="Arial Narrow"/>
      <w:b/>
    </w:rPr>
  </w:style>
  <w:style w:type="character" w:customStyle="1" w:styleId="WW8Num10z0">
    <w:name w:val="WW8Num10z0"/>
    <w:rsid w:val="009325B5"/>
    <w:rPr>
      <w:b/>
    </w:rPr>
  </w:style>
  <w:style w:type="character" w:customStyle="1" w:styleId="WW8Num11z0">
    <w:name w:val="WW8Num11z0"/>
    <w:rsid w:val="009325B5"/>
    <w:rPr>
      <w:b/>
    </w:rPr>
  </w:style>
  <w:style w:type="character" w:customStyle="1" w:styleId="Absatz-Standardschriftart">
    <w:name w:val="Absatz-Standardschriftart"/>
    <w:rsid w:val="009325B5"/>
  </w:style>
  <w:style w:type="character" w:customStyle="1" w:styleId="WW-Absatz-Standardschriftart">
    <w:name w:val="WW-Absatz-Standardschriftart"/>
    <w:rsid w:val="009325B5"/>
  </w:style>
  <w:style w:type="character" w:customStyle="1" w:styleId="WW8Num3z2">
    <w:name w:val="WW8Num3z2"/>
    <w:rsid w:val="009325B5"/>
    <w:rPr>
      <w:b/>
    </w:rPr>
  </w:style>
  <w:style w:type="character" w:customStyle="1" w:styleId="WW8Num5z0">
    <w:name w:val="WW8Num5z0"/>
    <w:rsid w:val="009325B5"/>
    <w:rPr>
      <w:rFonts w:ascii="Symbol" w:hAnsi="Symbol"/>
    </w:rPr>
  </w:style>
  <w:style w:type="character" w:customStyle="1" w:styleId="WW8Num5z1">
    <w:name w:val="WW8Num5z1"/>
    <w:rsid w:val="009325B5"/>
    <w:rPr>
      <w:rFonts w:ascii="Courier New" w:hAnsi="Courier New"/>
    </w:rPr>
  </w:style>
  <w:style w:type="character" w:customStyle="1" w:styleId="WW8Num5z2">
    <w:name w:val="WW8Num5z2"/>
    <w:rsid w:val="009325B5"/>
    <w:rPr>
      <w:rFonts w:ascii="Wingdings" w:hAnsi="Wingdings"/>
    </w:rPr>
  </w:style>
  <w:style w:type="character" w:customStyle="1" w:styleId="WW8Num8z1">
    <w:name w:val="WW8Num8z1"/>
    <w:rsid w:val="009325B5"/>
    <w:rPr>
      <w:rFonts w:ascii="Courier New" w:hAnsi="Courier New"/>
    </w:rPr>
  </w:style>
  <w:style w:type="character" w:customStyle="1" w:styleId="WW8Num8z2">
    <w:name w:val="WW8Num8z2"/>
    <w:rsid w:val="009325B5"/>
    <w:rPr>
      <w:rFonts w:ascii="Wingdings" w:hAnsi="Wingdings"/>
    </w:rPr>
  </w:style>
  <w:style w:type="character" w:customStyle="1" w:styleId="WW8Num9z1">
    <w:name w:val="WW8Num9z1"/>
    <w:rsid w:val="009325B5"/>
    <w:rPr>
      <w:b/>
    </w:rPr>
  </w:style>
  <w:style w:type="character" w:customStyle="1" w:styleId="WW8Num10z1">
    <w:name w:val="WW8Num10z1"/>
    <w:rsid w:val="009325B5"/>
    <w:rPr>
      <w:rFonts w:ascii="Arial" w:hAnsi="Arial"/>
      <w:b/>
    </w:rPr>
  </w:style>
  <w:style w:type="character" w:customStyle="1" w:styleId="WW8Num11z1">
    <w:name w:val="WW8Num11z1"/>
    <w:rsid w:val="009325B5"/>
    <w:rPr>
      <w:rFonts w:ascii="Helvetica" w:hAnsi="Helvetica"/>
      <w:b/>
    </w:rPr>
  </w:style>
  <w:style w:type="character" w:customStyle="1" w:styleId="WW8Num14z0">
    <w:name w:val="WW8Num14z0"/>
    <w:rsid w:val="009325B5"/>
  </w:style>
  <w:style w:type="character" w:customStyle="1" w:styleId="WW8Num14z1">
    <w:name w:val="WW8Num14z1"/>
    <w:rsid w:val="009325B5"/>
    <w:rPr>
      <w:rFonts w:ascii="Helvetica" w:hAnsi="Helvetica"/>
    </w:rPr>
  </w:style>
  <w:style w:type="character" w:customStyle="1" w:styleId="WW8Num19z3">
    <w:name w:val="WW8Num19z3"/>
    <w:rsid w:val="009325B5"/>
  </w:style>
  <w:style w:type="character" w:customStyle="1" w:styleId="WW8Num20z0">
    <w:name w:val="WW8Num20z0"/>
    <w:rsid w:val="009325B5"/>
    <w:rPr>
      <w:rFonts w:ascii="Symbol" w:hAnsi="Symbol"/>
    </w:rPr>
  </w:style>
  <w:style w:type="character" w:customStyle="1" w:styleId="WW8Num20z1">
    <w:name w:val="WW8Num20z1"/>
    <w:rsid w:val="009325B5"/>
    <w:rPr>
      <w:rFonts w:ascii="Times New Roman" w:hAnsi="Times New Roman"/>
    </w:rPr>
  </w:style>
  <w:style w:type="character" w:customStyle="1" w:styleId="WW8Num20z2">
    <w:name w:val="WW8Num20z2"/>
    <w:rsid w:val="009325B5"/>
    <w:rPr>
      <w:rFonts w:ascii="Wingdings" w:hAnsi="Wingdings"/>
    </w:rPr>
  </w:style>
  <w:style w:type="character" w:customStyle="1" w:styleId="WW8Num20z4">
    <w:name w:val="WW8Num20z4"/>
    <w:rsid w:val="009325B5"/>
    <w:rPr>
      <w:rFonts w:ascii="Courier New" w:hAnsi="Courier New"/>
    </w:rPr>
  </w:style>
  <w:style w:type="character" w:customStyle="1" w:styleId="WW8Num21z0">
    <w:name w:val="WW8Num21z0"/>
    <w:rsid w:val="009325B5"/>
    <w:rPr>
      <w:b/>
    </w:rPr>
  </w:style>
  <w:style w:type="character" w:customStyle="1" w:styleId="WW8Num22z0">
    <w:name w:val="WW8Num22z0"/>
    <w:rsid w:val="009325B5"/>
    <w:rPr>
      <w:b/>
    </w:rPr>
  </w:style>
  <w:style w:type="character" w:customStyle="1" w:styleId="WW8Num24z0">
    <w:name w:val="WW8Num24z0"/>
    <w:rsid w:val="009325B5"/>
    <w:rPr>
      <w:b/>
    </w:rPr>
  </w:style>
  <w:style w:type="character" w:customStyle="1" w:styleId="WW8Num25z0">
    <w:name w:val="WW8Num25z0"/>
    <w:rsid w:val="009325B5"/>
    <w:rPr>
      <w:b/>
    </w:rPr>
  </w:style>
  <w:style w:type="character" w:customStyle="1" w:styleId="WW8Num28z0">
    <w:name w:val="WW8Num28z0"/>
    <w:rsid w:val="009325B5"/>
    <w:rPr>
      <w:b/>
    </w:rPr>
  </w:style>
  <w:style w:type="character" w:customStyle="1" w:styleId="WW8Num29z1">
    <w:name w:val="WW8Num29z1"/>
    <w:rsid w:val="009325B5"/>
  </w:style>
  <w:style w:type="character" w:customStyle="1" w:styleId="WW8Num30z0">
    <w:name w:val="WW8Num30z0"/>
    <w:rsid w:val="009325B5"/>
    <w:rPr>
      <w:b/>
    </w:rPr>
  </w:style>
  <w:style w:type="character" w:customStyle="1" w:styleId="WW8Num32z0">
    <w:name w:val="WW8Num32z0"/>
    <w:rsid w:val="009325B5"/>
    <w:rPr>
      <w:b/>
      <w:color w:val="auto"/>
    </w:rPr>
  </w:style>
  <w:style w:type="character" w:customStyle="1" w:styleId="WW8Num32z1">
    <w:name w:val="WW8Num32z1"/>
    <w:rsid w:val="009325B5"/>
    <w:rPr>
      <w:b/>
    </w:rPr>
  </w:style>
  <w:style w:type="character" w:customStyle="1" w:styleId="WW8Num34z0">
    <w:name w:val="WW8Num34z0"/>
    <w:rsid w:val="009325B5"/>
    <w:rPr>
      <w:b/>
    </w:rPr>
  </w:style>
  <w:style w:type="character" w:customStyle="1" w:styleId="WW8Num35z0">
    <w:name w:val="WW8Num35z0"/>
    <w:rsid w:val="009325B5"/>
    <w:rPr>
      <w:b/>
    </w:rPr>
  </w:style>
  <w:style w:type="character" w:customStyle="1" w:styleId="Fuentedeprrafopredeter1">
    <w:name w:val="Fuente de párrafo predeter.1"/>
    <w:rsid w:val="009325B5"/>
  </w:style>
  <w:style w:type="character" w:customStyle="1" w:styleId="FR1Car">
    <w:name w:val="FR1 Car"/>
    <w:rsid w:val="009325B5"/>
    <w:rPr>
      <w:sz w:val="22"/>
      <w:lang w:val="es-ES_tradnl" w:eastAsia="ar-SA" w:bidi="ar-SA"/>
    </w:rPr>
  </w:style>
  <w:style w:type="paragraph" w:customStyle="1" w:styleId="Encabezado1">
    <w:name w:val="Encabezado1"/>
    <w:basedOn w:val="Normal"/>
    <w:next w:val="Textoindependiente"/>
    <w:rsid w:val="009325B5"/>
    <w:pPr>
      <w:keepNext/>
      <w:spacing w:before="240" w:after="120"/>
    </w:pPr>
    <w:rPr>
      <w:rFonts w:ascii="Arial" w:hAnsi="Arial" w:cs="Arial"/>
      <w:sz w:val="28"/>
      <w:szCs w:val="28"/>
      <w:lang w:val="es-CO" w:eastAsia="es-CO"/>
    </w:rPr>
  </w:style>
  <w:style w:type="paragraph" w:customStyle="1" w:styleId="Etiqueta">
    <w:name w:val="Etiqueta"/>
    <w:basedOn w:val="Normal"/>
    <w:rsid w:val="009325B5"/>
    <w:pPr>
      <w:suppressLineNumbers/>
      <w:spacing w:before="120" w:after="120"/>
    </w:pPr>
    <w:rPr>
      <w:i/>
      <w:iCs/>
      <w:lang w:val="es-CO" w:eastAsia="es-CO"/>
    </w:rPr>
  </w:style>
  <w:style w:type="paragraph" w:customStyle="1" w:styleId="ndice">
    <w:name w:val="Índice"/>
    <w:basedOn w:val="Normal"/>
    <w:rsid w:val="009325B5"/>
    <w:pPr>
      <w:suppressLineNumbers/>
    </w:pPr>
    <w:rPr>
      <w:lang w:val="es-CO" w:eastAsia="es-CO"/>
    </w:rPr>
  </w:style>
  <w:style w:type="paragraph" w:customStyle="1" w:styleId="Sangra3detindependiente1">
    <w:name w:val="Sangría 3 de t. independiente1"/>
    <w:basedOn w:val="Normal"/>
    <w:rsid w:val="009325B5"/>
    <w:pPr>
      <w:ind w:firstLine="2100"/>
      <w:jc w:val="both"/>
    </w:pPr>
    <w:rPr>
      <w:rFonts w:ascii="Comic Sans MS" w:hAnsi="Comic Sans MS" w:cs="Comic Sans MS"/>
      <w:lang w:val="es-CO" w:eastAsia="es-CO"/>
    </w:rPr>
  </w:style>
  <w:style w:type="paragraph" w:customStyle="1" w:styleId="Textocomentario1">
    <w:name w:val="Texto comentario1"/>
    <w:basedOn w:val="Normal"/>
    <w:rsid w:val="009325B5"/>
    <w:pPr>
      <w:widowControl w:val="0"/>
    </w:pPr>
    <w:rPr>
      <w:sz w:val="20"/>
      <w:szCs w:val="20"/>
      <w:lang w:val="es-CO" w:eastAsia="es-CO"/>
    </w:rPr>
  </w:style>
  <w:style w:type="paragraph" w:customStyle="1" w:styleId="FR1">
    <w:name w:val="FR1"/>
    <w:rsid w:val="009325B5"/>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9325B5"/>
    <w:pPr>
      <w:suppressLineNumbers/>
    </w:pPr>
    <w:rPr>
      <w:lang w:val="es-CO" w:eastAsia="es-CO"/>
    </w:rPr>
  </w:style>
  <w:style w:type="paragraph" w:customStyle="1" w:styleId="Encabezadodelatabla">
    <w:name w:val="Encabezado de la tabla"/>
    <w:basedOn w:val="Contenidodelatabla"/>
    <w:rsid w:val="009325B5"/>
  </w:style>
  <w:style w:type="paragraph" w:customStyle="1" w:styleId="Prrafodelista12">
    <w:name w:val="Párrafo de lista12"/>
    <w:basedOn w:val="Normal"/>
    <w:qFormat/>
    <w:rsid w:val="009325B5"/>
    <w:pPr>
      <w:ind w:left="720"/>
    </w:pPr>
    <w:rPr>
      <w:lang w:val="es-CO"/>
    </w:rPr>
  </w:style>
  <w:style w:type="paragraph" w:customStyle="1" w:styleId="CarCarCar1CarCarCarCar1">
    <w:name w:val="Car Car Car1 Car Car Car Car1"/>
    <w:basedOn w:val="Normal"/>
    <w:rsid w:val="009325B5"/>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9325B5"/>
    <w:rPr>
      <w:rFonts w:ascii="Arial" w:eastAsia="Times New Roman" w:hAnsi="Arial" w:cs="Times New Roman"/>
      <w:szCs w:val="24"/>
      <w:lang w:val="es-ES" w:eastAsia="es-ES"/>
    </w:rPr>
  </w:style>
  <w:style w:type="paragraph" w:customStyle="1" w:styleId="ListParagraph2">
    <w:name w:val="List Paragraph2"/>
    <w:basedOn w:val="Normal"/>
    <w:rsid w:val="009325B5"/>
    <w:pPr>
      <w:ind w:left="720"/>
      <w:jc w:val="both"/>
    </w:pPr>
    <w:rPr>
      <w:rFonts w:ascii="Arial" w:hAnsi="Arial" w:cs="Arial"/>
      <w:lang w:val="es-CO" w:eastAsia="es-CO"/>
    </w:rPr>
  </w:style>
  <w:style w:type="paragraph" w:customStyle="1" w:styleId="CM22">
    <w:name w:val="CM22"/>
    <w:basedOn w:val="Default"/>
    <w:next w:val="Default"/>
    <w:rsid w:val="009325B5"/>
    <w:pPr>
      <w:widowControl w:val="0"/>
      <w:spacing w:after="118"/>
    </w:pPr>
    <w:rPr>
      <w:rFonts w:ascii="Arial" w:hAnsi="Arial"/>
      <w:color w:val="auto"/>
    </w:rPr>
  </w:style>
  <w:style w:type="paragraph" w:customStyle="1" w:styleId="xl56">
    <w:name w:val="xl56"/>
    <w:basedOn w:val="Normal"/>
    <w:rsid w:val="009325B5"/>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9325B5"/>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9325B5"/>
    <w:pPr>
      <w:ind w:left="708"/>
    </w:pPr>
    <w:rPr>
      <w:lang w:val="es-CO"/>
    </w:rPr>
  </w:style>
  <w:style w:type="numbering" w:customStyle="1" w:styleId="Sinlista1">
    <w:name w:val="Sin lista1"/>
    <w:next w:val="Sinlista"/>
    <w:uiPriority w:val="99"/>
    <w:semiHidden/>
    <w:unhideWhenUsed/>
    <w:rsid w:val="009325B5"/>
  </w:style>
  <w:style w:type="paragraph" w:customStyle="1" w:styleId="xl381">
    <w:name w:val="xl381"/>
    <w:basedOn w:val="Normal"/>
    <w:rsid w:val="009325B5"/>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9325B5"/>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9325B5"/>
    <w:pPr>
      <w:spacing w:before="100" w:beforeAutospacing="1" w:after="100" w:afterAutospacing="1"/>
      <w:textAlignment w:val="center"/>
    </w:pPr>
    <w:rPr>
      <w:sz w:val="20"/>
      <w:szCs w:val="20"/>
      <w:lang w:val="es-CO" w:eastAsia="es-CO"/>
    </w:rPr>
  </w:style>
  <w:style w:type="paragraph" w:customStyle="1" w:styleId="xl400">
    <w:name w:val="xl400"/>
    <w:basedOn w:val="Normal"/>
    <w:rsid w:val="009325B5"/>
    <w:pPr>
      <w:spacing w:before="100" w:beforeAutospacing="1" w:after="100" w:afterAutospacing="1"/>
      <w:textAlignment w:val="center"/>
    </w:pPr>
    <w:rPr>
      <w:sz w:val="20"/>
      <w:szCs w:val="20"/>
      <w:lang w:val="es-CO" w:eastAsia="es-CO"/>
    </w:rPr>
  </w:style>
  <w:style w:type="paragraph" w:customStyle="1" w:styleId="xl401">
    <w:name w:val="xl401"/>
    <w:basedOn w:val="Normal"/>
    <w:rsid w:val="009325B5"/>
    <w:pPr>
      <w:spacing w:before="100" w:beforeAutospacing="1" w:after="100" w:afterAutospacing="1"/>
      <w:textAlignment w:val="center"/>
    </w:pPr>
    <w:rPr>
      <w:sz w:val="20"/>
      <w:szCs w:val="20"/>
      <w:lang w:val="es-CO" w:eastAsia="es-CO"/>
    </w:rPr>
  </w:style>
  <w:style w:type="paragraph" w:customStyle="1" w:styleId="xl402">
    <w:name w:val="xl40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9325B5"/>
    <w:pPr>
      <w:spacing w:before="100" w:beforeAutospacing="1" w:after="100" w:afterAutospacing="1"/>
      <w:textAlignment w:val="center"/>
    </w:pPr>
    <w:rPr>
      <w:lang w:val="es-CO" w:eastAsia="es-CO"/>
    </w:rPr>
  </w:style>
  <w:style w:type="paragraph" w:customStyle="1" w:styleId="xl407">
    <w:name w:val="xl40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9325B5"/>
    <w:pPr>
      <w:spacing w:before="100" w:beforeAutospacing="1" w:after="100" w:afterAutospacing="1"/>
      <w:jc w:val="right"/>
      <w:textAlignment w:val="center"/>
    </w:pPr>
    <w:rPr>
      <w:lang w:val="es-CO" w:eastAsia="es-CO"/>
    </w:rPr>
  </w:style>
  <w:style w:type="paragraph" w:customStyle="1" w:styleId="xl410">
    <w:name w:val="xl410"/>
    <w:basedOn w:val="Normal"/>
    <w:rsid w:val="009325B5"/>
    <w:pPr>
      <w:spacing w:before="100" w:beforeAutospacing="1" w:after="100" w:afterAutospacing="1"/>
      <w:jc w:val="right"/>
      <w:textAlignment w:val="center"/>
    </w:pPr>
    <w:rPr>
      <w:lang w:val="es-CO" w:eastAsia="es-CO"/>
    </w:rPr>
  </w:style>
  <w:style w:type="paragraph" w:customStyle="1" w:styleId="xl411">
    <w:name w:val="xl411"/>
    <w:basedOn w:val="Normal"/>
    <w:rsid w:val="009325B5"/>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9325B5"/>
    <w:pPr>
      <w:spacing w:before="100" w:beforeAutospacing="1" w:after="100" w:afterAutospacing="1"/>
      <w:jc w:val="center"/>
      <w:textAlignment w:val="center"/>
    </w:pPr>
    <w:rPr>
      <w:lang w:val="es-CO" w:eastAsia="es-CO"/>
    </w:rPr>
  </w:style>
  <w:style w:type="paragraph" w:customStyle="1" w:styleId="xl415">
    <w:name w:val="xl415"/>
    <w:basedOn w:val="Normal"/>
    <w:rsid w:val="009325B5"/>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9325B5"/>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9325B5"/>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9325B5"/>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9325B5"/>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9325B5"/>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9325B5"/>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9325B5"/>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9325B5"/>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9325B5"/>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9325B5"/>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9325B5"/>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9325B5"/>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9325B5"/>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9325B5"/>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9325B5"/>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9325B5"/>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9325B5"/>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9325B5"/>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9325B5"/>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9325B5"/>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9325B5"/>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9325B5"/>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9325B5"/>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9325B5"/>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9325B5"/>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9325B5"/>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9325B5"/>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9325B5"/>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9325B5"/>
    <w:pPr>
      <w:spacing w:before="100" w:beforeAutospacing="1" w:after="100" w:afterAutospacing="1"/>
      <w:jc w:val="right"/>
      <w:textAlignment w:val="center"/>
    </w:pPr>
    <w:rPr>
      <w:b/>
      <w:bCs/>
      <w:lang w:val="es-CO" w:eastAsia="es-CO"/>
    </w:rPr>
  </w:style>
  <w:style w:type="paragraph" w:customStyle="1" w:styleId="xl474">
    <w:name w:val="xl474"/>
    <w:basedOn w:val="Normal"/>
    <w:rsid w:val="009325B5"/>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9325B5"/>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9325B5"/>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9325B5"/>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9325B5"/>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9325B5"/>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9325B5"/>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9325B5"/>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9325B5"/>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9325B5"/>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9325B5"/>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9325B5"/>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9325B5"/>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9325B5"/>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9325B5"/>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9325B5"/>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9325B5"/>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9325B5"/>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9325B5"/>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9325B5"/>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9325B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9325B5"/>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9325B5"/>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9325B5"/>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9325B5"/>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9325B5"/>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9325B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9325B5"/>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9325B5"/>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9325B5"/>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9325B5"/>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9325B5"/>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9325B5"/>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9325B5"/>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9325B5"/>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9325B5"/>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9325B5"/>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9325B5"/>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9325B5"/>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9325B5"/>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9325B5"/>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9325B5"/>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9325B5"/>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9325B5"/>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9325B5"/>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9325B5"/>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9325B5"/>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9325B5"/>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9325B5"/>
    <w:rPr>
      <w:rFonts w:ascii="Calibri" w:eastAsia="Calibri" w:hAnsi="Calibri" w:cs="Times New Roman"/>
    </w:rPr>
  </w:style>
  <w:style w:type="paragraph" w:customStyle="1" w:styleId="font8">
    <w:name w:val="font8"/>
    <w:basedOn w:val="Normal"/>
    <w:rsid w:val="009325B5"/>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9325B5"/>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9325B5"/>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9325B5"/>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9325B5"/>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9325B5"/>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9325B5"/>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9325B5"/>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9325B5"/>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9325B5"/>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9325B5"/>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9325B5"/>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9325B5"/>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9325B5"/>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9325B5"/>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9325B5"/>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9325B5"/>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9325B5"/>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9325B5"/>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9325B5"/>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9325B5"/>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9325B5"/>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9325B5"/>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9325B5"/>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9325B5"/>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9325B5"/>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9325B5"/>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9325B5"/>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9325B5"/>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9325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9325B5"/>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9325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9325B5"/>
  </w:style>
  <w:style w:type="numbering" w:customStyle="1" w:styleId="Sinlista3">
    <w:name w:val="Sin lista3"/>
    <w:next w:val="Sinlista"/>
    <w:uiPriority w:val="99"/>
    <w:semiHidden/>
    <w:unhideWhenUsed/>
    <w:rsid w:val="009325B5"/>
  </w:style>
  <w:style w:type="paragraph" w:customStyle="1" w:styleId="xl288">
    <w:name w:val="xl28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9325B5"/>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9325B5"/>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9325B5"/>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9325B5"/>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9325B5"/>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9325B5"/>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9325B5"/>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9325B5"/>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9325B5"/>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9325B5"/>
    <w:pPr>
      <w:spacing w:before="100" w:beforeAutospacing="1" w:after="100" w:afterAutospacing="1"/>
    </w:pPr>
    <w:rPr>
      <w:rFonts w:ascii="Arial" w:hAnsi="Arial" w:cs="Arial"/>
      <w:lang w:val="es-CO" w:eastAsia="es-CO"/>
    </w:rPr>
  </w:style>
  <w:style w:type="paragraph" w:customStyle="1" w:styleId="xl325">
    <w:name w:val="xl325"/>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9325B5"/>
    <w:pPr>
      <w:spacing w:before="100" w:beforeAutospacing="1" w:after="100" w:afterAutospacing="1"/>
    </w:pPr>
    <w:rPr>
      <w:rFonts w:ascii="Arial" w:hAnsi="Arial" w:cs="Arial"/>
      <w:lang w:val="es-CO" w:eastAsia="es-CO"/>
    </w:rPr>
  </w:style>
  <w:style w:type="paragraph" w:customStyle="1" w:styleId="xl328">
    <w:name w:val="xl3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9325B5"/>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9325B5"/>
    <w:pPr>
      <w:spacing w:before="100" w:beforeAutospacing="1" w:after="100" w:afterAutospacing="1"/>
    </w:pPr>
    <w:rPr>
      <w:rFonts w:ascii="Arial" w:hAnsi="Arial" w:cs="Arial"/>
      <w:lang w:val="es-CO" w:eastAsia="es-CO"/>
    </w:rPr>
  </w:style>
  <w:style w:type="paragraph" w:customStyle="1" w:styleId="xl345">
    <w:name w:val="xl345"/>
    <w:basedOn w:val="Normal"/>
    <w:rsid w:val="009325B5"/>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9325B5"/>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9325B5"/>
    <w:pPr>
      <w:spacing w:before="100" w:beforeAutospacing="1" w:after="100" w:afterAutospacing="1"/>
    </w:pPr>
    <w:rPr>
      <w:rFonts w:ascii="Arial" w:hAnsi="Arial" w:cs="Arial"/>
      <w:b/>
      <w:bCs/>
      <w:lang w:val="es-CO" w:eastAsia="es-CO"/>
    </w:rPr>
  </w:style>
  <w:style w:type="paragraph" w:customStyle="1" w:styleId="xl348">
    <w:name w:val="xl348"/>
    <w:basedOn w:val="Normal"/>
    <w:rsid w:val="009325B5"/>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9325B5"/>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9325B5"/>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9325B5"/>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9325B5"/>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9325B5"/>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9325B5"/>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9325B5"/>
    <w:pPr>
      <w:spacing w:before="100" w:beforeAutospacing="1" w:after="100" w:afterAutospacing="1"/>
    </w:pPr>
    <w:rPr>
      <w:rFonts w:ascii="Arial" w:hAnsi="Arial" w:cs="Arial"/>
      <w:lang w:val="es-CO" w:eastAsia="es-CO"/>
    </w:rPr>
  </w:style>
  <w:style w:type="paragraph" w:customStyle="1" w:styleId="xl356">
    <w:name w:val="xl3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9325B5"/>
    <w:pPr>
      <w:spacing w:before="100" w:beforeAutospacing="1" w:after="100" w:afterAutospacing="1"/>
    </w:pPr>
    <w:rPr>
      <w:rFonts w:ascii="Arial" w:hAnsi="Arial" w:cs="Arial"/>
      <w:lang w:val="es-CO" w:eastAsia="es-CO"/>
    </w:rPr>
  </w:style>
  <w:style w:type="paragraph" w:customStyle="1" w:styleId="xl368">
    <w:name w:val="xl368"/>
    <w:basedOn w:val="Normal"/>
    <w:rsid w:val="009325B5"/>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9325B5"/>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9325B5"/>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9325B5"/>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9325B5"/>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9325B5"/>
    <w:pPr>
      <w:spacing w:before="100" w:beforeAutospacing="1" w:after="100" w:afterAutospacing="1"/>
    </w:pPr>
    <w:rPr>
      <w:rFonts w:ascii="Arial" w:hAnsi="Arial" w:cs="Arial"/>
      <w:lang w:val="es-CO" w:eastAsia="es-CO"/>
    </w:rPr>
  </w:style>
  <w:style w:type="paragraph" w:customStyle="1" w:styleId="xl550">
    <w:name w:val="xl55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9325B5"/>
    <w:pPr>
      <w:spacing w:before="100" w:beforeAutospacing="1" w:after="100" w:afterAutospacing="1"/>
    </w:pPr>
    <w:rPr>
      <w:rFonts w:ascii="Arial" w:hAnsi="Arial" w:cs="Arial"/>
      <w:lang w:val="es-CO" w:eastAsia="es-CO"/>
    </w:rPr>
  </w:style>
  <w:style w:type="paragraph" w:customStyle="1" w:styleId="xl557">
    <w:name w:val="xl557"/>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9325B5"/>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9325B5"/>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9325B5"/>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9325B5"/>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9325B5"/>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9325B5"/>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9325B5"/>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9325B5"/>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9325B5"/>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9325B5"/>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9325B5"/>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9325B5"/>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9325B5"/>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9325B5"/>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9325B5"/>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9325B5"/>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9325B5"/>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9325B5"/>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9325B5"/>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9325B5"/>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9325B5"/>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9325B5"/>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9325B5"/>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9325B5"/>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9325B5"/>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9325B5"/>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9325B5"/>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9325B5"/>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9325B5"/>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9325B5"/>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9325B5"/>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9325B5"/>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9325B5"/>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9325B5"/>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9325B5"/>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9325B5"/>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9325B5"/>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9325B5"/>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9325B5"/>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9325B5"/>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9325B5"/>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9325B5"/>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9325B5"/>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9325B5"/>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9325B5"/>
    <w:pPr>
      <w:spacing w:before="100" w:beforeAutospacing="1" w:after="100" w:afterAutospacing="1"/>
    </w:pPr>
    <w:rPr>
      <w:rFonts w:ascii="Arial" w:hAnsi="Arial" w:cs="Arial"/>
      <w:lang w:val="es-CO" w:eastAsia="es-CO"/>
    </w:rPr>
  </w:style>
  <w:style w:type="paragraph" w:customStyle="1" w:styleId="xl655">
    <w:name w:val="xl65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9325B5"/>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9325B5"/>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9325B5"/>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9325B5"/>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9325B5"/>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9325B5"/>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9325B5"/>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9325B5"/>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9325B5"/>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9325B5"/>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9325B5"/>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9325B5"/>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9325B5"/>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9325B5"/>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9325B5"/>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9325B5"/>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9325B5"/>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9325B5"/>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9325B5"/>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9325B5"/>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9325B5"/>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9325B5"/>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9325B5"/>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9325B5"/>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9325B5"/>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9325B5"/>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9325B5"/>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9325B5"/>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9325B5"/>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9325B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9325B5"/>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9325B5"/>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9325B5"/>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9325B5"/>
    <w:pPr>
      <w:spacing w:before="100" w:beforeAutospacing="1" w:after="100" w:afterAutospacing="1"/>
    </w:pPr>
    <w:rPr>
      <w:rFonts w:ascii="Arial" w:hAnsi="Arial" w:cs="Arial"/>
      <w:b/>
      <w:bCs/>
      <w:lang w:val="es-CO" w:eastAsia="es-CO"/>
    </w:rPr>
  </w:style>
  <w:style w:type="paragraph" w:customStyle="1" w:styleId="xl745">
    <w:name w:val="xl745"/>
    <w:basedOn w:val="Normal"/>
    <w:rsid w:val="009325B5"/>
    <w:pPr>
      <w:spacing w:before="100" w:beforeAutospacing="1" w:after="100" w:afterAutospacing="1"/>
    </w:pPr>
    <w:rPr>
      <w:rFonts w:ascii="Arial" w:hAnsi="Arial" w:cs="Arial"/>
      <w:lang w:val="es-CO" w:eastAsia="es-CO"/>
    </w:rPr>
  </w:style>
  <w:style w:type="paragraph" w:customStyle="1" w:styleId="xl746">
    <w:name w:val="xl746"/>
    <w:basedOn w:val="Normal"/>
    <w:rsid w:val="009325B5"/>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9325B5"/>
    <w:pPr>
      <w:spacing w:before="100" w:beforeAutospacing="1" w:after="100" w:afterAutospacing="1"/>
    </w:pPr>
    <w:rPr>
      <w:rFonts w:ascii="Arial" w:hAnsi="Arial" w:cs="Arial"/>
      <w:lang w:val="es-CO" w:eastAsia="es-CO"/>
    </w:rPr>
  </w:style>
  <w:style w:type="paragraph" w:customStyle="1" w:styleId="xl748">
    <w:name w:val="xl748"/>
    <w:basedOn w:val="Normal"/>
    <w:rsid w:val="009325B5"/>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9325B5"/>
    <w:pPr>
      <w:spacing w:before="100" w:beforeAutospacing="1" w:after="100" w:afterAutospacing="1"/>
      <w:jc w:val="right"/>
    </w:pPr>
    <w:rPr>
      <w:rFonts w:ascii="Arial" w:hAnsi="Arial" w:cs="Arial"/>
      <w:lang w:val="es-CO" w:eastAsia="es-CO"/>
    </w:rPr>
  </w:style>
  <w:style w:type="paragraph" w:customStyle="1" w:styleId="xl750">
    <w:name w:val="xl750"/>
    <w:basedOn w:val="Normal"/>
    <w:rsid w:val="009325B5"/>
    <w:pPr>
      <w:spacing w:before="100" w:beforeAutospacing="1" w:after="100" w:afterAutospacing="1"/>
      <w:jc w:val="right"/>
    </w:pPr>
    <w:rPr>
      <w:rFonts w:ascii="Arial" w:hAnsi="Arial" w:cs="Arial"/>
      <w:lang w:val="es-CO" w:eastAsia="es-CO"/>
    </w:rPr>
  </w:style>
  <w:style w:type="paragraph" w:customStyle="1" w:styleId="xl751">
    <w:name w:val="xl751"/>
    <w:basedOn w:val="Normal"/>
    <w:rsid w:val="009325B5"/>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9325B5"/>
    <w:pPr>
      <w:spacing w:before="100" w:beforeAutospacing="1" w:after="100" w:afterAutospacing="1"/>
    </w:pPr>
    <w:rPr>
      <w:rFonts w:ascii="Arial" w:hAnsi="Arial" w:cs="Arial"/>
      <w:lang w:val="es-CO" w:eastAsia="es-CO"/>
    </w:rPr>
  </w:style>
  <w:style w:type="paragraph" w:customStyle="1" w:styleId="xl753">
    <w:name w:val="xl753"/>
    <w:basedOn w:val="Normal"/>
    <w:rsid w:val="009325B5"/>
    <w:pPr>
      <w:spacing w:before="100" w:beforeAutospacing="1" w:after="100" w:afterAutospacing="1"/>
    </w:pPr>
    <w:rPr>
      <w:rFonts w:ascii="Arial" w:hAnsi="Arial" w:cs="Arial"/>
      <w:lang w:val="es-CO" w:eastAsia="es-CO"/>
    </w:rPr>
  </w:style>
  <w:style w:type="paragraph" w:customStyle="1" w:styleId="xl754">
    <w:name w:val="xl754"/>
    <w:basedOn w:val="Normal"/>
    <w:rsid w:val="009325B5"/>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9325B5"/>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9325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9325B5"/>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9325B5"/>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9325B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9325B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9325B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9325B5"/>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9325B5"/>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9325B5"/>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9325B5"/>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9325B5"/>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9325B5"/>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9325B5"/>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9325B5"/>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9325B5"/>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9325B5"/>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9325B5"/>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9325B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9325B5"/>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9325B5"/>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9325B5"/>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9325B5"/>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9325B5"/>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9325B5"/>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9325B5"/>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9325B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9325B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9325B5"/>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9325B5"/>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9325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9325B5"/>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9325B5"/>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9325B5"/>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9325B5"/>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9325B5"/>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9325B5"/>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9325B5"/>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9325B5"/>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9325B5"/>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9325B5"/>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9325B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9325B5"/>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9325B5"/>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9325B5"/>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9325B5"/>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9325B5"/>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9325B5"/>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9325B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9325B5"/>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9325B5"/>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9325B5"/>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9325B5"/>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9325B5"/>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9325B5"/>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9325B5"/>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9325B5"/>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9325B5"/>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9325B5"/>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9325B5"/>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9325B5"/>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9325B5"/>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9325B5"/>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9325B5"/>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9325B5"/>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9325B5"/>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9325B5"/>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9325B5"/>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9325B5"/>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9325B5"/>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9325B5"/>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9325B5"/>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9325B5"/>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9325B5"/>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9325B5"/>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9325B5"/>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9325B5"/>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9325B5"/>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9325B5"/>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9325B5"/>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9325B5"/>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9325B5"/>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9325B5"/>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9325B5"/>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9325B5"/>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9325B5"/>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9325B5"/>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9325B5"/>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9325B5"/>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9325B5"/>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9325B5"/>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9325B5"/>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9325B5"/>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9325B5"/>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9325B5"/>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9325B5"/>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9325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9325B5"/>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9325B5"/>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9325B5"/>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9325B5"/>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9325B5"/>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9325B5"/>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9325B5"/>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9325B5"/>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9325B5"/>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9325B5"/>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9325B5"/>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9325B5"/>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9325B5"/>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9325B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9325B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9325B5"/>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9325B5"/>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9325B5"/>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9325B5"/>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9325B5"/>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9325B5"/>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9325B5"/>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9325B5"/>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9325B5"/>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9325B5"/>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9325B5"/>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9325B5"/>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9325B5"/>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9325B5"/>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9325B5"/>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9325B5"/>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9325B5"/>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9325B5"/>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9325B5"/>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9325B5"/>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9325B5"/>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9325B5"/>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9325B5"/>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9325B5"/>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9325B5"/>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9325B5"/>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9325B5"/>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9325B5"/>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9325B5"/>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9325B5"/>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9325B5"/>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9325B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9325B5"/>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9325B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9325B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9325B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9325B5"/>
    <w:rPr>
      <w:sz w:val="20"/>
      <w:szCs w:val="20"/>
    </w:rPr>
  </w:style>
  <w:style w:type="table" w:styleId="Listavistosa-nfasis1">
    <w:name w:val="Colorful List Accent 1"/>
    <w:basedOn w:val="Tablanormal"/>
    <w:unhideWhenUsed/>
    <w:rsid w:val="009325B5"/>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9325B5"/>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9325B5"/>
    <w:rPr>
      <w:rFonts w:ascii="Arial" w:hAnsi="Arial"/>
      <w:i/>
      <w:sz w:val="18"/>
      <w:szCs w:val="20"/>
      <w:lang w:val="es-ES_tradnl"/>
    </w:rPr>
  </w:style>
  <w:style w:type="character" w:customStyle="1" w:styleId="TtuloCar1">
    <w:name w:val="Título Car1"/>
    <w:link w:val="Title0"/>
    <w:uiPriority w:val="10"/>
    <w:rsid w:val="009325B5"/>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9325B5"/>
    <w:pPr>
      <w:spacing w:after="0" w:line="240" w:lineRule="auto"/>
    </w:pPr>
    <w:rPr>
      <w:rFonts w:ascii="Calibri" w:eastAsia="Calibri" w:hAnsi="Calibri" w:cs="Times New Roman"/>
    </w:rPr>
  </w:style>
  <w:style w:type="paragraph" w:customStyle="1" w:styleId="Level1">
    <w:name w:val="Level1"/>
    <w:basedOn w:val="Normal"/>
    <w:rsid w:val="009325B5"/>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9325B5"/>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9325B5"/>
    <w:pPr>
      <w:tabs>
        <w:tab w:val="clear" w:pos="720"/>
        <w:tab w:val="left" w:pos="1080"/>
      </w:tabs>
      <w:ind w:left="1080"/>
    </w:pPr>
  </w:style>
  <w:style w:type="paragraph" w:customStyle="1" w:styleId="JUSTIFICADO">
    <w:name w:val="JUSTIFICADO"/>
    <w:rsid w:val="009325B5"/>
    <w:pPr>
      <w:spacing w:after="0" w:line="240" w:lineRule="auto"/>
      <w:jc w:val="both"/>
    </w:pPr>
    <w:rPr>
      <w:rFonts w:ascii="Courier" w:eastAsia="Calibri" w:hAnsi="Courier" w:cs="Courier"/>
      <w:sz w:val="24"/>
      <w:szCs w:val="24"/>
      <w:lang w:val="es-ES_tradnl" w:eastAsia="es-ES"/>
    </w:rPr>
  </w:style>
  <w:style w:type="character" w:customStyle="1" w:styleId="EpgrafeCar">
    <w:name w:val="Epígrafe Car"/>
    <w:aliases w:val="caption Car,Tabla Car,Figura Car Car1,Figura Car Car Car,Tabla1 Car,Tabla2 Car,Título tabla/gráfica Car,Título tabla/gráfica1 Car,Título tabla/gráfica2 Car,Título tabla/gráfica3 Car,Título tabla/gráfica4 Car,Título tabla/gráfica5 Car"/>
    <w:link w:val="Tabla"/>
    <w:uiPriority w:val="35"/>
    <w:rsid w:val="009325B5"/>
    <w:rPr>
      <w:rFonts w:ascii="Arial" w:eastAsia="Times New Roman" w:hAnsi="Arial" w:cs="Times New Roman"/>
      <w:b/>
      <w:szCs w:val="20"/>
      <w:lang w:val="es-ES_tradnl" w:eastAsia="es-ES"/>
    </w:rPr>
  </w:style>
  <w:style w:type="paragraph" w:customStyle="1" w:styleId="Sombreadomedio1-nfasis13">
    <w:name w:val="Sombreado medio 1 - Énfasis 13"/>
    <w:qFormat/>
    <w:rsid w:val="009325B5"/>
    <w:pPr>
      <w:spacing w:after="0" w:line="240" w:lineRule="auto"/>
    </w:pPr>
    <w:rPr>
      <w:rFonts w:ascii="Calibri" w:eastAsia="Calibri" w:hAnsi="Calibri" w:cs="Times New Roman"/>
    </w:rPr>
  </w:style>
  <w:style w:type="paragraph" w:styleId="Fecha">
    <w:name w:val="Date"/>
    <w:basedOn w:val="Normal"/>
    <w:next w:val="Normal"/>
    <w:link w:val="FechaCar"/>
    <w:uiPriority w:val="99"/>
    <w:unhideWhenUsed/>
    <w:rsid w:val="009325B5"/>
    <w:pPr>
      <w:spacing w:after="200" w:line="276" w:lineRule="auto"/>
    </w:pPr>
    <w:rPr>
      <w:rFonts w:ascii="Calibri" w:hAnsi="Calibri"/>
      <w:sz w:val="22"/>
      <w:szCs w:val="22"/>
      <w:lang w:val="x-none" w:eastAsia="ja-JP"/>
    </w:rPr>
  </w:style>
  <w:style w:type="character" w:customStyle="1" w:styleId="FechaCar">
    <w:name w:val="Fecha Car"/>
    <w:basedOn w:val="Fuentedeprrafopredeter"/>
    <w:link w:val="Fecha"/>
    <w:uiPriority w:val="99"/>
    <w:rsid w:val="009325B5"/>
    <w:rPr>
      <w:rFonts w:ascii="Calibri" w:eastAsia="Times New Roman" w:hAnsi="Calibri" w:cs="Times New Roman"/>
      <w:lang w:val="x-none" w:eastAsia="ja-JP"/>
    </w:rPr>
  </w:style>
  <w:style w:type="paragraph" w:styleId="Mapadeldocumento">
    <w:name w:val="Document Map"/>
    <w:basedOn w:val="Normal"/>
    <w:link w:val="MapadeldocumentoCar"/>
    <w:qFormat/>
    <w:rsid w:val="009325B5"/>
    <w:pPr>
      <w:shd w:val="clear" w:color="auto" w:fill="000080"/>
    </w:pPr>
    <w:rPr>
      <w:rFonts w:ascii="Tahoma" w:hAnsi="Tahoma"/>
      <w:sz w:val="20"/>
      <w:szCs w:val="20"/>
      <w:lang w:val="x-none" w:eastAsia="x-none"/>
    </w:rPr>
  </w:style>
  <w:style w:type="character" w:customStyle="1" w:styleId="MapadeldocumentoCar">
    <w:name w:val="Mapa del documento Car"/>
    <w:basedOn w:val="Fuentedeprrafopredeter"/>
    <w:link w:val="Mapadeldocumento"/>
    <w:qFormat/>
    <w:rsid w:val="009325B5"/>
    <w:rPr>
      <w:rFonts w:ascii="Tahoma" w:eastAsia="Times New Roman" w:hAnsi="Tahoma" w:cs="Times New Roman"/>
      <w:sz w:val="20"/>
      <w:szCs w:val="20"/>
      <w:shd w:val="clear" w:color="auto" w:fill="000080"/>
      <w:lang w:val="x-none" w:eastAsia="x-none"/>
    </w:rPr>
  </w:style>
  <w:style w:type="character" w:customStyle="1" w:styleId="textonavy1">
    <w:name w:val="texto_navy1"/>
    <w:rsid w:val="009325B5"/>
    <w:rPr>
      <w:color w:val="000080"/>
    </w:rPr>
  </w:style>
  <w:style w:type="paragraph" w:customStyle="1" w:styleId="Encabezadodetabladecontenido1">
    <w:name w:val="Encabezado de tabla de contenido1"/>
    <w:basedOn w:val="Ttulo1"/>
    <w:next w:val="Normal"/>
    <w:uiPriority w:val="39"/>
    <w:qFormat/>
    <w:rsid w:val="009325B5"/>
    <w:pPr>
      <w:keepLines/>
      <w:spacing w:before="240" w:line="259" w:lineRule="auto"/>
      <w:jc w:val="left"/>
      <w:outlineLvl w:val="9"/>
    </w:pPr>
    <w:rPr>
      <w:rFonts w:ascii="Calibri Light" w:hAnsi="Calibri Light"/>
      <w:color w:val="2E74B5"/>
      <w:sz w:val="32"/>
      <w:szCs w:val="32"/>
      <w:lang w:val="en-US" w:eastAsia="en-US"/>
    </w:rPr>
  </w:style>
  <w:style w:type="paragraph" w:styleId="TDC3">
    <w:name w:val="toc 3"/>
    <w:basedOn w:val="Normal"/>
    <w:next w:val="Normal"/>
    <w:autoRedefine/>
    <w:uiPriority w:val="39"/>
    <w:rsid w:val="009325B5"/>
    <w:pPr>
      <w:ind w:left="480"/>
    </w:pPr>
    <w:rPr>
      <w:lang w:val="es-CO" w:eastAsia="es-CO"/>
    </w:rPr>
  </w:style>
  <w:style w:type="paragraph" w:customStyle="1" w:styleId="BodyText23">
    <w:name w:val="Body Text 23"/>
    <w:basedOn w:val="Normal"/>
    <w:rsid w:val="009325B5"/>
    <w:pPr>
      <w:widowControl w:val="0"/>
      <w:jc w:val="both"/>
    </w:pPr>
    <w:rPr>
      <w:rFonts w:ascii="Arial" w:hAnsi="Arial" w:cs="Arial"/>
      <w:b/>
      <w:bCs/>
      <w:kern w:val="16"/>
      <w:lang w:val="es-ES_tradnl" w:eastAsia="es-CO"/>
    </w:rPr>
  </w:style>
  <w:style w:type="paragraph" w:styleId="Revisin">
    <w:name w:val="Revision"/>
    <w:hidden/>
    <w:uiPriority w:val="99"/>
    <w:semiHidden/>
    <w:rsid w:val="009325B5"/>
    <w:pPr>
      <w:spacing w:after="0" w:line="240" w:lineRule="auto"/>
    </w:pPr>
    <w:rPr>
      <w:rFonts w:ascii="Times New Roman" w:eastAsia="Times New Roman" w:hAnsi="Times New Roman" w:cs="Times New Roman"/>
      <w:sz w:val="24"/>
      <w:szCs w:val="24"/>
      <w:lang w:val="es-ES" w:eastAsia="es-ES"/>
    </w:rPr>
  </w:style>
  <w:style w:type="character" w:customStyle="1" w:styleId="texto1">
    <w:name w:val="texto1"/>
    <w:rsid w:val="009325B5"/>
    <w:rPr>
      <w:color w:val="000000"/>
      <w:sz w:val="20"/>
      <w:szCs w:val="20"/>
    </w:rPr>
  </w:style>
  <w:style w:type="paragraph" w:customStyle="1" w:styleId="Figura">
    <w:name w:val="Figura"/>
    <w:basedOn w:val="Normal"/>
    <w:autoRedefine/>
    <w:rsid w:val="009325B5"/>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9325B5"/>
    <w:rPr>
      <w:color w:val="808080"/>
    </w:rPr>
  </w:style>
  <w:style w:type="paragraph" w:styleId="TDC4">
    <w:name w:val="toc 4"/>
    <w:basedOn w:val="Normal"/>
    <w:next w:val="Normal"/>
    <w:autoRedefine/>
    <w:uiPriority w:val="39"/>
    <w:unhideWhenUsed/>
    <w:rsid w:val="009325B5"/>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nhideWhenUsed/>
    <w:rsid w:val="009325B5"/>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9325B5"/>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9325B5"/>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9325B5"/>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9325B5"/>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9325B5"/>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9325B5"/>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9325B5"/>
    <w:rPr>
      <w:sz w:val="24"/>
      <w:szCs w:val="24"/>
      <w:lang w:val="es-CO" w:eastAsia="es-CO"/>
    </w:rPr>
  </w:style>
  <w:style w:type="character" w:customStyle="1" w:styleId="PiedepginaCar1">
    <w:name w:val="Pie de página Car1"/>
    <w:aliases w:val="pie de página Car1"/>
    <w:semiHidden/>
    <w:rsid w:val="009325B5"/>
    <w:rPr>
      <w:sz w:val="24"/>
      <w:szCs w:val="24"/>
      <w:lang w:val="es-CO" w:eastAsia="es-CO"/>
    </w:rPr>
  </w:style>
  <w:style w:type="character" w:customStyle="1" w:styleId="Textoindependiente2Car1">
    <w:name w:val="Texto independiente 2 Car1"/>
    <w:aliases w:val="Car3 Car1"/>
    <w:semiHidden/>
    <w:rsid w:val="009325B5"/>
    <w:rPr>
      <w:sz w:val="24"/>
      <w:szCs w:val="24"/>
      <w:lang w:val="es-CO" w:eastAsia="es-CO"/>
    </w:rPr>
  </w:style>
  <w:style w:type="paragraph" w:customStyle="1" w:styleId="CarCarCar1CarCarCarCar12">
    <w:name w:val="Car Car Car1 Car Car Car Car12"/>
    <w:basedOn w:val="Normal"/>
    <w:rsid w:val="009325B5"/>
    <w:pPr>
      <w:spacing w:after="160" w:line="240" w:lineRule="exact"/>
    </w:pPr>
    <w:rPr>
      <w:rFonts w:ascii="Verdana" w:hAnsi="Verdana" w:cs="Verdana"/>
      <w:sz w:val="20"/>
      <w:szCs w:val="20"/>
      <w:lang w:val="es-CO" w:eastAsia="en-US"/>
    </w:rPr>
  </w:style>
  <w:style w:type="character" w:customStyle="1" w:styleId="a">
    <w:name w:val="a"/>
    <w:rsid w:val="009325B5"/>
  </w:style>
  <w:style w:type="character" w:customStyle="1" w:styleId="l6">
    <w:name w:val="l6"/>
    <w:rsid w:val="009325B5"/>
  </w:style>
  <w:style w:type="character" w:customStyle="1" w:styleId="l9">
    <w:name w:val="l9"/>
    <w:rsid w:val="009325B5"/>
  </w:style>
  <w:style w:type="character" w:customStyle="1" w:styleId="l7">
    <w:name w:val="l7"/>
    <w:rsid w:val="009325B5"/>
  </w:style>
  <w:style w:type="character" w:customStyle="1" w:styleId="mw-headline">
    <w:name w:val="mw-headline"/>
    <w:rsid w:val="009325B5"/>
  </w:style>
  <w:style w:type="table" w:customStyle="1" w:styleId="Tablaconcuadrcula1">
    <w:name w:val="Tabla con cuadrícula1"/>
    <w:basedOn w:val="Tablanormal"/>
    <w:next w:val="Tablaconcuadrcula"/>
    <w:uiPriority w:val="59"/>
    <w:rsid w:val="009325B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9325B5"/>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9325B5"/>
  </w:style>
  <w:style w:type="numbering" w:customStyle="1" w:styleId="Sinlista5">
    <w:name w:val="Sin lista5"/>
    <w:next w:val="Sinlista"/>
    <w:uiPriority w:val="99"/>
    <w:semiHidden/>
    <w:unhideWhenUsed/>
    <w:rsid w:val="009325B5"/>
  </w:style>
  <w:style w:type="numbering" w:customStyle="1" w:styleId="Sinlista6">
    <w:name w:val="Sin lista6"/>
    <w:next w:val="Sinlista"/>
    <w:uiPriority w:val="99"/>
    <w:semiHidden/>
    <w:unhideWhenUsed/>
    <w:rsid w:val="009325B5"/>
  </w:style>
  <w:style w:type="numbering" w:customStyle="1" w:styleId="Sinlista7">
    <w:name w:val="Sin lista7"/>
    <w:next w:val="Sinlista"/>
    <w:uiPriority w:val="99"/>
    <w:semiHidden/>
    <w:unhideWhenUsed/>
    <w:rsid w:val="009325B5"/>
  </w:style>
  <w:style w:type="numbering" w:customStyle="1" w:styleId="Sinlista8">
    <w:name w:val="Sin lista8"/>
    <w:next w:val="Sinlista"/>
    <w:uiPriority w:val="99"/>
    <w:semiHidden/>
    <w:unhideWhenUsed/>
    <w:rsid w:val="009325B5"/>
  </w:style>
  <w:style w:type="paragraph" w:customStyle="1" w:styleId="Prrafodelista4">
    <w:name w:val="Párrafo de lista4"/>
    <w:basedOn w:val="Normal"/>
    <w:uiPriority w:val="99"/>
    <w:qFormat/>
    <w:rsid w:val="009325B5"/>
    <w:pPr>
      <w:ind w:left="708"/>
    </w:pPr>
    <w:rPr>
      <w:lang w:eastAsia="ar-SA"/>
    </w:rPr>
  </w:style>
  <w:style w:type="numbering" w:customStyle="1" w:styleId="Sinlista9">
    <w:name w:val="Sin lista9"/>
    <w:next w:val="Sinlista"/>
    <w:uiPriority w:val="99"/>
    <w:semiHidden/>
    <w:unhideWhenUsed/>
    <w:rsid w:val="009325B5"/>
  </w:style>
  <w:style w:type="numbering" w:customStyle="1" w:styleId="Sinlista10">
    <w:name w:val="Sin lista10"/>
    <w:next w:val="Sinlista"/>
    <w:uiPriority w:val="99"/>
    <w:semiHidden/>
    <w:unhideWhenUsed/>
    <w:rsid w:val="009325B5"/>
  </w:style>
  <w:style w:type="numbering" w:customStyle="1" w:styleId="Sinlista11">
    <w:name w:val="Sin lista11"/>
    <w:next w:val="Sinlista"/>
    <w:uiPriority w:val="99"/>
    <w:semiHidden/>
    <w:unhideWhenUsed/>
    <w:rsid w:val="009325B5"/>
  </w:style>
  <w:style w:type="paragraph" w:customStyle="1" w:styleId="NormalSencillo">
    <w:name w:val="Normal Sencillo"/>
    <w:basedOn w:val="Normal"/>
    <w:next w:val="Normal"/>
    <w:rsid w:val="009325B5"/>
    <w:pPr>
      <w:suppressAutoHyphens/>
      <w:jc w:val="both"/>
    </w:pPr>
    <w:rPr>
      <w:rFonts w:ascii="Arial" w:hAnsi="Arial"/>
      <w:sz w:val="20"/>
      <w:szCs w:val="20"/>
      <w:lang w:val="es-ES_tradnl"/>
    </w:rPr>
  </w:style>
  <w:style w:type="character" w:customStyle="1" w:styleId="baj1">
    <w:name w:val="b_aj1"/>
    <w:rsid w:val="009325B5"/>
    <w:rPr>
      <w:b/>
      <w:bCs/>
      <w:color w:val="375682"/>
    </w:rPr>
  </w:style>
  <w:style w:type="paragraph" w:customStyle="1" w:styleId="Textoindependiente1">
    <w:name w:val="Texto independiente(.1"/>
    <w:basedOn w:val="Normal"/>
    <w:rsid w:val="009325B5"/>
    <w:pPr>
      <w:tabs>
        <w:tab w:val="left" w:pos="-720"/>
      </w:tabs>
      <w:suppressAutoHyphens/>
      <w:spacing w:after="120"/>
      <w:jc w:val="both"/>
    </w:pPr>
    <w:rPr>
      <w:rFonts w:ascii="Arial" w:hAnsi="Arial"/>
      <w:spacing w:val="-2"/>
      <w:szCs w:val="20"/>
      <w:lang w:val="es-ES_tradnl"/>
    </w:rPr>
  </w:style>
  <w:style w:type="character" w:customStyle="1" w:styleId="PrrafodelistaCar1">
    <w:name w:val="Párrafo de lista Car1"/>
    <w:uiPriority w:val="99"/>
    <w:locked/>
    <w:rsid w:val="009325B5"/>
    <w:rPr>
      <w:rFonts w:ascii="Arial" w:hAnsi="Arial"/>
      <w:lang w:val="es-ES_tradnl" w:eastAsia="es-ES"/>
    </w:rPr>
  </w:style>
  <w:style w:type="paragraph" w:customStyle="1" w:styleId="toa">
    <w:name w:val="toa"/>
    <w:basedOn w:val="Normal"/>
    <w:rsid w:val="009325B5"/>
    <w:pPr>
      <w:tabs>
        <w:tab w:val="left" w:pos="9000"/>
        <w:tab w:val="right" w:pos="9360"/>
      </w:tabs>
      <w:suppressAutoHyphens/>
      <w:spacing w:after="240"/>
      <w:jc w:val="both"/>
    </w:pPr>
    <w:rPr>
      <w:rFonts w:ascii="Univers" w:hAnsi="Univers"/>
      <w:szCs w:val="20"/>
      <w:lang w:val="en-US"/>
    </w:rPr>
  </w:style>
  <w:style w:type="paragraph" w:customStyle="1" w:styleId="Prrafodelista5">
    <w:name w:val="Párrafo de lista5"/>
    <w:basedOn w:val="Normal"/>
    <w:uiPriority w:val="99"/>
    <w:qFormat/>
    <w:rsid w:val="009325B5"/>
    <w:pPr>
      <w:ind w:left="720"/>
      <w:contextualSpacing/>
    </w:pPr>
    <w:rPr>
      <w:szCs w:val="20"/>
      <w:lang w:val="es-CO" w:eastAsia="x-none"/>
    </w:rPr>
  </w:style>
  <w:style w:type="paragraph" w:customStyle="1" w:styleId="xmsonormal">
    <w:name w:val="x_msonormal"/>
    <w:basedOn w:val="Normal"/>
    <w:rsid w:val="009325B5"/>
    <w:pPr>
      <w:spacing w:before="100" w:beforeAutospacing="1" w:after="100" w:afterAutospacing="1"/>
    </w:pPr>
    <w:rPr>
      <w:lang w:val="es-CO" w:eastAsia="es-CO"/>
    </w:rPr>
  </w:style>
  <w:style w:type="paragraph" w:customStyle="1" w:styleId="xmsobodytext">
    <w:name w:val="x_msobodytext"/>
    <w:basedOn w:val="Normal"/>
    <w:rsid w:val="009325B5"/>
    <w:pPr>
      <w:spacing w:before="100" w:beforeAutospacing="1" w:after="100" w:afterAutospacing="1"/>
    </w:pPr>
    <w:rPr>
      <w:lang w:val="es-CO" w:eastAsia="es-CO"/>
    </w:rPr>
  </w:style>
  <w:style w:type="paragraph" w:styleId="Descripcin">
    <w:name w:val="caption"/>
    <w:aliases w:val="Epígrafe"/>
    <w:basedOn w:val="Normal"/>
    <w:next w:val="Normal"/>
    <w:uiPriority w:val="35"/>
    <w:unhideWhenUsed/>
    <w:qFormat/>
    <w:rsid w:val="009325B5"/>
    <w:pPr>
      <w:spacing w:after="200"/>
    </w:pPr>
    <w:rPr>
      <w:i/>
      <w:iCs/>
      <w:color w:val="44546A" w:themeColor="text2"/>
      <w:sz w:val="18"/>
      <w:szCs w:val="18"/>
    </w:rPr>
  </w:style>
  <w:style w:type="character" w:customStyle="1" w:styleId="xcontentpasted0">
    <w:name w:val="x_contentpasted0"/>
    <w:rsid w:val="004E092D"/>
  </w:style>
  <w:style w:type="paragraph" w:customStyle="1" w:styleId="Pa6">
    <w:name w:val="Pa6"/>
    <w:basedOn w:val="Normal"/>
    <w:next w:val="Normal"/>
    <w:uiPriority w:val="99"/>
    <w:rsid w:val="0051606B"/>
    <w:pPr>
      <w:autoSpaceDE w:val="0"/>
      <w:autoSpaceDN w:val="0"/>
      <w:adjustRightInd w:val="0"/>
      <w:spacing w:line="241" w:lineRule="atLeast"/>
    </w:pPr>
    <w:rPr>
      <w:rFonts w:ascii="HelveticaNeueLT Pro 45 Lt" w:eastAsia="Calibri" w:hAnsi="HelveticaNeueLT Pro 45 Lt"/>
      <w:lang w:val="es-CO" w:eastAsia="en-US"/>
    </w:rPr>
  </w:style>
  <w:style w:type="paragraph" w:customStyle="1" w:styleId="Pa7">
    <w:name w:val="Pa7"/>
    <w:basedOn w:val="Normal"/>
    <w:next w:val="Normal"/>
    <w:uiPriority w:val="99"/>
    <w:rsid w:val="0051606B"/>
    <w:pPr>
      <w:autoSpaceDE w:val="0"/>
      <w:autoSpaceDN w:val="0"/>
      <w:adjustRightInd w:val="0"/>
      <w:spacing w:line="241" w:lineRule="atLeast"/>
    </w:pPr>
    <w:rPr>
      <w:rFonts w:ascii="HelveticaNeueLT Pro 45 Lt" w:eastAsia="Calibri" w:hAnsi="HelveticaNeueLT Pro 45 Lt"/>
      <w:lang w:val="es-CO" w:eastAsia="en-US"/>
    </w:rPr>
  </w:style>
  <w:style w:type="character" w:customStyle="1" w:styleId="Mencinsinresolver1">
    <w:name w:val="Mención sin resolver1"/>
    <w:basedOn w:val="Fuentedeprrafopredeter"/>
    <w:uiPriority w:val="99"/>
    <w:semiHidden/>
    <w:unhideWhenUsed/>
    <w:rsid w:val="00F111BE"/>
    <w:rPr>
      <w:color w:val="605E5C"/>
      <w:shd w:val="clear" w:color="auto" w:fill="E1DFDD"/>
    </w:rPr>
  </w:style>
  <w:style w:type="character" w:styleId="Nmerodelnea">
    <w:name w:val="line number"/>
    <w:basedOn w:val="Fuentedeprrafopredeter"/>
    <w:uiPriority w:val="99"/>
    <w:semiHidden/>
    <w:unhideWhenUsed/>
    <w:rsid w:val="002B536C"/>
  </w:style>
  <w:style w:type="character" w:customStyle="1" w:styleId="normaltextrun">
    <w:name w:val="normaltextrun"/>
    <w:basedOn w:val="Fuentedeprrafopredeter"/>
    <w:rsid w:val="002B536C"/>
  </w:style>
  <w:style w:type="character" w:customStyle="1" w:styleId="eop">
    <w:name w:val="eop"/>
    <w:basedOn w:val="Fuentedeprrafopredeter"/>
    <w:rsid w:val="002B536C"/>
  </w:style>
  <w:style w:type="paragraph" w:customStyle="1" w:styleId="paragraph">
    <w:name w:val="paragraph"/>
    <w:basedOn w:val="Normal"/>
    <w:rsid w:val="002B536C"/>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2B536C"/>
    <w:rPr>
      <w:color w:val="605E5C"/>
      <w:shd w:val="clear" w:color="auto" w:fill="E1DFDD"/>
    </w:rPr>
  </w:style>
  <w:style w:type="paragraph" w:customStyle="1" w:styleId="Title0">
    <w:name w:val="Title0"/>
    <w:basedOn w:val="Normal"/>
    <w:next w:val="Normal"/>
    <w:link w:val="TtuloCar1"/>
    <w:uiPriority w:val="10"/>
    <w:qFormat/>
    <w:rsid w:val="002B536C"/>
    <w:pPr>
      <w:autoSpaceDE w:val="0"/>
      <w:autoSpaceDN w:val="0"/>
      <w:contextualSpacing/>
    </w:pPr>
    <w:rPr>
      <w:rFonts w:ascii="Cambria" w:hAnsi="Cambria"/>
      <w:color w:val="17365D"/>
      <w:spacing w:val="5"/>
      <w:kern w:val="28"/>
      <w:sz w:val="52"/>
      <w:szCs w:val="52"/>
      <w:lang w:val="es-CO" w:eastAsia="en-US"/>
    </w:rPr>
  </w:style>
  <w:style w:type="character" w:customStyle="1" w:styleId="CharAttribute6">
    <w:name w:val="CharAttribute6"/>
    <w:rsid w:val="002B536C"/>
    <w:rPr>
      <w:rFonts w:ascii="Arial" w:eastAsia="Arial"/>
      <w:b/>
      <w:sz w:val="22"/>
    </w:rPr>
  </w:style>
  <w:style w:type="paragraph" w:customStyle="1" w:styleId="ecxcuerpotexto">
    <w:name w:val="ecxcuerpotexto"/>
    <w:basedOn w:val="Normal"/>
    <w:rsid w:val="002B536C"/>
    <w:pPr>
      <w:spacing w:before="100" w:beforeAutospacing="1" w:after="100" w:afterAutospacing="1"/>
    </w:pPr>
    <w:rPr>
      <w:lang w:val="es-CO" w:eastAsia="es-CO"/>
    </w:rPr>
  </w:style>
  <w:style w:type="character" w:customStyle="1" w:styleId="xbe">
    <w:name w:val="_xbe"/>
    <w:basedOn w:val="Fuentedeprrafopredeter"/>
    <w:rsid w:val="002B536C"/>
  </w:style>
  <w:style w:type="character" w:customStyle="1" w:styleId="CharAttribute10">
    <w:name w:val="CharAttribute10"/>
    <w:rsid w:val="002B536C"/>
    <w:rPr>
      <w:rFonts w:ascii="Arial" w:eastAsia="Arial"/>
    </w:rPr>
  </w:style>
  <w:style w:type="character" w:customStyle="1" w:styleId="street-address">
    <w:name w:val="street-address"/>
    <w:basedOn w:val="Fuentedeprrafopredeter"/>
    <w:rsid w:val="002B536C"/>
  </w:style>
  <w:style w:type="character" w:customStyle="1" w:styleId="locality">
    <w:name w:val="locality"/>
    <w:basedOn w:val="Fuentedeprrafopredeter"/>
    <w:rsid w:val="002B536C"/>
  </w:style>
  <w:style w:type="character" w:customStyle="1" w:styleId="value">
    <w:name w:val="value"/>
    <w:rsid w:val="002B536C"/>
  </w:style>
  <w:style w:type="character" w:customStyle="1" w:styleId="CharAttribute9">
    <w:name w:val="CharAttribute9"/>
    <w:rsid w:val="002B536C"/>
    <w:rPr>
      <w:rFonts w:ascii="Arial" w:eastAsia="Arial"/>
      <w:sz w:val="22"/>
    </w:rPr>
  </w:style>
  <w:style w:type="paragraph" w:customStyle="1" w:styleId="ParaAttribute55">
    <w:name w:val="ParaAttribute55"/>
    <w:rsid w:val="002B536C"/>
    <w:pPr>
      <w:widowControl w:val="0"/>
      <w:tabs>
        <w:tab w:val="left" w:pos="-1080"/>
      </w:tabs>
      <w:wordWrap w:val="0"/>
      <w:spacing w:after="0" w:line="240" w:lineRule="auto"/>
      <w:jc w:val="both"/>
    </w:pPr>
    <w:rPr>
      <w:rFonts w:ascii="Times New Roman" w:eastAsia="Batang" w:hAnsi="Times New Roman" w:cs="Times New Roman"/>
      <w:sz w:val="20"/>
      <w:szCs w:val="20"/>
      <w:lang w:val="es-ES" w:eastAsia="es-ES"/>
    </w:rPr>
  </w:style>
  <w:style w:type="character" w:customStyle="1" w:styleId="iaj">
    <w:name w:val="i_aj"/>
    <w:rsid w:val="002B536C"/>
  </w:style>
  <w:style w:type="table" w:customStyle="1" w:styleId="DefaultTable">
    <w:name w:val="Default Table"/>
    <w:rsid w:val="002B536C"/>
    <w:pPr>
      <w:spacing w:after="0" w:line="240" w:lineRule="auto"/>
    </w:pPr>
    <w:rPr>
      <w:rFonts w:ascii="Times New Roman" w:eastAsia="Batang"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2">
    <w:name w:val="ParaAttribute2"/>
    <w:rsid w:val="002B536C"/>
    <w:pPr>
      <w:widowControl w:val="0"/>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2">
    <w:name w:val="CharAttribute12"/>
    <w:rsid w:val="002B536C"/>
    <w:rPr>
      <w:rFonts w:ascii="Times New Roman" w:eastAsia="Times New Roman"/>
    </w:rPr>
  </w:style>
  <w:style w:type="paragraph" w:customStyle="1" w:styleId="ParaAttribute18">
    <w:name w:val="ParaAttribute18"/>
    <w:rsid w:val="002B536C"/>
    <w:pPr>
      <w:widowControl w:val="0"/>
      <w:wordWrap w:val="0"/>
      <w:spacing w:after="0" w:line="240" w:lineRule="auto"/>
    </w:pPr>
    <w:rPr>
      <w:rFonts w:ascii="Times New Roman" w:eastAsia="Batang" w:hAnsi="Times New Roman" w:cs="Times New Roman"/>
      <w:sz w:val="20"/>
      <w:szCs w:val="20"/>
      <w:lang w:val="es-ES" w:eastAsia="es-ES"/>
    </w:rPr>
  </w:style>
  <w:style w:type="character" w:customStyle="1" w:styleId="CharAttribute18">
    <w:name w:val="CharAttribute18"/>
    <w:rsid w:val="002B536C"/>
    <w:rPr>
      <w:rFonts w:ascii="Arial" w:eastAsia="Arial"/>
      <w:b/>
      <w:sz w:val="16"/>
    </w:rPr>
  </w:style>
  <w:style w:type="paragraph" w:customStyle="1" w:styleId="ParaAttribute6">
    <w:name w:val="ParaAttribute6"/>
    <w:rsid w:val="002B536C"/>
    <w:pPr>
      <w:widowControl w:val="0"/>
      <w:wordWrap w:val="0"/>
      <w:spacing w:after="0" w:line="240" w:lineRule="auto"/>
      <w:jc w:val="both"/>
    </w:pPr>
    <w:rPr>
      <w:rFonts w:ascii="Times New Roman" w:eastAsia="Batang" w:hAnsi="Times New Roman" w:cs="Times New Roman"/>
      <w:sz w:val="20"/>
      <w:szCs w:val="20"/>
      <w:lang w:val="es-ES" w:eastAsia="es-ES"/>
    </w:rPr>
  </w:style>
  <w:style w:type="paragraph" w:customStyle="1" w:styleId="ParaAttribute0">
    <w:name w:val="ParaAttribute0"/>
    <w:rsid w:val="002B536C"/>
    <w:pPr>
      <w:widowControl w:val="0"/>
      <w:wordWrap w:val="0"/>
      <w:spacing w:after="0" w:line="240" w:lineRule="auto"/>
    </w:pPr>
    <w:rPr>
      <w:rFonts w:ascii="Times New Roman" w:eastAsia="Batang" w:hAnsi="Times New Roman" w:cs="Times New Roman"/>
      <w:sz w:val="20"/>
      <w:szCs w:val="20"/>
      <w:lang w:val="es-ES" w:eastAsia="es-ES"/>
    </w:rPr>
  </w:style>
  <w:style w:type="character" w:customStyle="1" w:styleId="CharAttribute40">
    <w:name w:val="CharAttribute40"/>
    <w:rsid w:val="002B536C"/>
    <w:rPr>
      <w:rFonts w:ascii="Arial" w:eastAsia="Arial"/>
      <w:sz w:val="14"/>
    </w:rPr>
  </w:style>
  <w:style w:type="character" w:customStyle="1" w:styleId="CharAttribute41">
    <w:name w:val="CharAttribute41"/>
    <w:rsid w:val="002B536C"/>
    <w:rPr>
      <w:rFonts w:ascii="Arial" w:eastAsia="Arial"/>
      <w:sz w:val="19"/>
    </w:rPr>
  </w:style>
  <w:style w:type="character" w:customStyle="1" w:styleId="CharAttribute42">
    <w:name w:val="CharAttribute42"/>
    <w:rsid w:val="002B536C"/>
    <w:rPr>
      <w:rFonts w:ascii="Arial" w:eastAsia="Arial"/>
      <w:sz w:val="23"/>
    </w:rPr>
  </w:style>
  <w:style w:type="paragraph" w:customStyle="1" w:styleId="Caracteresenmarcados">
    <w:name w:val="Caracteres enmarcados"/>
    <w:basedOn w:val="Normal"/>
    <w:rsid w:val="002B536C"/>
    <w:rPr>
      <w:lang w:val="es-CO" w:eastAsia="es-CO"/>
    </w:rPr>
  </w:style>
  <w:style w:type="character" w:customStyle="1" w:styleId="PuestoCar">
    <w:name w:val="Puesto Car"/>
    <w:aliases w:val="Puesto1 Car1,AL Título Car1,Título AL Car1"/>
    <w:rsid w:val="002B536C"/>
    <w:rPr>
      <w:rFonts w:ascii="Calibri Light" w:eastAsia="Times New Roman" w:hAnsi="Calibri Light" w:cs="Times New Roman"/>
      <w:spacing w:val="-10"/>
      <w:kern w:val="28"/>
      <w:sz w:val="56"/>
      <w:szCs w:val="56"/>
      <w:lang w:eastAsia="es-ES"/>
    </w:rPr>
  </w:style>
  <w:style w:type="character" w:customStyle="1" w:styleId="googqs-tidbit-0">
    <w:name w:val="goog_qs-tidbit-0"/>
    <w:rsid w:val="002B536C"/>
  </w:style>
  <w:style w:type="character" w:customStyle="1" w:styleId="CharAttribute11">
    <w:name w:val="CharAttribute11"/>
    <w:rsid w:val="002B536C"/>
    <w:rPr>
      <w:rFonts w:ascii="Arial" w:eastAsia="Arial"/>
      <w:sz w:val="16"/>
    </w:rPr>
  </w:style>
  <w:style w:type="paragraph" w:customStyle="1" w:styleId="Normal11">
    <w:name w:val="Normal11"/>
    <w:basedOn w:val="Normal"/>
    <w:next w:val="Normal"/>
    <w:uiPriority w:val="99"/>
    <w:rsid w:val="002B536C"/>
    <w:pPr>
      <w:jc w:val="both"/>
    </w:pPr>
    <w:rPr>
      <w:rFonts w:ascii="Verdana" w:hAnsi="Verdana" w:cs="Verdana"/>
      <w:sz w:val="18"/>
      <w:szCs w:val="18"/>
      <w:lang w:val="es-CO" w:eastAsia="es-MX"/>
    </w:rPr>
  </w:style>
  <w:style w:type="character" w:customStyle="1" w:styleId="vortaltextbox">
    <w:name w:val="vortaltextbox"/>
    <w:rsid w:val="002B536C"/>
  </w:style>
  <w:style w:type="character" w:customStyle="1" w:styleId="vortalspan">
    <w:name w:val="vortalspan"/>
    <w:rsid w:val="002B536C"/>
  </w:style>
  <w:style w:type="character" w:customStyle="1" w:styleId="baj">
    <w:name w:val="b_aj"/>
    <w:rsid w:val="002B536C"/>
  </w:style>
  <w:style w:type="paragraph" w:customStyle="1" w:styleId="Prrafodelista50">
    <w:name w:val="Párrafo de lista50"/>
    <w:basedOn w:val="Normal"/>
    <w:rsid w:val="002B536C"/>
    <w:pPr>
      <w:ind w:left="720"/>
      <w:contextualSpacing/>
    </w:pPr>
    <w:rPr>
      <w:szCs w:val="20"/>
      <w:lang w:val="es-CO" w:eastAsia="es-CO"/>
    </w:rPr>
  </w:style>
  <w:style w:type="paragraph" w:customStyle="1" w:styleId="Epgrafe1">
    <w:name w:val="Epígrafe1"/>
    <w:basedOn w:val="Normal"/>
    <w:next w:val="Normal"/>
    <w:qFormat/>
    <w:rsid w:val="002B536C"/>
    <w:pPr>
      <w:jc w:val="center"/>
    </w:pPr>
    <w:rPr>
      <w:rFonts w:ascii="Arial" w:hAnsi="Arial"/>
      <w:b/>
      <w:szCs w:val="20"/>
    </w:rPr>
  </w:style>
  <w:style w:type="paragraph" w:customStyle="1" w:styleId="BodyTextIndent1">
    <w:name w:val="Body Text Indent1"/>
    <w:basedOn w:val="Normal"/>
    <w:rsid w:val="002B536C"/>
    <w:pPr>
      <w:autoSpaceDE w:val="0"/>
      <w:autoSpaceDN w:val="0"/>
      <w:ind w:left="426"/>
      <w:jc w:val="both"/>
    </w:pPr>
    <w:rPr>
      <w:rFonts w:ascii="Arial" w:hAnsi="Arial" w:cs="Arial"/>
      <w:lang w:val="es-CO"/>
    </w:rPr>
  </w:style>
  <w:style w:type="paragraph" w:customStyle="1" w:styleId="CarCarCarCar2CarCar">
    <w:name w:val="Car Car Car Car2 Car Car"/>
    <w:basedOn w:val="Normal"/>
    <w:rsid w:val="002B536C"/>
    <w:pPr>
      <w:spacing w:after="160" w:line="240" w:lineRule="exact"/>
    </w:pPr>
    <w:rPr>
      <w:rFonts w:ascii="Verdana" w:hAnsi="Verdana"/>
      <w:sz w:val="20"/>
      <w:szCs w:val="20"/>
      <w:lang w:val="en-US" w:eastAsia="en-US"/>
    </w:rPr>
  </w:style>
  <w:style w:type="paragraph" w:customStyle="1" w:styleId="xl42">
    <w:name w:val="xl42"/>
    <w:basedOn w:val="Normal"/>
    <w:rsid w:val="002B53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12"/>
      <w:szCs w:val="12"/>
    </w:rPr>
  </w:style>
  <w:style w:type="paragraph" w:customStyle="1" w:styleId="xl43">
    <w:name w:val="xl43"/>
    <w:basedOn w:val="Normal"/>
    <w:rsid w:val="002B53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5">
    <w:name w:val="xl45"/>
    <w:basedOn w:val="Normal"/>
    <w:rsid w:val="002B536C"/>
    <w:pPr>
      <w:pBdr>
        <w:top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6">
    <w:name w:val="xl46"/>
    <w:basedOn w:val="Normal"/>
    <w:rsid w:val="002B53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0"/>
      <w:szCs w:val="10"/>
    </w:rPr>
  </w:style>
  <w:style w:type="paragraph" w:customStyle="1" w:styleId="xl48">
    <w:name w:val="xl48"/>
    <w:basedOn w:val="Normal"/>
    <w:rsid w:val="002B536C"/>
    <w:pPr>
      <w:pBdr>
        <w:top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49">
    <w:name w:val="xl49"/>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50">
    <w:name w:val="xl50"/>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sz w:val="10"/>
      <w:szCs w:val="10"/>
    </w:rPr>
  </w:style>
  <w:style w:type="paragraph" w:customStyle="1" w:styleId="xl51">
    <w:name w:val="xl51"/>
    <w:basedOn w:val="Normal"/>
    <w:rsid w:val="002B536C"/>
    <w:pPr>
      <w:pBdr>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0"/>
      <w:szCs w:val="10"/>
    </w:rPr>
  </w:style>
  <w:style w:type="paragraph" w:customStyle="1" w:styleId="xl52">
    <w:name w:val="xl52"/>
    <w:basedOn w:val="Normal"/>
    <w:rsid w:val="002B536C"/>
    <w:pPr>
      <w:pBdr>
        <w:left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0"/>
      <w:szCs w:val="10"/>
    </w:rPr>
  </w:style>
  <w:style w:type="paragraph" w:customStyle="1" w:styleId="xl53">
    <w:name w:val="xl53"/>
    <w:basedOn w:val="Normal"/>
    <w:rsid w:val="002B536C"/>
    <w:pPr>
      <w:pBdr>
        <w:left w:val="single" w:sz="8" w:space="0" w:color="auto"/>
        <w:right w:val="single" w:sz="8" w:space="0" w:color="auto"/>
      </w:pBdr>
      <w:shd w:val="clear" w:color="auto" w:fill="FFFFFF"/>
      <w:spacing w:before="100" w:beforeAutospacing="1" w:after="100" w:afterAutospacing="1"/>
    </w:pPr>
    <w:rPr>
      <w:rFonts w:ascii="Arial" w:eastAsia="Arial Unicode MS" w:hAnsi="Arial" w:cs="Arial"/>
      <w:sz w:val="12"/>
      <w:szCs w:val="12"/>
    </w:rPr>
  </w:style>
  <w:style w:type="paragraph" w:customStyle="1" w:styleId="xl54">
    <w:name w:val="xl54"/>
    <w:basedOn w:val="Normal"/>
    <w:rsid w:val="002B536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6"/>
      <w:szCs w:val="16"/>
    </w:rPr>
  </w:style>
  <w:style w:type="paragraph" w:customStyle="1" w:styleId="xl55">
    <w:name w:val="xl55"/>
    <w:basedOn w:val="Normal"/>
    <w:rsid w:val="002B536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6"/>
      <w:szCs w:val="16"/>
    </w:rPr>
  </w:style>
  <w:style w:type="paragraph" w:customStyle="1" w:styleId="xl57">
    <w:name w:val="xl57"/>
    <w:basedOn w:val="Normal"/>
    <w:rsid w:val="002B536C"/>
    <w:pPr>
      <w:pBdr>
        <w:top w:val="single" w:sz="8"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58">
    <w:name w:val="xl58"/>
    <w:basedOn w:val="Normal"/>
    <w:rsid w:val="002B536C"/>
    <w:pPr>
      <w:pBdr>
        <w:left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12"/>
      <w:szCs w:val="12"/>
    </w:rPr>
  </w:style>
  <w:style w:type="paragraph" w:customStyle="1" w:styleId="xl59">
    <w:name w:val="xl59"/>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6"/>
      <w:szCs w:val="16"/>
    </w:rPr>
  </w:style>
  <w:style w:type="paragraph" w:customStyle="1" w:styleId="xl60">
    <w:name w:val="xl60"/>
    <w:basedOn w:val="Normal"/>
    <w:rsid w:val="002B536C"/>
    <w:pPr>
      <w:pBdr>
        <w:left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sz w:val="16"/>
      <w:szCs w:val="16"/>
    </w:rPr>
  </w:style>
  <w:style w:type="paragraph" w:customStyle="1" w:styleId="xl61">
    <w:name w:val="xl61"/>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6"/>
      <w:szCs w:val="16"/>
    </w:rPr>
  </w:style>
  <w:style w:type="paragraph" w:customStyle="1" w:styleId="xl62">
    <w:name w:val="xl62"/>
    <w:basedOn w:val="Normal"/>
    <w:rsid w:val="002B536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6"/>
      <w:szCs w:val="16"/>
    </w:rPr>
  </w:style>
  <w:style w:type="character" w:styleId="MquinadeescribirHTML">
    <w:name w:val="HTML Typewriter"/>
    <w:rsid w:val="002B536C"/>
    <w:rPr>
      <w:rFonts w:ascii="Courier New" w:eastAsia="Arial Unicode MS" w:hAnsi="Courier New" w:cs="Courier New" w:hint="default"/>
      <w:sz w:val="20"/>
      <w:szCs w:val="20"/>
    </w:rPr>
  </w:style>
  <w:style w:type="paragraph" w:customStyle="1" w:styleId="CarCarCarCar2">
    <w:name w:val="Car Car Car Car2"/>
    <w:basedOn w:val="Normal"/>
    <w:rsid w:val="002B536C"/>
    <w:pPr>
      <w:spacing w:after="160" w:line="240" w:lineRule="exact"/>
    </w:pPr>
    <w:rPr>
      <w:rFonts w:ascii="Verdana" w:hAnsi="Verdana"/>
      <w:sz w:val="20"/>
      <w:lang w:val="en-US" w:eastAsia="en-US"/>
    </w:rPr>
  </w:style>
  <w:style w:type="paragraph" w:customStyle="1" w:styleId="CarCarCarCar">
    <w:name w:val="Car Car Car Car"/>
    <w:basedOn w:val="Normal"/>
    <w:rsid w:val="002B536C"/>
    <w:pPr>
      <w:spacing w:after="160" w:line="240" w:lineRule="exact"/>
    </w:pPr>
    <w:rPr>
      <w:rFonts w:ascii="Verdana" w:hAnsi="Verdana"/>
      <w:sz w:val="20"/>
      <w:lang w:val="en-US" w:eastAsia="en-US"/>
    </w:rPr>
  </w:style>
  <w:style w:type="paragraph" w:customStyle="1" w:styleId="epgrafe">
    <w:name w:val="epígrafe"/>
    <w:basedOn w:val="Normal"/>
    <w:rsid w:val="002B536C"/>
    <w:rPr>
      <w:rFonts w:ascii="Courier New" w:hAnsi="Courier New"/>
      <w:szCs w:val="20"/>
      <w:lang w:val="es-ES_tradnl"/>
    </w:rPr>
  </w:style>
  <w:style w:type="paragraph" w:customStyle="1" w:styleId="CarCarCarCar1">
    <w:name w:val="Car Car Car Car1"/>
    <w:basedOn w:val="Normal"/>
    <w:rsid w:val="002B536C"/>
    <w:pPr>
      <w:spacing w:after="160" w:line="240" w:lineRule="exact"/>
    </w:pPr>
    <w:rPr>
      <w:rFonts w:ascii="Verdana" w:hAnsi="Verdana"/>
      <w:sz w:val="20"/>
      <w:lang w:val="en-US" w:eastAsia="en-US"/>
    </w:rPr>
  </w:style>
  <w:style w:type="paragraph" w:customStyle="1" w:styleId="Car7">
    <w:name w:val="Car7"/>
    <w:basedOn w:val="Normal"/>
    <w:rsid w:val="002B536C"/>
    <w:pPr>
      <w:spacing w:after="160" w:line="240" w:lineRule="exact"/>
    </w:pPr>
    <w:rPr>
      <w:rFonts w:ascii="Verdana" w:hAnsi="Verdana"/>
      <w:sz w:val="20"/>
      <w:szCs w:val="20"/>
      <w:lang w:val="en-US" w:eastAsia="en-US"/>
    </w:rPr>
  </w:style>
  <w:style w:type="character" w:customStyle="1" w:styleId="Listavistosa-nfasis1Car">
    <w:name w:val="Lista vistosa - Énfasis 1 Car"/>
    <w:uiPriority w:val="34"/>
    <w:rsid w:val="002B536C"/>
    <w:rPr>
      <w:rFonts w:ascii="Times New Roman" w:eastAsia="Times New Roman" w:hAnsi="Times New Roman"/>
      <w:sz w:val="24"/>
      <w:szCs w:val="24"/>
      <w:lang w:eastAsia="es-ES"/>
    </w:rPr>
  </w:style>
  <w:style w:type="paragraph" w:customStyle="1" w:styleId="Car1CarCarCarCarCarCar">
    <w:name w:val="Car1 Car Car Car Car Car Car"/>
    <w:basedOn w:val="Normal"/>
    <w:rsid w:val="002B536C"/>
    <w:pPr>
      <w:spacing w:after="160" w:line="240" w:lineRule="exact"/>
    </w:pPr>
    <w:rPr>
      <w:rFonts w:ascii="Verdana" w:hAnsi="Verdana"/>
      <w:sz w:val="20"/>
      <w:lang w:val="en-US" w:eastAsia="en-US"/>
    </w:rPr>
  </w:style>
  <w:style w:type="character" w:customStyle="1" w:styleId="yshortcuts">
    <w:name w:val="yshortcuts"/>
    <w:rsid w:val="002B536C"/>
  </w:style>
  <w:style w:type="paragraph" w:customStyle="1" w:styleId="Prrafodelista6">
    <w:name w:val="Párrafo de lista6"/>
    <w:basedOn w:val="Normal"/>
    <w:qFormat/>
    <w:rsid w:val="002B536C"/>
    <w:pPr>
      <w:ind w:left="720"/>
      <w:contextualSpacing/>
    </w:pPr>
    <w:rPr>
      <w:lang w:val="es-CO"/>
    </w:rPr>
  </w:style>
  <w:style w:type="character" w:customStyle="1" w:styleId="CharAttribute7">
    <w:name w:val="CharAttribute7"/>
    <w:rsid w:val="002B536C"/>
    <w:rPr>
      <w:rFonts w:ascii="Arial" w:eastAsia="Arial"/>
      <w:b/>
    </w:rPr>
  </w:style>
  <w:style w:type="paragraph" w:customStyle="1" w:styleId="msonormal0">
    <w:name w:val="msonormal"/>
    <w:basedOn w:val="Normal"/>
    <w:rsid w:val="002B536C"/>
    <w:pPr>
      <w:spacing w:before="100" w:beforeAutospacing="1" w:after="100" w:afterAutospacing="1"/>
    </w:pPr>
    <w:rPr>
      <w:lang w:val="es-MX" w:eastAsia="es-MX"/>
    </w:rPr>
  </w:style>
  <w:style w:type="paragraph" w:customStyle="1" w:styleId="cuerpotexto">
    <w:name w:val="cuerpotexto"/>
    <w:basedOn w:val="Normal"/>
    <w:rsid w:val="002B536C"/>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2B536C"/>
    <w:pPr>
      <w:autoSpaceDE w:val="0"/>
      <w:autoSpaceDN w:val="0"/>
      <w:ind w:left="426"/>
      <w:jc w:val="both"/>
    </w:pPr>
    <w:rPr>
      <w:rFonts w:ascii="Arial" w:hAnsi="Arial" w:cs="Arial"/>
      <w:lang w:val="es-CO"/>
    </w:rPr>
  </w:style>
  <w:style w:type="paragraph" w:customStyle="1" w:styleId="Firmaorganizacin">
    <w:name w:val="Firma organización"/>
    <w:basedOn w:val="Firma"/>
    <w:rsid w:val="002B536C"/>
    <w:rPr>
      <w:rFonts w:ascii="Arial" w:hAnsi="Arial"/>
    </w:rPr>
  </w:style>
  <w:style w:type="paragraph" w:customStyle="1" w:styleId="Captulo">
    <w:name w:val="Capítulo"/>
    <w:basedOn w:val="Normal"/>
    <w:autoRedefine/>
    <w:rsid w:val="002B536C"/>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2B536C"/>
    <w:pPr>
      <w:spacing w:before="100" w:beforeAutospacing="1" w:after="100" w:afterAutospacing="1" w:line="255" w:lineRule="atLeast"/>
      <w:jc w:val="both"/>
    </w:pPr>
    <w:rPr>
      <w:rFonts w:ascii="Verdana" w:hAnsi="Verdana"/>
      <w:color w:val="333333"/>
      <w:sz w:val="18"/>
      <w:szCs w:val="18"/>
    </w:rPr>
  </w:style>
  <w:style w:type="paragraph" w:customStyle="1" w:styleId="ListaCc0">
    <w:name w:val="Lista Cc."/>
    <w:basedOn w:val="Normal"/>
    <w:rsid w:val="002B536C"/>
    <w:rPr>
      <w:sz w:val="20"/>
      <w:szCs w:val="20"/>
      <w:lang w:val="es-ES_tradnl"/>
    </w:rPr>
  </w:style>
  <w:style w:type="paragraph" w:customStyle="1" w:styleId="font0">
    <w:name w:val="font0"/>
    <w:basedOn w:val="Normal"/>
    <w:rsid w:val="002B536C"/>
    <w:pPr>
      <w:spacing w:before="100" w:beforeAutospacing="1" w:after="100" w:afterAutospacing="1"/>
    </w:pPr>
    <w:rPr>
      <w:rFonts w:ascii="Arial" w:eastAsia="Arial Unicode MS" w:hAnsi="Arial" w:cs="Arial"/>
      <w:sz w:val="20"/>
      <w:szCs w:val="20"/>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B536C"/>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2B536C"/>
    <w:pPr>
      <w:overflowPunct w:val="0"/>
      <w:autoSpaceDE w:val="0"/>
      <w:autoSpaceDN w:val="0"/>
      <w:adjustRightInd w:val="0"/>
      <w:jc w:val="both"/>
      <w:textAlignment w:val="baseline"/>
    </w:pPr>
    <w:rPr>
      <w:rFonts w:ascii="Arial" w:hAnsi="Arial"/>
      <w:szCs w:val="20"/>
    </w:rPr>
  </w:style>
  <w:style w:type="paragraph" w:customStyle="1" w:styleId="BodyText31">
    <w:name w:val="Body Text 31"/>
    <w:basedOn w:val="Normal"/>
    <w:rsid w:val="002B536C"/>
    <w:pPr>
      <w:jc w:val="both"/>
    </w:pPr>
    <w:rPr>
      <w:rFonts w:ascii="Arial" w:hAnsi="Arial"/>
      <w:sz w:val="22"/>
    </w:rPr>
  </w:style>
  <w:style w:type="table" w:styleId="Tablaweb1">
    <w:name w:val="Table Web 1"/>
    <w:basedOn w:val="Tablanormal"/>
    <w:rsid w:val="002B536C"/>
    <w:pPr>
      <w:spacing w:after="0" w:line="240" w:lineRule="auto"/>
    </w:pPr>
    <w:rPr>
      <w:rFonts w:ascii="Times New Roman" w:eastAsia="Times New Roman" w:hAnsi="Times New Roman" w:cs="Times New Roman"/>
      <w:sz w:val="20"/>
      <w:szCs w:val="20"/>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CarCarCarCarCarCarCarCarCarCarCarCar">
    <w:name w:val="Car Car Car Car Car Car Car Car Car Car Car Car Car Car Car Car"/>
    <w:basedOn w:val="Normal"/>
    <w:rsid w:val="002B536C"/>
    <w:pPr>
      <w:spacing w:after="160" w:line="240" w:lineRule="exact"/>
    </w:pPr>
    <w:rPr>
      <w:rFonts w:ascii="Verdana" w:hAnsi="Verdana"/>
      <w:sz w:val="20"/>
      <w:szCs w:val="20"/>
      <w:lang w:eastAsia="en-US"/>
    </w:rPr>
  </w:style>
  <w:style w:type="character" w:customStyle="1" w:styleId="CarCar4">
    <w:name w:val="Car Car4"/>
    <w:rsid w:val="002B536C"/>
    <w:rPr>
      <w:rFonts w:ascii="Arial" w:eastAsia="Times New Roman" w:hAnsi="Arial" w:cs="Times New Roman"/>
      <w:snapToGrid w:val="0"/>
      <w:sz w:val="24"/>
      <w:szCs w:val="20"/>
      <w:lang w:val="es-ES_tradnl" w:eastAsia="es-ES"/>
    </w:rPr>
  </w:style>
  <w:style w:type="table" w:styleId="Tablaweb2">
    <w:name w:val="Table Web 2"/>
    <w:basedOn w:val="Tablanormal"/>
    <w:rsid w:val="002B536C"/>
    <w:pPr>
      <w:spacing w:after="0" w:line="240" w:lineRule="auto"/>
    </w:pPr>
    <w:rPr>
      <w:rFonts w:ascii="Times New Roman" w:eastAsia="Times New Roman" w:hAnsi="Times New Roman" w:cs="Times New Roman"/>
      <w:sz w:val="20"/>
      <w:szCs w:val="20"/>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2B536C"/>
    <w:pPr>
      <w:jc w:val="both"/>
    </w:pPr>
    <w:rPr>
      <w:rFonts w:ascii="Arial" w:hAnsi="Arial"/>
      <w:szCs w:val="20"/>
      <w:lang w:val="es-ES_tradnl"/>
    </w:rPr>
  </w:style>
  <w:style w:type="paragraph" w:customStyle="1" w:styleId="CarCarCar3">
    <w:name w:val="Car Car Car3"/>
    <w:basedOn w:val="Normal"/>
    <w:rsid w:val="002B536C"/>
    <w:pPr>
      <w:spacing w:after="160" w:line="240" w:lineRule="exact"/>
    </w:pPr>
    <w:rPr>
      <w:rFonts w:ascii="Verdana" w:hAnsi="Verdana"/>
      <w:sz w:val="20"/>
      <w:szCs w:val="20"/>
      <w:lang w:val="es-CO" w:eastAsia="en-US"/>
    </w:rPr>
  </w:style>
  <w:style w:type="paragraph" w:customStyle="1" w:styleId="Textoindependiente24">
    <w:name w:val="Texto independiente 24"/>
    <w:basedOn w:val="Normal"/>
    <w:rsid w:val="002B536C"/>
    <w:pPr>
      <w:spacing w:line="360" w:lineRule="auto"/>
      <w:jc w:val="both"/>
    </w:pPr>
    <w:rPr>
      <w:rFonts w:ascii="Arial" w:hAnsi="Arial"/>
      <w:szCs w:val="20"/>
      <w:lang w:val="es-CO"/>
    </w:rPr>
  </w:style>
  <w:style w:type="paragraph" w:customStyle="1" w:styleId="Textoindependiente33">
    <w:name w:val="Texto independiente 33"/>
    <w:basedOn w:val="Normal"/>
    <w:rsid w:val="002B536C"/>
    <w:pPr>
      <w:overflowPunct w:val="0"/>
      <w:autoSpaceDE w:val="0"/>
      <w:autoSpaceDN w:val="0"/>
      <w:adjustRightInd w:val="0"/>
      <w:jc w:val="both"/>
      <w:textAlignment w:val="baseline"/>
    </w:pPr>
    <w:rPr>
      <w:rFonts w:ascii="Arial" w:hAnsi="Arial"/>
      <w:szCs w:val="20"/>
    </w:rPr>
  </w:style>
  <w:style w:type="paragraph" w:customStyle="1" w:styleId="Sangradetextonormal3">
    <w:name w:val="Sangría de texto normal3"/>
    <w:basedOn w:val="Normal"/>
    <w:rsid w:val="002B536C"/>
    <w:pPr>
      <w:autoSpaceDE w:val="0"/>
      <w:autoSpaceDN w:val="0"/>
      <w:ind w:left="426"/>
      <w:jc w:val="both"/>
    </w:pPr>
    <w:rPr>
      <w:rFonts w:ascii="Arial" w:hAnsi="Arial" w:cs="Arial"/>
      <w:lang w:val="es-CO"/>
    </w:rPr>
  </w:style>
  <w:style w:type="paragraph" w:customStyle="1" w:styleId="CarCarCarCar3">
    <w:name w:val="Car Car Car Car3"/>
    <w:basedOn w:val="Normal"/>
    <w:rsid w:val="002B536C"/>
    <w:pPr>
      <w:spacing w:after="160" w:line="240" w:lineRule="exact"/>
    </w:pPr>
    <w:rPr>
      <w:rFonts w:ascii="Verdana" w:hAnsi="Verdana"/>
      <w:sz w:val="20"/>
      <w:lang w:val="en-US" w:eastAsia="en-US"/>
    </w:rPr>
  </w:style>
  <w:style w:type="character" w:customStyle="1" w:styleId="ya-q-full-text">
    <w:name w:val="ya-q-full-text"/>
    <w:rsid w:val="002B536C"/>
  </w:style>
  <w:style w:type="paragraph" w:customStyle="1" w:styleId="Prrafodelista51">
    <w:name w:val="Párrafo de lista51"/>
    <w:basedOn w:val="Normal"/>
    <w:uiPriority w:val="99"/>
    <w:qFormat/>
    <w:rsid w:val="002B536C"/>
    <w:pPr>
      <w:ind w:left="720"/>
      <w:contextualSpacing/>
    </w:pPr>
    <w:rPr>
      <w:szCs w:val="20"/>
      <w:lang w:val="es-CO" w:eastAsia="es-CO"/>
    </w:rPr>
  </w:style>
  <w:style w:type="character" w:customStyle="1" w:styleId="Mencinsinresolver3">
    <w:name w:val="Mención sin resolver3"/>
    <w:basedOn w:val="Fuentedeprrafopredeter"/>
    <w:uiPriority w:val="99"/>
    <w:semiHidden/>
    <w:unhideWhenUsed/>
    <w:rsid w:val="00E03868"/>
    <w:rPr>
      <w:color w:val="605E5C"/>
      <w:shd w:val="clear" w:color="auto" w:fill="E1DFDD"/>
    </w:rPr>
  </w:style>
  <w:style w:type="character" w:customStyle="1" w:styleId="NormalWebCar">
    <w:name w:val="Normal (Web) Car"/>
    <w:link w:val="NormalWeb"/>
    <w:uiPriority w:val="99"/>
    <w:qFormat/>
    <w:rsid w:val="000B3329"/>
    <w:rPr>
      <w:rFonts w:ascii="Arial Unicode MS" w:eastAsia="Arial Unicode MS" w:hAnsi="Arial Unicode MS" w:cs="Times New Roman"/>
      <w:sz w:val="24"/>
      <w:szCs w:val="20"/>
      <w:lang w:val="es-ES" w:eastAsia="es-CO"/>
    </w:rPr>
  </w:style>
  <w:style w:type="paragraph" w:customStyle="1" w:styleId="m2230353672507589905gmail-msolistbullet3">
    <w:name w:val="m_2230353672507589905gmail-msolistbullet3"/>
    <w:basedOn w:val="Normal"/>
    <w:qFormat/>
    <w:rsid w:val="009E3A86"/>
    <w:pPr>
      <w:spacing w:before="100" w:beforeAutospacing="1" w:after="100" w:afterAutospacing="1"/>
    </w:pPr>
    <w:rPr>
      <w:rFonts w:ascii="Calibri Light" w:eastAsia="Calibri Light" w:hAnsi="Calibri Light" w:cs="Calibri Light"/>
    </w:rPr>
  </w:style>
  <w:style w:type="paragraph" w:customStyle="1" w:styleId="m2230353672507589905gmail-msolistbullet3cxsplast">
    <w:name w:val="m_2230353672507589905gmail-msolistbullet3cxsplast"/>
    <w:basedOn w:val="Normal"/>
    <w:qFormat/>
    <w:rsid w:val="009E3A86"/>
    <w:pPr>
      <w:spacing w:before="100" w:beforeAutospacing="1" w:after="100" w:afterAutospacing="1"/>
    </w:pPr>
    <w:rPr>
      <w:rFonts w:ascii="Calibri Light" w:eastAsia="Calibri Light" w:hAnsi="Calibri Light" w:cs="Calibri Light"/>
    </w:rPr>
  </w:style>
  <w:style w:type="paragraph" w:styleId="ndice6">
    <w:name w:val="index 6"/>
    <w:basedOn w:val="Normal"/>
    <w:next w:val="Normal"/>
    <w:uiPriority w:val="99"/>
    <w:unhideWhenUsed/>
    <w:qFormat/>
    <w:rsid w:val="009E3A86"/>
    <w:pPr>
      <w:ind w:left="1440" w:hanging="240"/>
    </w:pPr>
  </w:style>
  <w:style w:type="paragraph" w:styleId="Listaconnmeros">
    <w:name w:val="List Number"/>
    <w:basedOn w:val="Normal"/>
    <w:uiPriority w:val="99"/>
    <w:unhideWhenUsed/>
    <w:rsid w:val="005A0FF3"/>
    <w:pPr>
      <w:numPr>
        <w:numId w:val="55"/>
      </w:numPr>
      <w:tabs>
        <w:tab w:val="clear" w:pos="360"/>
      </w:tabs>
      <w:ind w:left="0" w:firstLine="0"/>
      <w:contextualSpacing/>
    </w:pPr>
  </w:style>
  <w:style w:type="character" w:customStyle="1" w:styleId="fui-buttonicon">
    <w:name w:val="fui-button__icon"/>
    <w:basedOn w:val="Fuentedeprrafopredeter"/>
    <w:rsid w:val="005A0FF3"/>
  </w:style>
  <w:style w:type="paragraph" w:customStyle="1" w:styleId="3">
    <w:name w:val="3"/>
    <w:uiPriority w:val="22"/>
    <w:qFormat/>
    <w:rsid w:val="007A585D"/>
    <w:pPr>
      <w:spacing w:after="0" w:line="240" w:lineRule="auto"/>
    </w:pPr>
    <w:rPr>
      <w:rFonts w:ascii="Times New Roman" w:eastAsia="Times New Roman" w:hAnsi="Times New Roman" w:cs="Times New Roman"/>
      <w:sz w:val="24"/>
      <w:szCs w:val="24"/>
      <w:lang w:val="es-ES" w:eastAsia="es-ES"/>
    </w:rPr>
  </w:style>
  <w:style w:type="character" w:customStyle="1" w:styleId="Mencinsinresolver4">
    <w:name w:val="Mención sin resolver4"/>
    <w:basedOn w:val="Fuentedeprrafopredeter"/>
    <w:uiPriority w:val="99"/>
    <w:semiHidden/>
    <w:unhideWhenUsed/>
    <w:rsid w:val="008715D0"/>
    <w:rPr>
      <w:color w:val="605E5C"/>
      <w:shd w:val="clear" w:color="auto" w:fill="E1DFDD"/>
    </w:rPr>
  </w:style>
  <w:style w:type="character" w:customStyle="1" w:styleId="Mencinsinresolver41">
    <w:name w:val="Mención sin resolver41"/>
    <w:basedOn w:val="Fuentedeprrafopredeter"/>
    <w:uiPriority w:val="99"/>
    <w:semiHidden/>
    <w:unhideWhenUsed/>
    <w:rsid w:val="00FB2BBD"/>
    <w:rPr>
      <w:color w:val="605E5C"/>
      <w:shd w:val="clear" w:color="auto" w:fill="E1DFDD"/>
    </w:rPr>
  </w:style>
  <w:style w:type="paragraph" w:styleId="Tabladeilustraciones">
    <w:name w:val="table of figures"/>
    <w:basedOn w:val="Normal"/>
    <w:next w:val="Normal"/>
    <w:uiPriority w:val="99"/>
    <w:unhideWhenUsed/>
    <w:qFormat/>
    <w:rsid w:val="00FB2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36580">
      <w:bodyDiv w:val="1"/>
      <w:marLeft w:val="0"/>
      <w:marRight w:val="0"/>
      <w:marTop w:val="0"/>
      <w:marBottom w:val="0"/>
      <w:divBdr>
        <w:top w:val="none" w:sz="0" w:space="0" w:color="auto"/>
        <w:left w:val="none" w:sz="0" w:space="0" w:color="auto"/>
        <w:bottom w:val="none" w:sz="0" w:space="0" w:color="auto"/>
        <w:right w:val="none" w:sz="0" w:space="0" w:color="auto"/>
      </w:divBdr>
    </w:div>
    <w:div w:id="206452964">
      <w:bodyDiv w:val="1"/>
      <w:marLeft w:val="0"/>
      <w:marRight w:val="0"/>
      <w:marTop w:val="0"/>
      <w:marBottom w:val="0"/>
      <w:divBdr>
        <w:top w:val="none" w:sz="0" w:space="0" w:color="auto"/>
        <w:left w:val="none" w:sz="0" w:space="0" w:color="auto"/>
        <w:bottom w:val="none" w:sz="0" w:space="0" w:color="auto"/>
        <w:right w:val="none" w:sz="0" w:space="0" w:color="auto"/>
      </w:divBdr>
    </w:div>
    <w:div w:id="359824623">
      <w:bodyDiv w:val="1"/>
      <w:marLeft w:val="0"/>
      <w:marRight w:val="0"/>
      <w:marTop w:val="0"/>
      <w:marBottom w:val="0"/>
      <w:divBdr>
        <w:top w:val="none" w:sz="0" w:space="0" w:color="auto"/>
        <w:left w:val="none" w:sz="0" w:space="0" w:color="auto"/>
        <w:bottom w:val="none" w:sz="0" w:space="0" w:color="auto"/>
        <w:right w:val="none" w:sz="0" w:space="0" w:color="auto"/>
      </w:divBdr>
    </w:div>
    <w:div w:id="473909575">
      <w:bodyDiv w:val="1"/>
      <w:marLeft w:val="0"/>
      <w:marRight w:val="0"/>
      <w:marTop w:val="0"/>
      <w:marBottom w:val="0"/>
      <w:divBdr>
        <w:top w:val="none" w:sz="0" w:space="0" w:color="auto"/>
        <w:left w:val="none" w:sz="0" w:space="0" w:color="auto"/>
        <w:bottom w:val="none" w:sz="0" w:space="0" w:color="auto"/>
        <w:right w:val="none" w:sz="0" w:space="0" w:color="auto"/>
      </w:divBdr>
    </w:div>
    <w:div w:id="677930413">
      <w:bodyDiv w:val="1"/>
      <w:marLeft w:val="0"/>
      <w:marRight w:val="0"/>
      <w:marTop w:val="0"/>
      <w:marBottom w:val="0"/>
      <w:divBdr>
        <w:top w:val="none" w:sz="0" w:space="0" w:color="auto"/>
        <w:left w:val="none" w:sz="0" w:space="0" w:color="auto"/>
        <w:bottom w:val="none" w:sz="0" w:space="0" w:color="auto"/>
        <w:right w:val="none" w:sz="0" w:space="0" w:color="auto"/>
      </w:divBdr>
    </w:div>
    <w:div w:id="697049965">
      <w:bodyDiv w:val="1"/>
      <w:marLeft w:val="0"/>
      <w:marRight w:val="0"/>
      <w:marTop w:val="0"/>
      <w:marBottom w:val="0"/>
      <w:divBdr>
        <w:top w:val="none" w:sz="0" w:space="0" w:color="auto"/>
        <w:left w:val="none" w:sz="0" w:space="0" w:color="auto"/>
        <w:bottom w:val="none" w:sz="0" w:space="0" w:color="auto"/>
        <w:right w:val="none" w:sz="0" w:space="0" w:color="auto"/>
      </w:divBdr>
    </w:div>
    <w:div w:id="858663406">
      <w:bodyDiv w:val="1"/>
      <w:marLeft w:val="0"/>
      <w:marRight w:val="0"/>
      <w:marTop w:val="0"/>
      <w:marBottom w:val="0"/>
      <w:divBdr>
        <w:top w:val="none" w:sz="0" w:space="0" w:color="auto"/>
        <w:left w:val="none" w:sz="0" w:space="0" w:color="auto"/>
        <w:bottom w:val="none" w:sz="0" w:space="0" w:color="auto"/>
        <w:right w:val="none" w:sz="0" w:space="0" w:color="auto"/>
      </w:divBdr>
    </w:div>
    <w:div w:id="968701682">
      <w:bodyDiv w:val="1"/>
      <w:marLeft w:val="0"/>
      <w:marRight w:val="0"/>
      <w:marTop w:val="0"/>
      <w:marBottom w:val="0"/>
      <w:divBdr>
        <w:top w:val="none" w:sz="0" w:space="0" w:color="auto"/>
        <w:left w:val="none" w:sz="0" w:space="0" w:color="auto"/>
        <w:bottom w:val="none" w:sz="0" w:space="0" w:color="auto"/>
        <w:right w:val="none" w:sz="0" w:space="0" w:color="auto"/>
      </w:divBdr>
    </w:div>
    <w:div w:id="987905657">
      <w:bodyDiv w:val="1"/>
      <w:marLeft w:val="0"/>
      <w:marRight w:val="0"/>
      <w:marTop w:val="0"/>
      <w:marBottom w:val="0"/>
      <w:divBdr>
        <w:top w:val="none" w:sz="0" w:space="0" w:color="auto"/>
        <w:left w:val="none" w:sz="0" w:space="0" w:color="auto"/>
        <w:bottom w:val="none" w:sz="0" w:space="0" w:color="auto"/>
        <w:right w:val="none" w:sz="0" w:space="0" w:color="auto"/>
      </w:divBdr>
    </w:div>
    <w:div w:id="1089503156">
      <w:bodyDiv w:val="1"/>
      <w:marLeft w:val="0"/>
      <w:marRight w:val="0"/>
      <w:marTop w:val="0"/>
      <w:marBottom w:val="0"/>
      <w:divBdr>
        <w:top w:val="none" w:sz="0" w:space="0" w:color="auto"/>
        <w:left w:val="none" w:sz="0" w:space="0" w:color="auto"/>
        <w:bottom w:val="none" w:sz="0" w:space="0" w:color="auto"/>
        <w:right w:val="none" w:sz="0" w:space="0" w:color="auto"/>
      </w:divBdr>
    </w:div>
    <w:div w:id="1101029015">
      <w:bodyDiv w:val="1"/>
      <w:marLeft w:val="0"/>
      <w:marRight w:val="0"/>
      <w:marTop w:val="0"/>
      <w:marBottom w:val="0"/>
      <w:divBdr>
        <w:top w:val="none" w:sz="0" w:space="0" w:color="auto"/>
        <w:left w:val="none" w:sz="0" w:space="0" w:color="auto"/>
        <w:bottom w:val="none" w:sz="0" w:space="0" w:color="auto"/>
        <w:right w:val="none" w:sz="0" w:space="0" w:color="auto"/>
      </w:divBdr>
    </w:div>
    <w:div w:id="1131750696">
      <w:bodyDiv w:val="1"/>
      <w:marLeft w:val="0"/>
      <w:marRight w:val="0"/>
      <w:marTop w:val="0"/>
      <w:marBottom w:val="0"/>
      <w:divBdr>
        <w:top w:val="none" w:sz="0" w:space="0" w:color="auto"/>
        <w:left w:val="none" w:sz="0" w:space="0" w:color="auto"/>
        <w:bottom w:val="none" w:sz="0" w:space="0" w:color="auto"/>
        <w:right w:val="none" w:sz="0" w:space="0" w:color="auto"/>
      </w:divBdr>
    </w:div>
    <w:div w:id="1209948796">
      <w:bodyDiv w:val="1"/>
      <w:marLeft w:val="0"/>
      <w:marRight w:val="0"/>
      <w:marTop w:val="0"/>
      <w:marBottom w:val="0"/>
      <w:divBdr>
        <w:top w:val="none" w:sz="0" w:space="0" w:color="auto"/>
        <w:left w:val="none" w:sz="0" w:space="0" w:color="auto"/>
        <w:bottom w:val="none" w:sz="0" w:space="0" w:color="auto"/>
        <w:right w:val="none" w:sz="0" w:space="0" w:color="auto"/>
      </w:divBdr>
    </w:div>
    <w:div w:id="1211965449">
      <w:bodyDiv w:val="1"/>
      <w:marLeft w:val="0"/>
      <w:marRight w:val="0"/>
      <w:marTop w:val="0"/>
      <w:marBottom w:val="0"/>
      <w:divBdr>
        <w:top w:val="none" w:sz="0" w:space="0" w:color="auto"/>
        <w:left w:val="none" w:sz="0" w:space="0" w:color="auto"/>
        <w:bottom w:val="none" w:sz="0" w:space="0" w:color="auto"/>
        <w:right w:val="none" w:sz="0" w:space="0" w:color="auto"/>
      </w:divBdr>
    </w:div>
    <w:div w:id="1220895041">
      <w:bodyDiv w:val="1"/>
      <w:marLeft w:val="0"/>
      <w:marRight w:val="0"/>
      <w:marTop w:val="0"/>
      <w:marBottom w:val="0"/>
      <w:divBdr>
        <w:top w:val="none" w:sz="0" w:space="0" w:color="auto"/>
        <w:left w:val="none" w:sz="0" w:space="0" w:color="auto"/>
        <w:bottom w:val="none" w:sz="0" w:space="0" w:color="auto"/>
        <w:right w:val="none" w:sz="0" w:space="0" w:color="auto"/>
      </w:divBdr>
    </w:div>
    <w:div w:id="1266965277">
      <w:bodyDiv w:val="1"/>
      <w:marLeft w:val="0"/>
      <w:marRight w:val="0"/>
      <w:marTop w:val="0"/>
      <w:marBottom w:val="0"/>
      <w:divBdr>
        <w:top w:val="none" w:sz="0" w:space="0" w:color="auto"/>
        <w:left w:val="none" w:sz="0" w:space="0" w:color="auto"/>
        <w:bottom w:val="none" w:sz="0" w:space="0" w:color="auto"/>
        <w:right w:val="none" w:sz="0" w:space="0" w:color="auto"/>
      </w:divBdr>
    </w:div>
    <w:div w:id="1373112917">
      <w:bodyDiv w:val="1"/>
      <w:marLeft w:val="0"/>
      <w:marRight w:val="0"/>
      <w:marTop w:val="0"/>
      <w:marBottom w:val="0"/>
      <w:divBdr>
        <w:top w:val="none" w:sz="0" w:space="0" w:color="auto"/>
        <w:left w:val="none" w:sz="0" w:space="0" w:color="auto"/>
        <w:bottom w:val="none" w:sz="0" w:space="0" w:color="auto"/>
        <w:right w:val="none" w:sz="0" w:space="0" w:color="auto"/>
      </w:divBdr>
    </w:div>
    <w:div w:id="1498961682">
      <w:bodyDiv w:val="1"/>
      <w:marLeft w:val="0"/>
      <w:marRight w:val="0"/>
      <w:marTop w:val="0"/>
      <w:marBottom w:val="0"/>
      <w:divBdr>
        <w:top w:val="none" w:sz="0" w:space="0" w:color="auto"/>
        <w:left w:val="none" w:sz="0" w:space="0" w:color="auto"/>
        <w:bottom w:val="none" w:sz="0" w:space="0" w:color="auto"/>
        <w:right w:val="none" w:sz="0" w:space="0" w:color="auto"/>
      </w:divBdr>
    </w:div>
    <w:div w:id="1554122394">
      <w:bodyDiv w:val="1"/>
      <w:marLeft w:val="0"/>
      <w:marRight w:val="0"/>
      <w:marTop w:val="0"/>
      <w:marBottom w:val="0"/>
      <w:divBdr>
        <w:top w:val="none" w:sz="0" w:space="0" w:color="auto"/>
        <w:left w:val="none" w:sz="0" w:space="0" w:color="auto"/>
        <w:bottom w:val="none" w:sz="0" w:space="0" w:color="auto"/>
        <w:right w:val="none" w:sz="0" w:space="0" w:color="auto"/>
      </w:divBdr>
    </w:div>
    <w:div w:id="1599436768">
      <w:bodyDiv w:val="1"/>
      <w:marLeft w:val="0"/>
      <w:marRight w:val="0"/>
      <w:marTop w:val="0"/>
      <w:marBottom w:val="0"/>
      <w:divBdr>
        <w:top w:val="none" w:sz="0" w:space="0" w:color="auto"/>
        <w:left w:val="none" w:sz="0" w:space="0" w:color="auto"/>
        <w:bottom w:val="none" w:sz="0" w:space="0" w:color="auto"/>
        <w:right w:val="none" w:sz="0" w:space="0" w:color="auto"/>
      </w:divBdr>
    </w:div>
    <w:div w:id="1881892019">
      <w:bodyDiv w:val="1"/>
      <w:marLeft w:val="0"/>
      <w:marRight w:val="0"/>
      <w:marTop w:val="0"/>
      <w:marBottom w:val="0"/>
      <w:divBdr>
        <w:top w:val="none" w:sz="0" w:space="0" w:color="auto"/>
        <w:left w:val="none" w:sz="0" w:space="0" w:color="auto"/>
        <w:bottom w:val="none" w:sz="0" w:space="0" w:color="auto"/>
        <w:right w:val="none" w:sz="0" w:space="0" w:color="auto"/>
      </w:divBdr>
    </w:div>
    <w:div w:id="1914966818">
      <w:bodyDiv w:val="1"/>
      <w:marLeft w:val="0"/>
      <w:marRight w:val="0"/>
      <w:marTop w:val="0"/>
      <w:marBottom w:val="0"/>
      <w:divBdr>
        <w:top w:val="none" w:sz="0" w:space="0" w:color="auto"/>
        <w:left w:val="none" w:sz="0" w:space="0" w:color="auto"/>
        <w:bottom w:val="none" w:sz="0" w:space="0" w:color="auto"/>
        <w:right w:val="none" w:sz="0" w:space="0" w:color="auto"/>
      </w:divBdr>
    </w:div>
    <w:div w:id="1921057710">
      <w:bodyDiv w:val="1"/>
      <w:marLeft w:val="0"/>
      <w:marRight w:val="0"/>
      <w:marTop w:val="0"/>
      <w:marBottom w:val="0"/>
      <w:divBdr>
        <w:top w:val="none" w:sz="0" w:space="0" w:color="auto"/>
        <w:left w:val="none" w:sz="0" w:space="0" w:color="auto"/>
        <w:bottom w:val="none" w:sz="0" w:space="0" w:color="auto"/>
        <w:right w:val="none" w:sz="0" w:space="0" w:color="auto"/>
      </w:divBdr>
    </w:div>
    <w:div w:id="1985741422">
      <w:bodyDiv w:val="1"/>
      <w:marLeft w:val="0"/>
      <w:marRight w:val="0"/>
      <w:marTop w:val="0"/>
      <w:marBottom w:val="0"/>
      <w:divBdr>
        <w:top w:val="none" w:sz="0" w:space="0" w:color="auto"/>
        <w:left w:val="none" w:sz="0" w:space="0" w:color="auto"/>
        <w:bottom w:val="none" w:sz="0" w:space="0" w:color="auto"/>
        <w:right w:val="none" w:sz="0" w:space="0" w:color="auto"/>
      </w:divBdr>
    </w:div>
    <w:div w:id="2033795437">
      <w:bodyDiv w:val="1"/>
      <w:marLeft w:val="0"/>
      <w:marRight w:val="0"/>
      <w:marTop w:val="0"/>
      <w:marBottom w:val="0"/>
      <w:divBdr>
        <w:top w:val="none" w:sz="0" w:space="0" w:color="auto"/>
        <w:left w:val="none" w:sz="0" w:space="0" w:color="auto"/>
        <w:bottom w:val="none" w:sz="0" w:space="0" w:color="auto"/>
        <w:right w:val="none" w:sz="0" w:space="0" w:color="auto"/>
      </w:divBdr>
    </w:div>
    <w:div w:id="2129732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colombiacompra.gov.co" TargetMode="External"/><Relationship Id="rId26" Type="http://schemas.openxmlformats.org/officeDocument/2006/relationships/hyperlink" Target="mailto:desan.rases-rei@policia.gov.co" TargetMode="External"/><Relationship Id="rId39" Type="http://schemas.openxmlformats.org/officeDocument/2006/relationships/theme" Target="theme/theme1.xml"/><Relationship Id="rId21" Type="http://schemas.openxmlformats.org/officeDocument/2006/relationships/hyperlink" Target="http://www.policia.gov.co"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www.colombiacompra.gov.co" TargetMode="External"/><Relationship Id="rId25" Type="http://schemas.openxmlformats.org/officeDocument/2006/relationships/hyperlink" Target="http://www.mindefensa.gov.co" TargetMode="External"/><Relationship Id="rId33" Type="http://schemas.openxmlformats.org/officeDocument/2006/relationships/header" Target="header2.xm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secretariasenado.gov.co/senado/basedoc/ley_1564_2012_pr006.html" TargetMode="External"/><Relationship Id="rId29" Type="http://schemas.openxmlformats.org/officeDocument/2006/relationships/hyperlink" Target="mailto:desan.rases-rei@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yes.eduardo@correo.policia.gov.co" TargetMode="External"/><Relationship Id="rId24" Type="http://schemas.openxmlformats.org/officeDocument/2006/relationships/hyperlink" Target="https://www.alcaldiabogota.gov.co/sisjur/normas/Norma1.jsp?dt=S&amp;i=12672"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isan.rases-rei@policia.gov.co" TargetMode="External"/><Relationship Id="rId23" Type="http://schemas.openxmlformats.org/officeDocument/2006/relationships/hyperlink" Target="mailto:desan.rases-rei@policia.gov.co" TargetMode="External"/><Relationship Id="rId28" Type="http://schemas.openxmlformats.org/officeDocument/2006/relationships/hyperlink" Target="mailto:desan.rases-rei@policia.gov.co" TargetMode="External"/><Relationship Id="rId36" Type="http://schemas.openxmlformats.org/officeDocument/2006/relationships/footer" Target="footer2.xml"/><Relationship Id="rId10" Type="http://schemas.openxmlformats.org/officeDocument/2006/relationships/hyperlink" Target="https://recum.policia.gov.co:8080/cm/recum/vista/frlogin.aspx" TargetMode="External"/><Relationship Id="rId19" Type="http://schemas.openxmlformats.org/officeDocument/2006/relationships/hyperlink" Target="mailto:diana.bautistap@correo.policia.gov.co" TargetMode="External"/><Relationship Id="rId31" Type="http://schemas.openxmlformats.org/officeDocument/2006/relationships/hyperlink" Target="mailto:disan.rases-rei@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mailto:desan.rases-rei@policia.gov.co" TargetMode="External"/><Relationship Id="rId22" Type="http://schemas.openxmlformats.org/officeDocument/2006/relationships/hyperlink" Target="mailto:desan.rases-rei@policia.gov.co" TargetMode="External"/><Relationship Id="rId27" Type="http://schemas.openxmlformats.org/officeDocument/2006/relationships/hyperlink" Target="mailto:desan.rases-rei@policia.gov.co" TargetMode="External"/><Relationship Id="rId30" Type="http://schemas.openxmlformats.org/officeDocument/2006/relationships/hyperlink" Target="mailto:desan.rases-ges@policia.gov.co" TargetMode="External"/><Relationship Id="rId35" Type="http://schemas.openxmlformats.org/officeDocument/2006/relationships/header" Target="header3.xml"/><Relationship Id="rId8" Type="http://schemas.openxmlformats.org/officeDocument/2006/relationships/hyperlink" Target="mailto:disan.rases5-cc@polici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0327E43308E49C4806106BC66D9978E"/>
        <w:category>
          <w:name w:val="General"/>
          <w:gallery w:val="placeholder"/>
        </w:category>
        <w:types>
          <w:type w:val="bbPlcHdr"/>
        </w:types>
        <w:behaviors>
          <w:behavior w:val="content"/>
        </w:behaviors>
        <w:guid w:val="{8B8B5A99-F5F4-40D5-937F-96CF6C4A9D50}"/>
      </w:docPartPr>
      <w:docPartBody>
        <w:p w:rsidR="00CE7FF7" w:rsidRDefault="00CE7FF7" w:rsidP="00CE7FF7">
          <w:pPr>
            <w:pStyle w:val="A0327E43308E49C4806106BC66D9978E"/>
          </w:pPr>
          <w:r w:rsidRPr="001306F1">
            <w:rPr>
              <w:rStyle w:val="Textodelmarcadordeposicin"/>
              <w:rFonts w:ascii="Arial" w:hAnsi="Arial" w:cs="Arial"/>
              <w:color w:val="FF8F8F"/>
              <w:sz w:val="20"/>
              <w:szCs w:val="20"/>
              <w:u w:val="single"/>
            </w:rPr>
            <w:t>Ciudad</w:t>
          </w:r>
        </w:p>
      </w:docPartBody>
    </w:docPart>
    <w:docPart>
      <w:docPartPr>
        <w:name w:val="2BDFFF84D7EC49C78AA17CC52084444D"/>
        <w:category>
          <w:name w:val="General"/>
          <w:gallery w:val="placeholder"/>
        </w:category>
        <w:types>
          <w:type w:val="bbPlcHdr"/>
        </w:types>
        <w:behaviors>
          <w:behavior w:val="content"/>
        </w:behaviors>
        <w:guid w:val="{387065E9-02D6-49F3-8380-7D596774AF9B}"/>
      </w:docPartPr>
      <w:docPartBody>
        <w:p w:rsidR="00CE7FF7" w:rsidRDefault="00CE7FF7" w:rsidP="00CE7FF7">
          <w:pPr>
            <w:pStyle w:val="2BDFFF84D7EC49C78AA17CC52084444D"/>
          </w:pPr>
          <w:r w:rsidRPr="001306F1">
            <w:rPr>
              <w:rStyle w:val="Textodelmarcadordeposicin"/>
              <w:rFonts w:ascii="Arial" w:hAnsi="Arial" w:cs="Arial"/>
              <w:color w:val="FF8F8F"/>
              <w:sz w:val="20"/>
              <w:szCs w:val="20"/>
            </w:rPr>
            <w:t>seleccionar la fecha.</w:t>
          </w:r>
        </w:p>
      </w:docPartBody>
    </w:docPart>
    <w:docPart>
      <w:docPartPr>
        <w:name w:val="D0CF5789FAA84CC4A3E64C95BB79CD1A"/>
        <w:category>
          <w:name w:val="General"/>
          <w:gallery w:val="placeholder"/>
        </w:category>
        <w:types>
          <w:type w:val="bbPlcHdr"/>
        </w:types>
        <w:behaviors>
          <w:behavior w:val="content"/>
        </w:behaviors>
        <w:guid w:val="{F8069B85-95D1-4846-850F-9DD59F0DB2CD}"/>
      </w:docPartPr>
      <w:docPartBody>
        <w:p w:rsidR="00CE7FF7" w:rsidRDefault="00CE7FF7" w:rsidP="00CE7FF7">
          <w:pPr>
            <w:pStyle w:val="D0CF5789FAA84CC4A3E64C95BB79CD1A"/>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188FCF2E17614D2BB8AE6461E6D406C9"/>
        <w:category>
          <w:name w:val="General"/>
          <w:gallery w:val="placeholder"/>
        </w:category>
        <w:types>
          <w:type w:val="bbPlcHdr"/>
        </w:types>
        <w:behaviors>
          <w:behavior w:val="content"/>
        </w:behaviors>
        <w:guid w:val="{FB4628BE-D0AD-41E6-A072-D3DAA82B9B53}"/>
      </w:docPartPr>
      <w:docPartBody>
        <w:p w:rsidR="00CE7FF7" w:rsidRDefault="00CE7FF7" w:rsidP="00CE7FF7">
          <w:pPr>
            <w:pStyle w:val="188FCF2E17614D2BB8AE6461E6D406C9"/>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3827A724632740B3AD5E25ADC0C91C18"/>
        <w:category>
          <w:name w:val="General"/>
          <w:gallery w:val="placeholder"/>
        </w:category>
        <w:types>
          <w:type w:val="bbPlcHdr"/>
        </w:types>
        <w:behaviors>
          <w:behavior w:val="content"/>
        </w:behaviors>
        <w:guid w:val="{F07B0EFB-AD0B-4CD8-9FAC-6D097160034D}"/>
      </w:docPartPr>
      <w:docPartBody>
        <w:p w:rsidR="00CE7FF7" w:rsidRDefault="00CE7FF7" w:rsidP="00CE7FF7">
          <w:pPr>
            <w:pStyle w:val="3827A724632740B3AD5E25ADC0C91C18"/>
          </w:pPr>
          <w:r w:rsidRPr="001306F1">
            <w:rPr>
              <w:rStyle w:val="Textodelmarcadordeposicin"/>
              <w:rFonts w:ascii="Arial" w:hAnsi="Arial" w:cs="Arial"/>
              <w:color w:val="FF8F8F"/>
              <w:sz w:val="20"/>
              <w:szCs w:val="20"/>
              <w:u w:val="single"/>
            </w:rPr>
            <w:t>Diligenciar el número del proceso</w:t>
          </w:r>
        </w:p>
      </w:docPartBody>
    </w:docPart>
    <w:docPart>
      <w:docPartPr>
        <w:name w:val="357E022958E746A7B0BEF56D30247F5E"/>
        <w:category>
          <w:name w:val="General"/>
          <w:gallery w:val="placeholder"/>
        </w:category>
        <w:types>
          <w:type w:val="bbPlcHdr"/>
        </w:types>
        <w:behaviors>
          <w:behavior w:val="content"/>
        </w:behaviors>
        <w:guid w:val="{B36B0130-8F37-4769-9541-89DB75B6F0BA}"/>
      </w:docPartPr>
      <w:docPartBody>
        <w:p w:rsidR="00CE7FF7" w:rsidRDefault="00CE7FF7" w:rsidP="00CE7FF7">
          <w:pPr>
            <w:pStyle w:val="357E022958E746A7B0BEF56D30247F5E"/>
          </w:pPr>
          <w:r w:rsidRPr="001306F1">
            <w:rPr>
              <w:rStyle w:val="Textodelmarcadordeposicin"/>
              <w:rFonts w:ascii="Arial" w:hAnsi="Arial" w:cs="Arial"/>
              <w:color w:val="FF8F8F"/>
              <w:sz w:val="20"/>
              <w:szCs w:val="20"/>
              <w:u w:val="single"/>
            </w:rPr>
            <w:t>Transcribir el objeto del proceso</w:t>
          </w:r>
        </w:p>
      </w:docPartBody>
    </w:docPart>
    <w:docPart>
      <w:docPartPr>
        <w:name w:val="17FD73B3A221441BA02973873271846C"/>
        <w:category>
          <w:name w:val="General"/>
          <w:gallery w:val="placeholder"/>
        </w:category>
        <w:types>
          <w:type w:val="bbPlcHdr"/>
        </w:types>
        <w:behaviors>
          <w:behavior w:val="content"/>
        </w:behaviors>
        <w:guid w:val="{8774427F-A872-4EAC-87E1-659C0E25FFE7}"/>
      </w:docPartPr>
      <w:docPartBody>
        <w:p w:rsidR="00CE7FF7" w:rsidRDefault="00CE7FF7" w:rsidP="00CE7FF7">
          <w:pPr>
            <w:pStyle w:val="17FD73B3A221441BA0297387327184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8578889B9F042929CB7AB3503B7B12B"/>
        <w:category>
          <w:name w:val="General"/>
          <w:gallery w:val="placeholder"/>
        </w:category>
        <w:types>
          <w:type w:val="bbPlcHdr"/>
        </w:types>
        <w:behaviors>
          <w:behavior w:val="content"/>
        </w:behaviors>
        <w:guid w:val="{66809A9C-CBB6-4CFD-8257-D89BBAB85737}"/>
      </w:docPartPr>
      <w:docPartBody>
        <w:p w:rsidR="00CE7FF7" w:rsidRDefault="00CE7FF7" w:rsidP="00CE7FF7">
          <w:pPr>
            <w:pStyle w:val="08578889B9F042929CB7AB3503B7B12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344990224A48AA8177DAED30105482"/>
        <w:category>
          <w:name w:val="General"/>
          <w:gallery w:val="placeholder"/>
        </w:category>
        <w:types>
          <w:type w:val="bbPlcHdr"/>
        </w:types>
        <w:behaviors>
          <w:behavior w:val="content"/>
        </w:behaviors>
        <w:guid w:val="{12328C84-E747-4392-BEE4-1B0F9B6CB725}"/>
      </w:docPartPr>
      <w:docPartBody>
        <w:p w:rsidR="00CE7FF7" w:rsidRDefault="00CE7FF7" w:rsidP="00CE7FF7">
          <w:pPr>
            <w:pStyle w:val="70344990224A48AA8177DAED3010548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EBA6CA84DC4782A10B9BE566B5D4E5"/>
        <w:category>
          <w:name w:val="General"/>
          <w:gallery w:val="placeholder"/>
        </w:category>
        <w:types>
          <w:type w:val="bbPlcHdr"/>
        </w:types>
        <w:behaviors>
          <w:behavior w:val="content"/>
        </w:behaviors>
        <w:guid w:val="{968714A3-2E15-458E-ACB4-39F7F237114A}"/>
      </w:docPartPr>
      <w:docPartBody>
        <w:p w:rsidR="00CE7FF7" w:rsidRDefault="00CE7FF7" w:rsidP="00CE7FF7">
          <w:pPr>
            <w:pStyle w:val="DFEBA6CA84DC4782A10B9BE566B5D4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BA5F112883482487B471625A933252"/>
        <w:category>
          <w:name w:val="General"/>
          <w:gallery w:val="placeholder"/>
        </w:category>
        <w:types>
          <w:type w:val="bbPlcHdr"/>
        </w:types>
        <w:behaviors>
          <w:behavior w:val="content"/>
        </w:behaviors>
        <w:guid w:val="{F199AB39-DC61-4E4F-A99B-3B9843A5AD59}"/>
      </w:docPartPr>
      <w:docPartBody>
        <w:p w:rsidR="00CE7FF7" w:rsidRDefault="00CE7FF7" w:rsidP="00CE7FF7">
          <w:pPr>
            <w:pStyle w:val="6EBA5F112883482487B471625A9332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E3A67677D4B497CB270AC46F59BBA99"/>
        <w:category>
          <w:name w:val="General"/>
          <w:gallery w:val="placeholder"/>
        </w:category>
        <w:types>
          <w:type w:val="bbPlcHdr"/>
        </w:types>
        <w:behaviors>
          <w:behavior w:val="content"/>
        </w:behaviors>
        <w:guid w:val="{C459887D-FF7B-4830-8D3B-6A031AA469C5}"/>
      </w:docPartPr>
      <w:docPartBody>
        <w:p w:rsidR="00CE7FF7" w:rsidRDefault="00CE7FF7" w:rsidP="00CE7FF7">
          <w:pPr>
            <w:pStyle w:val="1E3A67677D4B497CB270AC46F59BBA9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6171CD946274265A94928A53E075DD3"/>
        <w:category>
          <w:name w:val="General"/>
          <w:gallery w:val="placeholder"/>
        </w:category>
        <w:types>
          <w:type w:val="bbPlcHdr"/>
        </w:types>
        <w:behaviors>
          <w:behavior w:val="content"/>
        </w:behaviors>
        <w:guid w:val="{72779397-B490-48A8-9EB1-66941B5F57A9}"/>
      </w:docPartPr>
      <w:docPartBody>
        <w:p w:rsidR="00CE7FF7" w:rsidRDefault="00CE7FF7" w:rsidP="00CE7FF7">
          <w:pPr>
            <w:pStyle w:val="B6171CD946274265A94928A53E075DD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D24500821F74627AC7902C6615AF6A7"/>
        <w:category>
          <w:name w:val="General"/>
          <w:gallery w:val="placeholder"/>
        </w:category>
        <w:types>
          <w:type w:val="bbPlcHdr"/>
        </w:types>
        <w:behaviors>
          <w:behavior w:val="content"/>
        </w:behaviors>
        <w:guid w:val="{ADA73884-4949-476C-A385-F273998483A1}"/>
      </w:docPartPr>
      <w:docPartBody>
        <w:p w:rsidR="00CE7FF7" w:rsidRDefault="00CE7FF7" w:rsidP="00CE7FF7">
          <w:pPr>
            <w:pStyle w:val="9D24500821F74627AC7902C6615AF6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4BE136596849B78B40641F1B244EED"/>
        <w:category>
          <w:name w:val="General"/>
          <w:gallery w:val="placeholder"/>
        </w:category>
        <w:types>
          <w:type w:val="bbPlcHdr"/>
        </w:types>
        <w:behaviors>
          <w:behavior w:val="content"/>
        </w:behaviors>
        <w:guid w:val="{FEAC1803-F722-407C-A4B3-893EC625FA43}"/>
      </w:docPartPr>
      <w:docPartBody>
        <w:p w:rsidR="00CE7FF7" w:rsidRDefault="00CE7FF7" w:rsidP="00CE7FF7">
          <w:pPr>
            <w:pStyle w:val="104BE136596849B78B40641F1B244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E7FB11E31C049539C1DDA1312A320F5"/>
        <w:category>
          <w:name w:val="General"/>
          <w:gallery w:val="placeholder"/>
        </w:category>
        <w:types>
          <w:type w:val="bbPlcHdr"/>
        </w:types>
        <w:behaviors>
          <w:behavior w:val="content"/>
        </w:behaviors>
        <w:guid w:val="{9475DBC1-C6EE-4423-8D1F-FC02D6F52FA8}"/>
      </w:docPartPr>
      <w:docPartBody>
        <w:p w:rsidR="00CE7FF7" w:rsidRDefault="00CE7FF7" w:rsidP="00CE7FF7">
          <w:pPr>
            <w:pStyle w:val="BE7FB11E31C049539C1DDA1312A320F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2137F26350C4C14A2F3E724EFBA7CFD"/>
        <w:category>
          <w:name w:val="General"/>
          <w:gallery w:val="placeholder"/>
        </w:category>
        <w:types>
          <w:type w:val="bbPlcHdr"/>
        </w:types>
        <w:behaviors>
          <w:behavior w:val="content"/>
        </w:behaviors>
        <w:guid w:val="{38B83802-81DE-4167-A499-2AE58E777DFA}"/>
      </w:docPartPr>
      <w:docPartBody>
        <w:p w:rsidR="00CE7FF7" w:rsidRDefault="00CE7FF7" w:rsidP="00CE7FF7">
          <w:pPr>
            <w:pStyle w:val="92137F26350C4C14A2F3E724EFBA7CF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D24306A0594E94ACFE195018D97395"/>
        <w:category>
          <w:name w:val="General"/>
          <w:gallery w:val="placeholder"/>
        </w:category>
        <w:types>
          <w:type w:val="bbPlcHdr"/>
        </w:types>
        <w:behaviors>
          <w:behavior w:val="content"/>
        </w:behaviors>
        <w:guid w:val="{A69DCDB0-5C94-462A-BDF5-432737B15D26}"/>
      </w:docPartPr>
      <w:docPartBody>
        <w:p w:rsidR="00CE7FF7" w:rsidRDefault="00CE7FF7" w:rsidP="00CE7FF7">
          <w:pPr>
            <w:pStyle w:val="40D24306A0594E94ACFE195018D9739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C0C4FFBB78445F899C061AFA7578D5F"/>
        <w:category>
          <w:name w:val="General"/>
          <w:gallery w:val="placeholder"/>
        </w:category>
        <w:types>
          <w:type w:val="bbPlcHdr"/>
        </w:types>
        <w:behaviors>
          <w:behavior w:val="content"/>
        </w:behaviors>
        <w:guid w:val="{BB48396F-6479-4435-BE9B-5CBB402C027F}"/>
      </w:docPartPr>
      <w:docPartBody>
        <w:p w:rsidR="00CE7FF7" w:rsidRDefault="00CE7FF7" w:rsidP="00CE7FF7">
          <w:pPr>
            <w:pStyle w:val="4C0C4FFBB78445F899C061AFA7578D5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15CD582C46F444CB7C7CC6E2B948AC3"/>
        <w:category>
          <w:name w:val="General"/>
          <w:gallery w:val="placeholder"/>
        </w:category>
        <w:types>
          <w:type w:val="bbPlcHdr"/>
        </w:types>
        <w:behaviors>
          <w:behavior w:val="content"/>
        </w:behaviors>
        <w:guid w:val="{4DA77266-AA17-4BF4-A9A8-302590F4725C}"/>
      </w:docPartPr>
      <w:docPartBody>
        <w:p w:rsidR="00CE7FF7" w:rsidRDefault="00CE7FF7" w:rsidP="00CE7FF7">
          <w:pPr>
            <w:pStyle w:val="F15CD582C46F444CB7C7CC6E2B948AC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2A2861F781485D9D4B0A60A1F5001E"/>
        <w:category>
          <w:name w:val="General"/>
          <w:gallery w:val="placeholder"/>
        </w:category>
        <w:types>
          <w:type w:val="bbPlcHdr"/>
        </w:types>
        <w:behaviors>
          <w:behavior w:val="content"/>
        </w:behaviors>
        <w:guid w:val="{38B1D452-608E-4A02-8757-B7EF27AFE218}"/>
      </w:docPartPr>
      <w:docPartBody>
        <w:p w:rsidR="00CE7FF7" w:rsidRDefault="00CE7FF7" w:rsidP="00CE7FF7">
          <w:pPr>
            <w:pStyle w:val="B12A2861F781485D9D4B0A60A1F5001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2BD54AC6085496798C57F70FD7C81CD"/>
        <w:category>
          <w:name w:val="General"/>
          <w:gallery w:val="placeholder"/>
        </w:category>
        <w:types>
          <w:type w:val="bbPlcHdr"/>
        </w:types>
        <w:behaviors>
          <w:behavior w:val="content"/>
        </w:behaviors>
        <w:guid w:val="{11A4A213-3AEB-42C2-B564-406F9D01ABA7}"/>
      </w:docPartPr>
      <w:docPartBody>
        <w:p w:rsidR="00CE7FF7" w:rsidRDefault="00CE7FF7" w:rsidP="00CE7FF7">
          <w:pPr>
            <w:pStyle w:val="B2BD54AC6085496798C57F70FD7C81C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5D15EE4B704CEE973D7CD605558048"/>
        <w:category>
          <w:name w:val="General"/>
          <w:gallery w:val="placeholder"/>
        </w:category>
        <w:types>
          <w:type w:val="bbPlcHdr"/>
        </w:types>
        <w:behaviors>
          <w:behavior w:val="content"/>
        </w:behaviors>
        <w:guid w:val="{8406ABB9-2170-492E-80F5-E7A13BF62B8C}"/>
      </w:docPartPr>
      <w:docPartBody>
        <w:p w:rsidR="00CE7FF7" w:rsidRDefault="00CE7FF7" w:rsidP="00CE7FF7">
          <w:pPr>
            <w:pStyle w:val="A55D15EE4B704CEE973D7CD6055580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23D7EA0518F4D53A4D005340A7E4071"/>
        <w:category>
          <w:name w:val="General"/>
          <w:gallery w:val="placeholder"/>
        </w:category>
        <w:types>
          <w:type w:val="bbPlcHdr"/>
        </w:types>
        <w:behaviors>
          <w:behavior w:val="content"/>
        </w:behaviors>
        <w:guid w:val="{73B67915-46C2-442B-80B8-52CFB0526B37}"/>
      </w:docPartPr>
      <w:docPartBody>
        <w:p w:rsidR="00CE7FF7" w:rsidRDefault="00CE7FF7" w:rsidP="00CE7FF7">
          <w:pPr>
            <w:pStyle w:val="223D7EA0518F4D53A4D005340A7E40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422D9CD63974F2DA0D4B19A00CDE1F8"/>
        <w:category>
          <w:name w:val="General"/>
          <w:gallery w:val="placeholder"/>
        </w:category>
        <w:types>
          <w:type w:val="bbPlcHdr"/>
        </w:types>
        <w:behaviors>
          <w:behavior w:val="content"/>
        </w:behaviors>
        <w:guid w:val="{968B843E-F0C2-40A4-A65E-AB2FEED5D937}"/>
      </w:docPartPr>
      <w:docPartBody>
        <w:p w:rsidR="00CE7FF7" w:rsidRDefault="00CE7FF7" w:rsidP="00CE7FF7">
          <w:pPr>
            <w:pStyle w:val="2422D9CD63974F2DA0D4B19A00CDE1F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99E80CE59204D11BBF15345C57883BB"/>
        <w:category>
          <w:name w:val="General"/>
          <w:gallery w:val="placeholder"/>
        </w:category>
        <w:types>
          <w:type w:val="bbPlcHdr"/>
        </w:types>
        <w:behaviors>
          <w:behavior w:val="content"/>
        </w:behaviors>
        <w:guid w:val="{7928AC9F-4B6A-4709-B88E-C16E8CA2F72F}"/>
      </w:docPartPr>
      <w:docPartBody>
        <w:p w:rsidR="00CE7FF7" w:rsidRDefault="00CE7FF7" w:rsidP="00CE7FF7">
          <w:pPr>
            <w:pStyle w:val="A99E80CE59204D11BBF15345C57883B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F079BA30035462EAA8C3470A95F57BA"/>
        <w:category>
          <w:name w:val="General"/>
          <w:gallery w:val="placeholder"/>
        </w:category>
        <w:types>
          <w:type w:val="bbPlcHdr"/>
        </w:types>
        <w:behaviors>
          <w:behavior w:val="content"/>
        </w:behaviors>
        <w:guid w:val="{93036366-72C4-41BB-8309-9F69565AB50A}"/>
      </w:docPartPr>
      <w:docPartBody>
        <w:p w:rsidR="00CE7FF7" w:rsidRDefault="00CE7FF7" w:rsidP="00CE7FF7">
          <w:pPr>
            <w:pStyle w:val="BF079BA30035462EAA8C3470A95F57B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72B666353B4CD98B5E99C741002D33"/>
        <w:category>
          <w:name w:val="General"/>
          <w:gallery w:val="placeholder"/>
        </w:category>
        <w:types>
          <w:type w:val="bbPlcHdr"/>
        </w:types>
        <w:behaviors>
          <w:behavior w:val="content"/>
        </w:behaviors>
        <w:guid w:val="{CD5CECF1-17AD-4387-9888-3F683B0916C3}"/>
      </w:docPartPr>
      <w:docPartBody>
        <w:p w:rsidR="00CE7FF7" w:rsidRDefault="00CE7FF7" w:rsidP="00CE7FF7">
          <w:pPr>
            <w:pStyle w:val="5D72B666353B4CD98B5E99C741002D3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7CE8F4D60694049A6AB9BFCA65E4747"/>
        <w:category>
          <w:name w:val="General"/>
          <w:gallery w:val="placeholder"/>
        </w:category>
        <w:types>
          <w:type w:val="bbPlcHdr"/>
        </w:types>
        <w:behaviors>
          <w:behavior w:val="content"/>
        </w:behaviors>
        <w:guid w:val="{9C6DF30D-8A49-4D7C-92CB-3D38CB6E7FF4}"/>
      </w:docPartPr>
      <w:docPartBody>
        <w:p w:rsidR="00CE7FF7" w:rsidRDefault="00CE7FF7" w:rsidP="00CE7FF7">
          <w:pPr>
            <w:pStyle w:val="E7CE8F4D60694049A6AB9BFCA65E474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18F0FD35DA84712B427E574C0035314"/>
        <w:category>
          <w:name w:val="General"/>
          <w:gallery w:val="placeholder"/>
        </w:category>
        <w:types>
          <w:type w:val="bbPlcHdr"/>
        </w:types>
        <w:behaviors>
          <w:behavior w:val="content"/>
        </w:behaviors>
        <w:guid w:val="{7AFE6847-E9D1-44E5-9BC6-E027E3BE1E2C}"/>
      </w:docPartPr>
      <w:docPartBody>
        <w:p w:rsidR="00CE7FF7" w:rsidRDefault="00CE7FF7" w:rsidP="00CE7FF7">
          <w:pPr>
            <w:pStyle w:val="518F0FD35DA84712B427E574C00353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205ABF01A447FEA6CB8CC95585EA85"/>
        <w:category>
          <w:name w:val="General"/>
          <w:gallery w:val="placeholder"/>
        </w:category>
        <w:types>
          <w:type w:val="bbPlcHdr"/>
        </w:types>
        <w:behaviors>
          <w:behavior w:val="content"/>
        </w:behaviors>
        <w:guid w:val="{F1096E18-1F2E-4015-9FBD-E74AA644C76C}"/>
      </w:docPartPr>
      <w:docPartBody>
        <w:p w:rsidR="00CE7FF7" w:rsidRDefault="00CE7FF7" w:rsidP="00CE7FF7">
          <w:pPr>
            <w:pStyle w:val="5D205ABF01A447FEA6CB8CC95585EA8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D3D4E1E24044D088A885D535703C196"/>
        <w:category>
          <w:name w:val="General"/>
          <w:gallery w:val="placeholder"/>
        </w:category>
        <w:types>
          <w:type w:val="bbPlcHdr"/>
        </w:types>
        <w:behaviors>
          <w:behavior w:val="content"/>
        </w:behaviors>
        <w:guid w:val="{883CBB1B-7835-40A0-9239-87899884F59F}"/>
      </w:docPartPr>
      <w:docPartBody>
        <w:p w:rsidR="00CE7FF7" w:rsidRDefault="00CE7FF7" w:rsidP="00CE7FF7">
          <w:pPr>
            <w:pStyle w:val="DD3D4E1E24044D088A885D535703C19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6045BEF49F3435AA22F359020EAABC0"/>
        <w:category>
          <w:name w:val="General"/>
          <w:gallery w:val="placeholder"/>
        </w:category>
        <w:types>
          <w:type w:val="bbPlcHdr"/>
        </w:types>
        <w:behaviors>
          <w:behavior w:val="content"/>
        </w:behaviors>
        <w:guid w:val="{47593FF1-4CE1-4C9C-B9F4-7976CD071102}"/>
      </w:docPartPr>
      <w:docPartBody>
        <w:p w:rsidR="00CE7FF7" w:rsidRDefault="00CE7FF7" w:rsidP="00CE7FF7">
          <w:pPr>
            <w:pStyle w:val="66045BEF49F3435AA22F359020EAABC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4C0D90DB16D46929D15883AA35726D1"/>
        <w:category>
          <w:name w:val="General"/>
          <w:gallery w:val="placeholder"/>
        </w:category>
        <w:types>
          <w:type w:val="bbPlcHdr"/>
        </w:types>
        <w:behaviors>
          <w:behavior w:val="content"/>
        </w:behaviors>
        <w:guid w:val="{530FA885-8F61-4DC0-9914-6B1E79DF2F87}"/>
      </w:docPartPr>
      <w:docPartBody>
        <w:p w:rsidR="00CE7FF7" w:rsidRDefault="00CE7FF7" w:rsidP="00CE7FF7">
          <w:pPr>
            <w:pStyle w:val="B4C0D90DB16D46929D15883AA35726D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C2BAAE4916E47FF8CB46E1D041CA203"/>
        <w:category>
          <w:name w:val="General"/>
          <w:gallery w:val="placeholder"/>
        </w:category>
        <w:types>
          <w:type w:val="bbPlcHdr"/>
        </w:types>
        <w:behaviors>
          <w:behavior w:val="content"/>
        </w:behaviors>
        <w:guid w:val="{4D66E10F-0C1C-416E-9274-48DB7EC1236F}"/>
      </w:docPartPr>
      <w:docPartBody>
        <w:p w:rsidR="00CE7FF7" w:rsidRDefault="00CE7FF7" w:rsidP="00CE7FF7">
          <w:pPr>
            <w:pStyle w:val="0C2BAAE4916E47FF8CB46E1D041CA20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A0360E5C122430883B38D76D285786B"/>
        <w:category>
          <w:name w:val="General"/>
          <w:gallery w:val="placeholder"/>
        </w:category>
        <w:types>
          <w:type w:val="bbPlcHdr"/>
        </w:types>
        <w:behaviors>
          <w:behavior w:val="content"/>
        </w:behaviors>
        <w:guid w:val="{E9225E57-4156-4879-828F-3EA5F223CB2C}"/>
      </w:docPartPr>
      <w:docPartBody>
        <w:p w:rsidR="00CE7FF7" w:rsidRDefault="00CE7FF7" w:rsidP="00CE7FF7">
          <w:pPr>
            <w:pStyle w:val="4A0360E5C122430883B38D76D285786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6BA24A18DB7457783D0E0F50081B2FA"/>
        <w:category>
          <w:name w:val="General"/>
          <w:gallery w:val="placeholder"/>
        </w:category>
        <w:types>
          <w:type w:val="bbPlcHdr"/>
        </w:types>
        <w:behaviors>
          <w:behavior w:val="content"/>
        </w:behaviors>
        <w:guid w:val="{C95944AD-991F-4B31-AF96-BE286BF07EA7}"/>
      </w:docPartPr>
      <w:docPartBody>
        <w:p w:rsidR="00CE7FF7" w:rsidRDefault="00CE7FF7" w:rsidP="00CE7FF7">
          <w:pPr>
            <w:pStyle w:val="D6BA24A18DB7457783D0E0F50081B2FA"/>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1FA97B0F3E4CD4A2EEC291938F933C"/>
        <w:category>
          <w:name w:val="General"/>
          <w:gallery w:val="placeholder"/>
        </w:category>
        <w:types>
          <w:type w:val="bbPlcHdr"/>
        </w:types>
        <w:behaviors>
          <w:behavior w:val="content"/>
        </w:behaviors>
        <w:guid w:val="{A3D3A390-72F1-4FED-9F2C-386BC51079C0}"/>
      </w:docPartPr>
      <w:docPartBody>
        <w:p w:rsidR="00CE7FF7" w:rsidRDefault="00CE7FF7" w:rsidP="00CE7FF7">
          <w:pPr>
            <w:pStyle w:val="191FA97B0F3E4CD4A2EEC291938F933C"/>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79813770DB746BB97879064B118BB52"/>
        <w:category>
          <w:name w:val="General"/>
          <w:gallery w:val="placeholder"/>
        </w:category>
        <w:types>
          <w:type w:val="bbPlcHdr"/>
        </w:types>
        <w:behaviors>
          <w:behavior w:val="content"/>
        </w:behaviors>
        <w:guid w:val="{70A07163-72F2-4A92-86FC-1DBD86B633A0}"/>
      </w:docPartPr>
      <w:docPartBody>
        <w:p w:rsidR="00CE7FF7" w:rsidRDefault="00CE7FF7" w:rsidP="00CE7FF7">
          <w:pPr>
            <w:pStyle w:val="179813770DB746BB97879064B118BB52"/>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0EFABBD1624A8AAD6D90CD536A8F39"/>
        <w:category>
          <w:name w:val="General"/>
          <w:gallery w:val="placeholder"/>
        </w:category>
        <w:types>
          <w:type w:val="bbPlcHdr"/>
        </w:types>
        <w:behaviors>
          <w:behavior w:val="content"/>
        </w:behaviors>
        <w:guid w:val="{8F1670AC-395D-4FDF-836B-0FFD8BF145BA}"/>
      </w:docPartPr>
      <w:docPartBody>
        <w:p w:rsidR="00CE7FF7" w:rsidRDefault="00CE7FF7" w:rsidP="00CE7FF7">
          <w:pPr>
            <w:pStyle w:val="1C0EFABBD1624A8AAD6D90CD536A8F3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5F98EC52544DF3983D254F60802504"/>
        <w:category>
          <w:name w:val="General"/>
          <w:gallery w:val="placeholder"/>
        </w:category>
        <w:types>
          <w:type w:val="bbPlcHdr"/>
        </w:types>
        <w:behaviors>
          <w:behavior w:val="content"/>
        </w:behaviors>
        <w:guid w:val="{0AC5E5ED-E849-4E9D-B8FA-E68C2A82719C}"/>
      </w:docPartPr>
      <w:docPartBody>
        <w:p w:rsidR="00CE7FF7" w:rsidRDefault="00CE7FF7" w:rsidP="00CE7FF7">
          <w:pPr>
            <w:pStyle w:val="F15F98EC52544DF3983D254F60802504"/>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FBE9738D1943B988BD59BBD1B3B7C5"/>
        <w:category>
          <w:name w:val="General"/>
          <w:gallery w:val="placeholder"/>
        </w:category>
        <w:types>
          <w:type w:val="bbPlcHdr"/>
        </w:types>
        <w:behaviors>
          <w:behavior w:val="content"/>
        </w:behaviors>
        <w:guid w:val="{5420080F-E35D-460E-AC3A-53313D615BB9}"/>
      </w:docPartPr>
      <w:docPartBody>
        <w:p w:rsidR="00CE7FF7" w:rsidRDefault="00CE7FF7" w:rsidP="00CE7FF7">
          <w:pPr>
            <w:pStyle w:val="76FBE9738D1943B988BD59BBD1B3B7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432C9D38F18426B9CCE56C8CB78BAA3"/>
        <w:category>
          <w:name w:val="General"/>
          <w:gallery w:val="placeholder"/>
        </w:category>
        <w:types>
          <w:type w:val="bbPlcHdr"/>
        </w:types>
        <w:behaviors>
          <w:behavior w:val="content"/>
        </w:behaviors>
        <w:guid w:val="{F275B76C-8957-4896-8B8E-BC82DFFAFF9C}"/>
      </w:docPartPr>
      <w:docPartBody>
        <w:p w:rsidR="00CE7FF7" w:rsidRDefault="00CE7FF7" w:rsidP="00CE7FF7">
          <w:pPr>
            <w:pStyle w:val="E432C9D38F18426B9CCE56C8CB78BAA3"/>
          </w:pPr>
          <w:r w:rsidRPr="001306F1">
            <w:rPr>
              <w:rStyle w:val="Textodelmarcadordeposicin"/>
              <w:rFonts w:ascii="Arial" w:eastAsiaTheme="minorHAnsi" w:hAnsi="Arial" w:cs="Arial"/>
              <w:color w:val="FF8F8F"/>
              <w:sz w:val="20"/>
              <w:szCs w:val="20"/>
              <w:u w:val="single"/>
            </w:rPr>
            <w:t>Diligenciar cargo</w:t>
          </w:r>
        </w:p>
      </w:docPartBody>
    </w:docPart>
    <w:docPart>
      <w:docPartPr>
        <w:name w:val="E4E9F8C1DF0845639DAB7BDEA69D180A"/>
        <w:category>
          <w:name w:val="General"/>
          <w:gallery w:val="placeholder"/>
        </w:category>
        <w:types>
          <w:type w:val="bbPlcHdr"/>
        </w:types>
        <w:behaviors>
          <w:behavior w:val="content"/>
        </w:behaviors>
        <w:guid w:val="{C7098F51-DD31-4358-9F25-3D9F9CF688BE}"/>
      </w:docPartPr>
      <w:docPartBody>
        <w:p w:rsidR="00CE7FF7" w:rsidRDefault="00CE7FF7" w:rsidP="00CE7FF7">
          <w:pPr>
            <w:pStyle w:val="E4E9F8C1DF0845639DAB7BDEA69D180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55B15551F3954FFE912C4DA2ABF5886A"/>
        <w:category>
          <w:name w:val="General"/>
          <w:gallery w:val="placeholder"/>
        </w:category>
        <w:types>
          <w:type w:val="bbPlcHdr"/>
        </w:types>
        <w:behaviors>
          <w:behavior w:val="content"/>
        </w:behaviors>
        <w:guid w:val="{9533801C-3ED8-4601-BD0A-221B9B904A5A}"/>
      </w:docPartPr>
      <w:docPartBody>
        <w:p w:rsidR="00CE7FF7" w:rsidRDefault="00CE7FF7" w:rsidP="00CE7FF7">
          <w:pPr>
            <w:pStyle w:val="55B15551F3954FFE912C4DA2ABF5886A"/>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1CD29EB4E7524C299150F46652F88A03"/>
        <w:category>
          <w:name w:val="General"/>
          <w:gallery w:val="placeholder"/>
        </w:category>
        <w:types>
          <w:type w:val="bbPlcHdr"/>
        </w:types>
        <w:behaviors>
          <w:behavior w:val="content"/>
        </w:behaviors>
        <w:guid w:val="{98B8BA41-AB16-4DEB-B805-91670587076B}"/>
      </w:docPartPr>
      <w:docPartBody>
        <w:p w:rsidR="00CE7FF7" w:rsidRDefault="00CE7FF7" w:rsidP="00CE7FF7">
          <w:pPr>
            <w:pStyle w:val="1CD29EB4E7524C299150F46652F88A03"/>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100E86583670430D909A798E94B83B9E"/>
        <w:category>
          <w:name w:val="General"/>
          <w:gallery w:val="placeholder"/>
        </w:category>
        <w:types>
          <w:type w:val="bbPlcHdr"/>
        </w:types>
        <w:behaviors>
          <w:behavior w:val="content"/>
        </w:behaviors>
        <w:guid w:val="{E828B1BB-14E5-4101-9645-1294808AAA32}"/>
      </w:docPartPr>
      <w:docPartBody>
        <w:p w:rsidR="00CE7FF7" w:rsidRDefault="00CE7FF7" w:rsidP="00CE7FF7">
          <w:pPr>
            <w:pStyle w:val="100E86583670430D909A798E94B83B9E"/>
          </w:pPr>
          <w:r w:rsidRPr="000C3723">
            <w:rPr>
              <w:rStyle w:val="Textodelmarcadordeposicin"/>
              <w:rFonts w:ascii="Arial" w:hAnsi="Arial" w:cs="Arial"/>
              <w:color w:val="FF8F8F"/>
              <w:sz w:val="20"/>
              <w:szCs w:val="20"/>
              <w:u w:val="single"/>
            </w:rPr>
            <w:t>Transcribir el objeto del proceso</w:t>
          </w:r>
        </w:p>
      </w:docPartBody>
    </w:docPart>
    <w:docPart>
      <w:docPartPr>
        <w:name w:val="E3876CCD5ABC42098D2B87ADE2862B87"/>
        <w:category>
          <w:name w:val="General"/>
          <w:gallery w:val="placeholder"/>
        </w:category>
        <w:types>
          <w:type w:val="bbPlcHdr"/>
        </w:types>
        <w:behaviors>
          <w:behavior w:val="content"/>
        </w:behaviors>
        <w:guid w:val="{E80E174E-BAE7-4203-8F4F-E33E1D447AF9}"/>
      </w:docPartPr>
      <w:docPartBody>
        <w:p w:rsidR="00CE7FF7" w:rsidRDefault="00CE7FF7" w:rsidP="00CE7FF7">
          <w:pPr>
            <w:pStyle w:val="E3876CCD5ABC42098D2B87ADE2862B87"/>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018007483B15421595C9A56A097D1DE9"/>
        <w:category>
          <w:name w:val="General"/>
          <w:gallery w:val="placeholder"/>
        </w:category>
        <w:types>
          <w:type w:val="bbPlcHdr"/>
        </w:types>
        <w:behaviors>
          <w:behavior w:val="content"/>
        </w:behaviors>
        <w:guid w:val="{B651EA55-5829-4E7F-BD56-AB9A3E5F5549}"/>
      </w:docPartPr>
      <w:docPartBody>
        <w:p w:rsidR="00CE7FF7" w:rsidRDefault="00CE7FF7" w:rsidP="00CE7FF7">
          <w:pPr>
            <w:pStyle w:val="018007483B15421595C9A56A097D1DE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A2490D0BBEB64A749639BEB490B10043"/>
        <w:category>
          <w:name w:val="General"/>
          <w:gallery w:val="placeholder"/>
        </w:category>
        <w:types>
          <w:type w:val="bbPlcHdr"/>
        </w:types>
        <w:behaviors>
          <w:behavior w:val="content"/>
        </w:behaviors>
        <w:guid w:val="{95002DE0-3D85-40D1-B226-32E672D9F3B6}"/>
      </w:docPartPr>
      <w:docPartBody>
        <w:p w:rsidR="00CE7FF7" w:rsidRDefault="00CE7FF7" w:rsidP="00CE7FF7">
          <w:pPr>
            <w:pStyle w:val="A2490D0BBEB64A749639BEB490B1004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9DF1AA27DA85414EA8261FBC2E4F5263"/>
        <w:category>
          <w:name w:val="General"/>
          <w:gallery w:val="placeholder"/>
        </w:category>
        <w:types>
          <w:type w:val="bbPlcHdr"/>
        </w:types>
        <w:behaviors>
          <w:behavior w:val="content"/>
        </w:behaviors>
        <w:guid w:val="{5C3BBA46-19CF-46F9-9B34-90ADD4C3E9CE}"/>
      </w:docPartPr>
      <w:docPartBody>
        <w:p w:rsidR="00C03073" w:rsidRDefault="003D0C4F" w:rsidP="003D0C4F">
          <w:pPr>
            <w:pStyle w:val="9DF1AA27DA85414EA8261FBC2E4F5263"/>
          </w:pPr>
          <w:r>
            <w:rPr>
              <w:rStyle w:val="Textodelmarcadordeposicin"/>
              <w:rFonts w:ascii="Arial" w:hAnsi="Arial" w:cs="Arial"/>
              <w:color w:val="FF8F8F"/>
              <w:u w:val="single"/>
            </w:rPr>
            <w:t>Ciudad</w:t>
          </w:r>
        </w:p>
      </w:docPartBody>
    </w:docPart>
    <w:docPart>
      <w:docPartPr>
        <w:name w:val="000BA153E83349E884A5EDF46752F4CE"/>
        <w:category>
          <w:name w:val="General"/>
          <w:gallery w:val="placeholder"/>
        </w:category>
        <w:types>
          <w:type w:val="bbPlcHdr"/>
        </w:types>
        <w:behaviors>
          <w:behavior w:val="content"/>
        </w:behaviors>
        <w:guid w:val="{1AFE1C13-0018-412D-B7AC-2D399577AF3D}"/>
      </w:docPartPr>
      <w:docPartBody>
        <w:p w:rsidR="00C03073" w:rsidRDefault="003D0C4F" w:rsidP="003D0C4F">
          <w:pPr>
            <w:pStyle w:val="000BA153E83349E884A5EDF46752F4CE"/>
          </w:pPr>
          <w:r>
            <w:rPr>
              <w:rStyle w:val="Textodelmarcadordeposicin"/>
              <w:rFonts w:ascii="Arial" w:hAnsi="Arial" w:cs="Arial"/>
              <w:color w:val="FF8F8F"/>
            </w:rPr>
            <w:t>seleccionar la fecha.</w:t>
          </w:r>
        </w:p>
      </w:docPartBody>
    </w:docPart>
    <w:docPart>
      <w:docPartPr>
        <w:name w:val="F3DED1B0D18749D692DC5CB4C71428A0"/>
        <w:category>
          <w:name w:val="General"/>
          <w:gallery w:val="placeholder"/>
        </w:category>
        <w:types>
          <w:type w:val="bbPlcHdr"/>
        </w:types>
        <w:behaviors>
          <w:behavior w:val="content"/>
        </w:behaviors>
        <w:guid w:val="{1D541FC6-7F50-4A71-8541-04F7C810C075}"/>
      </w:docPartPr>
      <w:docPartBody>
        <w:p w:rsidR="00C03073" w:rsidRDefault="003D0C4F" w:rsidP="003D0C4F">
          <w:pPr>
            <w:pStyle w:val="F3DED1B0D18749D692DC5CB4C71428A0"/>
          </w:pPr>
          <w:r>
            <w:rPr>
              <w:rStyle w:val="Textodelmarcadordeposicin"/>
              <w:rFonts w:ascii="Arial" w:hAnsi="Arial" w:cs="Arial"/>
              <w:color w:val="FF8F8F"/>
              <w:u w:val="single"/>
            </w:rPr>
            <w:t>DILIGENCIAR LA UNIDAD A LA QUE PRESENTA LA OFERTA</w:t>
          </w:r>
        </w:p>
      </w:docPartBody>
    </w:docPart>
    <w:docPart>
      <w:docPartPr>
        <w:name w:val="B70C7E37E4E9435DAF5C165B452FDEB8"/>
        <w:category>
          <w:name w:val="General"/>
          <w:gallery w:val="placeholder"/>
        </w:category>
        <w:types>
          <w:type w:val="bbPlcHdr"/>
        </w:types>
        <w:behaviors>
          <w:behavior w:val="content"/>
        </w:behaviors>
        <w:guid w:val="{38860AF4-B518-4BB8-9B25-C6754DFC2AB5}"/>
      </w:docPartPr>
      <w:docPartBody>
        <w:p w:rsidR="00C03073" w:rsidRDefault="003D0C4F" w:rsidP="003D0C4F">
          <w:pPr>
            <w:pStyle w:val="B70C7E37E4E9435DAF5C165B452FDEB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D0392BB43334F85AFF287BC86F79D51"/>
        <w:category>
          <w:name w:val="General"/>
          <w:gallery w:val="placeholder"/>
        </w:category>
        <w:types>
          <w:type w:val="bbPlcHdr"/>
        </w:types>
        <w:behaviors>
          <w:behavior w:val="content"/>
        </w:behaviors>
        <w:guid w:val="{B5910668-2582-4228-A3A2-F774A7DCE140}"/>
      </w:docPartPr>
      <w:docPartBody>
        <w:p w:rsidR="00C03073" w:rsidRDefault="003D0C4F" w:rsidP="003D0C4F">
          <w:pPr>
            <w:pStyle w:val="4D0392BB43334F85AFF287BC86F79D51"/>
          </w:pPr>
          <w:r>
            <w:rPr>
              <w:rStyle w:val="Textodelmarcadordeposicin"/>
              <w:rFonts w:ascii="Arial" w:hAnsi="Arial" w:cs="Arial"/>
              <w:color w:val="FF8F8F"/>
              <w:u w:val="single"/>
            </w:rPr>
            <w:t>Diligenciar el número del proceso</w:t>
          </w:r>
        </w:p>
      </w:docPartBody>
    </w:docPart>
    <w:docPart>
      <w:docPartPr>
        <w:name w:val="06D39AA5FFFF4856AAFD61F412FC2C88"/>
        <w:category>
          <w:name w:val="General"/>
          <w:gallery w:val="placeholder"/>
        </w:category>
        <w:types>
          <w:type w:val="bbPlcHdr"/>
        </w:types>
        <w:behaviors>
          <w:behavior w:val="content"/>
        </w:behaviors>
        <w:guid w:val="{47B2AA50-022E-4EC1-A4C9-71BEDBCE95B8}"/>
      </w:docPartPr>
      <w:docPartBody>
        <w:p w:rsidR="00C03073" w:rsidRDefault="003D0C4F" w:rsidP="003D0C4F">
          <w:pPr>
            <w:pStyle w:val="06D39AA5FFFF4856AAFD61F412FC2C88"/>
          </w:pPr>
          <w:r>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sig w:usb0="00000003" w:usb1="00000000" w:usb2="00000000" w:usb3="00000000" w:csb0="00000001" w:csb1="00000000"/>
  </w:font>
  <w:font w:name="Akzidenz Grotesk BE Light">
    <w:altName w:val="Calibri"/>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Arial"/>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Arimo">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AF3"/>
    <w:rsid w:val="00020E6E"/>
    <w:rsid w:val="00051CC7"/>
    <w:rsid w:val="001011BD"/>
    <w:rsid w:val="0012777A"/>
    <w:rsid w:val="0013159F"/>
    <w:rsid w:val="0013382B"/>
    <w:rsid w:val="00191797"/>
    <w:rsid w:val="001B1C3A"/>
    <w:rsid w:val="001B5E6A"/>
    <w:rsid w:val="001C5C06"/>
    <w:rsid w:val="00204983"/>
    <w:rsid w:val="00215816"/>
    <w:rsid w:val="0026343C"/>
    <w:rsid w:val="00274B41"/>
    <w:rsid w:val="002A1AF4"/>
    <w:rsid w:val="002E3240"/>
    <w:rsid w:val="00305E68"/>
    <w:rsid w:val="003342C2"/>
    <w:rsid w:val="003B0FB4"/>
    <w:rsid w:val="003D0C4F"/>
    <w:rsid w:val="003F7161"/>
    <w:rsid w:val="00422B98"/>
    <w:rsid w:val="004948B9"/>
    <w:rsid w:val="004F7DB0"/>
    <w:rsid w:val="005764A9"/>
    <w:rsid w:val="005A7A49"/>
    <w:rsid w:val="0060634B"/>
    <w:rsid w:val="00621E1D"/>
    <w:rsid w:val="00636AF3"/>
    <w:rsid w:val="00643882"/>
    <w:rsid w:val="00812F4F"/>
    <w:rsid w:val="0086036F"/>
    <w:rsid w:val="00870758"/>
    <w:rsid w:val="008B69BB"/>
    <w:rsid w:val="008D2A0B"/>
    <w:rsid w:val="008D2BB9"/>
    <w:rsid w:val="008E48D3"/>
    <w:rsid w:val="008F5F0F"/>
    <w:rsid w:val="0096562A"/>
    <w:rsid w:val="00995E43"/>
    <w:rsid w:val="009B5C5F"/>
    <w:rsid w:val="009E67DD"/>
    <w:rsid w:val="00A36FAC"/>
    <w:rsid w:val="00A56696"/>
    <w:rsid w:val="00A81338"/>
    <w:rsid w:val="00A93FA0"/>
    <w:rsid w:val="00AD1157"/>
    <w:rsid w:val="00AD3442"/>
    <w:rsid w:val="00B13E00"/>
    <w:rsid w:val="00BB5FD2"/>
    <w:rsid w:val="00BC0B62"/>
    <w:rsid w:val="00C03073"/>
    <w:rsid w:val="00C368FE"/>
    <w:rsid w:val="00C57075"/>
    <w:rsid w:val="00CE05F2"/>
    <w:rsid w:val="00CE7FF7"/>
    <w:rsid w:val="00D17B95"/>
    <w:rsid w:val="00D2239E"/>
    <w:rsid w:val="00D616CF"/>
    <w:rsid w:val="00D92A53"/>
    <w:rsid w:val="00DA1764"/>
    <w:rsid w:val="00E17909"/>
    <w:rsid w:val="00E57B9D"/>
    <w:rsid w:val="00E62083"/>
    <w:rsid w:val="00EA28D6"/>
    <w:rsid w:val="00F96F16"/>
    <w:rsid w:val="00FA3FB9"/>
    <w:rsid w:val="00FB1B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D0C4F"/>
    <w:rPr>
      <w:color w:val="808080"/>
    </w:rPr>
  </w:style>
  <w:style w:type="paragraph" w:customStyle="1" w:styleId="6391A791EFE84AE884057A0466578ABB">
    <w:name w:val="6391A791EFE84AE884057A0466578ABB"/>
    <w:rsid w:val="00636AF3"/>
  </w:style>
  <w:style w:type="paragraph" w:customStyle="1" w:styleId="C94FE000BC5A4ED591C6A1D2C46A5853">
    <w:name w:val="C94FE000BC5A4ED591C6A1D2C46A5853"/>
    <w:rsid w:val="00636AF3"/>
  </w:style>
  <w:style w:type="paragraph" w:customStyle="1" w:styleId="E7D66B47CFF74D109AB40DF37FE2AA7D">
    <w:name w:val="E7D66B47CFF74D109AB40DF37FE2AA7D"/>
    <w:rsid w:val="00636AF3"/>
  </w:style>
  <w:style w:type="paragraph" w:customStyle="1" w:styleId="7E0CEDC8E93D42A281FFE1018135FCE9">
    <w:name w:val="7E0CEDC8E93D42A281FFE1018135FCE9"/>
    <w:rsid w:val="00636AF3"/>
  </w:style>
  <w:style w:type="paragraph" w:customStyle="1" w:styleId="7174E6D03D0F4CCD8F5B642B64C1B3AB">
    <w:name w:val="7174E6D03D0F4CCD8F5B642B64C1B3AB"/>
    <w:rsid w:val="00636AF3"/>
  </w:style>
  <w:style w:type="paragraph" w:customStyle="1" w:styleId="A0327E43308E49C4806106BC66D9978E">
    <w:name w:val="A0327E43308E49C4806106BC66D9978E"/>
    <w:rsid w:val="00CE7FF7"/>
    <w:rPr>
      <w:kern w:val="0"/>
      <w14:ligatures w14:val="none"/>
    </w:rPr>
  </w:style>
  <w:style w:type="paragraph" w:customStyle="1" w:styleId="2BDFFF84D7EC49C78AA17CC52084444D">
    <w:name w:val="2BDFFF84D7EC49C78AA17CC52084444D"/>
    <w:rsid w:val="00CE7FF7"/>
    <w:rPr>
      <w:kern w:val="0"/>
      <w14:ligatures w14:val="none"/>
    </w:rPr>
  </w:style>
  <w:style w:type="paragraph" w:customStyle="1" w:styleId="D0CF5789FAA84CC4A3E64C95BB79CD1A">
    <w:name w:val="D0CF5789FAA84CC4A3E64C95BB79CD1A"/>
    <w:rsid w:val="00CE7FF7"/>
    <w:rPr>
      <w:kern w:val="0"/>
      <w14:ligatures w14:val="none"/>
    </w:rPr>
  </w:style>
  <w:style w:type="paragraph" w:customStyle="1" w:styleId="188FCF2E17614D2BB8AE6461E6D406C9">
    <w:name w:val="188FCF2E17614D2BB8AE6461E6D406C9"/>
    <w:rsid w:val="00CE7FF7"/>
    <w:rPr>
      <w:kern w:val="0"/>
      <w14:ligatures w14:val="none"/>
    </w:rPr>
  </w:style>
  <w:style w:type="paragraph" w:customStyle="1" w:styleId="3827A724632740B3AD5E25ADC0C91C18">
    <w:name w:val="3827A724632740B3AD5E25ADC0C91C18"/>
    <w:rsid w:val="00CE7FF7"/>
    <w:rPr>
      <w:kern w:val="0"/>
      <w14:ligatures w14:val="none"/>
    </w:rPr>
  </w:style>
  <w:style w:type="paragraph" w:customStyle="1" w:styleId="357E022958E746A7B0BEF56D30247F5E">
    <w:name w:val="357E022958E746A7B0BEF56D30247F5E"/>
    <w:rsid w:val="00CE7FF7"/>
    <w:rPr>
      <w:kern w:val="0"/>
      <w14:ligatures w14:val="none"/>
    </w:rPr>
  </w:style>
  <w:style w:type="paragraph" w:customStyle="1" w:styleId="17FD73B3A221441BA02973873271846C">
    <w:name w:val="17FD73B3A221441BA02973873271846C"/>
    <w:rsid w:val="00CE7FF7"/>
    <w:rPr>
      <w:kern w:val="0"/>
      <w14:ligatures w14:val="none"/>
    </w:rPr>
  </w:style>
  <w:style w:type="paragraph" w:customStyle="1" w:styleId="08578889B9F042929CB7AB3503B7B12B">
    <w:name w:val="08578889B9F042929CB7AB3503B7B12B"/>
    <w:rsid w:val="00CE7FF7"/>
    <w:rPr>
      <w:kern w:val="0"/>
      <w14:ligatures w14:val="none"/>
    </w:rPr>
  </w:style>
  <w:style w:type="paragraph" w:customStyle="1" w:styleId="70344990224A48AA8177DAED30105482">
    <w:name w:val="70344990224A48AA8177DAED30105482"/>
    <w:rsid w:val="00CE7FF7"/>
    <w:rPr>
      <w:kern w:val="0"/>
      <w14:ligatures w14:val="none"/>
    </w:rPr>
  </w:style>
  <w:style w:type="paragraph" w:customStyle="1" w:styleId="DFEBA6CA84DC4782A10B9BE566B5D4E5">
    <w:name w:val="DFEBA6CA84DC4782A10B9BE566B5D4E5"/>
    <w:rsid w:val="00CE7FF7"/>
    <w:rPr>
      <w:kern w:val="0"/>
      <w14:ligatures w14:val="none"/>
    </w:rPr>
  </w:style>
  <w:style w:type="paragraph" w:customStyle="1" w:styleId="6EBA5F112883482487B471625A933252">
    <w:name w:val="6EBA5F112883482487B471625A933252"/>
    <w:rsid w:val="00CE7FF7"/>
    <w:rPr>
      <w:kern w:val="0"/>
      <w14:ligatures w14:val="none"/>
    </w:rPr>
  </w:style>
  <w:style w:type="paragraph" w:customStyle="1" w:styleId="1E3A67677D4B497CB270AC46F59BBA99">
    <w:name w:val="1E3A67677D4B497CB270AC46F59BBA99"/>
    <w:rsid w:val="00CE7FF7"/>
    <w:rPr>
      <w:kern w:val="0"/>
      <w14:ligatures w14:val="none"/>
    </w:rPr>
  </w:style>
  <w:style w:type="paragraph" w:customStyle="1" w:styleId="B6171CD946274265A94928A53E075DD3">
    <w:name w:val="B6171CD946274265A94928A53E075DD3"/>
    <w:rsid w:val="00CE7FF7"/>
    <w:rPr>
      <w:kern w:val="0"/>
      <w14:ligatures w14:val="none"/>
    </w:rPr>
  </w:style>
  <w:style w:type="paragraph" w:customStyle="1" w:styleId="9D24500821F74627AC7902C6615AF6A7">
    <w:name w:val="9D24500821F74627AC7902C6615AF6A7"/>
    <w:rsid w:val="00CE7FF7"/>
    <w:rPr>
      <w:kern w:val="0"/>
      <w14:ligatures w14:val="none"/>
    </w:rPr>
  </w:style>
  <w:style w:type="paragraph" w:customStyle="1" w:styleId="104BE136596849B78B40641F1B244EED">
    <w:name w:val="104BE136596849B78B40641F1B244EED"/>
    <w:rsid w:val="00CE7FF7"/>
    <w:rPr>
      <w:kern w:val="0"/>
      <w14:ligatures w14:val="none"/>
    </w:rPr>
  </w:style>
  <w:style w:type="paragraph" w:customStyle="1" w:styleId="BE7FB11E31C049539C1DDA1312A320F5">
    <w:name w:val="BE7FB11E31C049539C1DDA1312A320F5"/>
    <w:rsid w:val="00CE7FF7"/>
    <w:rPr>
      <w:kern w:val="0"/>
      <w14:ligatures w14:val="none"/>
    </w:rPr>
  </w:style>
  <w:style w:type="paragraph" w:customStyle="1" w:styleId="92137F26350C4C14A2F3E724EFBA7CFD">
    <w:name w:val="92137F26350C4C14A2F3E724EFBA7CFD"/>
    <w:rsid w:val="00CE7FF7"/>
    <w:rPr>
      <w:kern w:val="0"/>
      <w14:ligatures w14:val="none"/>
    </w:rPr>
  </w:style>
  <w:style w:type="paragraph" w:customStyle="1" w:styleId="40D24306A0594E94ACFE195018D97395">
    <w:name w:val="40D24306A0594E94ACFE195018D97395"/>
    <w:rsid w:val="00CE7FF7"/>
    <w:rPr>
      <w:kern w:val="0"/>
      <w14:ligatures w14:val="none"/>
    </w:rPr>
  </w:style>
  <w:style w:type="paragraph" w:customStyle="1" w:styleId="4C0C4FFBB78445F899C061AFA7578D5F">
    <w:name w:val="4C0C4FFBB78445F899C061AFA7578D5F"/>
    <w:rsid w:val="00CE7FF7"/>
    <w:rPr>
      <w:kern w:val="0"/>
      <w14:ligatures w14:val="none"/>
    </w:rPr>
  </w:style>
  <w:style w:type="paragraph" w:customStyle="1" w:styleId="F15CD582C46F444CB7C7CC6E2B948AC3">
    <w:name w:val="F15CD582C46F444CB7C7CC6E2B948AC3"/>
    <w:rsid w:val="00CE7FF7"/>
    <w:rPr>
      <w:kern w:val="0"/>
      <w14:ligatures w14:val="none"/>
    </w:rPr>
  </w:style>
  <w:style w:type="paragraph" w:customStyle="1" w:styleId="B12A2861F781485D9D4B0A60A1F5001E">
    <w:name w:val="B12A2861F781485D9D4B0A60A1F5001E"/>
    <w:rsid w:val="00CE7FF7"/>
    <w:rPr>
      <w:kern w:val="0"/>
      <w14:ligatures w14:val="none"/>
    </w:rPr>
  </w:style>
  <w:style w:type="paragraph" w:customStyle="1" w:styleId="B2BD54AC6085496798C57F70FD7C81CD">
    <w:name w:val="B2BD54AC6085496798C57F70FD7C81CD"/>
    <w:rsid w:val="00CE7FF7"/>
    <w:rPr>
      <w:kern w:val="0"/>
      <w14:ligatures w14:val="none"/>
    </w:rPr>
  </w:style>
  <w:style w:type="paragraph" w:customStyle="1" w:styleId="A55D15EE4B704CEE973D7CD605558048">
    <w:name w:val="A55D15EE4B704CEE973D7CD605558048"/>
    <w:rsid w:val="00CE7FF7"/>
    <w:rPr>
      <w:kern w:val="0"/>
      <w14:ligatures w14:val="none"/>
    </w:rPr>
  </w:style>
  <w:style w:type="paragraph" w:customStyle="1" w:styleId="223D7EA0518F4D53A4D005340A7E4071">
    <w:name w:val="223D7EA0518F4D53A4D005340A7E4071"/>
    <w:rsid w:val="00CE7FF7"/>
    <w:rPr>
      <w:kern w:val="0"/>
      <w14:ligatures w14:val="none"/>
    </w:rPr>
  </w:style>
  <w:style w:type="paragraph" w:customStyle="1" w:styleId="2422D9CD63974F2DA0D4B19A00CDE1F8">
    <w:name w:val="2422D9CD63974F2DA0D4B19A00CDE1F8"/>
    <w:rsid w:val="00CE7FF7"/>
    <w:rPr>
      <w:kern w:val="0"/>
      <w14:ligatures w14:val="none"/>
    </w:rPr>
  </w:style>
  <w:style w:type="paragraph" w:customStyle="1" w:styleId="A99E80CE59204D11BBF15345C57883BB">
    <w:name w:val="A99E80CE59204D11BBF15345C57883BB"/>
    <w:rsid w:val="00CE7FF7"/>
    <w:rPr>
      <w:kern w:val="0"/>
      <w14:ligatures w14:val="none"/>
    </w:rPr>
  </w:style>
  <w:style w:type="paragraph" w:customStyle="1" w:styleId="BF079BA30035462EAA8C3470A95F57BA">
    <w:name w:val="BF079BA30035462EAA8C3470A95F57BA"/>
    <w:rsid w:val="00CE7FF7"/>
    <w:rPr>
      <w:kern w:val="0"/>
      <w14:ligatures w14:val="none"/>
    </w:rPr>
  </w:style>
  <w:style w:type="paragraph" w:customStyle="1" w:styleId="5D72B666353B4CD98B5E99C741002D33">
    <w:name w:val="5D72B666353B4CD98B5E99C741002D33"/>
    <w:rsid w:val="00CE7FF7"/>
    <w:rPr>
      <w:kern w:val="0"/>
      <w14:ligatures w14:val="none"/>
    </w:rPr>
  </w:style>
  <w:style w:type="paragraph" w:customStyle="1" w:styleId="E7CE8F4D60694049A6AB9BFCA65E4747">
    <w:name w:val="E7CE8F4D60694049A6AB9BFCA65E4747"/>
    <w:rsid w:val="00CE7FF7"/>
    <w:rPr>
      <w:kern w:val="0"/>
      <w14:ligatures w14:val="none"/>
    </w:rPr>
  </w:style>
  <w:style w:type="paragraph" w:customStyle="1" w:styleId="518F0FD35DA84712B427E574C0035314">
    <w:name w:val="518F0FD35DA84712B427E574C0035314"/>
    <w:rsid w:val="00CE7FF7"/>
    <w:rPr>
      <w:kern w:val="0"/>
      <w14:ligatures w14:val="none"/>
    </w:rPr>
  </w:style>
  <w:style w:type="paragraph" w:customStyle="1" w:styleId="5D205ABF01A447FEA6CB8CC95585EA85">
    <w:name w:val="5D205ABF01A447FEA6CB8CC95585EA85"/>
    <w:rsid w:val="00CE7FF7"/>
    <w:rPr>
      <w:kern w:val="0"/>
      <w14:ligatures w14:val="none"/>
    </w:rPr>
  </w:style>
  <w:style w:type="paragraph" w:customStyle="1" w:styleId="DD3D4E1E24044D088A885D535703C196">
    <w:name w:val="DD3D4E1E24044D088A885D535703C196"/>
    <w:rsid w:val="00CE7FF7"/>
    <w:rPr>
      <w:kern w:val="0"/>
      <w14:ligatures w14:val="none"/>
    </w:rPr>
  </w:style>
  <w:style w:type="paragraph" w:customStyle="1" w:styleId="66045BEF49F3435AA22F359020EAABC0">
    <w:name w:val="66045BEF49F3435AA22F359020EAABC0"/>
    <w:rsid w:val="00CE7FF7"/>
    <w:rPr>
      <w:kern w:val="0"/>
      <w14:ligatures w14:val="none"/>
    </w:rPr>
  </w:style>
  <w:style w:type="paragraph" w:customStyle="1" w:styleId="B4C0D90DB16D46929D15883AA35726D1">
    <w:name w:val="B4C0D90DB16D46929D15883AA35726D1"/>
    <w:rsid w:val="00CE7FF7"/>
    <w:rPr>
      <w:kern w:val="0"/>
      <w14:ligatures w14:val="none"/>
    </w:rPr>
  </w:style>
  <w:style w:type="paragraph" w:customStyle="1" w:styleId="0C2BAAE4916E47FF8CB46E1D041CA203">
    <w:name w:val="0C2BAAE4916E47FF8CB46E1D041CA203"/>
    <w:rsid w:val="00CE7FF7"/>
    <w:rPr>
      <w:kern w:val="0"/>
      <w14:ligatures w14:val="none"/>
    </w:rPr>
  </w:style>
  <w:style w:type="paragraph" w:customStyle="1" w:styleId="4A0360E5C122430883B38D76D285786B">
    <w:name w:val="4A0360E5C122430883B38D76D285786B"/>
    <w:rsid w:val="00CE7FF7"/>
    <w:rPr>
      <w:kern w:val="0"/>
      <w14:ligatures w14:val="none"/>
    </w:rPr>
  </w:style>
  <w:style w:type="paragraph" w:customStyle="1" w:styleId="D6BA24A18DB7457783D0E0F50081B2FA">
    <w:name w:val="D6BA24A18DB7457783D0E0F50081B2FA"/>
    <w:rsid w:val="00CE7FF7"/>
    <w:rPr>
      <w:kern w:val="0"/>
      <w14:ligatures w14:val="none"/>
    </w:rPr>
  </w:style>
  <w:style w:type="paragraph" w:customStyle="1" w:styleId="191FA97B0F3E4CD4A2EEC291938F933C">
    <w:name w:val="191FA97B0F3E4CD4A2EEC291938F933C"/>
    <w:rsid w:val="00CE7FF7"/>
    <w:rPr>
      <w:kern w:val="0"/>
      <w14:ligatures w14:val="none"/>
    </w:rPr>
  </w:style>
  <w:style w:type="paragraph" w:customStyle="1" w:styleId="179813770DB746BB97879064B118BB52">
    <w:name w:val="179813770DB746BB97879064B118BB52"/>
    <w:rsid w:val="00CE7FF7"/>
    <w:rPr>
      <w:kern w:val="0"/>
      <w14:ligatures w14:val="none"/>
    </w:rPr>
  </w:style>
  <w:style w:type="paragraph" w:customStyle="1" w:styleId="1C0EFABBD1624A8AAD6D90CD536A8F39">
    <w:name w:val="1C0EFABBD1624A8AAD6D90CD536A8F39"/>
    <w:rsid w:val="00CE7FF7"/>
    <w:rPr>
      <w:kern w:val="0"/>
      <w14:ligatures w14:val="none"/>
    </w:rPr>
  </w:style>
  <w:style w:type="paragraph" w:customStyle="1" w:styleId="F15F98EC52544DF3983D254F60802504">
    <w:name w:val="F15F98EC52544DF3983D254F60802504"/>
    <w:rsid w:val="00CE7FF7"/>
    <w:rPr>
      <w:kern w:val="0"/>
      <w14:ligatures w14:val="none"/>
    </w:rPr>
  </w:style>
  <w:style w:type="paragraph" w:customStyle="1" w:styleId="76FBE9738D1943B988BD59BBD1B3B7C5">
    <w:name w:val="76FBE9738D1943B988BD59BBD1B3B7C5"/>
    <w:rsid w:val="00CE7FF7"/>
    <w:rPr>
      <w:kern w:val="0"/>
      <w14:ligatures w14:val="none"/>
    </w:rPr>
  </w:style>
  <w:style w:type="paragraph" w:customStyle="1" w:styleId="E432C9D38F18426B9CCE56C8CB78BAA3">
    <w:name w:val="E432C9D38F18426B9CCE56C8CB78BAA3"/>
    <w:rsid w:val="00CE7FF7"/>
    <w:rPr>
      <w:kern w:val="0"/>
      <w14:ligatures w14:val="none"/>
    </w:rPr>
  </w:style>
  <w:style w:type="paragraph" w:customStyle="1" w:styleId="E4E9F8C1DF0845639DAB7BDEA69D180A">
    <w:name w:val="E4E9F8C1DF0845639DAB7BDEA69D180A"/>
    <w:rsid w:val="00CE7FF7"/>
    <w:rPr>
      <w:kern w:val="0"/>
      <w14:ligatures w14:val="none"/>
    </w:rPr>
  </w:style>
  <w:style w:type="paragraph" w:customStyle="1" w:styleId="55B15551F3954FFE912C4DA2ABF5886A">
    <w:name w:val="55B15551F3954FFE912C4DA2ABF5886A"/>
    <w:rsid w:val="00CE7FF7"/>
    <w:rPr>
      <w:kern w:val="0"/>
      <w14:ligatures w14:val="none"/>
    </w:rPr>
  </w:style>
  <w:style w:type="paragraph" w:customStyle="1" w:styleId="1CD29EB4E7524C299150F46652F88A03">
    <w:name w:val="1CD29EB4E7524C299150F46652F88A03"/>
    <w:rsid w:val="00CE7FF7"/>
    <w:rPr>
      <w:kern w:val="0"/>
      <w14:ligatures w14:val="none"/>
    </w:rPr>
  </w:style>
  <w:style w:type="paragraph" w:customStyle="1" w:styleId="100E86583670430D909A798E94B83B9E">
    <w:name w:val="100E86583670430D909A798E94B83B9E"/>
    <w:rsid w:val="00CE7FF7"/>
    <w:rPr>
      <w:kern w:val="0"/>
      <w14:ligatures w14:val="none"/>
    </w:rPr>
  </w:style>
  <w:style w:type="paragraph" w:customStyle="1" w:styleId="E3876CCD5ABC42098D2B87ADE2862B87">
    <w:name w:val="E3876CCD5ABC42098D2B87ADE2862B87"/>
    <w:rsid w:val="00CE7FF7"/>
    <w:rPr>
      <w:kern w:val="0"/>
      <w14:ligatures w14:val="none"/>
    </w:rPr>
  </w:style>
  <w:style w:type="paragraph" w:customStyle="1" w:styleId="018007483B15421595C9A56A097D1DE9">
    <w:name w:val="018007483B15421595C9A56A097D1DE9"/>
    <w:rsid w:val="00CE7FF7"/>
    <w:rPr>
      <w:kern w:val="0"/>
      <w14:ligatures w14:val="none"/>
    </w:rPr>
  </w:style>
  <w:style w:type="paragraph" w:customStyle="1" w:styleId="A2490D0BBEB64A749639BEB490B10043">
    <w:name w:val="A2490D0BBEB64A749639BEB490B10043"/>
    <w:rsid w:val="00CE7FF7"/>
    <w:rPr>
      <w:kern w:val="0"/>
      <w14:ligatures w14:val="none"/>
    </w:rPr>
  </w:style>
  <w:style w:type="paragraph" w:customStyle="1" w:styleId="9DF1AA27DA85414EA8261FBC2E4F5263">
    <w:name w:val="9DF1AA27DA85414EA8261FBC2E4F5263"/>
    <w:rsid w:val="003D0C4F"/>
    <w:pPr>
      <w:spacing w:line="278" w:lineRule="auto"/>
    </w:pPr>
    <w:rPr>
      <w:sz w:val="24"/>
      <w:szCs w:val="24"/>
    </w:rPr>
  </w:style>
  <w:style w:type="paragraph" w:customStyle="1" w:styleId="000BA153E83349E884A5EDF46752F4CE">
    <w:name w:val="000BA153E83349E884A5EDF46752F4CE"/>
    <w:rsid w:val="003D0C4F"/>
    <w:pPr>
      <w:spacing w:line="278" w:lineRule="auto"/>
    </w:pPr>
    <w:rPr>
      <w:sz w:val="24"/>
      <w:szCs w:val="24"/>
    </w:rPr>
  </w:style>
  <w:style w:type="paragraph" w:customStyle="1" w:styleId="F3DED1B0D18749D692DC5CB4C71428A0">
    <w:name w:val="F3DED1B0D18749D692DC5CB4C71428A0"/>
    <w:rsid w:val="003D0C4F"/>
    <w:pPr>
      <w:spacing w:line="278" w:lineRule="auto"/>
    </w:pPr>
    <w:rPr>
      <w:sz w:val="24"/>
      <w:szCs w:val="24"/>
    </w:rPr>
  </w:style>
  <w:style w:type="paragraph" w:customStyle="1" w:styleId="B70C7E37E4E9435DAF5C165B452FDEB8">
    <w:name w:val="B70C7E37E4E9435DAF5C165B452FDEB8"/>
    <w:rsid w:val="003D0C4F"/>
    <w:pPr>
      <w:spacing w:line="278" w:lineRule="auto"/>
    </w:pPr>
    <w:rPr>
      <w:sz w:val="24"/>
      <w:szCs w:val="24"/>
    </w:rPr>
  </w:style>
  <w:style w:type="paragraph" w:customStyle="1" w:styleId="4D0392BB43334F85AFF287BC86F79D51">
    <w:name w:val="4D0392BB43334F85AFF287BC86F79D51"/>
    <w:rsid w:val="003D0C4F"/>
    <w:pPr>
      <w:spacing w:line="278" w:lineRule="auto"/>
    </w:pPr>
    <w:rPr>
      <w:sz w:val="24"/>
      <w:szCs w:val="24"/>
    </w:rPr>
  </w:style>
  <w:style w:type="paragraph" w:customStyle="1" w:styleId="06D39AA5FFFF4856AAFD61F412FC2C88">
    <w:name w:val="06D39AA5FFFF4856AAFD61F412FC2C88"/>
    <w:rsid w:val="003D0C4F"/>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D97A-A452-4A0B-BD8D-BCAFA8917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104</Pages>
  <Words>57434</Words>
  <Characters>315893</Characters>
  <Application>Microsoft Office Word</Application>
  <DocSecurity>0</DocSecurity>
  <Lines>2632</Lines>
  <Paragraphs>745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DISAN - DIANA SOFIA BAUTISTA PEDRAZA</cp:lastModifiedBy>
  <cp:revision>7</cp:revision>
  <cp:lastPrinted>2026-10-14T18:00:00Z</cp:lastPrinted>
  <dcterms:created xsi:type="dcterms:W3CDTF">2026-10-14T16:15:00Z</dcterms:created>
  <dcterms:modified xsi:type="dcterms:W3CDTF">2026-10-14T18:03:00Z</dcterms:modified>
</cp:coreProperties>
</file>