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2"/>
        </w:tabs>
        <w:jc w:val="left"/>
        <w:rPr>
          <w:sz w:val="20"/>
          <w:szCs w:val="20"/>
        </w:rPr>
      </w:pPr>
      <w:r w:rsidDel="00000000" w:rsidR="00000000" w:rsidRPr="00000000">
        <w:rPr>
          <w:b w:val="1"/>
          <w:bCs w:val="1"/>
          <w:sz w:val="20"/>
          <w:szCs w:val="20"/>
          <w:rtl w:val="0"/>
        </w:rPr>
        <w:t xml:space="preserve">IDU-SAMC-DTAF-003-2026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9 – PUNTAJE DE INDUSTRIA NACIONAL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9A – PROMOCIÓN DE SERVICIOS NACIONALES O CON TRATO NACIONAL</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A">
      <w:pPr>
        <w:tabs>
          <w:tab w:val="left" w:leader="none" w:pos="-142"/>
        </w:tabs>
        <w:spacing w:after="0" w:before="0" w:lineRule="auto"/>
        <w:rPr>
          <w:b w:val="1"/>
          <w:bCs w:val="1"/>
          <w:sz w:val="20"/>
          <w:szCs w:val="20"/>
          <w:highlight w:val="lightGray"/>
        </w:rPr>
      </w:pPr>
      <w:r w:rsidDel="00000000" w:rsidR="00000000" w:rsidRPr="00000000">
        <w:rPr>
          <w:b w:val="1"/>
          <w:bCs w:val="1"/>
          <w:sz w:val="20"/>
          <w:szCs w:val="20"/>
          <w:highlight w:val="lightGray"/>
          <w:rtl w:val="0"/>
        </w:rPr>
        <w:t xml:space="preserve">INSTITUTO DE DESARROLLO URBANO - IDU  </w:t>
      </w:r>
    </w:p>
    <w:p w:rsidR="00000000" w:rsidDel="00000000" w:rsidP="00000000" w:rsidRDefault="00000000" w:rsidRPr="00000000" w14:paraId="0000000B">
      <w:pPr>
        <w:tabs>
          <w:tab w:val="left" w:leader="none" w:pos="-142"/>
        </w:tabs>
        <w:spacing w:after="0" w:before="0" w:lineRule="auto"/>
        <w:rPr>
          <w:sz w:val="20"/>
          <w:szCs w:val="20"/>
          <w:highlight w:val="lightGray"/>
        </w:rPr>
      </w:pPr>
      <w:r w:rsidDel="00000000" w:rsidR="00000000" w:rsidRPr="00000000">
        <w:rPr>
          <w:sz w:val="20"/>
          <w:szCs w:val="20"/>
          <w:highlight w:val="lightGray"/>
          <w:rtl w:val="0"/>
        </w:rPr>
        <w:t xml:space="preserve">CALLE 22 No. 6 - 27  </w:t>
      </w:r>
    </w:p>
    <w:p w:rsidR="00000000" w:rsidDel="00000000" w:rsidP="00000000" w:rsidRDefault="00000000" w:rsidRPr="00000000" w14:paraId="0000000C">
      <w:pPr>
        <w:tabs>
          <w:tab w:val="left" w:leader="none" w:pos="-142"/>
        </w:tabs>
        <w:spacing w:after="0" w:before="0" w:lineRule="auto"/>
        <w:rPr>
          <w:sz w:val="20"/>
          <w:szCs w:val="20"/>
          <w:highlight w:val="lightGray"/>
        </w:rPr>
      </w:pPr>
      <w:r w:rsidDel="00000000" w:rsidR="00000000" w:rsidRPr="00000000">
        <w:rPr>
          <w:sz w:val="20"/>
          <w:szCs w:val="20"/>
          <w:highlight w:val="lightGray"/>
          <w:rtl w:val="0"/>
        </w:rPr>
        <w:t xml:space="preserve">BOGOTA D.C</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0D">
      <w:pPr>
        <w:spacing w:after="120" w:lineRule="auto"/>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bookmarkStart w:colFirst="0" w:colLast="0" w:name="_heading=h.ge1b7vcx5hri"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w:t>
      </w:r>
      <w:r w:rsidDel="00000000" w:rsidR="00000000" w:rsidRPr="00000000">
        <w:rPr>
          <w:sz w:val="20"/>
          <w:szCs w:val="20"/>
          <w:rtl w:val="0"/>
        </w:rPr>
        <w:t xml:space="preserve">Contratación </w:t>
      </w:r>
      <w:r w:rsidDel="00000000" w:rsidR="00000000" w:rsidRPr="00000000">
        <w:rPr>
          <w:b w:val="1"/>
          <w:bCs w:val="1"/>
          <w:sz w:val="20"/>
          <w:szCs w:val="20"/>
          <w:rtl w:val="0"/>
        </w:rPr>
        <w:t xml:space="preserve">IDU-SAMC-DTAF-003-2026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F">
      <w:pPr>
        <w:spacing w:after="0" w:before="0" w:lineRule="auto"/>
        <w:jc w:val="left"/>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10">
      <w:pPr>
        <w:spacing w:after="0" w:before="0" w:lineRule="auto"/>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2">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representante del Proponente Plural]</w:t>
      </w:r>
      <w:r w:rsidDel="00000000" w:rsidR="00000000" w:rsidRPr="00000000">
        <w:rPr>
          <w:sz w:val="20"/>
          <w:szCs w:val="20"/>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3">
      <w:pPr>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1.</w:t>
      </w:r>
      <w:r w:rsidDel="00000000" w:rsidR="00000000" w:rsidRPr="00000000">
        <w:rPr>
          <w:color w:val="000000"/>
          <w:sz w:val="20"/>
          <w:szCs w:val="20"/>
          <w:highlight w:val="lightGray"/>
          <w:rtl w:val="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r w:rsidDel="00000000" w:rsidR="00000000" w:rsidRPr="00000000">
        <w:rPr>
          <w:rtl w:val="0"/>
        </w:rPr>
      </w:r>
    </w:p>
    <w:p w:rsidR="00000000" w:rsidDel="00000000" w:rsidP="00000000" w:rsidRDefault="00000000" w:rsidRPr="00000000" w14:paraId="00000014">
      <w:pPr>
        <w:spacing w:after="120" w:lineRule="auto"/>
        <w:rPr>
          <w:sz w:val="20"/>
          <w:szCs w:val="20"/>
          <w:highlight w:val="lightGray"/>
        </w:rPr>
      </w:pPr>
      <w:r w:rsidDel="00000000" w:rsidR="00000000" w:rsidRPr="00000000">
        <w:rPr>
          <w:sz w:val="20"/>
          <w:szCs w:val="20"/>
          <w:rtl w:val="0"/>
        </w:rPr>
        <w:t xml:space="preserve">Manifiesto bajo la gravedad del juramento que en caso de resultar adjudicatario incorporaré a la ejecución del contrato los bienes nacionales relevantes establecidos por la Entidad Estatal en el Pliego de Condiciones:</w:t>
      </w:r>
      <w:r w:rsidDel="00000000" w:rsidR="00000000" w:rsidRPr="00000000">
        <w:rPr>
          <w:sz w:val="20"/>
          <w:szCs w:val="20"/>
          <w:highlight w:val="lightGray"/>
          <w:rtl w:val="0"/>
        </w:rPr>
        <w:t xml:space="preserve"> </w:t>
      </w:r>
    </w:p>
    <w:tbl>
      <w:tblPr>
        <w:tblStyle w:val="Table1"/>
        <w:tblW w:w="7501.0" w:type="dxa"/>
        <w:jc w:val="left"/>
        <w:tblInd w:w="779.0" w:type="dxa"/>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463"/>
        <w:gridCol w:w="1256"/>
        <w:gridCol w:w="1207"/>
        <w:gridCol w:w="1100"/>
        <w:gridCol w:w="1559"/>
        <w:gridCol w:w="1916"/>
        <w:tblGridChange w:id="0">
          <w:tblGrid>
            <w:gridCol w:w="463"/>
            <w:gridCol w:w="1256"/>
            <w:gridCol w:w="1207"/>
            <w:gridCol w:w="1100"/>
            <w:gridCol w:w="1559"/>
            <w:gridCol w:w="1916"/>
          </w:tblGrid>
        </w:tblGridChange>
      </w:tblGrid>
      <w:tr>
        <w:trPr>
          <w:cantSplit w:val="0"/>
          <w:trHeight w:val="685" w:hRule="atLeast"/>
          <w:tblHeader w:val="1"/>
        </w:trPr>
        <w:tc>
          <w:tcPr>
            <w:tcBorders>
              <w:top w:color="000000" w:space="0" w:sz="4" w:val="single"/>
              <w:left w:color="000000" w:space="0" w:sz="4" w:val="single"/>
              <w:bottom w:color="000000" w:space="0" w:sz="6" w:val="single"/>
              <w:right w:color="000000" w:space="0" w:sz="6" w:val="single"/>
            </w:tcBorders>
            <w:shd w:fill="3b3838" w:val="clear"/>
            <w:vAlign w:val="center"/>
          </w:tcPr>
          <w:p w:rsidR="00000000" w:rsidDel="00000000" w:rsidP="00000000" w:rsidRDefault="00000000" w:rsidRPr="00000000" w14:paraId="00000015">
            <w:pPr>
              <w:spacing w:after="0" w:line="276" w:lineRule="auto"/>
              <w:jc w:val="center"/>
              <w:rPr>
                <w:b w:val="1"/>
                <w:bCs w:val="1"/>
                <w:smallCaps w:val="1"/>
                <w:color w:val="ffffff"/>
                <w:sz w:val="18"/>
                <w:szCs w:val="18"/>
              </w:rPr>
            </w:pPr>
            <w:r w:rsidDel="00000000" w:rsidR="00000000" w:rsidRPr="00000000">
              <w:rPr>
                <w:b w:val="1"/>
                <w:bCs w:val="1"/>
                <w:color w:val="ffffff"/>
                <w:sz w:val="18"/>
                <w:szCs w:val="18"/>
                <w:rtl w:val="0"/>
              </w:rPr>
              <w:t xml:space="preserve">No.</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vAlign w:val="center"/>
          </w:tcPr>
          <w:p w:rsidR="00000000" w:rsidDel="00000000" w:rsidP="00000000" w:rsidRDefault="00000000" w:rsidRPr="00000000" w14:paraId="00000016">
            <w:pPr>
              <w:spacing w:after="0" w:line="276" w:lineRule="auto"/>
              <w:jc w:val="center"/>
              <w:rPr>
                <w:b w:val="1"/>
                <w:bCs w:val="1"/>
                <w:smallCaps w:val="1"/>
                <w:color w:val="ffffff"/>
                <w:sz w:val="18"/>
                <w:szCs w:val="18"/>
              </w:rPr>
            </w:pPr>
            <w:r w:rsidDel="00000000" w:rsidR="00000000" w:rsidRPr="00000000">
              <w:rPr>
                <w:b w:val="1"/>
                <w:bCs w:val="1"/>
                <w:color w:val="ffffff"/>
                <w:sz w:val="18"/>
                <w:szCs w:val="18"/>
                <w:rtl w:val="0"/>
              </w:rPr>
              <w:t xml:space="preserve">Bien nacional relevante</w:t>
            </w:r>
            <w:r w:rsidDel="00000000" w:rsidR="00000000" w:rsidRPr="00000000">
              <w:rPr>
                <w:rtl w:val="0"/>
              </w:rPr>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7">
            <w:pPr>
              <w:spacing w:after="0" w:line="276" w:lineRule="auto"/>
              <w:rPr>
                <w:b w:val="1"/>
                <w:bCs w:val="1"/>
                <w:color w:val="ffffff"/>
                <w:sz w:val="18"/>
                <w:szCs w:val="18"/>
              </w:rPr>
            </w:pPr>
            <w:r w:rsidDel="00000000" w:rsidR="00000000" w:rsidRPr="00000000">
              <w:rPr>
                <w:b w:val="1"/>
                <w:bCs w:val="1"/>
                <w:color w:val="ffffff"/>
                <w:sz w:val="18"/>
                <w:szCs w:val="18"/>
                <w:rtl w:val="0"/>
              </w:rPr>
              <w:t xml:space="preserve">Fecha de inscripción</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8">
            <w:pPr>
              <w:spacing w:after="0" w:line="276" w:lineRule="auto"/>
              <w:rPr>
                <w:b w:val="1"/>
                <w:bCs w:val="1"/>
                <w:color w:val="ffffff"/>
                <w:sz w:val="18"/>
                <w:szCs w:val="18"/>
              </w:rPr>
            </w:pPr>
            <w:r w:rsidDel="00000000" w:rsidR="00000000" w:rsidRPr="00000000">
              <w:rPr>
                <w:b w:val="1"/>
                <w:bCs w:val="1"/>
                <w:color w:val="ffffff"/>
                <w:sz w:val="18"/>
                <w:szCs w:val="18"/>
                <w:rtl w:val="0"/>
              </w:rPr>
              <w:t xml:space="preserve">Fecha de vigencia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9">
            <w:pPr>
              <w:spacing w:after="0" w:line="276" w:lineRule="auto"/>
              <w:jc w:val="center"/>
              <w:rPr>
                <w:b w:val="1"/>
                <w:bCs w:val="1"/>
                <w:color w:val="ffffff"/>
                <w:sz w:val="18"/>
                <w:szCs w:val="18"/>
              </w:rPr>
            </w:pPr>
            <w:r w:rsidDel="00000000" w:rsidR="00000000" w:rsidRPr="00000000">
              <w:rPr>
                <w:b w:val="1"/>
                <w:bCs w:val="1"/>
                <w:color w:val="ffffff"/>
                <w:sz w:val="18"/>
                <w:szCs w:val="18"/>
                <w:rtl w:val="0"/>
              </w:rPr>
              <w:t xml:space="preserve">No. de partida arancelaria</w:t>
            </w:r>
          </w:p>
        </w:tc>
        <w:tc>
          <w:tcPr>
            <w:tcBorders>
              <w:top w:color="000000" w:space="0" w:sz="4" w:val="single"/>
              <w:left w:color="000000" w:space="0" w:sz="6" w:val="single"/>
              <w:bottom w:color="000000" w:space="0" w:sz="6" w:val="single"/>
              <w:right w:color="000000" w:space="0" w:sz="4" w:val="single"/>
            </w:tcBorders>
            <w:shd w:fill="3b3838" w:val="clear"/>
          </w:tcPr>
          <w:p w:rsidR="00000000" w:rsidDel="00000000" w:rsidP="00000000" w:rsidRDefault="00000000" w:rsidRPr="00000000" w14:paraId="0000001A">
            <w:pPr>
              <w:spacing w:after="0" w:line="276" w:lineRule="auto"/>
              <w:jc w:val="center"/>
              <w:rPr>
                <w:b w:val="1"/>
                <w:bCs w:val="1"/>
                <w:color w:val="ffffff"/>
                <w:sz w:val="18"/>
                <w:szCs w:val="18"/>
              </w:rPr>
            </w:pPr>
            <w:r w:rsidDel="00000000" w:rsidR="00000000" w:rsidRPr="00000000">
              <w:rPr>
                <w:b w:val="1"/>
                <w:bCs w:val="1"/>
                <w:color w:val="ffffff"/>
                <w:sz w:val="18"/>
                <w:szCs w:val="18"/>
                <w:rtl w:val="0"/>
              </w:rPr>
              <w:t xml:space="preserve">% de participación </w:t>
            </w:r>
          </w:p>
        </w:tc>
      </w:tr>
      <w:tr>
        <w:trPr>
          <w:cantSplit w:val="0"/>
          <w:trHeight w:val="17"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1B">
            <w:pPr>
              <w:spacing w:after="0" w:line="276" w:lineRule="auto"/>
              <w:jc w:val="center"/>
              <w:rPr>
                <w:smallCaps w:val="1"/>
                <w:sz w:val="20"/>
                <w:szCs w:val="20"/>
              </w:rPr>
            </w:pPr>
            <w:r w:rsidDel="00000000" w:rsidR="00000000" w:rsidRPr="00000000">
              <w:rPr>
                <w:smallCaps w:val="1"/>
                <w:sz w:val="20"/>
                <w:szCs w:val="20"/>
                <w:rtl w:val="0"/>
              </w:rPr>
              <w:t xml:space="preserve">1.</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1C">
            <w:pPr>
              <w:spacing w:after="0" w:line="276" w:lineRule="auto"/>
              <w:ind w:left="284" w:firstLine="0"/>
              <w:jc w:val="center"/>
              <w:rPr>
                <w:smallCaps w:val="1"/>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D">
            <w:pPr>
              <w:spacing w:after="0" w:line="276" w:lineRule="auto"/>
              <w:ind w:left="284" w:firstLine="0"/>
              <w:jc w:val="center"/>
              <w:rPr>
                <w:sz w:val="20"/>
                <w:szCs w:val="20"/>
                <w:highlight w:val="lightGray"/>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E">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1F">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tcPr>
          <w:p w:rsidR="00000000" w:rsidDel="00000000" w:rsidP="00000000" w:rsidRDefault="00000000" w:rsidRPr="00000000" w14:paraId="00000020">
            <w:pPr>
              <w:spacing w:after="0" w:line="276" w:lineRule="auto"/>
              <w:ind w:left="284" w:firstLine="0"/>
              <w:jc w:val="center"/>
              <w:rPr>
                <w:sz w:val="20"/>
                <w:szCs w:val="20"/>
              </w:rPr>
            </w:pPr>
            <w:r w:rsidDel="00000000" w:rsidR="00000000" w:rsidRPr="00000000">
              <w:rPr>
                <w:rtl w:val="0"/>
              </w:rPr>
            </w:r>
          </w:p>
        </w:tc>
      </w:tr>
      <w:tr>
        <w:trPr>
          <w:cantSplit w:val="0"/>
          <w:trHeight w:val="17" w:hRule="atLeast"/>
          <w:tblHeader w:val="0"/>
        </w:trPr>
        <w:tc>
          <w:tcPr>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21">
            <w:pPr>
              <w:spacing w:after="0" w:line="276" w:lineRule="auto"/>
              <w:jc w:val="center"/>
              <w:rPr>
                <w:smallCaps w:val="1"/>
                <w:sz w:val="20"/>
                <w:szCs w:val="20"/>
              </w:rPr>
            </w:pPr>
            <w:r w:rsidDel="00000000" w:rsidR="00000000" w:rsidRPr="00000000">
              <w:rPr>
                <w:smallCaps w:val="1"/>
                <w:sz w:val="20"/>
                <w:szCs w:val="20"/>
                <w:rtl w:val="0"/>
              </w:rPr>
              <w:t xml:space="preserve">2.</w:t>
            </w:r>
          </w:p>
        </w:tc>
        <w:tc>
          <w:tcPr>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22">
            <w:pPr>
              <w:spacing w:after="0" w:line="276" w:lineRule="auto"/>
              <w:ind w:left="284" w:firstLine="0"/>
              <w:jc w:val="center"/>
              <w:rPr>
                <w:smallCaps w:val="1"/>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3">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4">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5">
            <w:pPr>
              <w:spacing w:after="0" w:line="276" w:lineRule="auto"/>
              <w:ind w:left="284" w:firstLine="0"/>
              <w:jc w:val="center"/>
              <w:rPr>
                <w:sz w:val="20"/>
                <w:szCs w:val="20"/>
              </w:rPr>
            </w:pPr>
            <w:r w:rsidDel="00000000" w:rsidR="00000000" w:rsidRPr="00000000">
              <w:rPr>
                <w:rtl w:val="0"/>
              </w:rPr>
            </w:r>
          </w:p>
        </w:tc>
        <w:tc>
          <w:tcPr>
            <w:tcBorders>
              <w:top w:color="000000" w:space="0" w:sz="6" w:val="single"/>
              <w:left w:color="000000" w:space="0" w:sz="6" w:val="single"/>
              <w:bottom w:color="000000" w:space="0" w:sz="4" w:val="single"/>
              <w:right w:color="000000" w:space="0" w:sz="4" w:val="single"/>
            </w:tcBorders>
          </w:tcPr>
          <w:p w:rsidR="00000000" w:rsidDel="00000000" w:rsidP="00000000" w:rsidRDefault="00000000" w:rsidRPr="00000000" w14:paraId="00000026">
            <w:pPr>
              <w:spacing w:after="0" w:line="276" w:lineRule="auto"/>
              <w:ind w:left="284" w:firstLine="0"/>
              <w:jc w:val="center"/>
              <w:rPr>
                <w:sz w:val="20"/>
                <w:szCs w:val="20"/>
              </w:rPr>
            </w:pPr>
            <w:r w:rsidDel="00000000" w:rsidR="00000000" w:rsidRPr="00000000">
              <w:rPr>
                <w:rtl w:val="0"/>
              </w:rPr>
            </w:r>
          </w:p>
        </w:tc>
      </w:tr>
    </w:tbl>
    <w:p w:rsidR="00000000" w:rsidDel="00000000" w:rsidP="00000000" w:rsidRDefault="00000000" w:rsidRPr="00000000" w14:paraId="00000027">
      <w:pPr>
        <w:spacing w:after="120" w:lineRule="auto"/>
        <w:ind w:left="284" w:firstLine="0"/>
        <w:rPr>
          <w:sz w:val="20"/>
          <w:szCs w:val="20"/>
          <w:highlight w:val="lightGray"/>
        </w:rPr>
      </w:pPr>
      <w:r w:rsidDel="00000000" w:rsidR="00000000" w:rsidRPr="00000000">
        <w:rPr>
          <w:rtl w:val="0"/>
        </w:rPr>
      </w:r>
    </w:p>
    <w:p w:rsidR="00000000" w:rsidDel="00000000" w:rsidP="00000000" w:rsidRDefault="00000000" w:rsidRPr="00000000" w14:paraId="00000028">
      <w:pPr>
        <w:spacing w:after="120" w:lineRule="auto"/>
        <w:rPr>
          <w:sz w:val="20"/>
          <w:szCs w:val="20"/>
        </w:rPr>
      </w:pPr>
      <w:r w:rsidDel="00000000" w:rsidR="00000000" w:rsidRPr="00000000">
        <w:rPr>
          <w:sz w:val="20"/>
          <w:szCs w:val="20"/>
          <w:rtl w:val="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000000" w:rsidDel="00000000" w:rsidP="00000000" w:rsidRDefault="00000000" w:rsidRPr="00000000" w14:paraId="00000029">
      <w:pPr>
        <w:spacing w:after="120" w:lineRule="auto"/>
        <w:rPr>
          <w:color w:val="000000"/>
          <w:sz w:val="20"/>
          <w:szCs w:val="20"/>
          <w:highlight w:val="lightGray"/>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2.</w:t>
      </w:r>
      <w:r w:rsidDel="00000000" w:rsidR="00000000" w:rsidRPr="00000000">
        <w:rPr>
          <w:color w:val="000000"/>
          <w:sz w:val="20"/>
          <w:szCs w:val="20"/>
          <w:highlight w:val="lightGray"/>
          <w:rtl w:val="0"/>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00000" w:rsidDel="00000000" w:rsidP="00000000" w:rsidRDefault="00000000" w:rsidRPr="00000000" w14:paraId="0000002A">
      <w:pPr>
        <w:rPr>
          <w:sz w:val="20"/>
          <w:szCs w:val="20"/>
        </w:rPr>
      </w:pPr>
      <w:r w:rsidDel="00000000" w:rsidR="00000000" w:rsidRPr="00000000">
        <w:rPr>
          <w:color w:val="000000"/>
          <w:sz w:val="20"/>
          <w:szCs w:val="20"/>
          <w:rtl w:val="0"/>
        </w:rPr>
        <w:t xml:space="preserve">Manifiesto bajo la gravedad del juramento que en caso de</w:t>
      </w:r>
      <w:r w:rsidDel="00000000" w:rsidR="00000000" w:rsidRPr="00000000">
        <w:rPr>
          <w:sz w:val="20"/>
          <w:szCs w:val="20"/>
          <w:rtl w:val="0"/>
        </w:rPr>
        <w:t xml:space="preserve"> resultar adjudicatario para la ejecución del objeto contractual destinaré un porcentaje de empleados o contratistas por prestación de servicios colombianos, de al menos el </w:t>
      </w:r>
      <w:r w:rsidDel="00000000" w:rsidR="00000000" w:rsidRPr="00000000">
        <w:rPr>
          <w:sz w:val="20"/>
          <w:szCs w:val="20"/>
          <w:highlight w:val="lightGray"/>
          <w:rtl w:val="0"/>
        </w:rPr>
        <w:t xml:space="preserve">[el Proponente</w:t>
      </w:r>
      <w:r w:rsidDel="00000000" w:rsidR="00000000" w:rsidRPr="00000000">
        <w:rPr>
          <w:color w:val="000000"/>
          <w:sz w:val="20"/>
          <w:szCs w:val="20"/>
          <w:highlight w:val="lightGray"/>
          <w:rtl w:val="0"/>
        </w:rPr>
        <w:t xml:space="preserve"> incluirá el porcentaje definido por la Entidad Estatal en el numeral 4.3.1 del documento base que sea por lo menos del cuarenta por ciento (40 %), sin perjuicio de incluir uno superior]</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sz w:val="20"/>
          <w:szCs w:val="20"/>
          <w:rtl w:val="0"/>
        </w:rPr>
        <w:t xml:space="preserve">del total del personal requerido para el cumplimiento del contrato.</w:t>
      </w:r>
    </w:p>
    <w:p w:rsidR="00000000" w:rsidDel="00000000" w:rsidP="00000000" w:rsidRDefault="00000000" w:rsidRPr="00000000" w14:paraId="0000002B">
      <w:pPr>
        <w:rPr>
          <w:color w:val="000000"/>
          <w:sz w:val="20"/>
          <w:szCs w:val="20"/>
          <w:highlight w:val="lightGray"/>
        </w:rPr>
      </w:pPr>
      <w:r w:rsidDel="00000000" w:rsidR="00000000" w:rsidRPr="00000000">
        <w:rPr>
          <w:sz w:val="20"/>
          <w:szCs w:val="20"/>
          <w:rtl w:val="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Del="00000000" w:rsidR="00000000" w:rsidRPr="00000000">
        <w:rPr>
          <w:sz w:val="20"/>
          <w:szCs w:val="20"/>
          <w:highlight w:val="lightGray"/>
          <w:rtl w:val="0"/>
        </w:rPr>
        <w:t xml:space="preserve">[el Proponente incluirá el porcentaje definido por la Entidad Estatal en el numeral 4.3.1 del documento base que sea por lo menos del cuarenta por ciento (40 %), sin perjuicio de incluir uno superior]</w:t>
      </w:r>
      <w:r w:rsidDel="00000000" w:rsidR="00000000" w:rsidRPr="00000000">
        <w:rPr>
          <w:sz w:val="20"/>
          <w:szCs w:val="20"/>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r w:rsidDel="00000000" w:rsidR="00000000" w:rsidRPr="00000000">
        <w:rPr>
          <w:rtl w:val="0"/>
        </w:rPr>
      </w:r>
    </w:p>
    <w:p w:rsidR="00000000" w:rsidDel="00000000" w:rsidP="00000000" w:rsidRDefault="00000000" w:rsidRPr="00000000" w14:paraId="0000002C">
      <w:pPr>
        <w:spacing w:after="0" w:lineRule="auto"/>
        <w:rPr>
          <w:color w:val="000000"/>
          <w:sz w:val="20"/>
          <w:szCs w:val="20"/>
        </w:rPr>
      </w:pPr>
      <w:r w:rsidDel="00000000" w:rsidR="00000000" w:rsidRPr="00000000">
        <w:rPr>
          <w:color w:val="000000"/>
          <w:sz w:val="20"/>
          <w:szCs w:val="20"/>
          <w:highlight w:val="lightGray"/>
          <w:rtl w:val="0"/>
        </w:rPr>
        <w:t xml:space="preserve">[</w:t>
      </w:r>
      <w:r w:rsidDel="00000000" w:rsidR="00000000" w:rsidRPr="00000000">
        <w:rPr>
          <w:b w:val="1"/>
          <w:bCs w:val="1"/>
          <w:color w:val="000000"/>
          <w:sz w:val="20"/>
          <w:szCs w:val="20"/>
          <w:highlight w:val="lightGray"/>
          <w:rtl w:val="0"/>
        </w:rPr>
        <w:t xml:space="preserve">Opción 3.</w:t>
      </w:r>
      <w:r w:rsidDel="00000000" w:rsidR="00000000" w:rsidRPr="00000000">
        <w:rPr>
          <w:color w:val="000000"/>
          <w:sz w:val="20"/>
          <w:szCs w:val="2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w:t>
      </w:r>
      <w:r w:rsidDel="00000000" w:rsidR="00000000" w:rsidRPr="00000000">
        <w:rPr>
          <w:color w:val="000000"/>
          <w:sz w:val="20"/>
          <w:szCs w:val="20"/>
          <w:rtl w:val="0"/>
        </w:rPr>
        <w:t xml:space="preserve"> </w:t>
      </w:r>
    </w:p>
    <w:p w:rsidR="00000000" w:rsidDel="00000000" w:rsidP="00000000" w:rsidRDefault="00000000" w:rsidRPr="00000000" w14:paraId="0000002D">
      <w:pPr>
        <w:spacing w:after="120" w:lineRule="auto"/>
        <w:rPr>
          <w:sz w:val="20"/>
          <w:szCs w:val="20"/>
        </w:rPr>
      </w:pPr>
      <w:r w:rsidDel="00000000" w:rsidR="00000000" w:rsidRPr="00000000">
        <w:rPr>
          <w:sz w:val="20"/>
          <w:szCs w:val="20"/>
          <w:rtl w:val="0"/>
        </w:rPr>
        <w:t xml:space="preserve">Manifiesto que los servicios ofrecidos para la eventual ejecución del objeto contractual son originarios de </w:t>
      </w:r>
      <w:r w:rsidDel="00000000" w:rsidR="00000000" w:rsidRPr="00000000">
        <w:rPr>
          <w:sz w:val="20"/>
          <w:szCs w:val="20"/>
          <w:highlight w:val="lightGray"/>
          <w:rtl w:val="0"/>
        </w:rPr>
        <w:t xml:space="preserve">[indicar nombre del país de origen de los servicios</w:t>
      </w:r>
      <w:r w:rsidDel="00000000" w:rsidR="00000000" w:rsidRPr="00000000">
        <w:rPr>
          <w:sz w:val="20"/>
          <w:szCs w:val="20"/>
          <w:rtl w:val="0"/>
        </w:rPr>
        <w:t xml:space="preserve">], país con el que la República de Colombia </w:t>
      </w:r>
      <w:r w:rsidDel="00000000" w:rsidR="00000000" w:rsidRPr="00000000">
        <w:rPr>
          <w:sz w:val="20"/>
          <w:szCs w:val="20"/>
          <w:highlight w:val="lightGray"/>
          <w:rtl w:val="0"/>
        </w:rPr>
        <w:t xml:space="preserve">[indicar si: A) tiene vigente un Acuerdo Comercial, en los términos del Capítulo VI del documento base; B) ha certificado Trato Nacional por reciprocidad; o C) se trata de un país miembro de la Comunidad Andina de Naciones]</w:t>
      </w:r>
      <w:r w:rsidDel="00000000" w:rsidR="00000000" w:rsidRPr="00000000">
        <w:rPr>
          <w:sz w:val="20"/>
          <w:szCs w:val="20"/>
          <w:rtl w:val="0"/>
        </w:rPr>
        <w:t xml:space="preserve">.</w:t>
      </w:r>
    </w:p>
    <w:p w:rsidR="00000000" w:rsidDel="00000000" w:rsidP="00000000" w:rsidRDefault="00000000" w:rsidRPr="00000000" w14:paraId="0000002E">
      <w:pPr>
        <w:spacing w:after="120" w:lineRule="auto"/>
        <w:rPr>
          <w:sz w:val="20"/>
          <w:szCs w:val="20"/>
          <w:highlight w:val="lightGray"/>
        </w:rPr>
      </w:pPr>
      <w:r w:rsidDel="00000000" w:rsidR="00000000" w:rsidRPr="00000000">
        <w:rPr>
          <w:sz w:val="20"/>
          <w:szCs w:val="20"/>
          <w:rtl w:val="0"/>
        </w:rPr>
        <w:t xml:space="preserve">A efectos de demostrar el origen de los servicios, me acojo a la regla de origen prevista en </w:t>
      </w:r>
      <w:r w:rsidDel="00000000" w:rsidR="00000000" w:rsidRPr="00000000">
        <w:rPr>
          <w:sz w:val="20"/>
          <w:szCs w:val="20"/>
          <w:highlight w:val="lightGray"/>
          <w:rtl w:val="0"/>
        </w:rPr>
        <w:t xml:space="preserve">[Indicar el instrumento jurídico o comercial en el que se regula la regla de origen del correspondiente país]</w:t>
      </w:r>
      <w:r w:rsidDel="00000000" w:rsidR="00000000" w:rsidRPr="00000000">
        <w:rPr>
          <w:sz w:val="20"/>
          <w:szCs w:val="20"/>
          <w:rtl w:val="0"/>
        </w:rPr>
        <w:t xml:space="preserve">, para lo cual adjunto la siguiente documentación: </w:t>
      </w:r>
      <w:r w:rsidDel="00000000" w:rsidR="00000000" w:rsidRPr="00000000">
        <w:rPr>
          <w:sz w:val="20"/>
          <w:szCs w:val="20"/>
          <w:highlight w:val="lightGray"/>
          <w:rtl w:val="0"/>
        </w:rPr>
        <w:t xml:space="preserve">[Señalar anexos al Formato 9, requeridos para demostrar el origen de los servicios en el correspondiente país]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2F">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30">
      <w:pPr>
        <w:spacing w:after="120" w:lineRule="auto"/>
        <w:rPr>
          <w:sz w:val="20"/>
          <w:szCs w:val="20"/>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6">
      <w:pPr>
        <w:spacing w:after="120" w:lineRule="auto"/>
        <w:rPr>
          <w:sz w:val="20"/>
          <w:szCs w:val="20"/>
        </w:rPr>
      </w:pPr>
      <w:r w:rsidDel="00000000" w:rsidR="00000000" w:rsidRPr="00000000">
        <w:rPr>
          <w:sz w:val="20"/>
          <w:szCs w:val="20"/>
          <w:rtl w:val="0"/>
        </w:rPr>
        <w:t xml:space="preserve">Ciudad</w:t>
        <w:tab/>
        <w:t xml:space="preserve">_______________________________________</w:t>
      </w:r>
    </w:p>
    <w:p w:rsidR="00000000" w:rsidDel="00000000" w:rsidP="00000000" w:rsidRDefault="00000000" w:rsidRPr="00000000" w14:paraId="00000037">
      <w:pPr>
        <w:spacing w:after="120" w:lineRule="auto"/>
        <w:jc w:val="center"/>
        <w:rPr>
          <w:sz w:val="20"/>
          <w:szCs w:val="20"/>
        </w:rPr>
      </w:pPr>
      <w:r w:rsidDel="00000000" w:rsidR="00000000" w:rsidRPr="00000000">
        <w:rPr>
          <w:sz w:val="20"/>
          <w:szCs w:val="20"/>
          <w:rtl w:val="0"/>
        </w:rPr>
        <w:t xml:space="preserve">__________________________</w:t>
      </w:r>
    </w:p>
    <w:p w:rsidR="00000000" w:rsidDel="00000000" w:rsidP="00000000" w:rsidRDefault="00000000" w:rsidRPr="00000000" w14:paraId="00000038">
      <w:pPr>
        <w:spacing w:after="120" w:lineRule="auto"/>
        <w:jc w:val="center"/>
        <w:rPr/>
      </w:pPr>
      <w:r w:rsidDel="00000000" w:rsidR="00000000" w:rsidRPr="00000000">
        <w:rPr>
          <w:sz w:val="20"/>
          <w:szCs w:val="20"/>
          <w:highlight w:val="darkGray"/>
          <w:rtl w:val="0"/>
        </w:rPr>
        <w:t xml:space="preserve">[</w:t>
      </w: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9B – INCORPORACIÓN DE COMPONENTE NACIONAL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EN SERVICIOS EXTRANJEROS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[Este formato </w:t>
      </w:r>
      <w:r w:rsidDel="00000000" w:rsidR="00000000" w:rsidRPr="00000000">
        <w:rPr>
          <w:rFonts w:ascii="Arial" w:cs="Arial" w:eastAsia="Arial" w:hAnsi="Arial"/>
          <w:b w:val="1"/>
          <w:bCs w:val="1"/>
          <w:i w:val="0"/>
          <w:iCs w:val="0"/>
          <w:smallCaps w:val="0"/>
          <w:strike w:val="0"/>
          <w:color w:val="000000"/>
          <w:sz w:val="20"/>
          <w:szCs w:val="20"/>
          <w:highlight w:val="lightGray"/>
          <w:u w:val="single"/>
          <w:vertAlign w:val="baseline"/>
          <w:rtl w:val="0"/>
        </w:rPr>
        <w:t xml:space="preserve">NO</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3F">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40">
      <w:pPr>
        <w:tabs>
          <w:tab w:val="left" w:leader="none" w:pos="-142"/>
        </w:tabs>
        <w:spacing w:after="0" w:before="0" w:lineRule="auto"/>
        <w:rPr>
          <w:sz w:val="20"/>
          <w:szCs w:val="20"/>
          <w:highlight w:val="lightGray"/>
        </w:rPr>
      </w:pPr>
      <w:r w:rsidDel="00000000" w:rsidR="00000000" w:rsidRPr="00000000">
        <w:rPr>
          <w:sz w:val="21"/>
          <w:szCs w:val="21"/>
          <w:highlight w:val="white"/>
          <w:rtl w:val="0"/>
        </w:rPr>
        <w:t xml:space="preserve">Calle 22 No. 6 - 27</w:t>
      </w:r>
      <w:r w:rsidDel="00000000" w:rsidR="00000000" w:rsidRPr="00000000">
        <w:rPr>
          <w:sz w:val="20"/>
          <w:szCs w:val="20"/>
          <w:highlight w:val="lightGray"/>
          <w:rtl w:val="0"/>
        </w:rPr>
        <w:t xml:space="preserve"> </w:t>
      </w:r>
    </w:p>
    <w:p w:rsidR="00000000" w:rsidDel="00000000" w:rsidP="00000000" w:rsidRDefault="00000000" w:rsidRPr="00000000" w14:paraId="00000041">
      <w:pPr>
        <w:tabs>
          <w:tab w:val="left" w:leader="none" w:pos="-142"/>
        </w:tabs>
        <w:spacing w:after="0" w:before="0" w:lineRule="auto"/>
        <w:rPr>
          <w:sz w:val="20"/>
          <w:szCs w:val="20"/>
        </w:rPr>
      </w:pPr>
      <w:r w:rsidDel="00000000" w:rsidR="00000000" w:rsidRPr="00000000">
        <w:rPr>
          <w:sz w:val="20"/>
          <w:szCs w:val="20"/>
          <w:rtl w:val="0"/>
        </w:rPr>
        <w:t xml:space="preserve">Bogotá</w:t>
      </w:r>
    </w:p>
    <w:p w:rsidR="00000000" w:rsidDel="00000000" w:rsidP="00000000" w:rsidRDefault="00000000" w:rsidRPr="00000000" w14:paraId="00000042">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b w:val="1"/>
          <w:bCs w:val="1"/>
          <w:sz w:val="20"/>
          <w:szCs w:val="20"/>
          <w:rtl w:val="0"/>
        </w:rPr>
        <w:t xml:space="preserve">IDU-SAMC-DTAF-003-2026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44">
      <w:pPr>
        <w:spacing w:after="0" w:before="0" w:lineRule="auto"/>
        <w:jc w:val="left"/>
        <w:rPr>
          <w:sz w:val="20"/>
          <w:szCs w:val="20"/>
        </w:rPr>
      </w:pPr>
      <w:r w:rsidDel="00000000" w:rsidR="00000000" w:rsidRPr="00000000">
        <w:rPr>
          <w:sz w:val="20"/>
          <w:szCs w:val="20"/>
          <w:rtl w:val="0"/>
        </w:rPr>
        <w:t xml:space="preserve">Objeto: </w:t>
      </w:r>
      <w:r w:rsidDel="00000000" w:rsidR="00000000" w:rsidRPr="00000000">
        <w:rPr>
          <w:b w:val="1"/>
          <w:bCs w:val="1"/>
          <w:i w:val="1"/>
          <w:iCs w:val="1"/>
          <w:sz w:val="20"/>
          <w:szCs w:val="20"/>
          <w:rtl w:val="0"/>
        </w:rPr>
        <w:t xml:space="preserve">PRESTAR EL SERVICIO DE MANTENIMIENTO PREVENTIVO Y CORRECTIVO, INCLUIDAS AUTOPARTES Y MANO DE OBRA, PARA EL PARQUE AUTOMOTOR DEL INSTITUTO DE DESARROLLO URBANO</w:t>
      </w:r>
      <w:r w:rsidDel="00000000" w:rsidR="00000000" w:rsidRPr="00000000">
        <w:rPr>
          <w:rtl w:val="0"/>
        </w:rPr>
      </w:r>
    </w:p>
    <w:p w:rsidR="00000000" w:rsidDel="00000000" w:rsidP="00000000" w:rsidRDefault="00000000" w:rsidRPr="00000000" w14:paraId="00000045">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46">
      <w:pPr>
        <w:spacing w:after="120" w:before="240" w:lineRule="auto"/>
        <w:rPr>
          <w:sz w:val="20"/>
          <w:szCs w:val="20"/>
        </w:rPr>
      </w:pPr>
      <w:r w:rsidDel="00000000" w:rsidR="00000000" w:rsidRPr="00000000">
        <w:rPr>
          <w:sz w:val="20"/>
          <w:szCs w:val="20"/>
          <w:rtl w:val="0"/>
        </w:rPr>
        <w:t xml:space="preserve">en mi calidad de representante legal de </w:t>
      </w:r>
      <w:r w:rsidDel="00000000" w:rsidR="00000000" w:rsidRPr="00000000">
        <w:rPr>
          <w:sz w:val="20"/>
          <w:szCs w:val="20"/>
          <w:highlight w:val="lightGray"/>
          <w:rtl w:val="0"/>
        </w:rPr>
        <w:t xml:space="preserve">[Nombre del Proponente - persona jurídica]</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sz w:val="20"/>
          <w:szCs w:val="20"/>
          <w:rtl w:val="0"/>
        </w:rPr>
        <w:t xml:space="preserve"> en adelante el “Proponente”, presento ofrecimiento para contratar durante el proyecto</w:t>
      </w:r>
      <w:r w:rsidDel="00000000" w:rsidR="00000000" w:rsidRPr="00000000">
        <w:rPr>
          <w:rFonts w:ascii="Calibri" w:cs="Calibri" w:eastAsia="Calibri" w:hAnsi="Calibri"/>
          <w:rtl w:val="0"/>
        </w:rPr>
        <w:t xml:space="preserve"> </w:t>
      </w:r>
      <w:r w:rsidDel="00000000" w:rsidR="00000000" w:rsidRPr="00000000">
        <w:rPr>
          <w:sz w:val="20"/>
          <w:szCs w:val="20"/>
          <w:rtl w:val="0"/>
        </w:rPr>
        <w:t xml:space="preserve">personal de origen colombiano. </w:t>
      </w:r>
    </w:p>
    <w:p w:rsidR="00000000" w:rsidDel="00000000" w:rsidP="00000000" w:rsidRDefault="00000000" w:rsidRPr="00000000" w14:paraId="00000047">
      <w:pPr>
        <w:rPr>
          <w:sz w:val="20"/>
          <w:szCs w:val="20"/>
        </w:rPr>
      </w:pPr>
      <w:r w:rsidDel="00000000" w:rsidR="00000000" w:rsidRPr="00000000">
        <w:rPr>
          <w:sz w:val="20"/>
          <w:szCs w:val="20"/>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8">
      <w:pPr>
        <w:rPr>
          <w:sz w:val="20"/>
          <w:szCs w:val="20"/>
        </w:rPr>
      </w:pPr>
      <w:r w:rsidDel="00000000" w:rsidR="00000000" w:rsidRPr="00000000">
        <w:rPr>
          <w:sz w:val="20"/>
          <w:szCs w:val="20"/>
          <w:rtl w:val="0"/>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9">
      <w:pPr>
        <w:spacing w:after="120" w:lineRule="auto"/>
        <w:rPr>
          <w:sz w:val="20"/>
          <w:szCs w:val="20"/>
        </w:rPr>
      </w:pPr>
      <w:r w:rsidDel="00000000" w:rsidR="00000000" w:rsidRPr="00000000">
        <w:rPr>
          <w:rtl w:val="0"/>
        </w:rPr>
      </w:r>
    </w:p>
    <w:p w:rsidR="00000000" w:rsidDel="00000000" w:rsidP="00000000" w:rsidRDefault="00000000" w:rsidRPr="00000000" w14:paraId="0000004A">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4B">
      <w:pPr>
        <w:spacing w:after="120" w:lineRule="auto"/>
        <w:rPr>
          <w:sz w:val="20"/>
          <w:szCs w:val="2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3b3838"/>
        <w:sz w:val="20"/>
        <w:szCs w:val="20"/>
        <w:highlight w:val="lightGray"/>
      </w:rPr>
    </w:pPr>
    <w:r w:rsidDel="00000000" w:rsidR="00000000" w:rsidRPr="00000000">
      <w:rPr>
        <w:rtl w:val="0"/>
      </w:rPr>
    </w:r>
  </w:p>
  <w:tbl>
    <w:tblPr>
      <w:tblStyle w:val="Table3"/>
      <w:tblW w:w="264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8"/>
      <w:tblGridChange w:id="0">
        <w:tblGrid>
          <w:gridCol w:w="2648"/>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C">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IDU-SAMC-DTAF-003-2026</w:t>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5A">
    <w:pPr>
      <w:widowControl w:val="0"/>
      <w:tabs>
        <w:tab w:val="left" w:leader="none" w:pos="7780"/>
      </w:tabs>
      <w:spacing w:after="0" w:line="200" w:lineRule="auto"/>
      <w:ind w:right="-20"/>
      <w:rPr>
        <w:b w:val="1"/>
        <w:bCs w:val="1"/>
        <w:color w:val="3b3838"/>
        <w:sz w:val="20"/>
        <w:szCs w:val="20"/>
        <w:highlight w:val="lightGray"/>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InviasNormal" w:customStyle="1">
    <w:name w:val="Invias Normal"/>
    <w:basedOn w:val="Normal"/>
    <w:link w:val="InviasNormalCar"/>
    <w:qFormat w:val="1"/>
    <w:rsid w:val="00AF4AC7"/>
    <w:pPr>
      <w:tabs>
        <w:tab w:val="left" w:pos="-142"/>
      </w:tabs>
      <w:autoSpaceDE w:val="0"/>
      <w:autoSpaceDN w:val="0"/>
      <w:adjustRightInd w:val="0"/>
    </w:pPr>
    <w:rPr>
      <w:rFonts w:cs="Arial"/>
    </w:rPr>
  </w:style>
  <w:style w:type="character" w:styleId="InviasNormalCar" w:customStyle="1">
    <w:name w:val="Invias Normal Car"/>
    <w:link w:val="InviasNormal"/>
    <w:rsid w:val="00AF4AC7"/>
    <w:rPr>
      <w:rFonts w:ascii="Arial" w:cs="Arial" w:eastAsia="Times New Roman" w:hAnsi="Arial"/>
      <w:szCs w:val="24"/>
      <w:lang w:eastAsia="es-ES" w:val="es-CO"/>
    </w:rPr>
  </w:style>
  <w:style w:type="character" w:styleId="Refdecomentario">
    <w:name w:val="annotation reference"/>
    <w:basedOn w:val="Fuentedeprrafopredeter"/>
    <w:uiPriority w:val="99"/>
    <w:semiHidden w:val="1"/>
    <w:unhideWhenUsed w:val="1"/>
    <w:rsid w:val="00AF4AC7"/>
    <w:rPr>
      <w:sz w:val="16"/>
      <w:szCs w:val="16"/>
    </w:rPr>
  </w:style>
  <w:style w:type="paragraph" w:styleId="Textocomentario">
    <w:name w:val="annotation text"/>
    <w:basedOn w:val="Normal"/>
    <w:link w:val="TextocomentarioCar"/>
    <w:uiPriority w:val="99"/>
    <w:unhideWhenUsed w:val="1"/>
    <w:rsid w:val="00AF4AC7"/>
    <w:rPr>
      <w:sz w:val="20"/>
      <w:szCs w:val="20"/>
    </w:rPr>
  </w:style>
  <w:style w:type="character" w:styleId="TextocomentarioCar" w:customStyle="1">
    <w:name w:val="Texto comentario Car"/>
    <w:basedOn w:val="Fuentedeprrafopredeter"/>
    <w:link w:val="Textocomentario"/>
    <w:uiPriority w:val="99"/>
    <w:rsid w:val="00AF4AC7"/>
    <w:rPr>
      <w:rFonts w:ascii="Arial" w:cs="Times New Roman" w:eastAsia="Times New Roman" w:hAnsi="Arial"/>
      <w:sz w:val="20"/>
      <w:szCs w:val="20"/>
      <w:lang w:eastAsia="es-ES" w:val="es-CO"/>
    </w:rPr>
  </w:style>
  <w:style w:type="paragraph" w:styleId="Encabezado">
    <w:name w:val="header"/>
    <w:aliases w:val="h,h8,h9,h10,h18"/>
    <w:basedOn w:val="Normal"/>
    <w:link w:val="EncabezadoCar"/>
    <w:uiPriority w:val="99"/>
    <w:unhideWhenUsed w:val="1"/>
    <w:rsid w:val="00AF4AC7"/>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AF4AC7"/>
    <w:rPr>
      <w:rFonts w:ascii="Arial" w:cs="Times New Roman" w:eastAsia="Times New Roman" w:hAnsi="Arial"/>
      <w:szCs w:val="24"/>
      <w:lang w:eastAsia="es-ES" w:val="es-CO"/>
    </w:rPr>
  </w:style>
  <w:style w:type="paragraph" w:styleId="Piedepgina">
    <w:name w:val="footer"/>
    <w:basedOn w:val="Normal"/>
    <w:link w:val="PiedepginaCar"/>
    <w:uiPriority w:val="99"/>
    <w:unhideWhenUsed w:val="1"/>
    <w:rsid w:val="00AF4AC7"/>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AF4AC7"/>
    <w:rPr>
      <w:rFonts w:ascii="Arial" w:cs="Times New Roman" w:eastAsia="Times New Roman" w:hAnsi="Arial"/>
      <w:szCs w:val="24"/>
      <w:lang w:eastAsia="es-ES" w:val="es-CO"/>
    </w:rPr>
  </w:style>
  <w:style w:type="table" w:styleId="Cuadrculadetablaclara1" w:customStyle="1">
    <w:name w:val="Cuadrícula de tabla clara1"/>
    <w:basedOn w:val="Tablanormal"/>
    <w:next w:val="Tablaconcuadrculaclara"/>
    <w:uiPriority w:val="99"/>
    <w:rsid w:val="00AF4AC7"/>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F4AC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concuadrcula">
    <w:name w:val="Table Grid"/>
    <w:basedOn w:val="Tablanormal"/>
    <w:uiPriority w:val="39"/>
    <w:rsid w:val="008C219A"/>
    <w:pPr>
      <w:spacing w:after="0" w:line="240" w:lineRule="auto"/>
    </w:pPr>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Zxi2R7vOdT6xhNs8RnG8kTqliA==">CgMxLjAyDmguZ2UxYjd2Y3g1aHJpOAByITFfdWJWVEhaY1J0UDd0WmN0TEFtNVNfaTZCZGd0Q29JaA==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2022-08-01T21:36:00Z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