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page" w:horzAnchor="margin" w:tblpY="23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5"/>
        <w:gridCol w:w="5620"/>
      </w:tblGrid>
      <w:tr w:rsidR="00CC55FB" w:rsidRPr="006056D5" w14:paraId="03E339F2" w14:textId="77777777">
        <w:trPr>
          <w:trHeight w:val="478"/>
        </w:trPr>
        <w:tc>
          <w:tcPr>
            <w:tcW w:w="3025" w:type="dxa"/>
          </w:tcPr>
          <w:p w14:paraId="51EF6C3C" w14:textId="1C29AAAF" w:rsidR="00CC55FB" w:rsidRPr="006056D5" w:rsidRDefault="00CC55FB">
            <w:pPr>
              <w:jc w:val="both"/>
              <w:rPr>
                <w:rFonts w:ascii="Tahoma" w:hAnsi="Tahoma" w:cs="Tahoma"/>
                <w:b/>
                <w:sz w:val="20"/>
                <w:szCs w:val="20"/>
              </w:rPr>
            </w:pPr>
            <w:r w:rsidRPr="006056D5">
              <w:rPr>
                <w:rFonts w:ascii="Tahoma" w:hAnsi="Tahoma" w:cs="Tahoma"/>
                <w:b/>
                <w:sz w:val="20"/>
                <w:szCs w:val="20"/>
              </w:rPr>
              <w:t xml:space="preserve">CONTRATO No.                      </w:t>
            </w:r>
          </w:p>
          <w:p w14:paraId="6918094B" w14:textId="77777777" w:rsidR="00CC55FB" w:rsidRPr="006056D5" w:rsidRDefault="00CC55FB">
            <w:pPr>
              <w:jc w:val="both"/>
              <w:rPr>
                <w:rFonts w:ascii="Tahoma" w:hAnsi="Tahoma" w:cs="Tahoma"/>
                <w:b/>
                <w:sz w:val="20"/>
                <w:szCs w:val="20"/>
              </w:rPr>
            </w:pPr>
          </w:p>
        </w:tc>
        <w:tc>
          <w:tcPr>
            <w:tcW w:w="5620" w:type="dxa"/>
            <w:hideMark/>
          </w:tcPr>
          <w:p w14:paraId="5A2977BB" w14:textId="77777777" w:rsidR="00CC55FB" w:rsidRPr="006056D5" w:rsidRDefault="00CC55FB">
            <w:pPr>
              <w:jc w:val="both"/>
              <w:rPr>
                <w:rFonts w:ascii="Tahoma" w:hAnsi="Tahoma" w:cs="Tahoma"/>
                <w:b/>
                <w:sz w:val="20"/>
                <w:szCs w:val="20"/>
              </w:rPr>
            </w:pPr>
            <w:proofErr w:type="spellStart"/>
            <w:r w:rsidRPr="006056D5">
              <w:rPr>
                <w:rFonts w:ascii="Tahoma" w:hAnsi="Tahoma" w:cs="Tahoma"/>
                <w:b/>
                <w:sz w:val="20"/>
                <w:szCs w:val="20"/>
              </w:rPr>
              <w:t>xxx</w:t>
            </w:r>
            <w:proofErr w:type="spellEnd"/>
            <w:r w:rsidRPr="006056D5">
              <w:rPr>
                <w:rFonts w:ascii="Tahoma" w:hAnsi="Tahoma" w:cs="Tahoma"/>
                <w:b/>
                <w:sz w:val="20"/>
                <w:szCs w:val="20"/>
              </w:rPr>
              <w:t xml:space="preserve">     DE 202X</w:t>
            </w:r>
          </w:p>
        </w:tc>
      </w:tr>
      <w:tr w:rsidR="00CC55FB" w:rsidRPr="006056D5" w14:paraId="3DA0CDD9" w14:textId="77777777">
        <w:trPr>
          <w:trHeight w:val="466"/>
        </w:trPr>
        <w:tc>
          <w:tcPr>
            <w:tcW w:w="3025" w:type="dxa"/>
          </w:tcPr>
          <w:p w14:paraId="3F32B9CD" w14:textId="77777777" w:rsidR="00CC55FB" w:rsidRPr="006056D5" w:rsidRDefault="00CC55FB">
            <w:pPr>
              <w:jc w:val="both"/>
              <w:rPr>
                <w:rFonts w:ascii="Tahoma" w:hAnsi="Tahoma" w:cs="Tahoma"/>
                <w:b/>
                <w:sz w:val="20"/>
                <w:szCs w:val="20"/>
              </w:rPr>
            </w:pPr>
            <w:r w:rsidRPr="006056D5">
              <w:rPr>
                <w:rFonts w:ascii="Tahoma" w:hAnsi="Tahoma" w:cs="Tahoma"/>
                <w:b/>
                <w:sz w:val="20"/>
                <w:szCs w:val="20"/>
              </w:rPr>
              <w:t>CONTRATISTA:</w:t>
            </w:r>
          </w:p>
          <w:p w14:paraId="180ED2DA" w14:textId="77777777" w:rsidR="00CC55FB" w:rsidRPr="006056D5" w:rsidRDefault="00CC55FB">
            <w:pPr>
              <w:jc w:val="both"/>
              <w:rPr>
                <w:rFonts w:ascii="Tahoma" w:hAnsi="Tahoma" w:cs="Tahoma"/>
                <w:b/>
                <w:sz w:val="20"/>
                <w:szCs w:val="20"/>
              </w:rPr>
            </w:pPr>
          </w:p>
        </w:tc>
        <w:tc>
          <w:tcPr>
            <w:tcW w:w="5620" w:type="dxa"/>
            <w:hideMark/>
          </w:tcPr>
          <w:p w14:paraId="0BBBC5D2" w14:textId="77777777" w:rsidR="00CC55FB" w:rsidRPr="006056D5" w:rsidRDefault="00CC55FB">
            <w:pPr>
              <w:jc w:val="both"/>
              <w:rPr>
                <w:rFonts w:ascii="Tahoma" w:hAnsi="Tahoma" w:cs="Tahoma"/>
                <w:b/>
                <w:sz w:val="20"/>
                <w:szCs w:val="20"/>
              </w:rPr>
            </w:pPr>
            <w:r w:rsidRPr="006056D5">
              <w:rPr>
                <w:rFonts w:ascii="Tahoma" w:eastAsia="Tahoma" w:hAnsi="Tahoma" w:cs="Tahoma"/>
                <w:b/>
                <w:bCs/>
                <w:sz w:val="20"/>
                <w:szCs w:val="20"/>
              </w:rPr>
              <w:t>XX</w:t>
            </w:r>
          </w:p>
        </w:tc>
      </w:tr>
      <w:tr w:rsidR="00CC55FB" w:rsidRPr="006056D5" w14:paraId="2A33DA9B" w14:textId="77777777">
        <w:trPr>
          <w:trHeight w:val="601"/>
        </w:trPr>
        <w:tc>
          <w:tcPr>
            <w:tcW w:w="3025" w:type="dxa"/>
          </w:tcPr>
          <w:p w14:paraId="5D05DF63" w14:textId="77777777" w:rsidR="00CC55FB" w:rsidRPr="006056D5" w:rsidRDefault="00CC55FB">
            <w:pPr>
              <w:jc w:val="both"/>
              <w:rPr>
                <w:rFonts w:ascii="Tahoma" w:hAnsi="Tahoma" w:cs="Tahoma"/>
                <w:b/>
                <w:sz w:val="20"/>
                <w:szCs w:val="20"/>
              </w:rPr>
            </w:pPr>
          </w:p>
          <w:p w14:paraId="4557C5D6" w14:textId="77777777" w:rsidR="00CC55FB" w:rsidRPr="006056D5" w:rsidRDefault="00CC55FB">
            <w:pPr>
              <w:jc w:val="both"/>
              <w:rPr>
                <w:rFonts w:ascii="Tahoma" w:hAnsi="Tahoma" w:cs="Tahoma"/>
                <w:b/>
                <w:sz w:val="20"/>
                <w:szCs w:val="20"/>
              </w:rPr>
            </w:pPr>
            <w:r w:rsidRPr="006056D5">
              <w:rPr>
                <w:rFonts w:ascii="Tahoma" w:hAnsi="Tahoma" w:cs="Tahoma"/>
                <w:b/>
                <w:sz w:val="20"/>
                <w:szCs w:val="20"/>
              </w:rPr>
              <w:t>OBJETO:</w:t>
            </w:r>
          </w:p>
          <w:p w14:paraId="534D79A8" w14:textId="77777777" w:rsidR="00CC55FB" w:rsidRPr="006056D5" w:rsidRDefault="00CC55FB">
            <w:pPr>
              <w:jc w:val="both"/>
              <w:rPr>
                <w:rFonts w:ascii="Tahoma" w:hAnsi="Tahoma" w:cs="Tahoma"/>
                <w:b/>
                <w:sz w:val="20"/>
                <w:szCs w:val="20"/>
              </w:rPr>
            </w:pPr>
          </w:p>
        </w:tc>
        <w:tc>
          <w:tcPr>
            <w:tcW w:w="5620" w:type="dxa"/>
          </w:tcPr>
          <w:p w14:paraId="5E4116D8" w14:textId="77777777" w:rsidR="00CC55FB" w:rsidRPr="006056D5" w:rsidRDefault="00CC55FB">
            <w:pPr>
              <w:jc w:val="both"/>
              <w:rPr>
                <w:rFonts w:ascii="Tahoma" w:hAnsi="Tahoma" w:cs="Tahoma"/>
                <w:b/>
                <w:sz w:val="20"/>
                <w:szCs w:val="20"/>
              </w:rPr>
            </w:pPr>
          </w:p>
          <w:p w14:paraId="02163D21" w14:textId="77777777" w:rsidR="00CC55FB" w:rsidRPr="006056D5" w:rsidRDefault="00CC55FB">
            <w:pPr>
              <w:jc w:val="both"/>
              <w:rPr>
                <w:rFonts w:ascii="Tahoma" w:hAnsi="Tahoma" w:cs="Tahoma"/>
                <w:b/>
                <w:sz w:val="20"/>
                <w:szCs w:val="20"/>
              </w:rPr>
            </w:pPr>
            <w:r w:rsidRPr="006056D5">
              <w:rPr>
                <w:rFonts w:ascii="Tahoma" w:hAnsi="Tahoma" w:cs="Tahoma"/>
                <w:b/>
                <w:sz w:val="20"/>
                <w:szCs w:val="20"/>
              </w:rPr>
              <w:t xml:space="preserve">XXXX </w:t>
            </w:r>
          </w:p>
        </w:tc>
      </w:tr>
      <w:tr w:rsidR="00CC55FB" w:rsidRPr="006056D5" w14:paraId="0F4B0510" w14:textId="77777777">
        <w:trPr>
          <w:trHeight w:val="785"/>
        </w:trPr>
        <w:tc>
          <w:tcPr>
            <w:tcW w:w="3025" w:type="dxa"/>
            <w:hideMark/>
          </w:tcPr>
          <w:p w14:paraId="225627F5" w14:textId="77777777" w:rsidR="00CC55FB" w:rsidRPr="006056D5" w:rsidRDefault="00CC55FB">
            <w:pPr>
              <w:jc w:val="both"/>
              <w:rPr>
                <w:rFonts w:ascii="Tahoma" w:hAnsi="Tahoma" w:cs="Tahoma"/>
                <w:b/>
                <w:sz w:val="20"/>
                <w:szCs w:val="20"/>
              </w:rPr>
            </w:pPr>
            <w:r w:rsidRPr="006056D5">
              <w:rPr>
                <w:rFonts w:ascii="Tahoma" w:hAnsi="Tahoma" w:cs="Tahoma"/>
                <w:b/>
                <w:sz w:val="20"/>
                <w:szCs w:val="20"/>
              </w:rPr>
              <w:t>VALOR:</w:t>
            </w:r>
          </w:p>
        </w:tc>
        <w:tc>
          <w:tcPr>
            <w:tcW w:w="5620" w:type="dxa"/>
          </w:tcPr>
          <w:p w14:paraId="5E479C99" w14:textId="77777777" w:rsidR="00CC55FB" w:rsidRPr="006056D5" w:rsidRDefault="00CC55FB">
            <w:pPr>
              <w:autoSpaceDE w:val="0"/>
              <w:autoSpaceDN w:val="0"/>
              <w:adjustRightInd w:val="0"/>
              <w:jc w:val="both"/>
              <w:rPr>
                <w:rFonts w:ascii="Tahoma" w:hAnsi="Tahoma" w:cs="Tahoma"/>
                <w:sz w:val="20"/>
                <w:szCs w:val="20"/>
              </w:rPr>
            </w:pPr>
            <w:r w:rsidRPr="006056D5">
              <w:rPr>
                <w:rFonts w:ascii="Tahoma" w:hAnsi="Tahoma" w:cs="Tahoma"/>
                <w:b/>
                <w:bCs/>
                <w:color w:val="000000"/>
                <w:sz w:val="20"/>
                <w:szCs w:val="20"/>
              </w:rPr>
              <w:t>($XX), INCLUIDO IVA Y TODOS LOS IMPUESTOS DIRECTOS E INDIRECTOS A QUE HAYA LUGAR</w:t>
            </w:r>
          </w:p>
          <w:p w14:paraId="7C4F7511" w14:textId="77777777" w:rsidR="00CC55FB" w:rsidRPr="006056D5" w:rsidRDefault="00CC55FB">
            <w:pPr>
              <w:jc w:val="both"/>
              <w:rPr>
                <w:rFonts w:ascii="Tahoma" w:eastAsiaTheme="minorEastAsia" w:hAnsi="Tahoma" w:cs="Tahoma"/>
                <w:b/>
                <w:bCs/>
                <w:sz w:val="20"/>
                <w:szCs w:val="20"/>
              </w:rPr>
            </w:pPr>
          </w:p>
        </w:tc>
      </w:tr>
      <w:tr w:rsidR="00CC55FB" w:rsidRPr="006056D5" w14:paraId="69F47FFC" w14:textId="77777777">
        <w:trPr>
          <w:trHeight w:val="956"/>
        </w:trPr>
        <w:tc>
          <w:tcPr>
            <w:tcW w:w="3025" w:type="dxa"/>
            <w:hideMark/>
          </w:tcPr>
          <w:p w14:paraId="4C0E0244" w14:textId="77777777" w:rsidR="00CC55FB" w:rsidRPr="006056D5" w:rsidRDefault="00CC55FB">
            <w:pPr>
              <w:jc w:val="both"/>
              <w:rPr>
                <w:rFonts w:ascii="Tahoma" w:hAnsi="Tahoma" w:cs="Tahoma"/>
                <w:b/>
                <w:sz w:val="20"/>
                <w:szCs w:val="20"/>
              </w:rPr>
            </w:pPr>
            <w:r w:rsidRPr="006056D5">
              <w:rPr>
                <w:rFonts w:ascii="Tahoma" w:hAnsi="Tahoma" w:cs="Tahoma"/>
                <w:b/>
                <w:sz w:val="20"/>
                <w:szCs w:val="20"/>
              </w:rPr>
              <w:t xml:space="preserve">PLAZO: </w:t>
            </w:r>
            <w:r w:rsidRPr="006056D5">
              <w:rPr>
                <w:rFonts w:ascii="Tahoma" w:hAnsi="Tahoma" w:cs="Tahoma"/>
                <w:b/>
                <w:sz w:val="20"/>
                <w:szCs w:val="20"/>
              </w:rPr>
              <w:tab/>
            </w:r>
          </w:p>
        </w:tc>
        <w:tc>
          <w:tcPr>
            <w:tcW w:w="5620" w:type="dxa"/>
            <w:hideMark/>
          </w:tcPr>
          <w:p w14:paraId="5079C12B" w14:textId="77777777" w:rsidR="00CC55FB" w:rsidRPr="006056D5" w:rsidRDefault="00CC55FB">
            <w:pPr>
              <w:jc w:val="both"/>
              <w:rPr>
                <w:rFonts w:ascii="Tahoma" w:hAnsi="Tahoma" w:cs="Tahoma"/>
                <w:b/>
                <w:sz w:val="20"/>
                <w:szCs w:val="20"/>
              </w:rPr>
            </w:pPr>
            <w:bookmarkStart w:id="0" w:name="_Hlk60087922"/>
            <w:r w:rsidRPr="006056D5">
              <w:rPr>
                <w:rFonts w:ascii="Tahoma" w:hAnsi="Tahoma" w:cs="Tahoma"/>
                <w:b/>
                <w:sz w:val="20"/>
                <w:szCs w:val="20"/>
              </w:rPr>
              <w:t xml:space="preserve">EL PLAZO DE EJECUCIÓN DEL CONTRATO SERÁ </w:t>
            </w:r>
            <w:bookmarkEnd w:id="0"/>
            <w:r w:rsidRPr="006056D5">
              <w:rPr>
                <w:rFonts w:ascii="Tahoma" w:hAnsi="Tahoma" w:cs="Tahoma"/>
                <w:b/>
                <w:sz w:val="20"/>
                <w:szCs w:val="20"/>
              </w:rPr>
              <w:t>XX</w:t>
            </w:r>
          </w:p>
        </w:tc>
      </w:tr>
    </w:tbl>
    <w:p w14:paraId="63DEDFEE" w14:textId="6F05DBE8" w:rsidR="00CC55FB" w:rsidRPr="006056D5" w:rsidRDefault="00CC55FB" w:rsidP="00CC55FB">
      <w:pPr>
        <w:jc w:val="both"/>
        <w:rPr>
          <w:rFonts w:ascii="Tahoma" w:eastAsia="Tahoma" w:hAnsi="Tahoma" w:cs="Tahoma"/>
          <w:sz w:val="20"/>
          <w:szCs w:val="20"/>
          <w:lang w:val="es-MX"/>
        </w:rPr>
      </w:pPr>
      <w:bookmarkStart w:id="1" w:name="_Hlk61473932"/>
      <w:r w:rsidRPr="006056D5">
        <w:rPr>
          <w:rFonts w:ascii="Tahoma" w:hAnsi="Tahoma" w:cs="Tahoma"/>
          <w:sz w:val="20"/>
          <w:szCs w:val="20"/>
        </w:rPr>
        <w:t xml:space="preserve">Entre los suscritos a saber, </w:t>
      </w:r>
      <w:r w:rsidRPr="006056D5">
        <w:rPr>
          <w:rFonts w:ascii="Tahoma" w:hAnsi="Tahoma" w:cs="Tahoma"/>
          <w:b/>
          <w:bCs/>
          <w:sz w:val="20"/>
          <w:szCs w:val="20"/>
        </w:rPr>
        <w:t>XX</w:t>
      </w:r>
      <w:r w:rsidRPr="006056D5">
        <w:rPr>
          <w:rFonts w:ascii="Tahoma" w:hAnsi="Tahoma" w:cs="Tahoma"/>
          <w:sz w:val="20"/>
          <w:szCs w:val="20"/>
        </w:rPr>
        <w:t xml:space="preserve">, identificado(a) con cédula de ciudadanía número </w:t>
      </w:r>
      <w:r w:rsidRPr="006056D5">
        <w:rPr>
          <w:rFonts w:ascii="Tahoma" w:hAnsi="Tahoma" w:cs="Tahoma"/>
          <w:b/>
          <w:bCs/>
          <w:sz w:val="20"/>
          <w:szCs w:val="20"/>
        </w:rPr>
        <w:t>XX</w:t>
      </w:r>
      <w:r w:rsidRPr="006056D5">
        <w:rPr>
          <w:rFonts w:ascii="Tahoma" w:hAnsi="Tahoma" w:cs="Tahoma"/>
          <w:sz w:val="20"/>
          <w:szCs w:val="20"/>
        </w:rPr>
        <w:t xml:space="preserve">, actuando en nombre y representación de la Comisión de Regulación de Comunicaciones, en su calidad de Directora Ejecutiva/Coordinadora Ejecutiva/Coordinadora </w:t>
      </w:r>
      <w:r w:rsidR="00BA1217" w:rsidRPr="006056D5">
        <w:rPr>
          <w:rFonts w:ascii="Tahoma" w:hAnsi="Tahoma" w:cs="Tahoma"/>
          <w:sz w:val="20"/>
          <w:szCs w:val="20"/>
        </w:rPr>
        <w:t xml:space="preserve">de Gestión </w:t>
      </w:r>
      <w:r w:rsidRPr="006056D5">
        <w:rPr>
          <w:rFonts w:ascii="Tahoma" w:hAnsi="Tahoma" w:cs="Tahoma"/>
          <w:sz w:val="20"/>
          <w:szCs w:val="20"/>
        </w:rPr>
        <w:t xml:space="preserve">Administrativa y Financiera, debidamente facultada para la celebración del presente contrato mediante la Resolución 405 del 27 de octubre de 2021, y de conformidad con las normas establecidas en la Ley 80 de 1993, la Ley 1150 de 2007, el Decreto 1082 de 2015 y demás disposiciones concordantes y complementarias, quien para efectos del presente contrato se denominará </w:t>
      </w:r>
      <w:r w:rsidRPr="006056D5">
        <w:rPr>
          <w:rFonts w:ascii="Tahoma" w:hAnsi="Tahoma" w:cs="Tahoma"/>
          <w:b/>
          <w:bCs/>
          <w:sz w:val="20"/>
          <w:szCs w:val="20"/>
        </w:rPr>
        <w:t>LA COMISIÓN</w:t>
      </w:r>
      <w:bookmarkEnd w:id="1"/>
      <w:r w:rsidRPr="006056D5">
        <w:rPr>
          <w:rFonts w:ascii="Tahoma" w:hAnsi="Tahoma" w:cs="Tahoma"/>
          <w:b/>
          <w:bCs/>
          <w:sz w:val="20"/>
          <w:szCs w:val="20"/>
        </w:rPr>
        <w:t xml:space="preserve"> </w:t>
      </w:r>
      <w:r w:rsidRPr="006056D5">
        <w:rPr>
          <w:rFonts w:ascii="Tahoma" w:hAnsi="Tahoma" w:cs="Tahoma"/>
          <w:sz w:val="20"/>
          <w:szCs w:val="20"/>
        </w:rPr>
        <w:t>y</w:t>
      </w:r>
      <w:r w:rsidRPr="006056D5">
        <w:rPr>
          <w:rFonts w:ascii="Tahoma" w:hAnsi="Tahoma" w:cs="Tahoma"/>
          <w:b/>
          <w:bCs/>
          <w:sz w:val="20"/>
          <w:szCs w:val="20"/>
        </w:rPr>
        <w:t xml:space="preserve"> </w:t>
      </w:r>
      <w:r w:rsidRPr="006056D5">
        <w:rPr>
          <w:rFonts w:ascii="Tahoma" w:eastAsia="Tahoma" w:hAnsi="Tahoma" w:cs="Tahoma"/>
          <w:b/>
          <w:bCs/>
          <w:sz w:val="20"/>
          <w:szCs w:val="20"/>
        </w:rPr>
        <w:t>XX</w:t>
      </w:r>
      <w:r w:rsidRPr="006056D5">
        <w:rPr>
          <w:rFonts w:ascii="Tahoma" w:hAnsi="Tahoma" w:cs="Tahoma"/>
          <w:sz w:val="20"/>
          <w:szCs w:val="20"/>
        </w:rPr>
        <w:t xml:space="preserve">, identificado con NIT, representado legalmente por XX, identificado (a) con Cédula de Ciudadanía XX, quien para efectos del presente contrato se denominará </w:t>
      </w:r>
      <w:r w:rsidRPr="006056D5">
        <w:rPr>
          <w:rFonts w:ascii="Tahoma" w:hAnsi="Tahoma" w:cs="Tahoma"/>
          <w:b/>
          <w:bCs/>
          <w:sz w:val="20"/>
          <w:szCs w:val="20"/>
        </w:rPr>
        <w:t>EL CONTRATISTA</w:t>
      </w:r>
      <w:r w:rsidRPr="006056D5">
        <w:rPr>
          <w:rFonts w:ascii="Tahoma" w:hAnsi="Tahoma" w:cs="Tahoma"/>
          <w:sz w:val="20"/>
          <w:szCs w:val="20"/>
        </w:rPr>
        <w:t xml:space="preserve">, hemos convenido en suscribir el presente contrato de </w:t>
      </w:r>
      <w:proofErr w:type="spellStart"/>
      <w:r w:rsidRPr="006056D5">
        <w:rPr>
          <w:rFonts w:ascii="Tahoma" w:hAnsi="Tahoma" w:cs="Tahoma"/>
          <w:sz w:val="20"/>
          <w:szCs w:val="20"/>
        </w:rPr>
        <w:t>xx</w:t>
      </w:r>
      <w:proofErr w:type="spellEnd"/>
      <w:r w:rsidRPr="006056D5">
        <w:rPr>
          <w:rFonts w:ascii="Tahoma" w:hAnsi="Tahoma" w:cs="Tahoma"/>
          <w:sz w:val="20"/>
          <w:szCs w:val="20"/>
        </w:rPr>
        <w:t xml:space="preserve"> </w:t>
      </w:r>
      <w:proofErr w:type="spellStart"/>
      <w:r w:rsidRPr="006056D5">
        <w:rPr>
          <w:rFonts w:ascii="Tahoma" w:hAnsi="Tahoma" w:cs="Tahoma"/>
          <w:sz w:val="20"/>
          <w:szCs w:val="20"/>
        </w:rPr>
        <w:t>xxx</w:t>
      </w:r>
      <w:proofErr w:type="spellEnd"/>
      <w:r w:rsidRPr="006056D5">
        <w:rPr>
          <w:rFonts w:ascii="Tahoma" w:hAnsi="Tahoma" w:cs="Tahoma"/>
          <w:sz w:val="20"/>
          <w:szCs w:val="20"/>
        </w:rPr>
        <w:t xml:space="preserve">, previas las siguientes consideraciones: </w:t>
      </w:r>
      <w:r w:rsidRPr="006056D5">
        <w:rPr>
          <w:rFonts w:ascii="Tahoma" w:hAnsi="Tahoma" w:cs="Tahoma"/>
          <w:b/>
          <w:bCs/>
          <w:sz w:val="20"/>
          <w:szCs w:val="20"/>
        </w:rPr>
        <w:t>PRIMERA:</w:t>
      </w:r>
      <w:r w:rsidRPr="006056D5">
        <w:rPr>
          <w:rFonts w:ascii="Tahoma" w:hAnsi="Tahoma" w:cs="Tahoma"/>
          <w:sz w:val="20"/>
          <w:szCs w:val="20"/>
        </w:rPr>
        <w:t xml:space="preserve"> Que la Comisión de Regulación de Comunicaciones (CRC) es una Unidad Administrativa Especial, con personería jurídica, con autonomía administrativa, técnica, patrimonial y presupuestal, con funciones claramente establecidas en la Constitución y la Ley. </w:t>
      </w:r>
      <w:bookmarkStart w:id="2" w:name="_Hlk61467447"/>
      <w:r w:rsidRPr="006056D5">
        <w:rPr>
          <w:rFonts w:ascii="Tahoma" w:hAnsi="Tahoma" w:cs="Tahoma"/>
          <w:b/>
          <w:bCs/>
          <w:sz w:val="20"/>
          <w:szCs w:val="20"/>
        </w:rPr>
        <w:t xml:space="preserve">SEGUNDA: </w:t>
      </w:r>
      <w:r w:rsidRPr="006056D5">
        <w:rPr>
          <w:rFonts w:ascii="Tahoma" w:hAnsi="Tahoma" w:cs="Tahoma"/>
          <w:sz w:val="20"/>
          <w:szCs w:val="20"/>
        </w:rPr>
        <w:t xml:space="preserve">Que dentro de las facultades de la </w:t>
      </w:r>
      <w:r w:rsidR="00BA1217" w:rsidRPr="006056D5">
        <w:rPr>
          <w:rFonts w:ascii="Tahoma" w:hAnsi="Tahoma" w:cs="Tahoma"/>
          <w:sz w:val="20"/>
          <w:szCs w:val="20"/>
        </w:rPr>
        <w:t>Directora Ejecutiva/Coordinadora Ejecutiva/Coordinadora de Gestión Administrativa y Financiera</w:t>
      </w:r>
      <w:r w:rsidRPr="006056D5">
        <w:rPr>
          <w:rFonts w:ascii="Tahoma" w:hAnsi="Tahoma" w:cs="Tahoma"/>
          <w:sz w:val="20"/>
          <w:szCs w:val="20"/>
        </w:rPr>
        <w:t xml:space="preserve"> de </w:t>
      </w:r>
      <w:r w:rsidRPr="006056D5">
        <w:rPr>
          <w:rFonts w:ascii="Tahoma" w:hAnsi="Tahoma" w:cs="Tahoma"/>
          <w:b/>
          <w:bCs/>
          <w:sz w:val="20"/>
          <w:szCs w:val="20"/>
        </w:rPr>
        <w:t>LA COMISIÓN</w:t>
      </w:r>
      <w:r w:rsidRPr="006056D5">
        <w:rPr>
          <w:rFonts w:ascii="Tahoma" w:hAnsi="Tahoma" w:cs="Tahoma"/>
          <w:sz w:val="20"/>
          <w:szCs w:val="20"/>
        </w:rPr>
        <w:t>, está la de celebrar contratos y adquirir los diferentes bienes y servicios requeridos para el normal funcionamiento de la Entidad, que sean mayores a la menor cuantía de la entidad</w:t>
      </w:r>
      <w:bookmarkEnd w:id="2"/>
      <w:r w:rsidRPr="006056D5">
        <w:rPr>
          <w:rFonts w:ascii="Tahoma" w:hAnsi="Tahoma" w:cs="Tahoma"/>
          <w:sz w:val="20"/>
          <w:szCs w:val="20"/>
        </w:rPr>
        <w:t xml:space="preserve"> O Que dentro de las facultades de la Coordinadora Ejecutiva de </w:t>
      </w:r>
      <w:r w:rsidRPr="006056D5">
        <w:rPr>
          <w:rFonts w:ascii="Tahoma" w:hAnsi="Tahoma" w:cs="Tahoma"/>
          <w:b/>
          <w:bCs/>
          <w:sz w:val="20"/>
          <w:szCs w:val="20"/>
        </w:rPr>
        <w:t>LA COMISIÓN</w:t>
      </w:r>
      <w:r w:rsidRPr="006056D5">
        <w:rPr>
          <w:rFonts w:ascii="Tahoma" w:hAnsi="Tahoma" w:cs="Tahoma"/>
          <w:sz w:val="20"/>
          <w:szCs w:val="20"/>
        </w:rPr>
        <w:t xml:space="preserve">, está la de celebrar contratos y adquirir los diferentes bienes y servicios requeridos para el normal funcionamiento de la Entidad, que se encuentren dentro de la menor cuantía de la entidad O Que dentro de las facultades de la Coordinadora Administrativa y Financiera de </w:t>
      </w:r>
      <w:r w:rsidRPr="006056D5">
        <w:rPr>
          <w:rFonts w:ascii="Tahoma" w:hAnsi="Tahoma" w:cs="Tahoma"/>
          <w:b/>
          <w:bCs/>
          <w:sz w:val="20"/>
          <w:szCs w:val="20"/>
        </w:rPr>
        <w:t>LA COMISIÓN</w:t>
      </w:r>
      <w:r w:rsidRPr="006056D5">
        <w:rPr>
          <w:rFonts w:ascii="Tahoma" w:hAnsi="Tahoma" w:cs="Tahoma"/>
          <w:sz w:val="20"/>
          <w:szCs w:val="20"/>
        </w:rPr>
        <w:t xml:space="preserve">, está la de celebrar contratos y adquirir los diferentes bienes y servicios requeridos para el normal funcionamiento de la Entidad, que se encuentren dentro de la mínima cuantía de la entidad </w:t>
      </w:r>
      <w:r w:rsidRPr="006056D5">
        <w:rPr>
          <w:rFonts w:ascii="Tahoma" w:hAnsi="Tahoma" w:cs="Tahoma"/>
          <w:b/>
          <w:bCs/>
          <w:sz w:val="20"/>
          <w:szCs w:val="20"/>
        </w:rPr>
        <w:t xml:space="preserve">TERCERA: </w:t>
      </w:r>
      <w:r w:rsidRPr="006056D5">
        <w:rPr>
          <w:rFonts w:ascii="Tahoma" w:hAnsi="Tahoma" w:cs="Tahoma"/>
          <w:sz w:val="20"/>
          <w:szCs w:val="20"/>
        </w:rPr>
        <w:t xml:space="preserve">Que la Coordinación </w:t>
      </w:r>
      <w:r w:rsidRPr="006056D5">
        <w:rPr>
          <w:rFonts w:ascii="Tahoma" w:hAnsi="Tahoma" w:cs="Tahoma"/>
          <w:b/>
          <w:bCs/>
          <w:sz w:val="20"/>
          <w:szCs w:val="20"/>
        </w:rPr>
        <w:t>(Indicar la Coordinación que solicita la contratación)</w:t>
      </w:r>
      <w:r w:rsidRPr="006056D5">
        <w:rPr>
          <w:rFonts w:ascii="Tahoma" w:hAnsi="Tahoma" w:cs="Tahoma"/>
          <w:sz w:val="20"/>
          <w:szCs w:val="20"/>
        </w:rPr>
        <w:t xml:space="preserve">, identificó la necesidad de contratar </w:t>
      </w:r>
      <w:r w:rsidRPr="006056D5">
        <w:rPr>
          <w:rFonts w:ascii="Tahoma" w:hAnsi="Tahoma" w:cs="Tahoma"/>
          <w:b/>
          <w:bCs/>
          <w:sz w:val="20"/>
          <w:szCs w:val="20"/>
        </w:rPr>
        <w:t>(Indicar brevemente el objeto del contrato).</w:t>
      </w:r>
      <w:r w:rsidRPr="006056D5">
        <w:rPr>
          <w:rFonts w:ascii="Tahoma" w:hAnsi="Tahoma" w:cs="Tahoma"/>
          <w:sz w:val="20"/>
          <w:szCs w:val="20"/>
        </w:rPr>
        <w:t xml:space="preserve"> </w:t>
      </w:r>
      <w:r w:rsidRPr="006056D5">
        <w:rPr>
          <w:rFonts w:ascii="Tahoma" w:hAnsi="Tahoma" w:cs="Tahoma"/>
          <w:b/>
          <w:bCs/>
          <w:sz w:val="20"/>
          <w:szCs w:val="20"/>
        </w:rPr>
        <w:t>CUARTA:</w:t>
      </w:r>
      <w:r w:rsidRPr="006056D5">
        <w:rPr>
          <w:rFonts w:ascii="Tahoma" w:hAnsi="Tahoma" w:cs="Tahoma"/>
          <w:sz w:val="20"/>
          <w:szCs w:val="20"/>
        </w:rPr>
        <w:t xml:space="preserve"> Que, para el efecto, dicha Coordinación, solicitó adelantar los trámites necesarios para desarrollar un proceso de selección, </w:t>
      </w:r>
      <w:r w:rsidRPr="006056D5">
        <w:rPr>
          <w:rFonts w:ascii="Tahoma" w:hAnsi="Tahoma" w:cs="Tahoma"/>
          <w:b/>
          <w:bCs/>
          <w:sz w:val="20"/>
          <w:szCs w:val="20"/>
        </w:rPr>
        <w:t>(Si es contratación directa indicarlo)</w:t>
      </w:r>
      <w:r w:rsidRPr="006056D5">
        <w:rPr>
          <w:rFonts w:ascii="Tahoma" w:hAnsi="Tahoma" w:cs="Tahoma"/>
          <w:sz w:val="20"/>
          <w:szCs w:val="20"/>
        </w:rPr>
        <w:t xml:space="preserve"> para lo cual adjuntaron el estudio y los documentos previos. </w:t>
      </w:r>
      <w:r w:rsidRPr="006056D5">
        <w:rPr>
          <w:rFonts w:ascii="Tahoma" w:hAnsi="Tahoma" w:cs="Tahoma"/>
          <w:b/>
          <w:bCs/>
          <w:sz w:val="20"/>
          <w:szCs w:val="20"/>
        </w:rPr>
        <w:t>QUINTA:</w:t>
      </w:r>
      <w:r w:rsidRPr="006056D5">
        <w:rPr>
          <w:rFonts w:ascii="Tahoma" w:hAnsi="Tahoma" w:cs="Tahoma"/>
          <w:sz w:val="20"/>
          <w:szCs w:val="20"/>
        </w:rPr>
        <w:t xml:space="preserve"> Que el Comité de Compras, Licitaciones y Contratos, según consta en Acta del Comité del mes de XX de 202X, recomendó al ordenador del gasto, la </w:t>
      </w:r>
      <w:r w:rsidR="005F37ED" w:rsidRPr="006056D5">
        <w:rPr>
          <w:rFonts w:ascii="Tahoma" w:hAnsi="Tahoma" w:cs="Tahoma"/>
          <w:sz w:val="20"/>
          <w:szCs w:val="20"/>
        </w:rPr>
        <w:t xml:space="preserve">presente </w:t>
      </w:r>
      <w:r w:rsidRPr="006056D5">
        <w:rPr>
          <w:rFonts w:ascii="Tahoma" w:hAnsi="Tahoma" w:cs="Tahoma"/>
          <w:sz w:val="20"/>
          <w:szCs w:val="20"/>
        </w:rPr>
        <w:t>contratación</w:t>
      </w:r>
      <w:bookmarkStart w:id="3" w:name="_Hlk28331081"/>
      <w:r w:rsidRPr="006056D5">
        <w:rPr>
          <w:rFonts w:ascii="Tahoma" w:eastAsia="Arial Unicode MS" w:hAnsi="Tahoma" w:cs="Tahoma"/>
          <w:sz w:val="20"/>
          <w:szCs w:val="20"/>
          <w:bdr w:val="none" w:sz="0" w:space="0" w:color="auto" w:frame="1"/>
        </w:rPr>
        <w:t>.</w:t>
      </w:r>
      <w:bookmarkEnd w:id="3"/>
      <w:r w:rsidRPr="006056D5">
        <w:rPr>
          <w:rFonts w:ascii="Tahoma" w:hAnsi="Tahoma" w:cs="Tahoma"/>
          <w:sz w:val="20"/>
          <w:szCs w:val="20"/>
        </w:rPr>
        <w:t xml:space="preserve"> </w:t>
      </w:r>
      <w:r w:rsidRPr="006056D5">
        <w:rPr>
          <w:rFonts w:ascii="Tahoma" w:hAnsi="Tahoma" w:cs="Tahoma"/>
          <w:b/>
          <w:bCs/>
          <w:sz w:val="20"/>
          <w:szCs w:val="20"/>
        </w:rPr>
        <w:t>SEXTA</w:t>
      </w:r>
      <w:r w:rsidRPr="006056D5">
        <w:rPr>
          <w:rFonts w:ascii="Tahoma" w:hAnsi="Tahoma" w:cs="Tahoma"/>
          <w:sz w:val="20"/>
          <w:szCs w:val="20"/>
        </w:rPr>
        <w:t xml:space="preserve">: Que en los estudios previos se encuentra el análisis de la coherencia del gasto de la presente contratación en relación con el plan estratégico institucional, el proyecto de inversión que lo financia, el plan anual de adquisiciones y la apropiación presupuestal.  En virtud de lo anterior, el presente contrato se regirá por las siguientes cláusulas: </w:t>
      </w:r>
      <w:r w:rsidRPr="006056D5">
        <w:rPr>
          <w:rFonts w:ascii="Tahoma" w:hAnsi="Tahoma" w:cs="Tahoma"/>
          <w:b/>
          <w:bCs/>
          <w:sz w:val="20"/>
          <w:szCs w:val="20"/>
        </w:rPr>
        <w:t>CLÁUSULA PRIMERA: OBJETO: EL CONTRATISTA</w:t>
      </w:r>
      <w:r w:rsidRPr="006056D5">
        <w:rPr>
          <w:rFonts w:ascii="Tahoma" w:hAnsi="Tahoma" w:cs="Tahoma"/>
          <w:sz w:val="20"/>
          <w:szCs w:val="20"/>
        </w:rPr>
        <w:t xml:space="preserve"> se obliga con </w:t>
      </w:r>
      <w:r w:rsidRPr="006056D5">
        <w:rPr>
          <w:rFonts w:ascii="Tahoma" w:hAnsi="Tahoma" w:cs="Tahoma"/>
          <w:b/>
          <w:bCs/>
          <w:sz w:val="20"/>
          <w:szCs w:val="20"/>
        </w:rPr>
        <w:t>LA COMISIÓN</w:t>
      </w:r>
      <w:r w:rsidRPr="006056D5">
        <w:rPr>
          <w:rFonts w:ascii="Tahoma" w:hAnsi="Tahoma" w:cs="Tahoma"/>
          <w:sz w:val="20"/>
          <w:szCs w:val="20"/>
        </w:rPr>
        <w:t xml:space="preserve"> a XX. </w:t>
      </w:r>
      <w:bookmarkStart w:id="4" w:name="_Hlk116633778"/>
      <w:r w:rsidRPr="006056D5">
        <w:rPr>
          <w:rFonts w:ascii="Tahoma" w:hAnsi="Tahoma" w:cs="Tahoma"/>
          <w:sz w:val="20"/>
          <w:szCs w:val="20"/>
        </w:rPr>
        <w:t xml:space="preserve">El presente objeto contractual deberá ser ejecutado de manera autónoma, independiente, sin subordinación o dependencia, utilizando sus propios </w:t>
      </w:r>
      <w:r w:rsidRPr="006056D5">
        <w:rPr>
          <w:rFonts w:ascii="Tahoma" w:hAnsi="Tahoma" w:cs="Tahoma"/>
          <w:sz w:val="20"/>
          <w:szCs w:val="20"/>
        </w:rPr>
        <w:lastRenderedPageBreak/>
        <w:t>medios, elementos y herramientas de trabajo</w:t>
      </w:r>
      <w:r w:rsidRPr="006056D5">
        <w:rPr>
          <w:rFonts w:ascii="Tahoma" w:eastAsiaTheme="minorEastAsia" w:hAnsi="Tahoma" w:cs="Tahoma"/>
          <w:sz w:val="20"/>
          <w:szCs w:val="20"/>
          <w:lang w:val="es-MX"/>
        </w:rPr>
        <w:t xml:space="preserve">. </w:t>
      </w:r>
      <w:bookmarkEnd w:id="4"/>
      <w:r w:rsidRPr="006056D5">
        <w:rPr>
          <w:rFonts w:ascii="Tahoma" w:hAnsi="Tahoma" w:cs="Tahoma"/>
          <w:b/>
          <w:bCs/>
          <w:sz w:val="20"/>
          <w:szCs w:val="20"/>
        </w:rPr>
        <w:t xml:space="preserve">CLÁUSULA SEGUNDA: </w:t>
      </w:r>
      <w:r w:rsidRPr="006056D5">
        <w:rPr>
          <w:rFonts w:ascii="Tahoma" w:eastAsiaTheme="minorEastAsia" w:hAnsi="Tahoma" w:cs="Tahoma"/>
          <w:b/>
          <w:bCs/>
          <w:sz w:val="20"/>
          <w:szCs w:val="20"/>
          <w:lang w:val="es-MX"/>
        </w:rPr>
        <w:t>CONDICIONES TÉCNICAS EXIGIDAS - OBLIGACIONES ESPECÍFICAS DEL CONTRATISTA:</w:t>
      </w:r>
      <w:r w:rsidRPr="006056D5">
        <w:rPr>
          <w:rFonts w:ascii="Tahoma" w:eastAsiaTheme="minorEastAsia" w:hAnsi="Tahoma" w:cs="Tahoma"/>
          <w:sz w:val="20"/>
          <w:szCs w:val="20"/>
        </w:rPr>
        <w:t xml:space="preserve"> </w:t>
      </w:r>
      <w:r w:rsidRPr="006056D5">
        <w:rPr>
          <w:rFonts w:ascii="Tahoma" w:hAnsi="Tahoma" w:cs="Tahoma"/>
          <w:sz w:val="20"/>
          <w:szCs w:val="20"/>
        </w:rPr>
        <w:t xml:space="preserve">Para dar cumplimiento al objeto del contrato, el contratista debe cumplir con las obligaciones que se relacionan a continuación: </w:t>
      </w:r>
      <w:bookmarkStart w:id="5" w:name="_Hlk60763240"/>
      <w:r w:rsidRPr="006056D5">
        <w:rPr>
          <w:rFonts w:ascii="Tahoma" w:eastAsiaTheme="minorEastAsia" w:hAnsi="Tahoma" w:cs="Tahoma"/>
          <w:sz w:val="20"/>
          <w:szCs w:val="20"/>
        </w:rPr>
        <w:t xml:space="preserve">1. 2. Etc. </w:t>
      </w:r>
      <w:r w:rsidRPr="006056D5">
        <w:rPr>
          <w:rFonts w:ascii="Tahoma" w:hAnsi="Tahoma" w:cs="Tahoma"/>
          <w:b/>
          <w:bCs/>
          <w:sz w:val="20"/>
          <w:szCs w:val="20"/>
        </w:rPr>
        <w:t>CLÁUSULA TERCERA: OBLIGACIONES GENERALES DEL CONTRATISTA:</w:t>
      </w:r>
      <w:bookmarkStart w:id="6" w:name="_Hlk81584405"/>
      <w:r w:rsidRPr="006056D5">
        <w:rPr>
          <w:rFonts w:ascii="Tahoma" w:hAnsi="Tahoma" w:cs="Tahoma"/>
          <w:sz w:val="20"/>
          <w:szCs w:val="20"/>
        </w:rPr>
        <w:t xml:space="preserve"> </w:t>
      </w:r>
      <w:bookmarkEnd w:id="6"/>
      <w:r w:rsidRPr="006056D5">
        <w:rPr>
          <w:rFonts w:ascii="Tahoma" w:eastAsia="Tahoma" w:hAnsi="Tahoma" w:cs="Tahoma"/>
          <w:sz w:val="20"/>
          <w:szCs w:val="20"/>
          <w:lang w:val="es-MX"/>
        </w:rPr>
        <w:t xml:space="preserve">A continuación, se estipulan las siguientes obligaciones generales, las cuales deberá cumplir el contratista, así: </w:t>
      </w:r>
    </w:p>
    <w:p w14:paraId="78419130"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rPr>
      </w:pPr>
      <w:bookmarkStart w:id="7" w:name="_Hlk117517569"/>
      <w:r w:rsidRPr="006056D5">
        <w:rPr>
          <w:rFonts w:ascii="Tahoma" w:hAnsi="Tahoma" w:cs="Tahoma"/>
          <w:sz w:val="20"/>
          <w:szCs w:val="20"/>
        </w:rPr>
        <w:t xml:space="preserve">Cumplir a cabalidad con lo establecido </w:t>
      </w:r>
      <w:r w:rsidRPr="006056D5" w:rsidDel="00CF381B">
        <w:rPr>
          <w:rFonts w:ascii="Tahoma" w:hAnsi="Tahoma" w:cs="Tahoma"/>
          <w:sz w:val="20"/>
          <w:szCs w:val="20"/>
        </w:rPr>
        <w:t xml:space="preserve">en el </w:t>
      </w:r>
      <w:r w:rsidRPr="006056D5">
        <w:rPr>
          <w:rFonts w:ascii="Tahoma" w:hAnsi="Tahoma" w:cs="Tahoma"/>
          <w:sz w:val="20"/>
          <w:szCs w:val="20"/>
        </w:rPr>
        <w:t xml:space="preserve">pliego de condiciones electrónico conformado por los estudios y documentos previos (anexos, formatos, certificaciones, </w:t>
      </w:r>
      <w:proofErr w:type="spellStart"/>
      <w:r w:rsidRPr="006056D5">
        <w:rPr>
          <w:rFonts w:ascii="Tahoma" w:hAnsi="Tahoma" w:cs="Tahoma"/>
          <w:sz w:val="20"/>
          <w:szCs w:val="20"/>
        </w:rPr>
        <w:t>etc</w:t>
      </w:r>
      <w:proofErr w:type="spellEnd"/>
      <w:r w:rsidRPr="006056D5">
        <w:rPr>
          <w:rFonts w:ascii="Tahoma" w:hAnsi="Tahoma" w:cs="Tahoma"/>
          <w:sz w:val="20"/>
          <w:szCs w:val="20"/>
        </w:rPr>
        <w:t xml:space="preserve">), y la propuesta presentada, observando en todo momento el Régimen de Contratación Pública y por ningún motivo, suspenderá o abandonará el cumplimiento de este, sin perjuicio de la debida justificación aceptada por la Entidad. </w:t>
      </w:r>
    </w:p>
    <w:p w14:paraId="066BD594"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rPr>
      </w:pPr>
      <w:r w:rsidRPr="006056D5">
        <w:rPr>
          <w:rFonts w:ascii="Tahoma" w:hAnsi="Tahoma" w:cs="Tahoma"/>
          <w:sz w:val="20"/>
          <w:szCs w:val="20"/>
        </w:rPr>
        <w:t xml:space="preserve">Ejercer la dirección y el control de las actividades encomendadas, en tiempo y en el término establecido, para obtener la correcta realización del objeto contratado con altos niveles de eficiencia técnica y profesional, para atender sus obligaciones. </w:t>
      </w:r>
    </w:p>
    <w:p w14:paraId="71ED3B0C"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Disponer para la ejecución del contrato, personal calificado y debidamente capacitado, de conformidad con lo indicado en su propuesta, si a ello hubiere lugar.</w:t>
      </w:r>
    </w:p>
    <w:p w14:paraId="34FF229D"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Responder por el cumplimiento y calidad de los servicios prestados, por el término previsto en el contrato. </w:t>
      </w:r>
    </w:p>
    <w:p w14:paraId="3ADFA033"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Salvaguardar la información confidencial que obtenga o conozca en el desarrollo de sus actividades salvo requerimiento expreso de Autoridad competente. </w:t>
      </w:r>
    </w:p>
    <w:p w14:paraId="3011A317"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Atender los requerimientos, instrucciones y/o recomendaciones que durante el desarrollo del contrato le imparta el supervisor del contrato.</w:t>
      </w:r>
    </w:p>
    <w:p w14:paraId="2FAA65AD"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Asumir la responsabilidad de todas las actividades relativas a la ejecución de las obligaciones establecidas en este contrato.  </w:t>
      </w:r>
    </w:p>
    <w:p w14:paraId="370B59CB"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rPr>
      </w:pPr>
      <w:r w:rsidRPr="006056D5">
        <w:rPr>
          <w:rFonts w:ascii="Tahoma" w:hAnsi="Tahoma" w:cs="Tahoma"/>
          <w:sz w:val="20"/>
          <w:szCs w:val="20"/>
        </w:rPr>
        <w:t xml:space="preserve">Asumir la responsabilidad civil contra todo reclamo, demanda, acción legal y costos que puedan causarse o surgir por daños o lesiones a personas o bienes, ocasionados, durante la ejecución del objeto contractual y cumplimiento de las obligaciones pactadas </w:t>
      </w:r>
    </w:p>
    <w:p w14:paraId="49808036"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Presentar al supervisor del contrato alternativas de solución inmediatas ante problemas o contingencias que se presenten. </w:t>
      </w:r>
    </w:p>
    <w:p w14:paraId="61C36BAF"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Informar al supervisor del contrato mediante correo electrónico los imprevistos que se presenten durante el desarrollo del contrato. </w:t>
      </w:r>
    </w:p>
    <w:p w14:paraId="21071123"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Participar y apoyar a la CRC en todas las reuniones de coordinación a las que éste lo convoque relacionadas con la ejecución del contrato. </w:t>
      </w:r>
    </w:p>
    <w:p w14:paraId="27292928"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Disponer de los medios necesarios para el mantenimiento, cuidado y custodia de la documentación objeto del presente contrato.</w:t>
      </w:r>
    </w:p>
    <w:p w14:paraId="711CBB45"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Devolver a la CRC, una vez finalizado la ejecución del contrato los documentos que en desarrollo del contrato se hayan producido, e igualmente todos los archivos que se hayan generado en cumplimiento de sus obligaciones.</w:t>
      </w:r>
    </w:p>
    <w:p w14:paraId="76493ACD"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Colaborar con la CRC en el suministro y respuesta de la información correspondiente, a los requerimientos efectuados por los organismos de control del Estado Colombiano en relación con la ejecución, desarrollo o implementación del contrato objeto del presente documento. </w:t>
      </w:r>
    </w:p>
    <w:p w14:paraId="7261CAAC"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 xml:space="preserve">Utilizar la imagen de la CRC de acuerdo con los lineamientos establecidos por la misma Entidad. Salvo autorización expresa y escrita de las partes ningún funcionario, podrá utilizar el nombre, emblema o sello oficial de la otra parte para fines publicitarios o de cualquier otra índole. </w:t>
      </w:r>
    </w:p>
    <w:p w14:paraId="2CA92099" w14:textId="7FE19EAF"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rPr>
      </w:pPr>
      <w:r w:rsidRPr="006056D5">
        <w:rPr>
          <w:rFonts w:ascii="Tahoma" w:hAnsi="Tahoma" w:cs="Tahoma"/>
          <w:sz w:val="20"/>
          <w:szCs w:val="20"/>
        </w:rPr>
        <w:t>Mantener el equipo de trabajo presentado y evaluado en el proceso de selección. Cualquier modificación procederá por causas de fuerza mayor o caso fortuito y deberá ser aprobada por el supervisor quien verificará</w:t>
      </w:r>
      <w:r w:rsidRPr="006056D5" w:rsidDel="00F33F8A">
        <w:rPr>
          <w:rFonts w:ascii="Tahoma" w:hAnsi="Tahoma" w:cs="Tahoma"/>
          <w:sz w:val="20"/>
          <w:szCs w:val="20"/>
        </w:rPr>
        <w:t xml:space="preserve"> </w:t>
      </w:r>
      <w:r w:rsidRPr="006056D5">
        <w:rPr>
          <w:rFonts w:ascii="Tahoma" w:hAnsi="Tahoma" w:cs="Tahoma"/>
          <w:sz w:val="20"/>
          <w:szCs w:val="20"/>
        </w:rPr>
        <w:t>que las nuevas personas ofrecidas cumplan con los requisitos establecidos en el pliego de condiciones, y ostenten iguales o mejores condiciones que las ofrecidas para el personal a reemplazar en la oferta presentada.</w:t>
      </w:r>
    </w:p>
    <w:p w14:paraId="6F5447A6"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lastRenderedPageBreak/>
        <w:t>Aplicar todas las disposiciones en materia de Protección de Datos Personales consagradas en la Ley 1581 de 2012.</w:t>
      </w:r>
    </w:p>
    <w:p w14:paraId="0F4DA2BE"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Realizar los pagos al SISS (salud, pensión y riesgos laborales) y aportes parafiscales (Sena, ICBF y Cajas de Compensación) de acuerdo con la normatividad vigente.</w:t>
      </w:r>
    </w:p>
    <w:p w14:paraId="30691B2E" w14:textId="77777777" w:rsidR="00CC55FB" w:rsidRPr="006056D5" w:rsidRDefault="00CC55FB" w:rsidP="006056D5">
      <w:pPr>
        <w:pStyle w:val="Prrafodelista"/>
        <w:numPr>
          <w:ilvl w:val="0"/>
          <w:numId w:val="4"/>
        </w:numPr>
        <w:spacing w:after="0" w:line="240" w:lineRule="auto"/>
        <w:ind w:left="568" w:hanging="284"/>
        <w:jc w:val="both"/>
        <w:rPr>
          <w:rFonts w:ascii="Tahoma" w:hAnsi="Tahoma" w:cs="Tahoma"/>
          <w:sz w:val="20"/>
          <w:szCs w:val="20"/>
          <w:lang w:val="es-ES_tradnl"/>
        </w:rPr>
      </w:pPr>
      <w:r w:rsidRPr="006056D5">
        <w:rPr>
          <w:rFonts w:ascii="Tahoma" w:hAnsi="Tahoma" w:cs="Tahoma"/>
          <w:sz w:val="20"/>
          <w:szCs w:val="20"/>
          <w:lang w:val="es-ES_tradnl"/>
        </w:rPr>
        <w:t>Mantener las garantías vigentes durante la ejecución y liquidación del contrato en los montos y términos que la entidad solicite,</w:t>
      </w:r>
      <w:r w:rsidRPr="006056D5">
        <w:rPr>
          <w:rFonts w:ascii="Tahoma" w:hAnsi="Tahoma" w:cs="Tahoma"/>
          <w:sz w:val="20"/>
          <w:szCs w:val="20"/>
        </w:rPr>
        <w:t xml:space="preserve"> </w:t>
      </w:r>
      <w:r w:rsidRPr="006056D5">
        <w:rPr>
          <w:rFonts w:ascii="Tahoma" w:hAnsi="Tahoma" w:cs="Tahoma"/>
          <w:sz w:val="20"/>
          <w:szCs w:val="20"/>
          <w:lang w:val="es-ES_tradnl"/>
        </w:rPr>
        <w:t>si a ello hubiere lugar.</w:t>
      </w:r>
    </w:p>
    <w:p w14:paraId="4B448A7A"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t>Establecer el impacto social, económico y ambiental, identificar los permisos, autorizaciones y licencias requeridas para ejecución del contrato, si a ello hubiere lugar.</w:t>
      </w:r>
    </w:p>
    <w:p w14:paraId="1F815133"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t>Contar con personal capacitado y suficiente, dotado de los elementos de seguridad necesarios para la realización de todas las actividades objeto del contrato.</w:t>
      </w:r>
    </w:p>
    <w:p w14:paraId="3F14D410"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t>Dar cumplimiento a la legislación ambiental contenido en el Decreto único ambiental 1076 de 2015 y/o sus modificaciones, si a ello hubiere lugar, teniendo en cuenta el objeto contractual.</w:t>
      </w:r>
    </w:p>
    <w:p w14:paraId="1D184F0B"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t>Cumplir con lo previsto en el artículo 5 de la Ley 80 de 1993, relativo a los derechos y deberes de los contratistas.</w:t>
      </w:r>
    </w:p>
    <w:p w14:paraId="489D1BAF"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sz w:val="20"/>
          <w:szCs w:val="20"/>
        </w:rPr>
        <w:t xml:space="preserve">Publicar en la Plataforma Electrónica y Transaccional del SECOP II, en el módulo de ejecución del contrato, en Plan de Pagos la cuenta de cobro y/o factura según corresponda, junto con la planilla de aporte al SISS (salud, pensión y riesgos laborales) y aportes parafiscales (Sena, ICBF y Cajas de Compensación) de acuerdo con la normatividad vigente y en ese mismo modulo en documentos de ejecución del contrato, el informe de actividades de contratista. Lo anterior, como condición previa para proceder a realizar el pago. </w:t>
      </w:r>
    </w:p>
    <w:p w14:paraId="4E3BD560"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sz w:val="20"/>
          <w:szCs w:val="20"/>
        </w:rPr>
        <w:t xml:space="preserve">Presentar informes de actividades para aprobación del supervisor, o cada vez que éste lo solicite. Cada informe deberá contener en detalle, las actividades realizadas y los productos entregados. </w:t>
      </w:r>
    </w:p>
    <w:p w14:paraId="6875A4AE" w14:textId="77777777" w:rsidR="00CC55FB" w:rsidRPr="006056D5" w:rsidRDefault="00CC55FB" w:rsidP="006056D5">
      <w:pPr>
        <w:pStyle w:val="Sangradet"/>
        <w:numPr>
          <w:ilvl w:val="0"/>
          <w:numId w:val="4"/>
        </w:numPr>
        <w:autoSpaceDE/>
        <w:autoSpaceDN/>
        <w:ind w:left="568" w:hanging="284"/>
        <w:contextualSpacing/>
        <w:rPr>
          <w:rFonts w:ascii="Tahoma" w:hAnsi="Tahoma" w:cs="Tahoma"/>
          <w:bCs/>
          <w:sz w:val="20"/>
          <w:szCs w:val="20"/>
        </w:rPr>
      </w:pPr>
      <w:r w:rsidRPr="006056D5">
        <w:rPr>
          <w:rFonts w:ascii="Tahoma" w:hAnsi="Tahoma" w:cs="Tahoma"/>
          <w:bCs/>
          <w:sz w:val="20"/>
          <w:szCs w:val="20"/>
        </w:rPr>
        <w:t>El contratista con la suscripción del presente contrato se compromete a no adelantar durante la ejecución de este, actividad</w:t>
      </w:r>
      <w:r w:rsidRPr="006056D5">
        <w:rPr>
          <w:rFonts w:ascii="Tahoma" w:hAnsi="Tahoma" w:cs="Tahoma"/>
          <w:sz w:val="20"/>
          <w:szCs w:val="20"/>
        </w:rPr>
        <w:t>es</w:t>
      </w:r>
      <w:r w:rsidRPr="006056D5">
        <w:rPr>
          <w:rFonts w:ascii="Tahoma" w:hAnsi="Tahoma" w:cs="Tahoma"/>
          <w:bCs/>
          <w:sz w:val="20"/>
          <w:szCs w:val="20"/>
        </w:rPr>
        <w:t xml:space="preserve"> de tipo comercial con algún proveedor de redes y servicios de telecomunicaciones </w:t>
      </w:r>
      <w:r w:rsidRPr="006056D5">
        <w:rPr>
          <w:rFonts w:ascii="Tahoma" w:hAnsi="Tahoma" w:cs="Tahoma"/>
          <w:sz w:val="20"/>
          <w:szCs w:val="20"/>
        </w:rPr>
        <w:t>que tengan relación con las actividades a ejecutar en el marco del presente contrato</w:t>
      </w:r>
      <w:r w:rsidRPr="006056D5">
        <w:rPr>
          <w:rFonts w:ascii="Tahoma" w:hAnsi="Tahoma" w:cs="Tahoma"/>
          <w:bCs/>
          <w:sz w:val="20"/>
          <w:szCs w:val="20"/>
        </w:rPr>
        <w:t xml:space="preserve"> y que puedan afectar su objetividad y/o imparcialidad generando un posible conflicto de intereses.</w:t>
      </w:r>
    </w:p>
    <w:p w14:paraId="043B9B21" w14:textId="77777777" w:rsidR="00CC55FB" w:rsidRPr="006056D5" w:rsidRDefault="00CC55FB" w:rsidP="006056D5">
      <w:pPr>
        <w:pStyle w:val="Prrafodelista"/>
        <w:numPr>
          <w:ilvl w:val="0"/>
          <w:numId w:val="4"/>
        </w:numPr>
        <w:suppressAutoHyphens/>
        <w:spacing w:after="0" w:line="240" w:lineRule="auto"/>
        <w:ind w:left="568" w:hanging="284"/>
        <w:contextualSpacing w:val="0"/>
        <w:jc w:val="both"/>
        <w:rPr>
          <w:rFonts w:ascii="Tahoma" w:hAnsi="Tahoma" w:cs="Tahoma"/>
          <w:sz w:val="20"/>
          <w:szCs w:val="20"/>
          <w:lang w:val="es-ES_tradnl"/>
        </w:rPr>
      </w:pPr>
      <w:r w:rsidRPr="006056D5">
        <w:rPr>
          <w:rFonts w:ascii="Tahoma" w:hAnsi="Tahoma" w:cs="Tahoma"/>
          <w:sz w:val="20"/>
          <w:szCs w:val="20"/>
        </w:rPr>
        <w:t>Suscribir el contrato derivado del proceso de selección en la fecha que se le indique, a través de la plataforma SECOP II.</w:t>
      </w:r>
    </w:p>
    <w:p w14:paraId="7DBAF463" w14:textId="77777777" w:rsidR="00CC55FB" w:rsidRPr="006056D5" w:rsidRDefault="00CC55FB" w:rsidP="006056D5">
      <w:pPr>
        <w:pStyle w:val="Prrafodelista"/>
        <w:numPr>
          <w:ilvl w:val="0"/>
          <w:numId w:val="4"/>
        </w:numPr>
        <w:suppressAutoHyphens/>
        <w:spacing w:after="0" w:line="240" w:lineRule="auto"/>
        <w:ind w:left="568" w:hanging="284"/>
        <w:contextualSpacing w:val="0"/>
        <w:jc w:val="both"/>
        <w:rPr>
          <w:rFonts w:ascii="Tahoma" w:hAnsi="Tahoma" w:cs="Tahoma"/>
          <w:sz w:val="20"/>
          <w:szCs w:val="20"/>
        </w:rPr>
      </w:pPr>
      <w:r w:rsidRPr="006056D5">
        <w:rPr>
          <w:rFonts w:ascii="Tahoma" w:hAnsi="Tahoma" w:cs="Tahoma"/>
          <w:sz w:val="20"/>
          <w:szCs w:val="20"/>
        </w:rPr>
        <w:t xml:space="preserve">Cargar en la plataforma transaccional SECOP II, la(s) póliza(s) que se solicite(n) contractualmente </w:t>
      </w:r>
      <w:r w:rsidRPr="006056D5" w:rsidDel="007C37DF">
        <w:rPr>
          <w:rFonts w:ascii="Tahoma" w:hAnsi="Tahoma" w:cs="Tahoma"/>
          <w:sz w:val="20"/>
          <w:szCs w:val="20"/>
        </w:rPr>
        <w:t xml:space="preserve">en </w:t>
      </w:r>
      <w:r w:rsidRPr="006056D5">
        <w:rPr>
          <w:rFonts w:ascii="Tahoma" w:hAnsi="Tahoma" w:cs="Tahoma"/>
          <w:sz w:val="20"/>
          <w:szCs w:val="20"/>
        </w:rPr>
        <w:t>un plazo máximo de tres días luego de la suscripción del contrato.</w:t>
      </w:r>
    </w:p>
    <w:p w14:paraId="083E6B09" w14:textId="77777777" w:rsidR="00CC55FB" w:rsidRPr="006056D5" w:rsidRDefault="00CC55FB" w:rsidP="006056D5">
      <w:pPr>
        <w:pStyle w:val="Prrafodelista"/>
        <w:numPr>
          <w:ilvl w:val="0"/>
          <w:numId w:val="4"/>
        </w:numPr>
        <w:suppressAutoHyphens/>
        <w:spacing w:after="0" w:line="240" w:lineRule="auto"/>
        <w:ind w:left="568" w:hanging="284"/>
        <w:contextualSpacing w:val="0"/>
        <w:jc w:val="both"/>
        <w:rPr>
          <w:rFonts w:ascii="Tahoma" w:hAnsi="Tahoma" w:cs="Tahoma"/>
          <w:sz w:val="20"/>
          <w:szCs w:val="20"/>
          <w:lang w:val="es-ES_tradnl"/>
        </w:rPr>
      </w:pPr>
      <w:r w:rsidRPr="006056D5">
        <w:rPr>
          <w:rFonts w:ascii="Tahoma" w:hAnsi="Tahoma" w:cs="Tahoma"/>
          <w:sz w:val="20"/>
          <w:szCs w:val="20"/>
        </w:rPr>
        <w:t xml:space="preserve">Suscribir oportunamente las modificaciones contractuales a las que hubiese lugar y así mismo modificar y publicar las garantías del contrato en la plataforma SECOP II, en caso de que aplique. </w:t>
      </w:r>
    </w:p>
    <w:p w14:paraId="2048E7F4" w14:textId="05BC7CCC" w:rsidR="00CC55FB" w:rsidRPr="006056D5" w:rsidRDefault="00CC55FB" w:rsidP="006056D5">
      <w:pPr>
        <w:pStyle w:val="Prrafodelista"/>
        <w:numPr>
          <w:ilvl w:val="0"/>
          <w:numId w:val="4"/>
        </w:numPr>
        <w:spacing w:after="0" w:line="240" w:lineRule="auto"/>
        <w:ind w:left="568" w:hanging="284"/>
        <w:contextualSpacing w:val="0"/>
        <w:jc w:val="both"/>
        <w:rPr>
          <w:rFonts w:ascii="Tahoma" w:eastAsia="Tahoma" w:hAnsi="Tahoma" w:cs="Tahoma"/>
          <w:sz w:val="20"/>
          <w:szCs w:val="20"/>
        </w:rPr>
      </w:pPr>
      <w:r w:rsidRPr="006056D5">
        <w:rPr>
          <w:rFonts w:ascii="Tahoma" w:hAnsi="Tahoma" w:cs="Tahoma"/>
          <w:sz w:val="20"/>
          <w:szCs w:val="20"/>
        </w:rPr>
        <w:t>Suscribir el acta de liquidación una vez finalizado el contrato y dentro de los términos establecidos en la ley o el negocio jurídico.</w:t>
      </w:r>
    </w:p>
    <w:p w14:paraId="4400EE76" w14:textId="0E1D92F1" w:rsidR="5C1DE745" w:rsidRPr="006056D5" w:rsidRDefault="5C1DE745" w:rsidP="006056D5">
      <w:pPr>
        <w:pStyle w:val="Prrafodelista"/>
        <w:numPr>
          <w:ilvl w:val="0"/>
          <w:numId w:val="4"/>
        </w:numPr>
        <w:spacing w:after="0" w:line="240" w:lineRule="auto"/>
        <w:ind w:left="568" w:hanging="284"/>
        <w:contextualSpacing w:val="0"/>
        <w:jc w:val="both"/>
        <w:rPr>
          <w:rFonts w:ascii="Tahoma" w:eastAsia="Tahoma" w:hAnsi="Tahoma" w:cs="Tahoma"/>
          <w:sz w:val="20"/>
          <w:szCs w:val="20"/>
        </w:rPr>
      </w:pPr>
      <w:r w:rsidRPr="006056D5">
        <w:rPr>
          <w:rFonts w:ascii="Tahoma" w:eastAsia="Tahoma" w:hAnsi="Tahoma" w:cs="Tahoma"/>
          <w:sz w:val="20"/>
          <w:szCs w:val="20"/>
        </w:rPr>
        <w:t xml:space="preserve">El CONTRATISTA se obliga a cumplir integralmente con todas las condiciones técnicas, jurídicas y económicas, así como con los ofrecimientos adicionales presentados en su propuesta, los cuales hacen parte integral del presente contrato. En particular, </w:t>
      </w:r>
      <w:r w:rsidR="7AAB6C5C" w:rsidRPr="006056D5">
        <w:rPr>
          <w:rFonts w:ascii="Tahoma" w:eastAsia="Tahoma" w:hAnsi="Tahoma" w:cs="Tahoma"/>
          <w:sz w:val="20"/>
          <w:szCs w:val="20"/>
        </w:rPr>
        <w:t xml:space="preserve">y en los casos que aplique, </w:t>
      </w:r>
      <w:r w:rsidRPr="006056D5">
        <w:rPr>
          <w:rFonts w:ascii="Tahoma" w:eastAsia="Tahoma" w:hAnsi="Tahoma" w:cs="Tahoma"/>
          <w:sz w:val="20"/>
          <w:szCs w:val="20"/>
        </w:rPr>
        <w:t>deberá garantizar la observancia de los compromisos relacionados con las disposiciones aplicables del Decreto 287 de 2026, en lo que resulte pertinente al objeto contractual.</w:t>
      </w:r>
      <w:r w:rsidR="05A28279" w:rsidRPr="006056D5">
        <w:rPr>
          <w:rFonts w:ascii="Tahoma" w:eastAsia="Tahoma" w:hAnsi="Tahoma" w:cs="Tahoma"/>
          <w:sz w:val="20"/>
          <w:szCs w:val="20"/>
        </w:rPr>
        <w:t xml:space="preserve"> </w:t>
      </w:r>
      <w:r w:rsidRPr="006056D5">
        <w:rPr>
          <w:rFonts w:ascii="Tahoma" w:eastAsia="Tahoma" w:hAnsi="Tahoma" w:cs="Tahoma"/>
          <w:sz w:val="20"/>
          <w:szCs w:val="20"/>
        </w:rPr>
        <w:t>El incumplimiento de cualquiera de dichas condiciones u ofrecimientos adicionales se considerará incumplimiento contractual, con las consecuencias legales y contractuales a que haya lugar.</w:t>
      </w:r>
      <w:r w:rsidR="1AE0E0A4" w:rsidRPr="006056D5">
        <w:rPr>
          <w:rFonts w:ascii="Tahoma" w:eastAsia="Tahoma" w:hAnsi="Tahoma" w:cs="Tahoma"/>
          <w:sz w:val="20"/>
          <w:szCs w:val="20"/>
        </w:rPr>
        <w:t xml:space="preserve"> </w:t>
      </w:r>
    </w:p>
    <w:p w14:paraId="689C8997" w14:textId="77777777" w:rsidR="00CC55FB" w:rsidRPr="006056D5" w:rsidRDefault="00CC55FB" w:rsidP="006056D5">
      <w:pPr>
        <w:pStyle w:val="Prrafodelista"/>
        <w:numPr>
          <w:ilvl w:val="0"/>
          <w:numId w:val="4"/>
        </w:numPr>
        <w:spacing w:after="0" w:line="240" w:lineRule="auto"/>
        <w:ind w:left="568" w:hanging="284"/>
        <w:contextualSpacing w:val="0"/>
        <w:jc w:val="both"/>
        <w:rPr>
          <w:rFonts w:ascii="Tahoma" w:eastAsia="Tahoma" w:hAnsi="Tahoma" w:cs="Tahoma"/>
          <w:sz w:val="20"/>
          <w:szCs w:val="20"/>
        </w:rPr>
      </w:pPr>
      <w:r w:rsidRPr="006056D5">
        <w:rPr>
          <w:rFonts w:ascii="Tahoma" w:eastAsia="Tahoma" w:hAnsi="Tahoma" w:cs="Tahoma"/>
          <w:sz w:val="20"/>
          <w:szCs w:val="20"/>
        </w:rPr>
        <w:t>Las demás que surjan en virtud de la naturaleza de este contrato.</w:t>
      </w:r>
    </w:p>
    <w:bookmarkEnd w:id="7"/>
    <w:p w14:paraId="133EA84E" w14:textId="77777777" w:rsidR="006056D5" w:rsidRPr="006056D5" w:rsidRDefault="00CC55FB" w:rsidP="006056D5">
      <w:pPr>
        <w:pStyle w:val="Sangradet"/>
        <w:spacing w:before="240"/>
        <w:rPr>
          <w:rFonts w:ascii="Tahoma" w:hAnsi="Tahoma" w:cs="Tahoma"/>
          <w:sz w:val="20"/>
          <w:szCs w:val="20"/>
          <w:lang w:val="es-ES"/>
        </w:rPr>
      </w:pPr>
      <w:r w:rsidRPr="006056D5" w:rsidDel="008909C0">
        <w:rPr>
          <w:rFonts w:ascii="Tahoma" w:hAnsi="Tahoma" w:cs="Tahoma"/>
          <w:b/>
          <w:bCs/>
          <w:sz w:val="20"/>
          <w:szCs w:val="20"/>
          <w:lang w:val="es-ES"/>
        </w:rPr>
        <w:t>NOTA 1:</w:t>
      </w:r>
      <w:r w:rsidRPr="006056D5" w:rsidDel="008909C0">
        <w:rPr>
          <w:rFonts w:ascii="Tahoma" w:hAnsi="Tahoma" w:cs="Tahoma"/>
          <w:sz w:val="20"/>
          <w:szCs w:val="20"/>
          <w:lang w:val="es-ES"/>
        </w:rPr>
        <w:t> </w:t>
      </w:r>
      <w:r w:rsidR="3100BC52" w:rsidRPr="006056D5">
        <w:rPr>
          <w:rFonts w:ascii="Tahoma" w:hAnsi="Tahoma" w:cs="Tahoma"/>
          <w:sz w:val="20"/>
          <w:szCs w:val="20"/>
          <w:lang w:val="es-ES"/>
        </w:rPr>
        <w:t xml:space="preserve"> </w:t>
      </w:r>
      <w:r w:rsidRPr="006056D5" w:rsidDel="008909C0">
        <w:rPr>
          <w:rFonts w:ascii="Tahoma" w:hAnsi="Tahoma" w:cs="Tahoma"/>
          <w:sz w:val="20"/>
          <w:szCs w:val="20"/>
          <w:lang w:val="es-ES"/>
        </w:rPr>
        <w:t>El contratista será el empleador directo y en consecuencia asumirá todas las responsabilidades de carácter laboral frente a los trabajadores que contrate para realizar las labores encomendadas por la Comisión de Regulación de Comunicaciones. </w:t>
      </w:r>
      <w:r w:rsidRPr="006056D5" w:rsidDel="00DA562F">
        <w:rPr>
          <w:rFonts w:ascii="Tahoma" w:hAnsi="Tahoma" w:cs="Tahoma"/>
          <w:b/>
          <w:bCs/>
          <w:sz w:val="20"/>
          <w:szCs w:val="20"/>
          <w:lang w:val="es-ES"/>
        </w:rPr>
        <w:t>NOTA 2:</w:t>
      </w:r>
      <w:r w:rsidRPr="006056D5" w:rsidDel="00DA562F">
        <w:rPr>
          <w:rFonts w:ascii="Tahoma" w:hAnsi="Tahoma" w:cs="Tahoma"/>
          <w:sz w:val="20"/>
          <w:szCs w:val="20"/>
          <w:lang w:val="es-ES"/>
        </w:rPr>
        <w:t> No existirá ninguna vinculación laboral del contratista o de los trabajadores suministrados con ocasión del contrato y la Entidad.</w:t>
      </w:r>
      <w:r w:rsidRPr="006056D5">
        <w:rPr>
          <w:rFonts w:ascii="Tahoma" w:hAnsi="Tahoma" w:cs="Tahoma"/>
          <w:sz w:val="20"/>
          <w:szCs w:val="20"/>
          <w:lang w:val="es-ES"/>
        </w:rPr>
        <w:t xml:space="preserve"> </w:t>
      </w:r>
    </w:p>
    <w:p w14:paraId="4CB93F4A" w14:textId="1A7B46C0" w:rsidR="006056D5" w:rsidRPr="006056D5" w:rsidRDefault="006056D5" w:rsidP="006056D5">
      <w:pPr>
        <w:spacing w:after="0" w:line="240" w:lineRule="auto"/>
        <w:jc w:val="both"/>
        <w:rPr>
          <w:rFonts w:ascii="Tahoma" w:eastAsia="Tahoma" w:hAnsi="Tahoma" w:cs="Tahoma"/>
          <w:sz w:val="20"/>
          <w:szCs w:val="20"/>
        </w:rPr>
      </w:pPr>
      <w:r w:rsidRPr="006056D5">
        <w:rPr>
          <w:rFonts w:ascii="Tahoma" w:hAnsi="Tahoma" w:cs="Tahoma"/>
          <w:b/>
          <w:bCs/>
          <w:sz w:val="20"/>
          <w:szCs w:val="20"/>
          <w:lang w:val="es-ES"/>
        </w:rPr>
        <w:lastRenderedPageBreak/>
        <w:t xml:space="preserve">NOTA 2. </w:t>
      </w:r>
      <w:r w:rsidRPr="006056D5">
        <w:rPr>
          <w:rFonts w:ascii="Tahoma" w:eastAsia="Tahoma" w:hAnsi="Tahoma" w:cs="Tahoma"/>
          <w:sz w:val="20"/>
          <w:szCs w:val="20"/>
        </w:rPr>
        <w:t>En caso de que, para la ejecución del contrato, se requiera subcontratar actividades complementarias o de apoyo vinculadas a la cadena de provisión, el contratista deberá priorizar la participación de personas naturales con discapacidad y/o de emprendimientos y empresas de personas con discapacidad, siempre que acrediten condiciones de idoneidad, capacidad y correspondencia con la necesidad contractual. Para tal efecto, deberá conservar los soportes de las gestiones adelantadas y reportarlos al supervisor con cada solicitud de pago. Cuando no resulte posible materializar dicha priorización, el contratista deberá justificarlo por escrito, adjuntando los soportes correspondientes. Lo anterior, en cumplimiento de lo previsto en el artículo 2.2.1.2.4.2.7.5 del Decreto 1082 de 2015.</w:t>
      </w:r>
    </w:p>
    <w:p w14:paraId="5857575F" w14:textId="4946C1F9" w:rsidR="00CC55FB" w:rsidRPr="006056D5" w:rsidRDefault="00CC55FB" w:rsidP="006056D5">
      <w:pPr>
        <w:pStyle w:val="Sangradet"/>
        <w:spacing w:before="240"/>
        <w:rPr>
          <w:rFonts w:ascii="Tahoma" w:hAnsi="Tahoma" w:cs="Tahoma"/>
          <w:sz w:val="20"/>
          <w:szCs w:val="20"/>
          <w:lang w:val="es-ES"/>
        </w:rPr>
      </w:pPr>
      <w:r w:rsidRPr="006056D5">
        <w:rPr>
          <w:rFonts w:ascii="Tahoma" w:hAnsi="Tahoma" w:cs="Tahoma"/>
          <w:b/>
          <w:bCs/>
          <w:sz w:val="20"/>
          <w:szCs w:val="20"/>
        </w:rPr>
        <w:t>CLÁUSULA CUARTA: OBLIGACIONES GENERALES DE PROTECCIÓN DE DATOS</w:t>
      </w:r>
      <w:r w:rsidRPr="006056D5">
        <w:rPr>
          <w:rFonts w:ascii="Tahoma" w:hAnsi="Tahoma" w:cs="Tahoma"/>
          <w:sz w:val="20"/>
          <w:szCs w:val="20"/>
        </w:rPr>
        <w:t xml:space="preserve">: Salvaguardar la información confidencial que obtenga o conozca de parte de la CRC y que le suministre en el desarrollo de sus actividades, salvo requerimiento expreso de Autoridad competente. Se entiende por información confidencial toda la información relacionada con los procesos y actividades misionales que desarrolla esta Comisión, cualquier información a la que el contratista tenga acceso en virtud de su relación con la CRC y aquella que el contratista genere o desarrolle como resultado del ejercicio del objeto contratado en los términos del parágrafo del artículo 19 de la Ley 1712 de 2014, así como la información relacionada con, o suministrada por los agentes económicos sujetos o no de regulación por parte de la CRC y cualquier tercero que solicite y justifique la reserva de la información suministrada. </w:t>
      </w:r>
      <w:r w:rsidRPr="006056D5">
        <w:rPr>
          <w:rFonts w:ascii="Tahoma" w:hAnsi="Tahoma" w:cs="Tahoma"/>
          <w:b/>
          <w:bCs/>
          <w:sz w:val="20"/>
          <w:szCs w:val="20"/>
          <w:lang w:val="es-CO"/>
        </w:rPr>
        <w:t>PARÁGRAFO: CONFIDENCIALIDAD Y DERECHOS DE AUTOR.</w:t>
      </w:r>
      <w:r w:rsidRPr="006056D5">
        <w:rPr>
          <w:rFonts w:ascii="Tahoma" w:hAnsi="Tahoma" w:cs="Tahoma"/>
          <w:sz w:val="20"/>
          <w:szCs w:val="20"/>
          <w:lang w:val="es-CO"/>
        </w:rPr>
        <w:t xml:space="preserve"> Toda la información y/o documentos que se produzcan en desarrollo del presente contrato serán de uso exclusivo de </w:t>
      </w:r>
      <w:r w:rsidRPr="006056D5">
        <w:rPr>
          <w:rFonts w:ascii="Tahoma" w:hAnsi="Tahoma" w:cs="Tahoma"/>
          <w:b/>
          <w:bCs/>
          <w:sz w:val="20"/>
          <w:szCs w:val="20"/>
          <w:lang w:val="es-CO"/>
        </w:rPr>
        <w:t>LA COMISIÓN</w:t>
      </w:r>
      <w:r w:rsidRPr="006056D5">
        <w:rPr>
          <w:rFonts w:ascii="Tahoma" w:hAnsi="Tahoma" w:cs="Tahoma"/>
          <w:sz w:val="20"/>
          <w:szCs w:val="20"/>
          <w:lang w:val="es-CO"/>
        </w:rPr>
        <w:t xml:space="preserve">, obligándose desde ahora </w:t>
      </w:r>
      <w:r w:rsidRPr="006056D5">
        <w:rPr>
          <w:rFonts w:ascii="Tahoma" w:hAnsi="Tahoma" w:cs="Tahoma"/>
          <w:b/>
          <w:bCs/>
          <w:sz w:val="20"/>
          <w:szCs w:val="20"/>
          <w:lang w:val="es-CO"/>
        </w:rPr>
        <w:t>EL CONTRATISTA</w:t>
      </w:r>
      <w:r w:rsidRPr="006056D5">
        <w:rPr>
          <w:rFonts w:ascii="Tahoma" w:hAnsi="Tahoma" w:cs="Tahoma"/>
          <w:sz w:val="20"/>
          <w:szCs w:val="20"/>
          <w:lang w:val="es-CO"/>
        </w:rPr>
        <w:t xml:space="preserve">, a no utilizarlos para fines distintos a los previstos en este contrato, ni a divulgar la información que se le suministre ni los resultados de su trabajo conservando la confidencialidad de </w:t>
      </w:r>
      <w:r w:rsidR="006056D5" w:rsidRPr="006056D5">
        <w:rPr>
          <w:rFonts w:ascii="Tahoma" w:hAnsi="Tahoma" w:cs="Tahoma"/>
          <w:sz w:val="20"/>
          <w:szCs w:val="20"/>
          <w:lang w:val="es-CO"/>
        </w:rPr>
        <w:t>estos</w:t>
      </w:r>
      <w:r w:rsidRPr="006056D5">
        <w:rPr>
          <w:rFonts w:ascii="Tahoma" w:hAnsi="Tahoma" w:cs="Tahoma"/>
          <w:sz w:val="20"/>
          <w:szCs w:val="20"/>
          <w:lang w:val="es-CO"/>
        </w:rPr>
        <w:t>, de conformidad con la Ley, so pena de las acciones civiles, administrativas o penales a que haya lugar.  De conformidad con las normas de derechos de autor, la información y demás documentos que resulten en desarrollo del objeto del presente contrato, gozan de protección legal y serán de propiedad de</w:t>
      </w:r>
      <w:r w:rsidRPr="006056D5">
        <w:rPr>
          <w:rFonts w:ascii="Tahoma" w:hAnsi="Tahoma" w:cs="Tahoma"/>
          <w:b/>
          <w:bCs/>
          <w:sz w:val="20"/>
          <w:szCs w:val="20"/>
          <w:lang w:val="es-CO"/>
        </w:rPr>
        <w:t xml:space="preserve"> LA</w:t>
      </w:r>
      <w:r w:rsidRPr="006056D5">
        <w:rPr>
          <w:rFonts w:ascii="Tahoma" w:hAnsi="Tahoma" w:cs="Tahoma"/>
          <w:b/>
          <w:bCs/>
          <w:sz w:val="20"/>
          <w:szCs w:val="20"/>
        </w:rPr>
        <w:t xml:space="preserve"> COMISIÓN. CLÁUSULA QUINTA: OBLIGACIONES DE LA COMISIÓN: LA COMISIÓN</w:t>
      </w:r>
      <w:r w:rsidRPr="006056D5">
        <w:rPr>
          <w:rFonts w:ascii="Tahoma" w:hAnsi="Tahoma" w:cs="Tahoma"/>
          <w:sz w:val="20"/>
          <w:szCs w:val="20"/>
        </w:rPr>
        <w:t xml:space="preserve"> se compromete para con </w:t>
      </w:r>
      <w:r w:rsidRPr="006056D5">
        <w:rPr>
          <w:rFonts w:ascii="Tahoma" w:hAnsi="Tahoma" w:cs="Tahoma"/>
          <w:b/>
          <w:bCs/>
          <w:sz w:val="20"/>
          <w:szCs w:val="20"/>
        </w:rPr>
        <w:t>EL CONTRATISTA</w:t>
      </w:r>
      <w:r w:rsidRPr="006056D5">
        <w:rPr>
          <w:rFonts w:ascii="Tahoma" w:hAnsi="Tahoma" w:cs="Tahoma"/>
          <w:sz w:val="20"/>
          <w:szCs w:val="20"/>
        </w:rPr>
        <w:t xml:space="preserve">, a lo siguiente: </w:t>
      </w:r>
      <w:r w:rsidRPr="006056D5">
        <w:rPr>
          <w:rFonts w:ascii="Tahoma" w:hAnsi="Tahoma" w:cs="Tahoma"/>
          <w:b/>
          <w:bCs/>
          <w:sz w:val="20"/>
          <w:szCs w:val="20"/>
        </w:rPr>
        <w:t>1.</w:t>
      </w:r>
      <w:r w:rsidRPr="006056D5">
        <w:rPr>
          <w:rFonts w:ascii="Tahoma" w:hAnsi="Tahoma" w:cs="Tahoma"/>
          <w:sz w:val="20"/>
          <w:szCs w:val="20"/>
        </w:rPr>
        <w:t xml:space="preserve"> Adoptar las medidas necesarias para mantener durante el desarrollo y ejecución del contrato las condiciones técnicas, económicas y financieras existentes al momento de contratar. </w:t>
      </w:r>
      <w:r w:rsidRPr="006056D5">
        <w:rPr>
          <w:rFonts w:ascii="Tahoma" w:hAnsi="Tahoma" w:cs="Tahoma"/>
          <w:b/>
          <w:bCs/>
          <w:sz w:val="20"/>
          <w:szCs w:val="20"/>
        </w:rPr>
        <w:t>2.</w:t>
      </w:r>
      <w:r w:rsidRPr="006056D5">
        <w:rPr>
          <w:rFonts w:ascii="Tahoma" w:hAnsi="Tahoma" w:cs="Tahoma"/>
          <w:sz w:val="20"/>
          <w:szCs w:val="20"/>
        </w:rPr>
        <w:t xml:space="preserve"> Realizar todos los trámites necesarios, para procurar que el contratista reciba oportunamente el valor total del contrato, de conformidad con la forma de pago estipulada en el mismo. </w:t>
      </w:r>
      <w:r w:rsidRPr="006056D5">
        <w:rPr>
          <w:rFonts w:ascii="Tahoma" w:hAnsi="Tahoma" w:cs="Tahoma"/>
          <w:b/>
          <w:bCs/>
          <w:sz w:val="20"/>
          <w:szCs w:val="20"/>
        </w:rPr>
        <w:t>3.</w:t>
      </w:r>
      <w:r w:rsidRPr="006056D5">
        <w:rPr>
          <w:rFonts w:ascii="Tahoma" w:hAnsi="Tahoma" w:cs="Tahoma"/>
          <w:sz w:val="20"/>
          <w:szCs w:val="20"/>
        </w:rPr>
        <w:t xml:space="preserve"> Designar al funcionario que ejercerá la supervisión y el control de ejecución del contrato, quien estará en permanente contacto con el contratista, para la coordinación de cualquier asunto que así se requiera. </w:t>
      </w:r>
      <w:r w:rsidRPr="006056D5">
        <w:rPr>
          <w:rFonts w:ascii="Tahoma" w:hAnsi="Tahoma" w:cs="Tahoma"/>
          <w:b/>
          <w:bCs/>
          <w:sz w:val="20"/>
          <w:szCs w:val="20"/>
        </w:rPr>
        <w:t>4.</w:t>
      </w:r>
      <w:r w:rsidRPr="006056D5">
        <w:rPr>
          <w:rFonts w:ascii="Tahoma" w:hAnsi="Tahoma" w:cs="Tahoma"/>
          <w:sz w:val="20"/>
          <w:szCs w:val="20"/>
        </w:rPr>
        <w:t xml:space="preserve"> Suscribir, a través del supervisor del control de ejecución del contrato, los documentos y actas que sean necesarias durante el desarrollo del contrato. </w:t>
      </w:r>
      <w:r w:rsidRPr="006056D5">
        <w:rPr>
          <w:rFonts w:ascii="Tahoma" w:hAnsi="Tahoma" w:cs="Tahoma"/>
          <w:b/>
          <w:bCs/>
          <w:sz w:val="20"/>
          <w:szCs w:val="20"/>
        </w:rPr>
        <w:t>5.</w:t>
      </w:r>
      <w:r w:rsidRPr="006056D5">
        <w:rPr>
          <w:rFonts w:ascii="Tahoma" w:hAnsi="Tahoma" w:cs="Tahoma"/>
          <w:sz w:val="20"/>
          <w:szCs w:val="20"/>
        </w:rPr>
        <w:t xml:space="preserve"> Informar de manera inmediata, acerca de cualquier circunstancia que amenace vulnerar los derechos del contratista, al igual que cualquier perturbación que afecte el desarrollo normal del contrato.</w:t>
      </w:r>
      <w:bookmarkEnd w:id="5"/>
      <w:r w:rsidRPr="006056D5">
        <w:rPr>
          <w:rFonts w:ascii="Tahoma" w:hAnsi="Tahoma" w:cs="Tahoma"/>
          <w:b/>
          <w:sz w:val="20"/>
          <w:szCs w:val="20"/>
        </w:rPr>
        <w:t xml:space="preserve"> </w:t>
      </w:r>
      <w:r w:rsidR="1C42BDF9" w:rsidRPr="006056D5">
        <w:rPr>
          <w:rFonts w:ascii="Tahoma" w:hAnsi="Tahoma" w:cs="Tahoma"/>
          <w:b/>
          <w:bCs/>
          <w:sz w:val="20"/>
          <w:szCs w:val="20"/>
        </w:rPr>
        <w:t>6</w:t>
      </w:r>
      <w:r w:rsidR="1C42BDF9" w:rsidRPr="006056D5">
        <w:rPr>
          <w:rFonts w:ascii="Tahoma" w:hAnsi="Tahoma" w:cs="Tahoma"/>
          <w:sz w:val="20"/>
          <w:szCs w:val="20"/>
        </w:rPr>
        <w:t>. V</w:t>
      </w:r>
      <w:proofErr w:type="spellStart"/>
      <w:r w:rsidR="1C42BDF9" w:rsidRPr="006056D5">
        <w:rPr>
          <w:sz w:val="20"/>
          <w:szCs w:val="20"/>
          <w:lang w:val="es-ES"/>
        </w:rPr>
        <w:t>erificar</w:t>
      </w:r>
      <w:bookmarkStart w:id="8" w:name="_Hlk116634635"/>
      <w:proofErr w:type="spellEnd"/>
      <w:r w:rsidRPr="006056D5">
        <w:rPr>
          <w:sz w:val="20"/>
          <w:szCs w:val="20"/>
          <w:lang w:val="es-ES"/>
        </w:rPr>
        <w:t xml:space="preserve"> y </w:t>
      </w:r>
      <w:r w:rsidR="1C42BDF9" w:rsidRPr="006056D5">
        <w:rPr>
          <w:sz w:val="20"/>
          <w:szCs w:val="20"/>
          <w:lang w:val="es-ES"/>
        </w:rPr>
        <w:t>exigir</w:t>
      </w:r>
      <w:r w:rsidRPr="006056D5">
        <w:rPr>
          <w:sz w:val="20"/>
          <w:szCs w:val="20"/>
          <w:lang w:val="es-ES"/>
        </w:rPr>
        <w:t xml:space="preserve"> el </w:t>
      </w:r>
      <w:r w:rsidR="1C42BDF9" w:rsidRPr="006056D5">
        <w:rPr>
          <w:sz w:val="20"/>
          <w:szCs w:val="20"/>
          <w:lang w:val="es-ES"/>
        </w:rPr>
        <w:t xml:space="preserve">cumplimiento de las condiciones, compromisos y ofrecimientos adicionales presentados por </w:t>
      </w:r>
      <w:r w:rsidR="1C42BDF9" w:rsidRPr="006056D5">
        <w:rPr>
          <w:b/>
          <w:bCs/>
          <w:sz w:val="20"/>
          <w:szCs w:val="20"/>
          <w:lang w:val="es-ES"/>
        </w:rPr>
        <w:t>EL CONTRATISTA</w:t>
      </w:r>
      <w:r w:rsidR="1C42BDF9" w:rsidRPr="006056D5">
        <w:rPr>
          <w:sz w:val="20"/>
          <w:szCs w:val="20"/>
          <w:lang w:val="es-ES"/>
        </w:rPr>
        <w:t xml:space="preserve"> en su propuesta, con el fin de asegurar que dichos ofrecimientos sean efectivamente implementados conforme a lo pactado.  Así mismo, </w:t>
      </w:r>
      <w:r w:rsidR="3B062EAA" w:rsidRPr="006056D5">
        <w:rPr>
          <w:sz w:val="20"/>
          <w:szCs w:val="20"/>
          <w:lang w:val="es-ES"/>
        </w:rPr>
        <w:t xml:space="preserve">verificar </w:t>
      </w:r>
      <w:r w:rsidR="1C42BDF9" w:rsidRPr="006056D5">
        <w:rPr>
          <w:sz w:val="20"/>
          <w:szCs w:val="20"/>
          <w:lang w:val="es-ES"/>
        </w:rPr>
        <w:t xml:space="preserve">que, durante la ejecución contractual, se </w:t>
      </w:r>
      <w:r w:rsidR="45D8A20A" w:rsidRPr="006056D5">
        <w:rPr>
          <w:sz w:val="20"/>
          <w:szCs w:val="20"/>
          <w:lang w:val="es-ES"/>
        </w:rPr>
        <w:t xml:space="preserve">mantengan las condiciones </w:t>
      </w:r>
      <w:r w:rsidR="64AB89C5" w:rsidRPr="006056D5">
        <w:rPr>
          <w:sz w:val="20"/>
          <w:szCs w:val="20"/>
          <w:lang w:val="es-ES"/>
        </w:rPr>
        <w:t xml:space="preserve">especiales </w:t>
      </w:r>
      <w:r w:rsidR="00724E28" w:rsidRPr="006056D5">
        <w:rPr>
          <w:sz w:val="20"/>
          <w:szCs w:val="20"/>
          <w:lang w:val="es-ES"/>
        </w:rPr>
        <w:t>ofrecidas en el marco</w:t>
      </w:r>
      <w:r w:rsidRPr="006056D5">
        <w:rPr>
          <w:sz w:val="20"/>
          <w:szCs w:val="20"/>
          <w:lang w:val="es-ES"/>
        </w:rPr>
        <w:t xml:space="preserve"> del </w:t>
      </w:r>
      <w:r w:rsidR="006749B6" w:rsidRPr="006056D5">
        <w:rPr>
          <w:sz w:val="20"/>
          <w:szCs w:val="20"/>
          <w:lang w:val="es-CO"/>
        </w:rPr>
        <w:t>sistema de preferencias en favor de las personas con discapacidad</w:t>
      </w:r>
      <w:r w:rsidR="1C42BDF9" w:rsidRPr="006056D5">
        <w:rPr>
          <w:sz w:val="20"/>
          <w:szCs w:val="20"/>
          <w:lang w:val="es-ES"/>
        </w:rPr>
        <w:t xml:space="preserve"> previsto en el Decreto 287 de 2026.</w:t>
      </w:r>
      <w:r w:rsidR="1C42BDF9" w:rsidRPr="006056D5">
        <w:rPr>
          <w:rFonts w:ascii="Tahoma" w:hAnsi="Tahoma" w:cs="Tahoma"/>
          <w:b/>
          <w:bCs/>
          <w:sz w:val="20"/>
          <w:szCs w:val="20"/>
        </w:rPr>
        <w:t xml:space="preserve"> </w:t>
      </w:r>
      <w:r w:rsidR="10826E2C" w:rsidRPr="006056D5">
        <w:rPr>
          <w:rFonts w:ascii="Tahoma" w:eastAsia="Tahoma" w:hAnsi="Tahoma" w:cs="Tahoma"/>
          <w:b/>
          <w:bCs/>
          <w:color w:val="000000" w:themeColor="text1"/>
          <w:sz w:val="20"/>
          <w:szCs w:val="20"/>
          <w:lang w:val="es-CO"/>
        </w:rPr>
        <w:t>NOTA.</w:t>
      </w:r>
      <w:r w:rsidR="10826E2C" w:rsidRPr="006056D5">
        <w:rPr>
          <w:rFonts w:ascii="Tahoma" w:eastAsia="Tahoma" w:hAnsi="Tahoma" w:cs="Tahoma"/>
          <w:color w:val="000000" w:themeColor="text1"/>
          <w:sz w:val="20"/>
          <w:szCs w:val="20"/>
          <w:lang w:val="es-CO"/>
        </w:rPr>
        <w:t xml:space="preserve"> De conformidad con el parágrafo 3 del artículo 2.2.1.2.4.2.7.4 del Decreto 1082 de 2015, la CRC, a través del supervisor, verificará durante la ejecución del</w:t>
      </w:r>
      <w:r w:rsidRPr="006056D5">
        <w:rPr>
          <w:rFonts w:ascii="Tahoma" w:eastAsia="Tahoma" w:hAnsi="Tahoma" w:cs="Tahoma"/>
          <w:color w:val="000000" w:themeColor="text1"/>
          <w:sz w:val="20"/>
          <w:szCs w:val="20"/>
          <w:lang w:val="es-CO"/>
        </w:rPr>
        <w:t xml:space="preserve"> contrato </w:t>
      </w:r>
      <w:r w:rsidR="10826E2C" w:rsidRPr="006056D5">
        <w:rPr>
          <w:rFonts w:ascii="Tahoma" w:eastAsia="Tahoma" w:hAnsi="Tahoma" w:cs="Tahoma"/>
          <w:color w:val="000000" w:themeColor="text1"/>
          <w:sz w:val="20"/>
          <w:szCs w:val="20"/>
          <w:lang w:val="es-CO"/>
        </w:rPr>
        <w:t>la permanencia de las condiciones que sustentaron el otorgamiento del puntaje adicional por discapacidad. Con cada solicitud de pago, revisará la documentación aportada por el contratista, dejará constancia de la verificación efectuada y requerirá las aclaraciones o soportes correspondientes cuando se presenten modificaciones en dichas condiciones. Si se evidencia el incumplimiento injustificado de los supuestos que dieron lugar al incentivo, la CRC promoverá las actuaciones a que haya lugar en el marco del contrato y de la normativa aplicable.</w:t>
      </w:r>
      <w:r w:rsidR="10826E2C" w:rsidRPr="006056D5">
        <w:rPr>
          <w:sz w:val="20"/>
          <w:szCs w:val="20"/>
          <w:lang w:val="es-CO"/>
        </w:rPr>
        <w:t xml:space="preserve"> </w:t>
      </w:r>
      <w:r w:rsidRPr="006056D5">
        <w:rPr>
          <w:rFonts w:ascii="Tahoma" w:hAnsi="Tahoma" w:cs="Tahoma"/>
          <w:b/>
          <w:bCs/>
          <w:sz w:val="20"/>
          <w:szCs w:val="20"/>
        </w:rPr>
        <w:t>CLÁUSULA SEXTA: VALOR TOTAL DEL CONTRATO</w:t>
      </w:r>
      <w:bookmarkStart w:id="9" w:name="_Hlk28246182"/>
      <w:r w:rsidRPr="006056D5">
        <w:rPr>
          <w:rFonts w:ascii="Tahoma" w:hAnsi="Tahoma" w:cs="Tahoma"/>
          <w:b/>
          <w:bCs/>
          <w:sz w:val="20"/>
          <w:szCs w:val="20"/>
        </w:rPr>
        <w:t xml:space="preserve">: </w:t>
      </w:r>
      <w:bookmarkEnd w:id="9"/>
      <w:r w:rsidRPr="006056D5">
        <w:rPr>
          <w:rFonts w:ascii="Tahoma" w:hAnsi="Tahoma" w:cs="Tahoma"/>
          <w:sz w:val="20"/>
          <w:szCs w:val="20"/>
        </w:rPr>
        <w:t>Para todos los efectos legales y fiscales, el valor del presente contrato se pacta en la suma</w:t>
      </w:r>
      <w:bookmarkStart w:id="10" w:name="_Hlk45314075"/>
      <w:r w:rsidRPr="006056D5">
        <w:rPr>
          <w:rFonts w:ascii="Tahoma" w:hAnsi="Tahoma" w:cs="Tahoma"/>
          <w:sz w:val="20"/>
          <w:szCs w:val="20"/>
        </w:rPr>
        <w:t xml:space="preserve"> de</w:t>
      </w:r>
      <w:bookmarkStart w:id="11" w:name="_Hlk81584005"/>
      <w:bookmarkEnd w:id="10"/>
      <w:r w:rsidRPr="006056D5">
        <w:rPr>
          <w:rFonts w:ascii="Tahoma" w:hAnsi="Tahoma" w:cs="Tahoma"/>
          <w:sz w:val="20"/>
          <w:szCs w:val="20"/>
        </w:rPr>
        <w:t xml:space="preserve"> </w:t>
      </w:r>
      <w:proofErr w:type="spellStart"/>
      <w:r w:rsidR="006F1F9E" w:rsidRPr="006056D5">
        <w:rPr>
          <w:rFonts w:ascii="Tahoma" w:hAnsi="Tahoma" w:cs="Tahoma"/>
          <w:b/>
          <w:bCs/>
          <w:sz w:val="20"/>
          <w:szCs w:val="20"/>
        </w:rPr>
        <w:t>xxx</w:t>
      </w:r>
      <w:proofErr w:type="spellEnd"/>
      <w:r w:rsidRPr="006056D5">
        <w:rPr>
          <w:rFonts w:ascii="Tahoma" w:hAnsi="Tahoma" w:cs="Tahoma"/>
          <w:sz w:val="20"/>
          <w:szCs w:val="20"/>
        </w:rPr>
        <w:t xml:space="preserve"> O en hasta </w:t>
      </w:r>
      <w:r w:rsidRPr="006056D5">
        <w:rPr>
          <w:rFonts w:ascii="Tahoma" w:hAnsi="Tahoma" w:cs="Tahoma"/>
          <w:b/>
          <w:bCs/>
          <w:sz w:val="20"/>
          <w:szCs w:val="20"/>
        </w:rPr>
        <w:t xml:space="preserve">XX </w:t>
      </w:r>
      <w:r w:rsidRPr="006056D5">
        <w:rPr>
          <w:rFonts w:ascii="Tahoma" w:hAnsi="Tahoma" w:cs="Tahoma"/>
          <w:b/>
          <w:bCs/>
          <w:sz w:val="20"/>
          <w:szCs w:val="20"/>
        </w:rPr>
        <w:lastRenderedPageBreak/>
        <w:t xml:space="preserve">PESOS M/CTE ($XX), INCLUIDO IVA Y TODOS LOS IMPUESTOS DIRECTOS E INDIRECTOS A QUE HAYA LUGAR, </w:t>
      </w:r>
      <w:r w:rsidRPr="006056D5">
        <w:rPr>
          <w:rFonts w:ascii="Tahoma" w:hAnsi="Tahoma" w:cs="Tahoma"/>
          <w:sz w:val="20"/>
          <w:szCs w:val="20"/>
        </w:rPr>
        <w:t xml:space="preserve">valor respaldado en el CDP No. </w:t>
      </w:r>
      <w:proofErr w:type="spellStart"/>
      <w:r w:rsidRPr="006056D5">
        <w:rPr>
          <w:rFonts w:ascii="Tahoma" w:hAnsi="Tahoma" w:cs="Tahoma"/>
          <w:sz w:val="20"/>
          <w:szCs w:val="20"/>
        </w:rPr>
        <w:t>xxxx</w:t>
      </w:r>
      <w:proofErr w:type="spellEnd"/>
      <w:r w:rsidRPr="006056D5">
        <w:rPr>
          <w:rFonts w:ascii="Tahoma" w:hAnsi="Tahoma" w:cs="Tahoma"/>
          <w:sz w:val="20"/>
          <w:szCs w:val="20"/>
        </w:rPr>
        <w:t xml:space="preserve"> el </w:t>
      </w:r>
      <w:proofErr w:type="spellStart"/>
      <w:r w:rsidRPr="006056D5">
        <w:rPr>
          <w:rFonts w:ascii="Tahoma" w:hAnsi="Tahoma" w:cs="Tahoma"/>
          <w:sz w:val="20"/>
          <w:szCs w:val="20"/>
        </w:rPr>
        <w:t>xx</w:t>
      </w:r>
      <w:proofErr w:type="spellEnd"/>
      <w:r w:rsidRPr="006056D5">
        <w:rPr>
          <w:rFonts w:ascii="Tahoma" w:hAnsi="Tahoma" w:cs="Tahoma"/>
          <w:sz w:val="20"/>
          <w:szCs w:val="20"/>
        </w:rPr>
        <w:t xml:space="preserve"> de XX de 202X, expedido por el funcionario que hace las veces de jefe de presupuesto de la Entidad</w:t>
      </w:r>
      <w:bookmarkEnd w:id="11"/>
      <w:r w:rsidRPr="006056D5">
        <w:rPr>
          <w:rFonts w:ascii="Tahoma" w:hAnsi="Tahoma" w:cs="Tahoma"/>
          <w:sz w:val="20"/>
          <w:szCs w:val="20"/>
        </w:rPr>
        <w:t xml:space="preserve">. </w:t>
      </w:r>
      <w:bookmarkEnd w:id="8"/>
      <w:r w:rsidRPr="006056D5">
        <w:rPr>
          <w:rFonts w:ascii="Tahoma" w:hAnsi="Tahoma" w:cs="Tahoma"/>
          <w:b/>
          <w:bCs/>
          <w:sz w:val="20"/>
          <w:szCs w:val="20"/>
        </w:rPr>
        <w:t>CLÁUSULA SÉPTIMA: FORMA DE PAGO:</w:t>
      </w:r>
      <w:bookmarkStart w:id="12" w:name="_Hlk60763309"/>
      <w:bookmarkStart w:id="13" w:name="_Hlk60762794"/>
      <w:r w:rsidRPr="006056D5">
        <w:rPr>
          <w:rFonts w:ascii="Tahoma" w:hAnsi="Tahoma" w:cs="Tahoma"/>
          <w:sz w:val="20"/>
          <w:szCs w:val="20"/>
          <w:bdr w:val="none" w:sz="0" w:space="0" w:color="auto" w:frame="1"/>
        </w:rPr>
        <w:t xml:space="preserve"> </w:t>
      </w:r>
      <w:bookmarkStart w:id="14" w:name="_Hlk116634498"/>
      <w:r w:rsidRPr="006056D5">
        <w:rPr>
          <w:rFonts w:ascii="Tahoma" w:hAnsi="Tahoma" w:cs="Tahoma"/>
          <w:sz w:val="20"/>
          <w:szCs w:val="20"/>
          <w:bdr w:val="none" w:sz="0" w:space="0" w:color="auto" w:frame="1"/>
        </w:rPr>
        <w:t xml:space="preserve">La Comisión cancelará al contratista el valor del contrato, de la siguiente manera, previa presentación del informe correspondiente, recibo a satisfacción y certificación del supervisor en tal sentido: (DESCRIBIR LA FORMA DE PAGO ESTABLECIDA EN EL ESTUDIO PREVIO) </w:t>
      </w:r>
      <w:bookmarkEnd w:id="14"/>
      <w:r w:rsidRPr="006056D5">
        <w:rPr>
          <w:rFonts w:ascii="Tahoma" w:hAnsi="Tahoma" w:cs="Tahoma"/>
          <w:b/>
          <w:bCs/>
          <w:sz w:val="20"/>
          <w:szCs w:val="20"/>
        </w:rPr>
        <w:t xml:space="preserve">CLÁUSULA OCTAVA: </w:t>
      </w:r>
      <w:r w:rsidRPr="006056D5">
        <w:rPr>
          <w:rFonts w:ascii="Tahoma" w:hAnsi="Tahoma" w:cs="Tahoma"/>
          <w:b/>
          <w:bCs/>
          <w:sz w:val="20"/>
          <w:szCs w:val="20"/>
          <w:bdr w:val="none" w:sz="0" w:space="0" w:color="auto" w:frame="1"/>
          <w:shd w:val="clear" w:color="auto" w:fill="FFFFFF"/>
        </w:rPr>
        <w:t xml:space="preserve">CONDICIONES PARA EL PAGO: </w:t>
      </w:r>
      <w:bookmarkStart w:id="15" w:name="_Hlk116634712"/>
      <w:r w:rsidRPr="006056D5">
        <w:rPr>
          <w:rFonts w:ascii="Tahoma" w:hAnsi="Tahoma" w:cs="Tahoma"/>
          <w:sz w:val="20"/>
          <w:szCs w:val="20"/>
        </w:rPr>
        <w:t>atencioncliente@crcom.gov.co</w:t>
      </w:r>
      <w:r w:rsidRPr="006056D5">
        <w:rPr>
          <w:rFonts w:ascii="Tahoma" w:eastAsia="Tahoma" w:hAnsi="Tahoma" w:cs="Tahoma"/>
          <w:sz w:val="20"/>
          <w:szCs w:val="20"/>
          <w:lang w:val="es-MX"/>
        </w:rPr>
        <w:t xml:space="preserve"> Para el pago, el Contratista deberá cumplir con los siguientes requisitos:  </w:t>
      </w:r>
      <w:r w:rsidRPr="006056D5">
        <w:rPr>
          <w:rFonts w:ascii="Tahoma" w:eastAsia="Tahoma" w:hAnsi="Tahoma" w:cs="Tahoma"/>
          <w:b/>
          <w:bCs/>
          <w:color w:val="000000" w:themeColor="text1"/>
          <w:sz w:val="20"/>
          <w:szCs w:val="20"/>
          <w:lang w:val="es"/>
        </w:rPr>
        <w:t xml:space="preserve">a) </w:t>
      </w:r>
      <w:r w:rsidRPr="006056D5">
        <w:rPr>
          <w:rFonts w:ascii="Tahoma" w:eastAsia="Tahoma" w:hAnsi="Tahoma" w:cs="Tahoma"/>
          <w:sz w:val="20"/>
          <w:szCs w:val="20"/>
          <w:lang w:val="es"/>
        </w:rPr>
        <w:t xml:space="preserve">Correcta presentación de la cuenta de cobro o factura electrónica de acuerdo con lo que corresponda; en el caso de la factura electrónica, para validación ante la DIAN, la misma debe ser enviada al correo electrónico siifnacion.facturaelectronica@minhacienda.gov.co, registrando en el asunto la siguiente información: </w:t>
      </w:r>
      <w:r w:rsidRPr="006056D5">
        <w:rPr>
          <w:rFonts w:ascii="Tahoma" w:eastAsia="Tahoma" w:hAnsi="Tahoma" w:cs="Tahoma"/>
          <w:i/>
          <w:iCs/>
          <w:color w:val="000000" w:themeColor="text1"/>
          <w:sz w:val="20"/>
          <w:szCs w:val="20"/>
          <w:lang w:val="es"/>
        </w:rPr>
        <w:t>#$23-08-00; número del contrato suscrito con la CRC; dirección electrónica del supervisor del contrato#$,</w:t>
      </w:r>
      <w:r w:rsidRPr="006056D5">
        <w:rPr>
          <w:rFonts w:ascii="Tahoma" w:eastAsia="Tahoma" w:hAnsi="Tahoma" w:cs="Tahoma"/>
          <w:sz w:val="20"/>
          <w:szCs w:val="20"/>
          <w:lang w:val="es"/>
        </w:rPr>
        <w:t xml:space="preserve"> y posteriormente remitirla a la CRC con todos los documentos soportes, a la dirección electrónica atencioncliente@crcom.gov.co; </w:t>
      </w:r>
      <w:r w:rsidRPr="006056D5">
        <w:rPr>
          <w:rFonts w:ascii="Tahoma" w:eastAsia="Tahoma" w:hAnsi="Tahoma" w:cs="Tahoma"/>
          <w:b/>
          <w:bCs/>
          <w:color w:val="000000" w:themeColor="text1"/>
          <w:sz w:val="20"/>
          <w:szCs w:val="20"/>
          <w:lang w:val="es"/>
        </w:rPr>
        <w:t>b</w:t>
      </w:r>
      <w:r w:rsidRPr="006056D5">
        <w:rPr>
          <w:rFonts w:ascii="Tahoma" w:eastAsia="Tahoma" w:hAnsi="Tahoma" w:cs="Tahoma"/>
          <w:color w:val="000000" w:themeColor="text1"/>
          <w:sz w:val="20"/>
          <w:szCs w:val="20"/>
          <w:lang w:val="es"/>
        </w:rPr>
        <w:t xml:space="preserve">) Registrar en el sistema SECOP II, la cuenta de cobro o factura con sus correspondientes soportes; </w:t>
      </w:r>
      <w:r w:rsidRPr="006056D5">
        <w:rPr>
          <w:rFonts w:ascii="Tahoma" w:eastAsia="Tahoma" w:hAnsi="Tahoma" w:cs="Tahoma"/>
          <w:b/>
          <w:bCs/>
          <w:color w:val="000000" w:themeColor="text1"/>
          <w:sz w:val="20"/>
          <w:szCs w:val="20"/>
          <w:lang w:val="es"/>
        </w:rPr>
        <w:t>c)</w:t>
      </w:r>
      <w:r w:rsidRPr="006056D5">
        <w:rPr>
          <w:rFonts w:ascii="Tahoma" w:eastAsia="Tahoma" w:hAnsi="Tahoma" w:cs="Tahoma"/>
          <w:color w:val="000000" w:themeColor="text1"/>
          <w:sz w:val="20"/>
          <w:szCs w:val="20"/>
          <w:lang w:val="es"/>
        </w:rPr>
        <w:t xml:space="preserve"> Certificado de cumplimiento y recibo a satisfacción de las obligaciones a cargo del Contratista en el periodo respectivo, expedido por parte del Supervisor; </w:t>
      </w:r>
      <w:r w:rsidRPr="006056D5">
        <w:rPr>
          <w:rFonts w:ascii="Tahoma" w:eastAsia="Tahoma" w:hAnsi="Tahoma" w:cs="Tahoma"/>
          <w:b/>
          <w:bCs/>
          <w:color w:val="000000" w:themeColor="text1"/>
          <w:sz w:val="20"/>
          <w:szCs w:val="20"/>
          <w:lang w:val="es"/>
        </w:rPr>
        <w:t xml:space="preserve">d) </w:t>
      </w:r>
      <w:r w:rsidRPr="006056D5">
        <w:rPr>
          <w:rFonts w:ascii="Tahoma" w:eastAsia="Tahoma" w:hAnsi="Tahoma" w:cs="Tahoma"/>
          <w:color w:val="000000" w:themeColor="text1"/>
          <w:sz w:val="20"/>
          <w:szCs w:val="20"/>
          <w:lang w:val="es"/>
        </w:rPr>
        <w:t>Acreditar la afiliación y pago al Sistema de Seguridad Social y Parafiscales, conforme al artículo 282 de la Ley 100 de 1993, el Decreto 1703 de 2002, el artículo 50 de la Ley 789 de 2002, la Ley 797 de 200</w:t>
      </w:r>
      <w:r w:rsidR="00B20AE8" w:rsidRPr="006056D5">
        <w:rPr>
          <w:rFonts w:ascii="Tahoma" w:eastAsia="Tahoma" w:hAnsi="Tahoma" w:cs="Tahoma"/>
          <w:color w:val="000000" w:themeColor="text1"/>
          <w:sz w:val="20"/>
          <w:szCs w:val="20"/>
          <w:lang w:val="es"/>
        </w:rPr>
        <w:t>3</w:t>
      </w:r>
      <w:r w:rsidRPr="006056D5">
        <w:rPr>
          <w:rFonts w:ascii="Tahoma" w:eastAsia="Tahoma" w:hAnsi="Tahoma" w:cs="Tahoma"/>
          <w:color w:val="000000" w:themeColor="text1"/>
          <w:sz w:val="20"/>
          <w:szCs w:val="20"/>
          <w:lang w:val="es"/>
        </w:rPr>
        <w:t xml:space="preserve">, el Decreto Reglamentario 510 de marzo 06 de 2004, y el artículo 19 de la Ley 1150 de 2007; </w:t>
      </w:r>
      <w:r w:rsidRPr="006056D5">
        <w:rPr>
          <w:rFonts w:ascii="Tahoma" w:eastAsia="Tahoma" w:hAnsi="Tahoma" w:cs="Tahoma"/>
          <w:b/>
          <w:bCs/>
          <w:sz w:val="20"/>
          <w:szCs w:val="20"/>
          <w:lang w:val="es"/>
        </w:rPr>
        <w:t>e)</w:t>
      </w:r>
      <w:r w:rsidRPr="006056D5">
        <w:rPr>
          <w:rFonts w:ascii="Tahoma" w:eastAsia="Tahoma" w:hAnsi="Tahoma" w:cs="Tahoma"/>
          <w:sz w:val="20"/>
          <w:szCs w:val="20"/>
          <w:lang w:val="es"/>
        </w:rPr>
        <w:t xml:space="preserve"> El pago será cancelado en pesos colombianos, a través de consignación en la cuenta corriente o de ahorros que el Contratista señale, en una de las entidades financieras afiliadas al sistema automático de pagos. La CRC aplicará las retenciones a que haya lugar sobre cada pago, de acuerdo con las disposiciones legales vigentes sobre la materia, y previa publicación en la plataforma del SECOP II, de la cuenta de cobro o factura según corresponda, la cual deberá estar debidamente aprobada por el Supervisor.</w:t>
      </w:r>
      <w:r w:rsidRPr="006056D5">
        <w:rPr>
          <w:rFonts w:ascii="Tahoma" w:hAnsi="Tahoma" w:cs="Tahoma"/>
          <w:sz w:val="20"/>
          <w:szCs w:val="20"/>
          <w:lang w:val="es-CO"/>
        </w:rPr>
        <w:t xml:space="preserve"> </w:t>
      </w:r>
      <w:bookmarkEnd w:id="12"/>
      <w:bookmarkEnd w:id="15"/>
      <w:r w:rsidRPr="006056D5">
        <w:rPr>
          <w:rFonts w:ascii="Tahoma" w:hAnsi="Tahoma" w:cs="Tahoma"/>
          <w:b/>
          <w:bCs/>
          <w:sz w:val="20"/>
          <w:szCs w:val="20"/>
        </w:rPr>
        <w:t>PARÁGRAFO PRIMERO.</w:t>
      </w:r>
      <w:r w:rsidRPr="006056D5">
        <w:rPr>
          <w:rFonts w:ascii="Tahoma" w:hAnsi="Tahoma" w:cs="Tahoma"/>
          <w:sz w:val="20"/>
          <w:szCs w:val="20"/>
        </w:rPr>
        <w:t xml:space="preserve"> En cumplimiento del Decreto 2674 de 2012, el pago se realizará en la cuenta bancaria, previamente enviada por el contratista. </w:t>
      </w:r>
      <w:r w:rsidRPr="006056D5">
        <w:rPr>
          <w:rFonts w:ascii="Tahoma" w:hAnsi="Tahoma" w:cs="Tahoma"/>
          <w:b/>
          <w:bCs/>
          <w:sz w:val="20"/>
          <w:szCs w:val="20"/>
        </w:rPr>
        <w:t xml:space="preserve">PARÁGRAFO SEGUNDO. </w:t>
      </w:r>
      <w:r w:rsidRPr="006056D5">
        <w:rPr>
          <w:rFonts w:ascii="Tahoma" w:hAnsi="Tahoma" w:cs="Tahoma"/>
          <w:sz w:val="20"/>
          <w:szCs w:val="20"/>
        </w:rPr>
        <w:t xml:space="preserve">El pago procederá, adjuntando los siguientes documentos: </w:t>
      </w:r>
      <w:r w:rsidRPr="006056D5">
        <w:rPr>
          <w:rFonts w:ascii="Tahoma" w:hAnsi="Tahoma" w:cs="Tahoma"/>
          <w:b/>
          <w:bCs/>
          <w:sz w:val="20"/>
          <w:szCs w:val="20"/>
        </w:rPr>
        <w:t>a)</w:t>
      </w:r>
      <w:r w:rsidRPr="006056D5">
        <w:rPr>
          <w:rFonts w:ascii="Tahoma" w:hAnsi="Tahoma" w:cs="Tahoma"/>
          <w:sz w:val="20"/>
          <w:szCs w:val="20"/>
        </w:rPr>
        <w:t xml:space="preserve"> Constancia suscrita por el supervisor del contrato, en la que se señale que </w:t>
      </w:r>
      <w:r w:rsidRPr="006056D5">
        <w:rPr>
          <w:rFonts w:ascii="Tahoma" w:hAnsi="Tahoma" w:cs="Tahoma"/>
          <w:b/>
          <w:bCs/>
          <w:sz w:val="20"/>
          <w:szCs w:val="20"/>
        </w:rPr>
        <w:t>EL CONTRATISTA</w:t>
      </w:r>
      <w:r w:rsidRPr="006056D5">
        <w:rPr>
          <w:rFonts w:ascii="Tahoma" w:hAnsi="Tahoma" w:cs="Tahoma"/>
          <w:sz w:val="20"/>
          <w:szCs w:val="20"/>
        </w:rPr>
        <w:t xml:space="preserve"> cumplió a satisfacción de la Entidad, con todas y cada una de las obligaciones pactadas; y </w:t>
      </w:r>
      <w:r w:rsidRPr="006056D5">
        <w:rPr>
          <w:rFonts w:ascii="Tahoma" w:hAnsi="Tahoma" w:cs="Tahoma"/>
          <w:b/>
          <w:bCs/>
          <w:sz w:val="20"/>
          <w:szCs w:val="20"/>
        </w:rPr>
        <w:t>b)</w:t>
      </w:r>
      <w:r w:rsidRPr="006056D5">
        <w:rPr>
          <w:rFonts w:ascii="Tahoma" w:hAnsi="Tahoma" w:cs="Tahoma"/>
          <w:sz w:val="20"/>
          <w:szCs w:val="20"/>
        </w:rPr>
        <w:t xml:space="preserve"> Copia de los comprobantes de pago de las contribuciones al Sistema Integral de Seguridad Social en Salud y Pensiones, según el porcentaje establecido en la Ley, de conformidad con lo establecido en el parágrafo 1º del artículo 23 de la Ley 1150 de 2007. (VERIFICAR SI ES PERSONA NATURAL) </w:t>
      </w:r>
      <w:r w:rsidRPr="006056D5">
        <w:rPr>
          <w:rFonts w:ascii="Tahoma" w:hAnsi="Tahoma" w:cs="Tahoma"/>
          <w:b/>
          <w:bCs/>
          <w:sz w:val="20"/>
          <w:szCs w:val="20"/>
          <w:lang w:val="es-ES"/>
        </w:rPr>
        <w:t>b)</w:t>
      </w:r>
      <w:r w:rsidRPr="006056D5">
        <w:rPr>
          <w:rFonts w:ascii="Tahoma" w:hAnsi="Tahoma" w:cs="Tahoma"/>
          <w:sz w:val="20"/>
          <w:szCs w:val="20"/>
          <w:lang w:val="es-ES"/>
        </w:rPr>
        <w:t xml:space="preserve"> Copia del certificado en el que acredite que se encuentra al día en el pago de aportes parafiscales relativos al Sistema de Seguridad Social Integral, así como los propios del Sena, ICBF y Cajas de Compensación Familiar, cuando corresponda. </w:t>
      </w:r>
      <w:r w:rsidRPr="006056D5">
        <w:rPr>
          <w:rFonts w:ascii="Tahoma" w:hAnsi="Tahoma" w:cs="Tahoma"/>
          <w:sz w:val="20"/>
          <w:szCs w:val="20"/>
        </w:rPr>
        <w:t xml:space="preserve">(VERIFICAR SI ES PERSONA JURÍDICA) </w:t>
      </w:r>
      <w:r w:rsidRPr="006056D5">
        <w:rPr>
          <w:rFonts w:ascii="Tahoma" w:hAnsi="Tahoma" w:cs="Tahoma"/>
          <w:b/>
          <w:bCs/>
          <w:sz w:val="20"/>
          <w:szCs w:val="20"/>
        </w:rPr>
        <w:t xml:space="preserve">PARÁGRAFO </w:t>
      </w:r>
      <w:r w:rsidRPr="006056D5">
        <w:rPr>
          <w:rFonts w:ascii="Tahoma" w:hAnsi="Tahoma" w:cs="Tahoma"/>
          <w:b/>
          <w:bCs/>
          <w:sz w:val="20"/>
          <w:szCs w:val="20"/>
          <w:lang w:val="es-ES"/>
        </w:rPr>
        <w:t>TERCERO</w:t>
      </w:r>
      <w:r w:rsidRPr="006056D5">
        <w:rPr>
          <w:rFonts w:ascii="Tahoma" w:hAnsi="Tahoma" w:cs="Tahoma"/>
          <w:b/>
          <w:bCs/>
          <w:sz w:val="20"/>
          <w:szCs w:val="20"/>
        </w:rPr>
        <w:t xml:space="preserve">. </w:t>
      </w:r>
      <w:r w:rsidRPr="006056D5">
        <w:rPr>
          <w:rFonts w:ascii="Tahoma" w:hAnsi="Tahoma" w:cs="Tahoma"/>
          <w:sz w:val="20"/>
          <w:szCs w:val="20"/>
        </w:rPr>
        <w:t xml:space="preserve">Si la cuenta de cobro y/o factura no ha sido correctamente elaborada, aprobada por el supervisor y publicada en la </w:t>
      </w:r>
      <w:r w:rsidRPr="006056D5">
        <w:rPr>
          <w:rFonts w:ascii="Tahoma" w:hAnsi="Tahoma" w:cs="Tahoma"/>
          <w:sz w:val="20"/>
          <w:szCs w:val="20"/>
          <w:lang w:val="es-CO"/>
        </w:rPr>
        <w:t>plataforma del SECOP II</w:t>
      </w:r>
      <w:r w:rsidRPr="006056D5">
        <w:rPr>
          <w:rFonts w:ascii="Tahoma" w:hAnsi="Tahoma" w:cs="Tahoma"/>
          <w:sz w:val="20"/>
          <w:szCs w:val="20"/>
        </w:rPr>
        <w:t xml:space="preserve"> </w:t>
      </w:r>
      <w:r w:rsidRPr="006056D5">
        <w:rPr>
          <w:rFonts w:ascii="Tahoma" w:hAnsi="Tahoma" w:cs="Tahoma"/>
          <w:sz w:val="20"/>
          <w:szCs w:val="20"/>
          <w:lang w:val="es-CO"/>
        </w:rPr>
        <w:t>según corresponda,</w:t>
      </w:r>
      <w:r w:rsidRPr="006056D5">
        <w:rPr>
          <w:rFonts w:ascii="Tahoma" w:hAnsi="Tahoma" w:cs="Tahoma"/>
          <w:sz w:val="20"/>
          <w:szCs w:val="20"/>
        </w:rPr>
        <w:t xml:space="preserve"> el término para el pago sólo empezará a contarse desde la fecha en que se presente en debida forma. Las demoras que se presenten por estos conceptos serán responsabilidad exclusiva del</w:t>
      </w:r>
      <w:r w:rsidRPr="006056D5">
        <w:rPr>
          <w:rFonts w:ascii="Tahoma" w:hAnsi="Tahoma" w:cs="Tahoma"/>
          <w:b/>
          <w:bCs/>
          <w:sz w:val="20"/>
          <w:szCs w:val="20"/>
        </w:rPr>
        <w:t xml:space="preserve"> CONTRATISTA</w:t>
      </w:r>
      <w:r w:rsidRPr="006056D5">
        <w:rPr>
          <w:rFonts w:ascii="Tahoma" w:hAnsi="Tahoma" w:cs="Tahoma"/>
          <w:sz w:val="20"/>
          <w:szCs w:val="20"/>
        </w:rPr>
        <w:t xml:space="preserve">, y no tendrá por ello derecho al pago de intereses o compensación de ninguna naturaleza. </w:t>
      </w:r>
      <w:r w:rsidRPr="006056D5">
        <w:rPr>
          <w:rFonts w:ascii="Tahoma" w:hAnsi="Tahoma" w:cs="Tahoma"/>
          <w:sz w:val="20"/>
          <w:szCs w:val="20"/>
          <w:lang w:val="es-CO"/>
        </w:rPr>
        <w:t>￼</w:t>
      </w:r>
      <w:r w:rsidRPr="006056D5">
        <w:rPr>
          <w:rFonts w:ascii="Tahoma" w:hAnsi="Tahoma" w:cs="Tahoma"/>
          <w:b/>
          <w:bCs/>
          <w:sz w:val="20"/>
          <w:szCs w:val="20"/>
        </w:rPr>
        <w:t>CLÁUSULA NOVENA: PLAZO:</w:t>
      </w:r>
      <w:r w:rsidRPr="006056D5">
        <w:rPr>
          <w:rFonts w:ascii="Tahoma" w:eastAsiaTheme="minorEastAsia" w:hAnsi="Tahoma" w:cs="Tahoma"/>
          <w:sz w:val="20"/>
          <w:szCs w:val="20"/>
          <w:lang w:val="es-CO"/>
        </w:rPr>
        <w:t xml:space="preserve"> El plazo de ejecución será de XXX previo cumplimiento de los requisitos de perfeccionamiento y ejecución y suscripción del acta de inicio</w:t>
      </w:r>
      <w:bookmarkEnd w:id="13"/>
      <w:r w:rsidRPr="006056D5">
        <w:rPr>
          <w:rFonts w:ascii="Tahoma" w:hAnsi="Tahoma" w:cs="Tahoma"/>
          <w:b/>
          <w:bCs/>
          <w:sz w:val="20"/>
          <w:szCs w:val="20"/>
        </w:rPr>
        <w:t>CLÁUSULA DÉCIMA: GARANTÍA. EL CONTRATISTA</w:t>
      </w:r>
      <w:r w:rsidRPr="006056D5">
        <w:rPr>
          <w:rFonts w:ascii="Tahoma" w:hAnsi="Tahoma" w:cs="Tahoma"/>
          <w:sz w:val="20"/>
          <w:szCs w:val="20"/>
        </w:rPr>
        <w:t xml:space="preserve"> se obliga a constituir a favor de </w:t>
      </w:r>
      <w:r w:rsidRPr="006056D5">
        <w:rPr>
          <w:rFonts w:ascii="Tahoma" w:hAnsi="Tahoma" w:cs="Tahoma"/>
          <w:b/>
          <w:bCs/>
          <w:sz w:val="20"/>
          <w:szCs w:val="20"/>
        </w:rPr>
        <w:t>LA COMISIÓN</w:t>
      </w:r>
      <w:r w:rsidRPr="006056D5">
        <w:rPr>
          <w:rFonts w:ascii="Tahoma" w:hAnsi="Tahoma" w:cs="Tahoma"/>
          <w:sz w:val="20"/>
          <w:szCs w:val="20"/>
        </w:rPr>
        <w:t xml:space="preserve">, por intermedio de una compañía de seguros o entidad bancaria debidamente constituida en Colombia, </w:t>
      </w:r>
      <w:r w:rsidRPr="006056D5">
        <w:rPr>
          <w:rFonts w:ascii="Tahoma" w:hAnsi="Tahoma" w:cs="Tahoma"/>
          <w:b/>
          <w:bCs/>
          <w:sz w:val="20"/>
          <w:szCs w:val="20"/>
        </w:rPr>
        <w:t>UNA GARANTÍA ÚNICA</w:t>
      </w:r>
      <w:r w:rsidRPr="006056D5">
        <w:rPr>
          <w:rFonts w:ascii="Tahoma" w:hAnsi="Tahoma" w:cs="Tahoma"/>
          <w:sz w:val="20"/>
          <w:szCs w:val="20"/>
        </w:rPr>
        <w:t xml:space="preserve"> que ampare: (INCLUIR LAS GARANTÍAS SEGÚN EL ESTUDIO PREVIO). Cuando exista variación en el </w:t>
      </w:r>
      <w:r w:rsidR="5736354A" w:rsidRPr="006056D5">
        <w:rPr>
          <w:rFonts w:ascii="Tahoma" w:hAnsi="Tahoma" w:cs="Tahoma"/>
          <w:sz w:val="20"/>
          <w:szCs w:val="20"/>
        </w:rPr>
        <w:t xml:space="preserve">tiempo de </w:t>
      </w:r>
      <w:r w:rsidR="00B34D16" w:rsidRPr="006056D5">
        <w:rPr>
          <w:rFonts w:ascii="Tahoma" w:hAnsi="Tahoma" w:cs="Tahoma"/>
          <w:sz w:val="20"/>
          <w:szCs w:val="20"/>
        </w:rPr>
        <w:t>ejecución</w:t>
      </w:r>
      <w:r w:rsidRPr="006056D5">
        <w:rPr>
          <w:rFonts w:ascii="Tahoma" w:hAnsi="Tahoma" w:cs="Tahoma"/>
          <w:sz w:val="20"/>
          <w:szCs w:val="20"/>
        </w:rPr>
        <w:t xml:space="preserve"> del contrato o en su valor </w:t>
      </w:r>
      <w:r w:rsidRPr="006056D5">
        <w:rPr>
          <w:rFonts w:ascii="Tahoma" w:hAnsi="Tahoma" w:cs="Tahoma"/>
          <w:b/>
          <w:bCs/>
          <w:sz w:val="20"/>
          <w:szCs w:val="20"/>
        </w:rPr>
        <w:t xml:space="preserve">EL CONTRATISTA </w:t>
      </w:r>
      <w:r w:rsidRPr="006056D5">
        <w:rPr>
          <w:rFonts w:ascii="Tahoma" w:hAnsi="Tahoma" w:cs="Tahoma"/>
          <w:sz w:val="20"/>
          <w:szCs w:val="20"/>
        </w:rPr>
        <w:t xml:space="preserve">deberá ampliar la vigencia y/o el valor de la garantía, modificación que requerirá de aprobación por parte de </w:t>
      </w:r>
      <w:r w:rsidRPr="006056D5">
        <w:rPr>
          <w:rFonts w:ascii="Tahoma" w:hAnsi="Tahoma" w:cs="Tahoma"/>
          <w:b/>
          <w:bCs/>
          <w:sz w:val="20"/>
          <w:szCs w:val="20"/>
        </w:rPr>
        <w:t xml:space="preserve">LA COMISIÓN. </w:t>
      </w:r>
      <w:r w:rsidRPr="006056D5">
        <w:rPr>
          <w:rFonts w:ascii="Tahoma" w:hAnsi="Tahoma" w:cs="Tahoma"/>
          <w:sz w:val="20"/>
          <w:szCs w:val="20"/>
        </w:rPr>
        <w:t>(En la contratación directa la exigencia de garantías establecidas en la Sección 3, que comprende los artículos 2.2.1.2.3.1.1 al 2.2.1.2.3.5.1.del Decreto 1082 de 2015 no es obligatoria y la justificación para exigirlas o no debe estar en los estudios y documentos previos.)</w:t>
      </w:r>
      <w:r w:rsidRPr="006056D5">
        <w:rPr>
          <w:rFonts w:ascii="Tahoma" w:hAnsi="Tahoma" w:cs="Tahoma"/>
          <w:b/>
          <w:bCs/>
          <w:sz w:val="20"/>
          <w:szCs w:val="20"/>
        </w:rPr>
        <w:t xml:space="preserve"> CLÁUSULA</w:t>
      </w:r>
      <w:r w:rsidRPr="006056D5">
        <w:rPr>
          <w:rFonts w:ascii="Tahoma" w:hAnsi="Tahoma" w:cs="Tahoma"/>
          <w:sz w:val="20"/>
          <w:szCs w:val="20"/>
        </w:rPr>
        <w:t xml:space="preserve"> </w:t>
      </w:r>
      <w:r w:rsidRPr="006056D5">
        <w:rPr>
          <w:rFonts w:ascii="Tahoma" w:hAnsi="Tahoma" w:cs="Tahoma"/>
          <w:b/>
          <w:bCs/>
          <w:sz w:val="20"/>
          <w:szCs w:val="20"/>
        </w:rPr>
        <w:t xml:space="preserve">DÉCIMA PRIMERA: SUPERVISIÓN: </w:t>
      </w:r>
      <w:r w:rsidRPr="006056D5">
        <w:rPr>
          <w:rFonts w:ascii="Tahoma" w:hAnsi="Tahoma" w:cs="Tahoma"/>
          <w:sz w:val="20"/>
          <w:szCs w:val="20"/>
        </w:rPr>
        <w:t>￼</w:t>
      </w:r>
      <w:bookmarkStart w:id="16" w:name="_Hlk116634865"/>
      <w:r w:rsidRPr="006056D5">
        <w:rPr>
          <w:rFonts w:ascii="Tahoma" w:eastAsia="Tahoma" w:hAnsi="Tahoma" w:cs="Tahoma"/>
          <w:sz w:val="20"/>
          <w:szCs w:val="20"/>
          <w:lang w:val="es-ES"/>
        </w:rPr>
        <w:t xml:space="preserve"> La supervisión del contrato estará a cargo de XX, quien(es) vigilará(n) el correcto desarrollo del objeto </w:t>
      </w:r>
      <w:r w:rsidRPr="006056D5">
        <w:rPr>
          <w:rFonts w:ascii="Tahoma" w:eastAsia="Tahoma" w:hAnsi="Tahoma" w:cs="Tahoma"/>
          <w:sz w:val="20"/>
          <w:szCs w:val="20"/>
          <w:lang w:val="es-ES"/>
        </w:rPr>
        <w:lastRenderedPageBreak/>
        <w:t xml:space="preserve">contractual por parte del contratista. En el evento de cambio de supervisor, no será necesario modificar el contrato, y la designación se efectuará mediante comunicación suscrita por el ordenador del gasto y dirigida al supervisor designado, con copia al contratista y a la carpeta del contrato, quien vigilará la correcta ejecución del objeto contractual y coordinará el adecuado cumplimiento del contrato en comento, de conformidad con las leyes contractuales y el manual de supervisión de </w:t>
      </w:r>
      <w:r w:rsidRPr="006056D5">
        <w:rPr>
          <w:rFonts w:ascii="Tahoma" w:eastAsia="Tahoma" w:hAnsi="Tahoma" w:cs="Tahoma"/>
          <w:b/>
          <w:bCs/>
          <w:sz w:val="20"/>
          <w:szCs w:val="20"/>
          <w:lang w:val="es-ES"/>
        </w:rPr>
        <w:t xml:space="preserve">LA COMISIÓN. </w:t>
      </w:r>
      <w:r w:rsidRPr="006056D5">
        <w:rPr>
          <w:rFonts w:ascii="Tahoma" w:eastAsia="Tahoma" w:hAnsi="Tahoma" w:cs="Tahoma"/>
          <w:sz w:val="20"/>
          <w:szCs w:val="20"/>
          <w:lang w:val="es-ES"/>
        </w:rPr>
        <w:t xml:space="preserve"> En caso de ausencia </w:t>
      </w:r>
      <w:r w:rsidR="005E3D6F" w:rsidRPr="006056D5">
        <w:rPr>
          <w:rFonts w:ascii="Tahoma" w:eastAsia="Tahoma" w:hAnsi="Tahoma" w:cs="Tahoma"/>
          <w:sz w:val="20"/>
          <w:szCs w:val="20"/>
          <w:lang w:val="es-ES"/>
        </w:rPr>
        <w:t>temporal o</w:t>
      </w:r>
      <w:r w:rsidRPr="006056D5">
        <w:rPr>
          <w:rFonts w:ascii="Tahoma" w:eastAsia="Tahoma" w:hAnsi="Tahoma" w:cs="Tahoma"/>
          <w:sz w:val="20"/>
          <w:szCs w:val="20"/>
          <w:lang w:val="es-ES"/>
        </w:rPr>
        <w:t xml:space="preserve"> definitiva del servidor público que ostenta la calidad de supervisor del contrato, la supervisión será ejercida de manera inmediata por el superior jerárquico del mismo.  </w:t>
      </w:r>
      <w:bookmarkEnd w:id="16"/>
      <w:r w:rsidRPr="006056D5">
        <w:rPr>
          <w:rFonts w:ascii="Tahoma" w:hAnsi="Tahoma" w:cs="Tahoma"/>
          <w:sz w:val="20"/>
          <w:szCs w:val="20"/>
          <w:lang w:val="es-ES"/>
        </w:rPr>
        <w:t xml:space="preserve"> </w:t>
      </w:r>
      <w:r w:rsidRPr="006056D5">
        <w:rPr>
          <w:rFonts w:ascii="Tahoma" w:hAnsi="Tahoma" w:cs="Tahoma"/>
          <w:b/>
          <w:bCs/>
          <w:sz w:val="20"/>
          <w:szCs w:val="20"/>
          <w:lang w:val="es-ES"/>
        </w:rPr>
        <w:t>PARÁGRAFO PRIMERO: LA COMISIÓN</w:t>
      </w:r>
      <w:r w:rsidRPr="006056D5">
        <w:rPr>
          <w:rFonts w:ascii="Tahoma" w:hAnsi="Tahoma" w:cs="Tahoma"/>
          <w:sz w:val="20"/>
          <w:szCs w:val="20"/>
          <w:lang w:val="es-ES"/>
        </w:rPr>
        <w:t xml:space="preserve"> se reserva la facultad de remover o nombrar a otros supervisores cuando lo considere pertinente. </w:t>
      </w:r>
      <w:r w:rsidRPr="006056D5">
        <w:rPr>
          <w:rFonts w:ascii="Tahoma" w:hAnsi="Tahoma" w:cs="Tahoma"/>
          <w:b/>
          <w:bCs/>
          <w:sz w:val="20"/>
          <w:szCs w:val="20"/>
          <w:lang w:val="es-ES"/>
        </w:rPr>
        <w:t xml:space="preserve">PARÁGRAFO SEGUNDO. </w:t>
      </w:r>
      <w:r w:rsidRPr="006056D5">
        <w:rPr>
          <w:rFonts w:ascii="Tahoma" w:hAnsi="Tahoma" w:cs="Tahoma"/>
          <w:sz w:val="20"/>
          <w:szCs w:val="20"/>
          <w:lang w:val="es-ES"/>
        </w:rPr>
        <w:t xml:space="preserve">Las funciones </w:t>
      </w:r>
      <w:r w:rsidR="00977D7E" w:rsidRPr="006056D5">
        <w:rPr>
          <w:rFonts w:ascii="Tahoma" w:hAnsi="Tahoma" w:cs="Tahoma"/>
          <w:sz w:val="20"/>
          <w:szCs w:val="20"/>
          <w:lang w:val="es-ES"/>
        </w:rPr>
        <w:t>de la</w:t>
      </w:r>
      <w:r w:rsidRPr="006056D5">
        <w:rPr>
          <w:rFonts w:ascii="Tahoma" w:hAnsi="Tahoma" w:cs="Tahoma"/>
          <w:sz w:val="20"/>
          <w:szCs w:val="20"/>
          <w:lang w:val="es-ES"/>
        </w:rPr>
        <w:t xml:space="preserve"> supervisión serán las descritas en el “Manual de Supervisión e Interventoría de los contratos suscritos por la CRC. </w:t>
      </w:r>
      <w:r w:rsidRPr="006056D5">
        <w:rPr>
          <w:rFonts w:ascii="Tahoma" w:hAnsi="Tahoma" w:cs="Tahoma"/>
          <w:b/>
          <w:bCs/>
          <w:sz w:val="20"/>
          <w:szCs w:val="20"/>
        </w:rPr>
        <w:t>CLÁUSULA</w:t>
      </w:r>
      <w:r w:rsidRPr="006056D5">
        <w:rPr>
          <w:rFonts w:ascii="Tahoma" w:hAnsi="Tahoma" w:cs="Tahoma"/>
          <w:sz w:val="20"/>
          <w:szCs w:val="20"/>
        </w:rPr>
        <w:t xml:space="preserve"> </w:t>
      </w:r>
      <w:r w:rsidRPr="006056D5">
        <w:rPr>
          <w:rFonts w:ascii="Tahoma" w:hAnsi="Tahoma" w:cs="Tahoma"/>
          <w:b/>
          <w:bCs/>
          <w:sz w:val="20"/>
          <w:szCs w:val="20"/>
        </w:rPr>
        <w:t>DÉCIMA</w:t>
      </w:r>
      <w:r w:rsidRPr="006056D5">
        <w:rPr>
          <w:rFonts w:ascii="Tahoma" w:hAnsi="Tahoma" w:cs="Tahoma"/>
          <w:sz w:val="20"/>
          <w:szCs w:val="20"/>
          <w:lang w:val="es-ES"/>
        </w:rPr>
        <w:t xml:space="preserve"> </w:t>
      </w:r>
      <w:r w:rsidRPr="006056D5">
        <w:rPr>
          <w:rFonts w:ascii="Tahoma" w:hAnsi="Tahoma" w:cs="Tahoma"/>
          <w:b/>
          <w:bCs/>
          <w:sz w:val="20"/>
          <w:szCs w:val="20"/>
          <w:lang w:val="es-ES"/>
        </w:rPr>
        <w:t>SEGUNDA. MULTAS:</w:t>
      </w:r>
      <w:r w:rsidRPr="006056D5">
        <w:rPr>
          <w:rFonts w:ascii="Tahoma" w:hAnsi="Tahoma" w:cs="Tahoma"/>
          <w:sz w:val="20"/>
          <w:szCs w:val="20"/>
          <w:lang w:val="es-ES"/>
        </w:rPr>
        <w:t xml:space="preserve"> En caso de mora o incumplimiento parcial de las obligaciones adquiridas por </w:t>
      </w:r>
      <w:r w:rsidRPr="006056D5">
        <w:rPr>
          <w:rFonts w:ascii="Tahoma" w:hAnsi="Tahoma" w:cs="Tahoma"/>
          <w:b/>
          <w:bCs/>
          <w:sz w:val="20"/>
          <w:szCs w:val="20"/>
          <w:lang w:val="es-ES"/>
        </w:rPr>
        <w:t>EL CONTRATISTA, LA COMISIÓN</w:t>
      </w:r>
      <w:r w:rsidRPr="006056D5">
        <w:rPr>
          <w:rFonts w:ascii="Tahoma" w:hAnsi="Tahoma" w:cs="Tahoma"/>
          <w:sz w:val="20"/>
          <w:szCs w:val="20"/>
          <w:lang w:val="es-ES"/>
        </w:rPr>
        <w:t xml:space="preserve"> cobrará multas diarias y sucesivas equivalentes al uno por mil del valor total de este contrato, por cada día hábil de retardo o incumplimiento, sin que el monto total de la multa exceda el XX por ciento (X0%) de su valor total, las cuales podrán ser descontadas de los créditos a favor de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o haciendo efectiva la póliza que ampara el riesgo de cumplimiento. Todo lo anterior de conformidad con el artículo 17 de la Ley 1150 de 2007. </w:t>
      </w:r>
      <w:r w:rsidRPr="006056D5">
        <w:rPr>
          <w:rFonts w:ascii="Tahoma" w:hAnsi="Tahoma" w:cs="Tahoma"/>
          <w:b/>
          <w:bCs/>
          <w:sz w:val="20"/>
          <w:szCs w:val="20"/>
          <w:lang w:val="es-ES"/>
        </w:rPr>
        <w:t xml:space="preserve">PARÁGRAFO. PROCEDIMIENTO PARA APLICACIÓN DE LAS MULTAS: </w:t>
      </w:r>
      <w:r w:rsidRPr="006056D5">
        <w:rPr>
          <w:rFonts w:ascii="Tahoma" w:hAnsi="Tahoma" w:cs="Tahoma"/>
          <w:sz w:val="20"/>
          <w:szCs w:val="20"/>
          <w:lang w:val="es-ES"/>
        </w:rPr>
        <w:t xml:space="preserve">El procedimiento para aplicación de las multas previstas en esta cláusula, será el descrito en el Manual de Contratación de la CRC: </w:t>
      </w:r>
      <w:r w:rsidRPr="006056D5">
        <w:rPr>
          <w:rFonts w:ascii="Tahoma" w:hAnsi="Tahoma" w:cs="Tahoma"/>
          <w:b/>
          <w:bCs/>
          <w:sz w:val="20"/>
          <w:szCs w:val="20"/>
          <w:lang w:val="es-ES"/>
        </w:rPr>
        <w:t>CLÁUSULA DÉCIMA TERCERA: PENAL PECUNIARIA:</w:t>
      </w:r>
      <w:r w:rsidRPr="006056D5">
        <w:rPr>
          <w:rFonts w:ascii="Tahoma" w:hAnsi="Tahoma" w:cs="Tahoma"/>
          <w:sz w:val="20"/>
          <w:szCs w:val="20"/>
          <w:lang w:val="es-ES"/>
        </w:rPr>
        <w:t xml:space="preserve"> </w:t>
      </w:r>
      <w:r w:rsidR="00910B11" w:rsidRPr="006056D5">
        <w:rPr>
          <w:rFonts w:ascii="Tahoma" w:hAnsi="Tahoma" w:cs="Tahoma"/>
          <w:sz w:val="20"/>
          <w:szCs w:val="20"/>
          <w:lang w:val="es-ES"/>
        </w:rPr>
        <w:t xml:space="preserve"> E</w:t>
      </w:r>
      <w:r w:rsidR="00910B11" w:rsidRPr="006056D5">
        <w:rPr>
          <w:rFonts w:ascii="Tahoma" w:hAnsi="Tahoma" w:cs="Tahoma"/>
          <w:sz w:val="20"/>
          <w:szCs w:val="20"/>
          <w:lang w:val="es-CO"/>
        </w:rPr>
        <w:t>n caso de incumplimiento total </w:t>
      </w:r>
      <w:r w:rsidR="00910B11" w:rsidRPr="006056D5">
        <w:rPr>
          <w:rFonts w:ascii="Tahoma" w:hAnsi="Tahoma" w:cs="Tahoma"/>
          <w:sz w:val="20"/>
          <w:szCs w:val="20"/>
          <w:u w:val="single"/>
          <w:lang w:val="es-CO"/>
        </w:rPr>
        <w:t>o parcial </w:t>
      </w:r>
      <w:r w:rsidR="00910B11" w:rsidRPr="006056D5">
        <w:rPr>
          <w:rFonts w:ascii="Tahoma" w:hAnsi="Tahoma" w:cs="Tahoma"/>
          <w:sz w:val="20"/>
          <w:szCs w:val="20"/>
          <w:lang w:val="es-CO"/>
        </w:rPr>
        <w:t>de las obligaciones contractuales por parte de </w:t>
      </w:r>
      <w:r w:rsidR="00910B11" w:rsidRPr="006056D5">
        <w:rPr>
          <w:rFonts w:ascii="Tahoma" w:hAnsi="Tahoma" w:cs="Tahoma"/>
          <w:b/>
          <w:bCs/>
          <w:sz w:val="20"/>
          <w:szCs w:val="20"/>
          <w:lang w:val="es-CO"/>
        </w:rPr>
        <w:t>EL CONTRATISTA</w:t>
      </w:r>
      <w:r w:rsidR="00910B11" w:rsidRPr="006056D5">
        <w:rPr>
          <w:rFonts w:ascii="Tahoma" w:hAnsi="Tahoma" w:cs="Tahoma"/>
          <w:sz w:val="20"/>
          <w:szCs w:val="20"/>
          <w:lang w:val="es-CO"/>
        </w:rPr>
        <w:t>, este deberá pagar a </w:t>
      </w:r>
      <w:r w:rsidR="00910B11" w:rsidRPr="006056D5">
        <w:rPr>
          <w:rFonts w:ascii="Tahoma" w:hAnsi="Tahoma" w:cs="Tahoma"/>
          <w:b/>
          <w:bCs/>
          <w:sz w:val="20"/>
          <w:szCs w:val="20"/>
          <w:lang w:val="es-CO"/>
        </w:rPr>
        <w:t>LA COMISIÓN</w:t>
      </w:r>
      <w:r w:rsidR="00910B11" w:rsidRPr="006056D5">
        <w:rPr>
          <w:rFonts w:ascii="Tahoma" w:hAnsi="Tahoma" w:cs="Tahoma"/>
          <w:sz w:val="20"/>
          <w:szCs w:val="20"/>
          <w:lang w:val="es-CO"/>
        </w:rPr>
        <w:t> una suma equivalente al diez por ciento (</w:t>
      </w:r>
      <w:r w:rsidR="006056D5">
        <w:rPr>
          <w:rFonts w:ascii="Tahoma" w:hAnsi="Tahoma" w:cs="Tahoma"/>
          <w:sz w:val="20"/>
          <w:szCs w:val="20"/>
          <w:lang w:val="es-CO"/>
        </w:rPr>
        <w:t>10</w:t>
      </w:r>
      <w:r w:rsidR="00910B11" w:rsidRPr="006056D5">
        <w:rPr>
          <w:rFonts w:ascii="Tahoma" w:hAnsi="Tahoma" w:cs="Tahoma"/>
          <w:sz w:val="20"/>
          <w:szCs w:val="20"/>
          <w:lang w:val="es-CO"/>
        </w:rPr>
        <w:t>%) del valor total del contrato, a título de cláusula penal compensatoria, sin perjuicio de las demás acciones legales a que haya lugar. El valor de la cláusula penal podrá ser descontado de los saldos pendientes a favor del contratista o exigido mediante la ejecución de la garantía de cumplimiento, según corresponda. </w:t>
      </w:r>
      <w:r w:rsidR="00910B11" w:rsidRPr="006056D5">
        <w:rPr>
          <w:rFonts w:ascii="Tahoma" w:hAnsi="Tahoma" w:cs="Tahoma"/>
          <w:b/>
          <w:bCs/>
          <w:sz w:val="20"/>
          <w:szCs w:val="20"/>
          <w:lang w:val="es-CO"/>
        </w:rPr>
        <w:t>PARÁGRAFO PRIMERO.</w:t>
      </w:r>
      <w:r w:rsidR="00910B11" w:rsidRPr="006056D5">
        <w:rPr>
          <w:rFonts w:ascii="Tahoma" w:hAnsi="Tahoma" w:cs="Tahoma"/>
          <w:sz w:val="20"/>
          <w:szCs w:val="20"/>
          <w:lang w:val="es-CO"/>
        </w:rPr>
        <w:t> La cláusula penal aquí pactada se entenderá como una tasación anticipada de perjuicios, conforme a lo dispuesto en el artículo 1592 del Código Civil. Su exigibilidad no requiere declaración judicial previa del incumplimiento, bastando la configuración objetiva del mismo. </w:t>
      </w:r>
      <w:r w:rsidR="00910B11" w:rsidRPr="006056D5">
        <w:rPr>
          <w:rFonts w:ascii="Tahoma" w:hAnsi="Tahoma" w:cs="Tahoma"/>
          <w:b/>
          <w:bCs/>
          <w:sz w:val="20"/>
          <w:szCs w:val="20"/>
          <w:lang w:val="es-CO"/>
        </w:rPr>
        <w:t>PARÁGRAFO SEGUNDO.</w:t>
      </w:r>
      <w:r w:rsidR="00910B11" w:rsidRPr="006056D5">
        <w:rPr>
          <w:rFonts w:ascii="Tahoma" w:hAnsi="Tahoma" w:cs="Tahoma"/>
          <w:sz w:val="20"/>
          <w:szCs w:val="20"/>
          <w:lang w:val="es-CO"/>
        </w:rPr>
        <w:t> El procedimiento para la aplicación de esta cláusula será el previsto en el Manual de Contratación de la CRC, garantizando el derecho de defensa del contratista. </w:t>
      </w:r>
      <w:r w:rsidR="00910B11" w:rsidRPr="006056D5">
        <w:rPr>
          <w:rFonts w:ascii="Tahoma" w:hAnsi="Tahoma" w:cs="Tahoma"/>
          <w:b/>
          <w:bCs/>
          <w:sz w:val="20"/>
          <w:szCs w:val="20"/>
          <w:lang w:val="es-CO"/>
        </w:rPr>
        <w:t>PARÁGRAFO TERCERO.</w:t>
      </w:r>
      <w:r w:rsidR="00910B11" w:rsidRPr="006056D5">
        <w:rPr>
          <w:rFonts w:ascii="Tahoma" w:hAnsi="Tahoma" w:cs="Tahoma"/>
          <w:sz w:val="20"/>
          <w:szCs w:val="20"/>
          <w:lang w:val="es-CO"/>
        </w:rPr>
        <w:t> La aplicación de esta cláusula se podrá imponer ante la simple mora sin que por ello el contratista se pueda eximir del cumplimiento de la obligación principal. </w:t>
      </w:r>
      <w:r w:rsidRPr="006056D5">
        <w:rPr>
          <w:rFonts w:ascii="Tahoma" w:hAnsi="Tahoma" w:cs="Tahoma"/>
          <w:b/>
          <w:bCs/>
          <w:sz w:val="20"/>
          <w:szCs w:val="20"/>
          <w:lang w:val="es-ES"/>
        </w:rPr>
        <w:t>CLÁUSULA DÉCIMA CUARTA: CESIÓN DEL CONTRATO: EL CONTRATISTA</w:t>
      </w:r>
      <w:r w:rsidRPr="006056D5">
        <w:rPr>
          <w:rFonts w:ascii="Tahoma" w:hAnsi="Tahoma" w:cs="Tahoma"/>
          <w:sz w:val="20"/>
          <w:szCs w:val="20"/>
          <w:lang w:val="es-ES"/>
        </w:rPr>
        <w:t xml:space="preserve"> no podrá ceder total o parcialmente el presente contrato, ni subcontratar el objeto del presente contrato a persona alguna natural o jurídica, nacional o extranjera, a excepción del caso previsto en el artículo 9 de la Ley 80 de 1993, o a menos que medie el consentimiento previo, expreso y escrito de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w:t>
      </w:r>
      <w:r w:rsidRPr="006056D5">
        <w:rPr>
          <w:rFonts w:ascii="Tahoma" w:hAnsi="Tahoma" w:cs="Tahoma"/>
          <w:b/>
          <w:bCs/>
          <w:sz w:val="20"/>
          <w:szCs w:val="20"/>
          <w:lang w:val="es-ES"/>
        </w:rPr>
        <w:t xml:space="preserve">CLÁUSULA DÉCIMA QUINTA: INHABILIDADES, INCOMPATIBILIDADES y CONFLICTO DE INTERESES: EL CONTRATISTA </w:t>
      </w:r>
      <w:r w:rsidRPr="006056D5">
        <w:rPr>
          <w:rFonts w:ascii="Tahoma" w:hAnsi="Tahoma" w:cs="Tahoma"/>
          <w:sz w:val="20"/>
          <w:szCs w:val="20"/>
          <w:lang w:val="es-ES"/>
        </w:rPr>
        <w:t xml:space="preserve">declara bajo la gravedad del juramento, el cual se entiende prestado con la firma del presente contrato, que no se halla incurso en ninguna de las causales de inhabilidad e incompatibilidad previstas en la ley. Así mismo declara bajo la gravedad de juramento, que se entiende prestado a la firma del presente contrato, que no se encuentra inmerso en ningún conflicto de intereses </w:t>
      </w:r>
      <w:proofErr w:type="gramStart"/>
      <w:r w:rsidRPr="006056D5">
        <w:rPr>
          <w:rFonts w:ascii="Tahoma" w:hAnsi="Tahoma" w:cs="Tahoma"/>
          <w:sz w:val="20"/>
          <w:szCs w:val="20"/>
          <w:lang w:val="es-ES"/>
        </w:rPr>
        <w:t>y</w:t>
      </w:r>
      <w:proofErr w:type="gramEnd"/>
      <w:r w:rsidRPr="006056D5">
        <w:rPr>
          <w:rFonts w:ascii="Tahoma" w:hAnsi="Tahoma" w:cs="Tahoma"/>
          <w:sz w:val="20"/>
          <w:szCs w:val="20"/>
          <w:lang w:val="es-ES"/>
        </w:rPr>
        <w:t xml:space="preserve"> en consecuencia, asumirá totalmente cualquier reclamación y pago de perjuicios que por esta causa promueva un tercero contra LA COMISIÓN o cualquiera de sus funcionarios.</w:t>
      </w:r>
      <w:r w:rsidRPr="006056D5">
        <w:rPr>
          <w:rFonts w:ascii="Tahoma" w:hAnsi="Tahoma" w:cs="Tahoma"/>
          <w:b/>
          <w:bCs/>
          <w:sz w:val="20"/>
          <w:szCs w:val="20"/>
          <w:lang w:val="es-ES"/>
        </w:rPr>
        <w:t xml:space="preserve"> CLÁUSULA DÉCIMA SEXTA: EXCLUSIÓN DE LA RELACIÓN LABORAL:</w:t>
      </w:r>
      <w:r w:rsidRPr="006056D5">
        <w:rPr>
          <w:rFonts w:ascii="Tahoma" w:hAnsi="Tahoma" w:cs="Tahoma"/>
          <w:sz w:val="20"/>
          <w:szCs w:val="20"/>
          <w:lang w:val="es-ES"/>
        </w:rPr>
        <w:t xml:space="preserve"> Puesto que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ejecutará el objeto de este contrato con plena autonomía técnica y administrativa, queda entendido que no existe vinculación laboral alguna entre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y </w:t>
      </w:r>
      <w:r w:rsidRPr="006056D5">
        <w:rPr>
          <w:rFonts w:ascii="Tahoma" w:hAnsi="Tahoma" w:cs="Tahoma"/>
          <w:b/>
          <w:bCs/>
          <w:sz w:val="20"/>
          <w:szCs w:val="20"/>
          <w:lang w:val="es-ES"/>
        </w:rPr>
        <w:t>EL CONTRATISTA. CLÁUSULA DÉCIMA SÉPTIMA: ACUERDO ESPECIAL:</w:t>
      </w:r>
      <w:r w:rsidRPr="006056D5">
        <w:rPr>
          <w:rFonts w:ascii="Tahoma" w:hAnsi="Tahoma" w:cs="Tahoma"/>
          <w:sz w:val="20"/>
          <w:szCs w:val="20"/>
          <w:lang w:val="es-ES"/>
        </w:rPr>
        <w:t xml:space="preserve"> </w:t>
      </w:r>
      <w:r w:rsidRPr="006056D5">
        <w:rPr>
          <w:rFonts w:ascii="Tahoma" w:hAnsi="Tahoma" w:cs="Tahoma"/>
          <w:sz w:val="20"/>
          <w:szCs w:val="20"/>
        </w:rPr>
        <w:t>￼</w:t>
      </w:r>
      <w:r w:rsidRPr="006056D5">
        <w:rPr>
          <w:rFonts w:ascii="Tahoma" w:hAnsi="Tahoma" w:cs="Tahoma"/>
          <w:sz w:val="20"/>
          <w:szCs w:val="20"/>
          <w:lang w:val="es-ES"/>
        </w:rPr>
        <w:t xml:space="preserve">Además de la posibilidad de terminación de este contrato por mutuo acuerdo de los contratantes o por parte de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en caso de que se verifique que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está incurso en una causal de inhabilidad o incompatibilidad sobreviniente</w:t>
      </w:r>
      <w:bookmarkStart w:id="17" w:name="_Hlk117687624"/>
      <w:r w:rsidRPr="006056D5">
        <w:rPr>
          <w:rFonts w:ascii="Tahoma" w:hAnsi="Tahoma" w:cs="Tahoma"/>
          <w:sz w:val="20"/>
          <w:szCs w:val="20"/>
          <w:lang w:val="es-ES"/>
        </w:rPr>
        <w:t xml:space="preserve">, por estipulación expresa, se incluyen las causales de terminación, interpretación y modificación unilaterales, de sometimiento a las leyes nacionales y de caducidad previstas en la Ley 80 </w:t>
      </w:r>
      <w:r w:rsidRPr="006056D5">
        <w:rPr>
          <w:rFonts w:ascii="Tahoma" w:hAnsi="Tahoma" w:cs="Tahoma"/>
          <w:sz w:val="20"/>
          <w:szCs w:val="20"/>
          <w:lang w:val="es-ES"/>
        </w:rPr>
        <w:lastRenderedPageBreak/>
        <w:t xml:space="preserve">de 1993.  </w:t>
      </w:r>
      <w:r w:rsidRPr="006056D5">
        <w:rPr>
          <w:rFonts w:ascii="Tahoma" w:hAnsi="Tahoma" w:cs="Tahoma"/>
          <w:sz w:val="20"/>
          <w:szCs w:val="20"/>
        </w:rPr>
        <w:t>￼</w:t>
      </w:r>
      <w:r w:rsidRPr="006056D5">
        <w:rPr>
          <w:rFonts w:ascii="Tahoma" w:hAnsi="Tahoma" w:cs="Tahoma"/>
          <w:b/>
          <w:bCs/>
          <w:sz w:val="20"/>
          <w:szCs w:val="20"/>
          <w:lang w:val="es-ES"/>
        </w:rPr>
        <w:t>CLÁUSULA DÉCIMA OCTAVA: SOLUCIÓN DE CONTROVERSIAS:</w:t>
      </w:r>
      <w:r w:rsidRPr="006056D5">
        <w:rPr>
          <w:rFonts w:ascii="Tahoma" w:hAnsi="Tahoma" w:cs="Tahoma"/>
          <w:sz w:val="20"/>
          <w:szCs w:val="20"/>
          <w:lang w:val="es-ES"/>
        </w:rPr>
        <w:t xml:space="preserve"> Las controversias que surjan de la ejecución del presente contrato serán resueltas de conformidad con la legislación vigente. </w:t>
      </w:r>
      <w:r w:rsidRPr="006056D5">
        <w:rPr>
          <w:rFonts w:ascii="Tahoma" w:hAnsi="Tahoma" w:cs="Tahoma"/>
          <w:b/>
          <w:bCs/>
          <w:sz w:val="20"/>
          <w:szCs w:val="20"/>
          <w:lang w:val="es-ES"/>
        </w:rPr>
        <w:t xml:space="preserve">CLÁUSULA DÉCIMA NOVENA: INDEMNIDAD: EL CONTRATISTA </w:t>
      </w:r>
      <w:r w:rsidRPr="006056D5">
        <w:rPr>
          <w:rFonts w:ascii="Tahoma" w:hAnsi="Tahoma" w:cs="Tahoma"/>
          <w:sz w:val="20"/>
          <w:szCs w:val="20"/>
          <w:lang w:val="es-ES"/>
        </w:rPr>
        <w:t xml:space="preserve">mantendrá indemne a </w:t>
      </w:r>
      <w:r w:rsidRPr="006056D5">
        <w:rPr>
          <w:rFonts w:ascii="Tahoma" w:hAnsi="Tahoma" w:cs="Tahoma"/>
          <w:b/>
          <w:bCs/>
          <w:sz w:val="20"/>
          <w:szCs w:val="20"/>
          <w:lang w:val="es-ES"/>
        </w:rPr>
        <w:t>LA COMISIÓN</w:t>
      </w:r>
      <w:bookmarkEnd w:id="17"/>
      <w:r w:rsidRPr="006056D5">
        <w:rPr>
          <w:rFonts w:ascii="Tahoma" w:hAnsi="Tahoma" w:cs="Tahoma"/>
          <w:sz w:val="20"/>
          <w:szCs w:val="20"/>
          <w:lang w:val="es-ES"/>
        </w:rPr>
        <w:t xml:space="preserve"> durante la ejecución del contrato. </w:t>
      </w:r>
      <w:r w:rsidRPr="006056D5">
        <w:rPr>
          <w:rFonts w:ascii="Tahoma" w:hAnsi="Tahoma" w:cs="Tahoma"/>
          <w:b/>
          <w:bCs/>
          <w:sz w:val="20"/>
          <w:szCs w:val="20"/>
          <w:lang w:val="es-ES"/>
        </w:rPr>
        <w:t>CLÁUSULA VIGÉSIMA:</w:t>
      </w:r>
      <w:r w:rsidRPr="006056D5">
        <w:rPr>
          <w:rFonts w:ascii="Tahoma" w:hAnsi="Tahoma" w:cs="Tahoma"/>
          <w:sz w:val="20"/>
          <w:szCs w:val="20"/>
          <w:lang w:val="es-ES"/>
        </w:rPr>
        <w:t xml:space="preserve"> </w:t>
      </w:r>
      <w:r w:rsidRPr="006056D5">
        <w:rPr>
          <w:rFonts w:ascii="Tahoma" w:hAnsi="Tahoma" w:cs="Tahoma"/>
          <w:b/>
          <w:bCs/>
          <w:sz w:val="20"/>
          <w:szCs w:val="20"/>
          <w:lang w:val="es-ES"/>
        </w:rPr>
        <w:t>AUTORIZACIÓN PARA EL TRATAMIENTO DE DATOS PERSONALES</w:t>
      </w:r>
      <w:r w:rsidRPr="006056D5">
        <w:rPr>
          <w:rFonts w:ascii="Tahoma" w:hAnsi="Tahoma" w:cs="Tahoma"/>
          <w:sz w:val="20"/>
          <w:szCs w:val="20"/>
          <w:lang w:val="es-ES"/>
        </w:rPr>
        <w:t xml:space="preserv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acepta, y autoriza de forma expresa, libre, informada, previa y voluntaria a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a utilizar la información de carácter personal que este entregue a la Entidad, la cual, en su calidad de responsable del tratamiento, de conformidad con lo dispuesto en la Ley 1581 de 2012 reglamentada por el Decreto 1377 de 2013 y demás normas que la adicionen, modifiquen o sustituyan, realice tratamiento de la misma, el cual consiste en recolectar, transferir, almacenar, usar, circular, suprimir, compartir, actualizar y transmitir la información al interior de la entidad  para efectos de la prestación del servicio, así como a las entidades de salud, ARL, pensión, o empresas a las que por virtud de la decisión del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o en razón de la prestación de su servicio, sea necesario transmitir con sujeción a las normas que regulan la materia. Adicionalmente,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autoriza a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para que, en caso de incumplimiento de las obligaciones adquiridas a través del contrato y/o incurrir en mora en el pago de la obligación adquirida de ser el caso, se reporte ante las Centrales de Información Financiera, de conformidad con lo establecido en la Ley 1266 de 2008 y sus Decretos Reglamentarios. En el mismo sentido, autoriza expresamente a </w:t>
      </w:r>
      <w:r w:rsidRPr="006056D5">
        <w:rPr>
          <w:rFonts w:ascii="Tahoma" w:hAnsi="Tahoma" w:cs="Tahoma"/>
          <w:b/>
          <w:bCs/>
          <w:sz w:val="20"/>
          <w:szCs w:val="20"/>
          <w:lang w:val="es-ES"/>
        </w:rPr>
        <w:t>LA</w:t>
      </w:r>
      <w:r w:rsidRPr="006056D5">
        <w:rPr>
          <w:rFonts w:ascii="Tahoma" w:hAnsi="Tahoma" w:cs="Tahoma"/>
          <w:sz w:val="20"/>
          <w:szCs w:val="20"/>
          <w:lang w:val="es-ES"/>
        </w:rPr>
        <w:t xml:space="preserve"> </w:t>
      </w:r>
      <w:r w:rsidRPr="006056D5">
        <w:rPr>
          <w:rFonts w:ascii="Tahoma" w:hAnsi="Tahoma" w:cs="Tahoma"/>
          <w:b/>
          <w:bCs/>
          <w:sz w:val="20"/>
          <w:szCs w:val="20"/>
          <w:lang w:val="es-ES"/>
        </w:rPr>
        <w:t>COMISIÓN</w:t>
      </w:r>
      <w:r w:rsidRPr="006056D5">
        <w:rPr>
          <w:rFonts w:ascii="Tahoma" w:hAnsi="Tahoma" w:cs="Tahoma"/>
          <w:sz w:val="20"/>
          <w:szCs w:val="20"/>
          <w:lang w:val="es-ES"/>
        </w:rPr>
        <w:t xml:space="preserve"> para que capture información de datos de carácter sensible, tales como: datos relativos a la salud, huellas dactilares, fotografías, voz o cualquier otro dato biométrico, cuya finalidad será el cumplimiento del objeto de este contrato y la seguridad de la entidad y todos sus colaboradores. Finalmente, </w:t>
      </w:r>
      <w:r w:rsidRPr="006056D5">
        <w:rPr>
          <w:rFonts w:ascii="Tahoma" w:hAnsi="Tahoma" w:cs="Tahoma"/>
          <w:b/>
          <w:bCs/>
          <w:sz w:val="20"/>
          <w:szCs w:val="20"/>
          <w:lang w:val="es-ES"/>
        </w:rPr>
        <w:t>El CONTRATISTA</w:t>
      </w:r>
      <w:r w:rsidRPr="006056D5">
        <w:rPr>
          <w:rFonts w:ascii="Tahoma" w:hAnsi="Tahoma" w:cs="Tahoma"/>
          <w:sz w:val="20"/>
          <w:szCs w:val="20"/>
          <w:lang w:val="es-ES"/>
        </w:rPr>
        <w:t xml:space="preserve"> reconoce que ha sido informado acerca del derecho que tiene en cualquier momento de elevar Consultas, Peticiones o Reclamos consistentes en la corrección, actualización o supresión de datos personales y a la revocatoria de la presente autorización cuando proceda, las cuales podrá remitir a </w:t>
      </w:r>
      <w:r w:rsidRPr="006056D5">
        <w:rPr>
          <w:rFonts w:ascii="Tahoma" w:hAnsi="Tahoma" w:cs="Tahoma"/>
          <w:b/>
          <w:bCs/>
          <w:sz w:val="20"/>
          <w:szCs w:val="20"/>
          <w:lang w:val="es-ES"/>
        </w:rPr>
        <w:t>LA COMISIÓN</w:t>
      </w:r>
      <w:r w:rsidRPr="006056D5">
        <w:rPr>
          <w:rFonts w:ascii="Tahoma" w:hAnsi="Tahoma" w:cs="Tahoma"/>
          <w:sz w:val="20"/>
          <w:szCs w:val="20"/>
          <w:lang w:val="es-ES"/>
        </w:rPr>
        <w:t xml:space="preserve"> como Responsable del tratamiento, de forma escrita, al correo electrónico datospersonales@crcom.gov.co; o de forma verbal, comunicándose a los teléfonos: 3198300 extensiones 8300 o 8301.  Todo esto se notifica en cumplimiento a lo dispuesto en nuestra Política de Tratamiento de Información Personal que podrá encontrar en https://www.crcom.gov.co/uploads/images/files/Politica_tratamiento_Informacion.pdf. </w:t>
      </w:r>
      <w:r w:rsidRPr="006056D5">
        <w:rPr>
          <w:rFonts w:ascii="Tahoma" w:hAnsi="Tahoma" w:cs="Tahoma"/>
          <w:b/>
          <w:bCs/>
          <w:sz w:val="20"/>
          <w:szCs w:val="20"/>
          <w:lang w:val="es-ES"/>
        </w:rPr>
        <w:t>CLÁUSULA VIGÉSIMA PRIMERA:</w:t>
      </w:r>
      <w:r w:rsidRPr="006056D5">
        <w:rPr>
          <w:rFonts w:ascii="Tahoma" w:hAnsi="Tahoma" w:cs="Tahoma"/>
          <w:sz w:val="20"/>
          <w:szCs w:val="20"/>
          <w:lang w:val="es-ES"/>
        </w:rPr>
        <w:t xml:space="preserve"> </w:t>
      </w:r>
      <w:r w:rsidRPr="006056D5">
        <w:rPr>
          <w:rFonts w:ascii="Tahoma" w:hAnsi="Tahoma" w:cs="Tahoma"/>
          <w:b/>
          <w:bCs/>
          <w:sz w:val="20"/>
          <w:szCs w:val="20"/>
          <w:lang w:val="es-ES"/>
        </w:rPr>
        <w:t xml:space="preserve">TRANSMISIÓN NACIONAL Y TRATAMIENTO DE DATOS PERSONALES: </w:t>
      </w:r>
      <w:r w:rsidRPr="006056D5">
        <w:rPr>
          <w:rFonts w:ascii="Tahoma" w:hAnsi="Tahoma" w:cs="Tahoma"/>
          <w:sz w:val="20"/>
          <w:szCs w:val="20"/>
        </w:rPr>
        <w:t xml:space="preserve">En caso de que la CRC envíe al contratista información de carácter personal para que la administre dentro del territorio nacional, por cuenta de esta Comisión, se configurará transmisión nacional de datos personales. En dicha transmisión la CRC será la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y el Contratista el Encargado.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única y exclusivamente autoriza al Encargado a tratar los datos personales objeto de Transmisión mediante este contrato para las finalidades determinadas para cada tipo de Titular establecido en la Política de Tratamiento de Información Personal publicada en la página web </w:t>
      </w:r>
      <w:hyperlink r:id="rId11" w:history="1">
        <w:r w:rsidRPr="006056D5">
          <w:rPr>
            <w:rStyle w:val="Hipervnculo"/>
            <w:rFonts w:eastAsiaTheme="majorEastAsia" w:cs="Tahoma"/>
            <w:szCs w:val="20"/>
          </w:rPr>
          <w:t>https://www.crcom.gov.co/uploads/images/files/Politica_tratamiento_Informacion.pdf</w:t>
        </w:r>
      </w:hyperlink>
      <w:r w:rsidRPr="006056D5">
        <w:rPr>
          <w:rFonts w:ascii="Tahoma" w:hAnsi="Tahoma" w:cs="Tahoma"/>
          <w:sz w:val="20"/>
          <w:szCs w:val="20"/>
        </w:rPr>
        <w:t xml:space="preserve">. </w:t>
      </w:r>
      <w:r w:rsidRPr="006056D5">
        <w:rPr>
          <w:rFonts w:ascii="Tahoma" w:hAnsi="Tahoma" w:cs="Tahoma"/>
          <w:b/>
          <w:bCs/>
          <w:sz w:val="20"/>
          <w:szCs w:val="20"/>
        </w:rPr>
        <w:t>Obligaciones del Encargado.</w:t>
      </w:r>
      <w:r w:rsidRPr="006056D5">
        <w:rPr>
          <w:rFonts w:ascii="Tahoma" w:hAnsi="Tahoma" w:cs="Tahoma"/>
          <w:sz w:val="20"/>
          <w:szCs w:val="20"/>
        </w:rPr>
        <w:t xml:space="preserve"> Son obligaciones del Encargado las siguientes: 1) Tratar los Datos Personales teniendo en cuenta los niveles más altos de seguridad y confidencialidad, cumpliendo en todo caso con la Política de Tratamiento de Información Personal del Responsable y la política de privacidad y seguridad de la información de la CRC, lo establecido en la Ley 1581 de 2012 y en las demás normas que la reglamenten o la modifiquen, y que hagan parte integrante del Régimen General de Protección de Datos Personales en Colombia. 2) Garantizar al Titular, en todo tiempo, el pleno y efectivo ejercicio del derecho de habeas data. 3) Conservar la </w:t>
      </w:r>
      <w:proofErr w:type="gramStart"/>
      <w:r w:rsidRPr="006056D5">
        <w:rPr>
          <w:rFonts w:ascii="Tahoma" w:hAnsi="Tahoma" w:cs="Tahoma"/>
          <w:sz w:val="20"/>
          <w:szCs w:val="20"/>
        </w:rPr>
        <w:t>información  bajo</w:t>
      </w:r>
      <w:proofErr w:type="gramEnd"/>
      <w:r w:rsidRPr="006056D5">
        <w:rPr>
          <w:rFonts w:ascii="Tahoma" w:hAnsi="Tahoma" w:cs="Tahoma"/>
          <w:sz w:val="20"/>
          <w:szCs w:val="20"/>
        </w:rPr>
        <w:t xml:space="preserve"> las condiciones de seguridad necesarias para impedir su adulteración, pérdida, consulta, uso o acceso no autorizado o fraudulento, mediante la implementación, por lo menos, de las siguientes medidas de seguridad: 3.1. Permitir el acceso a la información únicamente a las personas que estén autorizadas. 3.2. Una traza de todos los eventos que se realicen sobre la base de datos, especificando, usuarios, tratamiento, fecha y hora. 3.3. Determinar un espacio físico o digital idóneo para la información, en el cual se logre realizar un monitoreo constante de las personas que tienen acceso al mismo. 3.4. Informar a los funcionarios que vayan a realizar el Tratamiento la delicadeza de la información a la que van a tener acceso y las restricciones que al </w:t>
      </w:r>
      <w:r w:rsidRPr="006056D5">
        <w:rPr>
          <w:rFonts w:ascii="Tahoma" w:hAnsi="Tahoma" w:cs="Tahoma"/>
          <w:sz w:val="20"/>
          <w:szCs w:val="20"/>
        </w:rPr>
        <w:lastRenderedPageBreak/>
        <w:t xml:space="preserve">respecto van a tener. </w:t>
      </w:r>
      <w:proofErr w:type="spellStart"/>
      <w:r w:rsidRPr="006056D5">
        <w:rPr>
          <w:rFonts w:ascii="Tahoma" w:hAnsi="Tahoma" w:cs="Tahoma"/>
          <w:sz w:val="20"/>
          <w:szCs w:val="20"/>
        </w:rPr>
        <w:t>Subencargo</w:t>
      </w:r>
      <w:proofErr w:type="spellEnd"/>
      <w:r w:rsidRPr="006056D5">
        <w:rPr>
          <w:rFonts w:ascii="Tahoma" w:hAnsi="Tahoma" w:cs="Tahoma"/>
          <w:sz w:val="20"/>
          <w:szCs w:val="20"/>
        </w:rPr>
        <w:t xml:space="preserve">. Con el fin de dar cumplimiento a la prestación del servicio contratado por el Responsable a través del Contrato de Servicios, suscrito por las Partes el [fecha], el Responsable autoriza al Encargado para que </w:t>
      </w:r>
      <w:proofErr w:type="spellStart"/>
      <w:r w:rsidRPr="006056D5">
        <w:rPr>
          <w:rFonts w:ascii="Tahoma" w:hAnsi="Tahoma" w:cs="Tahoma"/>
          <w:sz w:val="20"/>
          <w:szCs w:val="20"/>
        </w:rPr>
        <w:t>subencargue</w:t>
      </w:r>
      <w:proofErr w:type="spellEnd"/>
      <w:r w:rsidRPr="006056D5">
        <w:rPr>
          <w:rFonts w:ascii="Tahoma" w:hAnsi="Tahoma" w:cs="Tahoma"/>
          <w:sz w:val="20"/>
          <w:szCs w:val="20"/>
        </w:rPr>
        <w:t xml:space="preserve"> el servicio de [explicar muy  bien el servicio que prestará el </w:t>
      </w:r>
      <w:proofErr w:type="spellStart"/>
      <w:r w:rsidRPr="006056D5">
        <w:rPr>
          <w:rFonts w:ascii="Tahoma" w:hAnsi="Tahoma" w:cs="Tahoma"/>
          <w:sz w:val="20"/>
          <w:szCs w:val="20"/>
        </w:rPr>
        <w:t>sub-encargado</w:t>
      </w:r>
      <w:proofErr w:type="spellEnd"/>
      <w:r w:rsidRPr="006056D5">
        <w:rPr>
          <w:rFonts w:ascii="Tahoma" w:hAnsi="Tahoma" w:cs="Tahoma"/>
          <w:sz w:val="20"/>
          <w:szCs w:val="20"/>
        </w:rPr>
        <w:t xml:space="preserve">] objeto de Transmisión del presente Acuerdo, únicamente al Proveedor [Contratista], quien se encuentra ubicado en [*], quien a su vez tiene el deber de cumplir con la Política de Tratamiento de Información Personal del Responsable que se encuentre vigente. </w:t>
      </w:r>
      <w:r w:rsidRPr="006056D5">
        <w:rPr>
          <w:rFonts w:ascii="Tahoma" w:hAnsi="Tahoma" w:cs="Tahoma"/>
          <w:b/>
          <w:bCs/>
          <w:sz w:val="20"/>
          <w:szCs w:val="20"/>
        </w:rPr>
        <w:t xml:space="preserve">CLÁUSULA VIGÉSIMA SEGUNDA: LIQUIDACIÓN. </w:t>
      </w:r>
      <w:r w:rsidRPr="006056D5">
        <w:rPr>
          <w:rFonts w:ascii="Tahoma" w:hAnsi="Tahoma" w:cs="Tahoma"/>
          <w:sz w:val="20"/>
          <w:szCs w:val="20"/>
        </w:rPr>
        <w:t xml:space="preserve">La liquidación del contrato se realizará según lo previsto en el artículo 60 de la Ley 80 de 1993 modificado por el artículo 217 del Decreto 019 de 2012 y el artículo 11 de la Ley 1150 de 2007 dentro de los doce (12) meses siguientes a su terminación y deberá ser suscrita de manera conjunta con el supervisor del contrato. O El contrato no será objeto de liquidación según lo previsto en el artículo 60 de la Ley 80 de 1993 modificado por el artículo 217 del Decreto 019 de 2012 y el artículo 11 de la Ley 1150 de 2007. (SE DEBE VERIFICAR SI EL CONTRATO ES OBJETO DE LIQUIDACIÓN SEGÚN LO ESTABLECIDO EN EL ESTUDIO PREVIO Y ELIMINAR EL PÁRRAFO QUE NO LE APLIQUE) </w:t>
      </w:r>
      <w:r w:rsidRPr="006056D5">
        <w:rPr>
          <w:rFonts w:ascii="Tahoma" w:hAnsi="Tahoma" w:cs="Tahoma"/>
          <w:b/>
          <w:bCs/>
          <w:sz w:val="20"/>
          <w:szCs w:val="20"/>
        </w:rPr>
        <w:t xml:space="preserve">CLÁUSULA VIGÉSIMA TERCERA: PERFECCIONAMIENTO Y EJECUCIÓN: </w:t>
      </w:r>
      <w:r w:rsidRPr="006056D5">
        <w:rPr>
          <w:rFonts w:ascii="Tahoma" w:hAnsi="Tahoma" w:cs="Tahoma"/>
          <w:sz w:val="20"/>
          <w:szCs w:val="20"/>
        </w:rPr>
        <w:t xml:space="preserve">El presente contrato se perfecciona con la suscripción </w:t>
      </w:r>
      <w:proofErr w:type="gramStart"/>
      <w:r w:rsidRPr="006056D5">
        <w:rPr>
          <w:rFonts w:ascii="Tahoma" w:hAnsi="Tahoma" w:cs="Tahoma"/>
          <w:sz w:val="20"/>
          <w:szCs w:val="20"/>
        </w:rPr>
        <w:t>del mismo</w:t>
      </w:r>
      <w:proofErr w:type="gramEnd"/>
      <w:r w:rsidRPr="006056D5">
        <w:rPr>
          <w:rFonts w:ascii="Tahoma" w:hAnsi="Tahoma" w:cs="Tahoma"/>
          <w:sz w:val="20"/>
          <w:szCs w:val="20"/>
        </w:rPr>
        <w:t xml:space="preserve"> y para su ejecución se requiere, por parte de </w:t>
      </w:r>
      <w:r w:rsidRPr="006056D5">
        <w:rPr>
          <w:rFonts w:ascii="Tahoma" w:hAnsi="Tahoma" w:cs="Tahoma"/>
          <w:b/>
          <w:bCs/>
          <w:sz w:val="20"/>
          <w:szCs w:val="20"/>
        </w:rPr>
        <w:t>LA COMISIÓN</w:t>
      </w:r>
      <w:r w:rsidRPr="006056D5">
        <w:rPr>
          <w:rFonts w:ascii="Tahoma" w:hAnsi="Tahoma" w:cs="Tahoma"/>
          <w:sz w:val="20"/>
          <w:szCs w:val="20"/>
        </w:rPr>
        <w:t>, del registro presupuestal correspondiente y aprobación de las garantías</w:t>
      </w:r>
      <w:r w:rsidR="00E10C1E" w:rsidRPr="006056D5">
        <w:rPr>
          <w:rFonts w:ascii="Tahoma" w:hAnsi="Tahoma" w:cs="Tahoma"/>
          <w:sz w:val="20"/>
          <w:szCs w:val="20"/>
        </w:rPr>
        <w:t xml:space="preserve"> si a ello hubiere lugar</w:t>
      </w:r>
      <w:proofErr w:type="gramStart"/>
      <w:r w:rsidR="009F7F6A" w:rsidRPr="006056D5">
        <w:rPr>
          <w:rFonts w:ascii="Tahoma" w:hAnsi="Tahoma" w:cs="Tahoma"/>
          <w:sz w:val="20"/>
          <w:szCs w:val="20"/>
        </w:rPr>
        <w:t>.</w:t>
      </w:r>
      <w:r w:rsidRPr="006056D5">
        <w:rPr>
          <w:rFonts w:ascii="Tahoma" w:hAnsi="Tahoma" w:cs="Tahoma"/>
          <w:sz w:val="20"/>
          <w:szCs w:val="20"/>
        </w:rPr>
        <w:t xml:space="preserve"> .</w:t>
      </w:r>
      <w:proofErr w:type="gramEnd"/>
      <w:r w:rsidRPr="006056D5">
        <w:rPr>
          <w:rFonts w:ascii="Tahoma" w:hAnsi="Tahoma" w:cs="Tahoma"/>
          <w:sz w:val="20"/>
          <w:szCs w:val="20"/>
        </w:rPr>
        <w:t xml:space="preserve">  </w:t>
      </w:r>
      <w:r w:rsidRPr="006056D5">
        <w:rPr>
          <w:rFonts w:ascii="Tahoma" w:hAnsi="Tahoma" w:cs="Tahoma"/>
          <w:b/>
          <w:bCs/>
          <w:sz w:val="20"/>
          <w:szCs w:val="20"/>
        </w:rPr>
        <w:t>CLÁUSULA VIGÉSIMA CUARTA: DOMICILIO:</w:t>
      </w:r>
      <w:r w:rsidRPr="006056D5">
        <w:rPr>
          <w:rFonts w:ascii="Tahoma" w:hAnsi="Tahoma" w:cs="Tahoma"/>
          <w:sz w:val="20"/>
          <w:szCs w:val="20"/>
        </w:rPr>
        <w:t xml:space="preserve"> Para todos los efectos judiciales y extrajudiciales las partes declaran la ciudad de Bogotá D.C., como su domicilio contractual. </w:t>
      </w:r>
      <w:r w:rsidRPr="006056D5">
        <w:rPr>
          <w:rFonts w:ascii="Tahoma" w:hAnsi="Tahoma" w:cs="Tahoma"/>
          <w:b/>
          <w:bCs/>
          <w:sz w:val="20"/>
          <w:szCs w:val="20"/>
        </w:rPr>
        <w:t>CLÁUSULA VIGÉSIMA QUINTA: DOCUMENTOS QUE HACEN PARTE DE ESTE CONTRATO:</w:t>
      </w:r>
      <w:r w:rsidRPr="006056D5">
        <w:rPr>
          <w:rFonts w:ascii="Tahoma" w:hAnsi="Tahoma" w:cs="Tahoma"/>
          <w:sz w:val="20"/>
          <w:szCs w:val="20"/>
        </w:rPr>
        <w:t xml:space="preserve"> Hacen parte integral del presente contrato, los siguientes documentos: </w:t>
      </w:r>
      <w:r w:rsidRPr="006056D5">
        <w:rPr>
          <w:rFonts w:ascii="Tahoma" w:hAnsi="Tahoma" w:cs="Tahoma"/>
          <w:b/>
          <w:bCs/>
          <w:sz w:val="20"/>
          <w:szCs w:val="20"/>
        </w:rPr>
        <w:t>1.</w:t>
      </w:r>
      <w:r w:rsidRPr="006056D5">
        <w:rPr>
          <w:rFonts w:ascii="Tahoma" w:hAnsi="Tahoma" w:cs="Tahoma"/>
          <w:sz w:val="20"/>
          <w:szCs w:val="20"/>
        </w:rPr>
        <w:t xml:space="preserve"> Estudios y documentos previos. </w:t>
      </w:r>
      <w:r w:rsidRPr="006056D5">
        <w:rPr>
          <w:rFonts w:ascii="Tahoma" w:hAnsi="Tahoma" w:cs="Tahoma"/>
          <w:b/>
          <w:bCs/>
          <w:sz w:val="20"/>
          <w:szCs w:val="20"/>
        </w:rPr>
        <w:t>2.</w:t>
      </w:r>
      <w:r w:rsidRPr="006056D5">
        <w:rPr>
          <w:rFonts w:ascii="Tahoma" w:hAnsi="Tahoma" w:cs="Tahoma"/>
          <w:sz w:val="20"/>
          <w:szCs w:val="20"/>
        </w:rPr>
        <w:t xml:space="preserve"> Documentos del proceso aportados por las partes en la herramienta transaccional </w:t>
      </w:r>
      <w:proofErr w:type="spellStart"/>
      <w:r w:rsidRPr="006056D5">
        <w:rPr>
          <w:rFonts w:ascii="Tahoma" w:hAnsi="Tahoma" w:cs="Tahoma"/>
          <w:sz w:val="20"/>
          <w:szCs w:val="20"/>
        </w:rPr>
        <w:t>Secop</w:t>
      </w:r>
      <w:proofErr w:type="spellEnd"/>
      <w:r w:rsidRPr="006056D5">
        <w:rPr>
          <w:rFonts w:ascii="Tahoma" w:hAnsi="Tahoma" w:cs="Tahoma"/>
          <w:sz w:val="20"/>
          <w:szCs w:val="20"/>
        </w:rPr>
        <w:t xml:space="preserve"> II</w:t>
      </w:r>
      <w:r w:rsidRPr="006056D5">
        <w:rPr>
          <w:rFonts w:ascii="Tahoma" w:hAnsi="Tahoma" w:cs="Tahoma"/>
          <w:b/>
          <w:bCs/>
          <w:sz w:val="20"/>
          <w:szCs w:val="20"/>
        </w:rPr>
        <w:t>. 3.</w:t>
      </w:r>
      <w:r w:rsidRPr="006056D5">
        <w:rPr>
          <w:rFonts w:ascii="Tahoma" w:hAnsi="Tahoma" w:cs="Tahoma"/>
          <w:sz w:val="20"/>
          <w:szCs w:val="20"/>
        </w:rPr>
        <w:t xml:space="preserve"> Oferta de </w:t>
      </w:r>
      <w:r w:rsidRPr="006056D5">
        <w:rPr>
          <w:rFonts w:ascii="Tahoma" w:hAnsi="Tahoma" w:cs="Tahoma"/>
          <w:b/>
          <w:bCs/>
          <w:sz w:val="20"/>
          <w:szCs w:val="20"/>
        </w:rPr>
        <w:t>EL CONTRATISTA. 4.</w:t>
      </w:r>
      <w:r w:rsidRPr="006056D5">
        <w:rPr>
          <w:rFonts w:ascii="Tahoma" w:hAnsi="Tahoma" w:cs="Tahoma"/>
          <w:sz w:val="20"/>
          <w:szCs w:val="20"/>
        </w:rPr>
        <w:t xml:space="preserve"> Acta del Comité de Compras, Licitaciones y Contratos. </w:t>
      </w:r>
    </w:p>
    <w:p w14:paraId="29BFB878" w14:textId="77777777" w:rsidR="00CC55FB" w:rsidRPr="006056D5" w:rsidRDefault="00CC55FB" w:rsidP="00CC55FB">
      <w:pPr>
        <w:pStyle w:val="Sangradet"/>
        <w:tabs>
          <w:tab w:val="left" w:pos="2057"/>
        </w:tabs>
        <w:spacing w:line="259" w:lineRule="auto"/>
        <w:rPr>
          <w:rFonts w:ascii="Tahoma" w:hAnsi="Tahoma" w:cs="Tahoma"/>
          <w:sz w:val="20"/>
          <w:szCs w:val="20"/>
          <w:lang w:val="es-ES"/>
        </w:rPr>
      </w:pPr>
      <w:r w:rsidRPr="006056D5">
        <w:rPr>
          <w:rFonts w:ascii="Tahoma" w:hAnsi="Tahoma" w:cs="Tahoma"/>
          <w:sz w:val="20"/>
          <w:szCs w:val="20"/>
          <w:lang w:val="es-ES"/>
        </w:rPr>
        <w:t xml:space="preserve"> </w:t>
      </w:r>
    </w:p>
    <w:p w14:paraId="3B14AF15" w14:textId="77777777" w:rsidR="00CC55FB" w:rsidRPr="006056D5" w:rsidRDefault="00CC55FB" w:rsidP="00CC55FB">
      <w:pPr>
        <w:pStyle w:val="Sangradet"/>
        <w:tabs>
          <w:tab w:val="left" w:pos="2057"/>
        </w:tabs>
        <w:rPr>
          <w:rFonts w:ascii="Tahoma" w:hAnsi="Tahoma" w:cs="Tahoma"/>
          <w:sz w:val="20"/>
          <w:szCs w:val="20"/>
          <w:lang w:val="es-CO"/>
        </w:rPr>
      </w:pPr>
    </w:p>
    <w:p w14:paraId="238D8A27" w14:textId="77777777" w:rsidR="00CC55FB" w:rsidRPr="006056D5" w:rsidRDefault="00CC55FB" w:rsidP="00CC55FB">
      <w:pPr>
        <w:jc w:val="both"/>
        <w:rPr>
          <w:rFonts w:ascii="Tahoma" w:hAnsi="Tahoma" w:cs="Tahoma"/>
          <w:sz w:val="20"/>
          <w:szCs w:val="20"/>
          <w:lang w:val="es-ES_tradnl"/>
        </w:rPr>
      </w:pPr>
      <w:bookmarkStart w:id="18" w:name="_Hlk117687747"/>
      <w:r w:rsidRPr="006056D5">
        <w:rPr>
          <w:rFonts w:ascii="Tahoma" w:hAnsi="Tahoma" w:cs="Tahoma"/>
          <w:sz w:val="20"/>
          <w:szCs w:val="20"/>
        </w:rPr>
        <w:t xml:space="preserve">Elaborado por: </w:t>
      </w:r>
      <w:proofErr w:type="spellStart"/>
      <w:r w:rsidRPr="006056D5">
        <w:rPr>
          <w:rFonts w:ascii="Tahoma" w:hAnsi="Tahoma" w:cs="Tahoma"/>
          <w:sz w:val="20"/>
          <w:szCs w:val="20"/>
        </w:rPr>
        <w:t>xx</w:t>
      </w:r>
      <w:proofErr w:type="spellEnd"/>
      <w:r w:rsidRPr="006056D5">
        <w:rPr>
          <w:rFonts w:ascii="Tahoma" w:hAnsi="Tahoma" w:cs="Tahoma"/>
          <w:sz w:val="20"/>
          <w:szCs w:val="20"/>
          <w:lang w:val="es-ES_tradnl"/>
        </w:rPr>
        <w:t xml:space="preserve"> </w:t>
      </w:r>
    </w:p>
    <w:p w14:paraId="07F9C5A0" w14:textId="77777777" w:rsidR="00CC55FB" w:rsidRPr="006056D5" w:rsidRDefault="00CC55FB" w:rsidP="00CC55FB">
      <w:pPr>
        <w:jc w:val="both"/>
        <w:rPr>
          <w:rFonts w:ascii="Tahoma" w:hAnsi="Tahoma" w:cs="Tahoma"/>
          <w:sz w:val="20"/>
          <w:szCs w:val="20"/>
          <w:lang w:val="es-ES_tradnl"/>
        </w:rPr>
      </w:pPr>
      <w:r w:rsidRPr="006056D5">
        <w:rPr>
          <w:rFonts w:ascii="Tahoma" w:hAnsi="Tahoma" w:cs="Tahoma"/>
          <w:sz w:val="20"/>
          <w:szCs w:val="20"/>
        </w:rPr>
        <w:t xml:space="preserve">Revisado por: </w:t>
      </w:r>
      <w:r w:rsidRPr="006056D5">
        <w:rPr>
          <w:rFonts w:ascii="Tahoma" w:hAnsi="Tahoma" w:cs="Tahoma"/>
          <w:sz w:val="20"/>
          <w:szCs w:val="20"/>
          <w:lang w:val="es-ES_tradnl"/>
        </w:rPr>
        <w:t>XX</w:t>
      </w:r>
    </w:p>
    <w:p w14:paraId="141F3B3B" w14:textId="77777777" w:rsidR="00CC55FB" w:rsidRPr="006056D5" w:rsidRDefault="00CC55FB" w:rsidP="00CC55FB">
      <w:pPr>
        <w:jc w:val="both"/>
        <w:rPr>
          <w:rFonts w:ascii="Tahoma" w:hAnsi="Tahoma" w:cs="Tahoma"/>
          <w:sz w:val="20"/>
          <w:szCs w:val="20"/>
          <w:lang w:val="es-ES_tradnl"/>
        </w:rPr>
      </w:pPr>
      <w:r w:rsidRPr="006056D5">
        <w:rPr>
          <w:rFonts w:ascii="Tahoma" w:hAnsi="Tahoma" w:cs="Tahoma"/>
          <w:sz w:val="20"/>
          <w:szCs w:val="20"/>
        </w:rPr>
        <w:t>Aprobado por: XX</w:t>
      </w:r>
    </w:p>
    <w:p w14:paraId="0D301171" w14:textId="77777777" w:rsidR="00CC55FB" w:rsidRPr="006056D5" w:rsidRDefault="00CC55FB" w:rsidP="00CC55FB">
      <w:pPr>
        <w:jc w:val="both"/>
        <w:rPr>
          <w:rFonts w:ascii="Tahoma" w:hAnsi="Tahoma" w:cs="Tahoma"/>
          <w:sz w:val="20"/>
          <w:szCs w:val="20"/>
        </w:rPr>
      </w:pPr>
      <w:r w:rsidRPr="006056D5">
        <w:rPr>
          <w:rFonts w:ascii="Tahoma" w:hAnsi="Tahoma" w:cs="Tahoma"/>
          <w:sz w:val="20"/>
          <w:szCs w:val="20"/>
        </w:rPr>
        <w:t xml:space="preserve">Radicado: </w:t>
      </w:r>
      <w:bookmarkEnd w:id="18"/>
    </w:p>
    <w:p w14:paraId="0819C8B6" w14:textId="77777777" w:rsidR="00CC55FB" w:rsidRDefault="00CC55FB" w:rsidP="00CC55FB">
      <w:pPr>
        <w:jc w:val="both"/>
        <w:rPr>
          <w:rFonts w:ascii="Tahoma" w:hAnsi="Tahoma" w:cs="Tahoma"/>
          <w:b/>
          <w:sz w:val="20"/>
          <w:szCs w:val="20"/>
        </w:rPr>
      </w:pPr>
    </w:p>
    <w:p w14:paraId="32DA1D4F" w14:textId="77777777" w:rsidR="006056D5" w:rsidRDefault="006056D5" w:rsidP="00CC55FB">
      <w:pPr>
        <w:jc w:val="both"/>
        <w:rPr>
          <w:rFonts w:ascii="Tahoma" w:hAnsi="Tahoma" w:cs="Tahoma"/>
          <w:b/>
          <w:sz w:val="20"/>
          <w:szCs w:val="20"/>
        </w:rPr>
      </w:pPr>
    </w:p>
    <w:p w14:paraId="321D34C0" w14:textId="77777777" w:rsidR="006056D5" w:rsidRDefault="006056D5" w:rsidP="00CC55FB">
      <w:pPr>
        <w:jc w:val="both"/>
        <w:rPr>
          <w:rFonts w:ascii="Tahoma" w:hAnsi="Tahoma" w:cs="Tahoma"/>
          <w:b/>
          <w:sz w:val="20"/>
          <w:szCs w:val="20"/>
        </w:rPr>
      </w:pPr>
    </w:p>
    <w:p w14:paraId="5870A915" w14:textId="77777777" w:rsidR="006056D5" w:rsidRDefault="006056D5" w:rsidP="00CC55FB">
      <w:pPr>
        <w:jc w:val="both"/>
        <w:rPr>
          <w:rFonts w:ascii="Tahoma" w:hAnsi="Tahoma" w:cs="Tahoma"/>
          <w:b/>
          <w:sz w:val="20"/>
          <w:szCs w:val="20"/>
        </w:rPr>
      </w:pPr>
    </w:p>
    <w:p w14:paraId="05275414" w14:textId="77777777" w:rsidR="006056D5" w:rsidRDefault="006056D5" w:rsidP="00CC55FB">
      <w:pPr>
        <w:jc w:val="both"/>
        <w:rPr>
          <w:rFonts w:ascii="Tahoma" w:hAnsi="Tahoma" w:cs="Tahoma"/>
          <w:b/>
          <w:sz w:val="20"/>
          <w:szCs w:val="20"/>
        </w:rPr>
      </w:pPr>
    </w:p>
    <w:p w14:paraId="055BE6A1" w14:textId="77777777" w:rsidR="006056D5" w:rsidRDefault="006056D5" w:rsidP="00CC55FB">
      <w:pPr>
        <w:jc w:val="both"/>
        <w:rPr>
          <w:rFonts w:ascii="Tahoma" w:hAnsi="Tahoma" w:cs="Tahoma"/>
          <w:b/>
          <w:sz w:val="20"/>
          <w:szCs w:val="20"/>
        </w:rPr>
      </w:pPr>
    </w:p>
    <w:p w14:paraId="1866C08F" w14:textId="77777777" w:rsidR="006056D5" w:rsidRDefault="006056D5" w:rsidP="00CC55FB">
      <w:pPr>
        <w:jc w:val="both"/>
        <w:rPr>
          <w:rFonts w:ascii="Tahoma" w:hAnsi="Tahoma" w:cs="Tahoma"/>
          <w:b/>
          <w:sz w:val="20"/>
          <w:szCs w:val="20"/>
        </w:rPr>
      </w:pPr>
    </w:p>
    <w:p w14:paraId="4CC75968" w14:textId="77777777" w:rsidR="006056D5" w:rsidRDefault="006056D5" w:rsidP="00CC55FB">
      <w:pPr>
        <w:jc w:val="both"/>
        <w:rPr>
          <w:rFonts w:ascii="Tahoma" w:hAnsi="Tahoma" w:cs="Tahoma"/>
          <w:b/>
          <w:sz w:val="20"/>
          <w:szCs w:val="20"/>
        </w:rPr>
      </w:pPr>
    </w:p>
    <w:p w14:paraId="08F91BC4" w14:textId="77777777" w:rsidR="006056D5" w:rsidRDefault="006056D5" w:rsidP="00CC55FB">
      <w:pPr>
        <w:jc w:val="both"/>
        <w:rPr>
          <w:rFonts w:ascii="Tahoma" w:hAnsi="Tahoma" w:cs="Tahoma"/>
          <w:b/>
          <w:sz w:val="20"/>
          <w:szCs w:val="20"/>
        </w:rPr>
      </w:pPr>
    </w:p>
    <w:p w14:paraId="512DA70E" w14:textId="77777777" w:rsidR="006056D5" w:rsidRDefault="006056D5" w:rsidP="00CC55FB">
      <w:pPr>
        <w:jc w:val="both"/>
        <w:rPr>
          <w:rFonts w:ascii="Tahoma" w:hAnsi="Tahoma" w:cs="Tahoma"/>
          <w:b/>
          <w:sz w:val="20"/>
          <w:szCs w:val="20"/>
        </w:rPr>
      </w:pPr>
    </w:p>
    <w:p w14:paraId="33510BE4" w14:textId="77777777" w:rsidR="006056D5" w:rsidRDefault="006056D5" w:rsidP="00CC55FB">
      <w:pPr>
        <w:jc w:val="both"/>
        <w:rPr>
          <w:rFonts w:ascii="Tahoma" w:hAnsi="Tahoma" w:cs="Tahoma"/>
          <w:b/>
          <w:sz w:val="20"/>
          <w:szCs w:val="20"/>
        </w:rPr>
      </w:pPr>
    </w:p>
    <w:p w14:paraId="469436D5" w14:textId="77777777" w:rsidR="006056D5" w:rsidRPr="006056D5" w:rsidRDefault="006056D5" w:rsidP="00CC55FB">
      <w:pPr>
        <w:jc w:val="both"/>
        <w:rPr>
          <w:rFonts w:ascii="Tahoma" w:hAnsi="Tahoma" w:cs="Tahoma"/>
          <w:b/>
          <w:sz w:val="20"/>
          <w:szCs w:val="20"/>
        </w:rPr>
      </w:pPr>
    </w:p>
    <w:p w14:paraId="5A3E7203" w14:textId="77777777" w:rsidR="00CC55FB" w:rsidRPr="006056D5" w:rsidRDefault="00CC55FB" w:rsidP="00CC55FB">
      <w:pPr>
        <w:jc w:val="both"/>
        <w:rPr>
          <w:rFonts w:ascii="Tahoma" w:hAnsi="Tahoma" w:cs="Tahoma"/>
          <w:b/>
          <w:sz w:val="20"/>
          <w:szCs w:val="20"/>
        </w:rPr>
      </w:pPr>
      <w:r w:rsidRPr="006056D5">
        <w:rPr>
          <w:rFonts w:ascii="Tahoma" w:hAnsi="Tahoma" w:cs="Tahoma"/>
          <w:b/>
          <w:sz w:val="20"/>
          <w:szCs w:val="20"/>
        </w:rPr>
        <w:t>EN EL EVENTO DE INDICARSE EN LOS RESPECTIVOS ESTUDIOS PREVIOS QUE EN LA EJECUCIÓN DEL CONTRATO LA CRC TRANSFERIRÁ INFORMACIÓN PERSONAL SE DEBERA INCLUIR EL SIGUIENTE ANEXO:</w:t>
      </w:r>
      <w:r w:rsidRPr="006056D5">
        <w:rPr>
          <w:rFonts w:ascii="Tahoma" w:hAnsi="Tahoma" w:cs="Tahoma"/>
          <w:b/>
          <w:bCs/>
          <w:sz w:val="20"/>
          <w:szCs w:val="20"/>
        </w:rPr>
        <w:t xml:space="preserve"> </w:t>
      </w:r>
    </w:p>
    <w:p w14:paraId="28A8CF6F" w14:textId="77777777" w:rsidR="00CC55FB" w:rsidRPr="006056D5" w:rsidRDefault="00CC55FB" w:rsidP="00CC55FB">
      <w:pPr>
        <w:jc w:val="both"/>
        <w:rPr>
          <w:rFonts w:ascii="Tahoma" w:hAnsi="Tahoma" w:cs="Tahoma"/>
          <w:b/>
          <w:sz w:val="20"/>
          <w:szCs w:val="20"/>
        </w:rPr>
      </w:pPr>
    </w:p>
    <w:p w14:paraId="6F2A8FD7" w14:textId="74CCACC1" w:rsidR="00CC55FB" w:rsidRPr="006056D5" w:rsidRDefault="00CC55FB" w:rsidP="00CC55FB">
      <w:pPr>
        <w:spacing w:line="276" w:lineRule="auto"/>
        <w:jc w:val="both"/>
        <w:rPr>
          <w:rFonts w:ascii="Tahoma" w:hAnsi="Tahoma" w:cs="Tahoma"/>
          <w:b/>
          <w:sz w:val="20"/>
          <w:szCs w:val="20"/>
        </w:rPr>
      </w:pPr>
      <w:r w:rsidRPr="006056D5">
        <w:rPr>
          <w:rFonts w:ascii="Tahoma" w:hAnsi="Tahoma" w:cs="Tahoma"/>
          <w:b/>
          <w:sz w:val="20"/>
          <w:szCs w:val="20"/>
        </w:rPr>
        <w:t>ANEXO ACUERDO DE TRANSMISIÓN NACIONAL/INTERNACIONAL DE INFORMACIÓN PERSONAL SUSCRITO ENTRE LA COMISIÓN DE REGULACIÓN DE COM</w:t>
      </w:r>
      <w:r w:rsidR="0080620E" w:rsidRPr="006056D5">
        <w:rPr>
          <w:rFonts w:ascii="Tahoma" w:hAnsi="Tahoma" w:cs="Tahoma"/>
          <w:b/>
          <w:sz w:val="20"/>
          <w:szCs w:val="20"/>
        </w:rPr>
        <w:t>UNI</w:t>
      </w:r>
      <w:r w:rsidR="004F01DB" w:rsidRPr="006056D5">
        <w:rPr>
          <w:rFonts w:ascii="Tahoma" w:hAnsi="Tahoma" w:cs="Tahoma"/>
          <w:b/>
          <w:sz w:val="20"/>
          <w:szCs w:val="20"/>
        </w:rPr>
        <w:t>CACIONES</w:t>
      </w:r>
      <w:r w:rsidRPr="006056D5">
        <w:rPr>
          <w:rFonts w:ascii="Tahoma" w:hAnsi="Tahoma" w:cs="Tahoma"/>
          <w:b/>
          <w:sz w:val="20"/>
          <w:szCs w:val="20"/>
        </w:rPr>
        <w:t xml:space="preserve"> Y [ENCARGADO– CONTRATISTA]</w:t>
      </w:r>
    </w:p>
    <w:p w14:paraId="4EDD25FD" w14:textId="77777777" w:rsidR="00CC55FB" w:rsidRPr="006056D5" w:rsidRDefault="00CC55FB" w:rsidP="00CC55FB">
      <w:pPr>
        <w:spacing w:line="276" w:lineRule="auto"/>
        <w:jc w:val="both"/>
        <w:rPr>
          <w:rFonts w:ascii="Tahoma" w:hAnsi="Tahoma" w:cs="Tahoma"/>
          <w:b/>
          <w:sz w:val="20"/>
          <w:szCs w:val="20"/>
        </w:rPr>
      </w:pPr>
    </w:p>
    <w:p w14:paraId="1507308E"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color w:val="000000" w:themeColor="text1"/>
          <w:sz w:val="20"/>
          <w:szCs w:val="20"/>
        </w:rPr>
        <w:t xml:space="preserve">El presente anexo de transmisión nacional/internacional </w:t>
      </w:r>
      <w:r w:rsidRPr="006056D5">
        <w:rPr>
          <w:rFonts w:ascii="Tahoma" w:hAnsi="Tahoma" w:cs="Tahoma"/>
          <w:b/>
          <w:color w:val="000000" w:themeColor="text1"/>
          <w:sz w:val="20"/>
          <w:szCs w:val="20"/>
        </w:rPr>
        <w:t xml:space="preserve">(Que la transmisión sea nacional o internacional dependerá del país en el que se encuentre establecida la compañía y, sobre todo, donde hará tratamiento (acceso, almacenamiento, edición, eliminación, etc.) de los datos el contratista. Así, por ejemplo, si el contratista procesará una base de datos que incluye datos personales en USA, la transmisión será internacional, si lo hace en Colombia, será nacional.)  </w:t>
      </w:r>
      <w:r w:rsidRPr="006056D5">
        <w:rPr>
          <w:rFonts w:ascii="Tahoma" w:hAnsi="Tahoma" w:cs="Tahoma"/>
          <w:color w:val="000000" w:themeColor="text1"/>
          <w:sz w:val="20"/>
          <w:szCs w:val="20"/>
        </w:rPr>
        <w:t xml:space="preserve"> de datos personales (en adelante, el “Acuerdo”) se suscribe entre la COMISIÓN DE REGULACIÓN DE COMUNICACIONES, quien para todos los efectos del presente Acuerdo actúa en calidad de </w:t>
      </w:r>
      <w:proofErr w:type="gramStart"/>
      <w:r w:rsidRPr="006056D5">
        <w:rPr>
          <w:rFonts w:ascii="Tahoma" w:hAnsi="Tahoma" w:cs="Tahoma"/>
          <w:color w:val="000000" w:themeColor="text1"/>
          <w:sz w:val="20"/>
          <w:szCs w:val="20"/>
        </w:rPr>
        <w:t>Responsable</w:t>
      </w:r>
      <w:proofErr w:type="gramEnd"/>
      <w:r w:rsidRPr="006056D5">
        <w:rPr>
          <w:rFonts w:ascii="Tahoma" w:hAnsi="Tahoma" w:cs="Tahoma"/>
          <w:color w:val="000000" w:themeColor="text1"/>
          <w:sz w:val="20"/>
          <w:szCs w:val="20"/>
        </w:rPr>
        <w:t xml:space="preserve"> del Tratamiento de la Información Personal (en adelante, el “</w:t>
      </w:r>
      <w:proofErr w:type="gramStart"/>
      <w:r w:rsidRPr="006056D5">
        <w:rPr>
          <w:rFonts w:ascii="Tahoma" w:hAnsi="Tahoma" w:cs="Tahoma"/>
          <w:color w:val="000000" w:themeColor="text1"/>
          <w:sz w:val="20"/>
          <w:szCs w:val="20"/>
        </w:rPr>
        <w:t>Responsable</w:t>
      </w:r>
      <w:proofErr w:type="gramEnd"/>
      <w:r w:rsidRPr="006056D5">
        <w:rPr>
          <w:rFonts w:ascii="Tahoma" w:hAnsi="Tahoma" w:cs="Tahoma"/>
          <w:color w:val="000000" w:themeColor="text1"/>
          <w:sz w:val="20"/>
          <w:szCs w:val="20"/>
        </w:rPr>
        <w:t>”), por una parte; y por la otra, [*], sociedad constituida y existente de acuerdo con las leyes de la República de [*], identificada con NIT No. [*], domiciliada en la ciudad de [*] y representada por [*], identificado con [Tipo de documento de identificación] [No.] de [*], quien para todos los efectos del presente Acuerdo actúa en calidad de Encargado del Tratamiento de la Información Personal (en adelante, el “Encargado”). Quienes en adelante se identifican como las “Partes” y quienes suscriben el presente Acuerdo teniendo en cuenta las cláusulas que se establecen a continuación, previas las siguientes:</w:t>
      </w:r>
    </w:p>
    <w:p w14:paraId="4FDE82AA" w14:textId="77777777" w:rsidR="00CC55FB" w:rsidRPr="006056D5" w:rsidRDefault="00CC55FB" w:rsidP="00CC55FB">
      <w:pPr>
        <w:pStyle w:val="NormalWeb"/>
        <w:shd w:val="clear" w:color="auto" w:fill="FFFFFF" w:themeFill="background1"/>
        <w:jc w:val="both"/>
        <w:rPr>
          <w:rFonts w:ascii="Tahoma" w:hAnsi="Tahoma" w:cs="Tahoma"/>
          <w:b/>
          <w:color w:val="222222"/>
          <w:sz w:val="20"/>
          <w:szCs w:val="20"/>
        </w:rPr>
      </w:pPr>
      <w:r w:rsidRPr="006056D5">
        <w:rPr>
          <w:rFonts w:ascii="Tahoma" w:hAnsi="Tahoma" w:cs="Tahoma"/>
          <w:b/>
          <w:color w:val="000000" w:themeColor="text1"/>
          <w:sz w:val="20"/>
          <w:szCs w:val="20"/>
        </w:rPr>
        <w:t>I. CONSIDERACIONES</w:t>
      </w:r>
    </w:p>
    <w:p w14:paraId="26478DC0"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b/>
          <w:color w:val="000000" w:themeColor="text1"/>
          <w:sz w:val="20"/>
          <w:szCs w:val="20"/>
        </w:rPr>
        <w:t>1.</w:t>
      </w:r>
      <w:r w:rsidRPr="006056D5">
        <w:rPr>
          <w:rFonts w:ascii="Tahoma" w:hAnsi="Tahoma" w:cs="Tahoma"/>
          <w:color w:val="000000" w:themeColor="text1"/>
          <w:sz w:val="20"/>
          <w:szCs w:val="20"/>
        </w:rPr>
        <w:t xml:space="preserve"> Que las Partes celebraron un contrato de prestación de servicios de [*] (en adelante, el “Contrato de Servicio”).</w:t>
      </w:r>
    </w:p>
    <w:p w14:paraId="2215B7FF"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b/>
          <w:color w:val="000000" w:themeColor="text1"/>
          <w:sz w:val="20"/>
          <w:szCs w:val="20"/>
        </w:rPr>
        <w:t>2.</w:t>
      </w:r>
      <w:r w:rsidRPr="006056D5">
        <w:rPr>
          <w:rFonts w:ascii="Tahoma" w:hAnsi="Tahoma" w:cs="Tahoma"/>
          <w:color w:val="000000" w:themeColor="text1"/>
          <w:sz w:val="20"/>
          <w:szCs w:val="20"/>
        </w:rPr>
        <w:t xml:space="preserve"> Que, durante la ejecución del contrato mencionado en el numeral Primero de las consideraciones, el </w:t>
      </w:r>
      <w:proofErr w:type="gramStart"/>
      <w:r w:rsidRPr="006056D5">
        <w:rPr>
          <w:rFonts w:ascii="Tahoma" w:hAnsi="Tahoma" w:cs="Tahoma"/>
          <w:color w:val="000000" w:themeColor="text1"/>
          <w:sz w:val="20"/>
          <w:szCs w:val="20"/>
        </w:rPr>
        <w:t>Responsable</w:t>
      </w:r>
      <w:proofErr w:type="gramEnd"/>
      <w:r w:rsidRPr="006056D5">
        <w:rPr>
          <w:rFonts w:ascii="Tahoma" w:hAnsi="Tahoma" w:cs="Tahoma"/>
          <w:color w:val="000000" w:themeColor="text1"/>
          <w:sz w:val="20"/>
          <w:szCs w:val="20"/>
        </w:rPr>
        <w:t xml:space="preserve"> usa y transmite al Encargado, los Datos Personales que en el presente Acuerdo se describen, con una finalidad específica.</w:t>
      </w:r>
    </w:p>
    <w:p w14:paraId="364082C9"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b/>
          <w:color w:val="000000" w:themeColor="text1"/>
          <w:sz w:val="20"/>
          <w:szCs w:val="20"/>
        </w:rPr>
        <w:t>3.</w:t>
      </w:r>
      <w:r w:rsidRPr="006056D5">
        <w:rPr>
          <w:rFonts w:ascii="Tahoma" w:hAnsi="Tahoma" w:cs="Tahoma"/>
          <w:color w:val="000000" w:themeColor="text1"/>
          <w:sz w:val="20"/>
          <w:szCs w:val="20"/>
        </w:rPr>
        <w:t xml:space="preserve"> Que en cumplimiento de la Ley 1581 de 2012 y sus decretos reglamentarios, las Partes desean documentar y regular los aspectos referentes a la Transmisión de los Datos Personales del </w:t>
      </w:r>
      <w:proofErr w:type="gramStart"/>
      <w:r w:rsidRPr="006056D5">
        <w:rPr>
          <w:rFonts w:ascii="Tahoma" w:hAnsi="Tahoma" w:cs="Tahoma"/>
          <w:color w:val="000000" w:themeColor="text1"/>
          <w:sz w:val="20"/>
          <w:szCs w:val="20"/>
        </w:rPr>
        <w:t>Responsable</w:t>
      </w:r>
      <w:proofErr w:type="gramEnd"/>
      <w:r w:rsidRPr="006056D5">
        <w:rPr>
          <w:rFonts w:ascii="Tahoma" w:hAnsi="Tahoma" w:cs="Tahoma"/>
          <w:color w:val="000000" w:themeColor="text1"/>
          <w:sz w:val="20"/>
          <w:szCs w:val="20"/>
        </w:rPr>
        <w:t xml:space="preserve"> al Encargado para asegurar la protección de los derechos de los Titulares de la Información Personal (en adelante, los “Titulares”).</w:t>
      </w:r>
    </w:p>
    <w:p w14:paraId="63E627FE"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b/>
          <w:color w:val="000000" w:themeColor="text1"/>
          <w:sz w:val="20"/>
          <w:szCs w:val="20"/>
        </w:rPr>
        <w:t>4.</w:t>
      </w:r>
      <w:r w:rsidRPr="006056D5">
        <w:rPr>
          <w:rFonts w:ascii="Tahoma" w:hAnsi="Tahoma" w:cs="Tahoma"/>
          <w:color w:val="000000" w:themeColor="text1"/>
          <w:sz w:val="20"/>
          <w:szCs w:val="20"/>
        </w:rPr>
        <w:t xml:space="preserve"> Que el Encargado</w:t>
      </w:r>
      <w:r w:rsidRPr="006056D5">
        <w:rPr>
          <w:rStyle w:val="m6603025962646021273gmail-msocommentreference"/>
          <w:rFonts w:ascii="Tahoma" w:hAnsi="Tahoma" w:cs="Tahoma"/>
          <w:color w:val="222222"/>
          <w:sz w:val="20"/>
          <w:szCs w:val="20"/>
        </w:rPr>
        <w:t xml:space="preserve"> </w:t>
      </w:r>
      <w:r w:rsidRPr="006056D5">
        <w:rPr>
          <w:rFonts w:ascii="Tahoma" w:hAnsi="Tahoma" w:cs="Tahoma"/>
          <w:color w:val="000000" w:themeColor="text1"/>
          <w:sz w:val="20"/>
          <w:szCs w:val="20"/>
        </w:rPr>
        <w:t xml:space="preserve">reconoce que, las bases de datos o archivos que contienen datos personales a las que tiene acceso, como consecuencia de la Transmisión requerida para la prestación del servicio de [*], son de exclusiva propiedad del </w:t>
      </w:r>
      <w:proofErr w:type="gramStart"/>
      <w:r w:rsidRPr="006056D5">
        <w:rPr>
          <w:rFonts w:ascii="Tahoma" w:hAnsi="Tahoma" w:cs="Tahoma"/>
          <w:color w:val="000000" w:themeColor="text1"/>
          <w:sz w:val="20"/>
          <w:szCs w:val="20"/>
        </w:rPr>
        <w:t>Responsable</w:t>
      </w:r>
      <w:proofErr w:type="gramEnd"/>
      <w:r w:rsidRPr="006056D5">
        <w:rPr>
          <w:rFonts w:ascii="Tahoma" w:hAnsi="Tahoma" w:cs="Tahoma"/>
          <w:color w:val="000000" w:themeColor="text1"/>
          <w:sz w:val="20"/>
          <w:szCs w:val="20"/>
        </w:rPr>
        <w:t>.</w:t>
      </w:r>
    </w:p>
    <w:p w14:paraId="0F992659" w14:textId="77777777" w:rsidR="00CC55FB" w:rsidRPr="006056D5" w:rsidRDefault="00CC55FB" w:rsidP="00CC55FB">
      <w:pPr>
        <w:pStyle w:val="NormalWeb"/>
        <w:shd w:val="clear" w:color="auto" w:fill="FFFFFF" w:themeFill="background1"/>
        <w:jc w:val="both"/>
        <w:rPr>
          <w:rFonts w:ascii="Tahoma" w:hAnsi="Tahoma" w:cs="Tahoma"/>
          <w:color w:val="222222"/>
          <w:sz w:val="20"/>
          <w:szCs w:val="20"/>
        </w:rPr>
      </w:pPr>
      <w:r w:rsidRPr="006056D5">
        <w:rPr>
          <w:rFonts w:ascii="Tahoma" w:hAnsi="Tahoma" w:cs="Tahoma"/>
          <w:b/>
          <w:color w:val="000000" w:themeColor="text1"/>
          <w:sz w:val="20"/>
          <w:szCs w:val="20"/>
        </w:rPr>
        <w:t>5.</w:t>
      </w:r>
      <w:r w:rsidRPr="006056D5">
        <w:rPr>
          <w:rFonts w:ascii="Tahoma" w:hAnsi="Tahoma" w:cs="Tahoma"/>
          <w:color w:val="000000" w:themeColor="text1"/>
          <w:sz w:val="20"/>
          <w:szCs w:val="20"/>
        </w:rPr>
        <w:t xml:space="preserve"> Que las Partes, en virtud de lo anteriormente expuesto, convinieron celebrar el presente Acuerdo, el cual se regirá por la normativa aplicable y, en especial, por las siguientes:</w:t>
      </w:r>
    </w:p>
    <w:p w14:paraId="0160ED77" w14:textId="77777777" w:rsidR="00CC55FB" w:rsidRPr="006056D5" w:rsidRDefault="00CC55FB" w:rsidP="00CC55FB">
      <w:pPr>
        <w:pStyle w:val="NormalWeb"/>
        <w:jc w:val="both"/>
        <w:rPr>
          <w:rFonts w:ascii="Tahoma" w:hAnsi="Tahoma" w:cs="Tahoma"/>
          <w:color w:val="222222"/>
          <w:sz w:val="20"/>
          <w:szCs w:val="20"/>
        </w:rPr>
      </w:pPr>
      <w:r w:rsidRPr="006056D5">
        <w:rPr>
          <w:rFonts w:ascii="Tahoma" w:hAnsi="Tahoma" w:cs="Tahoma"/>
          <w:b/>
          <w:color w:val="000000" w:themeColor="text1"/>
          <w:sz w:val="20"/>
          <w:szCs w:val="20"/>
        </w:rPr>
        <w:lastRenderedPageBreak/>
        <w:t>II. CLÁUSULAS</w:t>
      </w:r>
    </w:p>
    <w:p w14:paraId="7E82AC7E" w14:textId="77777777" w:rsidR="00CC55FB" w:rsidRPr="006056D5" w:rsidRDefault="00CC55FB" w:rsidP="00CC55FB">
      <w:pPr>
        <w:spacing w:line="276" w:lineRule="auto"/>
        <w:jc w:val="both"/>
        <w:rPr>
          <w:rFonts w:ascii="Tahoma" w:hAnsi="Tahoma" w:cs="Tahoma"/>
          <w:sz w:val="20"/>
          <w:szCs w:val="20"/>
        </w:rPr>
      </w:pPr>
      <w:bookmarkStart w:id="19" w:name="m_-4434795821353988618__msocom_1"/>
      <w:bookmarkStart w:id="20" w:name="m_-4434795821353988618__msocom_2"/>
      <w:bookmarkEnd w:id="19"/>
      <w:bookmarkEnd w:id="20"/>
      <w:r w:rsidRPr="006056D5">
        <w:rPr>
          <w:rFonts w:ascii="Tahoma" w:hAnsi="Tahoma" w:cs="Tahoma"/>
          <w:b/>
          <w:sz w:val="20"/>
          <w:szCs w:val="20"/>
        </w:rPr>
        <w:t xml:space="preserve">Primera Objeto: </w:t>
      </w:r>
      <w:r w:rsidRPr="006056D5">
        <w:rPr>
          <w:rFonts w:ascii="Tahoma" w:hAnsi="Tahoma" w:cs="Tahoma"/>
          <w:sz w:val="20"/>
          <w:szCs w:val="20"/>
        </w:rPr>
        <w:t xml:space="preserve">Por el presente Acuerdo se regulan las condiciones bajo las cuales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realizará [transmisión/transferencia] [nacional/internacional] de información al Encargado con ocasión de la ejecución del Contrato de Servicios </w:t>
      </w:r>
      <w:r w:rsidRPr="006056D5">
        <w:rPr>
          <w:rFonts w:ascii="Tahoma" w:hAnsi="Tahoma" w:cs="Tahoma"/>
          <w:color w:val="000000" w:themeColor="text1"/>
          <w:sz w:val="20"/>
          <w:szCs w:val="20"/>
        </w:rPr>
        <w:t>[*], de conformidad con lo establecido en la política de tratamiento de datos personales</w:t>
      </w:r>
      <w:r w:rsidRPr="006056D5">
        <w:rPr>
          <w:rFonts w:ascii="Tahoma" w:hAnsi="Tahoma" w:cs="Tahoma"/>
          <w:sz w:val="20"/>
          <w:szCs w:val="20"/>
        </w:rPr>
        <w:t>.</w:t>
      </w:r>
    </w:p>
    <w:p w14:paraId="76205BC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 xml:space="preserve">Tercera. Transmisión y Tratamiento: </w:t>
      </w:r>
      <w:r w:rsidRPr="006056D5">
        <w:rPr>
          <w:rFonts w:ascii="Tahoma" w:hAnsi="Tahoma" w:cs="Tahoma"/>
          <w:sz w:val="20"/>
          <w:szCs w:val="20"/>
        </w:rPr>
        <w:t xml:space="preserve">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y el Encargado aceptan obligarse en los términos de este Acuerdo y llevarán a cabo el Tratamiento de los Datos Personales de los Titulares (en adelante, el “Tratamiento”) </w:t>
      </w:r>
      <w:bookmarkStart w:id="21" w:name="_Hlk526436959"/>
      <w:r w:rsidRPr="006056D5">
        <w:rPr>
          <w:rFonts w:ascii="Tahoma" w:hAnsi="Tahoma" w:cs="Tahoma"/>
          <w:sz w:val="20"/>
          <w:szCs w:val="20"/>
        </w:rPr>
        <w:t xml:space="preserve">de conformidad con la política de tratamiento de información personal de la CRC y </w:t>
      </w:r>
      <w:bookmarkEnd w:id="21"/>
      <w:r w:rsidRPr="006056D5">
        <w:rPr>
          <w:rFonts w:ascii="Tahoma" w:hAnsi="Tahoma" w:cs="Tahoma"/>
          <w:sz w:val="20"/>
          <w:szCs w:val="20"/>
        </w:rPr>
        <w:t>con lo siguiente:</w:t>
      </w:r>
    </w:p>
    <w:p w14:paraId="526EC0C8"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 xml:space="preserve">3.1. </w:t>
      </w:r>
      <w:r w:rsidRPr="006056D5">
        <w:rPr>
          <w:rFonts w:ascii="Tahoma" w:hAnsi="Tahoma" w:cs="Tahoma"/>
          <w:sz w:val="20"/>
          <w:szCs w:val="20"/>
        </w:rPr>
        <w:t xml:space="preserve">Frente a las finalidades, se indica que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única y exclusivamente autoriza al Encargado a tratar los Datos Personales objeto de la Transmisión que se efectúa a través del presente Acuerdo para:</w:t>
      </w:r>
    </w:p>
    <w:p w14:paraId="7DE6957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3.1.1.</w:t>
      </w:r>
      <w:r w:rsidRPr="006056D5">
        <w:rPr>
          <w:rFonts w:ascii="Tahoma" w:hAnsi="Tahoma" w:cs="Tahoma"/>
          <w:sz w:val="20"/>
          <w:szCs w:val="20"/>
        </w:rPr>
        <w:t xml:space="preserve"> [Enumerar cada una de las finalidades de Tratamiento que se vayan a permitir utilizar al Encargado, de acuerdo con el contrato de prestación de servicios que se haya suscrito entre las partes]</w:t>
      </w:r>
    </w:p>
    <w:p w14:paraId="1201DEA3" w14:textId="77777777" w:rsidR="00CC55FB" w:rsidRPr="006056D5" w:rsidRDefault="00CC55FB" w:rsidP="00CC55FB">
      <w:pPr>
        <w:spacing w:line="276" w:lineRule="auto"/>
        <w:jc w:val="both"/>
        <w:rPr>
          <w:rFonts w:ascii="Tahoma" w:hAnsi="Tahoma" w:cs="Tahoma"/>
          <w:sz w:val="20"/>
          <w:szCs w:val="20"/>
        </w:rPr>
      </w:pPr>
    </w:p>
    <w:p w14:paraId="6CC6E15D" w14:textId="77777777" w:rsidR="00CC55FB" w:rsidRPr="006056D5" w:rsidRDefault="00CC55FB" w:rsidP="00CC55FB">
      <w:pPr>
        <w:pStyle w:val="CommentText1"/>
        <w:jc w:val="both"/>
        <w:rPr>
          <w:rFonts w:ascii="Tahoma" w:eastAsia="Times New Roman" w:hAnsi="Tahoma" w:cs="Tahoma"/>
          <w:i/>
          <w:iCs/>
          <w:color w:val="EE0000"/>
          <w:sz w:val="20"/>
          <w:szCs w:val="20"/>
          <w:lang w:val="es-ES" w:eastAsia="es-ES"/>
        </w:rPr>
      </w:pPr>
      <w:r w:rsidRPr="006056D5">
        <w:rPr>
          <w:rFonts w:ascii="Tahoma" w:hAnsi="Tahoma" w:cs="Tahoma"/>
          <w:i/>
          <w:iCs/>
          <w:color w:val="EE0000"/>
          <w:sz w:val="20"/>
          <w:szCs w:val="20"/>
        </w:rPr>
        <w:t>(</w:t>
      </w:r>
      <w:r w:rsidRPr="006056D5">
        <w:rPr>
          <w:rFonts w:ascii="Tahoma" w:eastAsia="Times New Roman" w:hAnsi="Tahoma" w:cs="Tahoma"/>
          <w:i/>
          <w:iCs/>
          <w:color w:val="EE0000"/>
          <w:sz w:val="20"/>
          <w:szCs w:val="20"/>
          <w:lang w:val="es-ES" w:eastAsia="es-ES"/>
        </w:rPr>
        <w:t>Ejemplos de finalidades:</w:t>
      </w:r>
    </w:p>
    <w:p w14:paraId="24C097EF" w14:textId="77777777" w:rsidR="00CC55FB" w:rsidRPr="006056D5" w:rsidRDefault="00CC55FB" w:rsidP="00CC55FB">
      <w:pPr>
        <w:pStyle w:val="CommentText1"/>
        <w:jc w:val="both"/>
        <w:rPr>
          <w:rFonts w:ascii="Tahoma" w:eastAsia="Times New Roman" w:hAnsi="Tahoma" w:cs="Tahoma"/>
          <w:i/>
          <w:iCs/>
          <w:color w:val="EE0000"/>
          <w:sz w:val="20"/>
          <w:szCs w:val="20"/>
          <w:lang w:val="es-ES" w:eastAsia="es-ES"/>
        </w:rPr>
      </w:pPr>
    </w:p>
    <w:p w14:paraId="0B917C13" w14:textId="77777777" w:rsidR="00CC55FB" w:rsidRPr="006056D5" w:rsidRDefault="00CC55FB" w:rsidP="00CC55FB">
      <w:pPr>
        <w:pStyle w:val="CommentText1"/>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Para el caso de los datos personales de los funcionarios que trata recursos humanos de la CRC:</w:t>
      </w:r>
    </w:p>
    <w:p w14:paraId="6751ACFB" w14:textId="77777777" w:rsidR="00CC55FB" w:rsidRPr="006056D5" w:rsidRDefault="00CC55FB" w:rsidP="00122F88">
      <w:pPr>
        <w:pStyle w:val="CommentText1"/>
        <w:numPr>
          <w:ilvl w:val="0"/>
          <w:numId w:val="2"/>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 xml:space="preserve"> Acceder a su historia laboral, incluyendo certificados de aptitud médica ocupacional y demás documentos relacionados con su historia laboral para manejo interno en la CRC y el sistema de riesgos laborales, reportando cuando sea necesario a la ARL accidentes y enfermedades laborales. Así mismo, desarrollar todas las actividades del proceso de seguridad y salud en el trabajo, con fines de prevención.</w:t>
      </w:r>
    </w:p>
    <w:p w14:paraId="43660F58" w14:textId="77777777" w:rsidR="00CC55FB" w:rsidRPr="006056D5" w:rsidRDefault="00CC55FB" w:rsidP="00122F88">
      <w:pPr>
        <w:pStyle w:val="CommentText1"/>
        <w:numPr>
          <w:ilvl w:val="0"/>
          <w:numId w:val="2"/>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 xml:space="preserve"> Registros fotográficos y fílmicos de la ejecución de las actividades que se desarrollen en el marco del desarrollo y fortalecimiento del clima y cultura organizacional.</w:t>
      </w:r>
    </w:p>
    <w:p w14:paraId="3D678DF8" w14:textId="77777777" w:rsidR="00CC55FB" w:rsidRPr="006056D5" w:rsidRDefault="00CC55FB" w:rsidP="00122F88">
      <w:pPr>
        <w:pStyle w:val="CommentText1"/>
        <w:numPr>
          <w:ilvl w:val="0"/>
          <w:numId w:val="2"/>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 xml:space="preserve"> Ingreso y circulación en las instalaciones de la CRC, registrados en el Circuito Cerrado de Televisión que se encuentra instalado en las áreas comunes de la entidad y el cual cuenta con un período de grabación aproximadamente de dos (2) meses y medio.</w:t>
      </w:r>
    </w:p>
    <w:p w14:paraId="48BE2541" w14:textId="77777777" w:rsidR="00CC55FB" w:rsidRPr="006056D5" w:rsidRDefault="00CC55FB" w:rsidP="00CC55FB">
      <w:pPr>
        <w:pStyle w:val="CommentText1"/>
        <w:jc w:val="both"/>
        <w:rPr>
          <w:rFonts w:ascii="Tahoma" w:eastAsia="Times New Roman" w:hAnsi="Tahoma" w:cs="Tahoma"/>
          <w:i/>
          <w:iCs/>
          <w:color w:val="EE0000"/>
          <w:sz w:val="20"/>
          <w:szCs w:val="20"/>
          <w:lang w:val="es-ES" w:eastAsia="es-ES"/>
        </w:rPr>
      </w:pPr>
    </w:p>
    <w:p w14:paraId="41A8175D" w14:textId="77777777" w:rsidR="00CC55FB" w:rsidRPr="006056D5" w:rsidRDefault="00CC55FB" w:rsidP="00CC55FB">
      <w:pPr>
        <w:pStyle w:val="CommentText1"/>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Para el caso del tratamiento de datos personales que la CRC hace de los usuarios, algunas finalidades de uso son:</w:t>
      </w:r>
    </w:p>
    <w:p w14:paraId="68952213" w14:textId="77777777" w:rsidR="00CC55FB" w:rsidRPr="006056D5" w:rsidRDefault="00CC55FB" w:rsidP="00122F88">
      <w:pPr>
        <w:pStyle w:val="CommentText1"/>
        <w:numPr>
          <w:ilvl w:val="0"/>
          <w:numId w:val="3"/>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Enviar a los usuarios información de eventos, congresos, seminarios y demás actividades de capacitación que sean ejecutados directamente por la CRC o en alianza con terceros.</w:t>
      </w:r>
    </w:p>
    <w:p w14:paraId="3C492432" w14:textId="77777777" w:rsidR="00CC55FB" w:rsidRPr="006056D5" w:rsidRDefault="00CC55FB" w:rsidP="00122F88">
      <w:pPr>
        <w:pStyle w:val="CommentText1"/>
        <w:numPr>
          <w:ilvl w:val="0"/>
          <w:numId w:val="3"/>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Dar información de interés.</w:t>
      </w:r>
    </w:p>
    <w:p w14:paraId="5CFE5E37" w14:textId="77777777" w:rsidR="00CC55FB" w:rsidRPr="006056D5" w:rsidRDefault="00CC55FB" w:rsidP="00122F88">
      <w:pPr>
        <w:pStyle w:val="CommentText1"/>
        <w:numPr>
          <w:ilvl w:val="0"/>
          <w:numId w:val="3"/>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Certificar la asistencia a eventos.</w:t>
      </w:r>
    </w:p>
    <w:p w14:paraId="25714BD5" w14:textId="77777777" w:rsidR="00CC55FB" w:rsidRPr="006056D5" w:rsidRDefault="00CC55FB" w:rsidP="00122F88">
      <w:pPr>
        <w:pStyle w:val="CommentText1"/>
        <w:numPr>
          <w:ilvl w:val="0"/>
          <w:numId w:val="3"/>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lastRenderedPageBreak/>
        <w:t xml:space="preserve">Dar respuesta a las </w:t>
      </w:r>
      <w:proofErr w:type="spellStart"/>
      <w:r w:rsidRPr="006056D5">
        <w:rPr>
          <w:rFonts w:ascii="Tahoma" w:eastAsia="Times New Roman" w:hAnsi="Tahoma" w:cs="Tahoma"/>
          <w:i/>
          <w:iCs/>
          <w:color w:val="EE0000"/>
          <w:sz w:val="20"/>
          <w:szCs w:val="20"/>
          <w:lang w:val="es-ES" w:eastAsia="es-ES"/>
        </w:rPr>
        <w:t>PQRs</w:t>
      </w:r>
      <w:proofErr w:type="spellEnd"/>
      <w:r w:rsidRPr="006056D5">
        <w:rPr>
          <w:rFonts w:ascii="Tahoma" w:eastAsia="Times New Roman" w:hAnsi="Tahoma" w:cs="Tahoma"/>
          <w:i/>
          <w:iCs/>
          <w:color w:val="EE0000"/>
          <w:sz w:val="20"/>
          <w:szCs w:val="20"/>
          <w:lang w:val="es-ES" w:eastAsia="es-ES"/>
        </w:rPr>
        <w:t xml:space="preserve"> presentadas ante la CRC.</w:t>
      </w:r>
    </w:p>
    <w:p w14:paraId="0676FAC8" w14:textId="77777777" w:rsidR="00CC55FB" w:rsidRPr="006056D5" w:rsidRDefault="00CC55FB" w:rsidP="00122F88">
      <w:pPr>
        <w:pStyle w:val="CommentText1"/>
        <w:numPr>
          <w:ilvl w:val="0"/>
          <w:numId w:val="3"/>
        </w:numPr>
        <w:jc w:val="both"/>
        <w:rPr>
          <w:rFonts w:ascii="Tahoma" w:eastAsia="Times New Roman" w:hAnsi="Tahoma" w:cs="Tahoma"/>
          <w:i/>
          <w:iCs/>
          <w:color w:val="EE0000"/>
          <w:sz w:val="20"/>
          <w:szCs w:val="20"/>
          <w:lang w:val="es-ES" w:eastAsia="es-ES"/>
        </w:rPr>
      </w:pPr>
      <w:r w:rsidRPr="006056D5">
        <w:rPr>
          <w:rFonts w:ascii="Tahoma" w:eastAsia="Times New Roman" w:hAnsi="Tahoma" w:cs="Tahoma"/>
          <w:i/>
          <w:iCs/>
          <w:color w:val="EE0000"/>
          <w:sz w:val="20"/>
          <w:szCs w:val="20"/>
          <w:lang w:val="es-ES" w:eastAsia="es-ES"/>
        </w:rPr>
        <w:t>Gestionar, controlar y mantener la trazabilidad de las operaciones que se realicen con ocasión al cumplimiento de las funciones de la CRC.</w:t>
      </w:r>
    </w:p>
    <w:p w14:paraId="1D7F7A50" w14:textId="77777777" w:rsidR="00CC55FB" w:rsidRPr="006056D5" w:rsidRDefault="00CC55FB" w:rsidP="00CC55FB">
      <w:pPr>
        <w:spacing w:line="276" w:lineRule="auto"/>
        <w:jc w:val="both"/>
        <w:rPr>
          <w:rFonts w:ascii="Tahoma" w:hAnsi="Tahoma" w:cs="Tahoma"/>
          <w:i/>
          <w:iCs/>
          <w:color w:val="EE0000"/>
          <w:sz w:val="20"/>
          <w:szCs w:val="20"/>
        </w:rPr>
      </w:pPr>
      <w:r w:rsidRPr="006056D5">
        <w:rPr>
          <w:rFonts w:ascii="Tahoma" w:hAnsi="Tahoma" w:cs="Tahoma"/>
          <w:i/>
          <w:iCs/>
          <w:color w:val="EE0000"/>
          <w:sz w:val="20"/>
          <w:szCs w:val="20"/>
        </w:rPr>
        <w:t>Gestionar, controlar, archivar y custodiar toda la información, bases de datos y archivos, que reposan en la CRC</w:t>
      </w:r>
    </w:p>
    <w:p w14:paraId="3E84169F" w14:textId="77777777" w:rsidR="00CC55FB" w:rsidRPr="006056D5" w:rsidRDefault="00CC55FB" w:rsidP="00CC55FB">
      <w:pPr>
        <w:spacing w:line="276" w:lineRule="auto"/>
        <w:jc w:val="both"/>
        <w:rPr>
          <w:rFonts w:ascii="Tahoma" w:hAnsi="Tahoma" w:cs="Tahoma"/>
          <w:sz w:val="20"/>
          <w:szCs w:val="20"/>
        </w:rPr>
      </w:pPr>
    </w:p>
    <w:p w14:paraId="6C649725"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3.2.</w:t>
      </w:r>
      <w:r w:rsidRPr="006056D5">
        <w:rPr>
          <w:rFonts w:ascii="Tahoma" w:hAnsi="Tahoma" w:cs="Tahoma"/>
          <w:sz w:val="20"/>
          <w:szCs w:val="20"/>
        </w:rPr>
        <w:t xml:space="preserve"> Los principios establecidos en la Ley 1581 de 2012. </w:t>
      </w:r>
    </w:p>
    <w:p w14:paraId="6A0747EC"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3.3.</w:t>
      </w:r>
      <w:r w:rsidRPr="006056D5">
        <w:rPr>
          <w:rFonts w:ascii="Tahoma" w:hAnsi="Tahoma" w:cs="Tahoma"/>
          <w:sz w:val="20"/>
          <w:szCs w:val="20"/>
        </w:rPr>
        <w:t xml:space="preserve"> Las normas contenidas en la Ley 1581 de 2012 y demás normas que la reglamenten o la modifiquen y que hagan parte integrante del Régimen General de Protección de Datos Personales en Colombia.</w:t>
      </w:r>
    </w:p>
    <w:p w14:paraId="345F0EB6" w14:textId="77777777" w:rsidR="00CC55FB" w:rsidRPr="006056D5" w:rsidRDefault="00CC55FB" w:rsidP="00CC55FB">
      <w:pPr>
        <w:spacing w:line="276" w:lineRule="auto"/>
        <w:jc w:val="both"/>
        <w:rPr>
          <w:rFonts w:ascii="Tahoma" w:hAnsi="Tahoma" w:cs="Tahoma"/>
          <w:b/>
          <w:sz w:val="20"/>
          <w:szCs w:val="20"/>
        </w:rPr>
      </w:pPr>
      <w:r w:rsidRPr="006056D5">
        <w:rPr>
          <w:rFonts w:ascii="Tahoma" w:hAnsi="Tahoma" w:cs="Tahoma"/>
          <w:b/>
          <w:sz w:val="20"/>
          <w:szCs w:val="20"/>
        </w:rPr>
        <w:t>Cuarta. Obligaciones del Encargado:</w:t>
      </w:r>
      <w:r w:rsidRPr="006056D5">
        <w:rPr>
          <w:rFonts w:ascii="Tahoma" w:hAnsi="Tahoma" w:cs="Tahoma"/>
          <w:sz w:val="20"/>
          <w:szCs w:val="20"/>
        </w:rPr>
        <w:t xml:space="preserve"> Son obligaciones del Encargado las siguientes:</w:t>
      </w:r>
    </w:p>
    <w:p w14:paraId="3DC43E2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w:t>
      </w:r>
      <w:r w:rsidRPr="006056D5">
        <w:rPr>
          <w:rFonts w:ascii="Tahoma" w:hAnsi="Tahoma" w:cs="Tahoma"/>
          <w:sz w:val="20"/>
          <w:szCs w:val="20"/>
        </w:rPr>
        <w:t xml:space="preserve"> Realizar el Tratamiento de datos de acuerdo con lo señalado en la cláusula Tercera del presente contrato. Actividades que corresponden a la finalidad que los Titulares autorizaron y a las leyes aplicables vigentes.</w:t>
      </w:r>
    </w:p>
    <w:p w14:paraId="2C901B95"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w:t>
      </w:r>
      <w:r w:rsidRPr="006056D5">
        <w:rPr>
          <w:rFonts w:ascii="Tahoma" w:hAnsi="Tahoma" w:cs="Tahoma"/>
          <w:sz w:val="20"/>
          <w:szCs w:val="20"/>
        </w:rPr>
        <w:t xml:space="preserve"> Garantizar que el Tratamiento de los Datos Personales se hará cumpliendo con los protocolos de seguridad y demás obligaciones mínimas contenidas en la Política de Tratamiento de la información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que hará parte integral del presente contrato. </w:t>
      </w:r>
    </w:p>
    <w:p w14:paraId="2F7EE15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4.3.</w:t>
      </w:r>
      <w:r w:rsidRPr="006056D5">
        <w:rPr>
          <w:rFonts w:ascii="Tahoma" w:hAnsi="Tahoma" w:cs="Tahoma"/>
          <w:sz w:val="20"/>
          <w:szCs w:val="20"/>
        </w:rPr>
        <w:t xml:space="preserve"> Dar Tratamiento, a nombre del </w:t>
      </w:r>
      <w:proofErr w:type="gramStart"/>
      <w:r w:rsidRPr="006056D5">
        <w:rPr>
          <w:rFonts w:ascii="Tahoma" w:hAnsi="Tahoma" w:cs="Tahoma"/>
          <w:sz w:val="20"/>
          <w:szCs w:val="20"/>
        </w:rPr>
        <w:t>Responsable</w:t>
      </w:r>
      <w:proofErr w:type="gramEnd"/>
      <w:r w:rsidRPr="006056D5">
        <w:rPr>
          <w:rFonts w:ascii="Tahoma" w:hAnsi="Tahoma" w:cs="Tahoma"/>
          <w:sz w:val="20"/>
          <w:szCs w:val="20"/>
        </w:rPr>
        <w:t>, a los Datos Personales conforme a los principios que los tutelan.</w:t>
      </w:r>
    </w:p>
    <w:p w14:paraId="3196D77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4.4.</w:t>
      </w:r>
      <w:r w:rsidRPr="006056D5">
        <w:rPr>
          <w:rFonts w:ascii="Tahoma" w:hAnsi="Tahoma" w:cs="Tahoma"/>
          <w:sz w:val="20"/>
          <w:szCs w:val="20"/>
        </w:rPr>
        <w:t xml:space="preserve"> Salvaguardar la seguridad de las Bases de Datos o archivos en los que se contengan Datos Personales.</w:t>
      </w:r>
    </w:p>
    <w:p w14:paraId="02D5A1F1"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4.5.</w:t>
      </w:r>
      <w:r w:rsidRPr="006056D5">
        <w:rPr>
          <w:rFonts w:ascii="Tahoma" w:hAnsi="Tahoma" w:cs="Tahoma"/>
          <w:sz w:val="20"/>
          <w:szCs w:val="20"/>
        </w:rPr>
        <w:t xml:space="preserve"> Guardar confidencialidad respecto del Tratamiento de los Datos Personales. </w:t>
      </w:r>
    </w:p>
    <w:p w14:paraId="58B2519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4.6.</w:t>
      </w:r>
      <w:r w:rsidRPr="006056D5">
        <w:rPr>
          <w:rFonts w:ascii="Tahoma" w:hAnsi="Tahoma" w:cs="Tahoma"/>
          <w:sz w:val="20"/>
          <w:szCs w:val="20"/>
        </w:rPr>
        <w:t xml:space="preserve"> Cumplir las instrucciones y requerimientos que imparta la Superintendencia de Industria y Comercio y el </w:t>
      </w:r>
      <w:proofErr w:type="gramStart"/>
      <w:r w:rsidRPr="006056D5">
        <w:rPr>
          <w:rFonts w:ascii="Tahoma" w:hAnsi="Tahoma" w:cs="Tahoma"/>
          <w:sz w:val="20"/>
          <w:szCs w:val="20"/>
        </w:rPr>
        <w:t>Responsable</w:t>
      </w:r>
      <w:proofErr w:type="gramEnd"/>
      <w:r w:rsidRPr="006056D5">
        <w:rPr>
          <w:rFonts w:ascii="Tahoma" w:hAnsi="Tahoma" w:cs="Tahoma"/>
          <w:sz w:val="20"/>
          <w:szCs w:val="20"/>
        </w:rPr>
        <w:t>.</w:t>
      </w:r>
    </w:p>
    <w:p w14:paraId="4BF22E0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4.7.</w:t>
      </w:r>
      <w:r w:rsidRPr="006056D5">
        <w:rPr>
          <w:rFonts w:ascii="Tahoma" w:hAnsi="Tahoma" w:cs="Tahoma"/>
          <w:sz w:val="20"/>
          <w:szCs w:val="20"/>
        </w:rPr>
        <w:t xml:space="preserve"> Tener o adoptar un manual interno de políticas de protección de Datos Personales.</w:t>
      </w:r>
    </w:p>
    <w:p w14:paraId="24DBED2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4.8.</w:t>
      </w:r>
      <w:r w:rsidRPr="006056D5">
        <w:rPr>
          <w:rFonts w:ascii="Tahoma" w:hAnsi="Tahoma" w:cs="Tahoma"/>
          <w:sz w:val="20"/>
          <w:szCs w:val="20"/>
        </w:rPr>
        <w:t xml:space="preserve"> Adoptar un procedimiento para la atención de consultas y reclamos.</w:t>
      </w:r>
    </w:p>
    <w:p w14:paraId="2424BBC5"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4.9.</w:t>
      </w:r>
      <w:r w:rsidRPr="006056D5">
        <w:rPr>
          <w:rFonts w:ascii="Tahoma" w:hAnsi="Tahoma" w:cs="Tahoma"/>
          <w:sz w:val="20"/>
          <w:szCs w:val="20"/>
        </w:rPr>
        <w:t xml:space="preserve"> Documentar los procedimientos para el Tratamiento, conservación y supresión de los Datos Personales de conformidad con las disposiciones aplicables a la materia de que se trate, así como las instrucciones que al respecto imparta la Superintendencia de Industria y Comercio.</w:t>
      </w:r>
    </w:p>
    <w:p w14:paraId="3044318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4.10.</w:t>
      </w:r>
      <w:r w:rsidRPr="006056D5">
        <w:rPr>
          <w:rFonts w:ascii="Tahoma" w:hAnsi="Tahoma" w:cs="Tahoma"/>
          <w:sz w:val="20"/>
          <w:szCs w:val="20"/>
        </w:rPr>
        <w:t xml:space="preserve"> Suprimir la información cuando se solicité la revocatoria de la Autorización por parte del </w:t>
      </w:r>
      <w:proofErr w:type="gramStart"/>
      <w:r w:rsidRPr="006056D5">
        <w:rPr>
          <w:rFonts w:ascii="Tahoma" w:hAnsi="Tahoma" w:cs="Tahoma"/>
          <w:sz w:val="20"/>
          <w:szCs w:val="20"/>
        </w:rPr>
        <w:t>Responsable</w:t>
      </w:r>
      <w:proofErr w:type="gramEnd"/>
      <w:r w:rsidRPr="006056D5">
        <w:rPr>
          <w:rFonts w:ascii="Tahoma" w:hAnsi="Tahoma" w:cs="Tahoma"/>
          <w:sz w:val="20"/>
          <w:szCs w:val="20"/>
        </w:rPr>
        <w:t>, salvo cuando el Titular tenga un deber legal o contractual de permanecer en la Base de Datos.</w:t>
      </w:r>
    </w:p>
    <w:p w14:paraId="432E0F3E"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lastRenderedPageBreak/>
        <w:t>4.11.</w:t>
      </w:r>
      <w:r w:rsidRPr="006056D5">
        <w:rPr>
          <w:rFonts w:ascii="Tahoma" w:hAnsi="Tahoma" w:cs="Tahoma"/>
          <w:sz w:val="20"/>
          <w:szCs w:val="20"/>
        </w:rPr>
        <w:t xml:space="preserve"> Para impedir su adulteración, pérdida, consulta, uso o acceso no autorizado o fraudulento, mantener la información, mediante la implementación de las medidas de seguridad establecidas a continuación:</w:t>
      </w:r>
    </w:p>
    <w:p w14:paraId="590BA4A0" w14:textId="77777777" w:rsidR="00CC55FB" w:rsidRPr="006056D5" w:rsidRDefault="00CC55FB" w:rsidP="00CC55FB">
      <w:pPr>
        <w:spacing w:line="276" w:lineRule="auto"/>
        <w:jc w:val="both"/>
        <w:rPr>
          <w:rFonts w:ascii="Tahoma" w:hAnsi="Tahoma" w:cs="Tahoma"/>
          <w:bCs/>
          <w:i/>
          <w:iCs/>
          <w:color w:val="EE0000"/>
          <w:sz w:val="20"/>
          <w:szCs w:val="20"/>
        </w:rPr>
      </w:pPr>
      <w:bookmarkStart w:id="22" w:name="_Hlk524364854"/>
      <w:r w:rsidRPr="006056D5">
        <w:rPr>
          <w:rFonts w:ascii="Tahoma" w:hAnsi="Tahoma" w:cs="Tahoma"/>
          <w:bCs/>
          <w:i/>
          <w:iCs/>
          <w:color w:val="EE0000"/>
          <w:sz w:val="20"/>
          <w:szCs w:val="20"/>
        </w:rPr>
        <w:t>[A continuación se enumeran las medidas de seguridad en caso de transmitir datos a un tercero de forma física]</w:t>
      </w:r>
    </w:p>
    <w:p w14:paraId="2EB76591" w14:textId="77777777" w:rsidR="00CC55FB" w:rsidRPr="006056D5" w:rsidRDefault="00CC55FB" w:rsidP="00CC55FB">
      <w:pPr>
        <w:pStyle w:val="CommentText1"/>
        <w:jc w:val="both"/>
        <w:rPr>
          <w:rFonts w:ascii="Tahoma" w:hAnsi="Tahoma" w:cs="Tahoma"/>
          <w:bCs/>
          <w:i/>
          <w:iCs/>
          <w:color w:val="EE0000"/>
          <w:sz w:val="20"/>
          <w:szCs w:val="20"/>
          <w:lang w:val="es-ES"/>
        </w:rPr>
      </w:pPr>
      <w:r w:rsidRPr="006056D5">
        <w:rPr>
          <w:rFonts w:ascii="Tahoma" w:hAnsi="Tahoma" w:cs="Tahoma"/>
          <w:bCs/>
          <w:i/>
          <w:iCs/>
          <w:color w:val="EE0000"/>
          <w:sz w:val="20"/>
          <w:szCs w:val="20"/>
          <w:shd w:val="clear" w:color="auto" w:fill="FFFFFF"/>
          <w:lang w:val="es-ES"/>
        </w:rPr>
        <w:t>(Estas medidas de seguridad son recomendaciones realizadas por el proyecto PDP de la CRC, la idea es que se exijan en los contratos que vaya a suscribir la CRC, en donde se realice transmisión de datos personales, debido a que se consideran las medidas que proporcionan de manera real la protección de los datos personales transmitidos. Ahora bien, puede suceder que en algunos cambios cambien (sean más o menos rigurosas) por cuanto se deberá ver caso a caso, preferiblemente con apoyo de los ingenieros de TI de la entidad.)</w:t>
      </w:r>
    </w:p>
    <w:p w14:paraId="4CC0448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 xml:space="preserve">4.11.1. </w:t>
      </w:r>
      <w:r w:rsidRPr="006056D5">
        <w:rPr>
          <w:rFonts w:ascii="Tahoma" w:hAnsi="Tahoma" w:cs="Tahoma"/>
          <w:sz w:val="20"/>
          <w:szCs w:val="20"/>
        </w:rPr>
        <w:t xml:space="preserve">Permitir el acceso a la información únicamente a las personas que pueden tener acceso a ella. </w:t>
      </w:r>
    </w:p>
    <w:p w14:paraId="07124C4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4.11.2.</w:t>
      </w:r>
      <w:r w:rsidRPr="006056D5">
        <w:rPr>
          <w:rFonts w:ascii="Tahoma" w:hAnsi="Tahoma" w:cs="Tahoma"/>
          <w:sz w:val="20"/>
          <w:szCs w:val="20"/>
        </w:rPr>
        <w:t xml:space="preserve"> Una traza de todos los eventos que se realicen sobre la base de datos, especificando, usuarios, tratamiento, fecha y hora. </w:t>
      </w:r>
    </w:p>
    <w:p w14:paraId="640634E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4.11.3.</w:t>
      </w:r>
      <w:r w:rsidRPr="006056D5">
        <w:rPr>
          <w:rFonts w:ascii="Tahoma" w:hAnsi="Tahoma" w:cs="Tahoma"/>
          <w:sz w:val="20"/>
          <w:szCs w:val="20"/>
        </w:rPr>
        <w:t xml:space="preserve"> Determinar un espacio físico idóneo para la información, en el cual se logre realizar un monitoreo constante de las personas que tienen acceso al mismo.</w:t>
      </w:r>
    </w:p>
    <w:p w14:paraId="5D29A48A" w14:textId="77777777" w:rsidR="00CC55FB" w:rsidRPr="006056D5" w:rsidRDefault="00CC55FB" w:rsidP="00CC55FB">
      <w:pPr>
        <w:spacing w:line="276" w:lineRule="auto"/>
        <w:jc w:val="both"/>
        <w:rPr>
          <w:rFonts w:ascii="Tahoma" w:hAnsi="Tahoma" w:cs="Tahoma"/>
          <w:b/>
          <w:sz w:val="20"/>
          <w:szCs w:val="20"/>
        </w:rPr>
      </w:pPr>
      <w:r w:rsidRPr="006056D5">
        <w:rPr>
          <w:rFonts w:ascii="Tahoma" w:hAnsi="Tahoma" w:cs="Tahoma"/>
          <w:b/>
          <w:sz w:val="20"/>
          <w:szCs w:val="20"/>
        </w:rPr>
        <w:t xml:space="preserve">4.11.4. </w:t>
      </w:r>
      <w:r w:rsidRPr="006056D5">
        <w:rPr>
          <w:rFonts w:ascii="Tahoma" w:hAnsi="Tahoma" w:cs="Tahoma"/>
          <w:sz w:val="20"/>
          <w:szCs w:val="20"/>
        </w:rPr>
        <w:t>Informar a los funcionarios que vayan a realizar el Tratamiento la delicadeza de la información a la que van a tener acceso y las restricciones que al respecto van a tener.</w:t>
      </w:r>
    </w:p>
    <w:p w14:paraId="219A3BAB" w14:textId="77777777" w:rsidR="00CC55FB" w:rsidRPr="006056D5" w:rsidRDefault="00CC55FB" w:rsidP="00CC55FB">
      <w:pPr>
        <w:spacing w:line="276" w:lineRule="auto"/>
        <w:jc w:val="both"/>
        <w:rPr>
          <w:rFonts w:ascii="Tahoma" w:hAnsi="Tahoma" w:cs="Tahoma"/>
          <w:b/>
          <w:sz w:val="20"/>
          <w:szCs w:val="20"/>
        </w:rPr>
      </w:pPr>
      <w:r w:rsidRPr="006056D5">
        <w:rPr>
          <w:rFonts w:ascii="Tahoma" w:hAnsi="Tahoma" w:cs="Tahoma"/>
          <w:b/>
          <w:sz w:val="20"/>
          <w:szCs w:val="20"/>
        </w:rPr>
        <w:t>[A continuación se enumeran las medidas de seguridad en caso de transmitir datos a un tercero utilizando un sistema de información]</w:t>
      </w:r>
    </w:p>
    <w:p w14:paraId="34EFDA6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4.11.5.</w:t>
      </w:r>
      <w:r w:rsidRPr="006056D5">
        <w:rPr>
          <w:rFonts w:ascii="Tahoma" w:hAnsi="Tahoma" w:cs="Tahoma"/>
          <w:sz w:val="20"/>
          <w:szCs w:val="20"/>
        </w:rPr>
        <w:t xml:space="preserve"> Permitir el acceso a la información únicamente a las personas que pueden tener acceso a ella. </w:t>
      </w:r>
    </w:p>
    <w:p w14:paraId="709B502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4.11.6.</w:t>
      </w:r>
      <w:r w:rsidRPr="006056D5">
        <w:rPr>
          <w:rFonts w:ascii="Tahoma" w:hAnsi="Tahoma" w:cs="Tahoma"/>
          <w:sz w:val="20"/>
          <w:szCs w:val="20"/>
        </w:rPr>
        <w:t xml:space="preserve"> Una traza de todos los eventos que se realicen sobre la base de datos, especificando, usuarios, tratamiento, fecha y hora. </w:t>
      </w:r>
    </w:p>
    <w:p w14:paraId="115DD53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4.11.7</w:t>
      </w:r>
      <w:r w:rsidRPr="006056D5">
        <w:rPr>
          <w:rFonts w:ascii="Tahoma" w:hAnsi="Tahoma" w:cs="Tahoma"/>
          <w:sz w:val="20"/>
          <w:szCs w:val="20"/>
        </w:rPr>
        <w:t xml:space="preserve">. Informar a los funcionarios que vayan a realizar el Tratamiento la delicadeza de la información a la que van a tener acceso y las restricciones que al respecto van a tener. </w:t>
      </w:r>
    </w:p>
    <w:p w14:paraId="57CA3124"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4.11.8.</w:t>
      </w:r>
      <w:r w:rsidRPr="006056D5">
        <w:rPr>
          <w:rFonts w:ascii="Tahoma" w:hAnsi="Tahoma" w:cs="Tahoma"/>
          <w:sz w:val="20"/>
          <w:szCs w:val="20"/>
        </w:rPr>
        <w:t xml:space="preserve"> Tener un canal cifrado de comunicación. </w:t>
      </w:r>
    </w:p>
    <w:p w14:paraId="02CC23D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4.11.9.</w:t>
      </w:r>
      <w:r w:rsidRPr="006056D5">
        <w:rPr>
          <w:rFonts w:ascii="Tahoma" w:hAnsi="Tahoma" w:cs="Tahoma"/>
          <w:sz w:val="20"/>
          <w:szCs w:val="20"/>
        </w:rPr>
        <w:t xml:space="preserve"> Tener un servidor redundante, en caso de que falle el principal. </w:t>
      </w:r>
    </w:p>
    <w:p w14:paraId="6C86FEC9"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4.11.10.</w:t>
      </w:r>
      <w:r w:rsidRPr="006056D5">
        <w:rPr>
          <w:rFonts w:ascii="Tahoma" w:hAnsi="Tahoma" w:cs="Tahoma"/>
          <w:sz w:val="20"/>
          <w:szCs w:val="20"/>
        </w:rPr>
        <w:t xml:space="preserve"> Implementar un plan de pruebas de vulnerabilidad y un plan de remediación (como mínimo 1 vez al año). </w:t>
      </w:r>
    </w:p>
    <w:p w14:paraId="11E95A8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4.11.11.</w:t>
      </w:r>
      <w:r w:rsidRPr="006056D5">
        <w:rPr>
          <w:rFonts w:ascii="Tahoma" w:hAnsi="Tahoma" w:cs="Tahoma"/>
          <w:sz w:val="20"/>
          <w:szCs w:val="20"/>
        </w:rPr>
        <w:t xml:space="preserve"> Implementar y documentar un procedimiento para la gestión de cambios en la infraestructura tecnológica. </w:t>
      </w:r>
    </w:p>
    <w:p w14:paraId="404216F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4.11.12.</w:t>
      </w:r>
      <w:r w:rsidRPr="006056D5">
        <w:rPr>
          <w:rFonts w:ascii="Tahoma" w:hAnsi="Tahoma" w:cs="Tahoma"/>
          <w:sz w:val="20"/>
          <w:szCs w:val="20"/>
        </w:rPr>
        <w:t xml:space="preserve"> Implementar y documentar un plan de continuidad y contingencia del servicio. </w:t>
      </w:r>
    </w:p>
    <w:p w14:paraId="42774D6E"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4.11.13.</w:t>
      </w:r>
      <w:r w:rsidRPr="006056D5">
        <w:rPr>
          <w:rFonts w:ascii="Tahoma" w:hAnsi="Tahoma" w:cs="Tahoma"/>
          <w:sz w:val="20"/>
          <w:szCs w:val="20"/>
        </w:rPr>
        <w:t xml:space="preserve"> Implementar y documentar una política de desarrollo de software donde incluya los siguientes ambientes: prueba, desarrollo y producción. </w:t>
      </w:r>
    </w:p>
    <w:p w14:paraId="75E2570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lastRenderedPageBreak/>
        <w:t>4.11.14.</w:t>
      </w:r>
      <w:r w:rsidRPr="006056D5">
        <w:rPr>
          <w:rFonts w:ascii="Tahoma" w:hAnsi="Tahoma" w:cs="Tahoma"/>
          <w:sz w:val="20"/>
          <w:szCs w:val="20"/>
        </w:rPr>
        <w:t xml:space="preserve"> Implementar sistemas de seguridad perimetral (firewall, antivirus y antispam). </w:t>
      </w:r>
    </w:p>
    <w:p w14:paraId="073211EC" w14:textId="77777777" w:rsidR="00CC55FB" w:rsidRPr="006056D5" w:rsidRDefault="00CC55FB" w:rsidP="00CC55FB">
      <w:pPr>
        <w:spacing w:line="276" w:lineRule="auto"/>
        <w:jc w:val="both"/>
        <w:rPr>
          <w:rFonts w:ascii="Tahoma" w:hAnsi="Tahoma" w:cs="Tahoma"/>
          <w:b/>
          <w:sz w:val="20"/>
          <w:szCs w:val="20"/>
        </w:rPr>
      </w:pPr>
      <w:r w:rsidRPr="006056D5">
        <w:rPr>
          <w:rFonts w:ascii="Tahoma" w:hAnsi="Tahoma" w:cs="Tahoma"/>
          <w:b/>
          <w:sz w:val="20"/>
          <w:szCs w:val="20"/>
        </w:rPr>
        <w:t>4.11.15.</w:t>
      </w:r>
      <w:r w:rsidRPr="006056D5">
        <w:rPr>
          <w:rFonts w:ascii="Tahoma" w:hAnsi="Tahoma" w:cs="Tahoma"/>
          <w:sz w:val="20"/>
          <w:szCs w:val="20"/>
        </w:rPr>
        <w:t xml:space="preserve"> Monitorear de forma permanente los servidores (espacio en disco y en memoria, actualizaciones permanentes del sistema operativo, memoria consumida).</w:t>
      </w:r>
      <w:bookmarkEnd w:id="22"/>
    </w:p>
    <w:p w14:paraId="26E644CE"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4.12.</w:t>
      </w:r>
      <w:r w:rsidRPr="006056D5">
        <w:rPr>
          <w:rFonts w:ascii="Tahoma" w:hAnsi="Tahoma" w:cs="Tahoma"/>
          <w:sz w:val="20"/>
          <w:szCs w:val="20"/>
        </w:rPr>
        <w:t xml:space="preserve"> Respetar las condiciones de privacidad de la información del Titular.</w:t>
      </w:r>
    </w:p>
    <w:p w14:paraId="6AEA63E8"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4.13.</w:t>
      </w:r>
      <w:r w:rsidRPr="006056D5">
        <w:rPr>
          <w:rFonts w:ascii="Tahoma" w:hAnsi="Tahoma" w:cs="Tahoma"/>
          <w:sz w:val="20"/>
          <w:szCs w:val="20"/>
        </w:rPr>
        <w:t xml:space="preserve"> Garantizar que la información objeto de Tratamiento sea veraz, completa, exacta, actualizada, comprobable y comprensible.</w:t>
      </w:r>
    </w:p>
    <w:p w14:paraId="3D07A9A7"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4.14.</w:t>
      </w:r>
      <w:r w:rsidRPr="006056D5">
        <w:rPr>
          <w:rFonts w:ascii="Tahoma" w:hAnsi="Tahoma" w:cs="Tahoma"/>
          <w:sz w:val="20"/>
          <w:szCs w:val="20"/>
        </w:rPr>
        <w:t xml:space="preserve"> Actualizar la información cuando sea comunicada por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dentro de los cinco (5) días hábiles contados a partir de su recibo.</w:t>
      </w:r>
    </w:p>
    <w:p w14:paraId="6A04349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4.15.</w:t>
      </w:r>
      <w:r w:rsidRPr="006056D5">
        <w:rPr>
          <w:rFonts w:ascii="Tahoma" w:hAnsi="Tahoma" w:cs="Tahoma"/>
          <w:sz w:val="20"/>
          <w:szCs w:val="20"/>
        </w:rPr>
        <w:t xml:space="preserve"> Rectificar la información cuando sea corregida por el </w:t>
      </w:r>
      <w:proofErr w:type="gramStart"/>
      <w:r w:rsidRPr="006056D5">
        <w:rPr>
          <w:rFonts w:ascii="Tahoma" w:hAnsi="Tahoma" w:cs="Tahoma"/>
          <w:sz w:val="20"/>
          <w:szCs w:val="20"/>
        </w:rPr>
        <w:t>Responsable</w:t>
      </w:r>
      <w:proofErr w:type="gramEnd"/>
      <w:r w:rsidRPr="006056D5">
        <w:rPr>
          <w:rFonts w:ascii="Tahoma" w:hAnsi="Tahoma" w:cs="Tahoma"/>
          <w:sz w:val="20"/>
          <w:szCs w:val="20"/>
        </w:rPr>
        <w:t>.</w:t>
      </w:r>
    </w:p>
    <w:p w14:paraId="3E61BB2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4.16.</w:t>
      </w:r>
      <w:r w:rsidRPr="006056D5">
        <w:rPr>
          <w:rFonts w:ascii="Tahoma" w:hAnsi="Tahoma" w:cs="Tahoma"/>
          <w:sz w:val="20"/>
          <w:szCs w:val="20"/>
        </w:rPr>
        <w:t xml:space="preserve"> Tramitar las consultas y reclamos formulados en los términos señalados en la Ley de protección de Datos Personales. </w:t>
      </w:r>
    </w:p>
    <w:p w14:paraId="46549EA7"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4.17.</w:t>
      </w:r>
      <w:r w:rsidRPr="006056D5">
        <w:rPr>
          <w:rFonts w:ascii="Tahoma" w:hAnsi="Tahoma" w:cs="Tahoma"/>
          <w:sz w:val="20"/>
          <w:szCs w:val="20"/>
        </w:rPr>
        <w:t xml:space="preserve"> Informar a solicitud del Titular sobre el uso dado a sus datos.</w:t>
      </w:r>
    </w:p>
    <w:p w14:paraId="37575951"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4.18.</w:t>
      </w:r>
      <w:r w:rsidRPr="006056D5">
        <w:rPr>
          <w:rFonts w:ascii="Tahoma" w:hAnsi="Tahoma" w:cs="Tahoma"/>
          <w:sz w:val="20"/>
          <w:szCs w:val="20"/>
        </w:rPr>
        <w:t xml:space="preserve"> Informar a la autoridad de protección de datos cuando se presenten violaciones a los códigos de seguridad y existan riesgos en la administración de la información de los Titulares.</w:t>
      </w:r>
    </w:p>
    <w:p w14:paraId="2D0A3A7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4.19.</w:t>
      </w:r>
      <w:r w:rsidRPr="006056D5">
        <w:rPr>
          <w:rFonts w:ascii="Tahoma" w:hAnsi="Tahoma" w:cs="Tahoma"/>
          <w:sz w:val="20"/>
          <w:szCs w:val="20"/>
        </w:rPr>
        <w:t xml:space="preserve"> Garantizar al Titular, en todo tiempo, el pleno y efectivo ejercicio del derecho de hábeas data.</w:t>
      </w:r>
    </w:p>
    <w:p w14:paraId="7C70B57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4.20.</w:t>
      </w:r>
      <w:r w:rsidRPr="006056D5">
        <w:rPr>
          <w:rFonts w:ascii="Tahoma" w:hAnsi="Tahoma" w:cs="Tahoma"/>
          <w:sz w:val="20"/>
          <w:szCs w:val="20"/>
        </w:rPr>
        <w:t xml:space="preserve"> Registrar en la Base de Datos la leyenda "reclamo en trámite" en la forma en que se regula por la Ley de protección de Datos Personales.</w:t>
      </w:r>
    </w:p>
    <w:p w14:paraId="0AEFCF0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4.21.</w:t>
      </w:r>
      <w:r w:rsidRPr="006056D5">
        <w:rPr>
          <w:rFonts w:ascii="Tahoma" w:hAnsi="Tahoma" w:cs="Tahoma"/>
          <w:sz w:val="20"/>
          <w:szCs w:val="20"/>
        </w:rPr>
        <w:t xml:space="preserve"> Insertar en la Base de Datos la leyenda "información en discusión judicial" una vez notificado por parte de la autoridad competente sobre procesos judiciales relacionados con la calidad del Dato Personal.</w:t>
      </w:r>
    </w:p>
    <w:p w14:paraId="2CE65686"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4.22.</w:t>
      </w:r>
      <w:r w:rsidRPr="006056D5">
        <w:rPr>
          <w:rFonts w:ascii="Tahoma" w:hAnsi="Tahoma" w:cs="Tahoma"/>
          <w:sz w:val="20"/>
          <w:szCs w:val="20"/>
        </w:rPr>
        <w:t xml:space="preserve"> Abstenerse de circular información que esté siendo controvertida por el Titular y cuyo bloqueo haya sido ordenado por la Superintendencia de Industria y Comercio.</w:t>
      </w:r>
    </w:p>
    <w:p w14:paraId="1B922CB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4.23.</w:t>
      </w:r>
      <w:r w:rsidRPr="006056D5">
        <w:rPr>
          <w:rFonts w:ascii="Tahoma" w:hAnsi="Tahoma" w:cs="Tahoma"/>
          <w:sz w:val="20"/>
          <w:szCs w:val="20"/>
        </w:rPr>
        <w:t xml:space="preserve"> Permitir el acceso a la información únicamente a las personas que pueden tener acceso a ella.</w:t>
      </w:r>
    </w:p>
    <w:p w14:paraId="51CB5B99"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4.24.</w:t>
      </w:r>
      <w:r w:rsidRPr="006056D5">
        <w:rPr>
          <w:rFonts w:ascii="Tahoma" w:hAnsi="Tahoma" w:cs="Tahoma"/>
          <w:sz w:val="20"/>
          <w:szCs w:val="20"/>
        </w:rPr>
        <w:t xml:space="preserve"> Garantizar que sus empleados, contratistas, personal y en general cualquier persona que pudiera intervenir en cualquier fase contractual conozca y cumpla con las obligaciones aquí pactadas.</w:t>
      </w:r>
    </w:p>
    <w:p w14:paraId="0185EFF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4.25.</w:t>
      </w:r>
      <w:r w:rsidRPr="006056D5">
        <w:rPr>
          <w:rFonts w:ascii="Tahoma" w:hAnsi="Tahoma" w:cs="Tahoma"/>
          <w:sz w:val="20"/>
          <w:szCs w:val="20"/>
        </w:rPr>
        <w:t xml:space="preserve"> Mantener indemne al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por cualquier incumplimiento en la protección de Datos Personales </w:t>
      </w:r>
      <w:proofErr w:type="gramStart"/>
      <w:r w:rsidRPr="006056D5">
        <w:rPr>
          <w:rFonts w:ascii="Tahoma" w:hAnsi="Tahoma" w:cs="Tahoma"/>
          <w:sz w:val="20"/>
          <w:szCs w:val="20"/>
        </w:rPr>
        <w:t>de acuerdo a</w:t>
      </w:r>
      <w:proofErr w:type="gramEnd"/>
      <w:r w:rsidRPr="006056D5">
        <w:rPr>
          <w:rFonts w:ascii="Tahoma" w:hAnsi="Tahoma" w:cs="Tahoma"/>
          <w:sz w:val="20"/>
          <w:szCs w:val="20"/>
        </w:rPr>
        <w:t xml:space="preserve"> la normatividad vigente y las obligaciones pactadas en este contrato.</w:t>
      </w:r>
    </w:p>
    <w:p w14:paraId="0A53F2CF"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4.26.</w:t>
      </w:r>
      <w:r w:rsidRPr="006056D5">
        <w:rPr>
          <w:rFonts w:ascii="Tahoma" w:hAnsi="Tahoma" w:cs="Tahoma"/>
          <w:sz w:val="20"/>
          <w:szCs w:val="20"/>
        </w:rPr>
        <w:t xml:space="preserve"> Resarcir cualquier daño o perjuicio que se le cause al Titular de la información y/o al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como consecuencia del indebido Tratamiento, divulgación no consentida, acceso no permitido o incumplimiento de las obligaciones y preceptos normativos que regulan el Tratamiento y protección de los Datos Personales, así como las obligaciones aquí pactadas.</w:t>
      </w:r>
    </w:p>
    <w:p w14:paraId="5196B06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4.27.</w:t>
      </w:r>
      <w:r w:rsidRPr="006056D5">
        <w:rPr>
          <w:rFonts w:ascii="Tahoma" w:hAnsi="Tahoma" w:cs="Tahoma"/>
          <w:sz w:val="20"/>
          <w:szCs w:val="20"/>
        </w:rPr>
        <w:t xml:space="preserve"> Informar al Titular cómo acceder o consultar la política de Tratamiento de Información.</w:t>
      </w:r>
    </w:p>
    <w:p w14:paraId="1CF9AC5B"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4.28.</w:t>
      </w:r>
      <w:r w:rsidRPr="006056D5">
        <w:rPr>
          <w:rFonts w:ascii="Tahoma" w:hAnsi="Tahoma" w:cs="Tahoma"/>
          <w:sz w:val="20"/>
          <w:szCs w:val="20"/>
        </w:rPr>
        <w:t xml:space="preserve"> Cumplir con los demás deberes establecidos en el artículo 18 de la Ley 1581 de 2012.</w:t>
      </w:r>
    </w:p>
    <w:p w14:paraId="3155EDE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lastRenderedPageBreak/>
        <w:t xml:space="preserve">Quinta. Obligaciones del </w:t>
      </w:r>
      <w:proofErr w:type="gramStart"/>
      <w:r w:rsidRPr="006056D5">
        <w:rPr>
          <w:rFonts w:ascii="Tahoma" w:hAnsi="Tahoma" w:cs="Tahoma"/>
          <w:b/>
          <w:sz w:val="20"/>
          <w:szCs w:val="20"/>
        </w:rPr>
        <w:t>Responsable</w:t>
      </w:r>
      <w:proofErr w:type="gramEnd"/>
      <w:r w:rsidRPr="006056D5">
        <w:rPr>
          <w:rFonts w:ascii="Tahoma" w:hAnsi="Tahoma" w:cs="Tahoma"/>
          <w:b/>
          <w:sz w:val="20"/>
          <w:szCs w:val="20"/>
        </w:rPr>
        <w:t>:</w:t>
      </w:r>
      <w:r w:rsidRPr="006056D5">
        <w:rPr>
          <w:rFonts w:ascii="Tahoma" w:hAnsi="Tahoma" w:cs="Tahoma"/>
          <w:sz w:val="20"/>
          <w:szCs w:val="20"/>
        </w:rPr>
        <w:t xml:space="preserve"> Son obligaciones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las siguientes:</w:t>
      </w:r>
    </w:p>
    <w:p w14:paraId="4893D43D"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w:t>
      </w:r>
      <w:r w:rsidRPr="006056D5">
        <w:rPr>
          <w:rFonts w:ascii="Tahoma" w:hAnsi="Tahoma" w:cs="Tahoma"/>
          <w:sz w:val="20"/>
          <w:szCs w:val="20"/>
        </w:rPr>
        <w:t xml:space="preserve"> Suministrar al Encargado únicamente datos cuyo Tratamiento esté previamente autorizado de conformidad con lo previsto en la presente ley.</w:t>
      </w:r>
    </w:p>
    <w:p w14:paraId="6A41F988"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5.2.</w:t>
      </w:r>
      <w:r w:rsidRPr="006056D5">
        <w:rPr>
          <w:rFonts w:ascii="Tahoma" w:hAnsi="Tahoma" w:cs="Tahoma"/>
          <w:sz w:val="20"/>
          <w:szCs w:val="20"/>
        </w:rPr>
        <w:t xml:space="preserve"> Suministrar al Encargado únicamente los datos cuyo Tratamiento sea necesario para que el Encargado desarrolle su </w:t>
      </w:r>
      <w:proofErr w:type="spellStart"/>
      <w:r w:rsidRPr="006056D5">
        <w:rPr>
          <w:rFonts w:ascii="Tahoma" w:hAnsi="Tahoma" w:cs="Tahoma"/>
          <w:sz w:val="20"/>
          <w:szCs w:val="20"/>
        </w:rPr>
        <w:t>sub-encargo</w:t>
      </w:r>
      <w:proofErr w:type="spellEnd"/>
      <w:r w:rsidRPr="006056D5">
        <w:rPr>
          <w:rFonts w:ascii="Tahoma" w:hAnsi="Tahoma" w:cs="Tahoma"/>
          <w:sz w:val="20"/>
          <w:szCs w:val="20"/>
        </w:rPr>
        <w:t>.</w:t>
      </w:r>
    </w:p>
    <w:p w14:paraId="000EBA4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5.3.</w:t>
      </w:r>
      <w:r w:rsidRPr="006056D5">
        <w:rPr>
          <w:rFonts w:ascii="Tahoma" w:hAnsi="Tahoma" w:cs="Tahoma"/>
          <w:sz w:val="20"/>
          <w:szCs w:val="20"/>
        </w:rPr>
        <w:t xml:space="preserve"> Informar al Encargado del Tratamiento cuando determinada información se encuentra en discusión por parte del Titular, una vez se haya presentado la reclamación y no haya finalizado el trámite respectivo.</w:t>
      </w:r>
    </w:p>
    <w:p w14:paraId="500D613A"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5.4.</w:t>
      </w:r>
      <w:r w:rsidRPr="006056D5">
        <w:rPr>
          <w:rFonts w:ascii="Tahoma" w:hAnsi="Tahoma" w:cs="Tahoma"/>
          <w:sz w:val="20"/>
          <w:szCs w:val="20"/>
        </w:rPr>
        <w:t xml:space="preserve"> Comunicar de forma oportuna al Encargado todas las novedades respecto de los datos que previamente le haya suministrado.</w:t>
      </w:r>
    </w:p>
    <w:p w14:paraId="2C57DEB1"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5.5.</w:t>
      </w:r>
      <w:r w:rsidRPr="006056D5">
        <w:rPr>
          <w:rFonts w:ascii="Tahoma" w:hAnsi="Tahoma" w:cs="Tahoma"/>
          <w:sz w:val="20"/>
          <w:szCs w:val="20"/>
        </w:rPr>
        <w:t xml:space="preserve"> Adoptar las demás medidas necesarias para que la información suministrada al Encargado se mantenga actualizada.</w:t>
      </w:r>
    </w:p>
    <w:p w14:paraId="4206EDA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5.6.</w:t>
      </w:r>
      <w:r w:rsidRPr="006056D5">
        <w:rPr>
          <w:rFonts w:ascii="Tahoma" w:hAnsi="Tahoma" w:cs="Tahoma"/>
          <w:sz w:val="20"/>
          <w:szCs w:val="20"/>
        </w:rPr>
        <w:t xml:space="preserve"> Comunicar la rectificación al Encargado.</w:t>
      </w:r>
    </w:p>
    <w:p w14:paraId="1ED76F0B"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5.7.</w:t>
      </w:r>
      <w:r w:rsidRPr="006056D5">
        <w:rPr>
          <w:rFonts w:ascii="Tahoma" w:hAnsi="Tahoma" w:cs="Tahoma"/>
          <w:sz w:val="20"/>
          <w:szCs w:val="20"/>
        </w:rPr>
        <w:t xml:space="preserve"> Conservar copia de la Autorización otorgada por el Titular, la cual deberá entregar al Encargado si este la llegase a solicitar. </w:t>
      </w:r>
    </w:p>
    <w:p w14:paraId="49CBB0E4"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5.8.</w:t>
      </w:r>
      <w:r w:rsidRPr="006056D5">
        <w:rPr>
          <w:rFonts w:ascii="Tahoma" w:hAnsi="Tahoma" w:cs="Tahoma"/>
          <w:sz w:val="20"/>
          <w:szCs w:val="20"/>
        </w:rPr>
        <w:t xml:space="preserve"> Suministrar al Encargado información veraz, completa, exacta, actualizada, comprobable y comprensible.</w:t>
      </w:r>
    </w:p>
    <w:p w14:paraId="264E080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5.9.</w:t>
      </w:r>
      <w:r w:rsidRPr="006056D5">
        <w:rPr>
          <w:rFonts w:ascii="Tahoma" w:hAnsi="Tahoma" w:cs="Tahoma"/>
          <w:sz w:val="20"/>
          <w:szCs w:val="20"/>
        </w:rPr>
        <w:t xml:space="preserve"> Comunicar oportunamente al Encargado todas las novedades respecto de los datos que previamente le haya suministrado.</w:t>
      </w:r>
    </w:p>
    <w:p w14:paraId="1A95B46E"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5.10.</w:t>
      </w:r>
      <w:r w:rsidRPr="006056D5">
        <w:rPr>
          <w:rFonts w:ascii="Tahoma" w:hAnsi="Tahoma" w:cs="Tahoma"/>
          <w:sz w:val="20"/>
          <w:szCs w:val="20"/>
        </w:rPr>
        <w:t xml:space="preserve"> Adoptar las medidas necesarias para que la información suministrada al Encargado se mantenga actualizada.</w:t>
      </w:r>
    </w:p>
    <w:p w14:paraId="7C379DEC"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5.11.</w:t>
      </w:r>
      <w:r w:rsidRPr="006056D5">
        <w:rPr>
          <w:rFonts w:ascii="Tahoma" w:hAnsi="Tahoma" w:cs="Tahoma"/>
          <w:sz w:val="20"/>
          <w:szCs w:val="20"/>
        </w:rPr>
        <w:t xml:space="preserve"> Comunicar al Encargado cuando la información sea incorrecta.</w:t>
      </w:r>
    </w:p>
    <w:p w14:paraId="7CB26F4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5.12.</w:t>
      </w:r>
      <w:r w:rsidRPr="006056D5">
        <w:rPr>
          <w:rFonts w:ascii="Tahoma" w:hAnsi="Tahoma" w:cs="Tahoma"/>
          <w:sz w:val="20"/>
          <w:szCs w:val="20"/>
        </w:rPr>
        <w:t xml:space="preserve"> Suministrar al Encargado los datos autorizados expresamente.</w:t>
      </w:r>
    </w:p>
    <w:p w14:paraId="6462E8A7"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5.13.</w:t>
      </w:r>
      <w:r w:rsidRPr="006056D5">
        <w:rPr>
          <w:rFonts w:ascii="Tahoma" w:hAnsi="Tahoma" w:cs="Tahoma"/>
          <w:sz w:val="20"/>
          <w:szCs w:val="20"/>
        </w:rPr>
        <w:t xml:space="preserve"> Informar al Encargado cuando la información se encuentre en discusión por parte del Titular. </w:t>
      </w:r>
    </w:p>
    <w:p w14:paraId="418438FE"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5.14.</w:t>
      </w:r>
      <w:r w:rsidRPr="006056D5">
        <w:rPr>
          <w:rFonts w:ascii="Tahoma" w:hAnsi="Tahoma" w:cs="Tahoma"/>
          <w:sz w:val="20"/>
          <w:szCs w:val="20"/>
        </w:rPr>
        <w:t xml:space="preserve"> Cumplir con los demás deberes establecidos en el artículo 17 de la ley 1581 de 2012.</w:t>
      </w:r>
    </w:p>
    <w:p w14:paraId="088B387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5.15.</w:t>
      </w:r>
      <w:r w:rsidRPr="006056D5">
        <w:rPr>
          <w:rFonts w:ascii="Tahoma" w:hAnsi="Tahoma" w:cs="Tahoma"/>
          <w:sz w:val="20"/>
          <w:szCs w:val="20"/>
        </w:rPr>
        <w:t xml:space="preserve"> Asegurar la existencia y disponibilidad para consulta por parte del Encargado, en los casos en los que sea necesario, de la autorización y las finalidades consentidas por los Titulares para el Tratamiento que se realiza a sus Datos Personales.</w:t>
      </w:r>
    </w:p>
    <w:p w14:paraId="600154E3"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Sexta. Propiedad de la base de datos:</w:t>
      </w:r>
      <w:r w:rsidRPr="006056D5">
        <w:rPr>
          <w:rFonts w:ascii="Tahoma" w:hAnsi="Tahoma" w:cs="Tahoma"/>
          <w:sz w:val="20"/>
          <w:szCs w:val="20"/>
        </w:rPr>
        <w:t xml:space="preserve"> El Encargado reconoce expresamente que los Datos Personales a los que tendrá acceso son de exclusiva propiedad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por lo que no podrá utilizarlos sino para los fines autorizados por el Titular de la información. </w:t>
      </w:r>
      <w:r w:rsidRPr="006056D5">
        <w:rPr>
          <w:rFonts w:ascii="Tahoma" w:hAnsi="Tahoma" w:cs="Tahoma"/>
          <w:b/>
          <w:sz w:val="20"/>
          <w:szCs w:val="20"/>
        </w:rPr>
        <w:t xml:space="preserve">Séptima. </w:t>
      </w:r>
      <w:proofErr w:type="spellStart"/>
      <w:r w:rsidRPr="006056D5">
        <w:rPr>
          <w:rFonts w:ascii="Tahoma" w:hAnsi="Tahoma" w:cs="Tahoma"/>
          <w:b/>
          <w:sz w:val="20"/>
          <w:szCs w:val="20"/>
        </w:rPr>
        <w:t>Subencargo</w:t>
      </w:r>
      <w:proofErr w:type="spellEnd"/>
      <w:r w:rsidRPr="006056D5">
        <w:rPr>
          <w:rFonts w:ascii="Tahoma" w:hAnsi="Tahoma" w:cs="Tahoma"/>
          <w:b/>
          <w:sz w:val="20"/>
          <w:szCs w:val="20"/>
        </w:rPr>
        <w:t>:</w:t>
      </w:r>
      <w:r w:rsidRPr="006056D5">
        <w:rPr>
          <w:rFonts w:ascii="Tahoma" w:hAnsi="Tahoma" w:cs="Tahoma"/>
          <w:sz w:val="20"/>
          <w:szCs w:val="20"/>
        </w:rPr>
        <w:t xml:space="preserve"> (</w:t>
      </w:r>
      <w:r w:rsidRPr="006056D5">
        <w:rPr>
          <w:rFonts w:ascii="Tahoma" w:hAnsi="Tahoma" w:cs="Tahoma"/>
          <w:b/>
          <w:sz w:val="20"/>
          <w:szCs w:val="20"/>
        </w:rPr>
        <w:t xml:space="preserve">Esta cláusula sólo se deberá tener en consideración, si deciden aceptar el </w:t>
      </w:r>
      <w:proofErr w:type="spellStart"/>
      <w:r w:rsidRPr="006056D5">
        <w:rPr>
          <w:rFonts w:ascii="Tahoma" w:hAnsi="Tahoma" w:cs="Tahoma"/>
          <w:b/>
          <w:sz w:val="20"/>
          <w:szCs w:val="20"/>
        </w:rPr>
        <w:t>subencargo</w:t>
      </w:r>
      <w:proofErr w:type="spellEnd"/>
      <w:r w:rsidRPr="006056D5">
        <w:rPr>
          <w:rFonts w:ascii="Tahoma" w:hAnsi="Tahoma" w:cs="Tahoma"/>
          <w:b/>
          <w:sz w:val="20"/>
          <w:szCs w:val="20"/>
        </w:rPr>
        <w:t xml:space="preserve"> de una parte o de todo el tratamiento por parte del Encargado.) </w:t>
      </w:r>
      <w:r w:rsidRPr="006056D5">
        <w:rPr>
          <w:rFonts w:ascii="Tahoma" w:hAnsi="Tahoma" w:cs="Tahoma"/>
          <w:sz w:val="20"/>
          <w:szCs w:val="20"/>
        </w:rPr>
        <w:t xml:space="preserve">(Con el fin de dar cumplimiento a la prestación del servicio contratado por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a través del Contrato de Servicio, suscrito por las </w:t>
      </w:r>
      <w:r w:rsidRPr="006056D5">
        <w:rPr>
          <w:rFonts w:ascii="Tahoma" w:hAnsi="Tahoma" w:cs="Tahoma"/>
          <w:sz w:val="20"/>
          <w:szCs w:val="20"/>
        </w:rPr>
        <w:lastRenderedPageBreak/>
        <w:t xml:space="preserve">Partes el [*] de [*] de [*],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autoriza al Encargado para que </w:t>
      </w:r>
      <w:proofErr w:type="spellStart"/>
      <w:r w:rsidRPr="006056D5">
        <w:rPr>
          <w:rFonts w:ascii="Tahoma" w:hAnsi="Tahoma" w:cs="Tahoma"/>
          <w:sz w:val="20"/>
          <w:szCs w:val="20"/>
        </w:rPr>
        <w:t>subencargue</w:t>
      </w:r>
      <w:proofErr w:type="spellEnd"/>
      <w:r w:rsidRPr="006056D5">
        <w:rPr>
          <w:rFonts w:ascii="Tahoma" w:hAnsi="Tahoma" w:cs="Tahoma"/>
          <w:sz w:val="20"/>
          <w:szCs w:val="20"/>
        </w:rPr>
        <w:t xml:space="preserve"> el [*] objeto de Transmisión del presente Acuerdo, únicamente al Proveedor [*], quien se encuentra ubicado en [*], quien a su vez tiene el deber de cumplir con la Política de Tratamiento de Información Personal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que se encuentre vigente.</w:t>
      </w:r>
    </w:p>
    <w:p w14:paraId="2E2282C0"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Octava. Confidencialidad de la Información:</w:t>
      </w:r>
      <w:r w:rsidRPr="006056D5">
        <w:rPr>
          <w:rFonts w:ascii="Tahoma" w:hAnsi="Tahoma" w:cs="Tahoma"/>
          <w:sz w:val="20"/>
          <w:szCs w:val="20"/>
        </w:rPr>
        <w:t xml:space="preserve"> El Encargado mantendrá bajo reserva, absoluta confidencialidad y sin revelación a terceras personas no autorizadas, la información que sea transmitida por 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para los fines de la ejecución del presente Acuerdo y, en consecuencia, garantiza la confidencialidad, integridad y disponibilidad de los Datos Personales objeto de la presente Transmisión. </w:t>
      </w:r>
    </w:p>
    <w:p w14:paraId="7CFEC40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sz w:val="20"/>
          <w:szCs w:val="20"/>
        </w:rPr>
        <w:t>Para los efectos de este Acuerdo la expresión “Información Confidencial” incluye toda la información transmitida en ejecución del Contrato de Prestación de Servicios para el tratamiento por parte del Encargado. Esta información tiene carácter de confidencial, cualquiera sea el medio bajo el cual haya sido facilitada, comprendiendo la información vertida en software o en medios de almacenamiento electrónico.</w:t>
      </w:r>
    </w:p>
    <w:p w14:paraId="54B26CC6"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sz w:val="20"/>
          <w:szCs w:val="20"/>
        </w:rPr>
        <w:t xml:space="preserve">El Encargado deberá, al momento de la terminación de este Acuerdo por cualquier causa, proceder con la devolución de todo el material entregado por parte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en desarrollo del presente Acuerdo, sin derecho a conservar ni original ni copia alguna. El Encargado pondrá en conocimiento de sus empleados y de cualquier tercero involucrado en la ejecución del objeto del presente Acuerdo, el alcance de este compromiso de confidencialidad y será responsable de que estos cumplan con el manejo confidencial de los Datos Personales objeto de la presente Transmisión.</w:t>
      </w:r>
    </w:p>
    <w:p w14:paraId="5C03BF12"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Novena. Medidas De Seguridad:</w:t>
      </w:r>
      <w:r w:rsidRPr="006056D5">
        <w:rPr>
          <w:rFonts w:ascii="Tahoma" w:hAnsi="Tahoma" w:cs="Tahoma"/>
          <w:sz w:val="20"/>
          <w:szCs w:val="20"/>
        </w:rPr>
        <w:t xml:space="preserve"> El Encargado, con la firma del presente Acuerdo se obliga a adoptar las medidas técnicas, tecnológicas, humanas y administrativas necesarias para garantizar la seguridad de los datos personales objeto de tratamiento, evitando así su adulteración, pérdida, consulta, uso o acceso no autorizado o fraudulento, así como las medidas de seguridad indicadas en las obligaciones del encargado.</w:t>
      </w:r>
    </w:p>
    <w:p w14:paraId="16C5F8E6" w14:textId="77777777" w:rsidR="00CC55FB" w:rsidRPr="006056D5" w:rsidRDefault="00CC55FB" w:rsidP="00CC55FB">
      <w:pPr>
        <w:spacing w:line="276" w:lineRule="auto"/>
        <w:jc w:val="both"/>
        <w:rPr>
          <w:rStyle w:val="normaltextrun"/>
          <w:rFonts w:ascii="Tahoma" w:hAnsi="Tahoma" w:cs="Tahoma"/>
          <w:color w:val="000000"/>
          <w:sz w:val="20"/>
          <w:szCs w:val="20"/>
          <w:shd w:val="clear" w:color="auto" w:fill="FFFFFF"/>
        </w:rPr>
      </w:pPr>
      <w:r w:rsidRPr="006056D5">
        <w:rPr>
          <w:rStyle w:val="normaltextrun"/>
          <w:rFonts w:ascii="Tahoma" w:hAnsi="Tahoma" w:cs="Tahoma"/>
          <w:b/>
          <w:color w:val="000000"/>
          <w:sz w:val="20"/>
          <w:szCs w:val="20"/>
          <w:shd w:val="clear" w:color="auto" w:fill="FFFFFF"/>
        </w:rPr>
        <w:t>Décima. Vigencia:</w:t>
      </w:r>
      <w:r w:rsidRPr="006056D5">
        <w:rPr>
          <w:rStyle w:val="normaltextrun"/>
          <w:rFonts w:ascii="Tahoma" w:hAnsi="Tahoma" w:cs="Tahoma"/>
          <w:color w:val="000000"/>
          <w:sz w:val="20"/>
          <w:szCs w:val="20"/>
          <w:shd w:val="clear" w:color="auto" w:fill="FFFFFF"/>
        </w:rPr>
        <w:t xml:space="preserve"> El presente Acuerdo estará vigente a partir de su suscripción y hasta que se encuentre vigente el Contrato de Servicios, firmado por las Partes el [fecha de suscripción].</w:t>
      </w:r>
    </w:p>
    <w:p w14:paraId="43EA3D7C" w14:textId="77777777" w:rsidR="00CC55FB" w:rsidRPr="006056D5" w:rsidRDefault="00CC55FB" w:rsidP="00CC55FB">
      <w:pPr>
        <w:spacing w:line="276" w:lineRule="auto"/>
        <w:jc w:val="both"/>
        <w:rPr>
          <w:rStyle w:val="normaltextrun"/>
          <w:rFonts w:ascii="Tahoma" w:hAnsi="Tahoma" w:cs="Tahoma"/>
          <w:color w:val="000000"/>
          <w:sz w:val="20"/>
          <w:szCs w:val="20"/>
          <w:shd w:val="clear" w:color="auto" w:fill="FFFFFF"/>
        </w:rPr>
      </w:pPr>
      <w:r w:rsidRPr="006056D5">
        <w:rPr>
          <w:rStyle w:val="normaltextrun"/>
          <w:rFonts w:ascii="Tahoma" w:hAnsi="Tahoma" w:cs="Tahoma"/>
          <w:b/>
          <w:color w:val="000000"/>
          <w:sz w:val="20"/>
          <w:szCs w:val="20"/>
          <w:shd w:val="clear" w:color="auto" w:fill="FFFFFF"/>
        </w:rPr>
        <w:t>Parágrafo: </w:t>
      </w:r>
      <w:r w:rsidRPr="006056D5">
        <w:rPr>
          <w:rStyle w:val="normaltextrun"/>
          <w:rFonts w:ascii="Tahoma" w:hAnsi="Tahoma" w:cs="Tahoma"/>
          <w:color w:val="000000"/>
          <w:sz w:val="20"/>
          <w:szCs w:val="20"/>
          <w:shd w:val="clear" w:color="auto" w:fill="FFFFFF"/>
        </w:rPr>
        <w:t>Este Acuerdo podrá darse por terminado por cualquiera de las Partes, si la otra parte lo incumple o si se da por terminado, por cualquier causa, el Contrato de Servicios.</w:t>
      </w:r>
    </w:p>
    <w:p w14:paraId="0C45A527" w14:textId="77777777" w:rsidR="00CC55FB" w:rsidRPr="006056D5" w:rsidRDefault="00CC55FB" w:rsidP="00CC55FB">
      <w:pPr>
        <w:pStyle w:val="paragraph"/>
        <w:spacing w:before="0" w:beforeAutospacing="0" w:after="0" w:afterAutospacing="0"/>
        <w:jc w:val="both"/>
        <w:textAlignment w:val="baseline"/>
        <w:rPr>
          <w:rFonts w:ascii="Tahoma" w:hAnsi="Tahoma" w:cs="Tahoma"/>
          <w:sz w:val="20"/>
          <w:szCs w:val="20"/>
        </w:rPr>
      </w:pPr>
      <w:r w:rsidRPr="006056D5">
        <w:rPr>
          <w:rStyle w:val="normaltextrun"/>
          <w:rFonts w:ascii="Tahoma" w:hAnsi="Tahoma" w:cs="Tahoma"/>
          <w:b/>
          <w:sz w:val="20"/>
          <w:szCs w:val="20"/>
        </w:rPr>
        <w:t>Décima Primera. Finalización del Acuerdo: </w:t>
      </w:r>
      <w:r w:rsidRPr="006056D5">
        <w:rPr>
          <w:rStyle w:val="normaltextrun"/>
          <w:rFonts w:ascii="Tahoma" w:hAnsi="Tahoma" w:cs="Tahoma"/>
          <w:sz w:val="20"/>
          <w:szCs w:val="20"/>
        </w:rPr>
        <w:t>Una vez terminado el presente Acuerdo por cualquier causa, el Encargado deberá suspender todas las actividades encaminadas al Tratamiento de Datos Personales regulado por este Acuerdo y deberá eliminar y enviar, de forma inmediata, según lo indique el </w:t>
      </w:r>
      <w:proofErr w:type="gramStart"/>
      <w:r w:rsidRPr="006056D5">
        <w:rPr>
          <w:rStyle w:val="contextualspellingandgrammarerror"/>
          <w:rFonts w:ascii="Tahoma" w:hAnsi="Tahoma" w:cs="Tahoma"/>
          <w:sz w:val="20"/>
          <w:szCs w:val="20"/>
        </w:rPr>
        <w:t>Responsable</w:t>
      </w:r>
      <w:proofErr w:type="gramEnd"/>
      <w:r w:rsidRPr="006056D5">
        <w:rPr>
          <w:rStyle w:val="normaltextrun"/>
          <w:rFonts w:ascii="Tahoma" w:hAnsi="Tahoma" w:cs="Tahoma"/>
          <w:sz w:val="20"/>
          <w:szCs w:val="20"/>
        </w:rPr>
        <w:t xml:space="preserve">, toda la información que el </w:t>
      </w:r>
      <w:proofErr w:type="gramStart"/>
      <w:r w:rsidRPr="006056D5">
        <w:rPr>
          <w:rStyle w:val="normaltextrun"/>
          <w:rFonts w:ascii="Tahoma" w:hAnsi="Tahoma" w:cs="Tahoma"/>
          <w:sz w:val="20"/>
          <w:szCs w:val="20"/>
        </w:rPr>
        <w:t>Responsable</w:t>
      </w:r>
      <w:proofErr w:type="gramEnd"/>
      <w:r w:rsidRPr="006056D5">
        <w:rPr>
          <w:rStyle w:val="normaltextrun"/>
          <w:rFonts w:ascii="Tahoma" w:hAnsi="Tahoma" w:cs="Tahoma"/>
          <w:sz w:val="20"/>
          <w:szCs w:val="20"/>
        </w:rPr>
        <w:t xml:space="preserve"> le haya transmitido, de conformidad con lo estipulado en el presente Acuerdo.</w:t>
      </w:r>
      <w:r w:rsidRPr="006056D5">
        <w:rPr>
          <w:rStyle w:val="eop"/>
          <w:rFonts w:ascii="Tahoma" w:hAnsi="Tahoma" w:cs="Tahoma"/>
          <w:sz w:val="20"/>
          <w:szCs w:val="20"/>
        </w:rPr>
        <w:t> </w:t>
      </w:r>
    </w:p>
    <w:p w14:paraId="66DD7A3E" w14:textId="77777777" w:rsidR="00CC55FB" w:rsidRPr="006056D5" w:rsidRDefault="00CC55FB" w:rsidP="00CC55FB">
      <w:pPr>
        <w:pStyle w:val="paragraph"/>
        <w:spacing w:before="0" w:beforeAutospacing="0" w:after="0" w:afterAutospacing="0"/>
        <w:jc w:val="both"/>
        <w:textAlignment w:val="baseline"/>
        <w:rPr>
          <w:rFonts w:ascii="Tahoma" w:hAnsi="Tahoma" w:cs="Tahoma"/>
          <w:sz w:val="20"/>
          <w:szCs w:val="20"/>
        </w:rPr>
      </w:pPr>
      <w:r w:rsidRPr="006056D5">
        <w:rPr>
          <w:rStyle w:val="normaltextrun"/>
          <w:rFonts w:ascii="Tahoma" w:hAnsi="Tahoma" w:cs="Tahoma"/>
          <w:sz w:val="20"/>
          <w:szCs w:val="20"/>
        </w:rPr>
        <w:t> </w:t>
      </w:r>
      <w:r w:rsidRPr="006056D5">
        <w:rPr>
          <w:rStyle w:val="eop"/>
          <w:rFonts w:ascii="Tahoma" w:hAnsi="Tahoma" w:cs="Tahoma"/>
          <w:sz w:val="20"/>
          <w:szCs w:val="20"/>
        </w:rPr>
        <w:t> </w:t>
      </w:r>
    </w:p>
    <w:p w14:paraId="59A79BC0" w14:textId="77777777" w:rsidR="00CC55FB" w:rsidRPr="006056D5" w:rsidRDefault="00CC55FB" w:rsidP="00CC55FB">
      <w:pPr>
        <w:pStyle w:val="paragraph"/>
        <w:spacing w:before="0" w:beforeAutospacing="0" w:after="0" w:afterAutospacing="0"/>
        <w:jc w:val="both"/>
        <w:textAlignment w:val="baseline"/>
        <w:rPr>
          <w:rFonts w:ascii="Tahoma" w:hAnsi="Tahoma" w:cs="Tahoma"/>
          <w:sz w:val="20"/>
          <w:szCs w:val="20"/>
        </w:rPr>
      </w:pPr>
      <w:r w:rsidRPr="006056D5">
        <w:rPr>
          <w:rStyle w:val="normaltextrun"/>
          <w:rFonts w:ascii="Tahoma" w:hAnsi="Tahoma" w:cs="Tahoma"/>
          <w:b/>
          <w:sz w:val="20"/>
          <w:szCs w:val="20"/>
        </w:rPr>
        <w:t>Parágrafo:</w:t>
      </w:r>
      <w:r w:rsidRPr="006056D5">
        <w:rPr>
          <w:rStyle w:val="normaltextrun"/>
          <w:rFonts w:ascii="Tahoma" w:hAnsi="Tahoma" w:cs="Tahoma"/>
          <w:sz w:val="20"/>
          <w:szCs w:val="20"/>
        </w:rPr>
        <w:t> La terminación de este Acuerdo se hará sin perjuicio de los derechos o compensaciones a que haya lugar o cualquier obligación o responsabilidad que se haya generado para cualquiera de las Partes, a la fecha de su terminación. </w:t>
      </w:r>
    </w:p>
    <w:p w14:paraId="0E0EFEED" w14:textId="77777777" w:rsidR="00CC55FB" w:rsidRPr="006056D5" w:rsidRDefault="00CC55FB" w:rsidP="00CC55FB">
      <w:pPr>
        <w:spacing w:line="276" w:lineRule="auto"/>
        <w:jc w:val="both"/>
        <w:rPr>
          <w:rFonts w:ascii="Tahoma" w:hAnsi="Tahoma" w:cs="Tahoma"/>
          <w:b/>
          <w:sz w:val="20"/>
          <w:szCs w:val="20"/>
        </w:rPr>
      </w:pPr>
    </w:p>
    <w:p w14:paraId="70568C55"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Décima segunda. Prohibición de ceder el contrato:</w:t>
      </w:r>
      <w:r w:rsidRPr="006056D5">
        <w:rPr>
          <w:rFonts w:ascii="Tahoma" w:hAnsi="Tahoma" w:cs="Tahoma"/>
          <w:sz w:val="20"/>
          <w:szCs w:val="20"/>
        </w:rPr>
        <w:t xml:space="preserve"> El Encargado no podrá ceder total o parcialmente la Transmisión de los Datos Personales determinados en el presente Acuerdo, sin </w:t>
      </w:r>
      <w:r w:rsidRPr="006056D5">
        <w:rPr>
          <w:rFonts w:ascii="Tahoma" w:hAnsi="Tahoma" w:cs="Tahoma"/>
          <w:sz w:val="20"/>
          <w:szCs w:val="20"/>
        </w:rPr>
        <w:lastRenderedPageBreak/>
        <w:t xml:space="preserve">autorización previa y escrita del </w:t>
      </w:r>
      <w:proofErr w:type="gramStart"/>
      <w:r w:rsidRPr="006056D5">
        <w:rPr>
          <w:rFonts w:ascii="Tahoma" w:hAnsi="Tahoma" w:cs="Tahoma"/>
          <w:sz w:val="20"/>
          <w:szCs w:val="20"/>
        </w:rPr>
        <w:t>Responsable</w:t>
      </w:r>
      <w:proofErr w:type="gramEnd"/>
      <w:r w:rsidRPr="006056D5">
        <w:rPr>
          <w:rFonts w:ascii="Tahoma" w:hAnsi="Tahoma" w:cs="Tahoma"/>
          <w:sz w:val="20"/>
          <w:szCs w:val="20"/>
        </w:rPr>
        <w:t>. En caso de autorizarse la cesión a través de un tercero, el Encargado será solidariamente responsable por los Servicios ejecutados por el cesionario.</w:t>
      </w:r>
    </w:p>
    <w:p w14:paraId="43528899"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Décima tercera. Responsabilidad del Encargado:</w:t>
      </w:r>
      <w:r w:rsidRPr="006056D5">
        <w:rPr>
          <w:rFonts w:ascii="Tahoma" w:hAnsi="Tahoma" w:cs="Tahoma"/>
          <w:sz w:val="20"/>
          <w:szCs w:val="20"/>
        </w:rPr>
        <w:t xml:space="preserve"> El Encargado responderá así mismo por todos los daños y perjuicios que cause al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durante la vigencia del presente Acuerdo o con posterioridad a la terminación </w:t>
      </w:r>
      <w:proofErr w:type="gramStart"/>
      <w:r w:rsidRPr="006056D5">
        <w:rPr>
          <w:rFonts w:ascii="Tahoma" w:hAnsi="Tahoma" w:cs="Tahoma"/>
          <w:sz w:val="20"/>
          <w:szCs w:val="20"/>
        </w:rPr>
        <w:t>del mismo</w:t>
      </w:r>
      <w:proofErr w:type="gramEnd"/>
      <w:r w:rsidRPr="006056D5">
        <w:rPr>
          <w:rFonts w:ascii="Tahoma" w:hAnsi="Tahoma" w:cs="Tahoma"/>
          <w:sz w:val="20"/>
          <w:szCs w:val="20"/>
        </w:rPr>
        <w:t>, siempre que provengan de hechos, omisiones, negligencia o por culpa levísima en desarrollo o en relación con los servicios objeto del Contrato de Servicio.</w:t>
      </w:r>
    </w:p>
    <w:p w14:paraId="504F28D4" w14:textId="77777777" w:rsidR="00CC55FB" w:rsidRPr="006056D5" w:rsidRDefault="00CC55FB" w:rsidP="00CC55FB">
      <w:pPr>
        <w:spacing w:line="276" w:lineRule="auto"/>
        <w:jc w:val="both"/>
        <w:rPr>
          <w:rFonts w:ascii="Tahoma" w:hAnsi="Tahoma" w:cs="Tahoma"/>
          <w:sz w:val="20"/>
          <w:szCs w:val="20"/>
        </w:rPr>
      </w:pPr>
      <w:r w:rsidRPr="006056D5">
        <w:rPr>
          <w:rFonts w:ascii="Tahoma" w:hAnsi="Tahoma" w:cs="Tahoma"/>
          <w:b/>
          <w:sz w:val="20"/>
          <w:szCs w:val="20"/>
        </w:rPr>
        <w:t>Décima cuarta: Anexos.</w:t>
      </w:r>
      <w:r w:rsidRPr="006056D5">
        <w:rPr>
          <w:rFonts w:ascii="Tahoma" w:hAnsi="Tahoma" w:cs="Tahoma"/>
          <w:sz w:val="20"/>
          <w:szCs w:val="20"/>
        </w:rPr>
        <w:t xml:space="preserve"> Harán parte integral del presente Acuerdo las políticas de Tratamiento de Datos Personales del </w:t>
      </w:r>
      <w:proofErr w:type="gramStart"/>
      <w:r w:rsidRPr="006056D5">
        <w:rPr>
          <w:rFonts w:ascii="Tahoma" w:hAnsi="Tahoma" w:cs="Tahoma"/>
          <w:sz w:val="20"/>
          <w:szCs w:val="20"/>
        </w:rPr>
        <w:t>Responsable</w:t>
      </w:r>
      <w:proofErr w:type="gramEnd"/>
      <w:r w:rsidRPr="006056D5">
        <w:rPr>
          <w:rFonts w:ascii="Tahoma" w:hAnsi="Tahoma" w:cs="Tahoma"/>
          <w:sz w:val="20"/>
          <w:szCs w:val="20"/>
        </w:rPr>
        <w:t xml:space="preserve"> y de Privacidad y Seguridad de la CRC, así como la autorización y las finalidades consentidas por los Titulares para el Tratamiento que se realiza a sus Datos Personales.</w:t>
      </w:r>
    </w:p>
    <w:p w14:paraId="052923F4" w14:textId="0D3C0098" w:rsidR="00E63DFC" w:rsidRPr="006056D5" w:rsidRDefault="00E63DFC" w:rsidP="00CC55FB">
      <w:pPr>
        <w:rPr>
          <w:rFonts w:ascii="Tahoma" w:hAnsi="Tahoma" w:cs="Tahoma"/>
          <w:sz w:val="20"/>
          <w:szCs w:val="20"/>
        </w:rPr>
      </w:pPr>
    </w:p>
    <w:sectPr w:rsidR="00E63DFC" w:rsidRPr="006056D5" w:rsidSect="004134DC">
      <w:headerReference w:type="even" r:id="rId12"/>
      <w:headerReference w:type="default" r:id="rId13"/>
      <w:footerReference w:type="default" r:id="rId14"/>
      <w:headerReference w:type="first" r:id="rId15"/>
      <w:footerReference w:type="first" r:id="rId16"/>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7D9E9" w14:textId="77777777" w:rsidR="00CD66DB" w:rsidRDefault="00CD66DB" w:rsidP="008200F0">
      <w:pPr>
        <w:spacing w:after="0" w:line="240" w:lineRule="auto"/>
      </w:pPr>
      <w:r>
        <w:separator/>
      </w:r>
    </w:p>
  </w:endnote>
  <w:endnote w:type="continuationSeparator" w:id="0">
    <w:p w14:paraId="097A4C89" w14:textId="77777777" w:rsidR="00CD66DB" w:rsidRDefault="00CD66DB" w:rsidP="00820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7339A" w14:textId="4B425745" w:rsidR="008200F0" w:rsidRPr="00181E08" w:rsidRDefault="004134DC" w:rsidP="00DD6977">
    <w:pPr>
      <w:ind w:right="-376"/>
      <w:rPr>
        <w:sz w:val="20"/>
        <w:szCs w:val="20"/>
        <w:lang w:val="es-ES"/>
      </w:rPr>
    </w:pPr>
    <w:r w:rsidRPr="00181E08">
      <w:rPr>
        <w:sz w:val="20"/>
        <w:szCs w:val="20"/>
        <w:lang w:val="es-ES"/>
      </w:rPr>
      <w:t xml:space="preserve">Versión No. </w:t>
    </w:r>
    <w:r w:rsidR="00091513">
      <w:rPr>
        <w:sz w:val="20"/>
        <w:szCs w:val="20"/>
        <w:lang w:val="es-ES"/>
      </w:rPr>
      <w:t>5</w:t>
    </w:r>
    <w:r w:rsidRPr="00181E08">
      <w:rPr>
        <w:sz w:val="20"/>
        <w:szCs w:val="20"/>
        <w:lang w:val="es-ES"/>
      </w:rPr>
      <w:tab/>
      <w:t xml:space="preserve"> </w:t>
    </w:r>
    <w:r w:rsidRPr="00181E08">
      <w:rPr>
        <w:sz w:val="20"/>
        <w:szCs w:val="20"/>
        <w:lang w:val="es-ES"/>
      </w:rPr>
      <w:tab/>
    </w:r>
    <w:r w:rsidR="00181E08">
      <w:rPr>
        <w:sz w:val="20"/>
        <w:szCs w:val="20"/>
        <w:lang w:val="es-ES"/>
      </w:rPr>
      <w:t xml:space="preserve">     </w:t>
    </w:r>
    <w:r w:rsidRPr="00181E08">
      <w:rPr>
        <w:sz w:val="20"/>
        <w:szCs w:val="20"/>
        <w:lang w:val="es-ES"/>
      </w:rPr>
      <w:t>Aprobado por: Coordinación ejecutiva</w:t>
    </w:r>
    <w:r w:rsidRPr="00181E08">
      <w:rPr>
        <w:sz w:val="20"/>
        <w:szCs w:val="20"/>
        <w:lang w:val="es-ES"/>
      </w:rPr>
      <w:tab/>
    </w:r>
    <w:r w:rsidR="00181E08">
      <w:rPr>
        <w:sz w:val="20"/>
        <w:szCs w:val="20"/>
        <w:lang w:val="es-ES"/>
      </w:rPr>
      <w:t xml:space="preserve">                     </w:t>
    </w:r>
    <w:r w:rsidRPr="00181E08">
      <w:rPr>
        <w:sz w:val="20"/>
        <w:szCs w:val="20"/>
        <w:lang w:val="es-ES"/>
      </w:rPr>
      <w:t xml:space="preserve">Fecha de vigencia: </w:t>
    </w:r>
    <w:r w:rsidR="00091513">
      <w:rPr>
        <w:sz w:val="20"/>
        <w:szCs w:val="20"/>
        <w:lang w:val="es-ES"/>
      </w:rPr>
      <w:t>21</w:t>
    </w:r>
    <w:r w:rsidR="00181E08" w:rsidRPr="00181E08">
      <w:rPr>
        <w:sz w:val="20"/>
        <w:szCs w:val="20"/>
        <w:lang w:val="es-ES"/>
      </w:rPr>
      <w:t>/</w:t>
    </w:r>
    <w:r w:rsidR="00091513">
      <w:rPr>
        <w:sz w:val="20"/>
        <w:szCs w:val="20"/>
        <w:lang w:val="es-ES"/>
      </w:rPr>
      <w:t>05</w:t>
    </w:r>
    <w:r w:rsidR="00181E08" w:rsidRPr="00181E08">
      <w:rPr>
        <w:sz w:val="20"/>
        <w:szCs w:val="20"/>
        <w:lang w:val="es-ES"/>
      </w:rPr>
      <w:t>/202</w:t>
    </w:r>
    <w:r w:rsidR="00091513">
      <w:rPr>
        <w:sz w:val="20"/>
        <w:szCs w:val="20"/>
        <w:lang w:val="es-ES"/>
      </w:rPr>
      <w:t>6</w:t>
    </w:r>
  </w:p>
  <w:p w14:paraId="6747D546" w14:textId="77777777" w:rsidR="008200F0" w:rsidRDefault="008200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CFEE" w14:textId="63D11380" w:rsidR="00466D6C" w:rsidRPr="00240F91" w:rsidRDefault="00466D6C" w:rsidP="00F70038">
    <w:pPr>
      <w:ind w:right="-376"/>
      <w:rPr>
        <w:sz w:val="18"/>
        <w:szCs w:val="18"/>
        <w:lang w:val="es-ES"/>
      </w:rPr>
    </w:pPr>
    <w:r w:rsidRPr="001E0FAA">
      <w:rPr>
        <w:sz w:val="18"/>
        <w:szCs w:val="18"/>
        <w:lang w:val="es-ES"/>
      </w:rPr>
      <w:t xml:space="preserve">Versión No. </w:t>
    </w:r>
    <w:r w:rsidR="001E0FAA" w:rsidRPr="001E0FAA">
      <w:rPr>
        <w:sz w:val="18"/>
        <w:szCs w:val="18"/>
        <w:lang w:val="es-ES"/>
      </w:rPr>
      <w:t>1</w:t>
    </w:r>
    <w:r w:rsidR="00E56C55">
      <w:rPr>
        <w:sz w:val="18"/>
        <w:szCs w:val="18"/>
        <w:lang w:val="es-ES"/>
      </w:rPr>
      <w:t>1</w:t>
    </w:r>
    <w:r w:rsidR="00F70038">
      <w:rPr>
        <w:sz w:val="18"/>
        <w:szCs w:val="18"/>
        <w:lang w:val="es-ES"/>
      </w:rPr>
      <w:tab/>
    </w:r>
    <w:r w:rsidR="001E0FAA">
      <w:rPr>
        <w:sz w:val="18"/>
        <w:szCs w:val="18"/>
        <w:lang w:val="es-ES"/>
      </w:rPr>
      <w:t xml:space="preserve"> </w:t>
    </w:r>
    <w:r w:rsidR="001E0FAA">
      <w:rPr>
        <w:sz w:val="18"/>
        <w:szCs w:val="18"/>
        <w:lang w:val="es-ES"/>
      </w:rPr>
      <w:tab/>
    </w:r>
    <w:r w:rsidR="00F70038">
      <w:rPr>
        <w:sz w:val="18"/>
        <w:szCs w:val="18"/>
        <w:lang w:val="es-ES"/>
      </w:rPr>
      <w:tab/>
    </w:r>
    <w:r w:rsidRPr="001E0FAA">
      <w:rPr>
        <w:sz w:val="18"/>
        <w:szCs w:val="18"/>
        <w:lang w:val="es-ES"/>
      </w:rPr>
      <w:t xml:space="preserve">Aprobado por: </w:t>
    </w:r>
    <w:r w:rsidR="001E0FAA" w:rsidRPr="001E0FAA">
      <w:rPr>
        <w:sz w:val="18"/>
        <w:szCs w:val="18"/>
        <w:lang w:val="es-ES"/>
      </w:rPr>
      <w:t xml:space="preserve">Coordinación </w:t>
    </w:r>
    <w:r w:rsidR="00F70038">
      <w:rPr>
        <w:sz w:val="18"/>
        <w:szCs w:val="18"/>
        <w:lang w:val="es-ES"/>
      </w:rPr>
      <w:t>ejecutiva</w:t>
    </w:r>
    <w:r w:rsidR="001E0FAA">
      <w:rPr>
        <w:sz w:val="18"/>
        <w:szCs w:val="18"/>
        <w:lang w:val="es-ES"/>
      </w:rPr>
      <w:tab/>
    </w:r>
    <w:r w:rsidRPr="001E0FAA">
      <w:rPr>
        <w:sz w:val="18"/>
        <w:szCs w:val="18"/>
        <w:lang w:val="es-ES"/>
      </w:rPr>
      <w:t>Fecha de vigencia: XX / XX /XXXX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8F404" w14:textId="77777777" w:rsidR="00CD66DB" w:rsidRDefault="00CD66DB" w:rsidP="008200F0">
      <w:pPr>
        <w:spacing w:after="0" w:line="240" w:lineRule="auto"/>
      </w:pPr>
      <w:r>
        <w:separator/>
      </w:r>
    </w:p>
  </w:footnote>
  <w:footnote w:type="continuationSeparator" w:id="0">
    <w:p w14:paraId="75590767" w14:textId="77777777" w:rsidR="00CD66DB" w:rsidRDefault="00CD66DB" w:rsidP="00820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E7BAD" w14:textId="25802F26" w:rsidR="006F04FF" w:rsidRDefault="006F04FF">
    <w:pPr>
      <w:pStyle w:val="Encabezado"/>
    </w:pPr>
    <w:r>
      <w:rPr>
        <w:noProof/>
      </w:rPr>
      <mc:AlternateContent>
        <mc:Choice Requires="wps">
          <w:drawing>
            <wp:anchor distT="0" distB="0" distL="0" distR="0" simplePos="0" relativeHeight="251658243" behindDoc="0" locked="0" layoutInCell="1" allowOverlap="1" wp14:anchorId="419D8A57" wp14:editId="10156342">
              <wp:simplePos x="635" y="635"/>
              <wp:positionH relativeFrom="page">
                <wp:align>right</wp:align>
              </wp:positionH>
              <wp:positionV relativeFrom="page">
                <wp:align>top</wp:align>
              </wp:positionV>
              <wp:extent cx="1278890" cy="357505"/>
              <wp:effectExtent l="0" t="0" r="0" b="4445"/>
              <wp:wrapNone/>
              <wp:docPr id="333949120" name="Cuadro de texto 2"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426855E0" w14:textId="37B33968" w:rsidR="006F04FF" w:rsidRPr="006F04FF" w:rsidRDefault="006F04FF" w:rsidP="006F04FF">
                          <w:pPr>
                            <w:spacing w:after="0"/>
                            <w:rPr>
                              <w:rFonts w:ascii="Calibri" w:eastAsia="Calibri" w:hAnsi="Calibri" w:cs="Calibri"/>
                              <w:noProof/>
                              <w:color w:val="FF0000"/>
                              <w:sz w:val="20"/>
                              <w:szCs w:val="20"/>
                            </w:rPr>
                          </w:pPr>
                          <w:r w:rsidRPr="006F04FF">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19D8A57" id="_x0000_t202" coordsize="21600,21600" o:spt="202" path="m,l,21600r21600,l21600,xe">
              <v:stroke joinstyle="miter"/>
              <v:path gradientshapeok="t" o:connecttype="rect"/>
            </v:shapetype>
            <v:shape id="Cuadro de texto 2" o:spid="_x0000_s1026" type="#_x0000_t202" alt="Información pública" style="position:absolute;margin-left:49.5pt;margin-top:0;width:100.7pt;height:28.1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" filled="f" stroked="f">
              <v:textbox style="mso-fit-shape-to-text:t" inset="0,15pt,20pt,0">
                <w:txbxContent>
                  <w:p w14:paraId="426855E0" w14:textId="37B33968" w:rsidR="006F04FF" w:rsidRPr="006F04FF" w:rsidRDefault="006F04FF" w:rsidP="006F04FF">
                    <w:pPr>
                      <w:spacing w:after="0"/>
                      <w:rPr>
                        <w:rFonts w:ascii="Calibri" w:eastAsia="Calibri" w:hAnsi="Calibri" w:cs="Calibri"/>
                        <w:noProof/>
                        <w:color w:val="FF0000"/>
                        <w:sz w:val="20"/>
                        <w:szCs w:val="20"/>
                      </w:rPr>
                    </w:pPr>
                    <w:r w:rsidRPr="006F04FF">
                      <w:rPr>
                        <w:rFonts w:ascii="Calibri" w:eastAsia="Calibri" w:hAnsi="Calibri" w:cs="Calibri"/>
                        <w:noProof/>
                        <w:color w:val="FF0000"/>
                        <w:sz w:val="20"/>
                        <w:szCs w:val="20"/>
                      </w:rPr>
                      <w:t>Información pública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316"/>
      <w:gridCol w:w="4909"/>
      <w:gridCol w:w="2076"/>
    </w:tblGrid>
    <w:tr w:rsidR="0070677F" w14:paraId="11B1848C" w14:textId="77777777" w:rsidTr="00181E08">
      <w:trPr>
        <w:trHeight w:val="699"/>
      </w:trPr>
      <w:tc>
        <w:tcPr>
          <w:tcW w:w="2316" w:type="dxa"/>
          <w:vMerge w:val="restart"/>
          <w:tcBorders>
            <w:top w:val="single" w:sz="4" w:space="0" w:color="auto"/>
            <w:left w:val="single" w:sz="4" w:space="0" w:color="auto"/>
            <w:bottom w:val="single" w:sz="4" w:space="0" w:color="auto"/>
            <w:right w:val="single" w:sz="4" w:space="0" w:color="auto"/>
          </w:tcBorders>
        </w:tcPr>
        <w:p w14:paraId="74BE8046" w14:textId="52C6B4A2" w:rsidR="0070677F" w:rsidRDefault="0070677F" w:rsidP="0070677F">
          <w:pPr>
            <w:pStyle w:val="Encabezado"/>
            <w:rPr>
              <w:lang w:val="es-ES"/>
            </w:rPr>
          </w:pPr>
          <w:r>
            <w:rPr>
              <w:noProof/>
            </w:rPr>
            <w:drawing>
              <wp:anchor distT="0" distB="0" distL="114300" distR="114300" simplePos="0" relativeHeight="251658241" behindDoc="0" locked="0" layoutInCell="1" allowOverlap="1" wp14:anchorId="419CC98F" wp14:editId="2C0C9D6B">
                <wp:simplePos x="0" y="0"/>
                <wp:positionH relativeFrom="column">
                  <wp:posOffset>-8890</wp:posOffset>
                </wp:positionH>
                <wp:positionV relativeFrom="paragraph">
                  <wp:posOffset>163195</wp:posOffset>
                </wp:positionV>
                <wp:extent cx="1333500" cy="474980"/>
                <wp:effectExtent l="0" t="0" r="0" b="1270"/>
                <wp:wrapThrough wrapText="bothSides">
                  <wp:wrapPolygon edited="0">
                    <wp:start x="0" y="0"/>
                    <wp:lineTo x="0" y="20791"/>
                    <wp:lineTo x="21291" y="20791"/>
                    <wp:lineTo x="21291" y="0"/>
                    <wp:lineTo x="0" y="0"/>
                  </wp:wrapPolygon>
                </wp:wrapThrough>
                <wp:docPr id="1176391996"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33500" cy="474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909" w:type="dxa"/>
          <w:tcBorders>
            <w:top w:val="single" w:sz="4" w:space="0" w:color="auto"/>
            <w:left w:val="single" w:sz="4" w:space="0" w:color="auto"/>
            <w:bottom w:val="single" w:sz="4" w:space="0" w:color="auto"/>
            <w:right w:val="single" w:sz="4" w:space="0" w:color="auto"/>
          </w:tcBorders>
          <w:vAlign w:val="center"/>
        </w:tcPr>
        <w:p w14:paraId="7E60D978" w14:textId="1127B149" w:rsidR="0070677F" w:rsidRDefault="00CC55FB" w:rsidP="00181E08">
          <w:pPr>
            <w:pStyle w:val="Encabezado"/>
            <w:jc w:val="center"/>
            <w:rPr>
              <w:lang w:val="es-ES"/>
            </w:rPr>
          </w:pPr>
          <w:r>
            <w:rPr>
              <w:lang w:val="es-ES"/>
            </w:rPr>
            <w:t>MINUTA</w:t>
          </w:r>
          <w:r w:rsidR="007D4369">
            <w:rPr>
              <w:lang w:val="es-ES"/>
            </w:rPr>
            <w:t xml:space="preserve"> DE CONTRATO</w:t>
          </w:r>
        </w:p>
      </w:tc>
      <w:tc>
        <w:tcPr>
          <w:tcW w:w="2076" w:type="dxa"/>
          <w:tcBorders>
            <w:top w:val="single" w:sz="4" w:space="0" w:color="auto"/>
            <w:left w:val="single" w:sz="4" w:space="0" w:color="auto"/>
            <w:bottom w:val="single" w:sz="4" w:space="0" w:color="auto"/>
            <w:right w:val="single" w:sz="4" w:space="0" w:color="auto"/>
          </w:tcBorders>
        </w:tcPr>
        <w:p w14:paraId="6483D3CB" w14:textId="77777777" w:rsidR="0070677F" w:rsidRDefault="0070677F" w:rsidP="0070677F">
          <w:pPr>
            <w:pStyle w:val="Encabezado"/>
            <w:rPr>
              <w:lang w:val="es-ES"/>
            </w:rPr>
          </w:pPr>
        </w:p>
        <w:p w14:paraId="3060EEAF" w14:textId="2ED8FDFC" w:rsidR="0070677F" w:rsidRDefault="0070677F" w:rsidP="0070677F">
          <w:pPr>
            <w:pStyle w:val="Encabezado"/>
            <w:rPr>
              <w:lang w:val="es-ES"/>
            </w:rPr>
          </w:pPr>
          <w:r>
            <w:rPr>
              <w:lang w:val="es-ES"/>
            </w:rPr>
            <w:t xml:space="preserve">Código: </w:t>
          </w:r>
          <w:r w:rsidR="00181E08">
            <w:rPr>
              <w:lang w:val="es-ES"/>
            </w:rPr>
            <w:t>GCO-F-14</w:t>
          </w:r>
        </w:p>
      </w:tc>
    </w:tr>
    <w:tr w:rsidR="0070677F" w14:paraId="0DB70739" w14:textId="77777777" w:rsidTr="00181E08">
      <w:trPr>
        <w:trHeight w:val="419"/>
      </w:trPr>
      <w:tc>
        <w:tcPr>
          <w:tcW w:w="2316" w:type="dxa"/>
          <w:vMerge/>
          <w:tcBorders>
            <w:top w:val="single" w:sz="4" w:space="0" w:color="auto"/>
            <w:left w:val="single" w:sz="4" w:space="0" w:color="auto"/>
            <w:bottom w:val="single" w:sz="4" w:space="0" w:color="auto"/>
            <w:right w:val="single" w:sz="4" w:space="0" w:color="auto"/>
          </w:tcBorders>
        </w:tcPr>
        <w:p w14:paraId="6236A196" w14:textId="77777777" w:rsidR="0070677F" w:rsidRDefault="0070677F" w:rsidP="0070677F">
          <w:pPr>
            <w:pStyle w:val="Encabezado"/>
            <w:rPr>
              <w:lang w:val="es-ES"/>
            </w:rPr>
          </w:pPr>
        </w:p>
      </w:tc>
      <w:tc>
        <w:tcPr>
          <w:tcW w:w="6985" w:type="dxa"/>
          <w:gridSpan w:val="2"/>
          <w:tcBorders>
            <w:top w:val="single" w:sz="4" w:space="0" w:color="auto"/>
            <w:left w:val="single" w:sz="4" w:space="0" w:color="auto"/>
            <w:bottom w:val="single" w:sz="4" w:space="0" w:color="auto"/>
            <w:right w:val="single" w:sz="4" w:space="0" w:color="auto"/>
          </w:tcBorders>
          <w:vAlign w:val="center"/>
        </w:tcPr>
        <w:p w14:paraId="23F87541" w14:textId="2277C79A" w:rsidR="0070677F" w:rsidRDefault="0070677F" w:rsidP="00181E08">
          <w:pPr>
            <w:pStyle w:val="Encabezado"/>
            <w:jc w:val="center"/>
            <w:rPr>
              <w:lang w:val="es-ES"/>
            </w:rPr>
          </w:pPr>
          <w:r>
            <w:rPr>
              <w:lang w:val="es-ES"/>
            </w:rPr>
            <w:t>PROCESO GESTIÓN CONTRACTUAL</w:t>
          </w:r>
        </w:p>
      </w:tc>
    </w:tr>
  </w:tbl>
  <w:p w14:paraId="62380504" w14:textId="77777777" w:rsidR="0070677F" w:rsidRPr="0070677F" w:rsidRDefault="0070677F" w:rsidP="0070677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301" w:type="dxa"/>
      <w:tblLook w:val="04A0" w:firstRow="1" w:lastRow="0" w:firstColumn="1" w:lastColumn="0" w:noHBand="0" w:noVBand="1"/>
    </w:tblPr>
    <w:tblGrid>
      <w:gridCol w:w="2547"/>
      <w:gridCol w:w="4868"/>
      <w:gridCol w:w="1886"/>
    </w:tblGrid>
    <w:tr w:rsidR="00466D6C" w14:paraId="24F15F49" w14:textId="77777777">
      <w:trPr>
        <w:trHeight w:val="734"/>
      </w:trPr>
      <w:tc>
        <w:tcPr>
          <w:tcW w:w="2547" w:type="dxa"/>
          <w:vMerge w:val="restart"/>
          <w:tcBorders>
            <w:top w:val="single" w:sz="4" w:space="0" w:color="auto"/>
            <w:left w:val="single" w:sz="4" w:space="0" w:color="auto"/>
            <w:bottom w:val="single" w:sz="4" w:space="0" w:color="auto"/>
            <w:right w:val="single" w:sz="4" w:space="0" w:color="auto"/>
          </w:tcBorders>
        </w:tcPr>
        <w:p w14:paraId="0826F9D9" w14:textId="1D534851" w:rsidR="00466D6C" w:rsidRDefault="006F04FF" w:rsidP="00466D6C">
          <w:pPr>
            <w:pStyle w:val="Encabezado"/>
            <w:rPr>
              <w:lang w:val="es-ES"/>
            </w:rPr>
          </w:pPr>
          <w:r>
            <w:rPr>
              <w:noProof/>
            </w:rPr>
            <mc:AlternateContent>
              <mc:Choice Requires="wps">
                <w:drawing>
                  <wp:anchor distT="0" distB="0" distL="0" distR="0" simplePos="0" relativeHeight="251658242" behindDoc="0" locked="0" layoutInCell="1" allowOverlap="1" wp14:anchorId="1F0A1336" wp14:editId="6B4241FC">
                    <wp:simplePos x="635" y="635"/>
                    <wp:positionH relativeFrom="page">
                      <wp:align>right</wp:align>
                    </wp:positionH>
                    <wp:positionV relativeFrom="page">
                      <wp:align>top</wp:align>
                    </wp:positionV>
                    <wp:extent cx="1278890" cy="357505"/>
                    <wp:effectExtent l="0" t="0" r="0" b="4445"/>
                    <wp:wrapNone/>
                    <wp:docPr id="2036743152" name="Cuadro de texto 1" descr="Información públic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78890" cy="357505"/>
                            </a:xfrm>
                            <a:prstGeom prst="rect">
                              <a:avLst/>
                            </a:prstGeom>
                            <a:noFill/>
                            <a:ln>
                              <a:noFill/>
                            </a:ln>
                          </wps:spPr>
                          <wps:txbx>
                            <w:txbxContent>
                              <w:p w14:paraId="5F810011" w14:textId="72EC7E37" w:rsidR="006F04FF" w:rsidRPr="006F04FF" w:rsidRDefault="006F04FF" w:rsidP="006F04FF">
                                <w:pPr>
                                  <w:spacing w:after="0"/>
                                  <w:rPr>
                                    <w:rFonts w:ascii="Calibri" w:eastAsia="Calibri" w:hAnsi="Calibri" w:cs="Calibri"/>
                                    <w:noProof/>
                                    <w:color w:val="FF0000"/>
                                    <w:sz w:val="20"/>
                                    <w:szCs w:val="20"/>
                                  </w:rPr>
                                </w:pPr>
                                <w:r w:rsidRPr="006F04FF">
                                  <w:rPr>
                                    <w:rFonts w:ascii="Calibri" w:eastAsia="Calibri" w:hAnsi="Calibri" w:cs="Calibri"/>
                                    <w:noProof/>
                                    <w:color w:val="FF0000"/>
                                    <w:sz w:val="20"/>
                                    <w:szCs w:val="20"/>
                                  </w:rPr>
                                  <w:t>Información pública</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F0A1336" id="_x0000_t202" coordsize="21600,21600" o:spt="202" path="m,l,21600r21600,l21600,xe">
                    <v:stroke joinstyle="miter"/>
                    <v:path gradientshapeok="t" o:connecttype="rect"/>
                  </v:shapetype>
                  <v:shape id="Cuadro de texto 1" o:spid="_x0000_s1027" type="#_x0000_t202" alt="Información pública" style="position:absolute;margin-left:49.5pt;margin-top:0;width:100.7pt;height:28.1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" filled="f" stroked="f">
                    <v:textbox style="mso-fit-shape-to-text:t" inset="0,15pt,20pt,0">
                      <w:txbxContent>
                        <w:p w14:paraId="5F810011" w14:textId="72EC7E37" w:rsidR="006F04FF" w:rsidRPr="006F04FF" w:rsidRDefault="006F04FF" w:rsidP="006F04FF">
                          <w:pPr>
                            <w:spacing w:after="0"/>
                            <w:rPr>
                              <w:rFonts w:ascii="Calibri" w:eastAsia="Calibri" w:hAnsi="Calibri" w:cs="Calibri"/>
                              <w:noProof/>
                              <w:color w:val="FF0000"/>
                              <w:sz w:val="20"/>
                              <w:szCs w:val="20"/>
                            </w:rPr>
                          </w:pPr>
                          <w:r w:rsidRPr="006F04FF">
                            <w:rPr>
                              <w:rFonts w:ascii="Calibri" w:eastAsia="Calibri" w:hAnsi="Calibri" w:cs="Calibri"/>
                              <w:noProof/>
                              <w:color w:val="FF0000"/>
                              <w:sz w:val="20"/>
                              <w:szCs w:val="20"/>
                            </w:rPr>
                            <w:t>Información pública</w:t>
                          </w:r>
                        </w:p>
                      </w:txbxContent>
                    </v:textbox>
                    <w10:wrap anchorx="page" anchory="page"/>
                  </v:shape>
                </w:pict>
              </mc:Fallback>
            </mc:AlternateContent>
          </w:r>
          <w:r w:rsidR="00466D6C">
            <w:rPr>
              <w:noProof/>
            </w:rPr>
            <w:drawing>
              <wp:anchor distT="0" distB="0" distL="114300" distR="114300" simplePos="0" relativeHeight="251658240" behindDoc="0" locked="0" layoutInCell="1" allowOverlap="1" wp14:anchorId="63147B7E" wp14:editId="5D2AF9DB">
                <wp:simplePos x="0" y="0"/>
                <wp:positionH relativeFrom="column">
                  <wp:posOffset>57150</wp:posOffset>
                </wp:positionH>
                <wp:positionV relativeFrom="paragraph">
                  <wp:posOffset>231140</wp:posOffset>
                </wp:positionV>
                <wp:extent cx="1409700" cy="474980"/>
                <wp:effectExtent l="0" t="0" r="0" b="1270"/>
                <wp:wrapThrough wrapText="bothSides">
                  <wp:wrapPolygon edited="0">
                    <wp:start x="0" y="0"/>
                    <wp:lineTo x="0" y="20791"/>
                    <wp:lineTo x="21308" y="20791"/>
                    <wp:lineTo x="21308" y="0"/>
                    <wp:lineTo x="0" y="0"/>
                  </wp:wrapPolygon>
                </wp:wrapThrough>
                <wp:docPr id="1044011658"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9700" cy="474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868" w:type="dxa"/>
          <w:tcBorders>
            <w:top w:val="single" w:sz="4" w:space="0" w:color="auto"/>
            <w:left w:val="single" w:sz="4" w:space="0" w:color="auto"/>
            <w:bottom w:val="single" w:sz="4" w:space="0" w:color="auto"/>
            <w:right w:val="single" w:sz="4" w:space="0" w:color="auto"/>
          </w:tcBorders>
        </w:tcPr>
        <w:p w14:paraId="5A4BB39A" w14:textId="77777777" w:rsidR="00466D6C" w:rsidRDefault="00466D6C" w:rsidP="00466D6C">
          <w:pPr>
            <w:pStyle w:val="Encabezado"/>
            <w:jc w:val="center"/>
            <w:rPr>
              <w:lang w:val="es-ES"/>
            </w:rPr>
          </w:pPr>
        </w:p>
        <w:p w14:paraId="2535F682" w14:textId="0BE25EEE" w:rsidR="00466D6C" w:rsidRDefault="00756F50" w:rsidP="00466D6C">
          <w:pPr>
            <w:pStyle w:val="Encabezado"/>
            <w:jc w:val="center"/>
            <w:rPr>
              <w:lang w:val="es-ES"/>
            </w:rPr>
          </w:pPr>
          <w:r w:rsidRPr="00756F50">
            <w:rPr>
              <w:lang w:val="es-ES"/>
            </w:rPr>
            <w:t>COMUNICACIÓN DE DESIGNACIÓN DE SUPERVISIÓN</w:t>
          </w:r>
          <w:r w:rsidR="004372BA">
            <w:rPr>
              <w:lang w:val="es-ES"/>
            </w:rPr>
            <w:t xml:space="preserve"> DE </w:t>
          </w:r>
          <w:r w:rsidRPr="00756F50">
            <w:rPr>
              <w:lang w:val="es-ES"/>
            </w:rPr>
            <w:t>CONTRATO</w:t>
          </w:r>
        </w:p>
        <w:p w14:paraId="223EB1B8" w14:textId="77777777" w:rsidR="00466D6C" w:rsidRDefault="00466D6C" w:rsidP="00466D6C">
          <w:pPr>
            <w:pStyle w:val="Encabezado"/>
            <w:rPr>
              <w:lang w:val="es-ES"/>
            </w:rPr>
          </w:pPr>
        </w:p>
      </w:tc>
      <w:tc>
        <w:tcPr>
          <w:tcW w:w="1886" w:type="dxa"/>
          <w:tcBorders>
            <w:top w:val="single" w:sz="4" w:space="0" w:color="auto"/>
            <w:left w:val="single" w:sz="4" w:space="0" w:color="auto"/>
            <w:bottom w:val="single" w:sz="4" w:space="0" w:color="auto"/>
            <w:right w:val="single" w:sz="4" w:space="0" w:color="auto"/>
          </w:tcBorders>
        </w:tcPr>
        <w:p w14:paraId="5A34A72D" w14:textId="77777777" w:rsidR="00466D6C" w:rsidRDefault="00466D6C" w:rsidP="00466D6C">
          <w:pPr>
            <w:pStyle w:val="Encabezado"/>
            <w:rPr>
              <w:lang w:val="es-ES"/>
            </w:rPr>
          </w:pPr>
        </w:p>
        <w:p w14:paraId="30FE4031" w14:textId="77777777" w:rsidR="00466D6C" w:rsidRDefault="00466D6C" w:rsidP="00466D6C">
          <w:pPr>
            <w:pStyle w:val="Encabezado"/>
            <w:rPr>
              <w:lang w:val="es-ES"/>
            </w:rPr>
          </w:pPr>
          <w:r>
            <w:rPr>
              <w:lang w:val="es-ES"/>
            </w:rPr>
            <w:t xml:space="preserve">Código: </w:t>
          </w:r>
        </w:p>
      </w:tc>
    </w:tr>
    <w:tr w:rsidR="00466D6C" w14:paraId="77F091C0" w14:textId="77777777">
      <w:trPr>
        <w:trHeight w:val="195"/>
      </w:trPr>
      <w:tc>
        <w:tcPr>
          <w:tcW w:w="2547" w:type="dxa"/>
          <w:vMerge/>
          <w:tcBorders>
            <w:top w:val="single" w:sz="4" w:space="0" w:color="auto"/>
            <w:left w:val="single" w:sz="4" w:space="0" w:color="auto"/>
            <w:bottom w:val="single" w:sz="4" w:space="0" w:color="auto"/>
            <w:right w:val="single" w:sz="4" w:space="0" w:color="auto"/>
          </w:tcBorders>
        </w:tcPr>
        <w:p w14:paraId="5AE131EF" w14:textId="77777777" w:rsidR="00466D6C" w:rsidRDefault="00466D6C" w:rsidP="00466D6C">
          <w:pPr>
            <w:pStyle w:val="Encabezado"/>
            <w:rPr>
              <w:lang w:val="es-ES"/>
            </w:rPr>
          </w:pPr>
        </w:p>
      </w:tc>
      <w:tc>
        <w:tcPr>
          <w:tcW w:w="6754" w:type="dxa"/>
          <w:gridSpan w:val="2"/>
          <w:tcBorders>
            <w:top w:val="single" w:sz="4" w:space="0" w:color="auto"/>
            <w:left w:val="single" w:sz="4" w:space="0" w:color="auto"/>
            <w:bottom w:val="single" w:sz="4" w:space="0" w:color="auto"/>
            <w:right w:val="single" w:sz="4" w:space="0" w:color="auto"/>
          </w:tcBorders>
        </w:tcPr>
        <w:p w14:paraId="0C45836E" w14:textId="77777777" w:rsidR="00466D6C" w:rsidRDefault="00466D6C" w:rsidP="00466D6C">
          <w:pPr>
            <w:pStyle w:val="Encabezado"/>
            <w:jc w:val="center"/>
            <w:rPr>
              <w:lang w:val="es-ES"/>
            </w:rPr>
          </w:pPr>
        </w:p>
        <w:p w14:paraId="61CFD220" w14:textId="2DD639D5" w:rsidR="00466D6C" w:rsidRDefault="00466D6C" w:rsidP="00466D6C">
          <w:pPr>
            <w:pStyle w:val="Encabezado"/>
            <w:jc w:val="center"/>
            <w:rPr>
              <w:lang w:val="es-ES"/>
            </w:rPr>
          </w:pPr>
          <w:r>
            <w:rPr>
              <w:lang w:val="es-ES"/>
            </w:rPr>
            <w:t xml:space="preserve">PROCESO </w:t>
          </w:r>
          <w:r w:rsidR="001E0FAA">
            <w:rPr>
              <w:lang w:val="es-ES"/>
            </w:rPr>
            <w:t>GESTIÓN CONTRACTUAL</w:t>
          </w:r>
        </w:p>
        <w:p w14:paraId="7CBCF42E" w14:textId="77777777" w:rsidR="00466D6C" w:rsidRDefault="00466D6C" w:rsidP="00466D6C">
          <w:pPr>
            <w:pStyle w:val="Encabezado"/>
            <w:rPr>
              <w:lang w:val="es-ES"/>
            </w:rPr>
          </w:pPr>
        </w:p>
      </w:tc>
    </w:tr>
  </w:tbl>
  <w:p w14:paraId="0476FB59" w14:textId="77777777" w:rsidR="00466D6C" w:rsidRDefault="00466D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D0394C"/>
    <w:multiLevelType w:val="hybridMultilevel"/>
    <w:tmpl w:val="6F5471EE"/>
    <w:lvl w:ilvl="0" w:tplc="A0E88EB6">
      <w:start w:val="1"/>
      <w:numFmt w:val="decimal"/>
      <w:lvlText w:val="%1."/>
      <w:lvlJc w:val="left"/>
      <w:pPr>
        <w:ind w:left="720" w:hanging="360"/>
      </w:pPr>
      <w:rPr>
        <w:rFonts w:cs="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F37C73"/>
    <w:multiLevelType w:val="hybridMultilevel"/>
    <w:tmpl w:val="2DD47E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EF964CC"/>
    <w:multiLevelType w:val="hybridMultilevel"/>
    <w:tmpl w:val="2BFA7A98"/>
    <w:lvl w:ilvl="0" w:tplc="9F20359E">
      <w:start w:val="1"/>
      <w:numFmt w:val="decimal"/>
      <w:lvlText w:val="%1."/>
      <w:lvlJc w:val="left"/>
      <w:pPr>
        <w:ind w:left="720" w:hanging="360"/>
      </w:pPr>
      <w:rPr>
        <w:rFonts w:ascii="Cambria" w:eastAsia="Cambria" w:hAnsi="Cambria" w:cs="Tahom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4"/>
  </w:num>
  <w:num w:numId="2" w16cid:durableId="1006401105">
    <w:abstractNumId w:val="1"/>
  </w:num>
  <w:num w:numId="3" w16cid:durableId="835848476">
    <w:abstractNumId w:val="3"/>
  </w:num>
  <w:num w:numId="4" w16cid:durableId="1686636774">
    <w:abstractNumId w:val="0"/>
  </w:num>
  <w:num w:numId="5" w16cid:durableId="209613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3363"/>
    <w:rsid w:val="00006ACB"/>
    <w:rsid w:val="00010F50"/>
    <w:rsid w:val="00013E8A"/>
    <w:rsid w:val="00025D1B"/>
    <w:rsid w:val="00037B97"/>
    <w:rsid w:val="000578BD"/>
    <w:rsid w:val="00060FD8"/>
    <w:rsid w:val="0007548B"/>
    <w:rsid w:val="00091513"/>
    <w:rsid w:val="000918D0"/>
    <w:rsid w:val="000924EA"/>
    <w:rsid w:val="00095967"/>
    <w:rsid w:val="000B1171"/>
    <w:rsid w:val="000E0EE0"/>
    <w:rsid w:val="001036FF"/>
    <w:rsid w:val="00112601"/>
    <w:rsid w:val="0011420B"/>
    <w:rsid w:val="001169DD"/>
    <w:rsid w:val="00122F88"/>
    <w:rsid w:val="001323E6"/>
    <w:rsid w:val="0014324F"/>
    <w:rsid w:val="00181E08"/>
    <w:rsid w:val="0019390B"/>
    <w:rsid w:val="001A103C"/>
    <w:rsid w:val="001A1DD6"/>
    <w:rsid w:val="001B38B9"/>
    <w:rsid w:val="001D4D9C"/>
    <w:rsid w:val="001D533B"/>
    <w:rsid w:val="001D681B"/>
    <w:rsid w:val="001E0FAA"/>
    <w:rsid w:val="002022FF"/>
    <w:rsid w:val="00205739"/>
    <w:rsid w:val="00207854"/>
    <w:rsid w:val="00214B9D"/>
    <w:rsid w:val="00240F91"/>
    <w:rsid w:val="002478AD"/>
    <w:rsid w:val="002553DB"/>
    <w:rsid w:val="00262F49"/>
    <w:rsid w:val="00266151"/>
    <w:rsid w:val="00275312"/>
    <w:rsid w:val="00292788"/>
    <w:rsid w:val="002A1B4F"/>
    <w:rsid w:val="002A234B"/>
    <w:rsid w:val="002B19C9"/>
    <w:rsid w:val="002B7DD8"/>
    <w:rsid w:val="002C4BC5"/>
    <w:rsid w:val="002C7474"/>
    <w:rsid w:val="002E1761"/>
    <w:rsid w:val="002F0E39"/>
    <w:rsid w:val="002F199F"/>
    <w:rsid w:val="002F2F48"/>
    <w:rsid w:val="002F5E5A"/>
    <w:rsid w:val="00300D79"/>
    <w:rsid w:val="00307966"/>
    <w:rsid w:val="00324BA1"/>
    <w:rsid w:val="00327C68"/>
    <w:rsid w:val="003354F6"/>
    <w:rsid w:val="0035034A"/>
    <w:rsid w:val="003614E8"/>
    <w:rsid w:val="003776FA"/>
    <w:rsid w:val="0039629D"/>
    <w:rsid w:val="003A5A3B"/>
    <w:rsid w:val="003A7888"/>
    <w:rsid w:val="003B7FC8"/>
    <w:rsid w:val="003C4F1A"/>
    <w:rsid w:val="003D3A2D"/>
    <w:rsid w:val="003D5D85"/>
    <w:rsid w:val="003E2460"/>
    <w:rsid w:val="003F4963"/>
    <w:rsid w:val="003F5544"/>
    <w:rsid w:val="00403D52"/>
    <w:rsid w:val="00404AEB"/>
    <w:rsid w:val="004134DC"/>
    <w:rsid w:val="00414BD4"/>
    <w:rsid w:val="004372BA"/>
    <w:rsid w:val="004433E2"/>
    <w:rsid w:val="0044784B"/>
    <w:rsid w:val="00452430"/>
    <w:rsid w:val="00454705"/>
    <w:rsid w:val="00466D6C"/>
    <w:rsid w:val="00474D6B"/>
    <w:rsid w:val="004761E8"/>
    <w:rsid w:val="00493988"/>
    <w:rsid w:val="004A1836"/>
    <w:rsid w:val="004A2585"/>
    <w:rsid w:val="004A57C0"/>
    <w:rsid w:val="004C2B0D"/>
    <w:rsid w:val="004C71CE"/>
    <w:rsid w:val="004C7C33"/>
    <w:rsid w:val="004D624D"/>
    <w:rsid w:val="004E05CA"/>
    <w:rsid w:val="004E33FE"/>
    <w:rsid w:val="004E3B69"/>
    <w:rsid w:val="004E5B58"/>
    <w:rsid w:val="004F01DB"/>
    <w:rsid w:val="004F4153"/>
    <w:rsid w:val="0050115C"/>
    <w:rsid w:val="00510C06"/>
    <w:rsid w:val="00512E30"/>
    <w:rsid w:val="00524BB8"/>
    <w:rsid w:val="0053778E"/>
    <w:rsid w:val="0054073A"/>
    <w:rsid w:val="00543B7D"/>
    <w:rsid w:val="0055209D"/>
    <w:rsid w:val="00567A91"/>
    <w:rsid w:val="00571D74"/>
    <w:rsid w:val="00575712"/>
    <w:rsid w:val="00577CE8"/>
    <w:rsid w:val="00586E5F"/>
    <w:rsid w:val="005B0004"/>
    <w:rsid w:val="005B02EC"/>
    <w:rsid w:val="005B6723"/>
    <w:rsid w:val="005D62D2"/>
    <w:rsid w:val="005E0212"/>
    <w:rsid w:val="005E3D6F"/>
    <w:rsid w:val="005F37ED"/>
    <w:rsid w:val="006056D5"/>
    <w:rsid w:val="00607FEA"/>
    <w:rsid w:val="00614133"/>
    <w:rsid w:val="00620D24"/>
    <w:rsid w:val="0065483C"/>
    <w:rsid w:val="006552FA"/>
    <w:rsid w:val="00674373"/>
    <w:rsid w:val="006749B6"/>
    <w:rsid w:val="00675121"/>
    <w:rsid w:val="006767A1"/>
    <w:rsid w:val="006A0C8D"/>
    <w:rsid w:val="006A5CBF"/>
    <w:rsid w:val="006A5D64"/>
    <w:rsid w:val="006C03BD"/>
    <w:rsid w:val="006C1261"/>
    <w:rsid w:val="006D0821"/>
    <w:rsid w:val="006F04FF"/>
    <w:rsid w:val="006F1F9E"/>
    <w:rsid w:val="00703B9E"/>
    <w:rsid w:val="0070677F"/>
    <w:rsid w:val="0072112D"/>
    <w:rsid w:val="00724E28"/>
    <w:rsid w:val="007410B0"/>
    <w:rsid w:val="00741AD1"/>
    <w:rsid w:val="00743B1B"/>
    <w:rsid w:val="00743BDE"/>
    <w:rsid w:val="007474AD"/>
    <w:rsid w:val="00750909"/>
    <w:rsid w:val="00756F50"/>
    <w:rsid w:val="00762F44"/>
    <w:rsid w:val="00780E64"/>
    <w:rsid w:val="00785A41"/>
    <w:rsid w:val="00785F7C"/>
    <w:rsid w:val="007A7ACE"/>
    <w:rsid w:val="007B458C"/>
    <w:rsid w:val="007B5981"/>
    <w:rsid w:val="007D4369"/>
    <w:rsid w:val="007E1300"/>
    <w:rsid w:val="0080620E"/>
    <w:rsid w:val="00807F06"/>
    <w:rsid w:val="008117A3"/>
    <w:rsid w:val="008200F0"/>
    <w:rsid w:val="00845359"/>
    <w:rsid w:val="0088470B"/>
    <w:rsid w:val="008A21E2"/>
    <w:rsid w:val="008B0D10"/>
    <w:rsid w:val="008B125D"/>
    <w:rsid w:val="008C1F1B"/>
    <w:rsid w:val="008E2461"/>
    <w:rsid w:val="008F00C9"/>
    <w:rsid w:val="00900576"/>
    <w:rsid w:val="00903AFD"/>
    <w:rsid w:val="00910B11"/>
    <w:rsid w:val="00911199"/>
    <w:rsid w:val="009115A0"/>
    <w:rsid w:val="00914FDD"/>
    <w:rsid w:val="009161AA"/>
    <w:rsid w:val="00931F80"/>
    <w:rsid w:val="009367D6"/>
    <w:rsid w:val="0095022D"/>
    <w:rsid w:val="009650E2"/>
    <w:rsid w:val="00977D7E"/>
    <w:rsid w:val="009B68CB"/>
    <w:rsid w:val="009C3FB1"/>
    <w:rsid w:val="009D1B8B"/>
    <w:rsid w:val="009D4A6D"/>
    <w:rsid w:val="009D6950"/>
    <w:rsid w:val="009F0A6D"/>
    <w:rsid w:val="009F7F6A"/>
    <w:rsid w:val="00A6309D"/>
    <w:rsid w:val="00A71015"/>
    <w:rsid w:val="00A84456"/>
    <w:rsid w:val="00A9003F"/>
    <w:rsid w:val="00AA0AAE"/>
    <w:rsid w:val="00AB0955"/>
    <w:rsid w:val="00AB31BF"/>
    <w:rsid w:val="00AC24B0"/>
    <w:rsid w:val="00AC4137"/>
    <w:rsid w:val="00AD249D"/>
    <w:rsid w:val="00AD39F0"/>
    <w:rsid w:val="00AD760F"/>
    <w:rsid w:val="00AE45EC"/>
    <w:rsid w:val="00AF307A"/>
    <w:rsid w:val="00B011BC"/>
    <w:rsid w:val="00B16BD2"/>
    <w:rsid w:val="00B20AE8"/>
    <w:rsid w:val="00B2521A"/>
    <w:rsid w:val="00B31B7B"/>
    <w:rsid w:val="00B34D16"/>
    <w:rsid w:val="00B354B1"/>
    <w:rsid w:val="00B44C31"/>
    <w:rsid w:val="00B61434"/>
    <w:rsid w:val="00B63DBC"/>
    <w:rsid w:val="00B704DD"/>
    <w:rsid w:val="00B86CEF"/>
    <w:rsid w:val="00BA1217"/>
    <w:rsid w:val="00BB190E"/>
    <w:rsid w:val="00BB233D"/>
    <w:rsid w:val="00BB253A"/>
    <w:rsid w:val="00BE0E6A"/>
    <w:rsid w:val="00BF42E6"/>
    <w:rsid w:val="00BF4D96"/>
    <w:rsid w:val="00C412EE"/>
    <w:rsid w:val="00C423A8"/>
    <w:rsid w:val="00C43CBD"/>
    <w:rsid w:val="00C46882"/>
    <w:rsid w:val="00C57CC6"/>
    <w:rsid w:val="00C74BEA"/>
    <w:rsid w:val="00C91C16"/>
    <w:rsid w:val="00CC48FC"/>
    <w:rsid w:val="00CC55FB"/>
    <w:rsid w:val="00CD66DB"/>
    <w:rsid w:val="00D039FA"/>
    <w:rsid w:val="00D11092"/>
    <w:rsid w:val="00D13F75"/>
    <w:rsid w:val="00D363A9"/>
    <w:rsid w:val="00D51F65"/>
    <w:rsid w:val="00D60003"/>
    <w:rsid w:val="00D8141B"/>
    <w:rsid w:val="00D82DB3"/>
    <w:rsid w:val="00D95603"/>
    <w:rsid w:val="00D96F56"/>
    <w:rsid w:val="00DB1CCC"/>
    <w:rsid w:val="00DB4020"/>
    <w:rsid w:val="00DC17CA"/>
    <w:rsid w:val="00DC1F0B"/>
    <w:rsid w:val="00DC4C82"/>
    <w:rsid w:val="00DD6977"/>
    <w:rsid w:val="00DE2D99"/>
    <w:rsid w:val="00DE4A19"/>
    <w:rsid w:val="00DF744D"/>
    <w:rsid w:val="00E030AF"/>
    <w:rsid w:val="00E05D51"/>
    <w:rsid w:val="00E07068"/>
    <w:rsid w:val="00E10C1E"/>
    <w:rsid w:val="00E143D2"/>
    <w:rsid w:val="00E2418F"/>
    <w:rsid w:val="00E316A2"/>
    <w:rsid w:val="00E3697E"/>
    <w:rsid w:val="00E507EE"/>
    <w:rsid w:val="00E517FB"/>
    <w:rsid w:val="00E530E1"/>
    <w:rsid w:val="00E56C55"/>
    <w:rsid w:val="00E611A2"/>
    <w:rsid w:val="00E63DFC"/>
    <w:rsid w:val="00E67DFF"/>
    <w:rsid w:val="00E80334"/>
    <w:rsid w:val="00E81505"/>
    <w:rsid w:val="00E916E6"/>
    <w:rsid w:val="00EA76A5"/>
    <w:rsid w:val="00EB32D0"/>
    <w:rsid w:val="00ED1025"/>
    <w:rsid w:val="00ED4D71"/>
    <w:rsid w:val="00EE1C7D"/>
    <w:rsid w:val="00EF702D"/>
    <w:rsid w:val="00F01BAB"/>
    <w:rsid w:val="00F43941"/>
    <w:rsid w:val="00F5119A"/>
    <w:rsid w:val="00F61016"/>
    <w:rsid w:val="00F70038"/>
    <w:rsid w:val="00F727BB"/>
    <w:rsid w:val="00F93833"/>
    <w:rsid w:val="00FA6B6B"/>
    <w:rsid w:val="00FB2C10"/>
    <w:rsid w:val="00FB33F7"/>
    <w:rsid w:val="00FD012A"/>
    <w:rsid w:val="04957D5B"/>
    <w:rsid w:val="05A28279"/>
    <w:rsid w:val="0EFC0655"/>
    <w:rsid w:val="10826E2C"/>
    <w:rsid w:val="141220AD"/>
    <w:rsid w:val="146DFCFA"/>
    <w:rsid w:val="1A72C2B5"/>
    <w:rsid w:val="1AE0E0A4"/>
    <w:rsid w:val="1C146DC4"/>
    <w:rsid w:val="1C42BDF9"/>
    <w:rsid w:val="2F7A1167"/>
    <w:rsid w:val="3100BC52"/>
    <w:rsid w:val="316A5868"/>
    <w:rsid w:val="3B062EAA"/>
    <w:rsid w:val="3C034179"/>
    <w:rsid w:val="45D8A20A"/>
    <w:rsid w:val="45EDD28F"/>
    <w:rsid w:val="534BE1A1"/>
    <w:rsid w:val="561C01CD"/>
    <w:rsid w:val="5736354A"/>
    <w:rsid w:val="5A918651"/>
    <w:rsid w:val="5C1DE745"/>
    <w:rsid w:val="5CD265A0"/>
    <w:rsid w:val="610A6CB9"/>
    <w:rsid w:val="64AB89C5"/>
    <w:rsid w:val="6A9C7035"/>
    <w:rsid w:val="6AD33E8B"/>
    <w:rsid w:val="6C52CD6F"/>
    <w:rsid w:val="78C83764"/>
    <w:rsid w:val="7AAB6C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84417310-A661-4E8D-925A-79DBF782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qFormat/>
    <w:rsid w:val="002B1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List Paragraph1,H,Ha,EITI list"/>
    <w:basedOn w:val="Normal"/>
    <w:link w:val="PrrafodelistaCar"/>
    <w:uiPriority w:val="34"/>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spacing w:after="0" w:line="240" w:lineRule="auto"/>
      <w:jc w:val="right"/>
    </w:pPr>
    <w:rPr>
      <w:rFonts w:ascii="Tahoma" w:eastAsia="Times New Roman" w:hAnsi="Tahoma" w:cs="Times New Roman"/>
      <w:color w:val="FFFFFF"/>
      <w:kern w:val="0"/>
      <w:sz w:val="36"/>
      <w:szCs w:val="20"/>
      <w:lang w:val="es-ES"/>
      <w14:ligatures w14:val="none"/>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Refdecomentario">
    <w:name w:val="annotation reference"/>
    <w:basedOn w:val="Fuentedeprrafopredeter"/>
    <w:uiPriority w:val="99"/>
    <w:semiHidden/>
    <w:unhideWhenUsed/>
    <w:rsid w:val="00780E64"/>
    <w:rPr>
      <w:sz w:val="16"/>
      <w:szCs w:val="16"/>
    </w:rPr>
  </w:style>
  <w:style w:type="paragraph" w:styleId="Textocomentario">
    <w:name w:val="annotation text"/>
    <w:basedOn w:val="Normal"/>
    <w:link w:val="TextocomentarioCar"/>
    <w:uiPriority w:val="99"/>
    <w:unhideWhenUsed/>
    <w:rsid w:val="00780E64"/>
    <w:pPr>
      <w:spacing w:line="240" w:lineRule="auto"/>
    </w:pPr>
    <w:rPr>
      <w:sz w:val="20"/>
      <w:szCs w:val="20"/>
    </w:rPr>
  </w:style>
  <w:style w:type="character" w:customStyle="1" w:styleId="TextocomentarioCar">
    <w:name w:val="Texto comentario Car"/>
    <w:basedOn w:val="Fuentedeprrafopredeter"/>
    <w:link w:val="Textocomentario"/>
    <w:uiPriority w:val="99"/>
    <w:rsid w:val="00E63DFC"/>
    <w:rPr>
      <w:sz w:val="20"/>
      <w:szCs w:val="20"/>
    </w:rPr>
  </w:style>
  <w:style w:type="paragraph" w:customStyle="1" w:styleId="cuadro">
    <w:name w:val="cuadro"/>
    <w:basedOn w:val="Normal"/>
    <w:rsid w:val="00E63DFC"/>
    <w:pPr>
      <w:spacing w:after="0" w:line="240" w:lineRule="auto"/>
      <w:jc w:val="center"/>
    </w:pPr>
    <w:rPr>
      <w:rFonts w:ascii="Tahoma" w:eastAsia="Times New Roman" w:hAnsi="Tahoma" w:cs="Times New Roman"/>
      <w:kern w:val="0"/>
      <w:sz w:val="18"/>
      <w:szCs w:val="20"/>
      <w:lang w:val="es-ES" w:eastAsia="es-ES"/>
      <w14:ligatures w14:val="none"/>
    </w:rPr>
  </w:style>
  <w:style w:type="paragraph" w:customStyle="1" w:styleId="Tablacontexto">
    <w:name w:val="Tabla con texto"/>
    <w:basedOn w:val="Normal"/>
    <w:autoRedefine/>
    <w:rsid w:val="00E63DFC"/>
    <w:pPr>
      <w:spacing w:after="0" w:line="240" w:lineRule="auto"/>
      <w:jc w:val="both"/>
    </w:pPr>
    <w:rPr>
      <w:rFonts w:ascii="Tahoma" w:eastAsia="Times New Roman" w:hAnsi="Tahoma" w:cs="Times New Roman"/>
      <w:b/>
      <w:kern w:val="0"/>
      <w:sz w:val="18"/>
      <w:szCs w:val="20"/>
      <w:lang w:eastAsia="es-ES"/>
      <w14:ligatures w14:val="none"/>
    </w:rPr>
  </w:style>
  <w:style w:type="paragraph" w:customStyle="1" w:styleId="tablacontexto2">
    <w:name w:val="tabla con texto 2"/>
    <w:basedOn w:val="Tablacontexto"/>
    <w:rsid w:val="00E63DFC"/>
    <w:pPr>
      <w:jc w:val="left"/>
    </w:pPr>
    <w:rPr>
      <w:sz w:val="16"/>
    </w:rPr>
  </w:style>
  <w:style w:type="character" w:styleId="Hipervnculo">
    <w:name w:val="Hyperlink"/>
    <w:rsid w:val="00CC55FB"/>
    <w:rPr>
      <w:rFonts w:ascii="Tahoma" w:hAnsi="Tahoma"/>
      <w:color w:val="0000FF"/>
      <w:sz w:val="20"/>
      <w:u w:val="single"/>
    </w:rPr>
  </w:style>
  <w:style w:type="character" w:customStyle="1" w:styleId="m6603025962646021273gmail-msocommentreference">
    <w:name w:val="m_6603025962646021273gmail-msocommentreference"/>
    <w:basedOn w:val="Fuentedeprrafopredeter"/>
    <w:rsid w:val="00CC55FB"/>
  </w:style>
  <w:style w:type="character" w:customStyle="1" w:styleId="normaltextrun">
    <w:name w:val="normaltextrun"/>
    <w:basedOn w:val="Fuentedeprrafopredeter"/>
    <w:rsid w:val="00CC55FB"/>
  </w:style>
  <w:style w:type="paragraph" w:customStyle="1" w:styleId="paragraph">
    <w:name w:val="paragraph"/>
    <w:basedOn w:val="Normal"/>
    <w:rsid w:val="00CC55F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ontextualspellingandgrammarerror">
    <w:name w:val="contextualspellingandgrammarerror"/>
    <w:basedOn w:val="Fuentedeprrafopredeter"/>
    <w:rsid w:val="00CC55FB"/>
  </w:style>
  <w:style w:type="character" w:customStyle="1" w:styleId="eop">
    <w:name w:val="eop"/>
    <w:basedOn w:val="Fuentedeprrafopredeter"/>
    <w:rsid w:val="00CC55FB"/>
  </w:style>
  <w:style w:type="paragraph" w:customStyle="1" w:styleId="Sangradet">
    <w:name w:val="Sangría de t"/>
    <w:aliases w:val="independiente"/>
    <w:basedOn w:val="Normal"/>
    <w:qFormat/>
    <w:rsid w:val="00CC55FB"/>
    <w:pPr>
      <w:numPr>
        <w:ilvl w:val="12"/>
      </w:numPr>
      <w:autoSpaceDE w:val="0"/>
      <w:autoSpaceDN w:val="0"/>
      <w:spacing w:after="0" w:line="240" w:lineRule="auto"/>
      <w:jc w:val="both"/>
    </w:pPr>
    <w:rPr>
      <w:rFonts w:ascii="Arial" w:eastAsia="Times New Roman" w:hAnsi="Arial" w:cs="Arial"/>
      <w:kern w:val="0"/>
      <w:lang w:val="es-ES_tradnl" w:eastAsia="es-ES"/>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34"/>
    <w:qFormat/>
    <w:rsid w:val="00CC55FB"/>
  </w:style>
  <w:style w:type="paragraph" w:styleId="Revisin">
    <w:name w:val="Revision"/>
    <w:hidden/>
    <w:uiPriority w:val="99"/>
    <w:semiHidden/>
    <w:rsid w:val="00E517FB"/>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E517FB"/>
    <w:rPr>
      <w:b/>
      <w:bCs/>
    </w:rPr>
  </w:style>
  <w:style w:type="character" w:customStyle="1" w:styleId="AsuntodelcomentarioCar">
    <w:name w:val="Asunto del comentario Car"/>
    <w:basedOn w:val="TextocomentarioCar"/>
    <w:link w:val="Asuntodelcomentario"/>
    <w:uiPriority w:val="99"/>
    <w:semiHidden/>
    <w:rsid w:val="00E517FB"/>
    <w:rPr>
      <w:b/>
      <w:bCs/>
      <w:sz w:val="20"/>
      <w:szCs w:val="20"/>
    </w:rPr>
  </w:style>
  <w:style w:type="character" w:customStyle="1" w:styleId="CommentReference1">
    <w:name w:val="Comment Reference1"/>
    <w:uiPriority w:val="99"/>
    <w:unhideWhenUsed/>
    <w:rsid w:val="00122F88"/>
    <w:rPr>
      <w:sz w:val="18"/>
      <w:szCs w:val="18"/>
    </w:rPr>
  </w:style>
  <w:style w:type="paragraph" w:customStyle="1" w:styleId="CommentText1">
    <w:name w:val="Comment Text1"/>
    <w:basedOn w:val="Normal"/>
    <w:uiPriority w:val="99"/>
    <w:unhideWhenUsed/>
    <w:rsid w:val="00122F88"/>
    <w:pPr>
      <w:spacing w:after="200" w:line="240" w:lineRule="auto"/>
    </w:pPr>
    <w:rPr>
      <w:rFonts w:ascii="Cambria" w:eastAsia="Cambria" w:hAnsi="Cambria" w:cs="Times New Roman"/>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rcom.gov.co/uploads/images/files/Politica_tratamiento_Informacion.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3F8CCA89F99C4DA29B80DEF94EA72D" ma:contentTypeVersion="14" ma:contentTypeDescription="Crear nuevo documento." ma:contentTypeScope="" ma:versionID="ae1130a8304d54315a32b8a069a17bfa">
  <xsd:schema xmlns:xsd="http://www.w3.org/2001/XMLSchema" xmlns:xs="http://www.w3.org/2001/XMLSchema" xmlns:p="http://schemas.microsoft.com/office/2006/metadata/properties" xmlns:ns3="bb5acec4-14f5-4b14-89d6-0ffd39cacf3f" xmlns:ns4="878bf906-1975-45f1-b3a9-54c8e92f2779" targetNamespace="http://schemas.microsoft.com/office/2006/metadata/properties" ma:root="true" ma:fieldsID="0198603cff01cd8430d9f23be42a75a0" ns3:_="" ns4:_="">
    <xsd:import namespace="bb5acec4-14f5-4b14-89d6-0ffd39cacf3f"/>
    <xsd:import namespace="878bf906-1975-45f1-b3a9-54c8e92f2779"/>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5acec4-14f5-4b14-89d6-0ffd39cacf3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78bf906-1975-45f1-b3a9-54c8e92f2779"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bb5acec4-14f5-4b14-89d6-0ffd39cacf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DC586A-0FB7-4044-B7DE-0B18FD37D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5acec4-14f5-4b14-89d6-0ffd39cacf3f"/>
    <ds:schemaRef ds:uri="878bf906-1975-45f1-b3a9-54c8e92f2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customXml/itemProps3.xml><?xml version="1.0" encoding="utf-8"?>
<ds:datastoreItem xmlns:ds="http://schemas.openxmlformats.org/officeDocument/2006/customXml" ds:itemID="{D308D981-9DC3-4671-BA92-C1BA09E019EF}">
  <ds:schemaRefs>
    <ds:schemaRef ds:uri="http://schemas.microsoft.com/office/2006/metadata/properties"/>
    <ds:schemaRef ds:uri="http://schemas.microsoft.com/office/infopath/2007/PartnerControls"/>
    <ds:schemaRef ds:uri="bb5acec4-14f5-4b14-89d6-0ffd39cacf3f"/>
  </ds:schemaRefs>
</ds:datastoreItem>
</file>

<file path=customXml/itemProps4.xml><?xml version="1.0" encoding="utf-8"?>
<ds:datastoreItem xmlns:ds="http://schemas.openxmlformats.org/officeDocument/2006/customXml" ds:itemID="{44936CDD-A96F-4E96-B565-B013785004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7958</Words>
  <Characters>43964</Characters>
  <Application>Microsoft Office Word</Application>
  <DocSecurity>0</DocSecurity>
  <Lines>638</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51868</CharactersWithSpaces>
  <SharedDoc>false</SharedDoc>
  <HLinks>
    <vt:vector size="6" baseType="variant">
      <vt:variant>
        <vt:i4>2097279</vt:i4>
      </vt:variant>
      <vt:variant>
        <vt:i4>0</vt:i4>
      </vt:variant>
      <vt:variant>
        <vt:i4>0</vt:i4>
      </vt:variant>
      <vt:variant>
        <vt:i4>5</vt:i4>
      </vt:variant>
      <vt:variant>
        <vt:lpwstr>https://www.crcom.gov.co/uploads/images/files/Politica_tratamiento_Informacion.pdf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Olga Sildana Rodriguez Rivera</cp:lastModifiedBy>
  <cp:revision>20</cp:revision>
  <dcterms:created xsi:type="dcterms:W3CDTF">2026-04-16T18:43:00Z</dcterms:created>
  <dcterms:modified xsi:type="dcterms:W3CDTF">2026-05-22T20:58:00Z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79663bf0,13e7a8c0,480f40c0</vt:lpwstr>
  </property>
  <property fmtid="{D5CDD505-2E9C-101B-9397-08002B2CF9AE}" pid="3" name="ClassificationContentMarkingHeaderFontProps">
    <vt:lpwstr>#ff0000,10,Calibri</vt:lpwstr>
  </property>
  <property fmtid="{D5CDD505-2E9C-101B-9397-08002B2CF9AE}" pid="4" name="ClassificationContentMarkingHeaderText">
    <vt:lpwstr>Información pública</vt:lpwstr>
  </property>
  <property fmtid="{D5CDD505-2E9C-101B-9397-08002B2CF9AE}" pid="5" name="MSIP_Label_7c9276b6-75f1-4620-a6a2-153244a3486e_Enabled">
    <vt:lpwstr>true</vt:lpwstr>
  </property>
  <property fmtid="{D5CDD505-2E9C-101B-9397-08002B2CF9AE}" pid="6" name="MSIP_Label_7c9276b6-75f1-4620-a6a2-153244a3486e_SetDate">
    <vt:lpwstr>2024-12-26T20:30:21Z</vt:lpwstr>
  </property>
  <property fmtid="{D5CDD505-2E9C-101B-9397-08002B2CF9AE}" pid="7" name="MSIP_Label_7c9276b6-75f1-4620-a6a2-153244a3486e_Method">
    <vt:lpwstr>Privileged</vt:lpwstr>
  </property>
  <property fmtid="{D5CDD505-2E9C-101B-9397-08002B2CF9AE}" pid="8" name="MSIP_Label_7c9276b6-75f1-4620-a6a2-153244a3486e_Name">
    <vt:lpwstr>Pru_Pública</vt:lpwstr>
  </property>
  <property fmtid="{D5CDD505-2E9C-101B-9397-08002B2CF9AE}" pid="9" name="MSIP_Label_7c9276b6-75f1-4620-a6a2-153244a3486e_SiteId">
    <vt:lpwstr>2cdab013-7b2d-4428-b384-326c870248c1</vt:lpwstr>
  </property>
  <property fmtid="{D5CDD505-2E9C-101B-9397-08002B2CF9AE}" pid="10" name="MSIP_Label_7c9276b6-75f1-4620-a6a2-153244a3486e_ActionId">
    <vt:lpwstr>a5c7a6d3-3e79-479a-a77d-e56940a721dd</vt:lpwstr>
  </property>
  <property fmtid="{D5CDD505-2E9C-101B-9397-08002B2CF9AE}" pid="11" name="MSIP_Label_7c9276b6-75f1-4620-a6a2-153244a3486e_ContentBits">
    <vt:lpwstr>1</vt:lpwstr>
  </property>
  <property fmtid="{D5CDD505-2E9C-101B-9397-08002B2CF9AE}" pid="12" name="ContentTypeId">
    <vt:lpwstr>0x010100233F8CCA89F99C4DA29B80DEF94EA72D</vt:lpwstr>
  </property>
</Properties>
</file>