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A034" w14:textId="5E9AB6ED" w:rsidR="00C97C2C" w:rsidRPr="009B2425" w:rsidRDefault="00087D93" w:rsidP="004153C0">
      <w:pPr>
        <w:widowControl w:val="0"/>
        <w:tabs>
          <w:tab w:val="left" w:pos="7620"/>
        </w:tabs>
        <w:autoSpaceDE w:val="0"/>
        <w:autoSpaceDN w:val="0"/>
        <w:adjustRightInd w:val="0"/>
        <w:spacing w:line="200" w:lineRule="exact"/>
        <w:ind w:right="-20"/>
        <w:rPr>
          <w:rFonts w:ascii="Verdana" w:hAnsi="Verdana" w:cs="Arial"/>
          <w:b/>
          <w:sz w:val="22"/>
          <w:szCs w:val="24"/>
        </w:rPr>
      </w:pPr>
      <w:r w:rsidRPr="00087D93">
        <w:rPr>
          <w:rFonts w:ascii="Verdana" w:hAnsi="Verdana" w:cs="Arial"/>
          <w:b/>
          <w:sz w:val="22"/>
          <w:szCs w:val="24"/>
        </w:rPr>
        <w:t>MiC 00</w:t>
      </w:r>
      <w:r w:rsidR="00D67FA7">
        <w:rPr>
          <w:rFonts w:ascii="Verdana" w:hAnsi="Verdana" w:cs="Arial"/>
          <w:b/>
          <w:sz w:val="22"/>
          <w:szCs w:val="24"/>
        </w:rPr>
        <w:t>34</w:t>
      </w:r>
      <w:r w:rsidRPr="00087D93">
        <w:rPr>
          <w:rFonts w:ascii="Verdana" w:hAnsi="Verdana" w:cs="Arial"/>
          <w:b/>
          <w:sz w:val="22"/>
          <w:szCs w:val="24"/>
        </w:rPr>
        <w:t>-DRNT-2026</w:t>
      </w:r>
      <w:r w:rsidR="004153C0" w:rsidRPr="009B2425">
        <w:rPr>
          <w:rFonts w:ascii="Verdana" w:hAnsi="Verdana" w:cs="Arial"/>
          <w:b/>
          <w:sz w:val="22"/>
          <w:szCs w:val="24"/>
        </w:rPr>
        <w:tab/>
      </w:r>
    </w:p>
    <w:p w14:paraId="71D8075E" w14:textId="77777777" w:rsidR="001074EA" w:rsidRPr="009B2425" w:rsidRDefault="001074EA" w:rsidP="005A76E4">
      <w:pPr>
        <w:widowControl w:val="0"/>
        <w:tabs>
          <w:tab w:val="left" w:pos="7780"/>
        </w:tabs>
        <w:autoSpaceDE w:val="0"/>
        <w:autoSpaceDN w:val="0"/>
        <w:adjustRightInd w:val="0"/>
        <w:spacing w:line="200" w:lineRule="exact"/>
        <w:ind w:left="708" w:right="-20"/>
        <w:rPr>
          <w:rFonts w:ascii="Verdana" w:hAnsi="Verdana" w:cs="Arial"/>
          <w:b/>
          <w:sz w:val="22"/>
          <w:szCs w:val="24"/>
        </w:rPr>
      </w:pPr>
    </w:p>
    <w:p w14:paraId="674D6084" w14:textId="48F5CE76" w:rsidR="00DA5A13" w:rsidRPr="009B2425"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ascii="Verdana" w:hAnsi="Verdana" w:cs="Arial"/>
          <w:b/>
          <w:sz w:val="22"/>
          <w:szCs w:val="24"/>
        </w:rPr>
      </w:pPr>
      <w:r w:rsidRPr="009B2425">
        <w:rPr>
          <w:rFonts w:ascii="Verdana" w:hAnsi="Verdana" w:cs="Arial"/>
          <w:b/>
          <w:sz w:val="22"/>
          <w:szCs w:val="24"/>
        </w:rPr>
        <w:t>ANEXO 2</w:t>
      </w:r>
    </w:p>
    <w:p w14:paraId="46E6B6B2" w14:textId="7CFB5FD7" w:rsidR="00C97C2C" w:rsidRPr="009B2425" w:rsidRDefault="00C97C2C" w:rsidP="005A76E4">
      <w:pPr>
        <w:widowControl w:val="0"/>
        <w:tabs>
          <w:tab w:val="left" w:pos="7780"/>
        </w:tabs>
        <w:autoSpaceDE w:val="0"/>
        <w:autoSpaceDN w:val="0"/>
        <w:adjustRightInd w:val="0"/>
        <w:spacing w:line="200" w:lineRule="exact"/>
        <w:ind w:left="708" w:right="-20"/>
        <w:jc w:val="center"/>
        <w:rPr>
          <w:rFonts w:ascii="Verdana" w:hAnsi="Verdana" w:cs="Arial"/>
          <w:sz w:val="22"/>
          <w:szCs w:val="24"/>
        </w:rPr>
      </w:pPr>
      <w:r w:rsidRPr="009B2425">
        <w:rPr>
          <w:rFonts w:ascii="Verdana" w:hAnsi="Verdana" w:cs="Arial"/>
          <w:b/>
          <w:sz w:val="22"/>
          <w:szCs w:val="24"/>
        </w:rPr>
        <w:t>COMUN</w:t>
      </w:r>
      <w:r w:rsidR="00BA0378" w:rsidRPr="009B2425">
        <w:rPr>
          <w:rFonts w:ascii="Verdana" w:hAnsi="Verdana" w:cs="Arial"/>
          <w:b/>
          <w:sz w:val="22"/>
          <w:szCs w:val="24"/>
        </w:rPr>
        <w:t>I</w:t>
      </w:r>
      <w:r w:rsidRPr="009B2425">
        <w:rPr>
          <w:rFonts w:ascii="Verdana" w:hAnsi="Verdana" w:cs="Arial"/>
          <w:b/>
          <w:sz w:val="22"/>
          <w:szCs w:val="24"/>
        </w:rPr>
        <w:t xml:space="preserve">CACIÓN DE </w:t>
      </w:r>
      <w:r w:rsidR="00704EAB" w:rsidRPr="009B2425">
        <w:rPr>
          <w:rFonts w:ascii="Verdana" w:hAnsi="Verdana"/>
          <w:b/>
          <w:color w:val="1A1818" w:themeColor="text1"/>
          <w:sz w:val="22"/>
          <w:szCs w:val="24"/>
          <w:lang w:val="es-ES"/>
        </w:rPr>
        <w:t>ACEPTACIÓN</w:t>
      </w:r>
      <w:r w:rsidRPr="009B2425">
        <w:rPr>
          <w:rFonts w:ascii="Verdana" w:hAnsi="Verdana" w:cs="Arial"/>
          <w:b/>
          <w:sz w:val="22"/>
          <w:szCs w:val="24"/>
        </w:rPr>
        <w:t xml:space="preserve"> DE LA OFERTA</w:t>
      </w:r>
    </w:p>
    <w:p w14:paraId="6DCD0AFB" w14:textId="77777777" w:rsidR="005769B8" w:rsidRPr="009B2425" w:rsidRDefault="005769B8" w:rsidP="005A76E4">
      <w:pPr>
        <w:ind w:left="708"/>
        <w:rPr>
          <w:rFonts w:ascii="Verdana" w:hAnsi="Verdana"/>
          <w:b/>
          <w:sz w:val="22"/>
          <w:szCs w:val="24"/>
        </w:rPr>
      </w:pPr>
    </w:p>
    <w:p w14:paraId="77D23AA7" w14:textId="2D971A29" w:rsidR="00A70D87" w:rsidRPr="009B2425" w:rsidRDefault="00A70D87">
      <w:pPr>
        <w:rPr>
          <w:rFonts w:ascii="Verdana" w:hAnsi="Verdana"/>
          <w:color w:val="1A1818" w:themeColor="text1"/>
          <w:sz w:val="22"/>
          <w:szCs w:val="24"/>
          <w:highlight w:val="lightGray"/>
          <w:lang w:val="es-CO"/>
        </w:rPr>
      </w:pPr>
      <w:r w:rsidRPr="009B2425">
        <w:rPr>
          <w:rFonts w:ascii="Verdana" w:hAnsi="Verdana"/>
          <w:color w:val="191818"/>
          <w:sz w:val="22"/>
          <w:szCs w:val="24"/>
          <w:highlight w:val="lightGray"/>
          <w:lang w:val="es-CO"/>
        </w:rPr>
        <w:t xml:space="preserve">[La </w:t>
      </w:r>
      <w:r w:rsidR="005C6EE3"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debe incluir el contenido mínimo del presente </w:t>
      </w:r>
      <w:r w:rsidR="00C039C3" w:rsidRPr="009B2425">
        <w:rPr>
          <w:rFonts w:ascii="Verdana" w:hAnsi="Verdana"/>
          <w:color w:val="191818"/>
          <w:sz w:val="22"/>
          <w:szCs w:val="24"/>
          <w:highlight w:val="lightGray"/>
          <w:lang w:val="es-CO"/>
        </w:rPr>
        <w:t>d</w:t>
      </w:r>
      <w:r w:rsidRPr="009B2425">
        <w:rPr>
          <w:rFonts w:ascii="Verdana" w:hAnsi="Verdana"/>
          <w:color w:val="191818"/>
          <w:sz w:val="22"/>
          <w:szCs w:val="24"/>
          <w:highlight w:val="lightGray"/>
          <w:lang w:val="es-CO"/>
        </w:rPr>
        <w:t>ocumento</w:t>
      </w:r>
      <w:r w:rsidR="3D84B131" w:rsidRPr="009B2425">
        <w:rPr>
          <w:rFonts w:ascii="Verdana" w:hAnsi="Verdana"/>
          <w:color w:val="191818"/>
          <w:sz w:val="22"/>
          <w:szCs w:val="24"/>
          <w:highlight w:val="lightGray"/>
          <w:lang w:val="es-CO"/>
        </w:rPr>
        <w:t xml:space="preserve">, teniendo en cuenta que la </w:t>
      </w:r>
      <w:r w:rsidR="002A3E69" w:rsidRPr="009B2425">
        <w:rPr>
          <w:rFonts w:ascii="Verdana" w:hAnsi="Verdana"/>
          <w:color w:val="191818"/>
          <w:sz w:val="22"/>
          <w:szCs w:val="24"/>
          <w:highlight w:val="lightGray"/>
          <w:lang w:val="es-CO"/>
        </w:rPr>
        <w:t>i</w:t>
      </w:r>
      <w:r w:rsidR="3D84B131" w:rsidRPr="009B2425">
        <w:rPr>
          <w:rFonts w:ascii="Verdana" w:hAnsi="Verdana"/>
          <w:color w:val="191818"/>
          <w:sz w:val="22"/>
          <w:szCs w:val="24"/>
          <w:highlight w:val="lightGray"/>
          <w:lang w:val="es-CO"/>
        </w:rPr>
        <w:t>nvitación es la que c</w:t>
      </w:r>
      <w:r w:rsidR="005C6EE3" w:rsidRPr="009B2425">
        <w:rPr>
          <w:rFonts w:ascii="Verdana" w:hAnsi="Verdana"/>
          <w:color w:val="191818"/>
          <w:sz w:val="22"/>
          <w:szCs w:val="24"/>
          <w:highlight w:val="lightGray"/>
          <w:lang w:val="es-CO"/>
        </w:rPr>
        <w:t>omprende</w:t>
      </w:r>
      <w:r w:rsidR="3D84B131" w:rsidRPr="009B2425">
        <w:rPr>
          <w:rFonts w:ascii="Verdana" w:hAnsi="Verdana"/>
          <w:color w:val="191818"/>
          <w:sz w:val="22"/>
          <w:szCs w:val="24"/>
          <w:highlight w:val="lightGray"/>
          <w:lang w:val="es-CO"/>
        </w:rPr>
        <w:t xml:space="preserve"> el negocio respecto del cua</w:t>
      </w:r>
      <w:r w:rsidR="30983102" w:rsidRPr="009B2425">
        <w:rPr>
          <w:rFonts w:ascii="Verdana" w:hAnsi="Verdana"/>
          <w:color w:val="191818"/>
          <w:sz w:val="22"/>
          <w:szCs w:val="24"/>
          <w:highlight w:val="lightGray"/>
          <w:lang w:val="es-CO"/>
        </w:rPr>
        <w:t>l se presen</w:t>
      </w:r>
      <w:r w:rsidR="51ACB971" w:rsidRPr="009B2425">
        <w:rPr>
          <w:rFonts w:ascii="Verdana" w:hAnsi="Verdana"/>
          <w:color w:val="191818"/>
          <w:sz w:val="22"/>
          <w:szCs w:val="24"/>
          <w:highlight w:val="lightGray"/>
          <w:lang w:val="es-CO"/>
        </w:rPr>
        <w:t>tó</w:t>
      </w:r>
      <w:r w:rsidR="30983102" w:rsidRPr="009B2425">
        <w:rPr>
          <w:rFonts w:ascii="Verdana" w:hAnsi="Verdana"/>
          <w:color w:val="191818"/>
          <w:sz w:val="22"/>
          <w:szCs w:val="24"/>
          <w:highlight w:val="lightGray"/>
          <w:lang w:val="es-CO"/>
        </w:rPr>
        <w:t xml:space="preserve"> la oferta que se acepta, </w:t>
      </w:r>
      <w:r w:rsidR="00C039C3" w:rsidRPr="009B2425">
        <w:rPr>
          <w:rFonts w:ascii="Verdana" w:hAnsi="Verdana"/>
          <w:color w:val="191818"/>
          <w:sz w:val="22"/>
          <w:szCs w:val="24"/>
          <w:highlight w:val="lightGray"/>
          <w:lang w:val="es-CO"/>
        </w:rPr>
        <w:t>por lo que estos documentos conforman el contrato</w:t>
      </w:r>
      <w:r w:rsidR="492A8E0F" w:rsidRPr="009B2425">
        <w:rPr>
          <w:rFonts w:ascii="Verdana" w:hAnsi="Verdana"/>
          <w:color w:val="191818"/>
          <w:sz w:val="22"/>
          <w:szCs w:val="24"/>
          <w:highlight w:val="lightGray"/>
          <w:lang w:val="es-CO"/>
        </w:rPr>
        <w:t>,</w:t>
      </w:r>
      <w:r w:rsidR="00C039C3" w:rsidRPr="009B2425">
        <w:rPr>
          <w:rFonts w:ascii="Verdana" w:hAnsi="Verdana"/>
          <w:color w:val="191818"/>
          <w:sz w:val="22"/>
          <w:szCs w:val="24"/>
          <w:highlight w:val="lightGray"/>
          <w:lang w:val="es-CO"/>
        </w:rPr>
        <w:t xml:space="preserve"> en tal sentido,</w:t>
      </w:r>
      <w:r w:rsidR="492A8E0F" w:rsidRPr="009B2425">
        <w:rPr>
          <w:rFonts w:ascii="Verdana" w:hAnsi="Verdana"/>
          <w:color w:val="191818"/>
          <w:sz w:val="22"/>
          <w:szCs w:val="24"/>
          <w:highlight w:val="lightGray"/>
          <w:lang w:val="es-CO"/>
        </w:rPr>
        <w:t xml:space="preserve"> </w:t>
      </w:r>
      <w:r w:rsidR="2A5F8971" w:rsidRPr="009B2425">
        <w:rPr>
          <w:rFonts w:ascii="Verdana" w:hAnsi="Verdana"/>
          <w:color w:val="191818"/>
          <w:sz w:val="22"/>
          <w:szCs w:val="24"/>
          <w:highlight w:val="lightGray"/>
          <w:lang w:val="es-CO"/>
        </w:rPr>
        <w:t xml:space="preserve">este </w:t>
      </w:r>
      <w:r w:rsidR="005C6EE3" w:rsidRPr="009B2425">
        <w:rPr>
          <w:rFonts w:ascii="Verdana" w:hAnsi="Verdana"/>
          <w:color w:val="191818"/>
          <w:sz w:val="22"/>
          <w:szCs w:val="24"/>
          <w:highlight w:val="lightGray"/>
          <w:lang w:val="es-CO"/>
        </w:rPr>
        <w:t xml:space="preserve">Anexo </w:t>
      </w:r>
      <w:r w:rsidR="771B6F7F" w:rsidRPr="009B2425">
        <w:rPr>
          <w:rFonts w:ascii="Verdana" w:hAnsi="Verdana"/>
          <w:color w:val="191818"/>
          <w:sz w:val="22"/>
          <w:szCs w:val="24"/>
          <w:highlight w:val="lightGray"/>
          <w:lang w:val="es-CO"/>
        </w:rPr>
        <w:t>no debe desconocer o contradecir</w:t>
      </w:r>
      <w:r w:rsidR="2A5F8971" w:rsidRPr="009B2425">
        <w:rPr>
          <w:rFonts w:ascii="Verdana" w:hAnsi="Verdana"/>
          <w:color w:val="191818"/>
          <w:sz w:val="22"/>
          <w:szCs w:val="24"/>
          <w:highlight w:val="lightGray"/>
          <w:lang w:val="es-CO"/>
        </w:rPr>
        <w:t xml:space="preserve"> </w:t>
      </w:r>
      <w:r w:rsidR="60566083" w:rsidRPr="009B2425">
        <w:rPr>
          <w:rFonts w:ascii="Verdana" w:hAnsi="Verdana"/>
          <w:color w:val="191818"/>
          <w:sz w:val="22"/>
          <w:szCs w:val="24"/>
          <w:highlight w:val="lightGray"/>
          <w:lang w:val="es-CO"/>
        </w:rPr>
        <w:t xml:space="preserve">la </w:t>
      </w:r>
      <w:r w:rsidR="002A3E69" w:rsidRPr="009B2425">
        <w:rPr>
          <w:rFonts w:ascii="Verdana" w:hAnsi="Verdana"/>
          <w:color w:val="191818"/>
          <w:sz w:val="22"/>
          <w:szCs w:val="24"/>
          <w:highlight w:val="lightGray"/>
          <w:lang w:val="es-CO"/>
        </w:rPr>
        <w:t>i</w:t>
      </w:r>
      <w:r w:rsidR="60566083" w:rsidRPr="009B2425">
        <w:rPr>
          <w:rFonts w:ascii="Verdana" w:hAnsi="Verdana"/>
          <w:color w:val="191818"/>
          <w:sz w:val="22"/>
          <w:szCs w:val="24"/>
          <w:highlight w:val="lightGray"/>
          <w:lang w:val="es-CO"/>
        </w:rPr>
        <w:t>nvitación</w:t>
      </w:r>
      <w:r w:rsidRPr="009B2425">
        <w:rPr>
          <w:rFonts w:ascii="Verdana" w:hAnsi="Verdana"/>
          <w:color w:val="191818"/>
          <w:sz w:val="22"/>
          <w:szCs w:val="24"/>
          <w:highlight w:val="lightGray"/>
          <w:lang w:val="es-CO"/>
        </w:rPr>
        <w:t>.</w:t>
      </w:r>
      <w:r w:rsidR="146DD448"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Sin perjuicio de lo anterior</w:t>
      </w:r>
      <w:r w:rsidR="146DD448" w:rsidRPr="009B2425">
        <w:rPr>
          <w:rFonts w:ascii="Verdana" w:hAnsi="Verdana"/>
          <w:color w:val="191818"/>
          <w:sz w:val="22"/>
          <w:szCs w:val="24"/>
          <w:highlight w:val="lightGray"/>
          <w:lang w:val="es-CO"/>
        </w:rPr>
        <w:t xml:space="preserve">, la </w:t>
      </w:r>
      <w:r w:rsidR="00E16987" w:rsidRPr="009B2425">
        <w:rPr>
          <w:rFonts w:ascii="Verdana" w:hAnsi="Verdana"/>
          <w:color w:val="191818"/>
          <w:sz w:val="22"/>
          <w:szCs w:val="24"/>
          <w:highlight w:val="lightGray"/>
          <w:lang w:val="es-CO"/>
        </w:rPr>
        <w:t>E</w:t>
      </w:r>
      <w:r w:rsidR="146DD448" w:rsidRPr="009B2425">
        <w:rPr>
          <w:rFonts w:ascii="Verdana" w:hAnsi="Verdana"/>
          <w:color w:val="191818"/>
          <w:sz w:val="22"/>
          <w:szCs w:val="24"/>
          <w:highlight w:val="lightGray"/>
          <w:lang w:val="es-CO"/>
        </w:rPr>
        <w:t>ntidad</w:t>
      </w:r>
      <w:r w:rsidR="0CF9C17C"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 xml:space="preserve">puede </w:t>
      </w:r>
      <w:r w:rsidR="00E16987" w:rsidRPr="009B2425">
        <w:rPr>
          <w:rFonts w:ascii="Verdana" w:hAnsi="Verdana"/>
          <w:color w:val="191818"/>
          <w:sz w:val="22"/>
          <w:szCs w:val="24"/>
          <w:highlight w:val="lightGray"/>
          <w:lang w:val="es-CO"/>
        </w:rPr>
        <w:t xml:space="preserve">incorporar </w:t>
      </w:r>
      <w:r w:rsidRPr="009B2425">
        <w:rPr>
          <w:rFonts w:ascii="Verdana" w:hAnsi="Verdana"/>
          <w:color w:val="191818"/>
          <w:sz w:val="22"/>
          <w:szCs w:val="24"/>
          <w:highlight w:val="lightGray"/>
          <w:lang w:val="es-CO"/>
        </w:rPr>
        <w:t xml:space="preserve">condiciones adicionales que no </w:t>
      </w:r>
      <w:r w:rsidR="00C23E03" w:rsidRPr="009B2425">
        <w:rPr>
          <w:rFonts w:ascii="Verdana" w:hAnsi="Verdana"/>
          <w:color w:val="191818"/>
          <w:sz w:val="22"/>
          <w:szCs w:val="24"/>
          <w:highlight w:val="lightGray"/>
          <w:lang w:val="es-CO"/>
        </w:rPr>
        <w:t>desvirtúen</w:t>
      </w:r>
      <w:r w:rsidRPr="009B2425">
        <w:rPr>
          <w:rFonts w:ascii="Verdana" w:hAnsi="Verdana"/>
          <w:color w:val="191818"/>
          <w:sz w:val="22"/>
          <w:szCs w:val="24"/>
          <w:highlight w:val="lightGray"/>
          <w:lang w:val="es-CO"/>
        </w:rPr>
        <w:t xml:space="preserve"> lo </w:t>
      </w:r>
      <w:r w:rsidR="00E16987" w:rsidRPr="009B2425">
        <w:rPr>
          <w:rFonts w:ascii="Verdana" w:hAnsi="Verdana"/>
          <w:color w:val="191818"/>
          <w:sz w:val="22"/>
          <w:szCs w:val="24"/>
          <w:highlight w:val="lightGray"/>
          <w:lang w:val="es-CO"/>
        </w:rPr>
        <w:t xml:space="preserve">aquí </w:t>
      </w:r>
      <w:r w:rsidRPr="009B2425">
        <w:rPr>
          <w:rFonts w:ascii="Verdana" w:hAnsi="Verdana"/>
          <w:color w:val="191818"/>
          <w:sz w:val="22"/>
          <w:szCs w:val="24"/>
          <w:highlight w:val="lightGray"/>
          <w:lang w:val="es-CO"/>
        </w:rPr>
        <w:t xml:space="preserve">dispuesto. En todo caso, las </w:t>
      </w:r>
      <w:r w:rsidR="00E16987" w:rsidRPr="009B2425">
        <w:rPr>
          <w:rFonts w:ascii="Verdana" w:hAnsi="Verdana"/>
          <w:color w:val="191818"/>
          <w:sz w:val="22"/>
          <w:szCs w:val="24"/>
          <w:highlight w:val="lightGray"/>
          <w:lang w:val="es-CO"/>
        </w:rPr>
        <w:t>exigencias</w:t>
      </w:r>
      <w:r w:rsidRPr="009B2425">
        <w:rPr>
          <w:rFonts w:ascii="Verdana" w:hAnsi="Verdana"/>
          <w:color w:val="191818"/>
          <w:sz w:val="22"/>
          <w:szCs w:val="24"/>
          <w:highlight w:val="lightGray"/>
          <w:lang w:val="es-CO"/>
        </w:rPr>
        <w:t xml:space="preserve"> adicionales debe</w:t>
      </w:r>
      <w:r w:rsidR="00C039C3" w:rsidRPr="009B2425">
        <w:rPr>
          <w:rFonts w:ascii="Verdana" w:hAnsi="Verdana"/>
          <w:color w:val="191818"/>
          <w:sz w:val="22"/>
          <w:szCs w:val="24"/>
          <w:highlight w:val="lightGray"/>
          <w:lang w:val="es-CO"/>
        </w:rPr>
        <w:t>n</w:t>
      </w:r>
      <w:r w:rsidRPr="009B2425">
        <w:rPr>
          <w:rFonts w:ascii="Verdana" w:hAnsi="Verdana"/>
          <w:color w:val="191818"/>
          <w:sz w:val="22"/>
          <w:szCs w:val="24"/>
          <w:highlight w:val="lightGray"/>
          <w:lang w:val="es-CO"/>
        </w:rPr>
        <w:t xml:space="preserve"> obedecer a las necesidades de ejecución del contrato. En algunas cláusulas la </w:t>
      </w:r>
      <w:r w:rsidR="00E16987"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w:t>
      </w:r>
      <w:r w:rsidR="00C039C3" w:rsidRPr="009B2425">
        <w:rPr>
          <w:rFonts w:ascii="Verdana" w:hAnsi="Verdana"/>
          <w:color w:val="191818"/>
          <w:sz w:val="22"/>
          <w:szCs w:val="24"/>
          <w:highlight w:val="lightGray"/>
          <w:lang w:val="es-CO"/>
        </w:rPr>
        <w:t xml:space="preserve">puede </w:t>
      </w:r>
      <w:r w:rsidRPr="009B2425">
        <w:rPr>
          <w:rFonts w:ascii="Verdana" w:hAnsi="Verdana"/>
          <w:color w:val="191818"/>
          <w:sz w:val="22"/>
          <w:szCs w:val="24"/>
          <w:highlight w:val="lightGray"/>
          <w:lang w:val="es-CO"/>
        </w:rPr>
        <w:t xml:space="preserve">escoger entre algunas opciones de cláusula, combinar </w:t>
      </w:r>
      <w:r w:rsidR="00C23E03" w:rsidRPr="009B2425">
        <w:rPr>
          <w:rFonts w:ascii="Verdana" w:hAnsi="Verdana"/>
          <w:color w:val="191818"/>
          <w:sz w:val="22"/>
          <w:szCs w:val="24"/>
          <w:highlight w:val="lightGray"/>
          <w:lang w:val="es-CO"/>
        </w:rPr>
        <w:t xml:space="preserve">alternativas </w:t>
      </w:r>
      <w:r w:rsidRPr="009B2425">
        <w:rPr>
          <w:rFonts w:ascii="Verdana" w:hAnsi="Verdana"/>
          <w:color w:val="191818"/>
          <w:sz w:val="22"/>
          <w:szCs w:val="24"/>
          <w:highlight w:val="lightGray"/>
          <w:lang w:val="es-CO"/>
        </w:rPr>
        <w:t xml:space="preserve">o construir su propia cláusula, esto se indicará de manera clara cuando a ello haya lugar] </w:t>
      </w:r>
    </w:p>
    <w:p w14:paraId="0CC0EFA5" w14:textId="1F996878" w:rsidR="00540E0E" w:rsidRPr="009B2425" w:rsidRDefault="00540E0E">
      <w:pPr>
        <w:rPr>
          <w:rFonts w:ascii="Verdana" w:hAnsi="Verdana" w:cs="Arial"/>
          <w:b/>
          <w:sz w:val="22"/>
          <w:szCs w:val="24"/>
          <w:highlight w:val="darkGray"/>
          <w:lang w:val="es-CO"/>
        </w:rPr>
      </w:pPr>
    </w:p>
    <w:p w14:paraId="2C0DC35A" w14:textId="18D36918" w:rsidR="00C73B24" w:rsidRPr="009B2425" w:rsidRDefault="00C73B24">
      <w:pPr>
        <w:jc w:val="center"/>
        <w:rPr>
          <w:rFonts w:ascii="Verdana" w:hAnsi="Verdana"/>
          <w:b/>
          <w:color w:val="1A1818" w:themeColor="text1"/>
          <w:sz w:val="22"/>
          <w:szCs w:val="24"/>
          <w:lang w:val="es-ES"/>
        </w:rPr>
      </w:pPr>
      <w:r w:rsidRPr="009B2425">
        <w:rPr>
          <w:rFonts w:ascii="Verdana" w:hAnsi="Verdana"/>
          <w:b/>
          <w:color w:val="1A1818" w:themeColor="text1"/>
          <w:sz w:val="22"/>
          <w:szCs w:val="24"/>
          <w:lang w:val="es-ES"/>
        </w:rPr>
        <w:t>COMUNICACIÓN DE ACEPTACIÓN DE OFERTA</w:t>
      </w:r>
      <w:r w:rsidR="00604BAC" w:rsidRPr="009B2425">
        <w:rPr>
          <w:rFonts w:ascii="Verdana" w:hAnsi="Verdana"/>
          <w:b/>
          <w:color w:val="1A1818" w:themeColor="text1"/>
          <w:sz w:val="22"/>
          <w:szCs w:val="24"/>
          <w:lang w:val="es-ES"/>
        </w:rPr>
        <w:t xml:space="preserve"> </w:t>
      </w:r>
      <w:r w:rsidRPr="009B2425">
        <w:rPr>
          <w:rFonts w:ascii="Verdana" w:hAnsi="Verdana"/>
          <w:b/>
          <w:color w:val="1A1818" w:themeColor="text1"/>
          <w:sz w:val="22"/>
          <w:szCs w:val="24"/>
          <w:lang w:val="es-ES"/>
        </w:rPr>
        <w:t>____ DE 20</w:t>
      </w:r>
      <w:r w:rsidR="006C6352" w:rsidRPr="009B2425">
        <w:rPr>
          <w:rFonts w:ascii="Verdana" w:hAnsi="Verdana"/>
          <w:b/>
          <w:color w:val="1A1818" w:themeColor="text1"/>
          <w:sz w:val="22"/>
          <w:szCs w:val="24"/>
          <w:lang w:val="es-ES"/>
        </w:rPr>
        <w:t>__</w:t>
      </w:r>
    </w:p>
    <w:p w14:paraId="270C1782" w14:textId="77777777" w:rsidR="00C73B24" w:rsidRPr="009B2425" w:rsidRDefault="00C73B24" w:rsidP="005A76E4">
      <w:pPr>
        <w:ind w:left="708"/>
        <w:rPr>
          <w:rFonts w:ascii="Verdana" w:hAnsi="Verdana" w:cs="Arial"/>
          <w:color w:val="1A1818" w:themeColor="text1"/>
          <w:sz w:val="22"/>
          <w:szCs w:val="24"/>
        </w:rPr>
      </w:pPr>
      <w:r w:rsidRPr="009B2425">
        <w:rPr>
          <w:rFonts w:ascii="Verdana" w:hAnsi="Verdana" w:cs="Arial"/>
          <w:color w:val="1A1818" w:themeColor="text1"/>
          <w:sz w:val="22"/>
          <w:szCs w:val="24"/>
        </w:rPr>
        <w:t xml:space="preserve"> </w:t>
      </w:r>
    </w:p>
    <w:p w14:paraId="303BD41E" w14:textId="547EE42C" w:rsidR="00672401" w:rsidRDefault="003D2209">
      <w:pPr>
        <w:rPr>
          <w:rFonts w:ascii="Verdana" w:hAnsi="Verdana" w:cs="Arial"/>
          <w:color w:val="1A1818" w:themeColor="text1"/>
          <w:sz w:val="22"/>
          <w:szCs w:val="24"/>
        </w:rPr>
      </w:pPr>
      <w:r>
        <w:rPr>
          <w:rFonts w:ascii="Verdana" w:hAnsi="Verdana" w:cs="Arial"/>
          <w:color w:val="1A1818" w:themeColor="text1"/>
          <w:sz w:val="22"/>
          <w:szCs w:val="24"/>
        </w:rPr>
        <w:t xml:space="preserve">HERMINIA PIANETA SILVA, </w:t>
      </w:r>
      <w:r w:rsidR="00C73B24" w:rsidRPr="009B2425">
        <w:rPr>
          <w:rFonts w:ascii="Verdana" w:hAnsi="Verdana" w:cs="Arial"/>
          <w:color w:val="1A1818" w:themeColor="text1"/>
          <w:sz w:val="22"/>
          <w:szCs w:val="24"/>
        </w:rPr>
        <w:t xml:space="preserve"> identificado con la </w:t>
      </w:r>
      <w:r w:rsidR="00C23E03" w:rsidRPr="009B2425">
        <w:rPr>
          <w:rFonts w:ascii="Verdana" w:hAnsi="Verdana" w:cs="Arial"/>
          <w:color w:val="1A1818" w:themeColor="text1"/>
          <w:sz w:val="22"/>
          <w:szCs w:val="24"/>
        </w:rPr>
        <w:t>C</w:t>
      </w:r>
      <w:r w:rsidR="00C73B24" w:rsidRPr="009B2425">
        <w:rPr>
          <w:rFonts w:ascii="Verdana" w:hAnsi="Verdana" w:cs="Arial"/>
          <w:color w:val="1A1818" w:themeColor="text1"/>
          <w:sz w:val="22"/>
          <w:szCs w:val="24"/>
        </w:rPr>
        <w:t xml:space="preserve">édula de </w:t>
      </w:r>
      <w:r w:rsidR="00C23E03" w:rsidRPr="009B2425">
        <w:rPr>
          <w:rFonts w:ascii="Verdana" w:hAnsi="Verdana" w:cs="Arial"/>
          <w:color w:val="1A1818" w:themeColor="text1"/>
          <w:sz w:val="22"/>
          <w:szCs w:val="24"/>
        </w:rPr>
        <w:t>C</w:t>
      </w:r>
      <w:r w:rsidR="00C73B24" w:rsidRPr="009B2425">
        <w:rPr>
          <w:rFonts w:ascii="Verdana" w:hAnsi="Verdana" w:cs="Arial"/>
          <w:color w:val="1A1818" w:themeColor="text1"/>
          <w:sz w:val="22"/>
          <w:szCs w:val="24"/>
        </w:rPr>
        <w:t xml:space="preserve">iudadanía </w:t>
      </w:r>
      <w:r w:rsidR="00D67FA7">
        <w:rPr>
          <w:rFonts w:ascii="Verdana" w:hAnsi="Verdana" w:cs="Arial"/>
          <w:color w:val="1A1818" w:themeColor="text1"/>
          <w:sz w:val="22"/>
          <w:szCs w:val="24"/>
        </w:rPr>
        <w:t xml:space="preserve">      </w:t>
      </w:r>
      <w:r w:rsidR="000B35E1" w:rsidRPr="009B2425">
        <w:rPr>
          <w:rFonts w:ascii="Verdana" w:hAnsi="Verdana" w:cs="Arial"/>
          <w:color w:val="1A1818" w:themeColor="text1"/>
          <w:sz w:val="22"/>
          <w:szCs w:val="24"/>
        </w:rPr>
        <w:t xml:space="preserve"> </w:t>
      </w:r>
      <w:r w:rsidR="00C73B24" w:rsidRPr="009B2425">
        <w:rPr>
          <w:rFonts w:ascii="Verdana" w:hAnsi="Verdana" w:cs="Arial"/>
          <w:color w:val="1A1818" w:themeColor="text1"/>
          <w:sz w:val="22"/>
          <w:szCs w:val="24"/>
        </w:rPr>
        <w:t xml:space="preserve">de </w:t>
      </w:r>
      <w:r w:rsidR="00322FD2" w:rsidRPr="009B2425">
        <w:rPr>
          <w:rFonts w:ascii="Verdana" w:hAnsi="Verdana" w:cs="Arial"/>
          <w:color w:val="1A1818" w:themeColor="text1"/>
          <w:sz w:val="22"/>
          <w:szCs w:val="24"/>
          <w:highlight w:val="lightGray"/>
        </w:rPr>
        <w:t xml:space="preserve">[ </w:t>
      </w:r>
      <w:r w:rsidR="00C73B24" w:rsidRPr="009B2425">
        <w:rPr>
          <w:rFonts w:ascii="Verdana" w:hAnsi="Verdana" w:cs="Arial"/>
          <w:color w:val="1A1818" w:themeColor="text1"/>
          <w:sz w:val="22"/>
          <w:szCs w:val="24"/>
        </w:rPr>
        <w:t>, en calidad de</w:t>
      </w:r>
      <w:r w:rsidR="000B35E1">
        <w:rPr>
          <w:rFonts w:ascii="Verdana" w:hAnsi="Verdana" w:cs="Arial"/>
          <w:color w:val="1A1818" w:themeColor="text1"/>
          <w:sz w:val="22"/>
          <w:szCs w:val="24"/>
        </w:rPr>
        <w:t xml:space="preserve"> Directora Regional Norte</w:t>
      </w:r>
      <w:r>
        <w:rPr>
          <w:rFonts w:ascii="Verdana" w:hAnsi="Verdana" w:cs="Arial"/>
          <w:color w:val="1A1818" w:themeColor="text1"/>
          <w:sz w:val="22"/>
          <w:szCs w:val="24"/>
        </w:rPr>
        <w:t xml:space="preserve"> (E ) </w:t>
      </w:r>
      <w:r w:rsidR="000B35E1" w:rsidRPr="009B2425">
        <w:rPr>
          <w:rFonts w:ascii="Verdana" w:hAnsi="Verdana" w:cs="Arial"/>
          <w:color w:val="1A1818" w:themeColor="text1"/>
          <w:sz w:val="22"/>
          <w:szCs w:val="24"/>
        </w:rPr>
        <w:t xml:space="preserve"> de</w:t>
      </w:r>
      <w:r w:rsidR="000B35E1">
        <w:rPr>
          <w:rFonts w:ascii="Verdana" w:hAnsi="Verdana" w:cs="Arial"/>
          <w:color w:val="1A1818" w:themeColor="text1"/>
          <w:sz w:val="22"/>
          <w:szCs w:val="24"/>
        </w:rPr>
        <w:t>l</w:t>
      </w:r>
      <w:r w:rsidR="000B35E1" w:rsidRPr="009B2425">
        <w:rPr>
          <w:rFonts w:ascii="Verdana" w:hAnsi="Verdana" w:cs="Arial"/>
          <w:color w:val="1A1818" w:themeColor="text1"/>
          <w:sz w:val="22"/>
          <w:szCs w:val="24"/>
        </w:rPr>
        <w:t xml:space="preserve"> </w:t>
      </w:r>
      <w:r w:rsidR="000B35E1">
        <w:rPr>
          <w:rFonts w:ascii="Verdana" w:hAnsi="Verdana" w:cs="Arial"/>
          <w:color w:val="1A1818" w:themeColor="text1"/>
          <w:sz w:val="22"/>
          <w:szCs w:val="24"/>
        </w:rPr>
        <w:t>Instituto Nacional de Medicina Legal y Ciencias Forenses</w:t>
      </w:r>
      <w:r w:rsidR="000B35E1" w:rsidRPr="009B2425">
        <w:rPr>
          <w:rFonts w:ascii="Verdana" w:hAnsi="Verdana" w:cs="Arial"/>
          <w:color w:val="1A1818" w:themeColor="text1"/>
          <w:sz w:val="22"/>
          <w:szCs w:val="24"/>
        </w:rPr>
        <w:t xml:space="preserve">, según Resolución </w:t>
      </w:r>
      <w:r w:rsidR="000B35E1" w:rsidRPr="00F4571B">
        <w:rPr>
          <w:rFonts w:ascii="Verdana" w:hAnsi="Verdana" w:cs="Arial"/>
          <w:color w:val="1A1818" w:themeColor="text1"/>
          <w:sz w:val="22"/>
          <w:szCs w:val="24"/>
        </w:rPr>
        <w:t>N</w:t>
      </w:r>
      <w:r w:rsidR="000B35E1">
        <w:rPr>
          <w:rFonts w:ascii="Verdana" w:hAnsi="Verdana" w:cs="Arial"/>
          <w:color w:val="1A1818" w:themeColor="text1"/>
          <w:sz w:val="22"/>
          <w:szCs w:val="24"/>
        </w:rPr>
        <w:t>o.</w:t>
      </w:r>
      <w:r w:rsidR="000B35E1" w:rsidRPr="00F4571B">
        <w:rPr>
          <w:rFonts w:ascii="Verdana" w:hAnsi="Verdana" w:cs="Arial"/>
          <w:color w:val="1A1818" w:themeColor="text1"/>
          <w:sz w:val="22"/>
          <w:szCs w:val="24"/>
        </w:rPr>
        <w:t xml:space="preserve"> </w:t>
      </w:r>
      <w:r w:rsidR="00672401">
        <w:rPr>
          <w:rFonts w:ascii="Verdana" w:hAnsi="Verdana" w:cs="Arial"/>
          <w:color w:val="1A1818" w:themeColor="text1"/>
          <w:sz w:val="22"/>
          <w:szCs w:val="24"/>
        </w:rPr>
        <w:t xml:space="preserve">    </w:t>
      </w:r>
      <w:r w:rsidR="000B35E1" w:rsidRPr="00F4571B">
        <w:rPr>
          <w:rFonts w:ascii="Verdana" w:hAnsi="Verdana" w:cs="Arial"/>
          <w:color w:val="1A1818" w:themeColor="text1"/>
          <w:sz w:val="22"/>
          <w:szCs w:val="24"/>
        </w:rPr>
        <w:t xml:space="preserve"> </w:t>
      </w:r>
      <w:r w:rsidR="00672401">
        <w:rPr>
          <w:rFonts w:ascii="Verdana" w:hAnsi="Verdana" w:cs="Arial"/>
          <w:color w:val="1A1818" w:themeColor="text1"/>
          <w:sz w:val="22"/>
          <w:szCs w:val="24"/>
        </w:rPr>
        <w:t xml:space="preserve">    </w:t>
      </w:r>
    </w:p>
    <w:p w14:paraId="004C1342" w14:textId="53A11A3A" w:rsidR="00A00BEE" w:rsidRPr="009B2425" w:rsidRDefault="00672401">
      <w:pPr>
        <w:rPr>
          <w:rFonts w:ascii="Verdana" w:hAnsi="Verdana" w:cs="Arial"/>
          <w:color w:val="1A1818" w:themeColor="text1"/>
          <w:sz w:val="22"/>
          <w:szCs w:val="24"/>
        </w:rPr>
      </w:pPr>
      <w:r>
        <w:rPr>
          <w:rFonts w:ascii="Verdana" w:hAnsi="Verdana" w:cs="Arial"/>
          <w:color w:val="1A1818" w:themeColor="text1"/>
          <w:sz w:val="22"/>
          <w:szCs w:val="24"/>
        </w:rPr>
        <w:t xml:space="preserve">          </w:t>
      </w:r>
      <w:r w:rsidR="000B35E1" w:rsidRPr="00F4571B">
        <w:rPr>
          <w:rFonts w:ascii="Verdana" w:hAnsi="Verdana" w:cs="Arial"/>
          <w:color w:val="1A1818" w:themeColor="text1"/>
          <w:sz w:val="22"/>
          <w:szCs w:val="24"/>
        </w:rPr>
        <w:t xml:space="preserve">del </w:t>
      </w:r>
      <w:r>
        <w:rPr>
          <w:rFonts w:ascii="Verdana" w:hAnsi="Verdana" w:cs="Arial"/>
          <w:color w:val="1A1818" w:themeColor="text1"/>
          <w:sz w:val="22"/>
          <w:szCs w:val="24"/>
        </w:rPr>
        <w:t xml:space="preserve">                    </w:t>
      </w:r>
      <w:proofErr w:type="gramStart"/>
      <w:r>
        <w:rPr>
          <w:rFonts w:ascii="Verdana" w:hAnsi="Verdana" w:cs="Arial"/>
          <w:color w:val="1A1818" w:themeColor="text1"/>
          <w:sz w:val="22"/>
          <w:szCs w:val="24"/>
        </w:rPr>
        <w:t xml:space="preserve">  </w:t>
      </w:r>
      <w:r w:rsidR="000B35E1" w:rsidRPr="00D11B92">
        <w:rPr>
          <w:rFonts w:ascii="Arial" w:eastAsia="Times New Roman" w:hAnsi="Arial" w:cs="Arial"/>
          <w:szCs w:val="20"/>
          <w:shd w:val="clear" w:color="auto" w:fill="FFFFFF"/>
        </w:rPr>
        <w:t>,</w:t>
      </w:r>
      <w:proofErr w:type="gramEnd"/>
      <w:r w:rsidR="000B35E1" w:rsidRPr="00D11B92">
        <w:rPr>
          <w:rFonts w:ascii="Arial" w:eastAsia="Times New Roman" w:hAnsi="Arial" w:cs="Arial"/>
          <w:szCs w:val="20"/>
          <w:shd w:val="clear" w:color="auto" w:fill="FFFFFF"/>
        </w:rPr>
        <w:t xml:space="preserve"> </w:t>
      </w:r>
      <w:r w:rsidR="000B35E1" w:rsidRPr="00F4571B">
        <w:rPr>
          <w:rFonts w:ascii="Verdana" w:hAnsi="Verdana" w:cs="Arial"/>
          <w:color w:val="1A1818" w:themeColor="text1"/>
          <w:sz w:val="22"/>
          <w:szCs w:val="24"/>
        </w:rPr>
        <w:t xml:space="preserve">posesionado según Acta </w:t>
      </w:r>
      <w:proofErr w:type="spellStart"/>
      <w:r w:rsidR="000B35E1" w:rsidRPr="00F4571B">
        <w:rPr>
          <w:rFonts w:ascii="Verdana" w:hAnsi="Verdana" w:cs="Arial"/>
          <w:color w:val="1A1818" w:themeColor="text1"/>
          <w:sz w:val="22"/>
          <w:szCs w:val="24"/>
        </w:rPr>
        <w:t>N°</w:t>
      </w:r>
      <w:proofErr w:type="spellEnd"/>
      <w:r w:rsidR="000B35E1" w:rsidRPr="00F4571B">
        <w:rPr>
          <w:rFonts w:ascii="Verdana" w:hAnsi="Verdana" w:cs="Arial"/>
          <w:color w:val="1A1818" w:themeColor="text1"/>
          <w:sz w:val="22"/>
          <w:szCs w:val="24"/>
        </w:rPr>
        <w:t xml:space="preserve"> </w:t>
      </w:r>
      <w:r>
        <w:rPr>
          <w:rFonts w:ascii="Verdana" w:hAnsi="Verdana" w:cs="Arial"/>
          <w:color w:val="1A1818" w:themeColor="text1"/>
          <w:sz w:val="22"/>
          <w:szCs w:val="24"/>
        </w:rPr>
        <w:t xml:space="preserve">      </w:t>
      </w:r>
      <w:proofErr w:type="gramStart"/>
      <w:r>
        <w:rPr>
          <w:rFonts w:ascii="Verdana" w:hAnsi="Verdana" w:cs="Arial"/>
          <w:color w:val="1A1818" w:themeColor="text1"/>
          <w:sz w:val="22"/>
          <w:szCs w:val="24"/>
        </w:rPr>
        <w:t xml:space="preserve">  </w:t>
      </w:r>
      <w:r w:rsidR="00C73B24" w:rsidRPr="009B2425">
        <w:rPr>
          <w:rFonts w:ascii="Verdana" w:hAnsi="Verdana" w:cs="Arial"/>
          <w:color w:val="1A1818" w:themeColor="text1"/>
          <w:sz w:val="22"/>
          <w:szCs w:val="24"/>
        </w:rPr>
        <w:t>,</w:t>
      </w:r>
      <w:proofErr w:type="gramEnd"/>
      <w:r w:rsidR="00C73B24" w:rsidRPr="009B2425">
        <w:rPr>
          <w:rFonts w:ascii="Verdana" w:hAnsi="Verdana" w:cs="Arial"/>
          <w:color w:val="1A1818" w:themeColor="text1"/>
          <w:sz w:val="22"/>
          <w:szCs w:val="24"/>
        </w:rPr>
        <w:t xml:space="preserve"> actuando en nombre y representación de </w:t>
      </w:r>
      <w:r w:rsidR="00C73B24" w:rsidRPr="009B2425">
        <w:rPr>
          <w:rFonts w:ascii="Verdana" w:hAnsi="Verdana" w:cs="Arial"/>
          <w:color w:val="1A1818" w:themeColor="text1"/>
          <w:sz w:val="22"/>
          <w:szCs w:val="24"/>
          <w:highlight w:val="lightGray"/>
        </w:rPr>
        <w:t xml:space="preserve">[nombre de la </w:t>
      </w:r>
      <w:r w:rsidR="004601B0" w:rsidRPr="009B2425">
        <w:rPr>
          <w:rFonts w:ascii="Verdana" w:hAnsi="Verdana" w:cs="Arial"/>
          <w:color w:val="1A1818" w:themeColor="text1"/>
          <w:sz w:val="22"/>
          <w:szCs w:val="24"/>
          <w:highlight w:val="lightGray"/>
        </w:rPr>
        <w:t>E</w:t>
      </w:r>
      <w:r w:rsidR="00C73B24" w:rsidRPr="009B2425">
        <w:rPr>
          <w:rFonts w:ascii="Verdana" w:hAnsi="Verdana" w:cs="Arial"/>
          <w:color w:val="1A1818" w:themeColor="text1"/>
          <w:sz w:val="22"/>
          <w:szCs w:val="24"/>
          <w:highlight w:val="lightGray"/>
        </w:rPr>
        <w:t>ntidad]</w:t>
      </w:r>
      <w:r w:rsidR="00C73B24" w:rsidRPr="009B2425">
        <w:rPr>
          <w:rFonts w:ascii="Verdana" w:hAnsi="Verdana" w:cs="Arial"/>
          <w:color w:val="1A1818" w:themeColor="text1"/>
          <w:sz w:val="22"/>
          <w:szCs w:val="24"/>
        </w:rPr>
        <w:t>, debidamente facultado según Resolución</w:t>
      </w:r>
      <w:r w:rsidR="00BC4D79" w:rsidRPr="009B2425">
        <w:rPr>
          <w:rFonts w:ascii="Verdana" w:hAnsi="Verdana" w:cs="Arial"/>
          <w:color w:val="1A1818" w:themeColor="text1"/>
          <w:sz w:val="22"/>
          <w:szCs w:val="24"/>
        </w:rPr>
        <w:t xml:space="preserve"> </w:t>
      </w:r>
      <w:r w:rsidR="00FA29E1" w:rsidRPr="009B2425">
        <w:rPr>
          <w:rFonts w:ascii="Verdana" w:hAnsi="Verdana" w:cs="Arial"/>
          <w:color w:val="1A1818" w:themeColor="text1"/>
          <w:sz w:val="22"/>
          <w:szCs w:val="24"/>
        </w:rPr>
        <w:t>_____</w:t>
      </w:r>
      <w:r w:rsidR="000F2AA1" w:rsidRPr="009B2425">
        <w:rPr>
          <w:rFonts w:ascii="Verdana" w:hAnsi="Verdana" w:cs="Arial"/>
          <w:color w:val="1A1818" w:themeColor="text1"/>
          <w:sz w:val="22"/>
          <w:szCs w:val="24"/>
        </w:rPr>
        <w:t xml:space="preserve"> </w:t>
      </w:r>
      <w:r w:rsidR="00C73B24" w:rsidRPr="009B2425">
        <w:rPr>
          <w:rFonts w:ascii="Verdana" w:hAnsi="Verdana" w:cs="Arial"/>
          <w:color w:val="1A1818" w:themeColor="text1"/>
          <w:sz w:val="22"/>
          <w:szCs w:val="24"/>
        </w:rPr>
        <w:t>de</w:t>
      </w:r>
      <w:r w:rsidR="008D3675" w:rsidRPr="009B2425">
        <w:rPr>
          <w:rFonts w:ascii="Verdana" w:hAnsi="Verdana" w:cs="Arial"/>
          <w:color w:val="1A1818" w:themeColor="text1"/>
          <w:sz w:val="22"/>
          <w:szCs w:val="24"/>
        </w:rPr>
        <w:t xml:space="preserve"> </w:t>
      </w:r>
      <w:r w:rsidR="008D3675" w:rsidRPr="009B2425">
        <w:rPr>
          <w:rFonts w:ascii="Verdana" w:hAnsi="Verdana" w:cs="Arial"/>
          <w:color w:val="1A1818" w:themeColor="text1"/>
          <w:sz w:val="22"/>
          <w:szCs w:val="24"/>
          <w:highlight w:val="lightGray"/>
        </w:rPr>
        <w:t>[año</w:t>
      </w:r>
      <w:r w:rsidR="008D3675" w:rsidRPr="009B2425">
        <w:rPr>
          <w:rFonts w:ascii="Verdana" w:hAnsi="Verdana" w:cs="Arial"/>
          <w:color w:val="1A1818" w:themeColor="text1"/>
          <w:sz w:val="22"/>
          <w:szCs w:val="24"/>
        </w:rPr>
        <w:t>]</w:t>
      </w:r>
      <w:r w:rsidR="00C73B24" w:rsidRPr="009B2425">
        <w:rPr>
          <w:rFonts w:ascii="Verdana" w:hAnsi="Verdana" w:cs="Arial"/>
          <w:color w:val="1A1818" w:themeColor="text1"/>
          <w:sz w:val="22"/>
          <w:szCs w:val="24"/>
        </w:rPr>
        <w:t xml:space="preserve">, informa a </w:t>
      </w:r>
      <w:r w:rsidR="00A329DD" w:rsidRPr="009B2425">
        <w:rPr>
          <w:rFonts w:ascii="Verdana" w:hAnsi="Verdana" w:cs="Arial"/>
          <w:color w:val="1A1818" w:themeColor="text1"/>
          <w:sz w:val="22"/>
          <w:szCs w:val="24"/>
          <w:highlight w:val="lightGray"/>
        </w:rPr>
        <w:t>[</w:t>
      </w:r>
      <w:r w:rsidR="00C96D17" w:rsidRPr="009B2425">
        <w:rPr>
          <w:rFonts w:ascii="Verdana" w:hAnsi="Verdana" w:cs="Arial"/>
          <w:color w:val="1A1818" w:themeColor="text1"/>
          <w:sz w:val="22"/>
          <w:szCs w:val="24"/>
          <w:highlight w:val="lightGray"/>
        </w:rPr>
        <w:t xml:space="preserve">nombre del </w:t>
      </w:r>
      <w:r w:rsidR="004601B0" w:rsidRPr="009B2425">
        <w:rPr>
          <w:rFonts w:ascii="Verdana" w:hAnsi="Verdana" w:cs="Arial"/>
          <w:color w:val="1A1818" w:themeColor="text1"/>
          <w:sz w:val="22"/>
          <w:szCs w:val="24"/>
          <w:highlight w:val="lightGray"/>
        </w:rPr>
        <w:t>C</w:t>
      </w:r>
      <w:r w:rsidR="00C96D17" w:rsidRPr="009B2425">
        <w:rPr>
          <w:rFonts w:ascii="Verdana" w:hAnsi="Verdana" w:cs="Arial"/>
          <w:color w:val="1A1818" w:themeColor="text1"/>
          <w:sz w:val="22"/>
          <w:szCs w:val="24"/>
          <w:highlight w:val="lightGray"/>
        </w:rPr>
        <w:t>ontratista</w:t>
      </w:r>
      <w:r w:rsidR="002D656F" w:rsidRPr="009B2425">
        <w:rPr>
          <w:rFonts w:ascii="Verdana" w:hAnsi="Verdana" w:cs="Arial"/>
          <w:color w:val="1A1818" w:themeColor="text1"/>
          <w:sz w:val="22"/>
          <w:szCs w:val="24"/>
          <w:highlight w:val="lightGray"/>
        </w:rPr>
        <w:t>]</w:t>
      </w:r>
      <w:r w:rsidR="00C73B24" w:rsidRPr="009B2425">
        <w:rPr>
          <w:rFonts w:ascii="Verdana" w:hAnsi="Verdana" w:cs="Arial"/>
          <w:color w:val="1A1818" w:themeColor="text1"/>
          <w:sz w:val="22"/>
          <w:szCs w:val="24"/>
        </w:rPr>
        <w:t>______________</w:t>
      </w:r>
      <w:r w:rsidR="00C123EC" w:rsidRPr="009B2425">
        <w:rPr>
          <w:rFonts w:ascii="Verdana" w:hAnsi="Verdana" w:cs="Arial"/>
          <w:color w:val="1A1818" w:themeColor="text1"/>
          <w:sz w:val="22"/>
          <w:szCs w:val="24"/>
          <w:lang w:val="es-CO"/>
        </w:rPr>
        <w:t xml:space="preserve"> (en adelante el “</w:t>
      </w:r>
      <w:r w:rsidR="004601B0" w:rsidRPr="009B2425">
        <w:rPr>
          <w:rFonts w:ascii="Verdana" w:hAnsi="Verdana" w:cs="Arial"/>
          <w:color w:val="1A1818" w:themeColor="text1"/>
          <w:sz w:val="22"/>
          <w:szCs w:val="24"/>
          <w:lang w:val="es-CO"/>
        </w:rPr>
        <w:t>C</w:t>
      </w:r>
      <w:r w:rsidR="00C123EC" w:rsidRPr="009B2425">
        <w:rPr>
          <w:rFonts w:ascii="Verdana" w:hAnsi="Verdana" w:cs="Arial"/>
          <w:color w:val="1A1818" w:themeColor="text1"/>
          <w:sz w:val="22"/>
          <w:szCs w:val="24"/>
          <w:lang w:val="es-CO"/>
        </w:rPr>
        <w:t>ontratista”)</w:t>
      </w:r>
      <w:r w:rsidR="00C73B24" w:rsidRPr="009B2425">
        <w:rPr>
          <w:rFonts w:ascii="Verdana" w:hAnsi="Verdana" w:cs="Arial"/>
          <w:color w:val="1A1818" w:themeColor="text1"/>
          <w:sz w:val="22"/>
          <w:szCs w:val="24"/>
        </w:rPr>
        <w:t xml:space="preserve">, </w:t>
      </w:r>
      <w:r w:rsidR="00480097" w:rsidRPr="009B2425">
        <w:rPr>
          <w:rFonts w:ascii="Verdana" w:hAnsi="Verdana" w:cs="Arial"/>
          <w:color w:val="1A1818" w:themeColor="text1"/>
          <w:sz w:val="22"/>
          <w:szCs w:val="24"/>
        </w:rPr>
        <w:t>identificado como aparece e</w:t>
      </w:r>
      <w:r w:rsidR="008F7CCF" w:rsidRPr="009B2425">
        <w:rPr>
          <w:rFonts w:ascii="Verdana" w:hAnsi="Verdana" w:cs="Arial"/>
          <w:color w:val="1A1818" w:themeColor="text1"/>
          <w:sz w:val="22"/>
          <w:szCs w:val="24"/>
        </w:rPr>
        <w:t>n el</w:t>
      </w:r>
      <w:r w:rsidR="00480097" w:rsidRPr="009B2425">
        <w:rPr>
          <w:rFonts w:ascii="Verdana" w:hAnsi="Verdana" w:cs="Arial"/>
          <w:color w:val="1A1818" w:themeColor="text1"/>
          <w:sz w:val="22"/>
          <w:szCs w:val="24"/>
        </w:rPr>
        <w:t xml:space="preserve"> </w:t>
      </w:r>
      <w:r w:rsidR="008F7CCF" w:rsidRPr="009B2425">
        <w:rPr>
          <w:rFonts w:ascii="Verdana" w:hAnsi="Verdana" w:cs="Arial"/>
          <w:color w:val="1A1818" w:themeColor="text1"/>
          <w:sz w:val="22"/>
          <w:szCs w:val="24"/>
          <w:lang w:val="es-CO"/>
        </w:rPr>
        <w:t>Formato 1 – Carta de Presentación de la oferta</w:t>
      </w:r>
      <w:r w:rsidR="00C73B24" w:rsidRPr="009B2425">
        <w:rPr>
          <w:rFonts w:ascii="Verdana" w:hAnsi="Verdana" w:cs="Arial"/>
          <w:color w:val="1A1818" w:themeColor="text1"/>
          <w:sz w:val="22"/>
          <w:szCs w:val="24"/>
        </w:rPr>
        <w:t xml:space="preserve">, que </w:t>
      </w:r>
      <w:r w:rsidR="004967D4" w:rsidRPr="009B2425">
        <w:rPr>
          <w:rFonts w:ascii="Verdana" w:hAnsi="Verdana" w:cs="Arial"/>
          <w:color w:val="1A1818" w:themeColor="text1"/>
          <w:sz w:val="22"/>
          <w:szCs w:val="24"/>
        </w:rPr>
        <w:t xml:space="preserve">se aceptan los </w:t>
      </w:r>
      <w:r w:rsidR="007C48EA" w:rsidRPr="009B2425">
        <w:rPr>
          <w:rFonts w:ascii="Verdana" w:hAnsi="Verdana" w:cs="Arial"/>
          <w:color w:val="1A1818" w:themeColor="text1"/>
          <w:sz w:val="22"/>
          <w:szCs w:val="24"/>
        </w:rPr>
        <w:t>términos y condiciones de la oferta presentada</w:t>
      </w:r>
      <w:r w:rsidR="007C48EA" w:rsidRPr="009B2425" w:rsidDel="007C48EA">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a</w:t>
      </w:r>
      <w:r w:rsidR="00C73B24" w:rsidRPr="009B2425">
        <w:rPr>
          <w:rFonts w:ascii="Verdana" w:hAnsi="Verdana" w:cs="Arial"/>
          <w:color w:val="1A1818" w:themeColor="text1"/>
          <w:sz w:val="22"/>
          <w:szCs w:val="24"/>
        </w:rPr>
        <w:t xml:space="preserve">l </w:t>
      </w:r>
      <w:r w:rsidR="009A0CD4" w:rsidRPr="009B2425">
        <w:rPr>
          <w:rFonts w:ascii="Verdana" w:hAnsi="Verdana" w:cs="Arial"/>
          <w:color w:val="1A1818" w:themeColor="text1"/>
          <w:sz w:val="22"/>
          <w:szCs w:val="24"/>
        </w:rPr>
        <w:t>P</w:t>
      </w:r>
      <w:r w:rsidR="00C73B24" w:rsidRPr="009B2425">
        <w:rPr>
          <w:rFonts w:ascii="Verdana" w:hAnsi="Verdana" w:cs="Arial"/>
          <w:color w:val="1A1818" w:themeColor="text1"/>
          <w:sz w:val="22"/>
          <w:szCs w:val="24"/>
        </w:rPr>
        <w:t xml:space="preserve">roceso de </w:t>
      </w:r>
      <w:r w:rsidR="009A0CD4" w:rsidRPr="009B2425">
        <w:rPr>
          <w:rFonts w:ascii="Verdana" w:hAnsi="Verdana" w:cs="Arial"/>
          <w:color w:val="1A1818" w:themeColor="text1"/>
          <w:sz w:val="22"/>
          <w:szCs w:val="24"/>
        </w:rPr>
        <w:t xml:space="preserve">Contratación </w:t>
      </w:r>
      <w:r w:rsidR="00C73B24" w:rsidRPr="009B2425">
        <w:rPr>
          <w:rFonts w:ascii="Verdana" w:hAnsi="Verdana" w:cs="Arial"/>
          <w:color w:val="1A1818" w:themeColor="text1"/>
          <w:sz w:val="22"/>
          <w:szCs w:val="24"/>
        </w:rPr>
        <w:t>de mínima cuantía</w:t>
      </w:r>
      <w:r w:rsidR="00771257" w:rsidRPr="009B2425">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____</w:t>
      </w:r>
      <w:r w:rsidR="00A00BEE" w:rsidRPr="009B2425">
        <w:rPr>
          <w:rFonts w:ascii="Verdana" w:hAnsi="Verdana" w:cs="Arial"/>
          <w:color w:val="1A1818" w:themeColor="text1"/>
          <w:sz w:val="22"/>
          <w:szCs w:val="24"/>
        </w:rPr>
        <w:t>.</w:t>
      </w:r>
      <w:r w:rsidR="00E01691" w:rsidRPr="009B2425">
        <w:rPr>
          <w:rFonts w:ascii="Verdana" w:hAnsi="Verdana" w:cs="Arial"/>
          <w:color w:val="1A1818" w:themeColor="text1"/>
          <w:sz w:val="22"/>
        </w:rPr>
        <w:t xml:space="preserve"> </w:t>
      </w:r>
    </w:p>
    <w:p w14:paraId="50BC57F3" w14:textId="6486DCE7" w:rsidR="00116397" w:rsidRPr="009B2425" w:rsidRDefault="00116397" w:rsidP="00C73B24">
      <w:pPr>
        <w:rPr>
          <w:rFonts w:ascii="Verdana" w:hAnsi="Verdana" w:cs="Arial"/>
          <w:color w:val="1A1818" w:themeColor="text1"/>
          <w:sz w:val="22"/>
        </w:rPr>
      </w:pPr>
    </w:p>
    <w:p w14:paraId="2EB63DB8" w14:textId="28088C70" w:rsidR="00116397" w:rsidRPr="009B2425" w:rsidRDefault="00116397" w:rsidP="00116397">
      <w:pPr>
        <w:autoSpaceDE w:val="0"/>
        <w:autoSpaceDN w:val="0"/>
        <w:adjustRightInd w:val="0"/>
        <w:rPr>
          <w:rFonts w:ascii="Verdana" w:hAnsi="Verdana"/>
          <w:color w:val="1A1818" w:themeColor="text1"/>
          <w:sz w:val="22"/>
          <w:szCs w:val="24"/>
          <w:lang w:val="es-CO"/>
        </w:rPr>
      </w:pPr>
      <w:r w:rsidRPr="009B2425">
        <w:rPr>
          <w:rFonts w:ascii="Verdana" w:hAnsi="Verdana" w:cs="Arial"/>
          <w:color w:val="1A1818" w:themeColor="text1"/>
          <w:sz w:val="22"/>
        </w:rPr>
        <w:t xml:space="preserve">El </w:t>
      </w:r>
      <w:r w:rsidR="00C039C3" w:rsidRPr="009B2425">
        <w:rPr>
          <w:rFonts w:ascii="Verdana" w:hAnsi="Verdana" w:cs="Arial"/>
          <w:color w:val="1A1818" w:themeColor="text1"/>
          <w:sz w:val="22"/>
        </w:rPr>
        <w:t>contrato</w:t>
      </w:r>
      <w:r w:rsidRPr="009B2425">
        <w:rPr>
          <w:rFonts w:ascii="Verdana" w:hAnsi="Verdana"/>
          <w:color w:val="1A1818" w:themeColor="text1"/>
          <w:sz w:val="22"/>
          <w:szCs w:val="24"/>
          <w:lang w:val="es-CO"/>
        </w:rPr>
        <w:t xml:space="preserve"> se regirá por las Leyes 80 de 1993, 1150 de 2007, 1474 de 2011,</w:t>
      </w:r>
      <w:r w:rsidR="00052F3D" w:rsidRPr="009B2425">
        <w:rPr>
          <w:rFonts w:ascii="Verdana" w:hAnsi="Verdana"/>
          <w:color w:val="1A1818" w:themeColor="text1"/>
          <w:sz w:val="22"/>
          <w:szCs w:val="24"/>
          <w:lang w:val="es-CO"/>
        </w:rPr>
        <w:t xml:space="preserve"> </w:t>
      </w:r>
      <w:r w:rsidRPr="009B2425">
        <w:rPr>
          <w:rFonts w:ascii="Verdana" w:hAnsi="Verdana"/>
          <w:color w:val="1A1818" w:themeColor="text1"/>
          <w:sz w:val="22"/>
          <w:szCs w:val="24"/>
          <w:lang w:val="es-CO"/>
        </w:rPr>
        <w:t>1882 de 2018, Decreto Ley 019 de 2012 y el Decreto 1082 de 2015, el Código Civil y de Comerci</w:t>
      </w:r>
      <w:r w:rsidR="001017B2" w:rsidRPr="009B2425">
        <w:rPr>
          <w:rFonts w:ascii="Verdana" w:hAnsi="Verdana"/>
          <w:color w:val="1A1818" w:themeColor="text1"/>
          <w:sz w:val="22"/>
          <w:szCs w:val="24"/>
          <w:lang w:val="es-CO"/>
        </w:rPr>
        <w:t>o,</w:t>
      </w:r>
      <w:r w:rsidRPr="009B2425">
        <w:rPr>
          <w:rFonts w:ascii="Verdana" w:hAnsi="Verdana"/>
          <w:color w:val="1A1818" w:themeColor="text1"/>
          <w:sz w:val="22"/>
          <w:szCs w:val="24"/>
          <w:lang w:val="es-CO"/>
        </w:rPr>
        <w:t xml:space="preserve"> las demás normas legales aplicables a la materia, y las siguientes c</w:t>
      </w:r>
      <w:r w:rsidR="00E01691" w:rsidRPr="009B2425">
        <w:rPr>
          <w:rFonts w:ascii="Verdana" w:hAnsi="Verdana"/>
          <w:color w:val="1A1818" w:themeColor="text1"/>
          <w:sz w:val="22"/>
          <w:szCs w:val="24"/>
          <w:lang w:val="es-CO"/>
        </w:rPr>
        <w:t>ondiciones</w:t>
      </w:r>
      <w:r w:rsidRPr="009B2425">
        <w:rPr>
          <w:rFonts w:ascii="Verdana" w:hAnsi="Verdana"/>
          <w:color w:val="1A1818" w:themeColor="text1"/>
          <w:sz w:val="22"/>
          <w:szCs w:val="24"/>
          <w:lang w:val="es-CO"/>
        </w:rPr>
        <w:t>:</w:t>
      </w:r>
    </w:p>
    <w:p w14:paraId="62B97AC0" w14:textId="77777777" w:rsidR="00517D2E" w:rsidRPr="009B2425" w:rsidRDefault="00517D2E" w:rsidP="00540E0E">
      <w:pPr>
        <w:rPr>
          <w:rFonts w:ascii="Verdana" w:hAnsi="Verdana" w:cs="Arial"/>
          <w:color w:val="1A1818" w:themeColor="text1"/>
          <w:sz w:val="22"/>
        </w:rPr>
      </w:pPr>
    </w:p>
    <w:p w14:paraId="66312109" w14:textId="42F155A4" w:rsidR="00EB5F27" w:rsidRPr="009B2425" w:rsidRDefault="00E01691" w:rsidP="00E01691">
      <w:pPr>
        <w:pStyle w:val="clusulas"/>
        <w:numPr>
          <w:ilvl w:val="0"/>
          <w:numId w:val="0"/>
        </w:numPr>
        <w:spacing w:before="0" w:after="0"/>
        <w:rPr>
          <w:rFonts w:ascii="Verdana" w:hAnsi="Verdana"/>
          <w:b w:val="0"/>
          <w:color w:val="1A1818" w:themeColor="text1"/>
          <w:sz w:val="22"/>
          <w:szCs w:val="24"/>
        </w:rPr>
      </w:pPr>
      <w:r w:rsidRPr="009B2425">
        <w:rPr>
          <w:rFonts w:ascii="Verdana" w:hAnsi="Verdana" w:cs="Arial"/>
          <w:color w:val="1A1818" w:themeColor="text1"/>
          <w:sz w:val="22"/>
          <w:u w:val="single"/>
        </w:rPr>
        <w:t>PRIMERA</w:t>
      </w:r>
      <w:r w:rsidR="00C039C3" w:rsidRPr="009B2425">
        <w:rPr>
          <w:rFonts w:ascii="Verdana" w:hAnsi="Verdana" w:cs="Arial"/>
          <w:color w:val="1A1818" w:themeColor="text1"/>
          <w:sz w:val="22"/>
          <w:u w:val="single"/>
        </w:rPr>
        <w:t>.</w:t>
      </w:r>
      <w:r w:rsidRPr="009B2425">
        <w:rPr>
          <w:rFonts w:ascii="Verdana" w:hAnsi="Verdana" w:cs="Arial"/>
          <w:color w:val="1A1818" w:themeColor="text1"/>
          <w:sz w:val="22"/>
        </w:rPr>
        <w:t xml:space="preserve"> </w:t>
      </w:r>
      <w:r w:rsidR="00EB5F27" w:rsidRPr="009B2425">
        <w:rPr>
          <w:rFonts w:ascii="Verdana" w:hAnsi="Verdana" w:cs="Arial"/>
          <w:color w:val="1A1818" w:themeColor="text1"/>
          <w:sz w:val="22"/>
        </w:rPr>
        <w:t>OBJETO</w:t>
      </w:r>
      <w:r w:rsidRPr="009B2425">
        <w:rPr>
          <w:rFonts w:ascii="Verdana" w:hAnsi="Verdana" w:cs="Arial"/>
          <w:color w:val="1A1818" w:themeColor="text1"/>
          <w:sz w:val="22"/>
        </w:rPr>
        <w:t xml:space="preserve">: </w:t>
      </w:r>
      <w:r w:rsidR="00EB5F27" w:rsidRPr="009B2425">
        <w:rPr>
          <w:rFonts w:ascii="Verdana" w:hAnsi="Verdana"/>
          <w:b w:val="0"/>
          <w:color w:val="1A1818" w:themeColor="text1"/>
          <w:sz w:val="22"/>
          <w:szCs w:val="24"/>
        </w:rPr>
        <w:t xml:space="preserve">El objeto del </w:t>
      </w:r>
      <w:r w:rsidR="00C039C3" w:rsidRPr="009B2425">
        <w:rPr>
          <w:rFonts w:ascii="Verdana" w:hAnsi="Verdana"/>
          <w:b w:val="0"/>
          <w:color w:val="1A1818" w:themeColor="text1"/>
          <w:sz w:val="22"/>
          <w:szCs w:val="24"/>
        </w:rPr>
        <w:t>contrato</w:t>
      </w:r>
      <w:r w:rsidR="00EB5F27" w:rsidRPr="009B2425">
        <w:rPr>
          <w:rFonts w:ascii="Verdana" w:hAnsi="Verdana"/>
          <w:b w:val="0"/>
          <w:color w:val="1A1818" w:themeColor="text1"/>
          <w:sz w:val="22"/>
          <w:szCs w:val="24"/>
        </w:rPr>
        <w:t xml:space="preserve"> es </w:t>
      </w:r>
      <w:r w:rsidR="000B35E1">
        <w:rPr>
          <w:rFonts w:ascii="Verdana" w:hAnsi="Verdana"/>
          <w:b w:val="0"/>
          <w:color w:val="1A1818" w:themeColor="text1"/>
          <w:sz w:val="22"/>
          <w:szCs w:val="24"/>
        </w:rPr>
        <w:t>“</w:t>
      </w:r>
      <w:r w:rsidR="00D67FA7" w:rsidRPr="00413010">
        <w:rPr>
          <w:rFonts w:ascii="Arial" w:eastAsia="Times New Roman" w:hAnsi="Arial" w:cs="Arial"/>
          <w:bCs/>
          <w:color w:val="000000"/>
          <w:lang w:eastAsia="es-MX"/>
        </w:rPr>
        <w:t xml:space="preserve">152 - </w:t>
      </w:r>
      <w:r w:rsidR="00D67FA7" w:rsidRPr="00F5504E">
        <w:rPr>
          <w:rFonts w:ascii="Arial" w:eastAsia="Times New Roman" w:hAnsi="Arial" w:cs="Arial"/>
          <w:bCs/>
          <w:color w:val="000000"/>
          <w:lang w:eastAsia="es-MX"/>
        </w:rPr>
        <w:t>PRESTA EL SERVICIO DE MANTENIMIENTO CORECTIVO Y PREVENTIVO DE PLANTAS DE TRATAMIENTO DE AGUAS RESIDUALES PTAR Y SUMINISTROS DE INSUMOS QUIMICOS DE LA REGIONAL NORTE DEL INSTITUTO NACIONAL DE MEDICINA LEGAL Y CIENCIAS FORENSES</w:t>
      </w:r>
      <w:r w:rsidR="00D67FA7">
        <w:rPr>
          <w:rFonts w:ascii="Arial" w:eastAsia="Times New Roman" w:hAnsi="Arial" w:cs="Arial"/>
          <w:bCs/>
          <w:color w:val="000000"/>
          <w:lang w:eastAsia="es-MX"/>
        </w:rPr>
        <w:t>”.</w:t>
      </w:r>
    </w:p>
    <w:p w14:paraId="685890BF" w14:textId="28B5E759" w:rsidR="00E01691" w:rsidRPr="009B2425" w:rsidRDefault="00E01691" w:rsidP="00E01691">
      <w:pPr>
        <w:pStyle w:val="clusulas"/>
        <w:numPr>
          <w:ilvl w:val="0"/>
          <w:numId w:val="0"/>
        </w:numPr>
        <w:spacing w:before="0" w:after="0"/>
        <w:rPr>
          <w:rFonts w:ascii="Verdana" w:hAnsi="Verdana"/>
          <w:b w:val="0"/>
          <w:color w:val="1A1818" w:themeColor="text1"/>
          <w:sz w:val="22"/>
          <w:szCs w:val="24"/>
        </w:rPr>
      </w:pPr>
    </w:p>
    <w:p w14:paraId="0A259626" w14:textId="629FC7FF" w:rsidR="0004285A" w:rsidRDefault="002F389C">
      <w:pPr>
        <w:rPr>
          <w:rFonts w:ascii="Verdana" w:hAnsi="Verdana" w:cstheme="minorHAnsi"/>
          <w:color w:val="1A1818" w:themeColor="text1"/>
          <w:sz w:val="22"/>
        </w:rPr>
      </w:pPr>
      <w:r w:rsidRPr="009B2425">
        <w:rPr>
          <w:rFonts w:ascii="Verdana" w:hAnsi="Verdana" w:cs="Arial"/>
          <w:b/>
          <w:bCs/>
          <w:color w:val="1A1818" w:themeColor="text1"/>
          <w:sz w:val="22"/>
          <w:u w:val="single"/>
        </w:rPr>
        <w:t>SEGUND</w:t>
      </w:r>
      <w:r w:rsidR="00113168"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113168" w:rsidRPr="009B2425">
        <w:rPr>
          <w:rFonts w:ascii="Verdana" w:hAnsi="Verdana" w:cs="Arial"/>
          <w:b/>
          <w:bCs/>
          <w:color w:val="1A1818" w:themeColor="text1"/>
          <w:sz w:val="22"/>
          <w:u w:val="single"/>
        </w:rPr>
        <w:t xml:space="preserve"> </w:t>
      </w:r>
      <w:r w:rsidR="00113168" w:rsidRPr="009B2425">
        <w:rPr>
          <w:rFonts w:ascii="Verdana" w:hAnsi="Verdana" w:cs="Arial"/>
          <w:b/>
          <w:bCs/>
          <w:color w:val="1A1818" w:themeColor="text1"/>
          <w:sz w:val="22"/>
        </w:rPr>
        <w:t xml:space="preserve">OBLIGACIONES DE LA ENTIDAD: </w:t>
      </w:r>
      <w:r w:rsidR="00113168" w:rsidRPr="009B2425">
        <w:rPr>
          <w:rFonts w:ascii="Verdana" w:hAnsi="Verdana" w:cstheme="minorHAnsi"/>
          <w:color w:val="1A1818" w:themeColor="text1"/>
          <w:sz w:val="22"/>
        </w:rPr>
        <w:t xml:space="preserve">La </w:t>
      </w:r>
      <w:r w:rsidR="009A0CD4" w:rsidRPr="009B2425">
        <w:rPr>
          <w:rFonts w:ascii="Verdana" w:hAnsi="Verdana" w:cstheme="minorHAnsi"/>
          <w:color w:val="1A1818" w:themeColor="text1"/>
          <w:sz w:val="22"/>
        </w:rPr>
        <w:t>E</w:t>
      </w:r>
      <w:r w:rsidR="00113168" w:rsidRPr="009B2425">
        <w:rPr>
          <w:rFonts w:ascii="Verdana" w:hAnsi="Verdana" w:cstheme="minorHAnsi"/>
          <w:color w:val="1A1818" w:themeColor="text1"/>
          <w:sz w:val="22"/>
        </w:rPr>
        <w:t xml:space="preserve">ntidad está obligada a: </w:t>
      </w:r>
    </w:p>
    <w:p w14:paraId="498E1468" w14:textId="77777777" w:rsidR="004C028F" w:rsidRDefault="004C028F">
      <w:pPr>
        <w:rPr>
          <w:rFonts w:ascii="Verdana" w:hAnsi="Verdana" w:cstheme="minorHAnsi"/>
          <w:color w:val="1A1818" w:themeColor="text1"/>
          <w:sz w:val="22"/>
        </w:rPr>
      </w:pPr>
    </w:p>
    <w:p w14:paraId="41808730" w14:textId="77777777" w:rsidR="004C028F" w:rsidRDefault="004C028F">
      <w:pPr>
        <w:rPr>
          <w:rFonts w:ascii="Verdana" w:hAnsi="Verdana" w:cstheme="minorHAnsi"/>
          <w:color w:val="1A1818" w:themeColor="text1"/>
          <w:sz w:val="22"/>
        </w:rPr>
      </w:pPr>
    </w:p>
    <w:p w14:paraId="514C7705" w14:textId="77777777" w:rsidR="004C028F" w:rsidRPr="00525A71" w:rsidRDefault="004C028F" w:rsidP="004C028F">
      <w:pPr>
        <w:pStyle w:val="Default"/>
        <w:numPr>
          <w:ilvl w:val="0"/>
          <w:numId w:val="66"/>
        </w:numPr>
        <w:jc w:val="both"/>
        <w:rPr>
          <w:rFonts w:ascii="Verdana" w:eastAsiaTheme="minorHAnsi" w:hAnsi="Verdana" w:cs="Arial"/>
          <w:sz w:val="22"/>
          <w:szCs w:val="22"/>
        </w:rPr>
      </w:pPr>
      <w:r w:rsidRPr="00525A71">
        <w:rPr>
          <w:rFonts w:ascii="Verdana" w:eastAsiaTheme="minorHAnsi" w:hAnsi="Verdana" w:cs="Arial"/>
          <w:sz w:val="22"/>
          <w:szCs w:val="22"/>
        </w:rPr>
        <w:t xml:space="preserve">Suministrar oportunamente la información, requerimientos y el apoyo logístico y operativo que requiera el contratista, para el cumplimiento de sus obligaciones contractuales. </w:t>
      </w:r>
    </w:p>
    <w:p w14:paraId="7D7EE151"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Cancelar el valor del contrato en la forma y términos establecidos. </w:t>
      </w:r>
    </w:p>
    <w:p w14:paraId="0796CCDA"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Verificar y dejar constancia del pago de las obligaciones parafiscales del proveedor al Sistema de Seguridad Social Integral y Cajas de Compensación Familiar de sus empleados, como requisito para la ejecución del contrato y para la obtención de cada pago derivado del mismo de conformidad con lo establecido en el artículo 50 de la Ley 789 de 2002, el artículo 1o de la Ley 828 de 2003 y el artículo 41 de la Ley 80 de 1993, adicionado por el artículo 23 de la Ley 1150 de 2007. </w:t>
      </w:r>
    </w:p>
    <w:p w14:paraId="3F3D7461"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Ejercer el control y vigilancia sobre el cumplimiento del contrato, a través de los Supervisores. </w:t>
      </w:r>
    </w:p>
    <w:p w14:paraId="33A67505"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Aprobar las garantías correspondientes e informar a los supervisores. </w:t>
      </w:r>
    </w:p>
    <w:p w14:paraId="75E13019" w14:textId="77777777" w:rsidR="004C028F" w:rsidRDefault="004C028F">
      <w:pPr>
        <w:rPr>
          <w:rFonts w:ascii="Verdana" w:hAnsi="Verdana" w:cstheme="minorHAnsi"/>
          <w:color w:val="1A1818" w:themeColor="text1"/>
          <w:sz w:val="22"/>
        </w:rPr>
      </w:pPr>
    </w:p>
    <w:p w14:paraId="5DFA4BD9"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Adoptar las medidas necesarias para mantener durante el desarrollo y ejecución del contrato las condiciones técnicas y financieras existentes. </w:t>
      </w:r>
    </w:p>
    <w:p w14:paraId="663CA7C9"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Elaborar por parte del (los) supervisor(es) el cronograma de trabajo y suscribirlo junto al contratista, dentro de los cinco (5) días hábiles siguientes a la suscripción del acta de inicio, el cual hará parte integral del mismo.  </w:t>
      </w:r>
    </w:p>
    <w:p w14:paraId="3FFDAFB3"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Iniciar en caso de incumplimiento de las obligaciones del proveedor, a través de los supervisores, el trámite del procedimiento administrativo sancionatorio contractual establecido en el artículo 86 de la Ley 1474 de 2011. </w:t>
      </w:r>
    </w:p>
    <w:p w14:paraId="024A2C2A" w14:textId="77777777" w:rsidR="004C028F" w:rsidRPr="00525A71" w:rsidRDefault="004C028F" w:rsidP="004C028F">
      <w:pPr>
        <w:pStyle w:val="Prrafodelista"/>
        <w:numPr>
          <w:ilvl w:val="0"/>
          <w:numId w:val="66"/>
        </w:numPr>
        <w:adjustRightInd w:val="0"/>
        <w:contextualSpacing w:val="0"/>
        <w:rPr>
          <w:rFonts w:ascii="Verdana" w:hAnsi="Verdana" w:cs="Arial"/>
          <w:color w:val="000000"/>
          <w:sz w:val="18"/>
          <w:szCs w:val="18"/>
          <w:lang w:val="es-CO"/>
        </w:rPr>
      </w:pPr>
      <w:r w:rsidRPr="00525A71">
        <w:rPr>
          <w:rFonts w:ascii="Verdana" w:hAnsi="Verdana" w:cs="Arial"/>
          <w:color w:val="000000"/>
          <w:sz w:val="18"/>
          <w:szCs w:val="18"/>
          <w:lang w:val="es-CO"/>
        </w:rPr>
        <w:t xml:space="preserve">Las demás que se deriven de la naturaleza del contrato. </w:t>
      </w:r>
    </w:p>
    <w:p w14:paraId="148BC68B" w14:textId="77777777" w:rsidR="004C028F" w:rsidRDefault="004C028F">
      <w:pPr>
        <w:rPr>
          <w:rFonts w:ascii="Verdana" w:hAnsi="Verdana" w:cstheme="minorHAnsi"/>
          <w:color w:val="1A1818" w:themeColor="text1"/>
          <w:sz w:val="22"/>
        </w:rPr>
      </w:pPr>
    </w:p>
    <w:p w14:paraId="5A52903E" w14:textId="2C747976" w:rsidR="00D542EE" w:rsidRDefault="00D542EE">
      <w:pPr>
        <w:rPr>
          <w:rFonts w:ascii="Verdana" w:eastAsiaTheme="majorEastAsia" w:hAnsi="Verdana" w:cstheme="minorHAnsi"/>
          <w:color w:val="1A1818" w:themeColor="text1"/>
          <w:spacing w:val="5"/>
          <w:kern w:val="28"/>
          <w:sz w:val="22"/>
        </w:rPr>
      </w:pPr>
    </w:p>
    <w:p w14:paraId="769EED50" w14:textId="5783728A" w:rsidR="00E75907" w:rsidRPr="009B2425" w:rsidRDefault="002F389C" w:rsidP="004025CB">
      <w:pPr>
        <w:pStyle w:val="clusulas"/>
        <w:numPr>
          <w:ilvl w:val="0"/>
          <w:numId w:val="0"/>
        </w:numPr>
        <w:spacing w:before="0" w:after="0"/>
        <w:rPr>
          <w:rFonts w:ascii="Verdana" w:hAnsi="Verdana" w:cs="Arial"/>
          <w:bCs/>
          <w:color w:val="1A1818" w:themeColor="text1"/>
          <w:sz w:val="22"/>
        </w:rPr>
      </w:pPr>
      <w:r w:rsidRPr="009B2425">
        <w:rPr>
          <w:rFonts w:ascii="Verdana" w:hAnsi="Verdana" w:cs="Arial"/>
          <w:bCs/>
          <w:color w:val="1A1818" w:themeColor="text1"/>
          <w:sz w:val="22"/>
          <w:u w:val="single"/>
        </w:rPr>
        <w:t>TERCERA</w:t>
      </w:r>
      <w:r w:rsidR="00C039C3" w:rsidRPr="009B2425">
        <w:rPr>
          <w:rFonts w:ascii="Verdana" w:hAnsi="Verdana" w:cs="Arial"/>
          <w:bCs/>
          <w:color w:val="1A1818" w:themeColor="text1"/>
          <w:sz w:val="22"/>
          <w:u w:val="single"/>
        </w:rPr>
        <w:t>.</w:t>
      </w:r>
      <w:r w:rsidR="00E75907" w:rsidRPr="009B2425">
        <w:rPr>
          <w:rFonts w:ascii="Verdana" w:hAnsi="Verdana" w:cs="Arial"/>
          <w:color w:val="1A1818" w:themeColor="text1"/>
          <w:sz w:val="22"/>
        </w:rPr>
        <w:t xml:space="preserve"> RESPONSABILIDAD: </w:t>
      </w:r>
      <w:r w:rsidR="00E75907" w:rsidRPr="009B2425">
        <w:rPr>
          <w:rFonts w:ascii="Verdana" w:hAnsi="Verdana" w:cs="Arial"/>
          <w:b w:val="0"/>
          <w:bCs/>
          <w:color w:val="1A1818" w:themeColor="text1"/>
          <w:sz w:val="22"/>
        </w:rPr>
        <w:t xml:space="preserve">El </w:t>
      </w:r>
      <w:r w:rsidR="00FB4ADC" w:rsidRPr="009B2425">
        <w:rPr>
          <w:rFonts w:ascii="Verdana" w:hAnsi="Verdana" w:cs="Arial"/>
          <w:b w:val="0"/>
          <w:bCs/>
          <w:color w:val="1A1818" w:themeColor="text1"/>
          <w:sz w:val="22"/>
        </w:rPr>
        <w:t>C</w:t>
      </w:r>
      <w:r w:rsidR="00C039C3" w:rsidRPr="009B2425">
        <w:rPr>
          <w:rFonts w:ascii="Verdana" w:hAnsi="Verdana" w:cs="Arial"/>
          <w:b w:val="0"/>
          <w:bCs/>
          <w:color w:val="1A1818" w:themeColor="text1"/>
          <w:sz w:val="22"/>
        </w:rPr>
        <w:t>ontratista</w:t>
      </w:r>
      <w:r w:rsidR="00E75907" w:rsidRPr="009B2425">
        <w:rPr>
          <w:rFonts w:ascii="Verdana" w:hAnsi="Verdana" w:cs="Arial"/>
          <w:b w:val="0"/>
          <w:bCs/>
          <w:color w:val="1A1818" w:themeColor="text1"/>
          <w:sz w:val="22"/>
        </w:rPr>
        <w:t xml:space="preserve"> es responsable por el cumplimiento de las obligaciones pactadas en el contrato. Además, responderá por los daños generados a la </w:t>
      </w:r>
      <w:r w:rsidR="009A0CD4" w:rsidRPr="009B2425">
        <w:rPr>
          <w:rFonts w:ascii="Verdana" w:hAnsi="Verdana" w:cs="Arial"/>
          <w:b w:val="0"/>
          <w:bCs/>
          <w:color w:val="1A1818" w:themeColor="text1"/>
          <w:sz w:val="22"/>
        </w:rPr>
        <w:t>E</w:t>
      </w:r>
      <w:r w:rsidR="00E75907" w:rsidRPr="009B2425">
        <w:rPr>
          <w:rFonts w:ascii="Verdana" w:hAnsi="Verdana" w:cs="Arial"/>
          <w:b w:val="0"/>
          <w:bCs/>
          <w:color w:val="1A1818" w:themeColor="text1"/>
          <w:sz w:val="22"/>
        </w:rPr>
        <w:t xml:space="preserve">ntidad en la ejecución del contrato, causados por sus </w:t>
      </w:r>
      <w:r w:rsidR="00C039C3" w:rsidRPr="009B2425">
        <w:rPr>
          <w:rFonts w:ascii="Verdana" w:hAnsi="Verdana" w:cs="Arial"/>
          <w:b w:val="0"/>
          <w:bCs/>
          <w:color w:val="1A1818" w:themeColor="text1"/>
          <w:sz w:val="22"/>
        </w:rPr>
        <w:t>contratista</w:t>
      </w:r>
      <w:r w:rsidR="00E75907" w:rsidRPr="009B2425">
        <w:rPr>
          <w:rFonts w:ascii="Verdana" w:hAnsi="Verdana" w:cs="Arial"/>
          <w:b w:val="0"/>
          <w:bCs/>
          <w:color w:val="1A1818" w:themeColor="text1"/>
          <w:sz w:val="22"/>
        </w:rPr>
        <w:t>s</w:t>
      </w:r>
      <w:r w:rsidR="00C039C3" w:rsidRPr="009B2425">
        <w:rPr>
          <w:rFonts w:ascii="Verdana" w:hAnsi="Verdana" w:cs="Arial"/>
          <w:b w:val="0"/>
          <w:bCs/>
          <w:color w:val="1A1818" w:themeColor="text1"/>
          <w:sz w:val="22"/>
        </w:rPr>
        <w:t>,</w:t>
      </w:r>
      <w:r w:rsidR="00E75907" w:rsidRPr="009B2425">
        <w:rPr>
          <w:rFonts w:ascii="Verdana" w:hAnsi="Verdana" w:cs="Arial"/>
          <w:b w:val="0"/>
          <w:bCs/>
          <w:color w:val="1A1818" w:themeColor="text1"/>
          <w:sz w:val="22"/>
        </w:rPr>
        <w:t xml:space="preserve"> empleados </w:t>
      </w:r>
      <w:r w:rsidR="00C039C3" w:rsidRPr="009B2425">
        <w:rPr>
          <w:rFonts w:ascii="Verdana" w:hAnsi="Verdana" w:cs="Arial"/>
          <w:b w:val="0"/>
          <w:bCs/>
          <w:color w:val="1A1818" w:themeColor="text1"/>
          <w:sz w:val="22"/>
        </w:rPr>
        <w:t>o</w:t>
      </w:r>
      <w:r w:rsidR="00E75907" w:rsidRPr="009B2425">
        <w:rPr>
          <w:rFonts w:ascii="Verdana" w:hAnsi="Verdana" w:cs="Arial"/>
          <w:b w:val="0"/>
          <w:bCs/>
          <w:color w:val="1A1818" w:themeColor="text1"/>
          <w:sz w:val="22"/>
        </w:rPr>
        <w:t xml:space="preserve"> sus subcontratistas.</w:t>
      </w:r>
      <w:r w:rsidR="00E75907" w:rsidRPr="009B2425">
        <w:rPr>
          <w:rFonts w:ascii="Verdana" w:hAnsi="Verdana"/>
          <w:b w:val="0"/>
          <w:bCs/>
          <w:color w:val="1A1818" w:themeColor="text1"/>
          <w:sz w:val="22"/>
          <w:szCs w:val="24"/>
        </w:rPr>
        <w:t xml:space="preserve"> </w:t>
      </w:r>
    </w:p>
    <w:p w14:paraId="2D64E502" w14:textId="12B2370D" w:rsidR="00113168" w:rsidRPr="009B2425" w:rsidRDefault="00113168" w:rsidP="00540E0E">
      <w:pPr>
        <w:rPr>
          <w:rFonts w:ascii="Verdana" w:hAnsi="Verdana" w:cs="Arial"/>
          <w:color w:val="1A1818" w:themeColor="text1"/>
          <w:sz w:val="22"/>
        </w:rPr>
      </w:pPr>
    </w:p>
    <w:p w14:paraId="02102766" w14:textId="68CDF6B1" w:rsidR="00113168" w:rsidRPr="009B2425" w:rsidRDefault="002F389C" w:rsidP="00113168">
      <w:pPr>
        <w:rPr>
          <w:rFonts w:ascii="Verdana" w:hAnsi="Verdana" w:cs="Arial"/>
          <w:color w:val="1A1818" w:themeColor="text1"/>
          <w:sz w:val="22"/>
        </w:rPr>
      </w:pPr>
      <w:r w:rsidRPr="009B2425">
        <w:rPr>
          <w:rFonts w:ascii="Verdana" w:hAnsi="Verdana" w:cs="Arial"/>
          <w:b/>
          <w:bCs/>
          <w:color w:val="1A1818" w:themeColor="text1"/>
          <w:sz w:val="22"/>
          <w:u w:val="single"/>
        </w:rPr>
        <w:t>CUAR</w:t>
      </w:r>
      <w:r w:rsidR="003D14BB" w:rsidRPr="009B2425">
        <w:rPr>
          <w:rFonts w:ascii="Verdana" w:hAnsi="Verdana" w:cs="Arial"/>
          <w:b/>
          <w:bCs/>
          <w:color w:val="1A1818" w:themeColor="text1"/>
          <w:sz w:val="22"/>
          <w:u w:val="single"/>
        </w:rPr>
        <w:t>T</w:t>
      </w:r>
      <w:r w:rsidR="00E75907" w:rsidRPr="009B2425">
        <w:rPr>
          <w:rFonts w:ascii="Verdana" w:hAnsi="Verdana" w:cs="Arial"/>
          <w:b/>
          <w:bCs/>
          <w:color w:val="1A1818" w:themeColor="text1"/>
          <w:sz w:val="22"/>
          <w:u w:val="single"/>
        </w:rPr>
        <w:t>A</w:t>
      </w:r>
      <w:r w:rsidR="00113168" w:rsidRPr="009B2425">
        <w:rPr>
          <w:rFonts w:ascii="Verdana" w:hAnsi="Verdana" w:cs="Arial"/>
          <w:b/>
          <w:bCs/>
          <w:color w:val="1A1818" w:themeColor="text1"/>
          <w:sz w:val="22"/>
        </w:rPr>
        <w:t xml:space="preserve">. VALOR: </w:t>
      </w:r>
      <w:r w:rsidR="00113168" w:rsidRPr="009B2425">
        <w:rPr>
          <w:rFonts w:ascii="Verdana" w:hAnsi="Verdana" w:cs="Arial"/>
          <w:color w:val="1A1818" w:themeColor="text1"/>
          <w:sz w:val="22"/>
        </w:rPr>
        <w:t>El valor de</w:t>
      </w:r>
      <w:r w:rsidR="00C039C3" w:rsidRPr="009B2425">
        <w:rPr>
          <w:rFonts w:ascii="Verdana" w:hAnsi="Verdana" w:cs="Arial"/>
          <w:color w:val="1A1818" w:themeColor="text1"/>
          <w:sz w:val="22"/>
        </w:rPr>
        <w:t>l contrato</w:t>
      </w:r>
      <w:r w:rsidR="00113168" w:rsidRPr="009B2425">
        <w:rPr>
          <w:rFonts w:ascii="Verdana" w:hAnsi="Verdana" w:cs="Arial"/>
          <w:color w:val="1A1818" w:themeColor="text1"/>
          <w:sz w:val="22"/>
        </w:rPr>
        <w:t xml:space="preserve"> es por la suma de </w:t>
      </w:r>
      <w:r w:rsidR="00113168" w:rsidRPr="009B2425">
        <w:rPr>
          <w:rFonts w:ascii="Verdana" w:hAnsi="Verdana" w:cs="Arial"/>
          <w:color w:val="1A1818" w:themeColor="text1"/>
          <w:sz w:val="22"/>
          <w:highlight w:val="lightGray"/>
        </w:rPr>
        <w:t xml:space="preserve">[valor estimado del </w:t>
      </w:r>
      <w:r w:rsidR="00C039C3" w:rsidRPr="009B2425">
        <w:rPr>
          <w:rFonts w:ascii="Verdana" w:hAnsi="Verdana" w:cs="Arial"/>
          <w:color w:val="1A1818" w:themeColor="text1"/>
          <w:sz w:val="22"/>
          <w:highlight w:val="lightGray"/>
        </w:rPr>
        <w:t>contrato</w:t>
      </w:r>
      <w:r w:rsidR="00113168" w:rsidRPr="009B2425">
        <w:rPr>
          <w:rFonts w:ascii="Verdana" w:hAnsi="Verdana" w:cs="Arial"/>
          <w:color w:val="1A1818" w:themeColor="text1"/>
          <w:sz w:val="22"/>
          <w:highlight w:val="lightGray"/>
        </w:rPr>
        <w:t xml:space="preserve"> en letras</w:t>
      </w:r>
      <w:r w:rsidR="00113168" w:rsidRPr="009B2425">
        <w:rPr>
          <w:rFonts w:ascii="Verdana" w:hAnsi="Verdana" w:cs="Arial"/>
          <w:color w:val="1A1818" w:themeColor="text1"/>
          <w:sz w:val="22"/>
        </w:rPr>
        <w:t>] [</w:t>
      </w:r>
      <w:r w:rsidR="00113168" w:rsidRPr="009B2425">
        <w:rPr>
          <w:rFonts w:ascii="Verdana" w:hAnsi="Verdana" w:cs="Arial"/>
          <w:color w:val="1A1818" w:themeColor="text1"/>
          <w:sz w:val="22"/>
          <w:highlight w:val="lightGray"/>
        </w:rPr>
        <w:t>valor del contrato en números]</w:t>
      </w:r>
      <w:r w:rsidR="00113168" w:rsidRPr="009B2425">
        <w:rPr>
          <w:rFonts w:ascii="Verdana" w:hAnsi="Verdana" w:cs="Arial"/>
          <w:color w:val="1A1818" w:themeColor="text1"/>
          <w:sz w:val="22"/>
        </w:rPr>
        <w:t xml:space="preserve">, equivalentes a </w:t>
      </w:r>
      <w:r w:rsidR="00113168" w:rsidRPr="009B2425">
        <w:rPr>
          <w:rFonts w:ascii="Verdana" w:hAnsi="Verdana" w:cs="Arial"/>
          <w:color w:val="1A1818" w:themeColor="text1"/>
          <w:sz w:val="22"/>
          <w:highlight w:val="lightGray"/>
        </w:rPr>
        <w:t>[número de salarios mínimos]</w:t>
      </w:r>
      <w:r w:rsidR="00113168" w:rsidRPr="009B2425">
        <w:rPr>
          <w:rFonts w:ascii="Verdana" w:hAnsi="Verdana" w:cs="Arial"/>
          <w:color w:val="1A1818" w:themeColor="text1"/>
          <w:sz w:val="22"/>
        </w:rPr>
        <w:t xml:space="preserve"> SMM</w:t>
      </w:r>
      <w:r w:rsidR="00B638B1" w:rsidRPr="009B2425">
        <w:rPr>
          <w:rFonts w:ascii="Verdana" w:hAnsi="Verdana" w:cs="Arial"/>
          <w:color w:val="1A1818" w:themeColor="text1"/>
          <w:sz w:val="22"/>
        </w:rPr>
        <w:t>L</w:t>
      </w:r>
      <w:r w:rsidR="00113168" w:rsidRPr="009B2425">
        <w:rPr>
          <w:rFonts w:ascii="Verdana" w:hAnsi="Verdana" w:cs="Arial"/>
          <w:color w:val="1A1818" w:themeColor="text1"/>
          <w:sz w:val="22"/>
        </w:rPr>
        <w:t xml:space="preserve">V para el año de aceptación de la oferta </w:t>
      </w:r>
      <w:r w:rsidR="00113168" w:rsidRPr="009B2425">
        <w:rPr>
          <w:rFonts w:ascii="Verdana" w:hAnsi="Verdana" w:cs="Arial"/>
          <w:color w:val="1A1818" w:themeColor="text1"/>
          <w:sz w:val="22"/>
          <w:highlight w:val="lightGray"/>
        </w:rPr>
        <w:t>[incluir año]</w:t>
      </w:r>
      <w:r w:rsidR="00113168" w:rsidRPr="009B2425">
        <w:rPr>
          <w:rFonts w:ascii="Verdana" w:hAnsi="Verdana" w:cs="Arial"/>
          <w:color w:val="1A1818" w:themeColor="text1"/>
          <w:sz w:val="22"/>
        </w:rPr>
        <w:t xml:space="preserve"> suma que se discrimina de la siguiente manera: </w:t>
      </w:r>
    </w:p>
    <w:p w14:paraId="54974A1A" w14:textId="4B02B883" w:rsidR="00113168" w:rsidRPr="009B2425" w:rsidRDefault="00113168" w:rsidP="00113168">
      <w:pPr>
        <w:rPr>
          <w:rFonts w:ascii="Verdana" w:hAnsi="Verdana" w:cs="Arial"/>
          <w:color w:val="1A1818" w:themeColor="text1"/>
          <w:sz w:val="22"/>
        </w:rPr>
      </w:pPr>
    </w:p>
    <w:p w14:paraId="77B34E4B" w14:textId="39C63993" w:rsidR="00113168" w:rsidRPr="009B2425" w:rsidRDefault="00113168" w:rsidP="00113168">
      <w:pPr>
        <w:rPr>
          <w:rFonts w:ascii="Verdana" w:hAnsi="Verdana" w:cs="Arial"/>
          <w:color w:val="1A1818" w:themeColor="text1"/>
          <w:sz w:val="22"/>
        </w:rPr>
      </w:pPr>
      <w:r w:rsidRPr="009B2425">
        <w:rPr>
          <w:rFonts w:ascii="Verdana" w:hAnsi="Verdana" w:cs="Arial"/>
          <w:color w:val="1A1818" w:themeColor="text1"/>
          <w:sz w:val="22"/>
          <w:highlight w:val="lightGray"/>
        </w:rPr>
        <w:t>[</w:t>
      </w:r>
      <w:r w:rsidR="00C039C3" w:rsidRPr="009B2425">
        <w:rPr>
          <w:rFonts w:ascii="Verdana" w:hAnsi="Verdana" w:cs="Arial"/>
          <w:color w:val="1A1818" w:themeColor="text1"/>
          <w:sz w:val="22"/>
          <w:highlight w:val="lightGray"/>
        </w:rPr>
        <w:t>I</w:t>
      </w:r>
      <w:r w:rsidRPr="009B2425">
        <w:rPr>
          <w:rFonts w:ascii="Verdana" w:hAnsi="Verdana" w:cs="Arial"/>
          <w:color w:val="1A1818" w:themeColor="text1"/>
          <w:sz w:val="22"/>
          <w:highlight w:val="lightGray"/>
        </w:rPr>
        <w:t xml:space="preserve">ncluir disposiciones particulares del valor del </w:t>
      </w:r>
      <w:r w:rsidR="00C039C3" w:rsidRPr="009B2425">
        <w:rPr>
          <w:rFonts w:ascii="Verdana" w:hAnsi="Verdana" w:cs="Arial"/>
          <w:color w:val="1A1818" w:themeColor="text1"/>
          <w:sz w:val="22"/>
          <w:highlight w:val="lightGray"/>
        </w:rPr>
        <w:t>contrato</w:t>
      </w:r>
      <w:r w:rsidRPr="009B2425">
        <w:rPr>
          <w:rFonts w:ascii="Verdana" w:hAnsi="Verdana" w:cs="Arial"/>
          <w:color w:val="1A1818" w:themeColor="text1"/>
          <w:sz w:val="22"/>
          <w:highlight w:val="lightGray"/>
        </w:rPr>
        <w:t xml:space="preserve"> teniendo en cuenta contribuciones especiales aplicables al contrato]</w:t>
      </w:r>
      <w:r w:rsidRPr="009B2425">
        <w:rPr>
          <w:rFonts w:ascii="Verdana" w:hAnsi="Verdana" w:cs="Arial"/>
          <w:color w:val="1A1818" w:themeColor="text1"/>
          <w:sz w:val="22"/>
        </w:rPr>
        <w:t xml:space="preserve"> </w:t>
      </w:r>
    </w:p>
    <w:p w14:paraId="34CF88E2" w14:textId="77777777" w:rsidR="00113168" w:rsidRPr="009B2425" w:rsidRDefault="00113168" w:rsidP="00113168">
      <w:pPr>
        <w:rPr>
          <w:rFonts w:ascii="Verdana" w:hAnsi="Verdana" w:cs="Arial"/>
          <w:color w:val="1A1818" w:themeColor="text1"/>
          <w:sz w:val="22"/>
        </w:rPr>
      </w:pPr>
    </w:p>
    <w:p w14:paraId="09246A80" w14:textId="6717D294" w:rsidR="004C028F" w:rsidRPr="00CC20E0" w:rsidRDefault="002F389C" w:rsidP="004C028F">
      <w:pPr>
        <w:rPr>
          <w:rFonts w:ascii="Verdana" w:hAnsi="Verdana"/>
          <w:bCs/>
        </w:rPr>
      </w:pPr>
      <w:r w:rsidRPr="009B2425">
        <w:rPr>
          <w:rFonts w:ascii="Verdana" w:hAnsi="Verdana" w:cs="Arial"/>
          <w:b/>
          <w:bCs/>
          <w:color w:val="1A1818" w:themeColor="text1"/>
          <w:sz w:val="22"/>
          <w:u w:val="single"/>
        </w:rPr>
        <w:t>QUINTA</w:t>
      </w:r>
      <w:r w:rsidR="00C039C3" w:rsidRPr="009B2425">
        <w:rPr>
          <w:rFonts w:ascii="Verdana" w:hAnsi="Verdana" w:cs="Arial"/>
          <w:b/>
          <w:bCs/>
          <w:color w:val="1A1818" w:themeColor="text1"/>
          <w:sz w:val="22"/>
          <w:u w:val="single"/>
        </w:rPr>
        <w:t>.</w:t>
      </w:r>
      <w:r w:rsidR="00C039C3" w:rsidRPr="009B2425">
        <w:rPr>
          <w:rFonts w:ascii="Verdana" w:hAnsi="Verdana" w:cs="Arial"/>
          <w:b/>
          <w:bCs/>
          <w:color w:val="1A1818" w:themeColor="text1"/>
          <w:sz w:val="22"/>
        </w:rPr>
        <w:t xml:space="preserve"> </w:t>
      </w:r>
      <w:r w:rsidR="00113168" w:rsidRPr="009B2425">
        <w:rPr>
          <w:rFonts w:ascii="Verdana" w:hAnsi="Verdana" w:cs="Arial"/>
          <w:b/>
          <w:bCs/>
          <w:color w:val="1A1818" w:themeColor="text1"/>
          <w:sz w:val="22"/>
        </w:rPr>
        <w:t xml:space="preserve">FORMA DE PAGO: </w:t>
      </w:r>
      <w:r w:rsidR="004C028F" w:rsidRPr="00CC20E0">
        <w:rPr>
          <w:rFonts w:ascii="Verdana" w:hAnsi="Verdana"/>
          <w:bCs/>
        </w:rPr>
        <w:t xml:space="preserve">El INSTITUTO </w:t>
      </w:r>
      <w:r w:rsidR="004C028F" w:rsidRPr="00802A4D">
        <w:rPr>
          <w:rFonts w:ascii="Verdana" w:hAnsi="Verdana"/>
          <w:bCs/>
        </w:rPr>
        <w:t>pagará contra recibo a satisfacción</w:t>
      </w:r>
      <w:r w:rsidR="004C028F" w:rsidRPr="00CC20E0">
        <w:rPr>
          <w:rFonts w:ascii="Verdana" w:hAnsi="Verdana"/>
          <w:bCs/>
        </w:rPr>
        <w:t>,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a satisfacción de la supervisión y el cumplimiento de los requisitos administrativos, fiscales y parafiscales, comprobante(s) de ingreso al almacén (cuando aplique). Para el trámite de los pagos, en la(s) factura(s) Electrónica(s) y/o Documento(s) Equivalente(s) electrónico(s) no se deben utilizar centavos; por tanto, el valor cobrado a partir de la oferta económica debe presentarse en números enteros, de conformidad con la resolución 000042 de 2020 emitida por la Dian y su anexo técnico de facturación electrónica de venta, en la sección 1.2.1. REDONDEOS., ello aplica para valores originales con décimas conteniendo el número “5” así:</w:t>
      </w:r>
    </w:p>
    <w:p w14:paraId="55166792" w14:textId="77777777" w:rsidR="004C028F" w:rsidRPr="00CC20E0" w:rsidRDefault="004C028F" w:rsidP="004C028F">
      <w:pPr>
        <w:pStyle w:val="Textocomentario"/>
        <w:rPr>
          <w:rFonts w:ascii="Verdana" w:hAnsi="Verdana" w:cs="Arial"/>
          <w:sz w:val="22"/>
          <w:szCs w:val="22"/>
          <w:lang w:val="es-CO"/>
        </w:rPr>
      </w:pPr>
    </w:p>
    <w:p w14:paraId="57903949" w14:textId="77777777" w:rsidR="004C028F" w:rsidRPr="00CC20E0" w:rsidRDefault="004C028F" w:rsidP="004C028F">
      <w:pPr>
        <w:pStyle w:val="Textocomentario"/>
        <w:rPr>
          <w:rFonts w:ascii="Verdana" w:hAnsi="Verdana" w:cs="Arial"/>
          <w:sz w:val="22"/>
          <w:szCs w:val="22"/>
          <w:lang w:val="es-CO"/>
        </w:rPr>
      </w:pPr>
      <w:r w:rsidRPr="00CC20E0">
        <w:rPr>
          <w:rFonts w:ascii="Verdana" w:hAnsi="Verdana" w:cs="Arial"/>
          <w:noProof/>
          <w:sz w:val="22"/>
          <w:szCs w:val="22"/>
        </w:rPr>
        <w:drawing>
          <wp:inline distT="0" distB="0" distL="0" distR="0" wp14:anchorId="5371B3F7" wp14:editId="4C11EEFC">
            <wp:extent cx="6794500" cy="944880"/>
            <wp:effectExtent l="0" t="0" r="635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72" t="30255" r="53836" b="54134"/>
                    <a:stretch/>
                  </pic:blipFill>
                  <pic:spPr bwMode="auto">
                    <a:xfrm>
                      <a:off x="0" y="0"/>
                      <a:ext cx="6937722" cy="964797"/>
                    </a:xfrm>
                    <a:prstGeom prst="rect">
                      <a:avLst/>
                    </a:prstGeom>
                    <a:ln>
                      <a:noFill/>
                    </a:ln>
                    <a:extLst>
                      <a:ext uri="{53640926-AAD7-44D8-BBD7-CCE9431645EC}">
                        <a14:shadowObscured xmlns:a14="http://schemas.microsoft.com/office/drawing/2010/main"/>
                      </a:ext>
                    </a:extLst>
                  </pic:spPr>
                </pic:pic>
              </a:graphicData>
            </a:graphic>
          </wp:inline>
        </w:drawing>
      </w:r>
    </w:p>
    <w:p w14:paraId="52F278EA" w14:textId="77777777" w:rsidR="004C028F" w:rsidRPr="00CC20E0" w:rsidRDefault="004C028F" w:rsidP="004C028F">
      <w:pPr>
        <w:pStyle w:val="Prrafodelista"/>
        <w:tabs>
          <w:tab w:val="left" w:pos="367"/>
        </w:tabs>
        <w:suppressAutoHyphens/>
        <w:overflowPunct w:val="0"/>
        <w:rPr>
          <w:rFonts w:ascii="Verdana" w:hAnsi="Verdana" w:cs="Arial"/>
          <w:sz w:val="22"/>
          <w:lang w:val="es-CO"/>
        </w:rPr>
      </w:pPr>
    </w:p>
    <w:p w14:paraId="3B158937"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w:t>
      </w:r>
    </w:p>
    <w:p w14:paraId="443DE583"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lastRenderedPageBreak/>
        <w:t>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w:t>
      </w:r>
    </w:p>
    <w:p w14:paraId="159AA6F6" w14:textId="77777777" w:rsidR="004C028F" w:rsidRPr="00CC20E0" w:rsidRDefault="004C028F" w:rsidP="004C028F">
      <w:pPr>
        <w:pStyle w:val="TableParagraph"/>
        <w:spacing w:before="205"/>
        <w:ind w:left="115"/>
        <w:rPr>
          <w:rFonts w:ascii="Verdana" w:hAnsi="Verdana"/>
          <w:bCs/>
        </w:rPr>
      </w:pPr>
      <w:r w:rsidRPr="00CC20E0">
        <w:rPr>
          <w:rFonts w:ascii="Verdana" w:hAnsi="Verdana"/>
          <w:bCs/>
        </w:rPr>
        <w:t>g) Valor total de la operación. h) El nombre o razón social y el NIT del impresor de la factura. i) Indicar la calidad de retenedor del impuesto sobre las ventas. Así mismo, acuerdo con la Resolución 00165 de 2023 y sus modificaciones emitidas por la Dian.</w:t>
      </w:r>
    </w:p>
    <w:p w14:paraId="6903F312" w14:textId="77777777" w:rsidR="004C028F" w:rsidRPr="00CC20E0" w:rsidRDefault="004C028F" w:rsidP="004C028F">
      <w:pPr>
        <w:pStyle w:val="TableParagraph"/>
        <w:spacing w:before="205"/>
        <w:ind w:left="115"/>
        <w:rPr>
          <w:rFonts w:ascii="Verdana" w:hAnsi="Verdana"/>
          <w:bCs/>
        </w:rPr>
      </w:pPr>
      <w:r w:rsidRPr="00CC20E0">
        <w:rPr>
          <w:rFonts w:ascii="Verdana" w:hAnsi="Verdana"/>
          <w:bCs/>
        </w:rPr>
        <w:t>Nota: Es importante indicar que el valor total facturado no debe sobrepasar el monto autorizado en el registro presupuestal.</w:t>
      </w:r>
    </w:p>
    <w:p w14:paraId="5790F339"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 xml:space="preserve">FACTURA ELECTRÓNICA : Para quienes tengan la responsabilidad 5 en el RUT (52 – Facturador electrónico), receptor único de las facturas emitidas como beneficiario del presente contrato en SIIF nación, deberán enviar al correo electrónico </w:t>
      </w:r>
      <w:hyperlink r:id="rId12" w:history="1">
        <w:r w:rsidRPr="00CC20E0">
          <w:rPr>
            <w:rStyle w:val="Hipervnculo"/>
            <w:rFonts w:ascii="Verdana" w:hAnsi="Verdana"/>
            <w:bCs/>
          </w:rPr>
          <w:t>siifnacion.facturaelectronica@minhacienda.gov.co</w:t>
        </w:r>
      </w:hyperlink>
      <w:r w:rsidRPr="00CC20E0">
        <w:rPr>
          <w:rFonts w:ascii="Verdana" w:hAnsi="Verdana"/>
          <w:bCs/>
        </w:rPr>
        <w:t xml:space="preserve"> la factura, nota débito y/o crédito, con el fin que se envíen automáticamente para validación ante la Dirección de Impuestos y Aduanas Nacionales – DIAN y posteriormente a esta unidad ejecutora, es importante que el contratista en el Documento adjunto del correo de envío de factura electrónica, nota débito y/o crédito este en un formato ZIP y que contenga documentos PDF y documento XML</w:t>
      </w:r>
    </w:p>
    <w:p w14:paraId="6ECFAAF2"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La estructura de la factura mínimo debe contener:</w:t>
      </w:r>
    </w:p>
    <w:p w14:paraId="2FDDEC91" w14:textId="77777777" w:rsidR="004C028F" w:rsidRPr="00CC20E0" w:rsidRDefault="004C028F" w:rsidP="004C028F">
      <w:pPr>
        <w:pStyle w:val="TableParagraph"/>
        <w:spacing w:before="205"/>
        <w:ind w:left="115"/>
        <w:jc w:val="both"/>
        <w:rPr>
          <w:rFonts w:ascii="Verdana" w:hAnsi="Verdana"/>
          <w:bCs/>
        </w:rPr>
      </w:pPr>
    </w:p>
    <w:p w14:paraId="6FC94AD1" w14:textId="77777777" w:rsidR="004C028F" w:rsidRPr="00AC64FF" w:rsidRDefault="004C028F" w:rsidP="004C028F">
      <w:pPr>
        <w:pStyle w:val="Sinespaciado"/>
        <w:numPr>
          <w:ilvl w:val="0"/>
          <w:numId w:val="67"/>
        </w:numPr>
        <w:jc w:val="left"/>
        <w:rPr>
          <w:rStyle w:val="Refdecomentario"/>
          <w:rFonts w:ascii="Verdana" w:hAnsi="Verdana" w:cs="Arial"/>
          <w:b w:val="0"/>
          <w:bCs/>
          <w:sz w:val="22"/>
          <w:szCs w:val="22"/>
        </w:rPr>
      </w:pPr>
      <w:r w:rsidRPr="00AC64FF">
        <w:rPr>
          <w:rStyle w:val="Refdecomentario"/>
          <w:rFonts w:ascii="Verdana" w:hAnsi="Verdana" w:cs="Arial"/>
          <w:b w:val="0"/>
          <w:bCs/>
          <w:sz w:val="22"/>
          <w:szCs w:val="22"/>
        </w:rPr>
        <w:t>En los datos del emisor, el correo del emisor</w:t>
      </w:r>
    </w:p>
    <w:p w14:paraId="18483375" w14:textId="77777777" w:rsidR="004C028F" w:rsidRPr="00AC64FF" w:rsidRDefault="004C028F" w:rsidP="004C028F">
      <w:pPr>
        <w:pStyle w:val="Sinespaciado"/>
        <w:numPr>
          <w:ilvl w:val="0"/>
          <w:numId w:val="67"/>
        </w:numPr>
        <w:jc w:val="left"/>
        <w:rPr>
          <w:rStyle w:val="Refdecomentario"/>
          <w:rFonts w:ascii="Verdana" w:hAnsi="Verdana" w:cs="Arial"/>
          <w:b w:val="0"/>
          <w:bCs/>
          <w:sz w:val="22"/>
          <w:szCs w:val="22"/>
        </w:rPr>
      </w:pPr>
      <w:r w:rsidRPr="00AC64FF">
        <w:rPr>
          <w:rStyle w:val="Refdecomentario"/>
          <w:rFonts w:ascii="Verdana" w:hAnsi="Verdana" w:cs="Arial"/>
          <w:b w:val="0"/>
          <w:bCs/>
          <w:sz w:val="22"/>
          <w:szCs w:val="22"/>
        </w:rPr>
        <w:t xml:space="preserve">En los datos del adquirente, el correo </w:t>
      </w:r>
      <w:hyperlink r:id="rId13" w:history="1">
        <w:r w:rsidRPr="00AC64FF">
          <w:rPr>
            <w:rStyle w:val="Refdecomentario"/>
            <w:rFonts w:ascii="Verdana" w:hAnsi="Verdana" w:cs="Arial"/>
            <w:b w:val="0"/>
            <w:bCs/>
            <w:sz w:val="22"/>
            <w:szCs w:val="22"/>
          </w:rPr>
          <w:t>siifnacion.facturaelectronica@minhaciendagov.co</w:t>
        </w:r>
      </w:hyperlink>
    </w:p>
    <w:p w14:paraId="24EAC8FA" w14:textId="77777777" w:rsidR="004C028F" w:rsidRPr="00AC64FF" w:rsidRDefault="004C028F" w:rsidP="004C028F">
      <w:pPr>
        <w:pStyle w:val="Sinespaciado"/>
        <w:numPr>
          <w:ilvl w:val="0"/>
          <w:numId w:val="67"/>
        </w:numPr>
        <w:jc w:val="left"/>
        <w:rPr>
          <w:rStyle w:val="Refdecomentario"/>
          <w:rFonts w:ascii="Verdana" w:hAnsi="Verdana" w:cs="Arial"/>
          <w:b w:val="0"/>
          <w:bCs/>
          <w:sz w:val="22"/>
          <w:szCs w:val="22"/>
        </w:rPr>
      </w:pPr>
      <w:r w:rsidRPr="00AC64FF">
        <w:rPr>
          <w:rStyle w:val="Refdecomentario"/>
          <w:rFonts w:ascii="Verdana" w:hAnsi="Verdana" w:cs="Arial"/>
          <w:b w:val="0"/>
          <w:bCs/>
          <w:sz w:val="22"/>
          <w:szCs w:val="22"/>
        </w:rPr>
        <w:t xml:space="preserve">En las notas finales, el código # 29-02-00-000; # contrato, correo supervisor. En # contrato, relacionar el correspondiente número de contrato en correo supervisor, escribir el correo electrónico del supervisor designado para el mismo. Tener en cuenta que cada dato está separado con punto y </w:t>
      </w:r>
      <w:proofErr w:type="gramStart"/>
      <w:r w:rsidRPr="00AC64FF">
        <w:rPr>
          <w:rStyle w:val="Refdecomentario"/>
          <w:rFonts w:ascii="Verdana" w:hAnsi="Verdana" w:cs="Arial"/>
          <w:b w:val="0"/>
          <w:bCs/>
          <w:sz w:val="22"/>
          <w:szCs w:val="22"/>
        </w:rPr>
        <w:t>coma(</w:t>
      </w:r>
      <w:proofErr w:type="gramEnd"/>
      <w:r w:rsidRPr="00AC64FF">
        <w:rPr>
          <w:rStyle w:val="Refdecomentario"/>
          <w:rFonts w:ascii="Verdana" w:hAnsi="Verdana" w:cs="Arial"/>
          <w:b w:val="0"/>
          <w:bCs/>
          <w:sz w:val="22"/>
          <w:szCs w:val="22"/>
        </w:rPr>
        <w:t>;) sin espacio. De no cumplirse estos requerimientos mínimos, la entidad no garantizará la correcta recepción de la factura para iniciar el trámite de pago correspondiente</w:t>
      </w:r>
    </w:p>
    <w:p w14:paraId="5E2CDE82"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NOTA: Para efectos de la facturación deberá tenerse en cuenta lo dispuesto en la normatividad aplicada citada en procedencia y los lineamientos internos (memorando No 006saf-2024) y demás normativa aplicable; los supervisores deberán ejercer control y vigilancia al respecto e informar al contratista sobre las disposiciones</w:t>
      </w:r>
    </w:p>
    <w:p w14:paraId="7A610A33"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CARGAR LA FACTURA Y SOPORTES AL SISTEMA ELWECTRÓNICO PARA LA CONTRATACIÓN PÚBLICA SECOP II: 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y/o crédito cuando aplique); o desde aquella en que se hayan cargado el último documento. Las demoras que se presenten por estos conceptos serán responsabilidad del contratista</w:t>
      </w:r>
    </w:p>
    <w:p w14:paraId="77D132B9"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 xml:space="preserve">Cuando de conformidad con lo establecido en la Ley 1607 2 y el Decreto 862de 2013, las personas </w:t>
      </w:r>
      <w:r w:rsidRPr="00CC20E0">
        <w:rPr>
          <w:rFonts w:ascii="Verdana" w:hAnsi="Verdana"/>
          <w:bCs/>
        </w:rPr>
        <w:lastRenderedPageBreak/>
        <w:t xml:space="preserve">jurídicas o naturales empleadoras se encuentren exentas de realizar los aportes al SENA, SALUD e ICBF, deberán </w:t>
      </w:r>
      <w:proofErr w:type="gramStart"/>
      <w:r w:rsidRPr="00CC20E0">
        <w:rPr>
          <w:rFonts w:ascii="Verdana" w:hAnsi="Verdana"/>
          <w:bCs/>
        </w:rPr>
        <w:t>manifestar  dicha</w:t>
      </w:r>
      <w:proofErr w:type="gramEnd"/>
      <w:r w:rsidRPr="00CC20E0">
        <w:rPr>
          <w:rFonts w:ascii="Verdana" w:hAnsi="Verdana"/>
          <w:bCs/>
        </w:rPr>
        <w:t xml:space="preserve"> condición por escrito para el pago, y la entidad verificará en el Registro Único Tributario del contratista que este cumple dicha condición. No obstante, deberán aportar la planilla donde conste el pago a pensión, ARL y cajas de compensación Familiar, de acuerdo con la normatividad vigente.</w:t>
      </w:r>
    </w:p>
    <w:p w14:paraId="2F93C823"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 xml:space="preserve">El pago al que se compromete el INSITUTO estará sujeto a la asignación de </w:t>
      </w:r>
      <w:proofErr w:type="gramStart"/>
      <w:r w:rsidRPr="00CC20E0">
        <w:rPr>
          <w:rFonts w:ascii="Verdana" w:hAnsi="Verdana"/>
          <w:bCs/>
        </w:rPr>
        <w:t>recursos  que</w:t>
      </w:r>
      <w:proofErr w:type="gramEnd"/>
      <w:r w:rsidRPr="00CC20E0">
        <w:rPr>
          <w:rFonts w:ascii="Verdana" w:hAnsi="Verdana"/>
          <w:bCs/>
        </w:rPr>
        <w:t xml:space="preserve"> realice la Dirección General del Tesoro en el Programa Anual de Caja (PAC), de conformidad con lo establecido en el artículo 11 y 12 de la Ley 2024 de 2020.</w:t>
      </w:r>
    </w:p>
    <w:p w14:paraId="708C7E68" w14:textId="77777777" w:rsidR="004C028F" w:rsidRDefault="004C028F" w:rsidP="00540E0E">
      <w:pPr>
        <w:rPr>
          <w:rFonts w:ascii="Verdana" w:hAnsi="Verdana" w:cs="Arial"/>
          <w:b/>
          <w:bCs/>
          <w:color w:val="1A1818" w:themeColor="text1"/>
          <w:sz w:val="22"/>
        </w:rPr>
      </w:pPr>
    </w:p>
    <w:p w14:paraId="447C8C7D" w14:textId="79265D77" w:rsidR="00284C7B" w:rsidRPr="009B2425" w:rsidRDefault="00284C7B" w:rsidP="00540E0E">
      <w:pPr>
        <w:rPr>
          <w:rFonts w:ascii="Verdana" w:hAnsi="Verdana" w:cs="Arial"/>
          <w:color w:val="1A1818" w:themeColor="text1"/>
          <w:sz w:val="22"/>
        </w:rPr>
      </w:pPr>
    </w:p>
    <w:p w14:paraId="7F0F4468" w14:textId="14209D12" w:rsidR="00113168" w:rsidRDefault="002F389C" w:rsidP="004C028F">
      <w:pPr>
        <w:rPr>
          <w:rFonts w:ascii="Verdana" w:hAnsi="Verdana" w:cs="Arial"/>
          <w:color w:val="191818"/>
          <w:sz w:val="22"/>
          <w:szCs w:val="24"/>
        </w:rPr>
      </w:pPr>
      <w:r w:rsidRPr="009B2425">
        <w:rPr>
          <w:rFonts w:ascii="Verdana" w:hAnsi="Verdana" w:cs="Arial"/>
          <w:b/>
          <w:bCs/>
          <w:color w:val="191818"/>
          <w:sz w:val="22"/>
          <w:szCs w:val="24"/>
          <w:u w:val="single"/>
        </w:rPr>
        <w:t>SEXTA</w:t>
      </w:r>
      <w:r w:rsidR="00C039C3" w:rsidRPr="009B2425">
        <w:rPr>
          <w:rFonts w:ascii="Verdana" w:hAnsi="Verdana" w:cs="Arial"/>
          <w:b/>
          <w:bCs/>
          <w:color w:val="191818"/>
          <w:sz w:val="22"/>
          <w:szCs w:val="24"/>
          <w:u w:val="single"/>
        </w:rPr>
        <w:t>.</w:t>
      </w:r>
      <w:r w:rsidR="00C039C3" w:rsidRPr="009B2425">
        <w:rPr>
          <w:rFonts w:ascii="Verdana" w:hAnsi="Verdana" w:cs="Arial"/>
          <w:b/>
          <w:bCs/>
          <w:color w:val="191818"/>
          <w:sz w:val="22"/>
          <w:szCs w:val="24"/>
        </w:rPr>
        <w:t xml:space="preserve"> </w:t>
      </w:r>
      <w:r w:rsidR="00284C7B" w:rsidRPr="009B2425">
        <w:rPr>
          <w:rFonts w:ascii="Verdana" w:hAnsi="Verdana" w:cs="Arial"/>
          <w:b/>
          <w:bCs/>
          <w:color w:val="191818"/>
          <w:sz w:val="22"/>
          <w:szCs w:val="24"/>
        </w:rPr>
        <w:t>ANTICIPO Y/O PAGO ANTICIPADO</w:t>
      </w:r>
      <w:r w:rsidR="00284C7B" w:rsidRPr="009B2425">
        <w:rPr>
          <w:rFonts w:ascii="Verdana" w:hAnsi="Verdana" w:cs="Arial"/>
          <w:color w:val="191818"/>
          <w:sz w:val="22"/>
          <w:szCs w:val="24"/>
        </w:rPr>
        <w:t xml:space="preserve">: </w:t>
      </w:r>
      <w:r w:rsidR="004C028F">
        <w:rPr>
          <w:rFonts w:ascii="Verdana" w:hAnsi="Verdana" w:cs="Arial"/>
          <w:color w:val="191818"/>
          <w:sz w:val="22"/>
          <w:szCs w:val="24"/>
        </w:rPr>
        <w:t xml:space="preserve"> NO APLICA </w:t>
      </w:r>
    </w:p>
    <w:p w14:paraId="016E33C5" w14:textId="77777777" w:rsidR="004C028F" w:rsidRPr="009B2425" w:rsidRDefault="004C028F" w:rsidP="004C028F">
      <w:pPr>
        <w:rPr>
          <w:rFonts w:ascii="Verdana" w:hAnsi="Verdana" w:cs="Arial"/>
          <w:b/>
          <w:bCs/>
          <w:color w:val="1A1818" w:themeColor="text1"/>
          <w:sz w:val="22"/>
        </w:rPr>
      </w:pPr>
    </w:p>
    <w:p w14:paraId="11AC8676" w14:textId="173EC07F" w:rsidR="001504C4" w:rsidRPr="009B2425" w:rsidRDefault="002F389C" w:rsidP="001504C4">
      <w:pPr>
        <w:rPr>
          <w:rFonts w:ascii="Verdana" w:hAnsi="Verdana"/>
          <w:color w:val="1A1818" w:themeColor="text1"/>
          <w:sz w:val="22"/>
          <w:szCs w:val="24"/>
        </w:rPr>
      </w:pPr>
      <w:r w:rsidRPr="009B2425">
        <w:rPr>
          <w:rFonts w:ascii="Verdana" w:hAnsi="Verdana" w:cs="Arial"/>
          <w:b/>
          <w:bCs/>
          <w:color w:val="1A1818" w:themeColor="text1"/>
          <w:sz w:val="22"/>
          <w:u w:val="single"/>
        </w:rPr>
        <w:t>SEPTIM</w:t>
      </w:r>
      <w:r w:rsidR="00E75907"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B22F8F" w:rsidRPr="009B2425">
        <w:rPr>
          <w:rFonts w:ascii="Verdana" w:hAnsi="Verdana" w:cs="Arial"/>
          <w:b/>
          <w:bCs/>
          <w:color w:val="1A1818" w:themeColor="text1"/>
          <w:sz w:val="22"/>
        </w:rPr>
        <w:t xml:space="preserve"> </w:t>
      </w:r>
      <w:r w:rsidR="005A47FA" w:rsidRPr="009B2425">
        <w:rPr>
          <w:rFonts w:ascii="Verdana" w:hAnsi="Verdana"/>
          <w:b/>
          <w:bCs/>
          <w:color w:val="1A1818" w:themeColor="text1"/>
          <w:sz w:val="22"/>
          <w:szCs w:val="24"/>
        </w:rPr>
        <w:t>PLAZO DEL CONTRATO</w:t>
      </w:r>
      <w:r w:rsidR="001504C4" w:rsidRPr="009B2425">
        <w:rPr>
          <w:rFonts w:ascii="Verdana" w:hAnsi="Verdana"/>
          <w:b/>
          <w:bCs/>
          <w:color w:val="1A1818" w:themeColor="text1"/>
          <w:sz w:val="22"/>
          <w:szCs w:val="24"/>
        </w:rPr>
        <w:t xml:space="preserve">: </w:t>
      </w:r>
      <w:r w:rsidR="001504C4" w:rsidRPr="009B2425">
        <w:rPr>
          <w:rFonts w:ascii="Verdana" w:hAnsi="Verdana"/>
          <w:color w:val="1A1818" w:themeColor="text1"/>
          <w:sz w:val="22"/>
          <w:szCs w:val="24"/>
        </w:rPr>
        <w:t xml:space="preserve">El plazo estimado para la ejecución del contrato </w:t>
      </w:r>
      <w:r w:rsidR="00434D42" w:rsidRPr="009B2425">
        <w:rPr>
          <w:rFonts w:ascii="Verdana" w:hAnsi="Verdana"/>
          <w:color w:val="1A1818" w:themeColor="text1"/>
          <w:sz w:val="22"/>
          <w:szCs w:val="24"/>
        </w:rPr>
        <w:t>es</w:t>
      </w:r>
      <w:r w:rsidR="001504C4" w:rsidRPr="009B2425">
        <w:rPr>
          <w:rFonts w:ascii="Verdana" w:hAnsi="Verdana"/>
          <w:color w:val="1A1818" w:themeColor="text1"/>
          <w:sz w:val="22"/>
          <w:szCs w:val="24"/>
        </w:rPr>
        <w:t xml:space="preserve"> de [</w:t>
      </w:r>
      <w:r w:rsidR="001504C4" w:rsidRPr="009B2425">
        <w:rPr>
          <w:rFonts w:ascii="Verdana" w:hAnsi="Verdana"/>
          <w:color w:val="1A1818" w:themeColor="text1"/>
          <w:sz w:val="22"/>
          <w:szCs w:val="24"/>
          <w:highlight w:val="lightGray"/>
        </w:rPr>
        <w:t>incluir meses/días/años</w:t>
      </w:r>
      <w:r w:rsidR="001504C4" w:rsidRPr="009B2425">
        <w:rPr>
          <w:rFonts w:ascii="Verdana" w:hAnsi="Verdana"/>
          <w:color w:val="1A1818" w:themeColor="text1"/>
          <w:sz w:val="22"/>
          <w:szCs w:val="24"/>
        </w:rPr>
        <w:t xml:space="preserve">], </w:t>
      </w:r>
      <w:r w:rsidR="00434D42" w:rsidRPr="009B2425">
        <w:rPr>
          <w:rFonts w:ascii="Verdana" w:hAnsi="Verdana"/>
          <w:color w:val="1A1818" w:themeColor="text1"/>
          <w:sz w:val="22"/>
          <w:szCs w:val="24"/>
        </w:rPr>
        <w:t xml:space="preserve">contados </w:t>
      </w:r>
      <w:r w:rsidR="001504C4" w:rsidRPr="009B2425">
        <w:rPr>
          <w:rFonts w:ascii="Verdana" w:hAnsi="Verdana"/>
          <w:color w:val="1A1818" w:themeColor="text1"/>
          <w:sz w:val="22"/>
          <w:szCs w:val="24"/>
        </w:rPr>
        <w:t>a partir de [</w:t>
      </w:r>
      <w:r w:rsidR="001504C4" w:rsidRPr="009B2425">
        <w:rPr>
          <w:rFonts w:ascii="Verdana" w:hAnsi="Verdana"/>
          <w:color w:val="1A1818" w:themeColor="text1"/>
          <w:sz w:val="22"/>
          <w:szCs w:val="24"/>
          <w:highlight w:val="lightGray"/>
        </w:rPr>
        <w:t>punto de inicio</w:t>
      </w:r>
      <w:r w:rsidR="001504C4" w:rsidRPr="009B2425">
        <w:rPr>
          <w:rFonts w:ascii="Verdana" w:hAnsi="Verdana"/>
          <w:color w:val="1A1818" w:themeColor="text1"/>
          <w:sz w:val="22"/>
          <w:szCs w:val="24"/>
        </w:rPr>
        <w:t>] que impartirá [</w:t>
      </w:r>
      <w:r w:rsidR="001504C4" w:rsidRPr="009B2425">
        <w:rPr>
          <w:rFonts w:ascii="Verdana" w:hAnsi="Verdana"/>
          <w:color w:val="1A1818" w:themeColor="text1"/>
          <w:sz w:val="22"/>
          <w:szCs w:val="24"/>
          <w:highlight w:val="lightGray"/>
        </w:rPr>
        <w:t xml:space="preserve">cargo dentro de la </w:t>
      </w:r>
      <w:r w:rsidR="00DD48B8" w:rsidRPr="009B2425">
        <w:rPr>
          <w:rFonts w:ascii="Verdana" w:hAnsi="Verdana"/>
          <w:color w:val="1A1818" w:themeColor="text1"/>
          <w:sz w:val="22"/>
          <w:szCs w:val="24"/>
          <w:highlight w:val="lightGray"/>
        </w:rPr>
        <w:t>e</w:t>
      </w:r>
      <w:r w:rsidR="001504C4" w:rsidRPr="009B2425">
        <w:rPr>
          <w:rFonts w:ascii="Verdana" w:hAnsi="Verdana"/>
          <w:color w:val="1A1818" w:themeColor="text1"/>
          <w:sz w:val="22"/>
          <w:szCs w:val="24"/>
          <w:highlight w:val="lightGray"/>
        </w:rPr>
        <w:t>ntidad</w:t>
      </w:r>
      <w:r w:rsidR="001504C4" w:rsidRPr="009B2425">
        <w:rPr>
          <w:rFonts w:ascii="Verdana" w:hAnsi="Verdana"/>
          <w:color w:val="1A1818" w:themeColor="text1"/>
          <w:sz w:val="22"/>
          <w:szCs w:val="24"/>
        </w:rPr>
        <w:t>], previo el cumplimiento de los requisitos de perfeccionamiento y ejecución del mismo y aprobación de los documentos previstos en la Invitación.</w:t>
      </w:r>
    </w:p>
    <w:p w14:paraId="22AF075B" w14:textId="77777777" w:rsidR="001504C4" w:rsidRPr="009B2425" w:rsidRDefault="001504C4" w:rsidP="001504C4">
      <w:pPr>
        <w:rPr>
          <w:rFonts w:ascii="Verdana" w:hAnsi="Verdana"/>
          <w:color w:val="1A1818" w:themeColor="text1"/>
          <w:sz w:val="22"/>
          <w:szCs w:val="24"/>
        </w:rPr>
      </w:pPr>
    </w:p>
    <w:p w14:paraId="1E638012" w14:textId="5D6B8042" w:rsidR="00517D2E" w:rsidRPr="009B2425" w:rsidRDefault="001504C4" w:rsidP="004025CB">
      <w:pPr>
        <w:rPr>
          <w:rFonts w:ascii="Verdana" w:hAnsi="Verdana"/>
          <w:color w:val="1A1818" w:themeColor="text1"/>
          <w:sz w:val="22"/>
          <w:szCs w:val="24"/>
        </w:rPr>
      </w:pPr>
      <w:r w:rsidRPr="009B2425">
        <w:rPr>
          <w:rFonts w:ascii="Verdana" w:hAnsi="Verdana"/>
          <w:color w:val="1A1818" w:themeColor="text1"/>
          <w:sz w:val="22"/>
          <w:szCs w:val="24"/>
        </w:rPr>
        <w:t xml:space="preserve">El plazo pactado será cumplido con sujeción a lo previsto en la </w:t>
      </w:r>
      <w:r w:rsidR="009B232A" w:rsidRPr="009B2425">
        <w:rPr>
          <w:rFonts w:ascii="Verdana" w:hAnsi="Verdana"/>
          <w:color w:val="1A1818" w:themeColor="text1"/>
          <w:sz w:val="22"/>
          <w:szCs w:val="24"/>
        </w:rPr>
        <w:t>i</w:t>
      </w:r>
      <w:r w:rsidRPr="009B2425">
        <w:rPr>
          <w:rFonts w:ascii="Verdana" w:hAnsi="Verdana"/>
          <w:color w:val="1A1818" w:themeColor="text1"/>
          <w:sz w:val="22"/>
          <w:szCs w:val="24"/>
        </w:rPr>
        <w:t>nvitación.</w:t>
      </w:r>
    </w:p>
    <w:p w14:paraId="0B448C5F" w14:textId="229A8EC2" w:rsidR="005A47FA" w:rsidRPr="009B2425" w:rsidRDefault="005A47FA" w:rsidP="00517D2E">
      <w:pPr>
        <w:pStyle w:val="clusulas"/>
        <w:numPr>
          <w:ilvl w:val="0"/>
          <w:numId w:val="0"/>
        </w:numPr>
        <w:spacing w:before="0" w:after="0"/>
        <w:ind w:left="720"/>
        <w:rPr>
          <w:rFonts w:ascii="Verdana" w:hAnsi="Verdana" w:cs="Arial"/>
          <w:color w:val="1A1818" w:themeColor="text1"/>
          <w:sz w:val="22"/>
        </w:rPr>
      </w:pPr>
      <w:r w:rsidRPr="009B2425">
        <w:rPr>
          <w:rFonts w:ascii="Verdana" w:hAnsi="Verdana" w:cs="Arial"/>
          <w:color w:val="1A1818" w:themeColor="text1"/>
          <w:sz w:val="22"/>
        </w:rPr>
        <w:t xml:space="preserve"> </w:t>
      </w:r>
    </w:p>
    <w:p w14:paraId="769ADA90" w14:textId="1FF11994" w:rsidR="001504C4" w:rsidRDefault="002F389C" w:rsidP="001504C4">
      <w:pPr>
        <w:rPr>
          <w:rFonts w:ascii="Verdana" w:hAnsi="Verdana" w:cs="Arial"/>
          <w:color w:val="1A1818" w:themeColor="text1"/>
          <w:sz w:val="22"/>
        </w:rPr>
      </w:pPr>
      <w:r w:rsidRPr="009B2425">
        <w:rPr>
          <w:rFonts w:ascii="Verdana" w:hAnsi="Verdana" w:cs="Arial"/>
          <w:b/>
          <w:bCs/>
          <w:color w:val="1A1818" w:themeColor="text1"/>
          <w:sz w:val="22"/>
          <w:u w:val="single"/>
        </w:rPr>
        <w:t>OCTAVA</w:t>
      </w:r>
      <w:r w:rsidR="00C039C3" w:rsidRPr="009B2425">
        <w:rPr>
          <w:rFonts w:ascii="Verdana" w:hAnsi="Verdana" w:cs="Arial"/>
          <w:b/>
          <w:bCs/>
          <w:color w:val="1A1818" w:themeColor="text1"/>
          <w:sz w:val="22"/>
          <w:u w:val="single"/>
        </w:rPr>
        <w:t>.</w:t>
      </w:r>
      <w:r w:rsidR="001504C4" w:rsidRPr="009B2425">
        <w:rPr>
          <w:rFonts w:ascii="Verdana" w:hAnsi="Verdana" w:cs="Arial"/>
          <w:b/>
          <w:bCs/>
          <w:color w:val="1A1818" w:themeColor="text1"/>
          <w:sz w:val="22"/>
        </w:rPr>
        <w:t xml:space="preserve"> APROPIACIÓN PRESUPUESTAL: </w:t>
      </w:r>
      <w:r w:rsidR="001504C4" w:rsidRPr="009B2425">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9B2425">
        <w:rPr>
          <w:rFonts w:ascii="Verdana" w:hAnsi="Verdana" w:cs="Arial"/>
          <w:color w:val="1A1818" w:themeColor="text1"/>
          <w:sz w:val="22"/>
        </w:rPr>
        <w:t>C</w:t>
      </w:r>
      <w:r w:rsidR="001504C4" w:rsidRPr="009B2425">
        <w:rPr>
          <w:rFonts w:ascii="Verdana" w:hAnsi="Verdana" w:cs="Arial"/>
          <w:color w:val="1A1818" w:themeColor="text1"/>
          <w:sz w:val="22"/>
        </w:rPr>
        <w:t>ertificado de Disponibilidad Presupuestal:</w:t>
      </w:r>
    </w:p>
    <w:tbl>
      <w:tblPr>
        <w:tblStyle w:val="TableNormal"/>
        <w:tblpPr w:leftFromText="141" w:rightFromText="141" w:vertAnchor="text" w:horzAnchor="page" w:tblpX="1915" w:tblpY="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17"/>
        <w:gridCol w:w="5413"/>
        <w:gridCol w:w="1462"/>
      </w:tblGrid>
      <w:tr w:rsidR="0002779C" w:rsidRPr="008D6EFB" w14:paraId="3208FC05" w14:textId="77777777" w:rsidTr="00D67FA7">
        <w:trPr>
          <w:trHeight w:val="366"/>
        </w:trPr>
        <w:tc>
          <w:tcPr>
            <w:tcW w:w="917" w:type="dxa"/>
          </w:tcPr>
          <w:p w14:paraId="0EB8DF61" w14:textId="77777777" w:rsidR="0002779C" w:rsidRPr="008D6EFB" w:rsidRDefault="0002779C" w:rsidP="0002779C">
            <w:pPr>
              <w:pStyle w:val="TableParagraph"/>
              <w:spacing w:line="177" w:lineRule="exact"/>
              <w:ind w:left="196"/>
              <w:rPr>
                <w:b/>
                <w:sz w:val="18"/>
                <w:szCs w:val="18"/>
              </w:rPr>
            </w:pPr>
            <w:r w:rsidRPr="008D6EFB">
              <w:rPr>
                <w:rFonts w:hint="cs"/>
                <w:b/>
                <w:sz w:val="18"/>
                <w:szCs w:val="18"/>
              </w:rPr>
              <w:t>No.</w:t>
            </w:r>
            <w:r w:rsidRPr="008D6EFB">
              <w:rPr>
                <w:rFonts w:hint="cs"/>
                <w:b/>
                <w:spacing w:val="-11"/>
                <w:sz w:val="18"/>
                <w:szCs w:val="18"/>
              </w:rPr>
              <w:t xml:space="preserve"> </w:t>
            </w:r>
            <w:r w:rsidRPr="008D6EFB">
              <w:rPr>
                <w:rFonts w:hint="cs"/>
                <w:b/>
                <w:spacing w:val="-5"/>
                <w:sz w:val="18"/>
                <w:szCs w:val="18"/>
              </w:rPr>
              <w:t>DE</w:t>
            </w:r>
          </w:p>
          <w:p w14:paraId="655E4F26" w14:textId="77777777" w:rsidR="0002779C" w:rsidRPr="008D6EFB" w:rsidRDefault="0002779C" w:rsidP="0002779C">
            <w:pPr>
              <w:pStyle w:val="TableParagraph"/>
              <w:spacing w:line="170" w:lineRule="exact"/>
              <w:ind w:left="292"/>
              <w:rPr>
                <w:b/>
                <w:sz w:val="18"/>
                <w:szCs w:val="18"/>
              </w:rPr>
            </w:pPr>
            <w:r w:rsidRPr="008D6EFB">
              <w:rPr>
                <w:rFonts w:hint="cs"/>
                <w:b/>
                <w:spacing w:val="-5"/>
                <w:sz w:val="18"/>
                <w:szCs w:val="18"/>
              </w:rPr>
              <w:t>CDP</w:t>
            </w:r>
          </w:p>
        </w:tc>
        <w:tc>
          <w:tcPr>
            <w:tcW w:w="5413" w:type="dxa"/>
          </w:tcPr>
          <w:p w14:paraId="6E0F4682" w14:textId="77777777" w:rsidR="0002779C" w:rsidRPr="008D6EFB" w:rsidRDefault="0002779C" w:rsidP="0002779C">
            <w:pPr>
              <w:pStyle w:val="TableParagraph"/>
              <w:spacing w:before="85"/>
              <w:ind w:left="16"/>
              <w:jc w:val="center"/>
              <w:rPr>
                <w:b/>
                <w:sz w:val="18"/>
                <w:szCs w:val="18"/>
              </w:rPr>
            </w:pPr>
            <w:r w:rsidRPr="008D6EFB">
              <w:rPr>
                <w:rFonts w:hint="cs"/>
                <w:b/>
                <w:spacing w:val="-2"/>
                <w:sz w:val="18"/>
                <w:szCs w:val="18"/>
              </w:rPr>
              <w:t>PRESUPUESTO</w:t>
            </w:r>
          </w:p>
        </w:tc>
        <w:tc>
          <w:tcPr>
            <w:tcW w:w="1462" w:type="dxa"/>
          </w:tcPr>
          <w:p w14:paraId="5B10E408" w14:textId="77777777" w:rsidR="0002779C" w:rsidRPr="008D6EFB" w:rsidRDefault="0002779C" w:rsidP="0002779C">
            <w:pPr>
              <w:pStyle w:val="TableParagraph"/>
              <w:spacing w:before="85"/>
              <w:ind w:left="9" w:right="4"/>
              <w:jc w:val="center"/>
              <w:rPr>
                <w:b/>
                <w:sz w:val="18"/>
                <w:szCs w:val="18"/>
              </w:rPr>
            </w:pPr>
            <w:r w:rsidRPr="008D6EFB">
              <w:rPr>
                <w:rFonts w:hint="cs"/>
                <w:b/>
                <w:spacing w:val="-2"/>
                <w:sz w:val="18"/>
                <w:szCs w:val="18"/>
              </w:rPr>
              <w:t>VALOR</w:t>
            </w:r>
            <w:r w:rsidRPr="008D6EFB">
              <w:rPr>
                <w:rFonts w:hint="cs"/>
                <w:b/>
                <w:spacing w:val="-5"/>
                <w:sz w:val="18"/>
                <w:szCs w:val="18"/>
              </w:rPr>
              <w:t xml:space="preserve"> CDP</w:t>
            </w:r>
          </w:p>
        </w:tc>
      </w:tr>
      <w:tr w:rsidR="0002779C" w:rsidRPr="008D6EFB" w14:paraId="4F156C16" w14:textId="77777777" w:rsidTr="00D67FA7">
        <w:trPr>
          <w:trHeight w:val="970"/>
        </w:trPr>
        <w:tc>
          <w:tcPr>
            <w:tcW w:w="917" w:type="dxa"/>
            <w:tcBorders>
              <w:bottom w:val="single" w:sz="2" w:space="0" w:color="000000"/>
            </w:tcBorders>
          </w:tcPr>
          <w:p w14:paraId="1DB921FD" w14:textId="64130B0F" w:rsidR="0002779C" w:rsidRPr="008D6EFB" w:rsidRDefault="0002779C" w:rsidP="0002779C">
            <w:pPr>
              <w:pStyle w:val="TableParagraph"/>
              <w:spacing w:before="172"/>
              <w:rPr>
                <w:i/>
                <w:sz w:val="18"/>
                <w:szCs w:val="18"/>
              </w:rPr>
            </w:pPr>
          </w:p>
          <w:p w14:paraId="6259960A" w14:textId="32495F4C" w:rsidR="0002779C" w:rsidRPr="008D6EFB" w:rsidRDefault="00D67FA7" w:rsidP="0002779C">
            <w:pPr>
              <w:pStyle w:val="TableParagraph"/>
              <w:spacing w:before="1"/>
              <w:ind w:left="259"/>
              <w:rPr>
                <w:sz w:val="18"/>
                <w:szCs w:val="18"/>
              </w:rPr>
            </w:pPr>
            <w:r>
              <w:rPr>
                <w:sz w:val="18"/>
                <w:szCs w:val="18"/>
              </w:rPr>
              <w:t>6126</w:t>
            </w:r>
          </w:p>
        </w:tc>
        <w:tc>
          <w:tcPr>
            <w:tcW w:w="5413" w:type="dxa"/>
            <w:tcBorders>
              <w:bottom w:val="single" w:sz="2" w:space="0" w:color="000000"/>
            </w:tcBorders>
          </w:tcPr>
          <w:p w14:paraId="0631DF56" w14:textId="11B92479" w:rsidR="00D67FA7" w:rsidRDefault="00D67FA7" w:rsidP="00D67FA7">
            <w:pPr>
              <w:pStyle w:val="ndice"/>
              <w:tabs>
                <w:tab w:val="left" w:pos="7320"/>
              </w:tabs>
              <w:jc w:val="both"/>
              <w:rPr>
                <w:rFonts w:ascii="Arial" w:hAnsi="Arial" w:cs="Arial"/>
                <w:bCs/>
              </w:rPr>
            </w:pPr>
            <w:r w:rsidRPr="00122EB4">
              <w:rPr>
                <w:rFonts w:ascii="Arial" w:hAnsi="Arial" w:cs="Arial"/>
                <w:b/>
              </w:rPr>
              <w:t>PROYECTO:</w:t>
            </w:r>
            <w:r w:rsidRPr="00122EB4">
              <w:rPr>
                <w:rFonts w:ascii="Arial" w:hAnsi="Arial" w:cs="Arial"/>
                <w:bCs/>
              </w:rPr>
              <w:t xml:space="preserve">   </w:t>
            </w:r>
            <w:r>
              <w:rPr>
                <w:rFonts w:ascii="Arial" w:hAnsi="Arial" w:cs="Arial"/>
                <w:bCs/>
              </w:rPr>
              <w:t>D</w:t>
            </w:r>
            <w:r w:rsidRPr="00FF0310">
              <w:rPr>
                <w:rFonts w:ascii="Arial" w:hAnsi="Arial" w:cs="Arial"/>
              </w:rPr>
              <w:t xml:space="preserve">esarrollo de la gestión ambiental integral en las sedes del </w:t>
            </w:r>
            <w:r>
              <w:rPr>
                <w:rFonts w:ascii="Arial" w:hAnsi="Arial" w:cs="Arial"/>
              </w:rPr>
              <w:t>I</w:t>
            </w:r>
            <w:r w:rsidRPr="00FF0310">
              <w:rPr>
                <w:rFonts w:ascii="Arial" w:hAnsi="Arial" w:cs="Arial"/>
              </w:rPr>
              <w:t xml:space="preserve">nstituto </w:t>
            </w:r>
            <w:r>
              <w:rPr>
                <w:rFonts w:ascii="Arial" w:hAnsi="Arial" w:cs="Arial"/>
              </w:rPr>
              <w:t>N</w:t>
            </w:r>
            <w:r w:rsidRPr="00FF0310">
              <w:rPr>
                <w:rFonts w:ascii="Arial" w:hAnsi="Arial" w:cs="Arial"/>
              </w:rPr>
              <w:t xml:space="preserve">acional de </w:t>
            </w:r>
            <w:r>
              <w:rPr>
                <w:rFonts w:ascii="Arial" w:hAnsi="Arial" w:cs="Arial"/>
              </w:rPr>
              <w:t>M</w:t>
            </w:r>
            <w:r w:rsidRPr="00FF0310">
              <w:rPr>
                <w:rFonts w:ascii="Arial" w:hAnsi="Arial" w:cs="Arial"/>
              </w:rPr>
              <w:t>edicina</w:t>
            </w:r>
            <w:r>
              <w:rPr>
                <w:rFonts w:ascii="Arial" w:hAnsi="Arial" w:cs="Arial"/>
              </w:rPr>
              <w:t xml:space="preserve"> L</w:t>
            </w:r>
            <w:r w:rsidRPr="00FF0310">
              <w:rPr>
                <w:rFonts w:ascii="Arial" w:hAnsi="Arial" w:cs="Arial"/>
              </w:rPr>
              <w:t xml:space="preserve">egal y </w:t>
            </w:r>
            <w:r>
              <w:rPr>
                <w:rFonts w:ascii="Arial" w:hAnsi="Arial" w:cs="Arial"/>
              </w:rPr>
              <w:t>C</w:t>
            </w:r>
            <w:r w:rsidRPr="00FF0310">
              <w:rPr>
                <w:rFonts w:ascii="Arial" w:hAnsi="Arial" w:cs="Arial"/>
              </w:rPr>
              <w:t xml:space="preserve">iencias </w:t>
            </w:r>
            <w:proofErr w:type="gramStart"/>
            <w:r>
              <w:rPr>
                <w:rFonts w:ascii="Arial" w:hAnsi="Arial" w:cs="Arial"/>
              </w:rPr>
              <w:t>F</w:t>
            </w:r>
            <w:r w:rsidRPr="00FF0310">
              <w:rPr>
                <w:rFonts w:ascii="Arial" w:hAnsi="Arial" w:cs="Arial"/>
              </w:rPr>
              <w:t xml:space="preserve">orenses  </w:t>
            </w:r>
            <w:r>
              <w:rPr>
                <w:rFonts w:ascii="Arial" w:hAnsi="Arial" w:cs="Arial"/>
              </w:rPr>
              <w:t>N</w:t>
            </w:r>
            <w:r w:rsidRPr="00FF0310">
              <w:rPr>
                <w:rFonts w:ascii="Arial" w:hAnsi="Arial" w:cs="Arial"/>
              </w:rPr>
              <w:t>acional</w:t>
            </w:r>
            <w:proofErr w:type="gramEnd"/>
          </w:p>
          <w:p w14:paraId="42519C31" w14:textId="77777777" w:rsidR="00D67FA7" w:rsidRDefault="00D67FA7" w:rsidP="00D67FA7">
            <w:pPr>
              <w:pStyle w:val="ndice"/>
              <w:tabs>
                <w:tab w:val="left" w:pos="7320"/>
              </w:tabs>
              <w:jc w:val="both"/>
              <w:rPr>
                <w:rFonts w:ascii="Arial" w:hAnsi="Arial" w:cs="Arial"/>
                <w:bCs/>
              </w:rPr>
            </w:pPr>
          </w:p>
          <w:p w14:paraId="4FE1D53F" w14:textId="77777777" w:rsidR="00D67FA7" w:rsidRDefault="00D67FA7" w:rsidP="00D67FA7">
            <w:pPr>
              <w:pStyle w:val="ndice"/>
              <w:tabs>
                <w:tab w:val="left" w:pos="7320"/>
              </w:tabs>
              <w:jc w:val="both"/>
              <w:rPr>
                <w:rFonts w:ascii="Arial" w:hAnsi="Arial" w:cs="Arial"/>
                <w:bCs/>
              </w:rPr>
            </w:pPr>
            <w:r w:rsidRPr="00122EB4">
              <w:rPr>
                <w:rFonts w:ascii="Arial" w:hAnsi="Arial" w:cs="Arial"/>
                <w:b/>
              </w:rPr>
              <w:t>PRODUCTO:</w:t>
            </w:r>
            <w:r w:rsidRPr="00122EB4">
              <w:rPr>
                <w:rFonts w:ascii="Arial" w:hAnsi="Arial" w:cs="Arial"/>
                <w:bCs/>
              </w:rPr>
              <w:t xml:space="preserve"> </w:t>
            </w:r>
            <w:r w:rsidRPr="00FF0310">
              <w:rPr>
                <w:rFonts w:ascii="Arial" w:hAnsi="Arial" w:cs="Arial"/>
                <w:bCs/>
              </w:rPr>
              <w:t>Sedes mantenidas</w:t>
            </w:r>
          </w:p>
          <w:p w14:paraId="25BEBCBD" w14:textId="77777777" w:rsidR="00D67FA7" w:rsidRPr="00122EB4" w:rsidRDefault="00D67FA7" w:rsidP="00D67FA7">
            <w:pPr>
              <w:pStyle w:val="ndice"/>
              <w:tabs>
                <w:tab w:val="left" w:pos="7320"/>
              </w:tabs>
              <w:jc w:val="both"/>
              <w:rPr>
                <w:rFonts w:ascii="Arial" w:hAnsi="Arial" w:cs="Arial"/>
                <w:bCs/>
              </w:rPr>
            </w:pPr>
            <w:r w:rsidRPr="00122EB4">
              <w:rPr>
                <w:rFonts w:ascii="Arial" w:hAnsi="Arial" w:cs="Arial"/>
                <w:b/>
              </w:rPr>
              <w:t>OBJETO DEL GASTO:</w:t>
            </w:r>
            <w:r w:rsidRPr="00122EB4">
              <w:rPr>
                <w:rFonts w:ascii="Arial" w:hAnsi="Arial" w:cs="Arial"/>
                <w:bCs/>
              </w:rPr>
              <w:t xml:space="preserve">  </w:t>
            </w:r>
            <w:r w:rsidRPr="00FF0310">
              <w:rPr>
                <w:rFonts w:ascii="Arial" w:hAnsi="Arial" w:cs="Arial"/>
              </w:rPr>
              <w:t>Adquisición de bienes y servicios</w:t>
            </w:r>
            <w:r w:rsidRPr="00122EB4">
              <w:rPr>
                <w:rFonts w:ascii="Arial" w:hAnsi="Arial" w:cs="Arial"/>
                <w:bCs/>
              </w:rPr>
              <w:t xml:space="preserve"> </w:t>
            </w:r>
          </w:p>
          <w:p w14:paraId="215B52E3" w14:textId="77777777" w:rsidR="00D67FA7" w:rsidRDefault="00D67FA7" w:rsidP="00D67FA7">
            <w:pPr>
              <w:pStyle w:val="ndice"/>
              <w:tabs>
                <w:tab w:val="left" w:pos="7320"/>
              </w:tabs>
              <w:jc w:val="both"/>
              <w:rPr>
                <w:rFonts w:ascii="Arial" w:hAnsi="Arial" w:cs="Arial"/>
                <w:bCs/>
              </w:rPr>
            </w:pPr>
            <w:r w:rsidRPr="00122EB4">
              <w:rPr>
                <w:rFonts w:ascii="Arial" w:hAnsi="Arial" w:cs="Arial"/>
                <w:b/>
              </w:rPr>
              <w:t>CÓDIGO PRESUPUESTAL:</w:t>
            </w:r>
            <w:r w:rsidRPr="00122EB4">
              <w:rPr>
                <w:rFonts w:ascii="Arial" w:hAnsi="Arial" w:cs="Arial"/>
                <w:bCs/>
              </w:rPr>
              <w:t xml:space="preserve"> C-2999-0800-15-53105B-2999067-02</w:t>
            </w:r>
          </w:p>
          <w:p w14:paraId="47879918" w14:textId="77777777" w:rsidR="00D67FA7" w:rsidRPr="00122EB4" w:rsidRDefault="00D67FA7" w:rsidP="00D67FA7">
            <w:pPr>
              <w:pStyle w:val="ndice"/>
              <w:tabs>
                <w:tab w:val="left" w:pos="7320"/>
              </w:tabs>
              <w:jc w:val="both"/>
              <w:rPr>
                <w:rFonts w:ascii="Arial" w:hAnsi="Arial" w:cs="Arial"/>
                <w:bCs/>
              </w:rPr>
            </w:pPr>
          </w:p>
          <w:p w14:paraId="57FA29FA" w14:textId="38090443" w:rsidR="0002779C" w:rsidRDefault="00D67FA7" w:rsidP="00D67FA7">
            <w:pPr>
              <w:pStyle w:val="ndice"/>
              <w:tabs>
                <w:tab w:val="left" w:pos="7320"/>
              </w:tabs>
              <w:spacing w:line="360" w:lineRule="auto"/>
              <w:jc w:val="both"/>
              <w:rPr>
                <w:sz w:val="18"/>
                <w:szCs w:val="18"/>
              </w:rPr>
            </w:pPr>
            <w:r w:rsidRPr="00122EB4">
              <w:rPr>
                <w:rFonts w:ascii="Arial" w:hAnsi="Arial" w:cs="Arial"/>
                <w:b/>
              </w:rPr>
              <w:t>ACTIVIDAD ASOCIADA AL PROYECTO</w:t>
            </w:r>
            <w:r w:rsidRPr="00122EB4">
              <w:rPr>
                <w:rFonts w:ascii="Arial" w:hAnsi="Arial" w:cs="Arial"/>
                <w:bCs/>
              </w:rPr>
              <w:t xml:space="preserve">:  </w:t>
            </w:r>
            <w:r w:rsidRPr="00FF0310">
              <w:rPr>
                <w:rFonts w:ascii="Arial" w:hAnsi="Arial" w:cs="Arial"/>
                <w:bCs/>
              </w:rPr>
              <w:t>Disponer de elementos y servicios para los espacios de almacenamiento de residuos y sistemas de tratamiento de aguas residuales</w:t>
            </w:r>
          </w:p>
          <w:p w14:paraId="4EDFA75C" w14:textId="77777777" w:rsidR="00CE1EDC" w:rsidRDefault="00CE1EDC" w:rsidP="0002779C">
            <w:pPr>
              <w:pStyle w:val="Default"/>
              <w:jc w:val="both"/>
              <w:rPr>
                <w:sz w:val="18"/>
                <w:szCs w:val="18"/>
                <w:lang w:val="es-CO"/>
              </w:rPr>
            </w:pPr>
          </w:p>
          <w:p w14:paraId="4ABF02F4" w14:textId="6E88CEC6" w:rsidR="00CE1EDC" w:rsidRPr="008D6EFB" w:rsidRDefault="00CE1EDC" w:rsidP="0002779C">
            <w:pPr>
              <w:pStyle w:val="Default"/>
              <w:jc w:val="both"/>
              <w:rPr>
                <w:sz w:val="18"/>
                <w:szCs w:val="18"/>
                <w:lang w:val="es-CO"/>
              </w:rPr>
            </w:pPr>
          </w:p>
        </w:tc>
        <w:tc>
          <w:tcPr>
            <w:tcW w:w="1462" w:type="dxa"/>
            <w:tcBorders>
              <w:bottom w:val="single" w:sz="2" w:space="0" w:color="000000"/>
            </w:tcBorders>
          </w:tcPr>
          <w:p w14:paraId="1CE136FD" w14:textId="77777777" w:rsidR="0002779C" w:rsidRPr="008D6EFB" w:rsidRDefault="0002779C" w:rsidP="0002779C">
            <w:pPr>
              <w:pStyle w:val="TableParagraph"/>
              <w:rPr>
                <w:i/>
                <w:sz w:val="18"/>
                <w:szCs w:val="18"/>
              </w:rPr>
            </w:pPr>
          </w:p>
          <w:p w14:paraId="0707546A" w14:textId="77777777" w:rsidR="0002779C" w:rsidRPr="008D6EFB" w:rsidRDefault="0002779C" w:rsidP="0002779C">
            <w:pPr>
              <w:pStyle w:val="TableParagraph"/>
              <w:spacing w:before="16"/>
              <w:rPr>
                <w:i/>
                <w:sz w:val="18"/>
                <w:szCs w:val="18"/>
              </w:rPr>
            </w:pPr>
          </w:p>
          <w:p w14:paraId="3F3E2B71" w14:textId="42BD866F" w:rsidR="0002779C" w:rsidRPr="008D6EFB" w:rsidRDefault="00CE1EDC" w:rsidP="0002779C">
            <w:pPr>
              <w:pStyle w:val="TableParagraph"/>
              <w:spacing w:before="1"/>
              <w:ind w:left="9"/>
              <w:jc w:val="center"/>
              <w:rPr>
                <w:b/>
                <w:sz w:val="18"/>
                <w:szCs w:val="18"/>
              </w:rPr>
            </w:pPr>
            <w:proofErr w:type="gramStart"/>
            <w:r>
              <w:rPr>
                <w:b/>
                <w:sz w:val="20"/>
                <w:szCs w:val="20"/>
              </w:rPr>
              <w:t xml:space="preserve">$  </w:t>
            </w:r>
            <w:r w:rsidR="00D67FA7">
              <w:rPr>
                <w:b/>
                <w:sz w:val="20"/>
                <w:szCs w:val="20"/>
              </w:rPr>
              <w:t>60</w:t>
            </w:r>
            <w:proofErr w:type="gramEnd"/>
            <w:r w:rsidR="00D67FA7">
              <w:rPr>
                <w:b/>
                <w:sz w:val="20"/>
                <w:szCs w:val="20"/>
              </w:rPr>
              <w:t>.000.000</w:t>
            </w:r>
          </w:p>
        </w:tc>
      </w:tr>
    </w:tbl>
    <w:p w14:paraId="04089F5B" w14:textId="77777777" w:rsidR="0002779C" w:rsidRDefault="0002779C" w:rsidP="001504C4">
      <w:pPr>
        <w:rPr>
          <w:rFonts w:ascii="Verdana" w:hAnsi="Verdana" w:cs="Arial"/>
          <w:color w:val="1A1818" w:themeColor="text1"/>
          <w:sz w:val="22"/>
        </w:rPr>
      </w:pPr>
    </w:p>
    <w:p w14:paraId="06C6981E" w14:textId="77777777" w:rsidR="0002779C" w:rsidRDefault="0002779C" w:rsidP="001504C4">
      <w:pPr>
        <w:rPr>
          <w:rFonts w:ascii="Verdana" w:hAnsi="Verdana" w:cs="Arial"/>
          <w:color w:val="1A1818" w:themeColor="text1"/>
          <w:sz w:val="22"/>
        </w:rPr>
      </w:pPr>
    </w:p>
    <w:p w14:paraId="57952368" w14:textId="77777777" w:rsidR="0002779C" w:rsidRDefault="0002779C" w:rsidP="001504C4">
      <w:pPr>
        <w:rPr>
          <w:rFonts w:ascii="Verdana" w:hAnsi="Verdana" w:cs="Arial"/>
          <w:color w:val="1A1818" w:themeColor="text1"/>
          <w:sz w:val="22"/>
        </w:rPr>
      </w:pPr>
    </w:p>
    <w:p w14:paraId="2966AD7C" w14:textId="77777777" w:rsidR="0002779C" w:rsidRDefault="0002779C" w:rsidP="001504C4">
      <w:pPr>
        <w:rPr>
          <w:rFonts w:ascii="Verdana" w:hAnsi="Verdana" w:cs="Arial"/>
          <w:color w:val="1A1818" w:themeColor="text1"/>
          <w:sz w:val="22"/>
        </w:rPr>
      </w:pPr>
    </w:p>
    <w:p w14:paraId="02899E09" w14:textId="77777777" w:rsidR="0002779C" w:rsidRDefault="0002779C" w:rsidP="001504C4">
      <w:pPr>
        <w:rPr>
          <w:rFonts w:ascii="Verdana" w:hAnsi="Verdana" w:cs="Arial"/>
          <w:color w:val="1A1818" w:themeColor="text1"/>
          <w:sz w:val="22"/>
        </w:rPr>
      </w:pPr>
    </w:p>
    <w:p w14:paraId="011A7FE8" w14:textId="77777777" w:rsidR="0002779C" w:rsidRPr="009B2425" w:rsidRDefault="0002779C" w:rsidP="001504C4">
      <w:pPr>
        <w:rPr>
          <w:rFonts w:ascii="Verdana" w:hAnsi="Verdana" w:cs="Arial"/>
          <w:color w:val="1A1818" w:themeColor="text1"/>
          <w:sz w:val="22"/>
        </w:rPr>
      </w:pPr>
    </w:p>
    <w:p w14:paraId="2DBFC64B" w14:textId="77777777" w:rsidR="001504C4" w:rsidRPr="009B2425" w:rsidRDefault="001504C4" w:rsidP="001504C4">
      <w:pPr>
        <w:rPr>
          <w:rFonts w:ascii="Verdana" w:hAnsi="Verdana" w:cs="Arial"/>
          <w:color w:val="1A1818" w:themeColor="text1"/>
          <w:sz w:val="22"/>
        </w:rPr>
      </w:pPr>
    </w:p>
    <w:p w14:paraId="154D08C6" w14:textId="77777777" w:rsidR="00CE1EDC" w:rsidRDefault="00CE1EDC" w:rsidP="00540E0E">
      <w:pPr>
        <w:rPr>
          <w:rFonts w:ascii="Verdana" w:hAnsi="Verdana" w:cs="Arial"/>
          <w:b/>
          <w:bCs/>
          <w:color w:val="1A1818" w:themeColor="text1"/>
          <w:sz w:val="22"/>
          <w:u w:val="single"/>
        </w:rPr>
      </w:pPr>
    </w:p>
    <w:p w14:paraId="54F84733" w14:textId="77777777" w:rsidR="00CE1EDC" w:rsidRDefault="00CE1EDC" w:rsidP="00540E0E">
      <w:pPr>
        <w:rPr>
          <w:rFonts w:ascii="Verdana" w:hAnsi="Verdana" w:cs="Arial"/>
          <w:b/>
          <w:bCs/>
          <w:color w:val="1A1818" w:themeColor="text1"/>
          <w:sz w:val="22"/>
          <w:u w:val="single"/>
        </w:rPr>
      </w:pPr>
    </w:p>
    <w:p w14:paraId="7C4D2245" w14:textId="77777777" w:rsidR="00CE1EDC" w:rsidRDefault="00CE1EDC" w:rsidP="00540E0E">
      <w:pPr>
        <w:rPr>
          <w:rFonts w:ascii="Verdana" w:hAnsi="Verdana" w:cs="Arial"/>
          <w:b/>
          <w:bCs/>
          <w:color w:val="1A1818" w:themeColor="text1"/>
          <w:sz w:val="22"/>
          <w:u w:val="single"/>
        </w:rPr>
      </w:pPr>
    </w:p>
    <w:p w14:paraId="501D2D4C" w14:textId="77777777" w:rsidR="00CE1EDC" w:rsidRDefault="00CE1EDC" w:rsidP="00540E0E">
      <w:pPr>
        <w:rPr>
          <w:rFonts w:ascii="Verdana" w:hAnsi="Verdana" w:cs="Arial"/>
          <w:b/>
          <w:bCs/>
          <w:color w:val="1A1818" w:themeColor="text1"/>
          <w:sz w:val="22"/>
          <w:u w:val="single"/>
        </w:rPr>
      </w:pPr>
    </w:p>
    <w:p w14:paraId="7E78DCED" w14:textId="77777777" w:rsidR="00CE1EDC" w:rsidRDefault="00CE1EDC" w:rsidP="00540E0E">
      <w:pPr>
        <w:rPr>
          <w:rFonts w:ascii="Verdana" w:hAnsi="Verdana" w:cs="Arial"/>
          <w:b/>
          <w:bCs/>
          <w:color w:val="1A1818" w:themeColor="text1"/>
          <w:sz w:val="22"/>
          <w:u w:val="single"/>
        </w:rPr>
      </w:pPr>
    </w:p>
    <w:p w14:paraId="57BB6D16" w14:textId="77777777" w:rsidR="00CE1EDC" w:rsidRDefault="00CE1EDC" w:rsidP="00540E0E">
      <w:pPr>
        <w:rPr>
          <w:rFonts w:ascii="Verdana" w:hAnsi="Verdana" w:cs="Arial"/>
          <w:b/>
          <w:bCs/>
          <w:color w:val="1A1818" w:themeColor="text1"/>
          <w:sz w:val="22"/>
          <w:u w:val="single"/>
        </w:rPr>
      </w:pPr>
    </w:p>
    <w:p w14:paraId="69830A8D" w14:textId="77777777" w:rsidR="00CE1EDC" w:rsidRDefault="00CE1EDC" w:rsidP="00540E0E">
      <w:pPr>
        <w:rPr>
          <w:rFonts w:ascii="Verdana" w:hAnsi="Verdana" w:cs="Arial"/>
          <w:b/>
          <w:bCs/>
          <w:color w:val="1A1818" w:themeColor="text1"/>
          <w:sz w:val="22"/>
          <w:u w:val="single"/>
        </w:rPr>
      </w:pPr>
    </w:p>
    <w:p w14:paraId="0F303201" w14:textId="77777777" w:rsidR="00CE1EDC" w:rsidRDefault="00CE1EDC" w:rsidP="00540E0E">
      <w:pPr>
        <w:rPr>
          <w:rFonts w:ascii="Verdana" w:hAnsi="Verdana" w:cs="Arial"/>
          <w:b/>
          <w:bCs/>
          <w:color w:val="1A1818" w:themeColor="text1"/>
          <w:sz w:val="22"/>
          <w:u w:val="single"/>
        </w:rPr>
      </w:pPr>
    </w:p>
    <w:p w14:paraId="268FE3A0" w14:textId="77777777" w:rsidR="00CE1EDC" w:rsidRDefault="00CE1EDC" w:rsidP="00540E0E">
      <w:pPr>
        <w:rPr>
          <w:rFonts w:ascii="Verdana" w:hAnsi="Verdana" w:cs="Arial"/>
          <w:b/>
          <w:bCs/>
          <w:color w:val="1A1818" w:themeColor="text1"/>
          <w:sz w:val="22"/>
          <w:u w:val="single"/>
        </w:rPr>
      </w:pPr>
    </w:p>
    <w:p w14:paraId="72F7954D" w14:textId="77777777" w:rsidR="00B126F5" w:rsidRDefault="00F769BE" w:rsidP="00B126F5">
      <w:pPr>
        <w:ind w:left="355" w:right="95" w:hanging="355"/>
        <w:rPr>
          <w:rFonts w:ascii="Verdana" w:hAnsi="Verdana" w:cs="Arial"/>
          <w:b/>
          <w:color w:val="1A1818" w:themeColor="text1"/>
          <w:sz w:val="22"/>
        </w:rPr>
      </w:pPr>
      <w:r w:rsidRPr="009B2425">
        <w:rPr>
          <w:rFonts w:ascii="Verdana" w:hAnsi="Verdana" w:cs="Arial"/>
          <w:b/>
          <w:bCs/>
          <w:color w:val="1A1818" w:themeColor="text1"/>
          <w:sz w:val="22"/>
          <w:u w:val="single"/>
        </w:rPr>
        <w:t>NOVENA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02779C">
        <w:rPr>
          <w:rFonts w:ascii="Verdana" w:hAnsi="Verdana" w:cs="Arial"/>
          <w:b/>
          <w:bCs/>
          <w:color w:val="1A1818" w:themeColor="text1"/>
          <w:sz w:val="22"/>
        </w:rPr>
        <w:t xml:space="preserve"> </w:t>
      </w:r>
      <w:proofErr w:type="gramStart"/>
      <w:r w:rsidR="0002779C">
        <w:rPr>
          <w:rFonts w:ascii="Verdana" w:hAnsi="Verdana" w:cs="Arial"/>
          <w:b/>
          <w:bCs/>
          <w:color w:val="1A1818" w:themeColor="text1"/>
          <w:sz w:val="22"/>
        </w:rPr>
        <w:t xml:space="preserve">SUPERVISION </w:t>
      </w:r>
      <w:r w:rsidR="001504C4" w:rsidRPr="009B2425">
        <w:rPr>
          <w:rFonts w:ascii="Verdana" w:hAnsi="Verdana" w:cs="Arial"/>
          <w:color w:val="1A1818" w:themeColor="text1"/>
          <w:sz w:val="22"/>
        </w:rPr>
        <w:t>:</w:t>
      </w:r>
      <w:proofErr w:type="gramEnd"/>
      <w:r w:rsidR="001504C4" w:rsidRPr="009B2425">
        <w:rPr>
          <w:rFonts w:ascii="Verdana" w:hAnsi="Verdana" w:cs="Arial"/>
          <w:color w:val="1A1818" w:themeColor="text1"/>
          <w:sz w:val="22"/>
        </w:rPr>
        <w:t xml:space="preserve"> </w:t>
      </w:r>
      <w:r w:rsidR="00CE1EDC">
        <w:rPr>
          <w:rFonts w:ascii="Verdana" w:hAnsi="Verdana" w:cs="Arial"/>
          <w:color w:val="1A1818" w:themeColor="text1"/>
          <w:sz w:val="22"/>
        </w:rPr>
        <w:t xml:space="preserve"> </w:t>
      </w:r>
      <w:r w:rsidR="001504C4" w:rsidRPr="009B2425">
        <w:rPr>
          <w:rFonts w:ascii="Verdana" w:hAnsi="Verdana" w:cs="Arial"/>
          <w:color w:val="1A1818" w:themeColor="text1"/>
          <w:sz w:val="22"/>
        </w:rPr>
        <w:t>La</w:t>
      </w:r>
      <w:r w:rsidR="0002779C">
        <w:rPr>
          <w:rFonts w:ascii="Verdana" w:hAnsi="Verdana" w:cs="Arial"/>
          <w:color w:val="1A1818" w:themeColor="text1"/>
          <w:sz w:val="22"/>
        </w:rPr>
        <w:t xml:space="preserve"> supervisión de la ejecución </w:t>
      </w:r>
      <w:r w:rsidR="001504C4" w:rsidRPr="009B2425">
        <w:rPr>
          <w:rFonts w:ascii="Verdana" w:hAnsi="Verdana" w:cs="Arial"/>
          <w:color w:val="1A1818" w:themeColor="text1"/>
          <w:sz w:val="22"/>
        </w:rPr>
        <w:t xml:space="preserve">y cumplimiento del </w:t>
      </w:r>
      <w:r w:rsidR="00C039C3" w:rsidRPr="009B2425">
        <w:rPr>
          <w:rFonts w:ascii="Verdana" w:hAnsi="Verdana" w:cs="Arial"/>
          <w:color w:val="1A1818" w:themeColor="text1"/>
          <w:sz w:val="22"/>
        </w:rPr>
        <w:t>contrato</w:t>
      </w:r>
      <w:r w:rsidR="001504C4" w:rsidRPr="009B2425">
        <w:rPr>
          <w:rFonts w:ascii="Verdana" w:hAnsi="Verdana" w:cs="Arial"/>
          <w:color w:val="1A1818" w:themeColor="text1"/>
          <w:sz w:val="22"/>
        </w:rPr>
        <w:t xml:space="preserve"> est</w:t>
      </w:r>
      <w:r w:rsidR="0002779C">
        <w:rPr>
          <w:rFonts w:ascii="Verdana" w:hAnsi="Verdana" w:cs="Arial"/>
          <w:color w:val="1A1818" w:themeColor="text1"/>
          <w:sz w:val="22"/>
        </w:rPr>
        <w:t xml:space="preserve">á a </w:t>
      </w:r>
    </w:p>
    <w:p w14:paraId="4DD386A2" w14:textId="77777777" w:rsidR="00B126F5" w:rsidRDefault="0002779C" w:rsidP="00B126F5">
      <w:pPr>
        <w:ind w:left="355" w:right="95" w:hanging="355"/>
        <w:rPr>
          <w:rFonts w:ascii="Verdana" w:hAnsi="Verdana" w:cs="Arial"/>
          <w:b/>
          <w:spacing w:val="-1"/>
          <w:szCs w:val="20"/>
        </w:rPr>
      </w:pPr>
      <w:r w:rsidRPr="00B126F5">
        <w:rPr>
          <w:rFonts w:ascii="Verdana" w:hAnsi="Verdana" w:cs="Arial"/>
          <w:color w:val="1A1818" w:themeColor="text1"/>
          <w:sz w:val="22"/>
        </w:rPr>
        <w:t xml:space="preserve">cargo </w:t>
      </w:r>
      <w:proofErr w:type="gramStart"/>
      <w:r w:rsidRPr="00B126F5">
        <w:rPr>
          <w:rFonts w:ascii="Verdana" w:hAnsi="Verdana" w:cs="Arial"/>
          <w:color w:val="1A1818" w:themeColor="text1"/>
          <w:sz w:val="22"/>
        </w:rPr>
        <w:t>de</w:t>
      </w:r>
      <w:r w:rsidR="00B126F5" w:rsidRPr="00B126F5">
        <w:rPr>
          <w:rFonts w:ascii="Verdana" w:hAnsi="Verdana" w:cs="Arial"/>
          <w:color w:val="1A1818" w:themeColor="text1"/>
          <w:sz w:val="22"/>
        </w:rPr>
        <w:t xml:space="preserve">  </w:t>
      </w:r>
      <w:r w:rsidR="00B126F5" w:rsidRPr="00B126F5">
        <w:rPr>
          <w:rFonts w:ascii="Verdana" w:hAnsi="Verdana" w:cs="Arial"/>
          <w:spacing w:val="-1"/>
          <w:szCs w:val="20"/>
        </w:rPr>
        <w:t>Técnico</w:t>
      </w:r>
      <w:proofErr w:type="gramEnd"/>
      <w:r w:rsidR="00B126F5" w:rsidRPr="00B126F5">
        <w:rPr>
          <w:rFonts w:ascii="Verdana" w:hAnsi="Verdana" w:cs="Arial"/>
          <w:spacing w:val="-1"/>
          <w:szCs w:val="20"/>
        </w:rPr>
        <w:t xml:space="preserve"> Facilitador SST del Grupo Regional Administrativo y Financiera de la Regional Norte o </w:t>
      </w:r>
    </w:p>
    <w:p w14:paraId="3B6EFB13" w14:textId="1E842A78" w:rsidR="00B9556F" w:rsidRPr="00B126F5" w:rsidRDefault="00B126F5" w:rsidP="008249C5">
      <w:pPr>
        <w:ind w:left="355" w:right="95" w:hanging="355"/>
        <w:rPr>
          <w:rFonts w:ascii="Verdana" w:hAnsi="Verdana" w:cs="Arial"/>
          <w:color w:val="1A1818" w:themeColor="text1"/>
          <w:sz w:val="22"/>
        </w:rPr>
      </w:pPr>
      <w:r w:rsidRPr="00B126F5">
        <w:rPr>
          <w:rFonts w:ascii="Verdana" w:hAnsi="Verdana" w:cs="Arial"/>
          <w:spacing w:val="-1"/>
          <w:szCs w:val="20"/>
        </w:rPr>
        <w:t>quien haga sus veces, quien será asignado por la Ordenadora del Gasto de la Regional Norte</w:t>
      </w:r>
      <w:r w:rsidR="0002779C" w:rsidRPr="00B126F5">
        <w:rPr>
          <w:rFonts w:ascii="Verdana" w:hAnsi="Verdana" w:cs="Arial"/>
          <w:color w:val="1A1818" w:themeColor="text1"/>
          <w:sz w:val="22"/>
        </w:rPr>
        <w:t>.</w:t>
      </w:r>
    </w:p>
    <w:p w14:paraId="527C8ECD" w14:textId="77777777" w:rsidR="0002779C" w:rsidRPr="00B126F5" w:rsidRDefault="0002779C" w:rsidP="00540E0E">
      <w:pPr>
        <w:rPr>
          <w:rFonts w:ascii="Verdana" w:hAnsi="Verdana" w:cs="Arial"/>
          <w:color w:val="1A1818" w:themeColor="text1"/>
          <w:sz w:val="22"/>
        </w:rPr>
      </w:pPr>
    </w:p>
    <w:p w14:paraId="118D8C0F" w14:textId="7E42DE22" w:rsidR="001A5F1F" w:rsidRPr="009B2425" w:rsidRDefault="001A5F1F" w:rsidP="001A5F1F">
      <w:pPr>
        <w:pStyle w:val="clusulas"/>
        <w:numPr>
          <w:ilvl w:val="0"/>
          <w:numId w:val="0"/>
        </w:numPr>
        <w:spacing w:before="0" w:after="0"/>
        <w:rPr>
          <w:rFonts w:ascii="Verdana" w:hAnsi="Verdana" w:cs="Arial"/>
          <w:b w:val="0"/>
          <w:color w:val="1A1818" w:themeColor="text1"/>
          <w:sz w:val="22"/>
          <w:lang w:val="es-MX"/>
        </w:rPr>
      </w:pPr>
    </w:p>
    <w:p w14:paraId="35B06BF1" w14:textId="3C338F03" w:rsidR="001A5F1F" w:rsidRPr="009B2425" w:rsidRDefault="00284C7B" w:rsidP="001A5F1F">
      <w:pPr>
        <w:pStyle w:val="clusulas"/>
        <w:numPr>
          <w:ilvl w:val="0"/>
          <w:numId w:val="0"/>
        </w:numPr>
        <w:spacing w:before="0" w:after="0"/>
        <w:rPr>
          <w:rFonts w:ascii="Verdana" w:hAnsi="Verdana" w:cs="Arial"/>
          <w:b w:val="0"/>
          <w:color w:val="1A1818" w:themeColor="text1"/>
          <w:sz w:val="22"/>
          <w:lang w:val="es-MX"/>
        </w:rPr>
      </w:pPr>
      <w:r w:rsidRPr="009B2425">
        <w:rPr>
          <w:rFonts w:ascii="Verdana" w:hAnsi="Verdana" w:cs="Arial"/>
          <w:bCs/>
          <w:color w:val="1A1818" w:themeColor="text1"/>
          <w:sz w:val="22"/>
          <w:u w:val="single"/>
          <w:lang w:val="es-MX"/>
        </w:rPr>
        <w:t>DÉCIMA</w:t>
      </w:r>
      <w:r w:rsidR="00434D42" w:rsidRPr="009B2425">
        <w:rPr>
          <w:rFonts w:ascii="Verdana" w:hAnsi="Verdana" w:cs="Arial"/>
          <w:bCs/>
          <w:color w:val="1A1818" w:themeColor="text1"/>
          <w:sz w:val="22"/>
          <w:u w:val="single"/>
          <w:lang w:val="es-MX"/>
        </w:rPr>
        <w:t>.</w:t>
      </w:r>
      <w:r w:rsidR="00434D42" w:rsidRPr="009B2425">
        <w:rPr>
          <w:rFonts w:ascii="Verdana" w:hAnsi="Verdana" w:cs="Arial"/>
          <w:bCs/>
          <w:color w:val="1A1818" w:themeColor="text1"/>
          <w:sz w:val="22"/>
          <w:lang w:val="es-MX"/>
        </w:rPr>
        <w:t xml:space="preserve"> </w:t>
      </w:r>
      <w:r w:rsidR="001A5F1F" w:rsidRPr="009B2425">
        <w:rPr>
          <w:rFonts w:ascii="Verdana" w:hAnsi="Verdana" w:cs="Arial"/>
          <w:bCs/>
          <w:color w:val="1A1818" w:themeColor="text1"/>
          <w:sz w:val="22"/>
          <w:lang w:val="es-MX"/>
        </w:rPr>
        <w:t>GARANTÍAS</w:t>
      </w:r>
      <w:r w:rsidR="001A5F1F" w:rsidRPr="009B2425">
        <w:rPr>
          <w:rFonts w:ascii="Verdana" w:hAnsi="Verdana" w:cs="Arial"/>
          <w:b w:val="0"/>
          <w:color w:val="1A1818" w:themeColor="text1"/>
          <w:sz w:val="22"/>
          <w:lang w:val="es-MX"/>
        </w:rPr>
        <w:t xml:space="preserve">:  Son parte del </w:t>
      </w:r>
      <w:r w:rsidR="00C039C3" w:rsidRPr="009B2425">
        <w:rPr>
          <w:rFonts w:ascii="Verdana" w:hAnsi="Verdana" w:cs="Arial"/>
          <w:b w:val="0"/>
          <w:color w:val="1A1818" w:themeColor="text1"/>
          <w:sz w:val="22"/>
          <w:lang w:val="es-MX"/>
        </w:rPr>
        <w:t>contrato</w:t>
      </w:r>
      <w:r w:rsidR="001A5F1F" w:rsidRPr="009B2425">
        <w:rPr>
          <w:rFonts w:ascii="Verdana" w:hAnsi="Verdana" w:cs="Arial"/>
          <w:b w:val="0"/>
          <w:color w:val="1A1818" w:themeColor="text1"/>
          <w:sz w:val="22"/>
          <w:lang w:val="es-MX"/>
        </w:rPr>
        <w:t xml:space="preserve"> las garantías </w:t>
      </w:r>
      <w:r w:rsidR="00434D42" w:rsidRPr="009B2425">
        <w:rPr>
          <w:rFonts w:ascii="Verdana" w:hAnsi="Verdana" w:cs="Arial"/>
          <w:b w:val="0"/>
          <w:color w:val="1A1818" w:themeColor="text1"/>
          <w:sz w:val="22"/>
          <w:lang w:val="es-MX"/>
        </w:rPr>
        <w:t>señaladas en la</w:t>
      </w:r>
      <w:r w:rsidR="001A5F1F" w:rsidRPr="009B2425">
        <w:rPr>
          <w:rFonts w:ascii="Verdana" w:hAnsi="Verdana" w:cs="Arial"/>
          <w:b w:val="0"/>
          <w:color w:val="1A1818" w:themeColor="text1"/>
          <w:sz w:val="22"/>
          <w:lang w:val="es-MX"/>
        </w:rPr>
        <w:t xml:space="preserve"> </w:t>
      </w:r>
      <w:r w:rsidR="00EF3BC5" w:rsidRPr="009B2425">
        <w:rPr>
          <w:rFonts w:ascii="Verdana" w:hAnsi="Verdana" w:cs="Arial"/>
          <w:b w:val="0"/>
          <w:color w:val="1A1818" w:themeColor="text1"/>
          <w:sz w:val="22"/>
          <w:lang w:val="es-MX"/>
        </w:rPr>
        <w:t>i</w:t>
      </w:r>
      <w:r w:rsidR="001A5F1F" w:rsidRPr="009B2425">
        <w:rPr>
          <w:rFonts w:ascii="Verdana" w:hAnsi="Verdana" w:cs="Arial"/>
          <w:b w:val="0"/>
          <w:color w:val="1A1818" w:themeColor="text1"/>
          <w:sz w:val="22"/>
          <w:lang w:val="es-MX"/>
        </w:rPr>
        <w:t>nvitación y serán exigibles bajo las condiciones allí establecidas.</w:t>
      </w:r>
    </w:p>
    <w:p w14:paraId="2BA2F228" w14:textId="2530C12C" w:rsidR="00E75907" w:rsidRPr="009B2425" w:rsidRDefault="00E75907" w:rsidP="001A5F1F">
      <w:pPr>
        <w:pStyle w:val="clusulas"/>
        <w:numPr>
          <w:ilvl w:val="0"/>
          <w:numId w:val="0"/>
        </w:numPr>
        <w:spacing w:before="0" w:after="0"/>
        <w:rPr>
          <w:rFonts w:ascii="Verdana" w:hAnsi="Verdana" w:cs="Arial"/>
          <w:b w:val="0"/>
          <w:color w:val="1A1818" w:themeColor="text1"/>
          <w:sz w:val="22"/>
          <w:lang w:val="es-MX"/>
        </w:rPr>
      </w:pPr>
    </w:p>
    <w:p w14:paraId="0CDA3999" w14:textId="794F2C61" w:rsidR="00E75907" w:rsidRPr="009B2425" w:rsidRDefault="00E75907" w:rsidP="00E75907">
      <w:pPr>
        <w:rPr>
          <w:rFonts w:ascii="Verdana" w:hAnsi="Verdana"/>
          <w:color w:val="1A1818" w:themeColor="text1"/>
          <w:sz w:val="22"/>
          <w:szCs w:val="24"/>
        </w:rPr>
      </w:pPr>
      <w:r w:rsidRPr="009B2425">
        <w:rPr>
          <w:rFonts w:ascii="Verdana" w:hAnsi="Verdana" w:cs="Arial"/>
          <w:b/>
          <w:bCs/>
          <w:color w:val="1A1818" w:themeColor="text1"/>
          <w:sz w:val="22"/>
          <w:u w:val="single"/>
        </w:rPr>
        <w:lastRenderedPageBreak/>
        <w:t xml:space="preserve">DÉCIMA </w:t>
      </w:r>
      <w:r w:rsidR="00CE2BE8" w:rsidRPr="009B2425">
        <w:rPr>
          <w:rFonts w:ascii="Verdana" w:hAnsi="Verdana" w:cs="Arial"/>
          <w:b/>
          <w:bCs/>
          <w:color w:val="1A1818" w:themeColor="text1"/>
          <w:sz w:val="22"/>
          <w:u w:val="single"/>
        </w:rPr>
        <w:t>PRIMERA</w:t>
      </w:r>
      <w:r w:rsidR="00434D42" w:rsidRPr="009B2425">
        <w:rPr>
          <w:rFonts w:ascii="Verdana" w:hAnsi="Verdana" w:cs="Arial"/>
          <w:bCs/>
          <w:color w:val="1A1818" w:themeColor="text1"/>
          <w:sz w:val="22"/>
          <w:u w:val="single"/>
        </w:rPr>
        <w:t>.</w:t>
      </w:r>
      <w:r w:rsidR="00434D42" w:rsidRPr="009B2425">
        <w:rPr>
          <w:rFonts w:ascii="Verdana" w:hAnsi="Verdana" w:cs="Arial"/>
          <w:bCs/>
          <w:color w:val="1A1818" w:themeColor="text1"/>
          <w:sz w:val="22"/>
        </w:rPr>
        <w:t xml:space="preserve"> </w:t>
      </w:r>
      <w:r w:rsidRPr="009B2425">
        <w:rPr>
          <w:rFonts w:ascii="Verdana" w:hAnsi="Verdana" w:cs="Arial"/>
          <w:b/>
          <w:color w:val="1A1818" w:themeColor="text1"/>
          <w:sz w:val="22"/>
        </w:rPr>
        <w:t>LUGAR DE EJECUCIÓN Y DOMICILIO CONTRACTUAL</w:t>
      </w:r>
      <w:r w:rsidRPr="009B2425">
        <w:rPr>
          <w:rFonts w:ascii="Verdana" w:hAnsi="Verdana" w:cs="Arial"/>
          <w:color w:val="1A1818" w:themeColor="text1"/>
          <w:sz w:val="22"/>
        </w:rPr>
        <w:t>:</w:t>
      </w:r>
      <w:r w:rsidRPr="009B2425">
        <w:rPr>
          <w:rFonts w:ascii="Verdana" w:hAnsi="Verdana"/>
          <w:color w:val="1A1818" w:themeColor="text1"/>
          <w:sz w:val="22"/>
          <w:szCs w:val="24"/>
        </w:rPr>
        <w:t xml:space="preserve"> Las actividades previstas en el </w:t>
      </w:r>
      <w:r w:rsidR="00C039C3" w:rsidRPr="009B2425">
        <w:rPr>
          <w:rFonts w:ascii="Verdana" w:hAnsi="Verdana"/>
          <w:color w:val="1A1818" w:themeColor="text1"/>
          <w:sz w:val="22"/>
          <w:szCs w:val="24"/>
        </w:rPr>
        <w:t>contrato</w:t>
      </w:r>
      <w:r w:rsidRPr="009B2425">
        <w:rPr>
          <w:rFonts w:ascii="Verdana" w:hAnsi="Verdana"/>
          <w:color w:val="1A1818" w:themeColor="text1"/>
          <w:sz w:val="22"/>
          <w:szCs w:val="24"/>
        </w:rPr>
        <w:t xml:space="preserve"> se deben desarrollar en </w:t>
      </w:r>
      <w:r w:rsidRPr="009B2425">
        <w:rPr>
          <w:rFonts w:ascii="Verdana" w:hAnsi="Verdana"/>
          <w:color w:val="1A1818" w:themeColor="text1"/>
          <w:sz w:val="22"/>
          <w:szCs w:val="24"/>
          <w:highlight w:val="lightGray"/>
        </w:rPr>
        <w:t>[lugar o lugares de ejecución de la obra]</w:t>
      </w:r>
      <w:r w:rsidRPr="009B2425">
        <w:rPr>
          <w:rFonts w:ascii="Verdana" w:hAnsi="Verdana"/>
          <w:color w:val="1A1818" w:themeColor="text1"/>
          <w:sz w:val="22"/>
          <w:szCs w:val="24"/>
        </w:rPr>
        <w:t xml:space="preserve"> y el domicilio contractual es </w:t>
      </w:r>
      <w:r w:rsidRPr="009B2425">
        <w:rPr>
          <w:rFonts w:ascii="Verdana" w:hAnsi="Verdana"/>
          <w:color w:val="1A1818" w:themeColor="text1"/>
          <w:sz w:val="22"/>
          <w:szCs w:val="24"/>
          <w:highlight w:val="lightGray"/>
        </w:rPr>
        <w:t>[nombre de la ciudad o municipio que funcionará como domicilio contractual]</w:t>
      </w:r>
      <w:r w:rsidR="00886BED">
        <w:rPr>
          <w:rFonts w:ascii="Verdana" w:hAnsi="Verdana"/>
          <w:color w:val="1A1818" w:themeColor="text1"/>
          <w:sz w:val="22"/>
          <w:szCs w:val="24"/>
        </w:rPr>
        <w:t xml:space="preserve"> es Barranquilla</w:t>
      </w:r>
      <w:r w:rsidRPr="009B2425">
        <w:rPr>
          <w:rFonts w:ascii="Verdana" w:hAnsi="Verdana"/>
          <w:color w:val="1A1818" w:themeColor="text1"/>
          <w:sz w:val="22"/>
          <w:szCs w:val="24"/>
        </w:rPr>
        <w:t xml:space="preserve"> </w:t>
      </w:r>
    </w:p>
    <w:p w14:paraId="6650B184" w14:textId="4C29BB0A" w:rsidR="001A5F1F" w:rsidRPr="009B2425" w:rsidRDefault="001A5F1F">
      <w:pPr>
        <w:pStyle w:val="clusulas"/>
        <w:numPr>
          <w:ilvl w:val="0"/>
          <w:numId w:val="0"/>
        </w:numPr>
        <w:spacing w:before="0" w:after="0"/>
        <w:rPr>
          <w:rFonts w:ascii="Verdana" w:hAnsi="Verdana" w:cs="Arial"/>
          <w:bCs/>
          <w:color w:val="1A1818" w:themeColor="text1"/>
          <w:sz w:val="22"/>
          <w:u w:val="single"/>
          <w:lang w:val="es-MX"/>
        </w:rPr>
      </w:pPr>
    </w:p>
    <w:p w14:paraId="73B71AF4" w14:textId="5A3268C6" w:rsidR="00284C7B" w:rsidRPr="009B2425" w:rsidRDefault="001A5F1F" w:rsidP="00284C7B">
      <w:pPr>
        <w:rPr>
          <w:rFonts w:ascii="Verdana" w:eastAsia="Times New Roman" w:hAnsi="Verdana" w:cs="Arial"/>
          <w:color w:val="1A1818" w:themeColor="text1"/>
          <w:sz w:val="22"/>
          <w:lang w:val="es-ES" w:eastAsia="es-CO"/>
        </w:rPr>
      </w:pPr>
      <w:r w:rsidRPr="009B2425">
        <w:rPr>
          <w:rFonts w:ascii="Verdana" w:hAnsi="Verdana" w:cs="Arial"/>
          <w:b/>
          <w:bCs/>
          <w:color w:val="1A1818" w:themeColor="text1"/>
          <w:sz w:val="22"/>
          <w:u w:val="single"/>
        </w:rPr>
        <w:t>DÉCIMA</w:t>
      </w:r>
      <w:r w:rsidR="00E75907" w:rsidRPr="009B2425">
        <w:rPr>
          <w:rFonts w:ascii="Verdana" w:hAnsi="Verdana" w:cs="Arial"/>
          <w:b/>
          <w:bCs/>
          <w:color w:val="1A1818" w:themeColor="text1"/>
          <w:sz w:val="22"/>
          <w:u w:val="single"/>
        </w:rPr>
        <w:t xml:space="preserve"> </w:t>
      </w:r>
      <w:r w:rsidR="00CE2BE8" w:rsidRPr="009B2425">
        <w:rPr>
          <w:rFonts w:ascii="Verdana" w:hAnsi="Verdana" w:cs="Arial"/>
          <w:b/>
          <w:bCs/>
          <w:color w:val="1A1818" w:themeColor="text1"/>
          <w:sz w:val="22"/>
          <w:u w:val="single"/>
        </w:rPr>
        <w:t>SEGUNDA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284C7B" w:rsidRPr="009B2425">
        <w:rPr>
          <w:rFonts w:ascii="Verdana" w:hAnsi="Verdana" w:cs="Arial"/>
          <w:b/>
          <w:bCs/>
          <w:color w:val="1A1818" w:themeColor="text1"/>
          <w:sz w:val="22"/>
        </w:rPr>
        <w:t>PERFECCIONAMIENTO Y EJECUCIÓN</w:t>
      </w:r>
      <w:r w:rsidR="00886119" w:rsidRPr="009B2425">
        <w:rPr>
          <w:rFonts w:ascii="Verdana" w:hAnsi="Verdana" w:cs="Arial"/>
          <w:b/>
          <w:bCs/>
          <w:color w:val="1A1818" w:themeColor="text1"/>
          <w:sz w:val="22"/>
        </w:rPr>
        <w:t>:</w:t>
      </w:r>
      <w:r w:rsidR="00284C7B" w:rsidRPr="009B2425">
        <w:rPr>
          <w:rFonts w:ascii="Verdana" w:eastAsia="Times New Roman" w:hAnsi="Verdana" w:cs="Arial"/>
          <w:bCs/>
          <w:color w:val="1A1818" w:themeColor="text1"/>
          <w:sz w:val="22"/>
          <w:lang w:val="es-ES" w:eastAsia="es-CO"/>
        </w:rPr>
        <w:t xml:space="preserve"> </w:t>
      </w:r>
      <w:r w:rsidR="009D0984" w:rsidRPr="009B2425">
        <w:rPr>
          <w:rFonts w:ascii="Verdana" w:eastAsia="Times New Roman" w:hAnsi="Verdana" w:cs="Arial"/>
          <w:bCs/>
          <w:color w:val="1A1818" w:themeColor="text1"/>
          <w:sz w:val="22"/>
          <w:lang w:val="es-ES" w:eastAsia="es-CO"/>
        </w:rPr>
        <w:t xml:space="preserve">El contrato se perfecciona con la firma de este documento por parte del ordenador del gasto. </w:t>
      </w:r>
      <w:r w:rsidR="00284C7B" w:rsidRPr="009B2425">
        <w:rPr>
          <w:rFonts w:ascii="Verdana" w:eastAsia="Times New Roman" w:hAnsi="Verdana" w:cs="Arial"/>
          <w:color w:val="1A1818" w:themeColor="text1"/>
          <w:sz w:val="22"/>
          <w:lang w:val="es-ES" w:eastAsia="es-CO"/>
        </w:rPr>
        <w:t xml:space="preserve">Para su ejecución </w:t>
      </w:r>
      <w:r w:rsidR="00E75907" w:rsidRPr="009B2425">
        <w:rPr>
          <w:rFonts w:ascii="Verdana" w:eastAsia="Times New Roman" w:hAnsi="Verdana" w:cs="Arial"/>
          <w:color w:val="1A1818" w:themeColor="text1"/>
          <w:sz w:val="22"/>
          <w:lang w:val="es-ES" w:eastAsia="es-CO"/>
        </w:rPr>
        <w:t>se requiere</w:t>
      </w:r>
      <w:r w:rsidR="00271859" w:rsidRPr="009B2425">
        <w:rPr>
          <w:rFonts w:ascii="Verdana" w:eastAsia="Times New Roman" w:hAnsi="Verdana" w:cs="Arial"/>
          <w:color w:val="1A1818" w:themeColor="text1"/>
          <w:sz w:val="22"/>
          <w:lang w:val="es-ES" w:eastAsia="es-CO"/>
        </w:rPr>
        <w:t xml:space="preserve"> que el contratista se encuentre al día en los pagos al </w:t>
      </w:r>
      <w:r w:rsidR="003D3BDD" w:rsidRPr="009B2425">
        <w:rPr>
          <w:rFonts w:ascii="Verdana" w:eastAsia="Times New Roman" w:hAnsi="Verdana" w:cs="Arial"/>
          <w:color w:val="1A1818" w:themeColor="text1"/>
          <w:sz w:val="22"/>
          <w:lang w:val="es-ES" w:eastAsia="es-CO"/>
        </w:rPr>
        <w:t>Sistema de Seguridad Social Integral y demás aportes parafiscales correspondiente, si es del caso, l</w:t>
      </w:r>
      <w:r w:rsidR="00284C7B" w:rsidRPr="009B2425">
        <w:rPr>
          <w:rFonts w:ascii="Verdana" w:eastAsia="Times New Roman" w:hAnsi="Verdana" w:cs="Arial"/>
          <w:color w:val="1A1818" w:themeColor="text1"/>
          <w:sz w:val="22"/>
          <w:lang w:val="es-ES" w:eastAsia="es-CO"/>
        </w:rPr>
        <w:t xml:space="preserve">a aprobación de las </w:t>
      </w:r>
      <w:r w:rsidR="00B623F8" w:rsidRPr="009B2425">
        <w:rPr>
          <w:rFonts w:ascii="Verdana" w:eastAsia="Times New Roman" w:hAnsi="Verdana" w:cs="Arial"/>
          <w:color w:val="1A1818" w:themeColor="text1"/>
          <w:sz w:val="22"/>
          <w:lang w:val="es-ES" w:eastAsia="es-CO"/>
        </w:rPr>
        <w:t>G</w:t>
      </w:r>
      <w:r w:rsidR="00284C7B" w:rsidRPr="009B2425">
        <w:rPr>
          <w:rFonts w:ascii="Verdana" w:eastAsia="Times New Roman" w:hAnsi="Verdana" w:cs="Arial"/>
          <w:color w:val="1A1818" w:themeColor="text1"/>
          <w:sz w:val="22"/>
          <w:lang w:val="es-ES" w:eastAsia="es-CO"/>
        </w:rPr>
        <w:t xml:space="preserve">arantías </w:t>
      </w:r>
      <w:r w:rsidR="00F0698A">
        <w:rPr>
          <w:rFonts w:ascii="Verdana" w:eastAsia="Times New Roman" w:hAnsi="Verdana" w:cs="Arial"/>
          <w:color w:val="1A1818" w:themeColor="text1"/>
          <w:sz w:val="22"/>
          <w:lang w:val="es-ES" w:eastAsia="es-CO"/>
        </w:rPr>
        <w:t>y el Registro Presupuestal correspondiente</w:t>
      </w:r>
      <w:r w:rsidR="00284C7B" w:rsidRPr="009B2425">
        <w:rPr>
          <w:rFonts w:ascii="Verdana" w:eastAsia="Times New Roman" w:hAnsi="Verdana" w:cs="Arial"/>
          <w:color w:val="1A1818" w:themeColor="text1"/>
          <w:sz w:val="22"/>
          <w:lang w:val="es-ES" w:eastAsia="es-CO"/>
        </w:rPr>
        <w:t>.</w:t>
      </w:r>
    </w:p>
    <w:p w14:paraId="722FD286" w14:textId="77777777" w:rsidR="00284C7B" w:rsidRPr="009B2425" w:rsidRDefault="00284C7B" w:rsidP="00284C7B">
      <w:pPr>
        <w:rPr>
          <w:rFonts w:ascii="Verdana" w:eastAsia="Times New Roman" w:hAnsi="Verdana" w:cs="Arial"/>
          <w:color w:val="1A1818" w:themeColor="text1"/>
          <w:sz w:val="22"/>
          <w:lang w:val="es-ES" w:eastAsia="es-CO"/>
        </w:rPr>
      </w:pPr>
    </w:p>
    <w:p w14:paraId="242448CE" w14:textId="574AA022" w:rsidR="00E75907" w:rsidRPr="009B2425" w:rsidRDefault="00284C7B" w:rsidP="00E75907">
      <w:pPr>
        <w:pStyle w:val="clusulas"/>
        <w:numPr>
          <w:ilvl w:val="0"/>
          <w:numId w:val="0"/>
        </w:numPr>
        <w:spacing w:before="0" w:after="0"/>
        <w:rPr>
          <w:rFonts w:ascii="Verdana" w:eastAsia="Times New Roman" w:hAnsi="Verdana" w:cs="Arial"/>
          <w:bCs/>
          <w:color w:val="1A1818" w:themeColor="text1"/>
          <w:sz w:val="22"/>
          <w:lang w:val="es-ES" w:eastAsia="es-CO"/>
        </w:rPr>
      </w:pPr>
      <w:r w:rsidRPr="009B2425">
        <w:rPr>
          <w:rFonts w:ascii="Verdana" w:eastAsia="Times New Roman" w:hAnsi="Verdana" w:cs="Arial"/>
          <w:bCs/>
          <w:color w:val="1A1818" w:themeColor="text1"/>
          <w:sz w:val="22"/>
          <w:u w:val="single"/>
          <w:lang w:val="es-ES" w:eastAsia="es-CO"/>
        </w:rPr>
        <w:t xml:space="preserve">DÉCIMA </w:t>
      </w:r>
      <w:r w:rsidR="00CE2BE8" w:rsidRPr="009B2425">
        <w:rPr>
          <w:rFonts w:ascii="Verdana" w:eastAsia="Times New Roman" w:hAnsi="Verdana" w:cs="Arial"/>
          <w:bCs/>
          <w:color w:val="1A1818" w:themeColor="text1"/>
          <w:sz w:val="22"/>
          <w:u w:val="single"/>
          <w:lang w:val="es-ES" w:eastAsia="es-CO"/>
        </w:rPr>
        <w:t>TERCERA</w:t>
      </w:r>
      <w:r w:rsidR="00434D42" w:rsidRPr="009B2425">
        <w:rPr>
          <w:rFonts w:ascii="Verdana" w:eastAsia="Times New Roman" w:hAnsi="Verdana" w:cs="Arial"/>
          <w:bCs/>
          <w:color w:val="1A1818" w:themeColor="text1"/>
          <w:sz w:val="22"/>
          <w:u w:val="single"/>
          <w:lang w:val="es-ES" w:eastAsia="es-CO"/>
        </w:rPr>
        <w:t xml:space="preserve">. </w:t>
      </w:r>
      <w:r w:rsidR="00E75907" w:rsidRPr="009B2425">
        <w:rPr>
          <w:rFonts w:ascii="Verdana" w:eastAsia="Times New Roman" w:hAnsi="Verdana" w:cs="Arial"/>
          <w:bCs/>
          <w:color w:val="1A1818" w:themeColor="text1"/>
          <w:sz w:val="22"/>
          <w:lang w:val="es-ES" w:eastAsia="es-CO"/>
        </w:rPr>
        <w:t xml:space="preserve">DOCUMENTOS: </w:t>
      </w:r>
      <w:r w:rsidR="00E75907" w:rsidRPr="009B2425">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9B2425">
        <w:rPr>
          <w:rFonts w:ascii="Verdana" w:eastAsia="Times New Roman" w:hAnsi="Verdana" w:cs="Arial"/>
          <w:b w:val="0"/>
          <w:bCs/>
          <w:color w:val="1A1818" w:themeColor="text1"/>
          <w:sz w:val="22"/>
          <w:lang w:val="es-ES" w:eastAsia="es-CO"/>
        </w:rPr>
        <w:t>contrato</w:t>
      </w:r>
      <w:r w:rsidR="00886119" w:rsidRPr="009B2425">
        <w:rPr>
          <w:rFonts w:ascii="Verdana" w:eastAsia="Times New Roman" w:hAnsi="Verdana" w:cs="Arial"/>
          <w:b w:val="0"/>
          <w:bCs/>
          <w:color w:val="1A1818" w:themeColor="text1"/>
          <w:sz w:val="22"/>
          <w:lang w:val="es-ES" w:eastAsia="es-CO"/>
        </w:rPr>
        <w:t>,</w:t>
      </w:r>
      <w:r w:rsidR="00E75907" w:rsidRPr="009B2425">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9B2425" w:rsidRDefault="00E75907" w:rsidP="00E75907">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Estudios y documentos previos.</w:t>
      </w:r>
    </w:p>
    <w:p w14:paraId="5B026800"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Propuesta presentada por el </w:t>
      </w:r>
      <w:r w:rsidR="00C039C3" w:rsidRPr="009B2425">
        <w:rPr>
          <w:rFonts w:ascii="Verdana" w:eastAsia="Times New Roman" w:hAnsi="Verdana" w:cs="Arial"/>
          <w:b w:val="0"/>
          <w:bCs/>
          <w:color w:val="1A1818" w:themeColor="text1"/>
          <w:sz w:val="22"/>
          <w:lang w:val="es-ES" w:eastAsia="es-CO"/>
        </w:rPr>
        <w:t>contratista</w:t>
      </w:r>
      <w:r w:rsidRPr="009B2425">
        <w:rPr>
          <w:rFonts w:ascii="Verdana" w:eastAsia="Times New Roman" w:hAnsi="Verdana" w:cs="Arial"/>
          <w:b w:val="0"/>
          <w:bCs/>
          <w:color w:val="1A1818" w:themeColor="text1"/>
          <w:sz w:val="22"/>
          <w:lang w:val="es-ES" w:eastAsia="es-CO"/>
        </w:rPr>
        <w:t>.</w:t>
      </w:r>
    </w:p>
    <w:p w14:paraId="2BE75933" w14:textId="7ECB23B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Las </w:t>
      </w:r>
      <w:r w:rsidR="00EF3BC5" w:rsidRPr="009B2425">
        <w:rPr>
          <w:rFonts w:ascii="Verdana" w:eastAsia="Times New Roman" w:hAnsi="Verdana" w:cs="Arial"/>
          <w:b w:val="0"/>
          <w:bCs/>
          <w:color w:val="1A1818" w:themeColor="text1"/>
          <w:sz w:val="22"/>
          <w:lang w:val="es-ES" w:eastAsia="es-CO"/>
        </w:rPr>
        <w:t>G</w:t>
      </w:r>
      <w:r w:rsidRPr="009B2425">
        <w:rPr>
          <w:rFonts w:ascii="Verdana" w:eastAsia="Times New Roman" w:hAnsi="Verdana" w:cs="Arial"/>
          <w:b w:val="0"/>
          <w:bCs/>
          <w:color w:val="1A1818" w:themeColor="text1"/>
          <w:sz w:val="22"/>
          <w:lang w:val="es-ES" w:eastAsia="es-CO"/>
        </w:rPr>
        <w:t>arantías debidamente aprobadas</w:t>
      </w:r>
    </w:p>
    <w:p w14:paraId="6555C833" w14:textId="1FC270F5"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9B2425">
        <w:rPr>
          <w:rFonts w:ascii="Verdana" w:eastAsia="Times New Roman" w:hAnsi="Verdana" w:cs="Arial"/>
          <w:b w:val="0"/>
          <w:bCs/>
          <w:color w:val="1A1818" w:themeColor="text1"/>
          <w:sz w:val="22"/>
          <w:lang w:val="es-ES" w:eastAsia="es-CO"/>
        </w:rPr>
        <w:t>contrato</w:t>
      </w:r>
    </w:p>
    <w:p w14:paraId="656A1664" w14:textId="77777777" w:rsidR="007B7196" w:rsidRPr="009B2425" w:rsidRDefault="007B7196" w:rsidP="004025CB">
      <w:pPr>
        <w:pStyle w:val="clusulas"/>
        <w:numPr>
          <w:ilvl w:val="0"/>
          <w:numId w:val="0"/>
        </w:numPr>
        <w:spacing w:before="0" w:after="0"/>
        <w:ind w:left="644" w:hanging="360"/>
        <w:rPr>
          <w:rFonts w:ascii="Verdana" w:hAnsi="Verdana" w:cs="Arial"/>
          <w:color w:val="1A1818" w:themeColor="text1"/>
          <w:sz w:val="22"/>
        </w:rPr>
      </w:pPr>
    </w:p>
    <w:p w14:paraId="2430C7E3" w14:textId="77777777" w:rsidR="0041177B" w:rsidRPr="009B2425" w:rsidRDefault="0041177B" w:rsidP="0041177B">
      <w:pPr>
        <w:rPr>
          <w:rFonts w:ascii="Verdana" w:hAnsi="Verdana"/>
          <w:color w:val="1A1818" w:themeColor="text1"/>
          <w:sz w:val="22"/>
          <w:szCs w:val="24"/>
        </w:rPr>
      </w:pPr>
    </w:p>
    <w:p w14:paraId="716FCB04" w14:textId="26CBF392" w:rsidR="00700244"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pacing w:val="0"/>
          <w:kern w:val="0"/>
          <w:sz w:val="22"/>
          <w:szCs w:val="22"/>
          <w:lang w:val="es-ES" w:eastAsia="es-CO"/>
        </w:rPr>
        <w:t xml:space="preserve">En constancia se firma el presente contrato en </w:t>
      </w:r>
      <w:r w:rsidR="00700244" w:rsidRPr="009B2425">
        <w:rPr>
          <w:rFonts w:ascii="Verdana" w:eastAsia="Times New Roman" w:hAnsi="Verdana" w:cs="Arial"/>
          <w:bCs/>
          <w:color w:val="1A1818" w:themeColor="text1"/>
          <w:spacing w:val="0"/>
          <w:kern w:val="0"/>
          <w:sz w:val="22"/>
          <w:szCs w:val="22"/>
          <w:highlight w:val="lightGray"/>
          <w:lang w:val="es-ES" w:eastAsia="es-CO"/>
        </w:rPr>
        <w:t>[señalar lugar de perfeccionamiento del contrato]</w:t>
      </w:r>
      <w:r w:rsidRPr="009B2425">
        <w:rPr>
          <w:rFonts w:ascii="Verdana" w:eastAsia="Times New Roman" w:hAnsi="Verdana" w:cs="Arial"/>
          <w:bCs/>
          <w:color w:val="1A1818" w:themeColor="text1"/>
          <w:spacing w:val="0"/>
          <w:kern w:val="0"/>
          <w:sz w:val="22"/>
          <w:szCs w:val="22"/>
          <w:lang w:val="es-ES" w:eastAsia="es-CO"/>
        </w:rPr>
        <w:t>, el</w:t>
      </w:r>
      <w:r w:rsidR="00700244" w:rsidRPr="009B2425">
        <w:rPr>
          <w:rFonts w:ascii="Verdana" w:eastAsia="Times New Roman" w:hAnsi="Verdana" w:cs="Arial"/>
          <w:bCs/>
          <w:color w:val="1A1818" w:themeColor="text1"/>
          <w:spacing w:val="0"/>
          <w:kern w:val="0"/>
          <w:sz w:val="22"/>
          <w:szCs w:val="22"/>
          <w:lang w:val="es-ES" w:eastAsia="es-CO"/>
        </w:rPr>
        <w:t xml:space="preserve"> </w:t>
      </w:r>
    </w:p>
    <w:p w14:paraId="7DEB8AD1" w14:textId="77777777" w:rsidR="00700244" w:rsidRPr="009B2425" w:rsidRDefault="00700244"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100CBE2A" w14:textId="48099C89" w:rsidR="003E4D98"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z w:val="22"/>
          <w:szCs w:val="22"/>
          <w:lang w:val="es-ES" w:eastAsia="es-CO"/>
        </w:rPr>
        <w:t xml:space="preserve">Por </w:t>
      </w:r>
      <w:r w:rsidR="00700244" w:rsidRPr="009B2425">
        <w:rPr>
          <w:rFonts w:ascii="Verdana" w:eastAsia="Times New Roman" w:hAnsi="Verdana" w:cs="Arial"/>
          <w:bCs/>
          <w:color w:val="1A1818" w:themeColor="text1"/>
          <w:sz w:val="22"/>
          <w:szCs w:val="22"/>
          <w:lang w:val="es-ES" w:eastAsia="es-CO"/>
        </w:rPr>
        <w:t>la Entidad</w:t>
      </w:r>
      <w:r w:rsidRPr="009B2425">
        <w:rPr>
          <w:rFonts w:ascii="Verdana" w:eastAsia="Times New Roman" w:hAnsi="Verdana" w:cs="Arial"/>
          <w:bCs/>
          <w:color w:val="1A1818" w:themeColor="text1"/>
          <w:sz w:val="22"/>
          <w:szCs w:val="22"/>
          <w:lang w:val="es-ES" w:eastAsia="es-CO"/>
        </w:rPr>
        <w:t>,</w:t>
      </w:r>
      <w:r w:rsidRPr="009B2425">
        <w:rPr>
          <w:rFonts w:ascii="Verdana" w:eastAsia="Times New Roman" w:hAnsi="Verdana" w:cs="Arial"/>
          <w:bCs/>
          <w:color w:val="1A1818" w:themeColor="text1"/>
          <w:sz w:val="22"/>
          <w:szCs w:val="22"/>
          <w:lang w:val="es-ES" w:eastAsia="es-CO"/>
        </w:rPr>
        <w:tab/>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r>
      <w:r w:rsidR="00780BBA" w:rsidRPr="009B2425">
        <w:rPr>
          <w:rFonts w:ascii="Verdana" w:eastAsia="Times New Roman" w:hAnsi="Verdana" w:cs="Arial"/>
          <w:bCs/>
          <w:color w:val="1A1818" w:themeColor="text1"/>
          <w:sz w:val="22"/>
          <w:szCs w:val="22"/>
          <w:lang w:val="es-ES" w:eastAsia="es-CO"/>
        </w:rPr>
        <w:t xml:space="preserve"> </w:t>
      </w:r>
    </w:p>
    <w:sectPr w:rsidR="003E4D98" w:rsidRPr="009B2425" w:rsidSect="0066402A">
      <w:headerReference w:type="default" r:id="rId14"/>
      <w:footerReference w:type="default" r:id="rId15"/>
      <w:headerReference w:type="first" r:id="rId16"/>
      <w:footerReference w:type="first" r:id="rId17"/>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B92E7" w14:textId="77777777" w:rsidR="0038617D" w:rsidRDefault="0038617D" w:rsidP="004F2C35">
      <w:r>
        <w:separator/>
      </w:r>
    </w:p>
  </w:endnote>
  <w:endnote w:type="continuationSeparator" w:id="0">
    <w:p w14:paraId="40AEA0F6" w14:textId="77777777" w:rsidR="0038617D" w:rsidRDefault="0038617D" w:rsidP="004F2C35">
      <w:r>
        <w:continuationSeparator/>
      </w:r>
    </w:p>
  </w:endnote>
  <w:endnote w:type="continuationNotice" w:id="1">
    <w:p w14:paraId="74EB4281" w14:textId="77777777" w:rsidR="0038617D" w:rsidRDefault="00386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46CF5" w14:textId="77777777" w:rsidR="0038617D" w:rsidRDefault="0038617D" w:rsidP="004F2C35">
      <w:r>
        <w:separator/>
      </w:r>
    </w:p>
  </w:footnote>
  <w:footnote w:type="continuationSeparator" w:id="0">
    <w:p w14:paraId="350A1F99" w14:textId="77777777" w:rsidR="0038617D" w:rsidRDefault="0038617D" w:rsidP="004F2C35">
      <w:r>
        <w:continuationSeparator/>
      </w:r>
    </w:p>
  </w:footnote>
  <w:footnote w:type="continuationNotice" w:id="1">
    <w:p w14:paraId="03005F7E" w14:textId="77777777" w:rsidR="0038617D" w:rsidRDefault="003861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2B7947"/>
    <w:multiLevelType w:val="hybridMultilevel"/>
    <w:tmpl w:val="7E785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D630B7F"/>
    <w:multiLevelType w:val="hybridMultilevel"/>
    <w:tmpl w:val="91C0E0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4809450">
    <w:abstractNumId w:val="19"/>
  </w:num>
  <w:num w:numId="2" w16cid:durableId="1060404040">
    <w:abstractNumId w:val="10"/>
  </w:num>
  <w:num w:numId="3" w16cid:durableId="545533728">
    <w:abstractNumId w:val="11"/>
  </w:num>
  <w:num w:numId="4" w16cid:durableId="352464013">
    <w:abstractNumId w:val="7"/>
  </w:num>
  <w:num w:numId="5" w16cid:durableId="1873878406">
    <w:abstractNumId w:val="8"/>
  </w:num>
  <w:num w:numId="6" w16cid:durableId="1906715668">
    <w:abstractNumId w:val="8"/>
    <w:lvlOverride w:ilvl="0">
      <w:startOverride w:val="1"/>
    </w:lvlOverride>
  </w:num>
  <w:num w:numId="7" w16cid:durableId="1031689782">
    <w:abstractNumId w:val="8"/>
  </w:num>
  <w:num w:numId="8" w16cid:durableId="922764380">
    <w:abstractNumId w:val="8"/>
  </w:num>
  <w:num w:numId="9" w16cid:durableId="1710645006">
    <w:abstractNumId w:val="21"/>
  </w:num>
  <w:num w:numId="10" w16cid:durableId="1642953399">
    <w:abstractNumId w:val="10"/>
  </w:num>
  <w:num w:numId="11" w16cid:durableId="5338886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2638482">
    <w:abstractNumId w:val="9"/>
  </w:num>
  <w:num w:numId="13" w16cid:durableId="1451902593">
    <w:abstractNumId w:val="4"/>
  </w:num>
  <w:num w:numId="14" w16cid:durableId="700470729">
    <w:abstractNumId w:val="10"/>
  </w:num>
  <w:num w:numId="15" w16cid:durableId="1272972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3635">
    <w:abstractNumId w:val="17"/>
  </w:num>
  <w:num w:numId="17" w16cid:durableId="367877144">
    <w:abstractNumId w:val="0"/>
  </w:num>
  <w:num w:numId="18" w16cid:durableId="1652056571">
    <w:abstractNumId w:val="17"/>
  </w:num>
  <w:num w:numId="19" w16cid:durableId="1652443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297193">
    <w:abstractNumId w:val="22"/>
  </w:num>
  <w:num w:numId="21" w16cid:durableId="121190501">
    <w:abstractNumId w:val="20"/>
  </w:num>
  <w:num w:numId="22" w16cid:durableId="620919799">
    <w:abstractNumId w:val="17"/>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348018598">
    <w:abstractNumId w:val="22"/>
  </w:num>
  <w:num w:numId="24" w16cid:durableId="1516730114">
    <w:abstractNumId w:val="8"/>
  </w:num>
  <w:num w:numId="25" w16cid:durableId="1653560433">
    <w:abstractNumId w:val="8"/>
  </w:num>
  <w:num w:numId="26" w16cid:durableId="1866363976">
    <w:abstractNumId w:val="8"/>
  </w:num>
  <w:num w:numId="27" w16cid:durableId="1386828972">
    <w:abstractNumId w:val="8"/>
    <w:lvlOverride w:ilvl="0">
      <w:startOverride w:val="1"/>
    </w:lvlOverride>
  </w:num>
  <w:num w:numId="28" w16cid:durableId="601962103">
    <w:abstractNumId w:val="8"/>
  </w:num>
  <w:num w:numId="29" w16cid:durableId="1611552106">
    <w:abstractNumId w:val="8"/>
  </w:num>
  <w:num w:numId="30" w16cid:durableId="1631519390">
    <w:abstractNumId w:val="8"/>
    <w:lvlOverride w:ilvl="0">
      <w:startOverride w:val="1"/>
    </w:lvlOverride>
  </w:num>
  <w:num w:numId="31" w16cid:durableId="553852071">
    <w:abstractNumId w:val="13"/>
  </w:num>
  <w:num w:numId="32" w16cid:durableId="120247897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28931387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1149488">
    <w:abstractNumId w:val="8"/>
  </w:num>
  <w:num w:numId="35" w16cid:durableId="1156148831">
    <w:abstractNumId w:val="8"/>
  </w:num>
  <w:num w:numId="36" w16cid:durableId="1741368003">
    <w:abstractNumId w:val="8"/>
  </w:num>
  <w:num w:numId="37" w16cid:durableId="1478033551">
    <w:abstractNumId w:val="8"/>
  </w:num>
  <w:num w:numId="38" w16cid:durableId="1990161761">
    <w:abstractNumId w:val="8"/>
  </w:num>
  <w:num w:numId="39" w16cid:durableId="531379932">
    <w:abstractNumId w:val="8"/>
  </w:num>
  <w:num w:numId="40" w16cid:durableId="1924680962">
    <w:abstractNumId w:val="8"/>
  </w:num>
  <w:num w:numId="41" w16cid:durableId="1435441656">
    <w:abstractNumId w:val="8"/>
  </w:num>
  <w:num w:numId="42" w16cid:durableId="1962953222">
    <w:abstractNumId w:val="8"/>
  </w:num>
  <w:num w:numId="43" w16cid:durableId="343286747">
    <w:abstractNumId w:val="8"/>
  </w:num>
  <w:num w:numId="44" w16cid:durableId="1594046333">
    <w:abstractNumId w:val="8"/>
  </w:num>
  <w:num w:numId="45" w16cid:durableId="966666249">
    <w:abstractNumId w:val="8"/>
  </w:num>
  <w:num w:numId="46" w16cid:durableId="2119983604">
    <w:abstractNumId w:val="8"/>
  </w:num>
  <w:num w:numId="47" w16cid:durableId="1776364339">
    <w:abstractNumId w:val="8"/>
  </w:num>
  <w:num w:numId="48" w16cid:durableId="357319051">
    <w:abstractNumId w:val="8"/>
  </w:num>
  <w:num w:numId="49" w16cid:durableId="1804232867">
    <w:abstractNumId w:val="17"/>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916942987">
    <w:abstractNumId w:val="18"/>
  </w:num>
  <w:num w:numId="51" w16cid:durableId="1596355864">
    <w:abstractNumId w:val="8"/>
    <w:lvlOverride w:ilvl="0">
      <w:startOverride w:val="1"/>
    </w:lvlOverride>
  </w:num>
  <w:num w:numId="52" w16cid:durableId="66004090">
    <w:abstractNumId w:val="3"/>
  </w:num>
  <w:num w:numId="53" w16cid:durableId="864372176">
    <w:abstractNumId w:val="1"/>
  </w:num>
  <w:num w:numId="54" w16cid:durableId="755594340">
    <w:abstractNumId w:val="6"/>
  </w:num>
  <w:num w:numId="55" w16cid:durableId="1858343810">
    <w:abstractNumId w:val="12"/>
  </w:num>
  <w:num w:numId="56" w16cid:durableId="1759060632">
    <w:abstractNumId w:val="14"/>
  </w:num>
  <w:num w:numId="57" w16cid:durableId="1474518805">
    <w:abstractNumId w:val="8"/>
    <w:lvlOverride w:ilvl="0">
      <w:startOverride w:val="1"/>
    </w:lvlOverride>
  </w:num>
  <w:num w:numId="58" w16cid:durableId="1084259616">
    <w:abstractNumId w:val="8"/>
  </w:num>
  <w:num w:numId="59" w16cid:durableId="1042169527">
    <w:abstractNumId w:val="8"/>
  </w:num>
  <w:num w:numId="60" w16cid:durableId="957877665">
    <w:abstractNumId w:val="2"/>
  </w:num>
  <w:num w:numId="61" w16cid:durableId="1964800616">
    <w:abstractNumId w:val="8"/>
  </w:num>
  <w:num w:numId="62" w16cid:durableId="1064258717">
    <w:abstractNumId w:val="8"/>
  </w:num>
  <w:num w:numId="63" w16cid:durableId="1656375833">
    <w:abstractNumId w:val="8"/>
  </w:num>
  <w:num w:numId="64" w16cid:durableId="162862376">
    <w:abstractNumId w:val="15"/>
  </w:num>
  <w:num w:numId="65" w16cid:durableId="1541168089">
    <w:abstractNumId w:val="5"/>
  </w:num>
  <w:num w:numId="66" w16cid:durableId="293679935">
    <w:abstractNumId w:val="16"/>
  </w:num>
  <w:num w:numId="67" w16cid:durableId="216285941">
    <w:abstractNumId w:val="2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2779C"/>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87D93"/>
    <w:rsid w:val="00091E6B"/>
    <w:rsid w:val="000A0C08"/>
    <w:rsid w:val="000A5CAB"/>
    <w:rsid w:val="000B35E1"/>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8617D"/>
    <w:rsid w:val="003A74D1"/>
    <w:rsid w:val="003B03A8"/>
    <w:rsid w:val="003B0606"/>
    <w:rsid w:val="003B463E"/>
    <w:rsid w:val="003C6418"/>
    <w:rsid w:val="003C747F"/>
    <w:rsid w:val="003D0C21"/>
    <w:rsid w:val="003D14BB"/>
    <w:rsid w:val="003D1E5B"/>
    <w:rsid w:val="003D2209"/>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028F"/>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E2E"/>
    <w:rsid w:val="006362DA"/>
    <w:rsid w:val="006376F5"/>
    <w:rsid w:val="0063792A"/>
    <w:rsid w:val="006532C5"/>
    <w:rsid w:val="00653BE4"/>
    <w:rsid w:val="0065564A"/>
    <w:rsid w:val="0065617D"/>
    <w:rsid w:val="00661AE2"/>
    <w:rsid w:val="006631A5"/>
    <w:rsid w:val="0066402A"/>
    <w:rsid w:val="00665DF7"/>
    <w:rsid w:val="0066773E"/>
    <w:rsid w:val="00672401"/>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07B1"/>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49C5"/>
    <w:rsid w:val="008269E8"/>
    <w:rsid w:val="00830E0A"/>
    <w:rsid w:val="0084371E"/>
    <w:rsid w:val="00855B44"/>
    <w:rsid w:val="00856C7C"/>
    <w:rsid w:val="00857C43"/>
    <w:rsid w:val="0086715D"/>
    <w:rsid w:val="00870FD8"/>
    <w:rsid w:val="008732E4"/>
    <w:rsid w:val="0088174B"/>
    <w:rsid w:val="008842D6"/>
    <w:rsid w:val="00886119"/>
    <w:rsid w:val="00886BA2"/>
    <w:rsid w:val="00886BED"/>
    <w:rsid w:val="00887BD5"/>
    <w:rsid w:val="00890743"/>
    <w:rsid w:val="00895C99"/>
    <w:rsid w:val="008964D5"/>
    <w:rsid w:val="008A04D8"/>
    <w:rsid w:val="008A0C19"/>
    <w:rsid w:val="008A0E26"/>
    <w:rsid w:val="008A1A6F"/>
    <w:rsid w:val="008A344D"/>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B597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4C3"/>
    <w:rsid w:val="00A918FE"/>
    <w:rsid w:val="00A9466E"/>
    <w:rsid w:val="00A94C09"/>
    <w:rsid w:val="00A95FFE"/>
    <w:rsid w:val="00A97C2B"/>
    <w:rsid w:val="00AA1BC9"/>
    <w:rsid w:val="00AB6F68"/>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26F5"/>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1EDC"/>
    <w:rsid w:val="00CE2BE8"/>
    <w:rsid w:val="00CF12B1"/>
    <w:rsid w:val="00CF54E0"/>
    <w:rsid w:val="00D064B4"/>
    <w:rsid w:val="00D10A87"/>
    <w:rsid w:val="00D17273"/>
    <w:rsid w:val="00D20BF9"/>
    <w:rsid w:val="00D20FC6"/>
    <w:rsid w:val="00D2231E"/>
    <w:rsid w:val="00D25227"/>
    <w:rsid w:val="00D4010D"/>
    <w:rsid w:val="00D44312"/>
    <w:rsid w:val="00D45101"/>
    <w:rsid w:val="00D4583F"/>
    <w:rsid w:val="00D5023D"/>
    <w:rsid w:val="00D542EE"/>
    <w:rsid w:val="00D6041E"/>
    <w:rsid w:val="00D65029"/>
    <w:rsid w:val="00D67F6F"/>
    <w:rsid w:val="00D67FA7"/>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063E0"/>
    <w:rsid w:val="00F0698A"/>
    <w:rsid w:val="00F2335F"/>
    <w:rsid w:val="00F311BA"/>
    <w:rsid w:val="00F324E0"/>
    <w:rsid w:val="00F33CD1"/>
    <w:rsid w:val="00F36402"/>
    <w:rsid w:val="00F36B65"/>
    <w:rsid w:val="00F41649"/>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B66AD"/>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Bullet List,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nhideWhenUsed/>
    <w:qFormat/>
    <w:rsid w:val="00227400"/>
    <w:rPr>
      <w:sz w:val="16"/>
      <w:szCs w:val="16"/>
    </w:rPr>
  </w:style>
  <w:style w:type="paragraph" w:styleId="Textocomentario">
    <w:name w:val="annotation text"/>
    <w:basedOn w:val="Normal"/>
    <w:link w:val="TextocomentarioCar"/>
    <w:uiPriority w:val="99"/>
    <w:unhideWhenUsed/>
    <w:qFormat/>
    <w:rsid w:val="00227400"/>
    <w:rPr>
      <w:szCs w:val="20"/>
    </w:rPr>
  </w:style>
  <w:style w:type="character" w:customStyle="1" w:styleId="TextocomentarioCar">
    <w:name w:val="Texto comentario Car"/>
    <w:basedOn w:val="Fuentedeprrafopredeter"/>
    <w:link w:val="Textocomentario"/>
    <w:uiPriority w:val="99"/>
    <w:qFormat/>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qFormat/>
    <w:rsid w:val="004C028F"/>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qFormat/>
    <w:locked/>
    <w:rsid w:val="004C028F"/>
    <w:rPr>
      <w:rFonts w:ascii="Tahoma" w:eastAsia="Times New Roman" w:hAnsi="Tahoma" w:cs="Times New Roman"/>
      <w:color w:val="000000"/>
      <w:sz w:val="24"/>
      <w:szCs w:val="24"/>
      <w:lang w:eastAsia="es-CO"/>
    </w:rPr>
  </w:style>
  <w:style w:type="paragraph" w:customStyle="1" w:styleId="TableParagraph">
    <w:name w:val="Table Paragraph"/>
    <w:basedOn w:val="Normal"/>
    <w:uiPriority w:val="1"/>
    <w:qFormat/>
    <w:rsid w:val="004C028F"/>
    <w:pPr>
      <w:widowControl w:val="0"/>
      <w:autoSpaceDE w:val="0"/>
      <w:autoSpaceDN w:val="0"/>
      <w:jc w:val="left"/>
    </w:pPr>
    <w:rPr>
      <w:rFonts w:ascii="Arial" w:eastAsia="Arial" w:hAnsi="Arial" w:cs="Arial"/>
      <w:sz w:val="22"/>
      <w:lang w:val="es-ES"/>
    </w:rPr>
  </w:style>
  <w:style w:type="table" w:customStyle="1" w:styleId="TableNormal">
    <w:name w:val="Table Normal"/>
    <w:uiPriority w:val="2"/>
    <w:semiHidden/>
    <w:unhideWhenUsed/>
    <w:qFormat/>
    <w:rsid w:val="000277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dice">
    <w:name w:val="Índice"/>
    <w:basedOn w:val="Normal"/>
    <w:rsid w:val="00CE1EDC"/>
    <w:pPr>
      <w:suppressLineNumbers/>
      <w:suppressAutoHyphens/>
      <w:overflowPunct w:val="0"/>
      <w:autoSpaceDE w:val="0"/>
      <w:jc w:val="left"/>
    </w:pPr>
    <w:rPr>
      <w:rFonts w:ascii="Times New Roman" w:eastAsia="Times New Roman" w:hAnsi="Times New Roman" w:cs="Times New Roman"/>
      <w:szCs w:val="20"/>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2027</Words>
  <Characters>11154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Nurys Esther Castro Gutierrez</cp:lastModifiedBy>
  <cp:revision>3</cp:revision>
  <cp:lastPrinted>2020-04-30T19:39:00Z</cp:lastPrinted>
  <dcterms:created xsi:type="dcterms:W3CDTF">2026-10-08T16:52:00Z</dcterms:created>
  <dcterms:modified xsi:type="dcterms:W3CDTF">2026-10-13T17:48:00Z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