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07A2" w:rsidRPr="006B07A2" w:rsidRDefault="006B07A2" w:rsidP="006B07A2">
      <w:pPr>
        <w:rPr>
          <w:rFonts w:ascii="Arial" w:hAnsi="Arial" w:cs="Arial"/>
          <w:b/>
          <w:bCs/>
          <w:color w:val="002060"/>
          <w:sz w:val="20"/>
          <w:szCs w:val="20"/>
        </w:rPr>
      </w:pPr>
    </w:p>
    <w:p w:rsidR="006B07A2" w:rsidRPr="006B07A2" w:rsidRDefault="006B07A2" w:rsidP="006B07A2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0"/>
          <w:szCs w:val="20"/>
        </w:rPr>
      </w:pPr>
      <w:r w:rsidRPr="006B07A2">
        <w:rPr>
          <w:rFonts w:ascii="Arial" w:hAnsi="Arial" w:cs="Arial"/>
          <w:b/>
          <w:bCs/>
          <w:sz w:val="20"/>
          <w:szCs w:val="20"/>
        </w:rPr>
        <w:t>FORMATO 18</w:t>
      </w:r>
    </w:p>
    <w:p w:rsidR="006B07A2" w:rsidRPr="006B07A2" w:rsidRDefault="006B07A2" w:rsidP="006B07A2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left="709" w:right="142" w:hanging="709"/>
        <w:contextualSpacing/>
        <w:jc w:val="center"/>
        <w:outlineLvl w:val="1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B07A2">
        <w:rPr>
          <w:rFonts w:ascii="Arial" w:hAnsi="Arial" w:cs="Arial"/>
          <w:b/>
          <w:bCs/>
          <w:color w:val="000000" w:themeColor="text1"/>
          <w:sz w:val="20"/>
          <w:szCs w:val="20"/>
        </w:rPr>
        <w:t>PARTICIPACIÓN MAYORITARIA DE PERSONAS EN PROCESO DE REINCORPORACIÓN Y/O REINTEGRACIÓN (PERSONAS JURÍDICAS)</w:t>
      </w:r>
    </w:p>
    <w:p w:rsidR="006B07A2" w:rsidRPr="006B07A2" w:rsidRDefault="006B07A2" w:rsidP="006B07A2">
      <w:pPr>
        <w:jc w:val="center"/>
        <w:rPr>
          <w:rFonts w:ascii="Arial" w:hAnsi="Arial" w:cs="Arial"/>
          <w:sz w:val="16"/>
          <w:szCs w:val="20"/>
        </w:rPr>
      </w:pPr>
    </w:p>
    <w:p w:rsidR="006B07A2" w:rsidRPr="006B07A2" w:rsidRDefault="006B07A2" w:rsidP="006B07A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color w:val="FF0000"/>
          <w:sz w:val="16"/>
          <w:szCs w:val="20"/>
        </w:rPr>
      </w:pPr>
      <w:r w:rsidRPr="006B07A2">
        <w:rPr>
          <w:rFonts w:ascii="Arial" w:hAnsi="Arial" w:cs="Arial"/>
          <w:color w:val="FF0000"/>
          <w:sz w:val="16"/>
          <w:szCs w:val="20"/>
          <w:highlight w:val="lightGray"/>
        </w:rPr>
        <w:t>[Este formato se diligencia por el representante legal o el revisor fiscal, según corresponda, de la persona jurídica en el que mayoritariamente participan personas en proceso de reintegración o reincorporación de la persona jurídica. En el evento que la oferta la presente una entidad privada sin ánimo de lucro, ya sea, fundación, corporación o asociación se ajustará el formato en lo pertinente. La información de este formato contiene datos sensibles la cual está sujeta a reserva legal y, por tanto, no se podrá publicar en el SECOP I y II para su conocimiento</w:t>
      </w:r>
      <w:r w:rsidRPr="006B07A2">
        <w:rPr>
          <w:rFonts w:ascii="Arial" w:hAnsi="Arial" w:cs="Arial"/>
          <w:color w:val="FF0000"/>
          <w:sz w:val="16"/>
          <w:szCs w:val="20"/>
        </w:rPr>
        <w:t>]</w:t>
      </w:r>
    </w:p>
    <w:p w:rsidR="006B07A2" w:rsidRPr="006B07A2" w:rsidRDefault="006B07A2" w:rsidP="006B07A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</w:p>
    <w:p w:rsidR="006B07A2" w:rsidRPr="006B07A2" w:rsidRDefault="006B07A2" w:rsidP="006B07A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  <w:r w:rsidRPr="006B07A2">
        <w:rPr>
          <w:rFonts w:ascii="Arial" w:hAnsi="Arial" w:cs="Arial"/>
          <w:sz w:val="20"/>
          <w:szCs w:val="20"/>
        </w:rPr>
        <w:t>Señores</w:t>
      </w:r>
    </w:p>
    <w:p w:rsidR="006B07A2" w:rsidRPr="006B07A2" w:rsidRDefault="006B07A2" w:rsidP="006B07A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6B07A2">
        <w:rPr>
          <w:rFonts w:ascii="Arial" w:hAnsi="Arial" w:cs="Arial"/>
          <w:b/>
          <w:sz w:val="20"/>
          <w:szCs w:val="20"/>
        </w:rPr>
        <w:t>SECRETARÍA DE EDUCACIÓN DEL DISTRITO</w:t>
      </w:r>
    </w:p>
    <w:p w:rsidR="006B07A2" w:rsidRPr="006B07A2" w:rsidRDefault="006B07A2" w:rsidP="006B07A2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6B07A2">
        <w:rPr>
          <w:rFonts w:ascii="Arial" w:hAnsi="Arial" w:cs="Arial"/>
          <w:sz w:val="20"/>
          <w:szCs w:val="20"/>
        </w:rPr>
        <w:t>Bogotá, D.C.</w:t>
      </w:r>
    </w:p>
    <w:p w:rsidR="006B07A2" w:rsidRPr="006B07A2" w:rsidRDefault="006B07A2" w:rsidP="006B07A2">
      <w:pPr>
        <w:spacing w:after="120"/>
        <w:rPr>
          <w:rFonts w:ascii="Arial" w:hAnsi="Arial" w:cs="Arial"/>
          <w:sz w:val="20"/>
          <w:szCs w:val="20"/>
        </w:rPr>
      </w:pPr>
    </w:p>
    <w:p w:rsidR="006B07A2" w:rsidRPr="006B07A2" w:rsidRDefault="006B07A2" w:rsidP="006B07A2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Arial" w:hAnsi="Arial" w:cs="Arial"/>
          <w:sz w:val="20"/>
          <w:szCs w:val="20"/>
          <w:highlight w:val="lightGray"/>
        </w:rPr>
      </w:pPr>
      <w:r w:rsidRPr="006B07A2">
        <w:rPr>
          <w:rFonts w:ascii="Arial" w:hAnsi="Arial" w:cs="Arial"/>
          <w:b/>
          <w:sz w:val="20"/>
          <w:szCs w:val="20"/>
        </w:rPr>
        <w:t>REFERENCIA:</w:t>
      </w:r>
      <w:r w:rsidRPr="006B07A2">
        <w:rPr>
          <w:rFonts w:ascii="Arial" w:hAnsi="Arial" w:cs="Arial"/>
          <w:sz w:val="20"/>
          <w:szCs w:val="20"/>
        </w:rPr>
        <w:tab/>
        <w:t xml:space="preserve">Proceso de contratación </w:t>
      </w:r>
      <w:r w:rsidR="0043477A" w:rsidRPr="0043477A">
        <w:rPr>
          <w:rFonts w:ascii="Arial" w:hAnsi="Arial" w:cs="Arial"/>
          <w:b/>
          <w:bCs/>
          <w:sz w:val="20"/>
          <w:szCs w:val="20"/>
          <w:lang w:val="es-ES"/>
        </w:rPr>
        <w:t>SED-SA-SI-DDE-071-2026</w:t>
      </w:r>
      <w:bookmarkStart w:id="0" w:name="_GoBack"/>
      <w:bookmarkEnd w:id="0"/>
    </w:p>
    <w:p w:rsidR="006B07A2" w:rsidRPr="006B07A2" w:rsidRDefault="006B07A2" w:rsidP="006B07A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  <w:highlight w:val="lightGray"/>
        </w:rPr>
      </w:pPr>
      <w:r w:rsidRPr="006B07A2">
        <w:rPr>
          <w:rFonts w:ascii="Arial" w:hAnsi="Arial" w:cs="Arial"/>
          <w:sz w:val="20"/>
          <w:szCs w:val="20"/>
        </w:rPr>
        <w:t xml:space="preserve">Objeto: </w:t>
      </w:r>
      <w:r w:rsidRPr="006B07A2">
        <w:rPr>
          <w:rFonts w:ascii="Arial" w:hAnsi="Arial" w:cs="Arial"/>
          <w:b/>
          <w:bCs/>
          <w:sz w:val="20"/>
          <w:szCs w:val="20"/>
        </w:rPr>
        <w:t>“</w:t>
      </w:r>
      <w:r w:rsidRPr="006B07A2">
        <w:rPr>
          <w:rFonts w:ascii="Arial" w:hAnsi="Arial" w:cs="Arial"/>
          <w:b/>
          <w:i/>
          <w:sz w:val="20"/>
          <w:szCs w:val="20"/>
        </w:rPr>
        <w:t>ADQUISICIÓN DE MATERIAL PEDAGÓGICO PARA LAS INSTITUCIONES EDUCATIVAS DISTRITALES, CONFORME A LAS NECESIDADES DE LA SECRETARÍA DE EDUCACIÓN DEL DISTRITO</w:t>
      </w:r>
      <w:r w:rsidRPr="006B07A2">
        <w:rPr>
          <w:rFonts w:ascii="Arial" w:hAnsi="Arial" w:cs="Arial"/>
          <w:b/>
          <w:sz w:val="20"/>
          <w:szCs w:val="20"/>
        </w:rPr>
        <w:t>”</w:t>
      </w:r>
    </w:p>
    <w:p w:rsidR="006B07A2" w:rsidRPr="006B07A2" w:rsidRDefault="006B07A2" w:rsidP="006B07A2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B07A2">
        <w:rPr>
          <w:rFonts w:ascii="Arial" w:hAnsi="Arial" w:cs="Arial"/>
          <w:sz w:val="20"/>
          <w:szCs w:val="20"/>
        </w:rPr>
        <w:t>Estimados señores:</w:t>
      </w:r>
    </w:p>
    <w:p w:rsidR="006B07A2" w:rsidRPr="006B07A2" w:rsidRDefault="006B07A2" w:rsidP="006B07A2">
      <w:pPr>
        <w:jc w:val="both"/>
        <w:rPr>
          <w:rFonts w:ascii="Arial" w:hAnsi="Arial" w:cs="Arial"/>
          <w:sz w:val="20"/>
          <w:szCs w:val="20"/>
        </w:rPr>
      </w:pPr>
      <w:r w:rsidRPr="006B07A2">
        <w:rPr>
          <w:rFonts w:ascii="Arial" w:hAnsi="Arial" w:cs="Arial"/>
          <w:color w:val="0070C0"/>
          <w:sz w:val="20"/>
          <w:szCs w:val="20"/>
          <w:highlight w:val="lightGray"/>
        </w:rPr>
        <w:t>[Incluir el nombre d</w:t>
      </w:r>
      <w:r w:rsidRPr="006B07A2">
        <w:rPr>
          <w:rFonts w:ascii="Arial" w:hAnsi="Arial" w:cs="Arial"/>
          <w:color w:val="0070C0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6B07A2">
        <w:rPr>
          <w:rFonts w:ascii="Arial" w:hAnsi="Arial" w:cs="Arial"/>
          <w:color w:val="0070C0"/>
          <w:sz w:val="20"/>
          <w:szCs w:val="20"/>
        </w:rPr>
        <w:t xml:space="preserve"> </w:t>
      </w:r>
      <w:r w:rsidRPr="006B07A2">
        <w:rPr>
          <w:rFonts w:ascii="Arial" w:hAnsi="Arial" w:cs="Arial"/>
          <w:sz w:val="20"/>
          <w:szCs w:val="20"/>
        </w:rPr>
        <w:t>identificado con</w:t>
      </w:r>
      <w:r w:rsidRPr="006B07A2">
        <w:rPr>
          <w:rFonts w:ascii="Arial" w:hAnsi="Arial" w:cs="Arial"/>
          <w:color w:val="0070C0"/>
          <w:sz w:val="20"/>
          <w:szCs w:val="20"/>
        </w:rPr>
        <w:t xml:space="preserve"> </w:t>
      </w:r>
      <w:r w:rsidRPr="006B07A2">
        <w:rPr>
          <w:rFonts w:ascii="Arial" w:hAnsi="Arial" w:cs="Arial"/>
          <w:color w:val="0070C0"/>
          <w:sz w:val="20"/>
          <w:szCs w:val="20"/>
          <w:highlight w:val="lightGray"/>
        </w:rPr>
        <w:t>[Incluir el número de identificación]</w:t>
      </w:r>
      <w:r w:rsidRPr="006B07A2">
        <w:rPr>
          <w:rFonts w:ascii="Arial" w:hAnsi="Arial" w:cs="Arial"/>
          <w:color w:val="0070C0"/>
          <w:sz w:val="20"/>
          <w:szCs w:val="20"/>
        </w:rPr>
        <w:t xml:space="preserve">, </w:t>
      </w:r>
      <w:r w:rsidRPr="006B07A2">
        <w:rPr>
          <w:rFonts w:ascii="Arial" w:hAnsi="Arial" w:cs="Arial"/>
          <w:sz w:val="20"/>
          <w:szCs w:val="20"/>
        </w:rPr>
        <w:t xml:space="preserve">en mi condición de </w:t>
      </w:r>
      <w:r w:rsidRPr="006B07A2">
        <w:rPr>
          <w:rFonts w:ascii="Arial" w:hAnsi="Arial" w:cs="Arial"/>
          <w:color w:val="0070C0"/>
          <w:sz w:val="20"/>
          <w:szCs w:val="20"/>
          <w:highlight w:val="lightGray"/>
        </w:rPr>
        <w:t>[Indicar si actúa como representante legal o revisor fiscal]</w:t>
      </w:r>
      <w:r w:rsidRPr="006B07A2">
        <w:rPr>
          <w:rFonts w:ascii="Arial" w:hAnsi="Arial" w:cs="Arial"/>
          <w:color w:val="0070C0"/>
          <w:sz w:val="20"/>
          <w:szCs w:val="20"/>
        </w:rPr>
        <w:t xml:space="preserve"> </w:t>
      </w:r>
      <w:r w:rsidRPr="006B07A2">
        <w:rPr>
          <w:rFonts w:ascii="Arial" w:hAnsi="Arial" w:cs="Arial"/>
          <w:sz w:val="20"/>
          <w:szCs w:val="20"/>
        </w:rPr>
        <w:t xml:space="preserve">de </w:t>
      </w:r>
      <w:r w:rsidRPr="006B07A2">
        <w:rPr>
          <w:rFonts w:ascii="Arial" w:hAnsi="Arial" w:cs="Arial"/>
          <w:sz w:val="20"/>
          <w:szCs w:val="20"/>
          <w:highlight w:val="lightGray"/>
        </w:rPr>
        <w:t>[</w:t>
      </w:r>
      <w:r w:rsidRPr="006B07A2">
        <w:rPr>
          <w:rFonts w:ascii="Arial" w:hAnsi="Arial" w:cs="Arial"/>
          <w:color w:val="0070C0"/>
          <w:sz w:val="20"/>
          <w:szCs w:val="20"/>
          <w:highlight w:val="lightGray"/>
        </w:rPr>
        <w:t>Incluir la razón social de la persona jurídica]</w:t>
      </w:r>
      <w:r w:rsidRPr="006B07A2">
        <w:rPr>
          <w:rFonts w:ascii="Arial" w:hAnsi="Arial" w:cs="Arial"/>
          <w:color w:val="0070C0"/>
          <w:sz w:val="20"/>
          <w:szCs w:val="20"/>
        </w:rPr>
        <w:t xml:space="preserve">, </w:t>
      </w:r>
      <w:r w:rsidRPr="006B07A2">
        <w:rPr>
          <w:rFonts w:ascii="Arial" w:hAnsi="Arial" w:cs="Arial"/>
          <w:color w:val="0070C0"/>
          <w:sz w:val="20"/>
          <w:szCs w:val="20"/>
          <w:highlight w:val="lightGray"/>
        </w:rPr>
        <w:t>[identificada con el NIT __________]</w:t>
      </w:r>
      <w:r w:rsidRPr="006B07A2">
        <w:rPr>
          <w:rFonts w:ascii="Arial" w:hAnsi="Arial" w:cs="Arial"/>
          <w:sz w:val="20"/>
          <w:szCs w:val="20"/>
        </w:rPr>
        <w:t xml:space="preserve">, certifico bajo gravedad de juramento que más del cincuenta por ciento (50 %) de la composición accionaria o cuota parte de la persona jurídica está constituida por personas en proceso reincorporación y/o reintegración. Esta información está soportada de acuerdo con los respectivos certificados de la Oficina del Alto Comisionado para la Paz,  o del Comité Operativo para la Dejación de Armas y el documento de identificación de cada una de dichas personas. </w:t>
      </w:r>
    </w:p>
    <w:p w:rsidR="006B07A2" w:rsidRPr="006B07A2" w:rsidRDefault="006B07A2" w:rsidP="006B07A2">
      <w:pPr>
        <w:jc w:val="both"/>
        <w:rPr>
          <w:rFonts w:ascii="Arial" w:hAnsi="Arial" w:cs="Arial"/>
          <w:sz w:val="20"/>
          <w:szCs w:val="20"/>
        </w:rPr>
      </w:pPr>
    </w:p>
    <w:p w:rsidR="006B07A2" w:rsidRPr="006B07A2" w:rsidRDefault="006B07A2" w:rsidP="006B07A2">
      <w:pPr>
        <w:jc w:val="both"/>
        <w:rPr>
          <w:rFonts w:ascii="Arial" w:hAnsi="Arial" w:cs="Arial"/>
          <w:sz w:val="20"/>
          <w:szCs w:val="20"/>
        </w:rPr>
      </w:pPr>
      <w:r w:rsidRPr="006B07A2">
        <w:rPr>
          <w:rFonts w:ascii="Arial" w:hAnsi="Arial" w:cs="Arial"/>
          <w:sz w:val="20"/>
          <w:szCs w:val="20"/>
        </w:rPr>
        <w:t xml:space="preserve">En el siguiente cuadro señalo las personas en proceso de reincorporación o reintegración que participan mayoritariamente en la persona jurídica, junto con su respectivo porcentaje de participación:  </w:t>
      </w:r>
    </w:p>
    <w:p w:rsidR="006B07A2" w:rsidRPr="006B07A2" w:rsidRDefault="006B07A2" w:rsidP="006B07A2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6B07A2" w:rsidRPr="006B07A2" w:rsidTr="00D92393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2060"/>
            <w:vAlign w:val="center"/>
            <w:hideMark/>
          </w:tcPr>
          <w:p w:rsidR="006B07A2" w:rsidRPr="006B07A2" w:rsidRDefault="006B07A2" w:rsidP="00D92393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B07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Identificación de las personas en proceso de reincorporación o reintegración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2060"/>
            <w:vAlign w:val="center"/>
            <w:hideMark/>
          </w:tcPr>
          <w:p w:rsidR="006B07A2" w:rsidRPr="006B07A2" w:rsidRDefault="006B07A2" w:rsidP="00D92393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B07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Número de cuotas sociales, acciones que poseen o el alcance o condición de su participación en el caso de las personas jurídicas sin ánimo de lucro</w:t>
            </w:r>
            <w:r w:rsidRPr="006B07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fldChar w:fldCharType="begin"/>
            </w:r>
            <w:r w:rsidRPr="006B07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instrText xml:space="preserve"> AUTHOR  "Nombre y Apellidos" \* FirstCap  \* MERGEFORMAT </w:instrText>
            </w:r>
            <w:r w:rsidRPr="006B07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fldChar w:fldCharType="end"/>
            </w:r>
          </w:p>
        </w:tc>
      </w:tr>
      <w:tr w:rsidR="006B07A2" w:rsidRPr="006B07A2" w:rsidTr="00D92393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:rsidR="006B07A2" w:rsidRPr="006B07A2" w:rsidRDefault="006B07A2" w:rsidP="00D92393">
            <w:pPr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6B07A2" w:rsidRPr="006B07A2" w:rsidRDefault="006B07A2" w:rsidP="00D92393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6B07A2" w:rsidRPr="006B07A2" w:rsidRDefault="006B07A2" w:rsidP="006B07A2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6B07A2" w:rsidRPr="006B07A2" w:rsidRDefault="006B07A2" w:rsidP="006B07A2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B07A2">
        <w:rPr>
          <w:rFonts w:ascii="Arial" w:hAnsi="Arial" w:cs="Arial"/>
          <w:sz w:val="20"/>
          <w:szCs w:val="20"/>
        </w:rPr>
        <w:t xml:space="preserve">En constancia, se firma en </w:t>
      </w:r>
      <w:r w:rsidRPr="006B07A2">
        <w:rPr>
          <w:rFonts w:ascii="Arial" w:hAnsi="Arial" w:cs="Arial"/>
          <w:sz w:val="20"/>
          <w:szCs w:val="20"/>
          <w:highlight w:val="lightGray"/>
        </w:rPr>
        <w:t>______________</w:t>
      </w:r>
      <w:r w:rsidRPr="006B07A2">
        <w:rPr>
          <w:rFonts w:ascii="Arial" w:hAnsi="Arial" w:cs="Arial"/>
          <w:sz w:val="20"/>
          <w:szCs w:val="20"/>
        </w:rPr>
        <w:t xml:space="preserve">, a los </w:t>
      </w:r>
      <w:r w:rsidRPr="006B07A2">
        <w:rPr>
          <w:rFonts w:ascii="Arial" w:hAnsi="Arial" w:cs="Arial"/>
          <w:sz w:val="20"/>
          <w:szCs w:val="20"/>
          <w:highlight w:val="lightGray"/>
        </w:rPr>
        <w:t>____</w:t>
      </w:r>
      <w:r w:rsidRPr="006B07A2">
        <w:rPr>
          <w:rFonts w:ascii="Arial" w:hAnsi="Arial" w:cs="Arial"/>
          <w:sz w:val="20"/>
          <w:szCs w:val="20"/>
        </w:rPr>
        <w:t xml:space="preserve"> días del mes de </w:t>
      </w:r>
      <w:r w:rsidRPr="006B07A2">
        <w:rPr>
          <w:rFonts w:ascii="Arial" w:hAnsi="Arial" w:cs="Arial"/>
          <w:sz w:val="20"/>
          <w:szCs w:val="20"/>
          <w:highlight w:val="lightGray"/>
        </w:rPr>
        <w:t>_____</w:t>
      </w:r>
      <w:r w:rsidRPr="006B07A2">
        <w:rPr>
          <w:rFonts w:ascii="Arial" w:hAnsi="Arial" w:cs="Arial"/>
          <w:sz w:val="20"/>
          <w:szCs w:val="20"/>
        </w:rPr>
        <w:t xml:space="preserve"> de 20</w:t>
      </w:r>
      <w:r w:rsidRPr="006B07A2">
        <w:rPr>
          <w:rFonts w:ascii="Arial" w:hAnsi="Arial" w:cs="Arial"/>
          <w:sz w:val="20"/>
          <w:szCs w:val="20"/>
          <w:highlight w:val="lightGray"/>
        </w:rPr>
        <w:t>__.</w:t>
      </w:r>
    </w:p>
    <w:p w:rsidR="006B07A2" w:rsidRPr="006B07A2" w:rsidRDefault="006B07A2" w:rsidP="006B07A2">
      <w:pPr>
        <w:jc w:val="center"/>
        <w:rPr>
          <w:rFonts w:ascii="Arial" w:hAnsi="Arial" w:cs="Arial"/>
          <w:b/>
          <w:sz w:val="20"/>
          <w:szCs w:val="20"/>
        </w:rPr>
      </w:pPr>
    </w:p>
    <w:p w:rsidR="006B07A2" w:rsidRPr="006B07A2" w:rsidRDefault="006B07A2" w:rsidP="006B07A2">
      <w:pPr>
        <w:jc w:val="center"/>
        <w:rPr>
          <w:rFonts w:ascii="Arial" w:hAnsi="Arial" w:cs="Arial"/>
          <w:b/>
          <w:sz w:val="20"/>
          <w:szCs w:val="20"/>
        </w:rPr>
      </w:pPr>
    </w:p>
    <w:p w:rsidR="006B07A2" w:rsidRPr="006B07A2" w:rsidRDefault="006B07A2" w:rsidP="006B07A2">
      <w:pPr>
        <w:jc w:val="center"/>
        <w:rPr>
          <w:rFonts w:ascii="Arial" w:hAnsi="Arial" w:cs="Arial"/>
          <w:b/>
          <w:sz w:val="20"/>
          <w:szCs w:val="20"/>
        </w:rPr>
      </w:pPr>
      <w:r w:rsidRPr="006B07A2">
        <w:rPr>
          <w:rFonts w:ascii="Arial" w:hAnsi="Arial" w:cs="Arial"/>
          <w:b/>
          <w:sz w:val="20"/>
          <w:szCs w:val="20"/>
        </w:rPr>
        <w:t>________________________________________</w:t>
      </w:r>
    </w:p>
    <w:p w:rsidR="006B07A2" w:rsidRPr="006B07A2" w:rsidRDefault="006B07A2" w:rsidP="006B07A2">
      <w:pPr>
        <w:jc w:val="center"/>
        <w:rPr>
          <w:rFonts w:ascii="Arial" w:hAnsi="Arial" w:cs="Arial"/>
          <w:sz w:val="20"/>
          <w:szCs w:val="20"/>
        </w:rPr>
      </w:pPr>
      <w:r w:rsidRPr="006B07A2">
        <w:rPr>
          <w:rFonts w:ascii="Arial" w:hAnsi="Arial" w:cs="Arial"/>
          <w:color w:val="0070C0"/>
          <w:sz w:val="20"/>
          <w:szCs w:val="20"/>
          <w:highlight w:val="lightGray"/>
        </w:rPr>
        <w:t>[Nombre y firma del representante legal de la persona jurídica o revisor fiscal]</w:t>
      </w:r>
    </w:p>
    <w:p w:rsidR="00C41FEF" w:rsidRPr="006B07A2" w:rsidRDefault="00C41FEF" w:rsidP="006B07A2"/>
    <w:sectPr w:rsidR="00C41FEF" w:rsidRPr="006B07A2" w:rsidSect="00F32775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ABC" w:rsidRDefault="007F2ABC" w:rsidP="006B07A2">
      <w:r>
        <w:separator/>
      </w:r>
    </w:p>
  </w:endnote>
  <w:endnote w:type="continuationSeparator" w:id="0">
    <w:p w:rsidR="007F2ABC" w:rsidRDefault="007F2ABC" w:rsidP="006B0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ABC" w:rsidRDefault="007F2ABC" w:rsidP="006B07A2">
      <w:r>
        <w:separator/>
      </w:r>
    </w:p>
  </w:footnote>
  <w:footnote w:type="continuationSeparator" w:id="0">
    <w:p w:rsidR="007F2ABC" w:rsidRDefault="007F2ABC" w:rsidP="006B07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7A2" w:rsidRPr="000E71B3" w:rsidRDefault="006B07A2" w:rsidP="006B07A2">
    <w:pPr>
      <w:pStyle w:val="Encabezado"/>
      <w:jc w:val="center"/>
      <w:rPr>
        <w:rFonts w:ascii="Century Gothic" w:hAnsi="Century Gothic"/>
        <w:b/>
        <w:sz w:val="16"/>
        <w:szCs w:val="16"/>
        <w:lang w:eastAsia="es-ES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E9B7154" wp14:editId="3C577590">
          <wp:simplePos x="0" y="0"/>
          <wp:positionH relativeFrom="margin">
            <wp:posOffset>2406701</wp:posOffset>
          </wp:positionH>
          <wp:positionV relativeFrom="paragraph">
            <wp:posOffset>-329083</wp:posOffset>
          </wp:positionV>
          <wp:extent cx="667051" cy="811033"/>
          <wp:effectExtent l="0" t="0" r="0" b="8255"/>
          <wp:wrapNone/>
          <wp:docPr id="3" name="Imagen 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B07A2" w:rsidRDefault="006B07A2" w:rsidP="006B07A2">
    <w:pPr>
      <w:pStyle w:val="Encabezado"/>
      <w:ind w:left="-495"/>
      <w:jc w:val="center"/>
      <w:rPr>
        <w:rFonts w:ascii="Century Gothic" w:hAnsi="Century Gothic"/>
        <w:b/>
        <w:sz w:val="16"/>
        <w:szCs w:val="16"/>
        <w:lang w:eastAsia="es-ES"/>
      </w:rPr>
    </w:pPr>
  </w:p>
  <w:p w:rsidR="006B07A2" w:rsidRDefault="006B07A2" w:rsidP="006B07A2">
    <w:pPr>
      <w:pStyle w:val="Encabezado"/>
      <w:jc w:val="center"/>
      <w:rPr>
        <w:rFonts w:ascii="Century Gothic" w:hAnsi="Century Gothic"/>
        <w:b/>
        <w:color w:val="A6A6A6" w:themeColor="background1" w:themeShade="A6"/>
        <w:sz w:val="16"/>
        <w:szCs w:val="16"/>
      </w:rPr>
    </w:pPr>
  </w:p>
  <w:p w:rsidR="006B07A2" w:rsidRDefault="006B07A2" w:rsidP="006B07A2">
    <w:pPr>
      <w:pStyle w:val="Encabezado"/>
      <w:jc w:val="center"/>
      <w:rPr>
        <w:rFonts w:ascii="Century Gothic" w:hAnsi="Century Gothic"/>
        <w:b/>
        <w:color w:val="A6A6A6" w:themeColor="background1" w:themeShade="A6"/>
        <w:sz w:val="16"/>
        <w:szCs w:val="16"/>
      </w:rPr>
    </w:pPr>
  </w:p>
  <w:p w:rsidR="006B07A2" w:rsidRPr="0020217A" w:rsidRDefault="006B07A2" w:rsidP="006B07A2">
    <w:pPr>
      <w:pStyle w:val="Encabezado"/>
      <w:jc w:val="center"/>
      <w:rPr>
        <w:rFonts w:ascii="Century Gothic" w:hAnsi="Century Gothic"/>
        <w:b/>
        <w:color w:val="A6A6A6" w:themeColor="background1" w:themeShade="A6"/>
        <w:sz w:val="16"/>
        <w:szCs w:val="16"/>
      </w:rPr>
    </w:pPr>
  </w:p>
  <w:p w:rsidR="006B07A2" w:rsidRDefault="006B07A2" w:rsidP="006B07A2">
    <w:pPr>
      <w:pStyle w:val="Encabezado"/>
      <w:ind w:left="-500" w:hanging="142"/>
      <w:jc w:val="center"/>
      <w:rPr>
        <w:rFonts w:ascii="Arial" w:hAnsi="Arial" w:cs="Arial"/>
        <w:b/>
        <w:bCs/>
        <w:sz w:val="16"/>
        <w:szCs w:val="16"/>
      </w:rPr>
    </w:pPr>
    <w:r>
      <w:rPr>
        <w:rFonts w:ascii="Century Gothic" w:hAnsi="Century Gothic" w:cs="Arial"/>
        <w:b/>
        <w:bCs/>
        <w:sz w:val="16"/>
        <w:szCs w:val="16"/>
      </w:rPr>
      <w:t xml:space="preserve">     </w:t>
    </w:r>
    <w:r w:rsidRPr="00093A04">
      <w:rPr>
        <w:rFonts w:ascii="Arial" w:hAnsi="Arial" w:cs="Arial"/>
        <w:b/>
        <w:bCs/>
        <w:sz w:val="16"/>
        <w:szCs w:val="16"/>
      </w:rPr>
      <w:t xml:space="preserve">PROCESO DE SELECCIÓN ABREVIADA – </w:t>
    </w:r>
  </w:p>
  <w:p w:rsidR="006B07A2" w:rsidRDefault="006B07A2" w:rsidP="006B07A2">
    <w:pPr>
      <w:pStyle w:val="Encabezado"/>
      <w:jc w:val="center"/>
    </w:pPr>
    <w:r w:rsidRPr="00093A04">
      <w:rPr>
        <w:rFonts w:ascii="Arial" w:hAnsi="Arial" w:cs="Arial"/>
        <w:b/>
        <w:bCs/>
        <w:sz w:val="16"/>
        <w:szCs w:val="16"/>
      </w:rPr>
      <w:t>SUBASTA</w:t>
    </w:r>
    <w:r>
      <w:rPr>
        <w:rFonts w:ascii="Arial" w:hAnsi="Arial" w:cs="Arial"/>
        <w:b/>
        <w:bCs/>
        <w:sz w:val="16"/>
        <w:szCs w:val="16"/>
      </w:rPr>
      <w:t xml:space="preserve"> INVERSA</w:t>
    </w:r>
    <w:r w:rsidRPr="00093A04">
      <w:rPr>
        <w:rFonts w:ascii="Arial" w:hAnsi="Arial" w:cs="Arial"/>
        <w:b/>
        <w:bCs/>
        <w:sz w:val="16"/>
        <w:szCs w:val="16"/>
      </w:rPr>
      <w:t xml:space="preserve"> ELECTRONICA - No. </w:t>
    </w:r>
    <w:r w:rsidR="0043477A" w:rsidRPr="0043477A">
      <w:rPr>
        <w:rFonts w:ascii="Arial" w:hAnsi="Arial" w:cs="Arial"/>
        <w:b/>
        <w:bCs/>
        <w:sz w:val="16"/>
        <w:szCs w:val="16"/>
        <w:lang w:val="es-ES"/>
      </w:rPr>
      <w:t>SED-SA-SI-DDE-071-2026</w:t>
    </w:r>
  </w:p>
  <w:p w:rsidR="006B07A2" w:rsidRDefault="006B07A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7A2"/>
    <w:rsid w:val="0043477A"/>
    <w:rsid w:val="005A5B94"/>
    <w:rsid w:val="006B07A2"/>
    <w:rsid w:val="007F2ABC"/>
    <w:rsid w:val="00BF324A"/>
    <w:rsid w:val="00C41FEF"/>
    <w:rsid w:val="00E9319C"/>
    <w:rsid w:val="00EF68DB"/>
    <w:rsid w:val="00F32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5AB30686-D9DC-8645-9B88-8C8CFCFDC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Encabezado1"/>
    <w:basedOn w:val="Normal"/>
    <w:link w:val="EncabezadoCar"/>
    <w:uiPriority w:val="99"/>
    <w:unhideWhenUsed/>
    <w:rsid w:val="006B07A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Encabezado1 Car"/>
    <w:basedOn w:val="Fuentedeprrafopredeter"/>
    <w:link w:val="Encabezado"/>
    <w:uiPriority w:val="99"/>
    <w:rsid w:val="006B07A2"/>
  </w:style>
  <w:style w:type="paragraph" w:styleId="Piedepgina">
    <w:name w:val="footer"/>
    <w:basedOn w:val="Normal"/>
    <w:link w:val="PiedepginaCar"/>
    <w:uiPriority w:val="99"/>
    <w:unhideWhenUsed/>
    <w:rsid w:val="006B07A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0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388</Words>
  <Characters>2136</Characters>
  <Application>Microsoft Office Word</Application>
  <DocSecurity>0</DocSecurity>
  <Lines>17</Lines>
  <Paragraphs>5</Paragraphs>
  <ScaleCrop>false</ScaleCrop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GISSEL DIAZ PEREZ</dc:creator>
  <cp:keywords/>
  <dc:description/>
  <cp:lastModifiedBy>GISSEL DIAZ PEREZ</cp:lastModifiedBy>
  <cp:revision>2</cp:revision>
  <dcterms:created xsi:type="dcterms:W3CDTF">2026-09-28T20:06:00Z</dcterms:created>
  <dcterms:modified xsi:type="dcterms:W3CDTF">2026-10-01T17:01:00Z</dcterms:modified>
</cp:coreProperties>
</file>