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Pr="00EA7374" w:rsidRDefault="00381CDF">
      <w:pPr>
        <w:widowControl w:val="0"/>
        <w:pBdr>
          <w:top w:val="nil"/>
          <w:left w:val="nil"/>
          <w:bottom w:val="nil"/>
          <w:right w:val="nil"/>
          <w:between w:val="nil"/>
        </w:pBdr>
        <w:spacing w:after="0" w:line="276" w:lineRule="auto"/>
        <w:rPr>
          <w:rFonts w:ascii="Arial Narrow" w:hAnsi="Arial Narrow"/>
          <w:lang w:val="es-CO"/>
        </w:rPr>
      </w:pPr>
      <w:r>
        <w:rPr>
          <w:rFonts w:ascii="Arial Narrow" w:hAnsi="Arial Narrow"/>
          <w:lang w:val="es-CO"/>
        </w:rP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rFonts w:ascii="Arial Narrow" w:hAnsi="Arial Narrow"/>
          <w:lang w:val="es-CO"/>
        </w:rPr>
        <w:pict w14:anchorId="57ECBA26">
          <v:shape id="_x0000_s2051" type="#_x0000_t136" style="position:absolute;margin-left:0;margin-top:0;width:50pt;height:50pt;z-index:251657728;visibility:hidden">
            <o:lock v:ext="edit" selection="t"/>
          </v:shape>
        </w:pict>
      </w:r>
      <w:r>
        <w:rPr>
          <w:rFonts w:ascii="Arial Narrow" w:hAnsi="Arial Narrow"/>
          <w:lang w:val="es-CO"/>
        </w:rPr>
        <w:pict w14:anchorId="2FAE3B8B">
          <v:shape id="_x0000_s2050" type="#_x0000_t136" style="position:absolute;margin-left:0;margin-top:0;width:50pt;height:50pt;z-index:251658752;visibility:hidden">
            <o:lock v:ext="edit" selection="t"/>
          </v:shape>
        </w:pict>
      </w:r>
    </w:p>
    <w:p w14:paraId="35505577" w14:textId="77777777" w:rsidR="00601B9E" w:rsidRPr="00EA7374" w:rsidRDefault="001A198A">
      <w:pPr>
        <w:keepNext/>
        <w:keepLines/>
        <w:spacing w:after="0" w:line="240" w:lineRule="auto"/>
        <w:jc w:val="center"/>
        <w:rPr>
          <w:rFonts w:ascii="Arial Narrow" w:eastAsia="Arial Narrow" w:hAnsi="Arial Narrow" w:cs="Arial Narrow"/>
          <w:b/>
          <w:lang w:val="es-CO"/>
        </w:rPr>
      </w:pPr>
      <w:bookmarkStart w:id="0" w:name="_heading=h.gjdgxs" w:colFirst="0" w:colLast="0"/>
      <w:bookmarkEnd w:id="0"/>
      <w:r w:rsidRPr="00EA7374">
        <w:rPr>
          <w:rFonts w:ascii="Arial Narrow" w:eastAsia="Arial Narrow" w:hAnsi="Arial Narrow" w:cs="Arial Narrow"/>
          <w:b/>
          <w:lang w:val="es-CO"/>
        </w:rPr>
        <w:t>ANEXO No. 1</w:t>
      </w:r>
    </w:p>
    <w:p w14:paraId="65EB810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CARTA DE PRESENTACIÓN DE LA OFERTA</w:t>
      </w:r>
    </w:p>
    <w:p w14:paraId="16C10E35" w14:textId="77777777" w:rsidR="00601B9E" w:rsidRPr="00EA7374" w:rsidRDefault="00601B9E">
      <w:pPr>
        <w:spacing w:after="0" w:line="240" w:lineRule="auto"/>
        <w:jc w:val="both"/>
        <w:rPr>
          <w:rFonts w:ascii="Arial Narrow" w:eastAsia="Arial Narrow" w:hAnsi="Arial Narrow" w:cs="Arial Narrow"/>
          <w:lang w:val="es-CO"/>
        </w:rPr>
      </w:pPr>
    </w:p>
    <w:p w14:paraId="074AD0F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C40233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393123A"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C2F0579"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2F1DAF6" w14:textId="77777777" w:rsidR="00601B9E" w:rsidRPr="00EA7374" w:rsidRDefault="00601B9E">
      <w:pPr>
        <w:spacing w:after="0" w:line="240" w:lineRule="auto"/>
        <w:ind w:firstLine="720"/>
        <w:jc w:val="both"/>
        <w:rPr>
          <w:rFonts w:ascii="Arial Narrow" w:eastAsia="Arial Narrow" w:hAnsi="Arial Narrow" w:cs="Arial Narrow"/>
          <w:lang w:val="es-CO"/>
        </w:rPr>
      </w:pPr>
    </w:p>
    <w:p w14:paraId="6369C756" w14:textId="6BA15A4E"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Contratación –</w:t>
      </w:r>
      <w:r w:rsidR="00D85BE9" w:rsidRPr="00EA7374">
        <w:rPr>
          <w:rFonts w:ascii="Arial Narrow" w:hAnsi="Arial Narrow" w:cs="Arial"/>
          <w:b/>
          <w:bCs/>
          <w:lang w:val="es-CO"/>
        </w:rPr>
        <w:t xml:space="preserve"> FGN-NC-IPSE-00</w:t>
      </w:r>
      <w:r w:rsidR="003A6D96">
        <w:rPr>
          <w:rFonts w:ascii="Arial Narrow" w:hAnsi="Arial Narrow" w:cs="Arial"/>
          <w:b/>
          <w:bCs/>
          <w:lang w:val="es-CO"/>
        </w:rPr>
        <w:t>50</w:t>
      </w:r>
      <w:r w:rsidR="00D85BE9" w:rsidRPr="00EA7374">
        <w:rPr>
          <w:rFonts w:ascii="Arial Narrow" w:hAnsi="Arial Narrow" w:cs="Arial"/>
          <w:b/>
          <w:bCs/>
          <w:lang w:val="es-CO"/>
        </w:rPr>
        <w:t>-2026</w:t>
      </w:r>
    </w:p>
    <w:p w14:paraId="6C112261" w14:textId="77777777" w:rsidR="00601B9E" w:rsidRPr="00EA7374" w:rsidRDefault="00601B9E" w:rsidP="00AF3E52">
      <w:pPr>
        <w:spacing w:after="0" w:line="240" w:lineRule="auto"/>
        <w:jc w:val="center"/>
        <w:rPr>
          <w:rFonts w:ascii="Arial Narrow" w:eastAsia="Arial Narrow" w:hAnsi="Arial Narrow" w:cs="Arial Narrow"/>
          <w:lang w:val="es-CO"/>
        </w:rPr>
      </w:pPr>
    </w:p>
    <w:p w14:paraId="7B62365D" w14:textId="38E4146A" w:rsidR="00EA7374" w:rsidRPr="00EA7374" w:rsidRDefault="00DF764B" w:rsidP="00EA7374">
      <w:pPr>
        <w:tabs>
          <w:tab w:val="left" w:pos="1575"/>
          <w:tab w:val="left" w:pos="3960"/>
        </w:tabs>
        <w:ind w:hanging="2"/>
        <w:jc w:val="both"/>
        <w:rPr>
          <w:rFonts w:ascii="Arial Narrow" w:eastAsia="Arial Narrow" w:hAnsi="Arial Narrow" w:cs="Arial Narrow"/>
          <w:b/>
          <w:lang w:val="es-CO"/>
        </w:rPr>
      </w:pPr>
      <w:bookmarkStart w:id="1" w:name="_heading=h.30j0zll" w:colFirst="0" w:colLast="0"/>
      <w:bookmarkEnd w:id="1"/>
      <w:r w:rsidRPr="00EA7374">
        <w:rPr>
          <w:rFonts w:ascii="Arial Narrow" w:hAnsi="Arial Narrow"/>
          <w:b/>
          <w:bCs/>
          <w:lang w:val="es-CO"/>
        </w:rPr>
        <w:t xml:space="preserve">OBJETO: </w:t>
      </w:r>
      <w:r w:rsidR="003A6D96" w:rsidRPr="003A6D96">
        <w:rPr>
          <w:rFonts w:ascii="Arial Narrow" w:hAnsi="Arial Narrow"/>
          <w:b/>
          <w:bCs/>
          <w:lang w:val="es-CO"/>
        </w:rPr>
        <w:t>SUSCRIPCIÓN AL SERVICIO DE SOPORTE TÉCNICO CON MANTENIMIENTO CORRECTIVO, PREVENTIVO PARA LOS SUBSISTEMAS QUE SOPORTAN LOS COMPONENTES DE LOS CENTROS DE DATOS DE LA FISCALÍA GENERAL DE LA NACIÓN</w:t>
      </w:r>
      <w:r w:rsidR="003A6D96">
        <w:rPr>
          <w:rFonts w:ascii="Arial Narrow" w:hAnsi="Arial Narrow"/>
          <w:b/>
          <w:bCs/>
          <w:lang w:val="es-CO"/>
        </w:rPr>
        <w:t>.</w:t>
      </w:r>
    </w:p>
    <w:p w14:paraId="6561960F" w14:textId="01CC823A" w:rsidR="0048483E" w:rsidRPr="00EA7374" w:rsidRDefault="0048483E" w:rsidP="00EA7374">
      <w:pPr>
        <w:spacing w:after="0" w:line="240" w:lineRule="auto"/>
        <w:ind w:hanging="2"/>
        <w:rPr>
          <w:rFonts w:ascii="Arial Narrow" w:eastAsia="Arial Narrow" w:hAnsi="Arial Narrow" w:cs="Arial Narrow"/>
          <w:i/>
          <w:sz w:val="23"/>
          <w:szCs w:val="23"/>
          <w:lang w:val="es-CO"/>
        </w:rPr>
      </w:pPr>
    </w:p>
    <w:p w14:paraId="3E6A0F40" w14:textId="5D72E9C9" w:rsidR="00601B9E" w:rsidRPr="005177CB" w:rsidRDefault="001A198A" w:rsidP="005177CB">
      <w:pPr>
        <w:tabs>
          <w:tab w:val="left" w:pos="567"/>
        </w:tabs>
        <w:spacing w:line="240" w:lineRule="auto"/>
        <w:rPr>
          <w:rFonts w:ascii="Arial Narrow" w:eastAsia="Arial Narrow" w:hAnsi="Arial Narrow" w:cs="Arial Narrow"/>
          <w:b/>
          <w:lang w:val="es-CO"/>
        </w:rPr>
      </w:pPr>
      <w:r w:rsidRPr="00EA7374">
        <w:rPr>
          <w:rFonts w:ascii="Arial Narrow" w:eastAsia="Arial Narrow" w:hAnsi="Arial Narrow" w:cs="Arial Narrow"/>
          <w:b/>
          <w:lang w:val="es-CO"/>
        </w:rPr>
        <w:t xml:space="preserve">Validez de la oferta: </w:t>
      </w:r>
      <w:r w:rsidR="00A324AA" w:rsidRPr="00EA7374">
        <w:rPr>
          <w:rFonts w:ascii="Arial Narrow" w:eastAsia="Arial Narrow" w:hAnsi="Arial Narrow" w:cs="Arial Narrow"/>
          <w:b/>
          <w:lang w:val="es-CO"/>
        </w:rPr>
        <w:t xml:space="preserve">90 </w:t>
      </w:r>
      <w:r w:rsidR="005F4740" w:rsidRPr="00EA7374">
        <w:rPr>
          <w:rFonts w:ascii="Arial Narrow" w:eastAsia="Arial Narrow" w:hAnsi="Arial Narrow" w:cs="Arial Narrow"/>
          <w:b/>
          <w:lang w:val="es-CO"/>
        </w:rPr>
        <w:t>días</w:t>
      </w:r>
      <w:r w:rsidRPr="00EA7374">
        <w:rPr>
          <w:rFonts w:ascii="Arial Narrow" w:eastAsia="Arial Narrow" w:hAnsi="Arial Narrow" w:cs="Arial Narrow"/>
          <w:lang w:val="es-CO"/>
        </w:rPr>
        <w:t xml:space="preserve"> (Tener en cuenta el numeral </w:t>
      </w:r>
      <w:r w:rsidRPr="00EA7374">
        <w:rPr>
          <w:rFonts w:ascii="Arial Narrow" w:eastAsia="Arial Narrow" w:hAnsi="Arial Narrow" w:cs="Arial Narrow"/>
          <w:b/>
          <w:lang w:val="es-CO"/>
        </w:rPr>
        <w:t>5.1.2. Carta de presentación de la oferta del pliego de condiciones, el cual no puede ser infer</w:t>
      </w:r>
      <w:r w:rsidR="007A127B" w:rsidRPr="00EA7374">
        <w:rPr>
          <w:rFonts w:ascii="Arial Narrow" w:eastAsia="Arial Narrow" w:hAnsi="Arial Narrow" w:cs="Arial Narrow"/>
          <w:b/>
          <w:lang w:val="es-CO"/>
        </w:rPr>
        <w:t>ior a 90 días calendario</w:t>
      </w:r>
      <w:r w:rsidR="005F4740" w:rsidRPr="00EA7374">
        <w:rPr>
          <w:rFonts w:ascii="Arial Narrow" w:eastAsia="Arial Narrow" w:hAnsi="Arial Narrow" w:cs="Arial Narrow"/>
          <w:b/>
          <w:lang w:val="es-CO"/>
        </w:rPr>
        <w:t>)</w:t>
      </w:r>
      <w:r w:rsidR="007A127B" w:rsidRPr="00EA7374">
        <w:rPr>
          <w:rFonts w:ascii="Arial Narrow" w:eastAsia="Arial Narrow" w:hAnsi="Arial Narrow" w:cs="Arial Narrow"/>
          <w:b/>
          <w:lang w:val="es-CO"/>
        </w:rPr>
        <w:t>.</w:t>
      </w:r>
    </w:p>
    <w:p w14:paraId="05D7E8E3" w14:textId="77777777" w:rsidR="00601B9E" w:rsidRPr="00EA7374" w:rsidRDefault="001A198A">
      <w:pPr>
        <w:spacing w:after="0" w:line="240" w:lineRule="auto"/>
        <w:jc w:val="both"/>
        <w:rPr>
          <w:rFonts w:ascii="Arial Narrow" w:eastAsia="Arial Narrow" w:hAnsi="Arial Narrow" w:cs="Arial Narrow"/>
          <w:lang w:val="es-CO"/>
        </w:rPr>
      </w:pPr>
      <w:bookmarkStart w:id="2" w:name="_heading=h.1fob9te" w:colFirst="0" w:colLast="0"/>
      <w:bookmarkEnd w:id="2"/>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 xml:space="preserve">identificado como aparece al pie de mi firma, [obrando en mi propio nombre o en mi calidad de representante legal de </w:t>
      </w:r>
      <w:r w:rsidRPr="00EA7374">
        <w:rPr>
          <w:rFonts w:ascii="Arial Narrow" w:eastAsia="Arial Narrow" w:hAnsi="Arial Narrow" w:cs="Arial Narrow"/>
          <w:color w:val="FF0000"/>
          <w:lang w:val="es-CO"/>
        </w:rPr>
        <w:t>[nombre del Proponente],</w:t>
      </w:r>
      <w:r w:rsidRPr="00EA7374">
        <w:rPr>
          <w:rFonts w:ascii="Arial Narrow" w:eastAsia="Arial Narrow" w:hAnsi="Arial Narrow" w:cs="Arial Narrow"/>
          <w:color w:val="FF0000"/>
          <w:shd w:val="clear" w:color="auto" w:fill="D9D9D9"/>
          <w:lang w:val="es-CO"/>
        </w:rPr>
        <w:t xml:space="preserve"> </w:t>
      </w:r>
      <w:r w:rsidRPr="00EA7374">
        <w:rPr>
          <w:rFonts w:ascii="Arial Narrow" w:eastAsia="Arial Narrow" w:hAnsi="Arial Narrow" w:cs="Arial Narrow"/>
          <w:lang w:val="es-CO"/>
        </w:rPr>
        <w:t>presento oferta para el proceso de contratación de la referencia y hago las siguientes manifestaciones:</w:t>
      </w:r>
    </w:p>
    <w:p w14:paraId="470E0FC0" w14:textId="77777777" w:rsidR="00601B9E" w:rsidRPr="00EA7374" w:rsidRDefault="00601B9E">
      <w:pPr>
        <w:spacing w:after="0" w:line="240" w:lineRule="auto"/>
        <w:jc w:val="both"/>
        <w:rPr>
          <w:rFonts w:ascii="Arial Narrow" w:eastAsia="Arial Narrow" w:hAnsi="Arial Narrow" w:cs="Arial Narrow"/>
          <w:lang w:val="es-CO"/>
        </w:rPr>
      </w:pPr>
    </w:p>
    <w:p w14:paraId="017F16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Pr="00EA7374" w:rsidRDefault="00601B9E">
      <w:pPr>
        <w:spacing w:after="0" w:line="240" w:lineRule="auto"/>
        <w:jc w:val="both"/>
        <w:rPr>
          <w:rFonts w:ascii="Arial Narrow" w:eastAsia="Arial Narrow" w:hAnsi="Arial Narrow" w:cs="Arial Narrow"/>
          <w:lang w:val="es-CO"/>
        </w:rPr>
      </w:pPr>
    </w:p>
    <w:p w14:paraId="20F09E1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Pr="00EA7374" w:rsidRDefault="00601B9E">
      <w:pPr>
        <w:spacing w:after="0" w:line="240" w:lineRule="auto"/>
        <w:ind w:left="720"/>
        <w:jc w:val="both"/>
        <w:rPr>
          <w:rFonts w:ascii="Arial Narrow" w:eastAsia="Arial Narrow" w:hAnsi="Arial Narrow" w:cs="Arial Narrow"/>
          <w:lang w:val="es-CO"/>
        </w:rPr>
      </w:pPr>
    </w:p>
    <w:p w14:paraId="4217168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que presentó cumple con la totalidad de los requisitos y especificaciones técnicas del anexo respectivo del pliego de condiciones del proceso de referencia.</w:t>
      </w:r>
    </w:p>
    <w:p w14:paraId="0AC7C509" w14:textId="77777777" w:rsidR="00601B9E" w:rsidRPr="00EA7374" w:rsidRDefault="00601B9E">
      <w:pPr>
        <w:spacing w:after="0" w:line="240" w:lineRule="auto"/>
        <w:ind w:left="720"/>
        <w:jc w:val="both"/>
        <w:rPr>
          <w:rFonts w:ascii="Arial Narrow" w:eastAsia="Arial Narrow" w:hAnsi="Arial Narrow" w:cs="Arial Narrow"/>
          <w:lang w:val="es-CO"/>
        </w:rPr>
      </w:pPr>
    </w:p>
    <w:p w14:paraId="2CDEA02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y la oferta técnica han sido elaboradas de acuerdo con los documentos del proceso y hacen parte integral de la oferta.</w:t>
      </w:r>
    </w:p>
    <w:p w14:paraId="73B275EB" w14:textId="77777777" w:rsidR="00601B9E" w:rsidRPr="00EA7374" w:rsidRDefault="00601B9E">
      <w:pPr>
        <w:rPr>
          <w:rFonts w:ascii="Arial Narrow" w:eastAsia="Arial Narrow" w:hAnsi="Arial Narrow" w:cs="Arial Narrow"/>
          <w:lang w:val="es-CO"/>
        </w:rPr>
      </w:pPr>
    </w:p>
    <w:p w14:paraId="2062A75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estará vigente por el término de noventa (90) días calendario, contados desde la fecha de presentación.</w:t>
      </w:r>
    </w:p>
    <w:p w14:paraId="03BA8EE6" w14:textId="77777777" w:rsidR="00601B9E" w:rsidRPr="00EA7374" w:rsidRDefault="00601B9E">
      <w:pPr>
        <w:spacing w:after="0" w:line="240" w:lineRule="auto"/>
        <w:ind w:left="720"/>
        <w:jc w:val="both"/>
        <w:rPr>
          <w:rFonts w:ascii="Arial Narrow" w:eastAsia="Arial Narrow" w:hAnsi="Arial Narrow" w:cs="Arial Narrow"/>
          <w:lang w:val="es-CO"/>
        </w:rPr>
      </w:pPr>
    </w:p>
    <w:p w14:paraId="2708BC5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documentos que presentó con la oferta son ciertos y han sido expedidos por personas autorizadas para el efecto.</w:t>
      </w:r>
    </w:p>
    <w:p w14:paraId="152D09BB" w14:textId="77777777" w:rsidR="00601B9E" w:rsidRPr="00EA7374" w:rsidRDefault="00601B9E">
      <w:pPr>
        <w:spacing w:after="0" w:line="240" w:lineRule="auto"/>
        <w:ind w:left="720"/>
        <w:jc w:val="both"/>
        <w:rPr>
          <w:rFonts w:ascii="Arial Narrow" w:eastAsia="Arial Narrow" w:hAnsi="Arial Narrow" w:cs="Arial Narrow"/>
          <w:lang w:val="es-CO"/>
        </w:rPr>
      </w:pPr>
    </w:p>
    <w:p w14:paraId="7BDAF50A"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Pr="00EA7374" w:rsidRDefault="00601B9E">
      <w:pPr>
        <w:spacing w:after="0" w:line="240" w:lineRule="auto"/>
        <w:ind w:left="720"/>
        <w:jc w:val="both"/>
        <w:rPr>
          <w:rFonts w:ascii="Arial Narrow" w:eastAsia="Arial Narrow" w:hAnsi="Arial Narrow" w:cs="Arial Narrow"/>
          <w:lang w:val="es-CO"/>
        </w:rPr>
      </w:pPr>
    </w:p>
    <w:p w14:paraId="478F1E0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suscribiré el contrato electrónico en la fecha prevista para el efecto en el cronograma del proceso.</w:t>
      </w:r>
    </w:p>
    <w:p w14:paraId="5880F22D" w14:textId="77777777" w:rsidR="00601B9E" w:rsidRPr="00EA7374" w:rsidRDefault="00601B9E">
      <w:pPr>
        <w:spacing w:after="0" w:line="240" w:lineRule="auto"/>
        <w:ind w:left="720"/>
        <w:jc w:val="both"/>
        <w:rPr>
          <w:rFonts w:ascii="Arial Narrow" w:eastAsia="Arial Narrow" w:hAnsi="Arial Narrow" w:cs="Arial Narrow"/>
          <w:lang w:val="es-CO"/>
        </w:rPr>
      </w:pPr>
    </w:p>
    <w:p w14:paraId="65D7822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obligo a presentar la garantía de cumplimiento establecida en los documentos del proceso en la fecha prevista para el efecto en el cronograma allí contenido.</w:t>
      </w:r>
    </w:p>
    <w:p w14:paraId="17AA3D1D" w14:textId="77777777" w:rsidR="00601B9E" w:rsidRPr="00EA7374" w:rsidRDefault="00601B9E">
      <w:pPr>
        <w:spacing w:after="0" w:line="240" w:lineRule="auto"/>
        <w:ind w:left="720"/>
        <w:jc w:val="both"/>
        <w:rPr>
          <w:rFonts w:ascii="Arial Narrow" w:eastAsia="Arial Narrow" w:hAnsi="Arial Narrow" w:cs="Arial Narrow"/>
          <w:lang w:val="es-CO"/>
        </w:rPr>
      </w:pPr>
    </w:p>
    <w:p w14:paraId="78F7348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Pr="00EA7374" w:rsidRDefault="00601B9E">
      <w:pPr>
        <w:spacing w:after="0" w:line="240" w:lineRule="auto"/>
        <w:ind w:left="720"/>
        <w:jc w:val="both"/>
        <w:rPr>
          <w:rFonts w:ascii="Arial Narrow" w:eastAsia="Arial Narrow" w:hAnsi="Arial Narrow" w:cs="Arial Narrow"/>
          <w:lang w:val="es-CO"/>
        </w:rPr>
      </w:pPr>
    </w:p>
    <w:p w14:paraId="58A6E7E2"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lastRenderedPageBreak/>
        <w:t>Que manifiesto estar a paz y salvo con las obligaciones laborales frente al sistema de seguridad social integral y demás aportes relacionados con las obligaciones laborales.</w:t>
      </w:r>
    </w:p>
    <w:p w14:paraId="161ABB72" w14:textId="77777777" w:rsidR="00601B9E" w:rsidRPr="00EA7374" w:rsidRDefault="00601B9E">
      <w:pPr>
        <w:spacing w:after="0" w:line="240" w:lineRule="auto"/>
        <w:ind w:left="720"/>
        <w:jc w:val="both"/>
        <w:rPr>
          <w:rFonts w:ascii="Arial Narrow" w:eastAsia="Arial Narrow" w:hAnsi="Arial Narrow" w:cs="Arial Narrow"/>
          <w:lang w:val="es-CO"/>
        </w:rPr>
      </w:pPr>
    </w:p>
    <w:p w14:paraId="1A95BE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lang w:val="es-CO"/>
        </w:rPr>
        <w:t xml:space="preserve"> Que adjunto la garantía de seriedad de la oferta la cual cumple con lo establecido en los documentos del proceso. </w:t>
      </w:r>
    </w:p>
    <w:p w14:paraId="7DCAAB57" w14:textId="77777777" w:rsidR="00601B9E" w:rsidRPr="00EA7374" w:rsidRDefault="00601B9E" w:rsidP="00C863CA">
      <w:pPr>
        <w:spacing w:after="0" w:line="240" w:lineRule="auto"/>
        <w:jc w:val="both"/>
        <w:rPr>
          <w:rFonts w:ascii="Arial Narrow" w:eastAsia="Arial Narrow" w:hAnsi="Arial Narrow" w:cs="Arial Narrow"/>
          <w:lang w:val="es-CO"/>
        </w:rPr>
      </w:pPr>
    </w:p>
    <w:p w14:paraId="32DBCD3C" w14:textId="687AAC65" w:rsidR="00F5251C"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ninguna otra persona fuera del proponente tiene interés comercial en esta propuesta ni en el contrato que de ella se derive.</w:t>
      </w:r>
    </w:p>
    <w:p w14:paraId="09C1626B" w14:textId="77777777" w:rsidR="00F5251C" w:rsidRPr="00EA7374" w:rsidRDefault="00F5251C" w:rsidP="00F5251C">
      <w:pPr>
        <w:rPr>
          <w:rFonts w:ascii="Arial Narrow" w:eastAsia="Arial Narrow" w:hAnsi="Arial Narrow" w:cs="Arial Narrow"/>
          <w:color w:val="000000"/>
          <w:lang w:val="es-CO"/>
        </w:rPr>
      </w:pPr>
    </w:p>
    <w:p w14:paraId="6F0DABBE" w14:textId="77777777" w:rsidR="00F5251C" w:rsidRPr="00EA7374" w:rsidRDefault="00F5251C" w:rsidP="004B720A">
      <w:pPr>
        <w:pStyle w:val="Default"/>
        <w:numPr>
          <w:ilvl w:val="0"/>
          <w:numId w:val="3"/>
        </w:numPr>
        <w:jc w:val="both"/>
        <w:rPr>
          <w:rFonts w:ascii="Arial Narrow" w:eastAsia="Arial Narrow" w:hAnsi="Arial Narrow" w:cs="Arial Narrow"/>
          <w:color w:val="auto"/>
          <w:sz w:val="22"/>
          <w:szCs w:val="22"/>
          <w:lang w:val="es-CO"/>
        </w:rPr>
      </w:pPr>
      <w:r w:rsidRPr="00EA7374">
        <w:rPr>
          <w:rFonts w:ascii="Arial Narrow" w:eastAsia="Arial Narrow" w:hAnsi="Arial Narrow" w:cs="Arial Narrow"/>
          <w:color w:val="auto"/>
          <w:sz w:val="22"/>
          <w:szCs w:val="22"/>
          <w:lang w:val="es-CO"/>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Pr="00EA7374" w:rsidRDefault="00F5251C" w:rsidP="00F5251C">
      <w:pPr>
        <w:spacing w:after="0" w:line="240" w:lineRule="auto"/>
        <w:ind w:left="720"/>
        <w:jc w:val="both"/>
        <w:rPr>
          <w:rFonts w:ascii="Arial Narrow" w:eastAsia="Arial Narrow" w:hAnsi="Arial Narrow" w:cs="Arial Narrow"/>
          <w:color w:val="000000"/>
          <w:lang w:val="es-CO"/>
        </w:rPr>
      </w:pPr>
    </w:p>
    <w:p w14:paraId="4F1E2065" w14:textId="3A9DDD78"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sidRPr="00EA7374">
        <w:rPr>
          <w:rFonts w:ascii="Arial Narrow" w:eastAsia="Arial Narrow" w:hAnsi="Arial Narrow" w:cs="Arial Narrow"/>
          <w:lang w:val="es-CO"/>
        </w:rPr>
        <w:t>, así como tampoco pendiente decisión de impugnación de sentencia.</w:t>
      </w:r>
    </w:p>
    <w:p w14:paraId="51CD9E2E" w14:textId="77777777" w:rsidR="00601B9E" w:rsidRPr="00EA7374" w:rsidRDefault="00601B9E">
      <w:pPr>
        <w:spacing w:after="0" w:line="240" w:lineRule="auto"/>
        <w:jc w:val="both"/>
        <w:rPr>
          <w:rFonts w:ascii="Arial Narrow" w:eastAsia="Arial Narrow" w:hAnsi="Arial Narrow" w:cs="Arial Narrow"/>
          <w:lang w:val="es-CO"/>
        </w:rPr>
      </w:pPr>
    </w:p>
    <w:p w14:paraId="583A1C3B" w14:textId="3D4F3B33"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sidRPr="00EA7374">
        <w:rPr>
          <w:rFonts w:ascii="Arial Narrow" w:eastAsia="Arial Narrow" w:hAnsi="Arial Narrow" w:cs="Arial Narrow"/>
          <w:lang w:val="es-CO"/>
        </w:rPr>
        <w:t xml:space="preserve">, </w:t>
      </w:r>
      <w:r w:rsidR="00A4112A" w:rsidRPr="00EA7374">
        <w:rPr>
          <w:rFonts w:ascii="Arial Narrow" w:eastAsia="Arial Narrow" w:hAnsi="Arial Narrow" w:cs="Arial Narrow"/>
          <w:sz w:val="20"/>
          <w:szCs w:val="20"/>
          <w:lang w:val="es-CO"/>
        </w:rPr>
        <w:t>de conformidad con lo señalado en el literal J del artículo 8° de la Ley 80 de 1993.</w:t>
      </w:r>
    </w:p>
    <w:p w14:paraId="4859F540" w14:textId="77777777" w:rsidR="00601B9E" w:rsidRPr="00EA7374" w:rsidRDefault="00601B9E">
      <w:pPr>
        <w:spacing w:after="0" w:line="240" w:lineRule="auto"/>
        <w:ind w:left="720"/>
        <w:jc w:val="both"/>
        <w:rPr>
          <w:rFonts w:ascii="Arial Narrow" w:eastAsia="Arial Narrow" w:hAnsi="Arial Narrow" w:cs="Arial Narrow"/>
          <w:lang w:val="es-CO"/>
        </w:rPr>
      </w:pPr>
    </w:p>
    <w:p w14:paraId="5813C114" w14:textId="77777777" w:rsidR="00390AF4"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Que la firma que represento no ha sido declarada administrativamente responsable de soborno trasnacional.</w:t>
      </w:r>
    </w:p>
    <w:p w14:paraId="359A1249" w14:textId="77777777" w:rsidR="00390AF4" w:rsidRPr="00EA7374" w:rsidRDefault="00390AF4" w:rsidP="00A4112A">
      <w:pPr>
        <w:pStyle w:val="Prrafodelista"/>
        <w:numPr>
          <w:ilvl w:val="0"/>
          <w:numId w:val="0"/>
        </w:numPr>
        <w:spacing w:after="0"/>
        <w:ind w:left="1440"/>
        <w:rPr>
          <w:rFonts w:ascii="Arial Narrow" w:eastAsia="Arial Narrow" w:hAnsi="Arial Narrow" w:cs="Arial Narrow"/>
          <w:lang w:val="es-CO"/>
        </w:rPr>
      </w:pPr>
    </w:p>
    <w:p w14:paraId="2CA4669F" w14:textId="3AB1F514" w:rsidR="00390AF4" w:rsidRPr="00EA7374" w:rsidRDefault="00390AF4"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EA7374"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EA7374" w:rsidRDefault="00390AF4" w:rsidP="004B720A">
      <w:pPr>
        <w:pStyle w:val="Prrafodelista"/>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Pr="00EA7374" w:rsidRDefault="00390AF4" w:rsidP="00390AF4">
      <w:pPr>
        <w:spacing w:after="0" w:line="240" w:lineRule="auto"/>
        <w:jc w:val="both"/>
        <w:rPr>
          <w:rFonts w:ascii="Arial Narrow" w:eastAsia="Arial Narrow" w:hAnsi="Arial Narrow" w:cs="Arial Narrow"/>
          <w:lang w:val="es-CO"/>
        </w:rPr>
      </w:pPr>
    </w:p>
    <w:p w14:paraId="4FB40773" w14:textId="77777777" w:rsidR="00910EE6" w:rsidRPr="00EA7374" w:rsidRDefault="00910EE6"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Que en virtud de lo señalado en el artículo 91 de la Ley 906 de 2004, no existe inhabilidad para constituir nuevas personerías jurídicas, locales o establecimientos abiertos al público.</w:t>
      </w:r>
    </w:p>
    <w:p w14:paraId="2A6A6F07"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cumplí con lo dispuesto en la ley 2013 de 2019 frente a la declaración de bienes y rentas, declaración de impuesto a la renta y complementarios y registro de conflicto de intereses.</w:t>
      </w:r>
    </w:p>
    <w:p w14:paraId="2187BBBB" w14:textId="77777777" w:rsidR="009559C1" w:rsidRPr="00EA7374" w:rsidRDefault="009559C1" w:rsidP="009559C1">
      <w:pPr>
        <w:spacing w:after="0" w:line="240" w:lineRule="auto"/>
        <w:ind w:left="720"/>
        <w:jc w:val="both"/>
        <w:rPr>
          <w:rFonts w:ascii="Arial Narrow" w:eastAsia="Arial Narrow" w:hAnsi="Arial Narrow" w:cs="Arial Narrow"/>
          <w:lang w:val="es-CO"/>
        </w:rPr>
      </w:pPr>
    </w:p>
    <w:p w14:paraId="1FF7F769" w14:textId="77777777" w:rsidR="009559C1" w:rsidRPr="00EA7374" w:rsidRDefault="009559C1"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Pr="00EA7374" w:rsidRDefault="00406358" w:rsidP="00406358">
      <w:pPr>
        <w:pStyle w:val="Prrafodelista"/>
        <w:numPr>
          <w:ilvl w:val="0"/>
          <w:numId w:val="0"/>
        </w:numPr>
        <w:ind w:left="1440"/>
        <w:jc w:val="both"/>
        <w:rPr>
          <w:rFonts w:ascii="Arial Narrow" w:eastAsia="Arial Narrow" w:hAnsi="Arial Narrow" w:cs="Arial Narrow"/>
          <w:lang w:val="es-CO"/>
        </w:rPr>
      </w:pPr>
    </w:p>
    <w:p w14:paraId="6B9304FE" w14:textId="77777777" w:rsidR="00406358" w:rsidRPr="00EA7374" w:rsidRDefault="00406358"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EA7374" w:rsidRDefault="00A64CA9" w:rsidP="004037AF">
      <w:pPr>
        <w:pStyle w:val="Prrafodelista"/>
        <w:numPr>
          <w:ilvl w:val="0"/>
          <w:numId w:val="0"/>
        </w:numPr>
        <w:ind w:left="1440"/>
        <w:jc w:val="both"/>
        <w:rPr>
          <w:rFonts w:ascii="Arial Narrow" w:eastAsia="Arial Narrow" w:hAnsi="Arial Narrow" w:cs="Arial Narrow"/>
          <w:lang w:val="es-CO"/>
        </w:rPr>
      </w:pPr>
    </w:p>
    <w:p w14:paraId="3D47B751" w14:textId="77777777" w:rsidR="00A64CA9" w:rsidRPr="00EA7374" w:rsidRDefault="00A64CA9"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EA7374" w:rsidRDefault="006767D2" w:rsidP="006767D2">
      <w:pPr>
        <w:pStyle w:val="Prrafodelista"/>
        <w:numPr>
          <w:ilvl w:val="0"/>
          <w:numId w:val="0"/>
        </w:numPr>
        <w:ind w:left="1440"/>
        <w:rPr>
          <w:rFonts w:ascii="Arial Narrow" w:eastAsia="Arial Narrow" w:hAnsi="Arial Narrow" w:cs="Arial Narrow"/>
          <w:lang w:val="es-CO"/>
        </w:rPr>
      </w:pPr>
    </w:p>
    <w:p w14:paraId="6F43FC9B" w14:textId="3E4367D8" w:rsidR="006767D2" w:rsidRPr="00EA7374" w:rsidRDefault="006767D2"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Ni los integrantes del Proponente Plural, ni los socios de la persona jurídica que represento, ni yo estamos incursos en la situación descrita en el numeral 1 del artículo 38 de la Ley 1116 de 2006.</w:t>
      </w:r>
    </w:p>
    <w:p w14:paraId="30D62187" w14:textId="6E158F6B"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A7374" w:rsidRDefault="00390AF4" w:rsidP="005217D7">
      <w:pPr>
        <w:pStyle w:val="Prrafodelista"/>
        <w:numPr>
          <w:ilvl w:val="0"/>
          <w:numId w:val="0"/>
        </w:numPr>
        <w:spacing w:after="0"/>
        <w:ind w:left="1440"/>
        <w:rPr>
          <w:rFonts w:ascii="Arial Narrow" w:eastAsia="Arial Narrow" w:hAnsi="Arial Narrow" w:cs="Arial Narrow"/>
          <w:color w:val="000000"/>
          <w:lang w:val="es-CO"/>
        </w:rPr>
      </w:pPr>
    </w:p>
    <w:p w14:paraId="68D3A8DF"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Pr="00EA737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lang w:val="es-CO"/>
        </w:rPr>
      </w:pPr>
    </w:p>
    <w:p w14:paraId="46ADA0B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Pr="00EA7374" w:rsidRDefault="00601B9E">
      <w:pPr>
        <w:rPr>
          <w:rFonts w:ascii="Arial Narrow" w:eastAsia="Arial Narrow" w:hAnsi="Arial Narrow" w:cs="Arial Narrow"/>
          <w:lang w:val="es-CO"/>
        </w:rPr>
      </w:pPr>
    </w:p>
    <w:p w14:paraId="5B04D9ED"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Pr="00EA7374" w:rsidRDefault="00601B9E">
      <w:pPr>
        <w:spacing w:after="0" w:line="240" w:lineRule="auto"/>
        <w:jc w:val="both"/>
        <w:rPr>
          <w:rFonts w:ascii="Arial Narrow" w:eastAsia="Arial Narrow" w:hAnsi="Arial Narrow" w:cs="Arial Narrow"/>
          <w:lang w:val="es-CO"/>
        </w:rPr>
      </w:pPr>
    </w:p>
    <w:p w14:paraId="1CC4A527" w14:textId="77777777" w:rsidR="00601B9E" w:rsidRPr="00EA7374" w:rsidRDefault="00601B9E">
      <w:pPr>
        <w:spacing w:after="0" w:line="240" w:lineRule="auto"/>
        <w:ind w:left="720"/>
        <w:jc w:val="both"/>
        <w:rPr>
          <w:rFonts w:ascii="Arial Narrow" w:eastAsia="Arial Narrow" w:hAnsi="Arial Narrow" w:cs="Arial Narrow"/>
          <w:lang w:val="es-CO"/>
        </w:rPr>
      </w:pPr>
    </w:p>
    <w:p w14:paraId="3F0093B9"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Pr="00EA7374" w:rsidRDefault="00601B9E">
      <w:pPr>
        <w:spacing w:after="0" w:line="240" w:lineRule="auto"/>
        <w:jc w:val="both"/>
        <w:rPr>
          <w:rFonts w:ascii="Arial Narrow" w:eastAsia="Arial Narrow" w:hAnsi="Arial Narrow" w:cs="Arial Narrow"/>
          <w:lang w:val="es-CO"/>
        </w:rPr>
      </w:pPr>
    </w:p>
    <w:p w14:paraId="0E0EA1C1"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Recibiré notificaciones en la siguiente dirección:</w:t>
      </w:r>
    </w:p>
    <w:p w14:paraId="62601146" w14:textId="77777777" w:rsidR="00601B9E" w:rsidRPr="00EA7374" w:rsidRDefault="00601B9E">
      <w:pPr>
        <w:spacing w:after="0" w:line="240" w:lineRule="auto"/>
        <w:jc w:val="both"/>
        <w:rPr>
          <w:rFonts w:ascii="Arial Narrow" w:eastAsia="Arial Narrow" w:hAnsi="Arial Narrow" w:cs="Arial Narrow"/>
          <w:lang w:val="es-CO"/>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rsidRPr="00EA7374" w14:paraId="0AD573EF" w14:textId="77777777">
        <w:tc>
          <w:tcPr>
            <w:tcW w:w="4697" w:type="dxa"/>
          </w:tcPr>
          <w:p w14:paraId="1A83920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Persona de contacto</w:t>
            </w:r>
          </w:p>
        </w:tc>
        <w:tc>
          <w:tcPr>
            <w:tcW w:w="4697" w:type="dxa"/>
          </w:tcPr>
          <w:p w14:paraId="448704F1"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73A62BAA" w14:textId="77777777">
        <w:tc>
          <w:tcPr>
            <w:tcW w:w="4697" w:type="dxa"/>
          </w:tcPr>
          <w:p w14:paraId="39CD5E4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tc>
        <w:tc>
          <w:tcPr>
            <w:tcW w:w="4697" w:type="dxa"/>
          </w:tcPr>
          <w:p w14:paraId="16A5D9E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C20367D" w14:textId="77777777">
        <w:tc>
          <w:tcPr>
            <w:tcW w:w="4697" w:type="dxa"/>
          </w:tcPr>
          <w:p w14:paraId="48E61F6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teléfono</w:t>
            </w:r>
          </w:p>
        </w:tc>
        <w:tc>
          <w:tcPr>
            <w:tcW w:w="4697" w:type="dxa"/>
          </w:tcPr>
          <w:p w14:paraId="3F4F9BF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1AE7E9F1" w14:textId="77777777">
        <w:tc>
          <w:tcPr>
            <w:tcW w:w="4697" w:type="dxa"/>
          </w:tcPr>
          <w:p w14:paraId="2AD743B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Celular</w:t>
            </w:r>
          </w:p>
        </w:tc>
        <w:tc>
          <w:tcPr>
            <w:tcW w:w="4697" w:type="dxa"/>
          </w:tcPr>
          <w:p w14:paraId="1F4E538C"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43BBE0A" w14:textId="77777777">
        <w:tc>
          <w:tcPr>
            <w:tcW w:w="4697" w:type="dxa"/>
          </w:tcPr>
          <w:p w14:paraId="4E06925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e-mail </w:t>
            </w:r>
          </w:p>
        </w:tc>
        <w:tc>
          <w:tcPr>
            <w:tcW w:w="4697" w:type="dxa"/>
          </w:tcPr>
          <w:p w14:paraId="6D294B54" w14:textId="77777777" w:rsidR="00601B9E" w:rsidRPr="00EA7374" w:rsidRDefault="00601B9E">
            <w:pPr>
              <w:spacing w:after="0" w:line="240" w:lineRule="auto"/>
              <w:jc w:val="both"/>
              <w:rPr>
                <w:rFonts w:ascii="Arial Narrow" w:eastAsia="Arial Narrow" w:hAnsi="Arial Narrow" w:cs="Arial Narrow"/>
                <w:lang w:val="es-CO"/>
              </w:rPr>
            </w:pPr>
          </w:p>
        </w:tc>
      </w:tr>
    </w:tbl>
    <w:p w14:paraId="62F66E75" w14:textId="77777777" w:rsidR="00601B9E" w:rsidRPr="00EA7374" w:rsidRDefault="00601B9E">
      <w:pPr>
        <w:spacing w:after="0" w:line="240" w:lineRule="auto"/>
        <w:jc w:val="both"/>
        <w:rPr>
          <w:rFonts w:ascii="Arial Narrow" w:eastAsia="Arial Narrow" w:hAnsi="Arial Narrow" w:cs="Arial Narrow"/>
          <w:lang w:val="es-CO"/>
        </w:rPr>
      </w:pPr>
    </w:p>
    <w:p w14:paraId="22F85CC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2D0B9203" w14:textId="77777777" w:rsidR="00601B9E" w:rsidRPr="00EA7374" w:rsidRDefault="00601B9E">
      <w:pPr>
        <w:spacing w:after="0" w:line="240" w:lineRule="auto"/>
        <w:jc w:val="both"/>
        <w:rPr>
          <w:rFonts w:ascii="Arial Narrow" w:eastAsia="Arial Narrow" w:hAnsi="Arial Narrow" w:cs="Arial Narrow"/>
          <w:b/>
          <w:lang w:val="es-CO"/>
        </w:rPr>
      </w:pPr>
    </w:p>
    <w:p w14:paraId="2FED498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3D2A31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6B179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187C9F4" w14:textId="77777777" w:rsidR="00601B9E" w:rsidRPr="00EA7374" w:rsidRDefault="00601B9E">
      <w:pPr>
        <w:spacing w:after="0" w:line="240" w:lineRule="auto"/>
        <w:jc w:val="both"/>
        <w:rPr>
          <w:rFonts w:ascii="Arial Narrow" w:eastAsia="Arial Narrow" w:hAnsi="Arial Narrow" w:cs="Arial Narrow"/>
          <w:lang w:val="es-CO"/>
        </w:rPr>
      </w:pPr>
    </w:p>
    <w:p w14:paraId="415B71F4" w14:textId="77777777" w:rsidR="00601B9E" w:rsidRPr="00EA7374" w:rsidRDefault="00601B9E">
      <w:pPr>
        <w:spacing w:after="0" w:line="240" w:lineRule="auto"/>
        <w:jc w:val="both"/>
        <w:rPr>
          <w:rFonts w:ascii="Arial Narrow" w:eastAsia="Arial Narrow" w:hAnsi="Arial Narrow" w:cs="Arial Narrow"/>
          <w:lang w:val="es-CO"/>
        </w:rPr>
      </w:pPr>
    </w:p>
    <w:p w14:paraId="72C589D6" w14:textId="524C7D0F" w:rsidR="00601B9E" w:rsidRPr="005177CB" w:rsidRDefault="001A198A" w:rsidP="005177CB">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Apoderados</w:t>
      </w:r>
      <w:r w:rsidRPr="00EA7374">
        <w:rPr>
          <w:rFonts w:ascii="Arial Narrow" w:eastAsia="Arial Narrow" w:hAnsi="Arial Narrow" w:cs="Arial Narrow"/>
          <w:lang w:val="es-CO"/>
        </w:rPr>
        <w:t xml:space="preserve">: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w:t>
      </w:r>
      <w:r w:rsidRPr="00EA7374">
        <w:rPr>
          <w:rFonts w:ascii="Arial Narrow" w:eastAsia="Arial Narrow" w:hAnsi="Arial Narrow" w:cs="Arial Narrow"/>
          <w:lang w:val="es-CO"/>
        </w:rPr>
        <w:lastRenderedPageBreak/>
        <w:t>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28C4508" w14:textId="77777777" w:rsidR="003A6D96" w:rsidRDefault="003A6D96">
      <w:pPr>
        <w:pStyle w:val="Ttulo2"/>
        <w:spacing w:before="0" w:line="240" w:lineRule="auto"/>
        <w:jc w:val="center"/>
        <w:rPr>
          <w:rFonts w:ascii="Arial Narrow" w:eastAsia="Arial Narrow" w:hAnsi="Arial Narrow" w:cs="Arial Narrow"/>
          <w:color w:val="000000"/>
          <w:sz w:val="22"/>
          <w:szCs w:val="22"/>
          <w:lang w:val="es-CO"/>
        </w:rPr>
      </w:pPr>
    </w:p>
    <w:p w14:paraId="3C58FA01" w14:textId="77777777" w:rsidR="003A6D96" w:rsidRDefault="003A6D96">
      <w:pPr>
        <w:pStyle w:val="Ttulo2"/>
        <w:spacing w:before="0" w:line="240" w:lineRule="auto"/>
        <w:jc w:val="center"/>
        <w:rPr>
          <w:rFonts w:ascii="Arial Narrow" w:eastAsia="Arial Narrow" w:hAnsi="Arial Narrow" w:cs="Arial Narrow"/>
          <w:color w:val="000000"/>
          <w:sz w:val="22"/>
          <w:szCs w:val="22"/>
          <w:lang w:val="es-CO"/>
        </w:rPr>
      </w:pPr>
    </w:p>
    <w:p w14:paraId="039E4769" w14:textId="4A410B3D"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2</w:t>
      </w:r>
    </w:p>
    <w:p w14:paraId="6A263C31"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COMPROMISO ANTICORRUPCIÓN</w:t>
      </w:r>
    </w:p>
    <w:p w14:paraId="57E014B7"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A87A66B" w14:textId="77777777" w:rsidR="005F4740" w:rsidRPr="00EA7374" w:rsidRDefault="005F4740">
      <w:pPr>
        <w:spacing w:after="0" w:line="240" w:lineRule="auto"/>
        <w:jc w:val="both"/>
        <w:rPr>
          <w:rFonts w:ascii="Arial Narrow" w:eastAsia="Arial Narrow" w:hAnsi="Arial Narrow" w:cs="Arial Narrow"/>
          <w:lang w:val="es-CO"/>
        </w:rPr>
      </w:pPr>
    </w:p>
    <w:p w14:paraId="51082CF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41B1CE4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5D427B3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FISCALÍA GENERAL DE LA NACIÓN</w:t>
      </w:r>
    </w:p>
    <w:p w14:paraId="5A7EB50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49F33CD5" w14:textId="77777777" w:rsidR="00601B9E" w:rsidRPr="00EA7374" w:rsidRDefault="00601B9E">
      <w:pPr>
        <w:spacing w:after="0" w:line="240" w:lineRule="auto"/>
        <w:jc w:val="both"/>
        <w:rPr>
          <w:rFonts w:ascii="Arial Narrow" w:eastAsia="Arial Narrow" w:hAnsi="Arial Narrow" w:cs="Arial Narrow"/>
          <w:lang w:val="es-CO"/>
        </w:rPr>
      </w:pPr>
    </w:p>
    <w:p w14:paraId="1371A42E" w14:textId="49A434F0" w:rsidR="00601B9E" w:rsidRPr="00EA7374" w:rsidRDefault="00541C09" w:rsidP="00B840B2">
      <w:pPr>
        <w:tabs>
          <w:tab w:val="left" w:pos="7639"/>
        </w:tabs>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Proceso de Contratación  </w:t>
      </w:r>
      <w:r w:rsidR="00231B04" w:rsidRPr="00EA7374">
        <w:rPr>
          <w:rFonts w:ascii="Arial Narrow" w:hAnsi="Arial Narrow" w:cs="Arial"/>
          <w:b/>
          <w:bCs/>
          <w:lang w:val="es-CO"/>
        </w:rPr>
        <w:t>FGN-NC-</w:t>
      </w:r>
      <w:r w:rsidR="00A23D27" w:rsidRPr="00EA7374">
        <w:rPr>
          <w:rFonts w:ascii="Arial Narrow" w:hAnsi="Arial Narrow" w:cs="Arial"/>
          <w:b/>
          <w:bCs/>
          <w:lang w:val="es-CO"/>
        </w:rPr>
        <w:t>IPSE-00</w:t>
      </w:r>
      <w:r w:rsidR="003A6D96">
        <w:rPr>
          <w:rFonts w:ascii="Arial Narrow" w:hAnsi="Arial Narrow" w:cs="Arial"/>
          <w:b/>
          <w:bCs/>
          <w:lang w:val="es-CO"/>
        </w:rPr>
        <w:t>50</w:t>
      </w:r>
      <w:r w:rsidR="001D3717" w:rsidRPr="00EA7374">
        <w:rPr>
          <w:rFonts w:ascii="Arial Narrow" w:hAnsi="Arial Narrow" w:cs="Arial"/>
          <w:b/>
          <w:bCs/>
          <w:lang w:val="es-CO"/>
        </w:rPr>
        <w:t>-</w:t>
      </w:r>
      <w:r w:rsidR="00231B04" w:rsidRPr="00EA7374">
        <w:rPr>
          <w:rFonts w:ascii="Arial Narrow" w:hAnsi="Arial Narrow" w:cs="Arial"/>
          <w:b/>
          <w:bCs/>
          <w:lang w:val="es-CO"/>
        </w:rPr>
        <w:t>2026</w:t>
      </w:r>
      <w:r w:rsidR="00B840B2" w:rsidRPr="00EA7374">
        <w:rPr>
          <w:rFonts w:ascii="Arial Narrow" w:eastAsia="Arial Narrow" w:hAnsi="Arial Narrow" w:cs="Arial Narrow"/>
          <w:b/>
          <w:lang w:val="es-CO"/>
        </w:rPr>
        <w:tab/>
      </w:r>
    </w:p>
    <w:p w14:paraId="09B4224D" w14:textId="77777777" w:rsidR="00601B9E" w:rsidRPr="00EA7374" w:rsidRDefault="00601B9E">
      <w:pPr>
        <w:spacing w:after="0" w:line="240" w:lineRule="auto"/>
        <w:jc w:val="both"/>
        <w:rPr>
          <w:rFonts w:ascii="Arial Narrow" w:eastAsia="Arial Narrow" w:hAnsi="Arial Narrow" w:cs="Arial Narrow"/>
          <w:lang w:val="es-CO"/>
        </w:rPr>
      </w:pPr>
    </w:p>
    <w:p w14:paraId="5E9490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
    <w:p w14:paraId="046C14FF" w14:textId="77777777" w:rsidR="00601B9E" w:rsidRPr="00EA7374" w:rsidRDefault="001A198A">
      <w:pPr>
        <w:tabs>
          <w:tab w:val="left" w:pos="4250"/>
        </w:tabs>
        <w:spacing w:after="0" w:line="240" w:lineRule="auto"/>
        <w:rPr>
          <w:rFonts w:ascii="Arial Narrow" w:eastAsia="Arial Narrow" w:hAnsi="Arial Narrow" w:cs="Arial Narrow"/>
          <w:lang w:val="es-CO"/>
        </w:rPr>
      </w:pPr>
      <w:r w:rsidRPr="00EA7374">
        <w:rPr>
          <w:rFonts w:ascii="Arial Narrow" w:eastAsia="Arial Narrow" w:hAnsi="Arial Narrow" w:cs="Arial Narrow"/>
          <w:lang w:val="es-CO"/>
        </w:rPr>
        <w:tab/>
      </w:r>
    </w:p>
    <w:p w14:paraId="416E3DC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Apoyamos la acción del Estado colombiano y de la Fiscalía General de la Nación para fortalecer la transparencia y la rendición de cuentas de la administración pública. </w:t>
      </w:r>
    </w:p>
    <w:p w14:paraId="3D44A52E" w14:textId="77777777" w:rsidR="00601B9E" w:rsidRPr="00EA7374" w:rsidRDefault="00601B9E">
      <w:pPr>
        <w:spacing w:after="0" w:line="240" w:lineRule="auto"/>
        <w:jc w:val="both"/>
        <w:rPr>
          <w:rFonts w:ascii="Arial Narrow" w:eastAsia="Arial Narrow" w:hAnsi="Arial Narrow" w:cs="Arial Narrow"/>
          <w:lang w:val="es-CO"/>
        </w:rPr>
      </w:pPr>
    </w:p>
    <w:p w14:paraId="0D819D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Pr="00EA7374" w:rsidRDefault="00601B9E">
      <w:pPr>
        <w:spacing w:after="0" w:line="240" w:lineRule="auto"/>
        <w:jc w:val="both"/>
        <w:rPr>
          <w:rFonts w:ascii="Arial Narrow" w:eastAsia="Arial Narrow" w:hAnsi="Arial Narrow" w:cs="Arial Narrow"/>
          <w:lang w:val="es-CO"/>
        </w:rPr>
      </w:pPr>
    </w:p>
    <w:p w14:paraId="5345737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Pr="00EA7374" w:rsidRDefault="00601B9E">
      <w:pPr>
        <w:spacing w:after="0" w:line="240" w:lineRule="auto"/>
        <w:jc w:val="both"/>
        <w:rPr>
          <w:rFonts w:ascii="Arial Narrow" w:eastAsia="Arial Narrow" w:hAnsi="Arial Narrow" w:cs="Arial Narrow"/>
          <w:lang w:val="es-CO"/>
        </w:rPr>
      </w:pPr>
    </w:p>
    <w:p w14:paraId="220EF95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4. Nos comprometemos a no efectuar acuerdos, o realizar actos o conductas que tengan por objeto o efecto la colusión en el proceso de contratación.</w:t>
      </w:r>
    </w:p>
    <w:p w14:paraId="338115B7" w14:textId="77777777" w:rsidR="00601B9E" w:rsidRPr="00EA7374" w:rsidRDefault="00601B9E">
      <w:pPr>
        <w:spacing w:after="0" w:line="240" w:lineRule="auto"/>
        <w:jc w:val="both"/>
        <w:rPr>
          <w:rFonts w:ascii="Arial Narrow" w:eastAsia="Arial Narrow" w:hAnsi="Arial Narrow" w:cs="Arial Narrow"/>
          <w:lang w:val="es-CO"/>
        </w:rPr>
      </w:pPr>
    </w:p>
    <w:p w14:paraId="7A2AD8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Nos comprometemos a revelar la información que sobre el proceso de contratación nos soliciten los organismos de control de la República de Colombia. </w:t>
      </w:r>
    </w:p>
    <w:p w14:paraId="58BD0032" w14:textId="77777777" w:rsidR="00601B9E" w:rsidRPr="00EA7374" w:rsidRDefault="00601B9E">
      <w:pPr>
        <w:spacing w:after="0" w:line="240" w:lineRule="auto"/>
        <w:jc w:val="both"/>
        <w:rPr>
          <w:rFonts w:ascii="Arial Narrow" w:eastAsia="Arial Narrow" w:hAnsi="Arial Narrow" w:cs="Arial Narrow"/>
          <w:lang w:val="es-CO"/>
        </w:rPr>
      </w:pPr>
    </w:p>
    <w:p w14:paraId="65BD66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Pr="00EA7374" w:rsidRDefault="00601B9E">
      <w:pPr>
        <w:spacing w:after="0" w:line="240" w:lineRule="auto"/>
        <w:jc w:val="both"/>
        <w:rPr>
          <w:rFonts w:ascii="Arial Narrow" w:eastAsia="Arial Narrow" w:hAnsi="Arial Narrow" w:cs="Arial Narrow"/>
          <w:lang w:val="es-CO"/>
        </w:rPr>
      </w:pPr>
    </w:p>
    <w:p w14:paraId="2AEC26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Conocemos las consecuencias derivadas del incumplimiento del presente compromiso anticorrupción. </w:t>
      </w:r>
    </w:p>
    <w:p w14:paraId="407EA1BD" w14:textId="77777777" w:rsidR="00601B9E" w:rsidRPr="00EA7374" w:rsidRDefault="00601B9E">
      <w:pPr>
        <w:spacing w:after="0" w:line="240" w:lineRule="auto"/>
        <w:jc w:val="both"/>
        <w:rPr>
          <w:rFonts w:ascii="Arial Narrow" w:eastAsia="Arial Narrow" w:hAnsi="Arial Narrow" w:cs="Arial Narrow"/>
          <w:lang w:val="es-CO"/>
        </w:rPr>
      </w:pPr>
    </w:p>
    <w:p w14:paraId="550FB7E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8. La firma que represento no ha sido declarada administrativamente responsable de soborno trasnacional.</w:t>
      </w:r>
    </w:p>
    <w:p w14:paraId="570E4C57"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5A938D61"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Pr="00EA7374" w:rsidRDefault="00601B9E">
      <w:pPr>
        <w:spacing w:after="0" w:line="240" w:lineRule="auto"/>
        <w:jc w:val="both"/>
        <w:rPr>
          <w:rFonts w:ascii="Arial Narrow" w:eastAsia="Arial Narrow" w:hAnsi="Arial Narrow" w:cs="Arial Narrow"/>
          <w:lang w:val="es-CO"/>
        </w:rPr>
      </w:pPr>
    </w:p>
    <w:p w14:paraId="47F1B70B" w14:textId="77777777" w:rsidR="00601B9E" w:rsidRPr="00EA7374" w:rsidRDefault="001A198A">
      <w:pPr>
        <w:spacing w:after="0" w:line="240" w:lineRule="auto"/>
        <w:jc w:val="both"/>
        <w:rPr>
          <w:rFonts w:ascii="Arial Narrow" w:eastAsia="Arial Narrow" w:hAnsi="Arial Narrow" w:cs="Arial Narrow"/>
          <w:color w:val="FF0000"/>
          <w:lang w:val="es-CO"/>
        </w:rPr>
      </w:pPr>
      <w:r w:rsidRPr="00EA7374">
        <w:rPr>
          <w:rFonts w:ascii="Arial Narrow" w:eastAsia="Arial Narrow" w:hAnsi="Arial Narrow" w:cs="Arial Narrow"/>
          <w:lang w:val="es-CO"/>
        </w:rPr>
        <w:t>En constancia de lo anterior firmo este documento a los [</w:t>
      </w:r>
      <w:r w:rsidRPr="00EA7374">
        <w:rPr>
          <w:rFonts w:ascii="Arial Narrow" w:eastAsia="Arial Narrow" w:hAnsi="Arial Narrow" w:cs="Arial Narrow"/>
          <w:color w:val="FF0000"/>
          <w:lang w:val="es-CO"/>
        </w:rPr>
        <w:t xml:space="preserve">Insertar información] días </w:t>
      </w:r>
      <w:r w:rsidRPr="00EA7374">
        <w:rPr>
          <w:rFonts w:ascii="Arial Narrow" w:eastAsia="Arial Narrow" w:hAnsi="Arial Narrow" w:cs="Arial Narrow"/>
          <w:lang w:val="es-CO"/>
        </w:rPr>
        <w:t>del mes de [Insertar información] de [</w:t>
      </w:r>
      <w:r w:rsidRPr="00EA7374">
        <w:rPr>
          <w:rFonts w:ascii="Arial Narrow" w:eastAsia="Arial Narrow" w:hAnsi="Arial Narrow" w:cs="Arial Narrow"/>
          <w:color w:val="FF0000"/>
          <w:lang w:val="es-CO"/>
        </w:rPr>
        <w:t>Insertar información].</w:t>
      </w:r>
    </w:p>
    <w:p w14:paraId="1F080E8B" w14:textId="77777777" w:rsidR="00601B9E" w:rsidRPr="00EA7374" w:rsidRDefault="00601B9E">
      <w:pPr>
        <w:spacing w:after="0" w:line="240" w:lineRule="auto"/>
        <w:jc w:val="both"/>
        <w:rPr>
          <w:rFonts w:ascii="Arial Narrow" w:eastAsia="Arial Narrow" w:hAnsi="Arial Narrow" w:cs="Arial Narrow"/>
          <w:lang w:val="es-CO"/>
        </w:rPr>
      </w:pPr>
    </w:p>
    <w:p w14:paraId="1322B3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 saludo,</w:t>
      </w:r>
    </w:p>
    <w:p w14:paraId="35494625" w14:textId="77777777" w:rsidR="00601B9E" w:rsidRPr="00EA7374" w:rsidRDefault="00601B9E">
      <w:pPr>
        <w:spacing w:after="0" w:line="240" w:lineRule="auto"/>
        <w:jc w:val="both"/>
        <w:rPr>
          <w:rFonts w:ascii="Arial Narrow" w:eastAsia="Arial Narrow" w:hAnsi="Arial Narrow" w:cs="Arial Narrow"/>
          <w:b/>
          <w:lang w:val="es-CO"/>
        </w:rPr>
      </w:pPr>
    </w:p>
    <w:p w14:paraId="5714B71B"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0C17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87711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CC</w:t>
      </w:r>
    </w:p>
    <w:p w14:paraId="7AE7CFC3" w14:textId="5345CF78" w:rsidR="00601B9E" w:rsidRPr="00EA7374" w:rsidRDefault="00601B9E">
      <w:pPr>
        <w:jc w:val="center"/>
        <w:rPr>
          <w:rFonts w:ascii="Arial Narrow" w:eastAsia="Arial Narrow" w:hAnsi="Arial Narrow" w:cs="Arial Narrow"/>
          <w:b/>
          <w:u w:val="single"/>
          <w:lang w:val="es-CO"/>
        </w:rPr>
      </w:pPr>
      <w:bookmarkStart w:id="3" w:name="_heading=h.3znysh7" w:colFirst="0" w:colLast="0"/>
      <w:bookmarkEnd w:id="3"/>
    </w:p>
    <w:p w14:paraId="384518DE" w14:textId="77777777" w:rsidR="00D85BE9" w:rsidRPr="00EA7374" w:rsidRDefault="00D85BE9">
      <w:pPr>
        <w:jc w:val="center"/>
        <w:rPr>
          <w:rFonts w:ascii="Arial Narrow" w:eastAsia="Arial Narrow" w:hAnsi="Arial Narrow" w:cs="Arial Narrow"/>
          <w:b/>
          <w:u w:val="single"/>
          <w:lang w:val="es-CO"/>
        </w:rPr>
      </w:pPr>
    </w:p>
    <w:p w14:paraId="383500F1" w14:textId="7C82C291" w:rsidR="00390AF4" w:rsidRPr="00EA7374" w:rsidRDefault="00390AF4">
      <w:pPr>
        <w:jc w:val="center"/>
        <w:rPr>
          <w:rFonts w:ascii="Arial Narrow" w:eastAsia="Arial Narrow" w:hAnsi="Arial Narrow" w:cs="Arial Narrow"/>
          <w:b/>
          <w:u w:val="single"/>
          <w:lang w:val="es-CO"/>
        </w:rPr>
      </w:pPr>
    </w:p>
    <w:p w14:paraId="49EF36BF" w14:textId="77777777" w:rsidR="00544C11" w:rsidRPr="00EA7374" w:rsidRDefault="00544C11" w:rsidP="00795EEA">
      <w:pPr>
        <w:tabs>
          <w:tab w:val="left" w:pos="7740"/>
        </w:tabs>
        <w:jc w:val="center"/>
        <w:rPr>
          <w:rFonts w:ascii="Arial Narrow" w:hAnsi="Arial Narrow" w:cs="Arial"/>
          <w:b/>
          <w:bCs/>
          <w:color w:val="000000" w:themeColor="text1"/>
          <w:lang w:val="es-CO"/>
        </w:rPr>
      </w:pPr>
      <w:r w:rsidRPr="00EA7374">
        <w:rPr>
          <w:rFonts w:ascii="Arial Narrow" w:hAnsi="Arial Narrow" w:cs="Arial"/>
          <w:b/>
          <w:bCs/>
          <w:color w:val="000000" w:themeColor="text1"/>
          <w:lang w:val="es-CO"/>
        </w:rPr>
        <w:t>ANEXO No. 3</w:t>
      </w:r>
    </w:p>
    <w:p w14:paraId="79140910" w14:textId="77777777" w:rsidR="00544C11" w:rsidRPr="00EA7374" w:rsidRDefault="00544C11" w:rsidP="00795EEA">
      <w:pPr>
        <w:tabs>
          <w:tab w:val="left" w:pos="7740"/>
        </w:tabs>
        <w:jc w:val="both"/>
        <w:rPr>
          <w:rFonts w:ascii="Arial Narrow" w:hAnsi="Arial Narrow" w:cs="Arial"/>
          <w:b/>
          <w:bCs/>
          <w:color w:val="000000" w:themeColor="text1"/>
          <w:lang w:val="es-CO"/>
        </w:rPr>
      </w:pPr>
    </w:p>
    <w:p w14:paraId="10AC9630" w14:textId="77777777" w:rsidR="00544C11" w:rsidRPr="00EA7374" w:rsidRDefault="00544C11" w:rsidP="00795EEA">
      <w:pPr>
        <w:tabs>
          <w:tab w:val="left" w:pos="7740"/>
        </w:tabs>
        <w:jc w:val="both"/>
        <w:rPr>
          <w:rFonts w:ascii="Arial Narrow" w:hAnsi="Arial Narrow" w:cs="Arial"/>
          <w:b/>
          <w:bCs/>
          <w:color w:val="000000" w:themeColor="text1"/>
          <w:lang w:val="es-CO"/>
        </w:rPr>
      </w:pPr>
      <w:r w:rsidRPr="00EA7374">
        <w:rPr>
          <w:rFonts w:ascii="Arial Narrow" w:hAnsi="Arial Narrow" w:cs="Arial"/>
          <w:b/>
          <w:bCs/>
          <w:color w:val="000000" w:themeColor="text1"/>
          <w:lang w:val="es-CO"/>
        </w:rPr>
        <w:t>ESPECIFICACIONES TÉCNICAS DEL OFRECIMIENTO EN CONCORDANCIA CON LA FICHA TÉCNICA DISEÑADA POR LA FGN Y QUE SE ENCUENTRA PUBLICADA</w:t>
      </w:r>
    </w:p>
    <w:p w14:paraId="480A6E27" w14:textId="77777777" w:rsidR="00544C11" w:rsidRPr="00EA7374" w:rsidRDefault="00544C11" w:rsidP="00544C11">
      <w:pPr>
        <w:spacing w:after="0" w:line="240" w:lineRule="auto"/>
        <w:jc w:val="both"/>
        <w:rPr>
          <w:rFonts w:ascii="Arial Narrow" w:hAnsi="Arial Narrow"/>
          <w:b/>
          <w:sz w:val="20"/>
          <w:szCs w:val="20"/>
          <w:lang w:val="es-CO"/>
        </w:rPr>
      </w:pPr>
    </w:p>
    <w:p w14:paraId="1764CBCA" w14:textId="77777777" w:rsidR="00AA54D4" w:rsidRPr="00275374" w:rsidRDefault="00AA54D4" w:rsidP="00AA54D4">
      <w:pPr>
        <w:jc w:val="center"/>
        <w:rPr>
          <w:rFonts w:ascii="Arial Narrow" w:hAnsi="Arial Narrow"/>
          <w:b/>
          <w:sz w:val="28"/>
          <w:szCs w:val="28"/>
        </w:rPr>
      </w:pPr>
      <w:r w:rsidRPr="00275374">
        <w:rPr>
          <w:rFonts w:ascii="Arial Narrow" w:hAnsi="Arial Narrow"/>
          <w:b/>
          <w:color w:val="000000" w:themeColor="text1"/>
          <w:sz w:val="28"/>
          <w:szCs w:val="28"/>
        </w:rPr>
        <w:t xml:space="preserve">FICHA TÉCNICA No.1 </w:t>
      </w:r>
      <w:r w:rsidRPr="00275374">
        <w:rPr>
          <w:rFonts w:ascii="Arial Narrow" w:hAnsi="Arial Narrow"/>
          <w:b/>
          <w:sz w:val="28"/>
          <w:szCs w:val="28"/>
        </w:rPr>
        <w:t>CENTRO DE DATOS EDIFICIO GUSTAVO DE GREIFF</w:t>
      </w:r>
    </w:p>
    <w:p w14:paraId="10EAC2F3" w14:textId="77777777" w:rsidR="00AA54D4" w:rsidRPr="00275374" w:rsidRDefault="00AA54D4" w:rsidP="00AA54D4">
      <w:pPr>
        <w:rPr>
          <w:rFonts w:ascii="Arial Narrow" w:hAnsi="Arial Narrow"/>
          <w:b/>
        </w:rPr>
      </w:pPr>
    </w:p>
    <w:tbl>
      <w:tblPr>
        <w:tblW w:w="9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7485"/>
      </w:tblGrid>
      <w:tr w:rsidR="00AA54D4" w:rsidRPr="004D29C4" w14:paraId="3A590368" w14:textId="77777777" w:rsidTr="00DD2647">
        <w:trPr>
          <w:trHeight w:val="3195"/>
          <w:jc w:val="center"/>
        </w:trPr>
        <w:tc>
          <w:tcPr>
            <w:tcW w:w="1838" w:type="dxa"/>
            <w:shd w:val="clear" w:color="auto" w:fill="D9D9D9" w:themeFill="background1" w:themeFillShade="D9"/>
            <w:tcMar>
              <w:top w:w="0" w:type="dxa"/>
              <w:left w:w="70" w:type="dxa"/>
              <w:bottom w:w="0" w:type="dxa"/>
              <w:right w:w="70" w:type="dxa"/>
            </w:tcMar>
            <w:vAlign w:val="center"/>
          </w:tcPr>
          <w:p w14:paraId="1945B175" w14:textId="77777777" w:rsidR="00AA54D4" w:rsidRPr="00275374" w:rsidRDefault="00AA54D4" w:rsidP="00DD2647">
            <w:pPr>
              <w:spacing w:line="240" w:lineRule="auto"/>
              <w:jc w:val="center"/>
              <w:rPr>
                <w:rFonts w:ascii="Arial Narrow" w:hAnsi="Arial Narrow"/>
                <w:b/>
              </w:rPr>
            </w:pPr>
            <w:bookmarkStart w:id="4" w:name="OLE_LINK4"/>
            <w:bookmarkEnd w:id="4"/>
            <w:r w:rsidRPr="00275374">
              <w:rPr>
                <w:rFonts w:ascii="Arial Narrow" w:hAnsi="Arial Narrow"/>
                <w:b/>
              </w:rPr>
              <w:t xml:space="preserve">Clasificación del bien o servicio </w:t>
            </w:r>
          </w:p>
        </w:tc>
        <w:tc>
          <w:tcPr>
            <w:tcW w:w="7485" w:type="dxa"/>
            <w:tcMar>
              <w:top w:w="0" w:type="dxa"/>
              <w:left w:w="70" w:type="dxa"/>
              <w:bottom w:w="0" w:type="dxa"/>
              <w:right w:w="70" w:type="dxa"/>
            </w:tcMar>
          </w:tcPr>
          <w:p w14:paraId="21B58C6E" w14:textId="77777777" w:rsidR="00AA54D4" w:rsidRPr="00275374" w:rsidRDefault="00AA54D4" w:rsidP="00DD2647">
            <w:pPr>
              <w:widowControl w:val="0"/>
              <w:pBdr>
                <w:top w:val="nil"/>
                <w:left w:val="nil"/>
                <w:bottom w:val="nil"/>
                <w:right w:val="nil"/>
                <w:between w:val="nil"/>
              </w:pBdr>
              <w:tabs>
                <w:tab w:val="left" w:pos="2302"/>
              </w:tabs>
              <w:spacing w:line="240" w:lineRule="auto"/>
              <w:ind w:right="1089"/>
              <w:rPr>
                <w:rFonts w:ascii="Arial Narrow" w:hAnsi="Arial Narrow"/>
              </w:rPr>
            </w:pPr>
            <w:r w:rsidRPr="00275374">
              <w:rPr>
                <w:rFonts w:ascii="Arial Narrow" w:hAnsi="Arial Narrow"/>
              </w:rPr>
              <w:t xml:space="preserve"> </w:t>
            </w:r>
          </w:p>
          <w:tbl>
            <w:tblPr>
              <w:tblW w:w="7018" w:type="dxa"/>
              <w:tblLayout w:type="fixed"/>
              <w:tblCellMar>
                <w:left w:w="70" w:type="dxa"/>
                <w:right w:w="70" w:type="dxa"/>
              </w:tblCellMar>
              <w:tblLook w:val="0400" w:firstRow="0" w:lastRow="0" w:firstColumn="0" w:lastColumn="0" w:noHBand="0" w:noVBand="1"/>
            </w:tblPr>
            <w:tblGrid>
              <w:gridCol w:w="1631"/>
              <w:gridCol w:w="5387"/>
            </w:tblGrid>
            <w:tr w:rsidR="00AA54D4" w:rsidRPr="004D29C4" w14:paraId="145469D5" w14:textId="77777777" w:rsidTr="00DD2647">
              <w:trPr>
                <w:trHeight w:val="300"/>
              </w:trPr>
              <w:tc>
                <w:tcPr>
                  <w:tcW w:w="16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CD910E8" w14:textId="77777777" w:rsidR="00AA54D4" w:rsidRPr="00275374" w:rsidRDefault="00AA54D4" w:rsidP="00DD2647">
                  <w:pPr>
                    <w:spacing w:line="240" w:lineRule="auto"/>
                    <w:jc w:val="center"/>
                    <w:rPr>
                      <w:rStyle w:val="normaltextrun"/>
                      <w:rFonts w:ascii="Arial Narrow" w:hAnsi="Arial Narrow"/>
                      <w:b/>
                    </w:rPr>
                  </w:pPr>
                  <w:r w:rsidRPr="00275374">
                    <w:rPr>
                      <w:rStyle w:val="normaltextrun"/>
                      <w:rFonts w:ascii="Arial Narrow" w:hAnsi="Arial Narrow"/>
                      <w:b/>
                    </w:rPr>
                    <w:t>Clasificación UNSPSC</w:t>
                  </w:r>
                </w:p>
              </w:tc>
              <w:tc>
                <w:tcPr>
                  <w:tcW w:w="5387"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E6A6FEB" w14:textId="77777777" w:rsidR="00AA54D4" w:rsidRPr="00275374" w:rsidRDefault="00AA54D4" w:rsidP="00DD2647">
                  <w:pPr>
                    <w:spacing w:line="240" w:lineRule="auto"/>
                    <w:jc w:val="center"/>
                    <w:rPr>
                      <w:rStyle w:val="normaltextrun"/>
                      <w:rFonts w:ascii="Arial Narrow" w:hAnsi="Arial Narrow"/>
                      <w:b/>
                    </w:rPr>
                  </w:pPr>
                  <w:r w:rsidRPr="00275374">
                    <w:rPr>
                      <w:rStyle w:val="normaltextrun"/>
                      <w:rFonts w:ascii="Arial Narrow" w:hAnsi="Arial Narrow"/>
                      <w:b/>
                    </w:rPr>
                    <w:t>Descripción</w:t>
                  </w:r>
                </w:p>
              </w:tc>
            </w:tr>
            <w:tr w:rsidR="00AA54D4" w:rsidRPr="004D29C4" w14:paraId="41FADFDD" w14:textId="77777777" w:rsidTr="00DD2647">
              <w:trPr>
                <w:trHeight w:val="300"/>
              </w:trPr>
              <w:tc>
                <w:tcPr>
                  <w:tcW w:w="16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CD398" w14:textId="77777777" w:rsidR="00AA54D4" w:rsidRPr="00275374" w:rsidRDefault="00AA54D4" w:rsidP="00DD2647">
                  <w:pPr>
                    <w:spacing w:line="240" w:lineRule="auto"/>
                    <w:ind w:right="-120"/>
                    <w:jc w:val="center"/>
                    <w:rPr>
                      <w:rFonts w:ascii="Arial Narrow" w:hAnsi="Arial Narrow"/>
                      <w:sz w:val="20"/>
                      <w:szCs w:val="20"/>
                    </w:rPr>
                  </w:pPr>
                  <w:r w:rsidRPr="00275374">
                    <w:rPr>
                      <w:rFonts w:ascii="Arial Narrow" w:hAnsi="Arial Narrow"/>
                    </w:rPr>
                    <w:t>39121000</w:t>
                  </w:r>
                </w:p>
              </w:tc>
              <w:tc>
                <w:tcPr>
                  <w:tcW w:w="5387" w:type="dxa"/>
                  <w:tcBorders>
                    <w:top w:val="single" w:sz="4" w:space="0" w:color="000000" w:themeColor="text1"/>
                    <w:left w:val="nil"/>
                    <w:bottom w:val="single" w:sz="4" w:space="0" w:color="000000" w:themeColor="text1"/>
                    <w:right w:val="single" w:sz="4" w:space="0" w:color="000000" w:themeColor="text1"/>
                  </w:tcBorders>
                </w:tcPr>
                <w:p w14:paraId="3AFE1F13" w14:textId="77777777" w:rsidR="00AA54D4" w:rsidRPr="00275374" w:rsidRDefault="00AA54D4" w:rsidP="00DD2647">
                  <w:pPr>
                    <w:spacing w:line="240" w:lineRule="auto"/>
                    <w:rPr>
                      <w:rFonts w:ascii="Arial Narrow" w:hAnsi="Arial Narrow"/>
                      <w:sz w:val="20"/>
                      <w:szCs w:val="20"/>
                    </w:rPr>
                  </w:pPr>
                  <w:r w:rsidRPr="00275374">
                    <w:rPr>
                      <w:rFonts w:ascii="Arial Narrow" w:hAnsi="Arial Narrow"/>
                    </w:rPr>
                    <w:t xml:space="preserve">Equipamiento para distribución y conversión de alimentación </w:t>
                  </w:r>
                </w:p>
              </w:tc>
            </w:tr>
            <w:tr w:rsidR="00AA54D4" w:rsidRPr="004D29C4" w14:paraId="609EFD1A" w14:textId="77777777" w:rsidTr="00DD2647">
              <w:trPr>
                <w:trHeight w:val="300"/>
              </w:trPr>
              <w:tc>
                <w:tcPr>
                  <w:tcW w:w="1631" w:type="dxa"/>
                  <w:tcBorders>
                    <w:top w:val="nil"/>
                    <w:left w:val="single" w:sz="4" w:space="0" w:color="000000" w:themeColor="text1"/>
                    <w:bottom w:val="single" w:sz="4" w:space="0" w:color="000000" w:themeColor="text1"/>
                    <w:right w:val="single" w:sz="4" w:space="0" w:color="000000" w:themeColor="text1"/>
                  </w:tcBorders>
                  <w:vAlign w:val="center"/>
                </w:tcPr>
                <w:p w14:paraId="506AF175" w14:textId="77777777" w:rsidR="00AA54D4" w:rsidRPr="00275374" w:rsidRDefault="00AA54D4" w:rsidP="00DD2647">
                  <w:pPr>
                    <w:spacing w:line="240" w:lineRule="auto"/>
                    <w:ind w:right="-113"/>
                    <w:jc w:val="center"/>
                    <w:rPr>
                      <w:rFonts w:ascii="Arial Narrow" w:hAnsi="Arial Narrow"/>
                      <w:sz w:val="20"/>
                      <w:szCs w:val="20"/>
                    </w:rPr>
                  </w:pPr>
                  <w:r w:rsidRPr="00275374">
                    <w:rPr>
                      <w:rFonts w:ascii="Arial Narrow" w:hAnsi="Arial Narrow"/>
                    </w:rPr>
                    <w:t>39121300</w:t>
                  </w:r>
                </w:p>
              </w:tc>
              <w:tc>
                <w:tcPr>
                  <w:tcW w:w="5387" w:type="dxa"/>
                  <w:tcBorders>
                    <w:top w:val="nil"/>
                    <w:left w:val="nil"/>
                    <w:bottom w:val="single" w:sz="4" w:space="0" w:color="000000" w:themeColor="text1"/>
                    <w:right w:val="single" w:sz="4" w:space="0" w:color="000000" w:themeColor="text1"/>
                  </w:tcBorders>
                </w:tcPr>
                <w:p w14:paraId="31BDFCFB" w14:textId="77777777" w:rsidR="00AA54D4" w:rsidRPr="00275374" w:rsidRDefault="00AA54D4" w:rsidP="00DD2647">
                  <w:pPr>
                    <w:spacing w:line="240" w:lineRule="auto"/>
                    <w:rPr>
                      <w:rFonts w:ascii="Arial Narrow" w:hAnsi="Arial Narrow"/>
                      <w:sz w:val="20"/>
                      <w:szCs w:val="20"/>
                    </w:rPr>
                  </w:pPr>
                  <w:r w:rsidRPr="00275374">
                    <w:rPr>
                      <w:rFonts w:ascii="Arial Narrow" w:hAnsi="Arial Narrow"/>
                    </w:rPr>
                    <w:t>Cuadros, registros y menaje para electricidad</w:t>
                  </w:r>
                </w:p>
              </w:tc>
            </w:tr>
            <w:tr w:rsidR="00AA54D4" w:rsidRPr="004D29C4" w14:paraId="350A3AB3" w14:textId="77777777" w:rsidTr="00DD2647">
              <w:trPr>
                <w:trHeight w:val="300"/>
              </w:trPr>
              <w:tc>
                <w:tcPr>
                  <w:tcW w:w="1631" w:type="dxa"/>
                  <w:tcBorders>
                    <w:top w:val="nil"/>
                    <w:left w:val="single" w:sz="4" w:space="0" w:color="000000" w:themeColor="text1"/>
                    <w:bottom w:val="single" w:sz="4" w:space="0" w:color="000000" w:themeColor="text1"/>
                    <w:right w:val="single" w:sz="4" w:space="0" w:color="000000" w:themeColor="text1"/>
                  </w:tcBorders>
                  <w:vAlign w:val="center"/>
                </w:tcPr>
                <w:p w14:paraId="4E60B911" w14:textId="77777777" w:rsidR="00AA54D4" w:rsidRPr="00275374" w:rsidRDefault="00AA54D4" w:rsidP="00DD2647">
                  <w:pPr>
                    <w:spacing w:line="240" w:lineRule="auto"/>
                    <w:ind w:right="-113"/>
                    <w:jc w:val="center"/>
                    <w:rPr>
                      <w:rFonts w:ascii="Arial Narrow" w:hAnsi="Arial Narrow"/>
                      <w:sz w:val="20"/>
                      <w:szCs w:val="20"/>
                    </w:rPr>
                  </w:pPr>
                  <w:r w:rsidRPr="00275374">
                    <w:rPr>
                      <w:rFonts w:ascii="Arial Narrow" w:hAnsi="Arial Narrow"/>
                    </w:rPr>
                    <w:t>39122100</w:t>
                  </w:r>
                </w:p>
              </w:tc>
              <w:tc>
                <w:tcPr>
                  <w:tcW w:w="5387" w:type="dxa"/>
                  <w:tcBorders>
                    <w:top w:val="nil"/>
                    <w:left w:val="nil"/>
                    <w:bottom w:val="single" w:sz="4" w:space="0" w:color="000000" w:themeColor="text1"/>
                    <w:right w:val="single" w:sz="4" w:space="0" w:color="000000" w:themeColor="text1"/>
                  </w:tcBorders>
                </w:tcPr>
                <w:p w14:paraId="6FA8AD38" w14:textId="77777777" w:rsidR="00AA54D4" w:rsidRPr="00275374" w:rsidRDefault="00AA54D4" w:rsidP="00DD2647">
                  <w:pPr>
                    <w:spacing w:line="240" w:lineRule="auto"/>
                    <w:rPr>
                      <w:rFonts w:ascii="Arial Narrow" w:hAnsi="Arial Narrow"/>
                      <w:sz w:val="20"/>
                      <w:szCs w:val="20"/>
                    </w:rPr>
                  </w:pPr>
                  <w:r w:rsidRPr="00275374">
                    <w:rPr>
                      <w:rFonts w:ascii="Arial Narrow" w:hAnsi="Arial Narrow"/>
                    </w:rPr>
                    <w:t>Equipo de transmisión y distribución eléctrica</w:t>
                  </w:r>
                </w:p>
              </w:tc>
            </w:tr>
            <w:tr w:rsidR="00AA54D4" w:rsidRPr="004D29C4" w14:paraId="1ACC5186" w14:textId="77777777" w:rsidTr="00DD2647">
              <w:trPr>
                <w:trHeight w:val="300"/>
              </w:trPr>
              <w:tc>
                <w:tcPr>
                  <w:tcW w:w="1631" w:type="dxa"/>
                  <w:tcBorders>
                    <w:top w:val="nil"/>
                    <w:left w:val="single" w:sz="4" w:space="0" w:color="000000" w:themeColor="text1"/>
                    <w:bottom w:val="single" w:sz="4" w:space="0" w:color="000000" w:themeColor="text1"/>
                    <w:right w:val="single" w:sz="4" w:space="0" w:color="000000" w:themeColor="text1"/>
                  </w:tcBorders>
                  <w:vAlign w:val="center"/>
                </w:tcPr>
                <w:p w14:paraId="647ABA85" w14:textId="77777777" w:rsidR="00AA54D4" w:rsidRPr="00275374" w:rsidRDefault="00AA54D4" w:rsidP="00DD2647">
                  <w:pPr>
                    <w:spacing w:line="240" w:lineRule="auto"/>
                    <w:ind w:right="-113"/>
                    <w:jc w:val="center"/>
                    <w:rPr>
                      <w:rFonts w:ascii="Arial Narrow" w:hAnsi="Arial Narrow"/>
                      <w:sz w:val="20"/>
                      <w:szCs w:val="20"/>
                    </w:rPr>
                  </w:pPr>
                  <w:r w:rsidRPr="00275374">
                    <w:rPr>
                      <w:rFonts w:ascii="Arial Narrow" w:hAnsi="Arial Narrow"/>
                    </w:rPr>
                    <w:t>72151500</w:t>
                  </w:r>
                </w:p>
              </w:tc>
              <w:tc>
                <w:tcPr>
                  <w:tcW w:w="5387" w:type="dxa"/>
                  <w:tcBorders>
                    <w:top w:val="nil"/>
                    <w:left w:val="nil"/>
                    <w:bottom w:val="single" w:sz="4" w:space="0" w:color="000000" w:themeColor="text1"/>
                    <w:right w:val="single" w:sz="4" w:space="0" w:color="000000" w:themeColor="text1"/>
                  </w:tcBorders>
                </w:tcPr>
                <w:p w14:paraId="535263D2" w14:textId="77777777" w:rsidR="00AA54D4" w:rsidRPr="00275374" w:rsidRDefault="00AA54D4" w:rsidP="00DD2647">
                  <w:pPr>
                    <w:spacing w:line="240" w:lineRule="auto"/>
                    <w:rPr>
                      <w:rFonts w:ascii="Arial Narrow" w:hAnsi="Arial Narrow"/>
                      <w:sz w:val="20"/>
                      <w:szCs w:val="20"/>
                    </w:rPr>
                  </w:pPr>
                  <w:r w:rsidRPr="00275374">
                    <w:rPr>
                      <w:rStyle w:val="normaltextrun"/>
                      <w:rFonts w:ascii="Arial Narrow" w:hAnsi="Arial Narrow" w:cs="Segoe UI"/>
                    </w:rPr>
                    <w:t>Servicio de sistemas electrónicos</w:t>
                  </w:r>
                  <w:r w:rsidRPr="00275374">
                    <w:rPr>
                      <w:rStyle w:val="eop"/>
                      <w:rFonts w:ascii="Arial Narrow" w:hAnsi="Arial Narrow" w:cs="Segoe UI"/>
                    </w:rPr>
                    <w:t> </w:t>
                  </w:r>
                </w:p>
              </w:tc>
            </w:tr>
            <w:tr w:rsidR="00AA54D4" w:rsidRPr="004D29C4" w14:paraId="38E287F5" w14:textId="77777777" w:rsidTr="00DD2647">
              <w:trPr>
                <w:trHeight w:val="300"/>
              </w:trPr>
              <w:tc>
                <w:tcPr>
                  <w:tcW w:w="1631" w:type="dxa"/>
                  <w:tcBorders>
                    <w:top w:val="nil"/>
                    <w:left w:val="single" w:sz="4" w:space="0" w:color="000000" w:themeColor="text1"/>
                    <w:bottom w:val="single" w:sz="4" w:space="0" w:color="000000" w:themeColor="text1"/>
                    <w:right w:val="single" w:sz="4" w:space="0" w:color="000000" w:themeColor="text1"/>
                  </w:tcBorders>
                  <w:vAlign w:val="center"/>
                </w:tcPr>
                <w:p w14:paraId="2B603A2D" w14:textId="77777777" w:rsidR="00AA54D4" w:rsidRPr="00275374" w:rsidRDefault="00AA54D4" w:rsidP="00DD2647">
                  <w:pPr>
                    <w:spacing w:line="240" w:lineRule="auto"/>
                    <w:ind w:right="-113"/>
                    <w:jc w:val="center"/>
                    <w:rPr>
                      <w:rFonts w:ascii="Arial Narrow" w:hAnsi="Arial Narrow"/>
                      <w:sz w:val="20"/>
                      <w:szCs w:val="20"/>
                    </w:rPr>
                  </w:pPr>
                  <w:r w:rsidRPr="00275374">
                    <w:rPr>
                      <w:rFonts w:ascii="Arial Narrow" w:hAnsi="Arial Narrow"/>
                    </w:rPr>
                    <w:t>73152100</w:t>
                  </w:r>
                </w:p>
              </w:tc>
              <w:tc>
                <w:tcPr>
                  <w:tcW w:w="5387" w:type="dxa"/>
                  <w:tcBorders>
                    <w:top w:val="nil"/>
                    <w:left w:val="nil"/>
                    <w:bottom w:val="single" w:sz="4" w:space="0" w:color="000000" w:themeColor="text1"/>
                    <w:right w:val="single" w:sz="4" w:space="0" w:color="000000" w:themeColor="text1"/>
                  </w:tcBorders>
                </w:tcPr>
                <w:p w14:paraId="25A4A88A" w14:textId="77777777" w:rsidR="00AA54D4" w:rsidRPr="00275374" w:rsidRDefault="00AA54D4" w:rsidP="00DD2647">
                  <w:pPr>
                    <w:spacing w:line="240" w:lineRule="auto"/>
                    <w:rPr>
                      <w:rFonts w:ascii="Arial Narrow" w:hAnsi="Arial Narrow"/>
                      <w:sz w:val="20"/>
                      <w:szCs w:val="20"/>
                    </w:rPr>
                  </w:pPr>
                  <w:r w:rsidRPr="00275374">
                    <w:rPr>
                      <w:rStyle w:val="normaltextrun"/>
                      <w:rFonts w:ascii="Arial Narrow" w:hAnsi="Arial Narrow" w:cs="Segoe UI"/>
                    </w:rPr>
                    <w:t>Servicios de mantenimiento y reparación de equipo de manufactura</w:t>
                  </w:r>
                  <w:r w:rsidRPr="00275374">
                    <w:rPr>
                      <w:rStyle w:val="eop"/>
                      <w:rFonts w:ascii="Arial Narrow" w:hAnsi="Arial Narrow" w:cs="Segoe UI"/>
                    </w:rPr>
                    <w:t> </w:t>
                  </w:r>
                </w:p>
              </w:tc>
            </w:tr>
            <w:tr w:rsidR="00AA54D4" w:rsidRPr="004D29C4" w14:paraId="686A0DC4" w14:textId="77777777" w:rsidTr="00DD2647">
              <w:trPr>
                <w:trHeight w:val="300"/>
              </w:trPr>
              <w:tc>
                <w:tcPr>
                  <w:tcW w:w="1631" w:type="dxa"/>
                  <w:tcBorders>
                    <w:top w:val="nil"/>
                    <w:left w:val="single" w:sz="4" w:space="0" w:color="000000" w:themeColor="text1"/>
                    <w:bottom w:val="single" w:sz="4" w:space="0" w:color="000000" w:themeColor="text1"/>
                    <w:right w:val="single" w:sz="4" w:space="0" w:color="000000" w:themeColor="text1"/>
                  </w:tcBorders>
                  <w:vAlign w:val="center"/>
                </w:tcPr>
                <w:p w14:paraId="658682F7" w14:textId="77777777" w:rsidR="00AA54D4" w:rsidRPr="00275374" w:rsidRDefault="00AA54D4" w:rsidP="00DD2647">
                  <w:pPr>
                    <w:spacing w:line="240" w:lineRule="auto"/>
                    <w:ind w:right="-113"/>
                    <w:jc w:val="center"/>
                    <w:rPr>
                      <w:rFonts w:ascii="Arial Narrow" w:hAnsi="Arial Narrow"/>
                      <w:sz w:val="20"/>
                      <w:szCs w:val="20"/>
                    </w:rPr>
                  </w:pPr>
                  <w:r w:rsidRPr="00275374">
                    <w:rPr>
                      <w:rFonts w:ascii="Arial Narrow" w:hAnsi="Arial Narrow"/>
                    </w:rPr>
                    <w:t>81101700</w:t>
                  </w:r>
                </w:p>
              </w:tc>
              <w:tc>
                <w:tcPr>
                  <w:tcW w:w="5387" w:type="dxa"/>
                  <w:tcBorders>
                    <w:top w:val="nil"/>
                    <w:left w:val="nil"/>
                    <w:bottom w:val="single" w:sz="4" w:space="0" w:color="000000" w:themeColor="text1"/>
                    <w:right w:val="single" w:sz="4" w:space="0" w:color="000000" w:themeColor="text1"/>
                  </w:tcBorders>
                </w:tcPr>
                <w:p w14:paraId="745B2A13" w14:textId="77777777" w:rsidR="00AA54D4" w:rsidRPr="00275374" w:rsidRDefault="00AA54D4" w:rsidP="00DD2647">
                  <w:pPr>
                    <w:spacing w:line="240" w:lineRule="auto"/>
                    <w:rPr>
                      <w:rFonts w:ascii="Arial Narrow" w:hAnsi="Arial Narrow"/>
                      <w:sz w:val="20"/>
                      <w:szCs w:val="20"/>
                    </w:rPr>
                  </w:pPr>
                  <w:r w:rsidRPr="00275374">
                    <w:rPr>
                      <w:rFonts w:ascii="Arial Narrow" w:hAnsi="Arial Narrow"/>
                    </w:rPr>
                    <w:t>Ingeniería eléctrica y electrónica</w:t>
                  </w:r>
                </w:p>
              </w:tc>
            </w:tr>
          </w:tbl>
          <w:p w14:paraId="479F0393" w14:textId="77777777" w:rsidR="00AA54D4" w:rsidRPr="00275374" w:rsidRDefault="00AA54D4" w:rsidP="00DD2647">
            <w:pPr>
              <w:widowControl w:val="0"/>
              <w:pBdr>
                <w:top w:val="nil"/>
                <w:left w:val="nil"/>
                <w:bottom w:val="nil"/>
                <w:right w:val="nil"/>
                <w:between w:val="nil"/>
              </w:pBdr>
              <w:tabs>
                <w:tab w:val="left" w:pos="2302"/>
              </w:tabs>
              <w:spacing w:line="240" w:lineRule="auto"/>
              <w:ind w:right="1089"/>
              <w:rPr>
                <w:rFonts w:ascii="Arial Narrow" w:hAnsi="Arial Narrow"/>
                <w:sz w:val="12"/>
                <w:szCs w:val="12"/>
              </w:rPr>
            </w:pPr>
          </w:p>
        </w:tc>
      </w:tr>
      <w:tr w:rsidR="00AA54D4" w:rsidRPr="004D29C4" w14:paraId="6A5F3305" w14:textId="77777777" w:rsidTr="00DD2647">
        <w:trPr>
          <w:trHeight w:val="1396"/>
          <w:jc w:val="center"/>
        </w:trPr>
        <w:tc>
          <w:tcPr>
            <w:tcW w:w="1838" w:type="dxa"/>
            <w:shd w:val="clear" w:color="auto" w:fill="D9D9D9" w:themeFill="background1" w:themeFillShade="D9"/>
            <w:tcMar>
              <w:top w:w="0" w:type="dxa"/>
              <w:left w:w="70" w:type="dxa"/>
              <w:bottom w:w="0" w:type="dxa"/>
              <w:right w:w="70" w:type="dxa"/>
            </w:tcMar>
            <w:vAlign w:val="center"/>
          </w:tcPr>
          <w:p w14:paraId="03E480EE" w14:textId="77777777" w:rsidR="00AA54D4" w:rsidRPr="00275374" w:rsidRDefault="00AA54D4" w:rsidP="00DD2647">
            <w:pPr>
              <w:spacing w:line="240" w:lineRule="auto"/>
              <w:jc w:val="center"/>
              <w:rPr>
                <w:rFonts w:ascii="Arial Narrow" w:hAnsi="Arial Narrow"/>
                <w:b/>
              </w:rPr>
            </w:pPr>
            <w:r w:rsidRPr="00275374">
              <w:rPr>
                <w:rFonts w:ascii="Arial Narrow" w:hAnsi="Arial Narrow"/>
                <w:b/>
              </w:rPr>
              <w:t xml:space="preserve">Nombre Comercial del Bien o Servicio </w:t>
            </w:r>
          </w:p>
        </w:tc>
        <w:tc>
          <w:tcPr>
            <w:tcW w:w="7485" w:type="dxa"/>
            <w:tcMar>
              <w:top w:w="0" w:type="dxa"/>
              <w:left w:w="70" w:type="dxa"/>
              <w:bottom w:w="0" w:type="dxa"/>
              <w:right w:w="70" w:type="dxa"/>
            </w:tcMar>
            <w:vAlign w:val="center"/>
          </w:tcPr>
          <w:p w14:paraId="7032DD42" w14:textId="77777777" w:rsidR="00AA54D4" w:rsidRPr="00275374" w:rsidRDefault="00AA54D4" w:rsidP="00DD2647">
            <w:pPr>
              <w:spacing w:line="240" w:lineRule="auto"/>
              <w:rPr>
                <w:rFonts w:ascii="Arial Narrow" w:hAnsi="Arial Narrow"/>
              </w:rPr>
            </w:pPr>
            <w:r w:rsidRPr="00275374">
              <w:rPr>
                <w:rFonts w:ascii="Arial Narrow" w:hAnsi="Arial Narrow"/>
              </w:rPr>
              <w:t>Equipos para centros de datos. Sistemas de Monitoreo y Gestión, Eléctrico, Control, Alarma, Arquitectónico.</w:t>
            </w:r>
          </w:p>
        </w:tc>
      </w:tr>
      <w:tr w:rsidR="00AA54D4" w:rsidRPr="00C253E5" w14:paraId="206067A9" w14:textId="77777777" w:rsidTr="00DD2647">
        <w:trPr>
          <w:trHeight w:val="364"/>
          <w:jc w:val="center"/>
        </w:trPr>
        <w:tc>
          <w:tcPr>
            <w:tcW w:w="1838" w:type="dxa"/>
            <w:shd w:val="clear" w:color="auto" w:fill="D9D9D9" w:themeFill="background1" w:themeFillShade="D9"/>
            <w:tcMar>
              <w:top w:w="0" w:type="dxa"/>
              <w:left w:w="70" w:type="dxa"/>
              <w:bottom w:w="0" w:type="dxa"/>
              <w:right w:w="70" w:type="dxa"/>
            </w:tcMar>
            <w:vAlign w:val="center"/>
          </w:tcPr>
          <w:p w14:paraId="6135455E" w14:textId="77777777" w:rsidR="00AA54D4" w:rsidRPr="00275374" w:rsidRDefault="00AA54D4" w:rsidP="00DD2647">
            <w:pPr>
              <w:spacing w:line="240" w:lineRule="auto"/>
              <w:jc w:val="center"/>
              <w:rPr>
                <w:rFonts w:ascii="Arial Narrow" w:hAnsi="Arial Narrow"/>
                <w:b/>
              </w:rPr>
            </w:pPr>
            <w:r w:rsidRPr="00275374">
              <w:rPr>
                <w:rFonts w:ascii="Arial Narrow" w:hAnsi="Arial Narrow"/>
                <w:b/>
              </w:rPr>
              <w:t>Calidad</w:t>
            </w:r>
          </w:p>
        </w:tc>
        <w:tc>
          <w:tcPr>
            <w:tcW w:w="7485" w:type="dxa"/>
            <w:tcMar>
              <w:top w:w="0" w:type="dxa"/>
              <w:left w:w="70" w:type="dxa"/>
              <w:bottom w:w="0" w:type="dxa"/>
              <w:right w:w="70" w:type="dxa"/>
            </w:tcMar>
          </w:tcPr>
          <w:p w14:paraId="53B31F55" w14:textId="77777777" w:rsidR="00AA54D4" w:rsidRPr="00275374" w:rsidRDefault="00AA54D4" w:rsidP="00DD2647">
            <w:pPr>
              <w:spacing w:line="240" w:lineRule="auto"/>
              <w:rPr>
                <w:rFonts w:ascii="Arial Narrow" w:hAnsi="Arial Narrow"/>
                <w:b/>
              </w:rPr>
            </w:pPr>
            <w:r w:rsidRPr="00275374">
              <w:rPr>
                <w:rFonts w:ascii="Arial Narrow" w:hAnsi="Arial Narrow"/>
                <w:b/>
              </w:rPr>
              <w:t>NORMAS NACIONALES E INTERNACIONALES:</w:t>
            </w:r>
          </w:p>
          <w:p w14:paraId="19C5E735" w14:textId="77777777" w:rsidR="00AA54D4" w:rsidRPr="00275374" w:rsidRDefault="00AA54D4" w:rsidP="00DD2647">
            <w:pPr>
              <w:spacing w:line="240" w:lineRule="auto"/>
              <w:rPr>
                <w:rFonts w:ascii="Arial Narrow" w:hAnsi="Arial Narrow"/>
              </w:rPr>
            </w:pPr>
          </w:p>
          <w:p w14:paraId="5843A23C" w14:textId="77777777" w:rsidR="00AA54D4" w:rsidRPr="00275374" w:rsidRDefault="00AA54D4" w:rsidP="00DD2647">
            <w:pPr>
              <w:spacing w:line="240" w:lineRule="auto"/>
              <w:jc w:val="both"/>
              <w:rPr>
                <w:rFonts w:ascii="Arial Narrow" w:hAnsi="Arial Narrow"/>
              </w:rPr>
            </w:pPr>
            <w:r w:rsidRPr="00275374">
              <w:rPr>
                <w:rFonts w:ascii="Arial Narrow" w:hAnsi="Arial Narrow"/>
                <w:color w:val="000000" w:themeColor="text1"/>
              </w:rPr>
              <w:t>El Contratista deberá ejecutar las actividades y tareas necesarias para mantener las condiciones ambientales y eléctricas, asegurando el funcionamiento de los centros de datos, en concordancia con los lineamientos establecidos en las versiones vigentes de las siguientes normas:</w:t>
            </w:r>
          </w:p>
          <w:p w14:paraId="35B3CAAA" w14:textId="77777777" w:rsidR="00AA54D4" w:rsidRPr="00275374" w:rsidRDefault="00AA54D4" w:rsidP="006556C5">
            <w:pPr>
              <w:pStyle w:val="Prrafodelista"/>
              <w:widowControl w:val="0"/>
              <w:numPr>
                <w:ilvl w:val="0"/>
                <w:numId w:val="33"/>
              </w:numPr>
              <w:spacing w:after="0" w:line="240" w:lineRule="auto"/>
              <w:contextualSpacing w:val="0"/>
              <w:rPr>
                <w:rFonts w:ascii="Arial Narrow" w:hAnsi="Arial Narrow"/>
                <w:sz w:val="24"/>
                <w:szCs w:val="24"/>
              </w:rPr>
            </w:pPr>
            <w:r w:rsidRPr="00275374">
              <w:rPr>
                <w:rFonts w:ascii="Arial Narrow" w:hAnsi="Arial Narrow"/>
                <w:sz w:val="24"/>
                <w:szCs w:val="24"/>
              </w:rPr>
              <w:t>RETIE: Reglamento Técnico de Instalaciones Eléctricas</w:t>
            </w:r>
          </w:p>
          <w:p w14:paraId="4D72A0B1" w14:textId="77777777" w:rsidR="00AA54D4" w:rsidRPr="00275374" w:rsidRDefault="00AA54D4" w:rsidP="006556C5">
            <w:pPr>
              <w:pStyle w:val="Prrafodelista"/>
              <w:widowControl w:val="0"/>
              <w:numPr>
                <w:ilvl w:val="0"/>
                <w:numId w:val="33"/>
              </w:numPr>
              <w:spacing w:after="0" w:line="240" w:lineRule="auto"/>
              <w:contextualSpacing w:val="0"/>
              <w:jc w:val="both"/>
              <w:rPr>
                <w:rFonts w:ascii="Arial Narrow" w:hAnsi="Arial Narrow"/>
                <w:sz w:val="24"/>
                <w:szCs w:val="24"/>
              </w:rPr>
            </w:pPr>
            <w:r w:rsidRPr="00275374">
              <w:rPr>
                <w:rFonts w:ascii="Arial Narrow" w:hAnsi="Arial Narrow"/>
                <w:sz w:val="24"/>
                <w:szCs w:val="24"/>
              </w:rPr>
              <w:t>EIA/TIA-942: “Telecommunications Infrastructure Standard for Centro de Datos</w:t>
            </w:r>
          </w:p>
          <w:p w14:paraId="418B8456" w14:textId="77777777" w:rsidR="00AA54D4" w:rsidRPr="00275374" w:rsidRDefault="00AA54D4" w:rsidP="006556C5">
            <w:pPr>
              <w:pStyle w:val="Prrafodelista"/>
              <w:widowControl w:val="0"/>
              <w:numPr>
                <w:ilvl w:val="0"/>
                <w:numId w:val="33"/>
              </w:numPr>
              <w:spacing w:after="0" w:line="240" w:lineRule="auto"/>
              <w:contextualSpacing w:val="0"/>
              <w:jc w:val="both"/>
              <w:rPr>
                <w:rFonts w:ascii="Arial Narrow" w:hAnsi="Arial Narrow"/>
                <w:sz w:val="24"/>
                <w:szCs w:val="24"/>
              </w:rPr>
            </w:pPr>
            <w:r w:rsidRPr="00275374">
              <w:rPr>
                <w:rFonts w:ascii="Arial Narrow" w:hAnsi="Arial Narrow"/>
                <w:sz w:val="24"/>
                <w:szCs w:val="24"/>
              </w:rPr>
              <w:t>NFPA 75: “Standard for the Protection of Electronic Computer/Data Processing Equipment”</w:t>
            </w:r>
          </w:p>
          <w:p w14:paraId="2060AF83" w14:textId="77777777" w:rsidR="00AA54D4" w:rsidRPr="00275374" w:rsidRDefault="00AA54D4" w:rsidP="006556C5">
            <w:pPr>
              <w:pStyle w:val="Prrafodelista"/>
              <w:widowControl w:val="0"/>
              <w:numPr>
                <w:ilvl w:val="0"/>
                <w:numId w:val="33"/>
              </w:numPr>
              <w:spacing w:after="0" w:line="240" w:lineRule="auto"/>
              <w:contextualSpacing w:val="0"/>
              <w:jc w:val="both"/>
              <w:rPr>
                <w:rFonts w:ascii="Arial Narrow" w:hAnsi="Arial Narrow"/>
                <w:sz w:val="24"/>
                <w:szCs w:val="24"/>
              </w:rPr>
            </w:pPr>
            <w:r w:rsidRPr="00275374">
              <w:rPr>
                <w:rFonts w:ascii="Arial Narrow" w:hAnsi="Arial Narrow"/>
                <w:sz w:val="24"/>
                <w:szCs w:val="24"/>
              </w:rPr>
              <w:t>TIA/EIA-568-B “Commercial Building Telecommunications Cabling Standard” TIA/EIA-569-A “Commercial Building Standards for Telecommunications Pathways and Spaces” TIA/EIA-606 “Administration Standard for the Telecommunications Infrastructure of Commercial Buildings”</w:t>
            </w:r>
          </w:p>
          <w:p w14:paraId="3839E704" w14:textId="77777777" w:rsidR="00AA54D4" w:rsidRPr="00275374" w:rsidRDefault="00AA54D4" w:rsidP="006556C5">
            <w:pPr>
              <w:pStyle w:val="Prrafodelista"/>
              <w:widowControl w:val="0"/>
              <w:numPr>
                <w:ilvl w:val="0"/>
                <w:numId w:val="33"/>
              </w:numPr>
              <w:spacing w:after="0" w:line="240" w:lineRule="auto"/>
              <w:contextualSpacing w:val="0"/>
              <w:jc w:val="both"/>
              <w:rPr>
                <w:rFonts w:ascii="Arial Narrow" w:hAnsi="Arial Narrow"/>
                <w:sz w:val="24"/>
                <w:szCs w:val="24"/>
              </w:rPr>
            </w:pPr>
            <w:r w:rsidRPr="00275374">
              <w:rPr>
                <w:rFonts w:ascii="Arial Narrow" w:hAnsi="Arial Narrow"/>
                <w:sz w:val="24"/>
                <w:szCs w:val="24"/>
              </w:rPr>
              <w:lastRenderedPageBreak/>
              <w:t xml:space="preserve">EIA/TIA 607A: “Commercial Building Grounding and Bonding Requirements for Telecommunications </w:t>
            </w:r>
          </w:p>
        </w:tc>
      </w:tr>
      <w:tr w:rsidR="00AA54D4" w:rsidRPr="004D29C4" w14:paraId="498C0842" w14:textId="77777777" w:rsidTr="00DD2647">
        <w:trPr>
          <w:trHeight w:val="2207"/>
          <w:jc w:val="center"/>
        </w:trPr>
        <w:tc>
          <w:tcPr>
            <w:tcW w:w="1838" w:type="dxa"/>
            <w:shd w:val="clear" w:color="auto" w:fill="D9D9D9" w:themeFill="background1" w:themeFillShade="D9"/>
            <w:tcMar>
              <w:top w:w="0" w:type="dxa"/>
              <w:left w:w="70" w:type="dxa"/>
              <w:bottom w:w="0" w:type="dxa"/>
              <w:right w:w="70" w:type="dxa"/>
            </w:tcMar>
            <w:vAlign w:val="center"/>
          </w:tcPr>
          <w:p w14:paraId="2D7584C1" w14:textId="77777777" w:rsidR="00AA54D4" w:rsidRPr="00275374" w:rsidRDefault="00AA54D4" w:rsidP="00DD2647">
            <w:pPr>
              <w:spacing w:line="240" w:lineRule="auto"/>
              <w:jc w:val="center"/>
              <w:rPr>
                <w:rFonts w:ascii="Arial Narrow" w:hAnsi="Arial Narrow"/>
                <w:b/>
              </w:rPr>
            </w:pPr>
            <w:r w:rsidRPr="00275374">
              <w:rPr>
                <w:rFonts w:ascii="Arial Narrow" w:hAnsi="Arial Narrow"/>
                <w:b/>
              </w:rPr>
              <w:lastRenderedPageBreak/>
              <w:t xml:space="preserve">Generalidades </w:t>
            </w:r>
          </w:p>
        </w:tc>
        <w:tc>
          <w:tcPr>
            <w:tcW w:w="7485" w:type="dxa"/>
            <w:tcMar>
              <w:top w:w="0" w:type="dxa"/>
              <w:left w:w="70" w:type="dxa"/>
              <w:bottom w:w="0" w:type="dxa"/>
              <w:right w:w="70" w:type="dxa"/>
            </w:tcMar>
          </w:tcPr>
          <w:p w14:paraId="1072A919" w14:textId="77777777" w:rsidR="00AA54D4" w:rsidRPr="00275374" w:rsidRDefault="00AA54D4" w:rsidP="00DD2647">
            <w:pPr>
              <w:spacing w:line="240" w:lineRule="auto"/>
              <w:jc w:val="both"/>
              <w:rPr>
                <w:rFonts w:ascii="Arial Narrow" w:hAnsi="Arial Narrow"/>
              </w:rPr>
            </w:pPr>
            <w:r w:rsidRPr="00275374">
              <w:rPr>
                <w:rFonts w:ascii="Arial Narrow" w:hAnsi="Arial Narrow"/>
              </w:rPr>
              <w:t>La Fiscalía General de la Nación a través de la Subdirección de Tecnologías de la Información y las Comunicaciones posee un Datacenter o Centro de Datos en el cual se aloja la infraestructura  tecnológica, como son: equipos servidores, de almacenamiento y de red, ente otros, para los cuales se debe garantizar su correcto y normal funcionamiento, es este sentido se requiere el diagnóstico, mantenimiento preventivo, los correctivos necesarios y soporte técnico para cada uno de los equipos o elementos que componen los subsistemas del Datacenter, ubicado en el edificio Gustavo de Greiff en el bunker de la Fiscalía, atendiendo las siguientes definiciones:  </w:t>
            </w:r>
          </w:p>
          <w:p w14:paraId="19CDD46A" w14:textId="77777777" w:rsidR="00AA54D4" w:rsidRPr="00275374" w:rsidRDefault="00AA54D4" w:rsidP="00DD2647">
            <w:pPr>
              <w:pBdr>
                <w:top w:val="nil"/>
                <w:left w:val="nil"/>
                <w:bottom w:val="nil"/>
                <w:right w:val="nil"/>
                <w:between w:val="nil"/>
              </w:pBdr>
              <w:spacing w:line="240" w:lineRule="auto"/>
              <w:jc w:val="both"/>
              <w:rPr>
                <w:rFonts w:ascii="Arial Narrow" w:hAnsi="Arial Narrow"/>
              </w:rPr>
            </w:pPr>
          </w:p>
          <w:p w14:paraId="085AA00E" w14:textId="77777777" w:rsidR="00AA54D4" w:rsidRPr="00275374" w:rsidRDefault="00AA54D4" w:rsidP="006556C5">
            <w:pPr>
              <w:pStyle w:val="Prrafodelista"/>
              <w:widowControl w:val="0"/>
              <w:numPr>
                <w:ilvl w:val="0"/>
                <w:numId w:val="27"/>
              </w:numPr>
              <w:pBdr>
                <w:top w:val="nil"/>
                <w:left w:val="nil"/>
                <w:bottom w:val="nil"/>
                <w:right w:val="nil"/>
                <w:between w:val="nil"/>
              </w:pBdr>
              <w:spacing w:after="0" w:line="240" w:lineRule="auto"/>
              <w:ind w:right="57"/>
              <w:contextualSpacing w:val="0"/>
              <w:jc w:val="both"/>
              <w:rPr>
                <w:rFonts w:ascii="Arial Narrow" w:hAnsi="Arial Narrow"/>
                <w:sz w:val="24"/>
                <w:szCs w:val="24"/>
              </w:rPr>
            </w:pPr>
            <w:r w:rsidRPr="00275374">
              <w:rPr>
                <w:rFonts w:ascii="Arial Narrow" w:hAnsi="Arial Narrow"/>
                <w:b/>
                <w:sz w:val="24"/>
                <w:szCs w:val="24"/>
              </w:rPr>
              <w:t>Diagnóstico:</w:t>
            </w:r>
            <w:r w:rsidRPr="00275374">
              <w:rPr>
                <w:rFonts w:ascii="Arial Narrow" w:hAnsi="Arial Narrow"/>
                <w:sz w:val="24"/>
                <w:szCs w:val="24"/>
              </w:rPr>
              <w:t xml:space="preserve"> Determinación del estado actual de los diferentes elementos que componen los subsistemas del Datacenter para la detección de fallas que requieren reparación.  </w:t>
            </w:r>
          </w:p>
          <w:p w14:paraId="17BAFFBF" w14:textId="77777777" w:rsidR="00AA54D4" w:rsidRPr="00275374" w:rsidRDefault="00AA54D4" w:rsidP="006556C5">
            <w:pPr>
              <w:pStyle w:val="Prrafodelista"/>
              <w:widowControl w:val="0"/>
              <w:numPr>
                <w:ilvl w:val="0"/>
                <w:numId w:val="27"/>
              </w:numPr>
              <w:pBdr>
                <w:top w:val="nil"/>
                <w:left w:val="nil"/>
                <w:bottom w:val="nil"/>
                <w:right w:val="nil"/>
                <w:between w:val="nil"/>
              </w:pBdr>
              <w:spacing w:after="0" w:line="240" w:lineRule="auto"/>
              <w:ind w:right="57"/>
              <w:contextualSpacing w:val="0"/>
              <w:jc w:val="both"/>
              <w:rPr>
                <w:rFonts w:ascii="Arial Narrow" w:hAnsi="Arial Narrow"/>
                <w:sz w:val="24"/>
                <w:szCs w:val="24"/>
              </w:rPr>
            </w:pPr>
            <w:r w:rsidRPr="00275374">
              <w:rPr>
                <w:rFonts w:ascii="Arial Narrow" w:hAnsi="Arial Narrow"/>
                <w:b/>
                <w:sz w:val="24"/>
                <w:szCs w:val="24"/>
              </w:rPr>
              <w:t xml:space="preserve">Mantenimiento preventivo: </w:t>
            </w:r>
            <w:r w:rsidRPr="00275374">
              <w:rPr>
                <w:rFonts w:ascii="Arial Narrow" w:hAnsi="Arial Narrow"/>
                <w:sz w:val="24"/>
                <w:szCs w:val="24"/>
              </w:rPr>
              <w:t>realizar labores programadas periódicamente con el fin de evitar o prevenir futuras anomalías e imprevistos. </w:t>
            </w:r>
          </w:p>
          <w:p w14:paraId="7BF200E0" w14:textId="77777777" w:rsidR="00AA54D4" w:rsidRPr="00275374" w:rsidRDefault="00AA54D4" w:rsidP="006556C5">
            <w:pPr>
              <w:pStyle w:val="Prrafodelista"/>
              <w:widowControl w:val="0"/>
              <w:numPr>
                <w:ilvl w:val="0"/>
                <w:numId w:val="27"/>
              </w:numPr>
              <w:pBdr>
                <w:top w:val="nil"/>
                <w:left w:val="nil"/>
                <w:bottom w:val="nil"/>
                <w:right w:val="nil"/>
                <w:between w:val="nil"/>
              </w:pBdr>
              <w:spacing w:after="0" w:line="240" w:lineRule="auto"/>
              <w:ind w:right="57"/>
              <w:contextualSpacing w:val="0"/>
              <w:jc w:val="both"/>
              <w:rPr>
                <w:rFonts w:ascii="Arial Narrow" w:hAnsi="Arial Narrow"/>
                <w:sz w:val="24"/>
                <w:szCs w:val="24"/>
              </w:rPr>
            </w:pPr>
            <w:r w:rsidRPr="00275374">
              <w:rPr>
                <w:rFonts w:ascii="Arial Narrow" w:hAnsi="Arial Narrow"/>
                <w:b/>
                <w:sz w:val="24"/>
                <w:szCs w:val="24"/>
              </w:rPr>
              <w:t xml:space="preserve">Mantenimiento correctivo: </w:t>
            </w:r>
            <w:r w:rsidRPr="00275374">
              <w:rPr>
                <w:rFonts w:ascii="Arial Narrow" w:hAnsi="Arial Narrow"/>
                <w:sz w:val="24"/>
                <w:szCs w:val="24"/>
              </w:rPr>
              <w:t>actuaciones del servicio técnico en respuesta a avisos sobre el mal funcionamiento de algún componente (Hardware o Software) de los subsistemas del Datacenter.</w:t>
            </w:r>
          </w:p>
          <w:p w14:paraId="0E187DF3" w14:textId="77777777" w:rsidR="00AA54D4" w:rsidRPr="00275374" w:rsidRDefault="00AA54D4" w:rsidP="006556C5">
            <w:pPr>
              <w:pStyle w:val="Prrafodelista"/>
              <w:widowControl w:val="0"/>
              <w:numPr>
                <w:ilvl w:val="0"/>
                <w:numId w:val="27"/>
              </w:numPr>
              <w:pBdr>
                <w:top w:val="nil"/>
                <w:left w:val="nil"/>
                <w:bottom w:val="nil"/>
                <w:right w:val="nil"/>
                <w:between w:val="nil"/>
              </w:pBdr>
              <w:spacing w:after="0" w:line="240" w:lineRule="auto"/>
              <w:ind w:right="57"/>
              <w:contextualSpacing w:val="0"/>
              <w:jc w:val="both"/>
              <w:rPr>
                <w:rFonts w:ascii="Arial Narrow" w:hAnsi="Arial Narrow"/>
                <w:sz w:val="24"/>
                <w:szCs w:val="24"/>
              </w:rPr>
            </w:pPr>
            <w:r w:rsidRPr="00275374">
              <w:rPr>
                <w:rFonts w:ascii="Arial Narrow" w:hAnsi="Arial Narrow"/>
                <w:b/>
                <w:sz w:val="24"/>
                <w:szCs w:val="24"/>
              </w:rPr>
              <w:t>Soporte técnico:</w:t>
            </w:r>
            <w:r w:rsidRPr="00275374">
              <w:rPr>
                <w:rFonts w:ascii="Arial Narrow" w:hAnsi="Arial Narrow"/>
                <w:sz w:val="24"/>
                <w:szCs w:val="24"/>
              </w:rPr>
              <w:t xml:space="preserve"> Es la asistencia telefónica o presencial que presta el contratista cuando los componentes de los subsistemas del Datacenter presentan fallas de acuerdo con los niveles de servicio.</w:t>
            </w:r>
          </w:p>
          <w:p w14:paraId="5CA48E65" w14:textId="77777777" w:rsidR="00AA54D4" w:rsidRPr="00275374" w:rsidRDefault="00AA54D4" w:rsidP="006556C5">
            <w:pPr>
              <w:pStyle w:val="Prrafodelista"/>
              <w:widowControl w:val="0"/>
              <w:numPr>
                <w:ilvl w:val="0"/>
                <w:numId w:val="27"/>
              </w:numPr>
              <w:pBdr>
                <w:top w:val="nil"/>
                <w:left w:val="nil"/>
                <w:bottom w:val="nil"/>
                <w:right w:val="nil"/>
                <w:between w:val="nil"/>
              </w:pBdr>
              <w:spacing w:after="0" w:line="240" w:lineRule="auto"/>
              <w:ind w:right="57"/>
              <w:contextualSpacing w:val="0"/>
              <w:jc w:val="both"/>
              <w:rPr>
                <w:rFonts w:ascii="Arial Narrow" w:hAnsi="Arial Narrow"/>
                <w:sz w:val="24"/>
                <w:szCs w:val="24"/>
              </w:rPr>
            </w:pPr>
            <w:r w:rsidRPr="00275374">
              <w:rPr>
                <w:rFonts w:ascii="Arial Narrow" w:hAnsi="Arial Narrow"/>
                <w:b/>
                <w:sz w:val="24"/>
                <w:szCs w:val="24"/>
              </w:rPr>
              <w:t xml:space="preserve">Insumos: </w:t>
            </w:r>
            <w:r w:rsidRPr="00275374">
              <w:rPr>
                <w:rFonts w:ascii="Arial Narrow" w:hAnsi="Arial Narrow"/>
                <w:sz w:val="24"/>
                <w:szCs w:val="24"/>
              </w:rPr>
              <w:t>se refiere a cualquier recurso o elemento necesario para el funcionamiento y mantenimiento de las operaciones del centro. Estos insumos pueden ser tanto tangibles como intangibles.</w:t>
            </w:r>
          </w:p>
          <w:p w14:paraId="2FF79E98" w14:textId="77777777" w:rsidR="00AA54D4" w:rsidRPr="00275374" w:rsidRDefault="00AA54D4" w:rsidP="006556C5">
            <w:pPr>
              <w:pStyle w:val="Prrafodelista"/>
              <w:widowControl w:val="0"/>
              <w:numPr>
                <w:ilvl w:val="0"/>
                <w:numId w:val="27"/>
              </w:numPr>
              <w:pBdr>
                <w:top w:val="nil"/>
                <w:left w:val="nil"/>
                <w:bottom w:val="nil"/>
                <w:right w:val="nil"/>
                <w:between w:val="nil"/>
              </w:pBdr>
              <w:spacing w:after="0" w:line="240" w:lineRule="auto"/>
              <w:ind w:right="57"/>
              <w:contextualSpacing w:val="0"/>
              <w:jc w:val="both"/>
              <w:rPr>
                <w:rFonts w:ascii="Arial Narrow" w:hAnsi="Arial Narrow"/>
                <w:sz w:val="24"/>
                <w:szCs w:val="24"/>
              </w:rPr>
            </w:pPr>
            <w:r w:rsidRPr="00275374">
              <w:rPr>
                <w:rFonts w:ascii="Arial Narrow" w:hAnsi="Arial Narrow"/>
                <w:b/>
                <w:sz w:val="24"/>
                <w:szCs w:val="24"/>
              </w:rPr>
              <w:t xml:space="preserve">Consumibles: </w:t>
            </w:r>
            <w:r w:rsidRPr="00275374">
              <w:rPr>
                <w:rFonts w:ascii="Arial Narrow" w:hAnsi="Arial Narrow"/>
                <w:sz w:val="24"/>
                <w:szCs w:val="24"/>
              </w:rPr>
              <w:t>son aquellos elementos que se utilizan y agotan con el tiempo, requiriendo reemplazo periódico para mantener el funcionamiento óptimo de las instalaciones. Estos elementos son esenciales para garantizar la continuidad de las operaciones y la protección de los equipos y datos, como, por ejemplo: filtros de Aires acondicionados, gas refrigerante, baterías, etc.</w:t>
            </w:r>
          </w:p>
        </w:tc>
      </w:tr>
      <w:tr w:rsidR="00AA54D4" w:rsidRPr="004D29C4" w14:paraId="0B96B431" w14:textId="77777777" w:rsidTr="00DD2647">
        <w:trPr>
          <w:trHeight w:val="5715"/>
          <w:jc w:val="center"/>
        </w:trPr>
        <w:tc>
          <w:tcPr>
            <w:tcW w:w="1838" w:type="dxa"/>
            <w:shd w:val="clear" w:color="auto" w:fill="D9D9D9" w:themeFill="background1" w:themeFillShade="D9"/>
            <w:tcMar>
              <w:top w:w="0" w:type="dxa"/>
              <w:left w:w="70" w:type="dxa"/>
              <w:bottom w:w="0" w:type="dxa"/>
              <w:right w:w="70" w:type="dxa"/>
            </w:tcMar>
            <w:vAlign w:val="center"/>
          </w:tcPr>
          <w:p w14:paraId="1C259A0E" w14:textId="77777777" w:rsidR="00AA54D4" w:rsidRPr="00275374" w:rsidRDefault="00AA54D4" w:rsidP="00DD2647">
            <w:pPr>
              <w:spacing w:line="240" w:lineRule="auto"/>
              <w:jc w:val="center"/>
              <w:rPr>
                <w:rFonts w:ascii="Arial Narrow" w:hAnsi="Arial Narrow"/>
                <w:b/>
              </w:rPr>
            </w:pPr>
            <w:r w:rsidRPr="00275374">
              <w:rPr>
                <w:rFonts w:ascii="Arial Narrow" w:hAnsi="Arial Narrow"/>
                <w:b/>
              </w:rPr>
              <w:t>Requisitos generales</w:t>
            </w:r>
          </w:p>
        </w:tc>
        <w:tc>
          <w:tcPr>
            <w:tcW w:w="7485" w:type="dxa"/>
            <w:tcMar>
              <w:top w:w="0" w:type="dxa"/>
              <w:left w:w="70" w:type="dxa"/>
              <w:bottom w:w="0" w:type="dxa"/>
              <w:right w:w="70" w:type="dxa"/>
            </w:tcMar>
          </w:tcPr>
          <w:p w14:paraId="6993C8E6" w14:textId="77777777" w:rsidR="00AA54D4" w:rsidRPr="00275374" w:rsidRDefault="00AA54D4" w:rsidP="00DD2647">
            <w:pPr>
              <w:spacing w:line="240" w:lineRule="auto"/>
              <w:ind w:right="28"/>
              <w:jc w:val="both"/>
              <w:rPr>
                <w:rFonts w:ascii="Arial Narrow" w:hAnsi="Arial Narrow"/>
              </w:rPr>
            </w:pPr>
            <w:r w:rsidRPr="00275374">
              <w:rPr>
                <w:rFonts w:ascii="Arial Narrow" w:hAnsi="Arial Narrow"/>
              </w:rPr>
              <w:t>El centro de datos ubicado en el edificio Gustavo de Greiff en el búnker de la Fiscalía, se encuentra compuesto por los siguientes subsistemas:</w:t>
            </w:r>
          </w:p>
          <w:p w14:paraId="658F1A23" w14:textId="77777777" w:rsidR="00AA54D4" w:rsidRPr="00275374" w:rsidRDefault="00AA54D4" w:rsidP="006556C5">
            <w:pPr>
              <w:numPr>
                <w:ilvl w:val="0"/>
                <w:numId w:val="8"/>
              </w:numPr>
              <w:spacing w:after="0" w:line="240" w:lineRule="auto"/>
              <w:jc w:val="both"/>
              <w:rPr>
                <w:rFonts w:ascii="Arial Narrow" w:hAnsi="Arial Narrow"/>
              </w:rPr>
            </w:pPr>
            <w:r w:rsidRPr="00275374">
              <w:rPr>
                <w:rFonts w:ascii="Arial Narrow" w:hAnsi="Arial Narrow"/>
              </w:rPr>
              <w:t>Subsistema arquitectónico</w:t>
            </w:r>
          </w:p>
          <w:p w14:paraId="3DEA90D9" w14:textId="77777777" w:rsidR="00AA54D4" w:rsidRPr="00275374" w:rsidRDefault="00AA54D4" w:rsidP="006556C5">
            <w:pPr>
              <w:widowControl w:val="0"/>
              <w:numPr>
                <w:ilvl w:val="0"/>
                <w:numId w:val="8"/>
              </w:numPr>
              <w:pBdr>
                <w:top w:val="nil"/>
                <w:left w:val="nil"/>
                <w:bottom w:val="nil"/>
                <w:right w:val="nil"/>
                <w:between w:val="nil"/>
              </w:pBdr>
              <w:spacing w:after="0" w:line="240" w:lineRule="auto"/>
              <w:ind w:right="-212"/>
              <w:jc w:val="both"/>
              <w:rPr>
                <w:rFonts w:ascii="Arial Narrow" w:hAnsi="Arial Narrow"/>
                <w:color w:val="000000"/>
              </w:rPr>
            </w:pPr>
            <w:r w:rsidRPr="00275374">
              <w:rPr>
                <w:rFonts w:ascii="Arial Narrow" w:hAnsi="Arial Narrow"/>
              </w:rPr>
              <w:t xml:space="preserve">Subsistema de infraestructura de redes eléctricas y estructuradas </w:t>
            </w:r>
          </w:p>
          <w:p w14:paraId="6AC3B064" w14:textId="77777777" w:rsidR="00AA54D4" w:rsidRPr="00275374" w:rsidRDefault="00AA54D4" w:rsidP="006556C5">
            <w:pPr>
              <w:numPr>
                <w:ilvl w:val="0"/>
                <w:numId w:val="8"/>
              </w:numPr>
              <w:spacing w:after="0" w:line="240" w:lineRule="auto"/>
              <w:jc w:val="both"/>
              <w:rPr>
                <w:rFonts w:ascii="Arial Narrow" w:hAnsi="Arial Narrow"/>
              </w:rPr>
            </w:pPr>
            <w:r w:rsidRPr="00275374">
              <w:rPr>
                <w:rFonts w:ascii="Arial Narrow" w:hAnsi="Arial Narrow"/>
              </w:rPr>
              <w:t>Subsistema de CCTV y control de acceso</w:t>
            </w:r>
          </w:p>
          <w:p w14:paraId="7052EB2E" w14:textId="77777777" w:rsidR="00AA54D4" w:rsidRPr="00275374" w:rsidRDefault="00AA54D4" w:rsidP="006556C5">
            <w:pPr>
              <w:numPr>
                <w:ilvl w:val="0"/>
                <w:numId w:val="8"/>
              </w:numPr>
              <w:spacing w:after="0" w:line="240" w:lineRule="auto"/>
              <w:jc w:val="both"/>
              <w:rPr>
                <w:rFonts w:ascii="Arial Narrow" w:hAnsi="Arial Narrow"/>
              </w:rPr>
            </w:pPr>
            <w:r w:rsidRPr="00275374">
              <w:rPr>
                <w:rFonts w:ascii="Arial Narrow" w:hAnsi="Arial Narrow"/>
              </w:rPr>
              <w:t>Subsistema de enfriamiento y de refrigeración</w:t>
            </w:r>
          </w:p>
          <w:p w14:paraId="38153168" w14:textId="77777777" w:rsidR="00AA54D4" w:rsidRPr="00275374" w:rsidRDefault="00AA54D4" w:rsidP="006556C5">
            <w:pPr>
              <w:widowControl w:val="0"/>
              <w:numPr>
                <w:ilvl w:val="0"/>
                <w:numId w:val="8"/>
              </w:numPr>
              <w:pBdr>
                <w:top w:val="nil"/>
                <w:left w:val="nil"/>
                <w:bottom w:val="nil"/>
                <w:right w:val="nil"/>
                <w:between w:val="nil"/>
              </w:pBdr>
              <w:spacing w:after="0" w:line="240" w:lineRule="auto"/>
              <w:ind w:right="-212"/>
              <w:jc w:val="both"/>
              <w:rPr>
                <w:rFonts w:ascii="Arial Narrow" w:hAnsi="Arial Narrow"/>
                <w:color w:val="000000"/>
              </w:rPr>
            </w:pPr>
            <w:r w:rsidRPr="00275374">
              <w:rPr>
                <w:rFonts w:ascii="Arial Narrow" w:hAnsi="Arial Narrow"/>
              </w:rPr>
              <w:t>Subsistema de extinción de incendios.</w:t>
            </w:r>
          </w:p>
          <w:p w14:paraId="201539A0" w14:textId="77777777" w:rsidR="00AA54D4" w:rsidRPr="00275374" w:rsidRDefault="00AA54D4" w:rsidP="00DD2647">
            <w:pPr>
              <w:widowControl w:val="0"/>
              <w:pBdr>
                <w:top w:val="nil"/>
                <w:left w:val="nil"/>
                <w:bottom w:val="nil"/>
                <w:right w:val="nil"/>
                <w:between w:val="nil"/>
              </w:pBdr>
              <w:spacing w:line="240" w:lineRule="auto"/>
              <w:ind w:left="720" w:right="-212"/>
              <w:jc w:val="both"/>
              <w:rPr>
                <w:rFonts w:ascii="Arial Narrow" w:hAnsi="Arial Narrow"/>
              </w:rPr>
            </w:pPr>
          </w:p>
          <w:p w14:paraId="6950769B" w14:textId="77777777" w:rsidR="00AA54D4" w:rsidRPr="00275374" w:rsidRDefault="00AA54D4" w:rsidP="00DD2647">
            <w:pPr>
              <w:spacing w:line="240" w:lineRule="auto"/>
              <w:jc w:val="both"/>
              <w:rPr>
                <w:rFonts w:ascii="Arial Narrow" w:hAnsi="Arial Narrow"/>
              </w:rPr>
            </w:pPr>
            <w:r w:rsidRPr="00275374">
              <w:rPr>
                <w:rFonts w:ascii="Arial Narrow" w:hAnsi="Arial Narrow"/>
              </w:rPr>
              <w:t>Adicionalmente, este centro de datos cuenta con las siguientes áreas:</w:t>
            </w:r>
          </w:p>
          <w:p w14:paraId="4EE2FD16" w14:textId="77777777" w:rsidR="00AA54D4" w:rsidRPr="00275374" w:rsidRDefault="00AA54D4" w:rsidP="006556C5">
            <w:pPr>
              <w:widowControl w:val="0"/>
              <w:numPr>
                <w:ilvl w:val="0"/>
                <w:numId w:val="9"/>
              </w:numPr>
              <w:pBdr>
                <w:top w:val="nil"/>
                <w:left w:val="nil"/>
                <w:bottom w:val="nil"/>
                <w:right w:val="nil"/>
                <w:between w:val="nil"/>
              </w:pBdr>
              <w:spacing w:after="0" w:line="240" w:lineRule="auto"/>
              <w:ind w:right="-212"/>
              <w:jc w:val="both"/>
              <w:rPr>
                <w:rFonts w:ascii="Arial Narrow" w:hAnsi="Arial Narrow"/>
                <w:color w:val="000000"/>
              </w:rPr>
            </w:pPr>
            <w:r w:rsidRPr="00275374">
              <w:rPr>
                <w:rFonts w:ascii="Arial Narrow" w:hAnsi="Arial Narrow"/>
              </w:rPr>
              <w:t>Centro de cómputo o área de servidores</w:t>
            </w:r>
          </w:p>
          <w:p w14:paraId="75141A98" w14:textId="77777777" w:rsidR="00AA54D4" w:rsidRPr="00275374" w:rsidRDefault="00AA54D4" w:rsidP="006556C5">
            <w:pPr>
              <w:widowControl w:val="0"/>
              <w:numPr>
                <w:ilvl w:val="0"/>
                <w:numId w:val="9"/>
              </w:numPr>
              <w:pBdr>
                <w:top w:val="nil"/>
                <w:left w:val="nil"/>
                <w:bottom w:val="nil"/>
                <w:right w:val="nil"/>
                <w:between w:val="nil"/>
              </w:pBdr>
              <w:spacing w:after="0" w:line="240" w:lineRule="auto"/>
              <w:ind w:right="-212"/>
              <w:jc w:val="both"/>
              <w:rPr>
                <w:rFonts w:ascii="Arial Narrow" w:hAnsi="Arial Narrow"/>
                <w:color w:val="000000"/>
              </w:rPr>
            </w:pPr>
            <w:r w:rsidRPr="00275374">
              <w:rPr>
                <w:rFonts w:ascii="Arial Narrow" w:hAnsi="Arial Narrow"/>
              </w:rPr>
              <w:t>Cuarto eléctrico</w:t>
            </w:r>
          </w:p>
          <w:p w14:paraId="1F4D1EC0" w14:textId="77777777" w:rsidR="00AA54D4" w:rsidRPr="00275374" w:rsidRDefault="00AA54D4" w:rsidP="006556C5">
            <w:pPr>
              <w:widowControl w:val="0"/>
              <w:numPr>
                <w:ilvl w:val="0"/>
                <w:numId w:val="9"/>
              </w:numPr>
              <w:pBdr>
                <w:top w:val="nil"/>
                <w:left w:val="nil"/>
                <w:bottom w:val="nil"/>
                <w:right w:val="nil"/>
                <w:between w:val="nil"/>
              </w:pBdr>
              <w:spacing w:after="0" w:line="240" w:lineRule="auto"/>
              <w:ind w:right="-212"/>
              <w:jc w:val="both"/>
              <w:rPr>
                <w:rFonts w:ascii="Arial Narrow" w:hAnsi="Arial Narrow"/>
                <w:color w:val="000000"/>
              </w:rPr>
            </w:pPr>
            <w:r w:rsidRPr="7EA35252">
              <w:rPr>
                <w:rFonts w:ascii="Arial Narrow" w:hAnsi="Arial Narrow"/>
              </w:rPr>
              <w:t>Cuarto de comunicaciones y piso 6 de la torre L</w:t>
            </w:r>
          </w:p>
          <w:p w14:paraId="6CA16405" w14:textId="77777777" w:rsidR="00AA54D4" w:rsidRDefault="00AA54D4" w:rsidP="00DD2647">
            <w:pPr>
              <w:widowControl w:val="0"/>
              <w:pBdr>
                <w:top w:val="nil"/>
                <w:left w:val="nil"/>
                <w:bottom w:val="nil"/>
                <w:right w:val="nil"/>
                <w:between w:val="nil"/>
              </w:pBdr>
              <w:spacing w:line="240" w:lineRule="auto"/>
              <w:ind w:left="720" w:right="-212"/>
              <w:jc w:val="both"/>
              <w:rPr>
                <w:rFonts w:ascii="Arial Narrow" w:hAnsi="Arial Narrow"/>
                <w:color w:val="000000" w:themeColor="text1"/>
              </w:rPr>
            </w:pPr>
          </w:p>
          <w:p w14:paraId="0686FD78" w14:textId="77777777" w:rsidR="00AA54D4" w:rsidRPr="00275374" w:rsidRDefault="00AA54D4" w:rsidP="00DD2647">
            <w:pPr>
              <w:spacing w:line="240" w:lineRule="auto"/>
              <w:jc w:val="both"/>
            </w:pPr>
            <w:r w:rsidRPr="7EA35252">
              <w:rPr>
                <w:rFonts w:ascii="Arial Narrow" w:hAnsi="Arial Narrow"/>
              </w:rPr>
              <w:t xml:space="preserve">Por lo anterior, el contratista deberá entregar en correcto funcionamiento los equipos o componentes objeto de mantenimiento correctivo y preventivo, garantizando la operación de manera integral de todos los componentes de la solución tecnológica adquirida. Así mismo, deberá suministrar los repuestos </w:t>
            </w:r>
            <w:r w:rsidRPr="7EA35252">
              <w:rPr>
                <w:rFonts w:ascii="Arial Narrow" w:hAnsi="Arial Narrow"/>
                <w:color w:val="000000" w:themeColor="text1"/>
              </w:rPr>
              <w:t>originales u homologados equivalentes o compatibles técnica y funcionalmente, partes, componentes e insumos necesarios para los mantenimientos preventivos y correctivos.</w:t>
            </w:r>
            <w:r w:rsidRPr="7EA35252">
              <w:rPr>
                <w:rFonts w:ascii="Arial Narrow" w:eastAsia="Arial" w:hAnsi="Arial Narrow" w:cs="Arial"/>
                <w:sz w:val="24"/>
                <w:szCs w:val="24"/>
                <w:lang w:eastAsia="es-ES"/>
              </w:rPr>
              <w:t xml:space="preserve"> Los referidos repuestos, partes, componentes, insumos y consumibles corresponderán exclusivamente a aquellos </w:t>
            </w:r>
            <w:r w:rsidRPr="7EA35252">
              <w:rPr>
                <w:rFonts w:ascii="Arial Narrow" w:eastAsia="Arial" w:hAnsi="Arial Narrow" w:cs="Arial"/>
                <w:sz w:val="24"/>
                <w:szCs w:val="24"/>
                <w:lang w:eastAsia="es-ES"/>
              </w:rPr>
              <w:lastRenderedPageBreak/>
              <w:t>requeridos para conservar o restablecer las condiciones normales de operación de los subsistemas objeto del contrato, sin que implique ampliación, modernización o renovación tecnológica de la infraestructura.</w:t>
            </w:r>
          </w:p>
          <w:p w14:paraId="03B69C92" w14:textId="77777777" w:rsidR="00AA54D4" w:rsidRDefault="00AA54D4" w:rsidP="00DD2647">
            <w:pPr>
              <w:spacing w:line="240" w:lineRule="auto"/>
              <w:jc w:val="both"/>
              <w:rPr>
                <w:rFonts w:ascii="Arial Narrow" w:hAnsi="Arial Narrow"/>
              </w:rPr>
            </w:pPr>
          </w:p>
          <w:p w14:paraId="0FA13474" w14:textId="77777777" w:rsidR="00AA54D4" w:rsidRPr="00275374" w:rsidRDefault="00AA54D4" w:rsidP="00DD2647">
            <w:pPr>
              <w:spacing w:line="240" w:lineRule="auto"/>
              <w:jc w:val="both"/>
              <w:rPr>
                <w:rFonts w:ascii="Arial Narrow" w:hAnsi="Arial Narrow"/>
              </w:rPr>
            </w:pPr>
            <w:r w:rsidRPr="00275374">
              <w:rPr>
                <w:rFonts w:ascii="Arial Narrow" w:hAnsi="Arial Narrow"/>
              </w:rPr>
              <w:t>El oferente debe cumplir con lo requerido en el presente proceso, para el siguiente subsistema y componentes del centro de datos el cual se encuentra subdividido en Centro de Datos, Cuarto de Comunicaciones, Cuarto eléctrico y piso 6 del edificio L:</w:t>
            </w:r>
          </w:p>
          <w:p w14:paraId="36660E73" w14:textId="77777777" w:rsidR="00AA54D4" w:rsidRPr="00275374" w:rsidRDefault="00AA54D4" w:rsidP="00DD2647">
            <w:pPr>
              <w:spacing w:line="240" w:lineRule="auto"/>
              <w:jc w:val="both"/>
              <w:rPr>
                <w:rFonts w:ascii="Arial Narrow" w:hAnsi="Arial Narrow"/>
                <w:sz w:val="12"/>
                <w:szCs w:val="12"/>
              </w:rPr>
            </w:pPr>
          </w:p>
          <w:tbl>
            <w:tblPr>
              <w:tblW w:w="726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600"/>
              <w:gridCol w:w="1728"/>
              <w:gridCol w:w="1278"/>
              <w:gridCol w:w="3660"/>
            </w:tblGrid>
            <w:tr w:rsidR="00AA54D4" w:rsidRPr="004D29C4" w14:paraId="0384BC46" w14:textId="77777777" w:rsidTr="00DD2647">
              <w:trPr>
                <w:trHeight w:val="454"/>
              </w:trPr>
              <w:tc>
                <w:tcPr>
                  <w:tcW w:w="600" w:type="dxa"/>
                  <w:shd w:val="clear" w:color="auto" w:fill="D9D9D9" w:themeFill="background1" w:themeFillShade="D9"/>
                  <w:vAlign w:val="center"/>
                </w:tcPr>
                <w:p w14:paraId="0445101F" w14:textId="77777777" w:rsidR="00AA54D4" w:rsidRPr="00275374" w:rsidRDefault="00AA54D4" w:rsidP="00DD2647">
                  <w:pPr>
                    <w:pBdr>
                      <w:top w:val="nil"/>
                      <w:left w:val="nil"/>
                      <w:bottom w:val="nil"/>
                      <w:right w:val="nil"/>
                      <w:between w:val="nil"/>
                    </w:pBdr>
                    <w:spacing w:before="239" w:line="240" w:lineRule="auto"/>
                    <w:ind w:left="9" w:right="129"/>
                    <w:jc w:val="center"/>
                    <w:rPr>
                      <w:rFonts w:ascii="Arial Narrow" w:hAnsi="Arial Narrow"/>
                      <w:b/>
                      <w:sz w:val="20"/>
                      <w:szCs w:val="20"/>
                    </w:rPr>
                  </w:pPr>
                  <w:r w:rsidRPr="00275374">
                    <w:rPr>
                      <w:rFonts w:ascii="Arial Narrow" w:hAnsi="Arial Narrow"/>
                      <w:b/>
                      <w:sz w:val="20"/>
                      <w:szCs w:val="20"/>
                    </w:rPr>
                    <w:t>N°</w:t>
                  </w:r>
                </w:p>
              </w:tc>
              <w:tc>
                <w:tcPr>
                  <w:tcW w:w="1728" w:type="dxa"/>
                  <w:shd w:val="clear" w:color="auto" w:fill="D9D9D9" w:themeFill="background1" w:themeFillShade="D9"/>
                  <w:vAlign w:val="center"/>
                </w:tcPr>
                <w:p w14:paraId="68882D88" w14:textId="77777777" w:rsidR="00AA54D4" w:rsidRPr="00275374" w:rsidRDefault="00AA54D4" w:rsidP="00DD2647">
                  <w:pPr>
                    <w:pBdr>
                      <w:top w:val="nil"/>
                      <w:left w:val="nil"/>
                      <w:bottom w:val="nil"/>
                      <w:right w:val="nil"/>
                      <w:between w:val="nil"/>
                    </w:pBdr>
                    <w:spacing w:before="239" w:line="240" w:lineRule="auto"/>
                    <w:ind w:left="14" w:right="129"/>
                    <w:jc w:val="center"/>
                    <w:rPr>
                      <w:rFonts w:ascii="Arial Narrow" w:hAnsi="Arial Narrow"/>
                      <w:b/>
                      <w:sz w:val="20"/>
                      <w:szCs w:val="20"/>
                    </w:rPr>
                  </w:pPr>
                  <w:r w:rsidRPr="00275374">
                    <w:rPr>
                      <w:rFonts w:ascii="Arial Narrow" w:hAnsi="Arial Narrow"/>
                      <w:b/>
                      <w:sz w:val="20"/>
                      <w:szCs w:val="20"/>
                    </w:rPr>
                    <w:t>ÍTEM</w:t>
                  </w:r>
                </w:p>
              </w:tc>
              <w:tc>
                <w:tcPr>
                  <w:tcW w:w="1278" w:type="dxa"/>
                  <w:shd w:val="clear" w:color="auto" w:fill="D9D9D9" w:themeFill="background1" w:themeFillShade="D9"/>
                  <w:vAlign w:val="center"/>
                </w:tcPr>
                <w:p w14:paraId="4B47A40E" w14:textId="77777777" w:rsidR="00AA54D4" w:rsidRPr="00275374" w:rsidRDefault="00AA54D4" w:rsidP="00DD2647">
                  <w:pPr>
                    <w:pBdr>
                      <w:top w:val="nil"/>
                      <w:left w:val="nil"/>
                      <w:bottom w:val="nil"/>
                      <w:right w:val="nil"/>
                      <w:between w:val="nil"/>
                    </w:pBdr>
                    <w:spacing w:before="239" w:line="240" w:lineRule="auto"/>
                    <w:ind w:left="16" w:right="129"/>
                    <w:jc w:val="center"/>
                    <w:rPr>
                      <w:rFonts w:ascii="Arial Narrow" w:hAnsi="Arial Narrow"/>
                      <w:b/>
                      <w:sz w:val="20"/>
                      <w:szCs w:val="20"/>
                    </w:rPr>
                  </w:pPr>
                  <w:r w:rsidRPr="00275374">
                    <w:rPr>
                      <w:rFonts w:ascii="Arial Narrow" w:hAnsi="Arial Narrow"/>
                      <w:b/>
                      <w:sz w:val="20"/>
                      <w:szCs w:val="20"/>
                    </w:rPr>
                    <w:t>CANTIDAD</w:t>
                  </w:r>
                </w:p>
              </w:tc>
              <w:tc>
                <w:tcPr>
                  <w:tcW w:w="3660" w:type="dxa"/>
                  <w:shd w:val="clear" w:color="auto" w:fill="D9D9D9" w:themeFill="background1" w:themeFillShade="D9"/>
                  <w:vAlign w:val="center"/>
                </w:tcPr>
                <w:p w14:paraId="166D8B46" w14:textId="77777777" w:rsidR="00AA54D4" w:rsidRPr="00275374" w:rsidRDefault="00AA54D4" w:rsidP="00DD2647">
                  <w:pPr>
                    <w:pBdr>
                      <w:top w:val="nil"/>
                      <w:left w:val="nil"/>
                      <w:bottom w:val="nil"/>
                      <w:right w:val="nil"/>
                      <w:between w:val="nil"/>
                    </w:pBdr>
                    <w:spacing w:before="239" w:line="240" w:lineRule="auto"/>
                    <w:ind w:right="129"/>
                    <w:jc w:val="center"/>
                    <w:rPr>
                      <w:rFonts w:ascii="Arial Narrow" w:hAnsi="Arial Narrow"/>
                      <w:b/>
                      <w:sz w:val="20"/>
                      <w:szCs w:val="20"/>
                    </w:rPr>
                  </w:pPr>
                  <w:r w:rsidRPr="00275374">
                    <w:rPr>
                      <w:rFonts w:ascii="Arial Narrow" w:hAnsi="Arial Narrow"/>
                      <w:b/>
                      <w:sz w:val="20"/>
                      <w:szCs w:val="20"/>
                    </w:rPr>
                    <w:t>ACTIVIDAD</w:t>
                  </w:r>
                </w:p>
              </w:tc>
            </w:tr>
            <w:tr w:rsidR="00AA54D4" w:rsidRPr="004D29C4" w14:paraId="29D6A162" w14:textId="77777777" w:rsidTr="00DD2647">
              <w:trPr>
                <w:trHeight w:val="300"/>
              </w:trPr>
              <w:tc>
                <w:tcPr>
                  <w:tcW w:w="600" w:type="dxa"/>
                  <w:tcBorders>
                    <w:bottom w:val="single" w:sz="8" w:space="0" w:color="000000" w:themeColor="text1"/>
                  </w:tcBorders>
                </w:tcPr>
                <w:p w14:paraId="1637739E" w14:textId="77777777" w:rsidR="00AA54D4" w:rsidRPr="00275374" w:rsidRDefault="00AA54D4" w:rsidP="00DD2647">
                  <w:pPr>
                    <w:pBdr>
                      <w:top w:val="nil"/>
                      <w:left w:val="nil"/>
                      <w:bottom w:val="nil"/>
                      <w:right w:val="nil"/>
                      <w:between w:val="nil"/>
                    </w:pBdr>
                    <w:spacing w:before="239" w:line="240" w:lineRule="auto"/>
                    <w:ind w:left="9" w:right="129"/>
                    <w:jc w:val="center"/>
                    <w:rPr>
                      <w:rFonts w:ascii="Arial Narrow" w:hAnsi="Arial Narrow"/>
                      <w:sz w:val="20"/>
                      <w:szCs w:val="20"/>
                    </w:rPr>
                  </w:pPr>
                  <w:r w:rsidRPr="00275374">
                    <w:rPr>
                      <w:rFonts w:ascii="Arial Narrow" w:hAnsi="Arial Narrow"/>
                      <w:sz w:val="20"/>
                      <w:szCs w:val="20"/>
                    </w:rPr>
                    <w:t>1</w:t>
                  </w:r>
                </w:p>
              </w:tc>
              <w:tc>
                <w:tcPr>
                  <w:tcW w:w="1728" w:type="dxa"/>
                  <w:tcBorders>
                    <w:bottom w:val="single" w:sz="8" w:space="0" w:color="000000" w:themeColor="text1"/>
                  </w:tcBorders>
                </w:tcPr>
                <w:p w14:paraId="685B31FD" w14:textId="77777777" w:rsidR="00AA54D4" w:rsidRPr="00275374" w:rsidRDefault="00AA54D4" w:rsidP="00DD2647">
                  <w:pPr>
                    <w:spacing w:line="240" w:lineRule="auto"/>
                    <w:ind w:left="57" w:right="57"/>
                    <w:rPr>
                      <w:rFonts w:ascii="Arial Narrow" w:hAnsi="Arial Narrow"/>
                      <w:sz w:val="20"/>
                      <w:szCs w:val="20"/>
                    </w:rPr>
                  </w:pPr>
                  <w:r w:rsidRPr="00275374">
                    <w:rPr>
                      <w:rFonts w:ascii="Arial Narrow" w:hAnsi="Arial Narrow"/>
                      <w:sz w:val="20"/>
                      <w:szCs w:val="20"/>
                    </w:rPr>
                    <w:t>Soporte Técnico con       mantenimientos preventivos y correctivos que sean necesarios durante un (1) año.</w:t>
                  </w:r>
                </w:p>
                <w:p w14:paraId="0D999C97" w14:textId="77777777" w:rsidR="00AA54D4" w:rsidRPr="00275374" w:rsidRDefault="00AA54D4" w:rsidP="00DD2647">
                  <w:pPr>
                    <w:spacing w:line="240" w:lineRule="auto"/>
                    <w:ind w:right="57"/>
                    <w:rPr>
                      <w:rFonts w:ascii="Arial Narrow" w:hAnsi="Arial Narrow"/>
                      <w:sz w:val="20"/>
                      <w:szCs w:val="20"/>
                    </w:rPr>
                  </w:pPr>
                </w:p>
              </w:tc>
              <w:tc>
                <w:tcPr>
                  <w:tcW w:w="1278" w:type="dxa"/>
                  <w:tcBorders>
                    <w:bottom w:val="single" w:sz="8" w:space="0" w:color="000000" w:themeColor="text1"/>
                  </w:tcBorders>
                </w:tcPr>
                <w:p w14:paraId="591912FD" w14:textId="77777777" w:rsidR="00AA54D4" w:rsidRPr="00275374" w:rsidRDefault="00AA54D4" w:rsidP="00DD2647">
                  <w:pPr>
                    <w:pBdr>
                      <w:top w:val="nil"/>
                      <w:left w:val="nil"/>
                      <w:bottom w:val="nil"/>
                      <w:right w:val="nil"/>
                      <w:between w:val="nil"/>
                    </w:pBdr>
                    <w:spacing w:before="239" w:line="240" w:lineRule="auto"/>
                    <w:ind w:left="16" w:right="129"/>
                    <w:jc w:val="center"/>
                    <w:rPr>
                      <w:rFonts w:ascii="Arial Narrow" w:hAnsi="Arial Narrow"/>
                      <w:sz w:val="20"/>
                      <w:szCs w:val="20"/>
                    </w:rPr>
                  </w:pPr>
                  <w:r w:rsidRPr="00275374">
                    <w:rPr>
                      <w:rFonts w:ascii="Arial Narrow" w:hAnsi="Arial Narrow"/>
                      <w:sz w:val="20"/>
                      <w:szCs w:val="20"/>
                    </w:rPr>
                    <w:t>1</w:t>
                  </w:r>
                </w:p>
              </w:tc>
              <w:tc>
                <w:tcPr>
                  <w:tcW w:w="3660" w:type="dxa"/>
                  <w:tcBorders>
                    <w:bottom w:val="single" w:sz="8" w:space="0" w:color="000000" w:themeColor="text1"/>
                  </w:tcBorders>
                  <w:vAlign w:val="center"/>
                </w:tcPr>
                <w:p w14:paraId="31FA4E5A" w14:textId="77777777" w:rsidR="00AA54D4" w:rsidRPr="00275374" w:rsidRDefault="00AA54D4" w:rsidP="00DD2647">
                  <w:pPr>
                    <w:pBdr>
                      <w:top w:val="nil"/>
                      <w:left w:val="nil"/>
                      <w:bottom w:val="nil"/>
                      <w:right w:val="nil"/>
                      <w:between w:val="nil"/>
                    </w:pBdr>
                    <w:spacing w:before="239" w:line="240" w:lineRule="auto"/>
                    <w:ind w:right="129"/>
                    <w:jc w:val="both"/>
                    <w:rPr>
                      <w:rFonts w:ascii="Arial Narrow" w:hAnsi="Arial Narrow"/>
                      <w:sz w:val="20"/>
                      <w:szCs w:val="20"/>
                    </w:rPr>
                  </w:pPr>
                  <w:r w:rsidRPr="00275374">
                    <w:rPr>
                      <w:rFonts w:ascii="Arial Narrow" w:hAnsi="Arial Narrow"/>
                      <w:sz w:val="20"/>
                      <w:szCs w:val="20"/>
                    </w:rPr>
                    <w:t>Realizar los mantenimientos preventivos y correctivos necesarios de:</w:t>
                  </w:r>
                </w:p>
                <w:p w14:paraId="6A9C8F63" w14:textId="77777777" w:rsidR="00AA54D4" w:rsidRPr="00275374" w:rsidRDefault="00AA54D4" w:rsidP="006556C5">
                  <w:pPr>
                    <w:numPr>
                      <w:ilvl w:val="0"/>
                      <w:numId w:val="13"/>
                    </w:numPr>
                    <w:pBdr>
                      <w:top w:val="nil"/>
                      <w:left w:val="nil"/>
                      <w:bottom w:val="nil"/>
                      <w:right w:val="nil"/>
                      <w:between w:val="nil"/>
                    </w:pBdr>
                    <w:spacing w:before="239" w:after="0" w:line="240" w:lineRule="auto"/>
                    <w:ind w:right="129"/>
                    <w:jc w:val="both"/>
                    <w:rPr>
                      <w:rFonts w:ascii="Arial Narrow" w:hAnsi="Arial Narrow"/>
                      <w:sz w:val="20"/>
                      <w:szCs w:val="20"/>
                    </w:rPr>
                  </w:pPr>
                  <w:r w:rsidRPr="00275374">
                    <w:rPr>
                      <w:rFonts w:ascii="Arial Narrow" w:hAnsi="Arial Narrow"/>
                      <w:sz w:val="20"/>
                      <w:szCs w:val="20"/>
                    </w:rPr>
                    <w:t>Subsistema arquitectónico</w:t>
                  </w:r>
                </w:p>
                <w:p w14:paraId="1335A7C1" w14:textId="77777777" w:rsidR="00AA54D4" w:rsidRPr="00275374" w:rsidRDefault="00AA54D4" w:rsidP="006556C5">
                  <w:pPr>
                    <w:numPr>
                      <w:ilvl w:val="0"/>
                      <w:numId w:val="13"/>
                    </w:numPr>
                    <w:pBdr>
                      <w:top w:val="nil"/>
                      <w:left w:val="nil"/>
                      <w:bottom w:val="nil"/>
                      <w:right w:val="nil"/>
                      <w:between w:val="nil"/>
                    </w:pBdr>
                    <w:spacing w:after="0" w:line="240" w:lineRule="auto"/>
                    <w:ind w:right="129"/>
                    <w:jc w:val="both"/>
                    <w:rPr>
                      <w:rFonts w:ascii="Arial Narrow" w:hAnsi="Arial Narrow"/>
                      <w:sz w:val="20"/>
                      <w:szCs w:val="20"/>
                    </w:rPr>
                  </w:pPr>
                  <w:r w:rsidRPr="00275374">
                    <w:rPr>
                      <w:rFonts w:ascii="Arial Narrow" w:hAnsi="Arial Narrow"/>
                      <w:sz w:val="20"/>
                      <w:szCs w:val="20"/>
                    </w:rPr>
                    <w:t>Subsistema de infraestructura de redes eléctricas y estructuradas</w:t>
                  </w:r>
                </w:p>
                <w:p w14:paraId="0C7141FA" w14:textId="77777777" w:rsidR="00AA54D4" w:rsidRPr="00275374" w:rsidRDefault="00AA54D4" w:rsidP="006556C5">
                  <w:pPr>
                    <w:numPr>
                      <w:ilvl w:val="0"/>
                      <w:numId w:val="13"/>
                    </w:numPr>
                    <w:pBdr>
                      <w:top w:val="nil"/>
                      <w:left w:val="nil"/>
                      <w:bottom w:val="nil"/>
                      <w:right w:val="nil"/>
                      <w:between w:val="nil"/>
                    </w:pBdr>
                    <w:spacing w:after="0" w:line="240" w:lineRule="auto"/>
                    <w:ind w:right="129"/>
                    <w:jc w:val="both"/>
                    <w:rPr>
                      <w:rFonts w:ascii="Arial Narrow" w:hAnsi="Arial Narrow"/>
                      <w:sz w:val="20"/>
                      <w:szCs w:val="20"/>
                    </w:rPr>
                  </w:pPr>
                  <w:r w:rsidRPr="00275374">
                    <w:rPr>
                      <w:rFonts w:ascii="Arial Narrow" w:hAnsi="Arial Narrow"/>
                      <w:sz w:val="20"/>
                      <w:szCs w:val="20"/>
                    </w:rPr>
                    <w:t>Subsistema de CCTV y control de acceso</w:t>
                  </w:r>
                </w:p>
                <w:p w14:paraId="6FFCC366" w14:textId="77777777" w:rsidR="00AA54D4" w:rsidRPr="00275374" w:rsidRDefault="00AA54D4" w:rsidP="006556C5">
                  <w:pPr>
                    <w:numPr>
                      <w:ilvl w:val="0"/>
                      <w:numId w:val="13"/>
                    </w:numPr>
                    <w:pBdr>
                      <w:top w:val="nil"/>
                      <w:left w:val="nil"/>
                      <w:bottom w:val="nil"/>
                      <w:right w:val="nil"/>
                      <w:between w:val="nil"/>
                    </w:pBdr>
                    <w:spacing w:after="0" w:line="240" w:lineRule="auto"/>
                    <w:ind w:right="129"/>
                    <w:jc w:val="both"/>
                    <w:rPr>
                      <w:rFonts w:ascii="Arial Narrow" w:hAnsi="Arial Narrow"/>
                      <w:sz w:val="20"/>
                      <w:szCs w:val="20"/>
                    </w:rPr>
                  </w:pPr>
                  <w:r w:rsidRPr="00275374">
                    <w:rPr>
                      <w:rFonts w:ascii="Arial Narrow" w:hAnsi="Arial Narrow"/>
                      <w:sz w:val="20"/>
                      <w:szCs w:val="20"/>
                    </w:rPr>
                    <w:t>Subsistema de enfriamiento y de refrigeración</w:t>
                  </w:r>
                </w:p>
                <w:p w14:paraId="4EE10701" w14:textId="77777777" w:rsidR="00AA54D4" w:rsidRPr="00275374" w:rsidRDefault="00AA54D4" w:rsidP="006556C5">
                  <w:pPr>
                    <w:numPr>
                      <w:ilvl w:val="0"/>
                      <w:numId w:val="13"/>
                    </w:numPr>
                    <w:pBdr>
                      <w:top w:val="nil"/>
                      <w:left w:val="nil"/>
                      <w:bottom w:val="nil"/>
                      <w:right w:val="nil"/>
                      <w:between w:val="nil"/>
                    </w:pBdr>
                    <w:spacing w:after="0" w:line="240" w:lineRule="auto"/>
                    <w:ind w:right="129"/>
                    <w:rPr>
                      <w:rFonts w:ascii="Arial Narrow" w:hAnsi="Arial Narrow"/>
                      <w:sz w:val="20"/>
                      <w:szCs w:val="20"/>
                    </w:rPr>
                  </w:pPr>
                  <w:r w:rsidRPr="00275374">
                    <w:rPr>
                      <w:rFonts w:ascii="Arial Narrow" w:hAnsi="Arial Narrow"/>
                      <w:sz w:val="20"/>
                      <w:szCs w:val="20"/>
                    </w:rPr>
                    <w:t>Subsistema de extinción de incendios</w:t>
                  </w:r>
                </w:p>
              </w:tc>
            </w:tr>
          </w:tbl>
          <w:p w14:paraId="29F9F549" w14:textId="77777777" w:rsidR="00AA54D4" w:rsidRPr="00275374" w:rsidRDefault="00AA54D4" w:rsidP="00DD2647">
            <w:pPr>
              <w:pBdr>
                <w:top w:val="nil"/>
                <w:left w:val="nil"/>
                <w:bottom w:val="nil"/>
                <w:right w:val="nil"/>
                <w:between w:val="nil"/>
              </w:pBdr>
              <w:spacing w:line="240" w:lineRule="auto"/>
              <w:ind w:right="129"/>
              <w:jc w:val="both"/>
              <w:rPr>
                <w:rFonts w:ascii="Arial Narrow" w:hAnsi="Arial Narrow"/>
              </w:rPr>
            </w:pPr>
          </w:p>
          <w:p w14:paraId="7543AC56" w14:textId="77777777" w:rsidR="00AA54D4" w:rsidRPr="00275374" w:rsidRDefault="00AA54D4" w:rsidP="00DD2647">
            <w:pPr>
              <w:pBdr>
                <w:top w:val="nil"/>
                <w:left w:val="nil"/>
                <w:bottom w:val="nil"/>
                <w:right w:val="nil"/>
                <w:between w:val="nil"/>
              </w:pBdr>
              <w:spacing w:line="240" w:lineRule="auto"/>
              <w:ind w:right="129"/>
              <w:jc w:val="both"/>
              <w:rPr>
                <w:rFonts w:ascii="Arial Narrow" w:hAnsi="Arial Narrow"/>
                <w:b/>
                <w:bCs/>
              </w:rPr>
            </w:pPr>
          </w:p>
          <w:p w14:paraId="40374FA3" w14:textId="77777777" w:rsidR="00AA54D4" w:rsidRPr="00275374" w:rsidRDefault="00AA54D4" w:rsidP="00DD2647">
            <w:pPr>
              <w:pBdr>
                <w:top w:val="nil"/>
                <w:left w:val="nil"/>
                <w:bottom w:val="nil"/>
                <w:right w:val="nil"/>
                <w:between w:val="nil"/>
              </w:pBdr>
              <w:spacing w:line="240" w:lineRule="auto"/>
              <w:ind w:right="129"/>
              <w:jc w:val="both"/>
            </w:pPr>
            <w:r w:rsidRPr="7EA35252">
              <w:rPr>
                <w:rFonts w:ascii="Arial Narrow" w:hAnsi="Arial Narrow"/>
                <w:b/>
                <w:bCs/>
              </w:rPr>
              <w:t>INFORMES</w:t>
            </w:r>
          </w:p>
          <w:p w14:paraId="24F6E560" w14:textId="77777777" w:rsidR="00AA54D4" w:rsidRPr="00275374" w:rsidRDefault="00AA54D4" w:rsidP="00DD2647">
            <w:pPr>
              <w:spacing w:line="240" w:lineRule="auto"/>
              <w:jc w:val="both"/>
              <w:rPr>
                <w:rFonts w:ascii="Arial Narrow" w:eastAsia="Arial Narrow" w:hAnsi="Arial Narrow" w:cs="Arial Narrow"/>
                <w:color w:val="000000" w:themeColor="text1"/>
                <w:lang w:val="es"/>
              </w:rPr>
            </w:pPr>
          </w:p>
          <w:p w14:paraId="2ECA6074" w14:textId="77777777" w:rsidR="00AA54D4" w:rsidRPr="00275374" w:rsidRDefault="00AA54D4" w:rsidP="00DD2647">
            <w:pPr>
              <w:spacing w:line="240" w:lineRule="auto"/>
              <w:jc w:val="both"/>
              <w:rPr>
                <w:rFonts w:ascii="Segoe UI" w:eastAsia="Segoe UI" w:hAnsi="Segoe UI" w:cs="Segoe UI"/>
                <w:sz w:val="18"/>
                <w:szCs w:val="18"/>
              </w:rPr>
            </w:pPr>
            <w:r w:rsidRPr="7EA35252">
              <w:rPr>
                <w:rFonts w:ascii="Arial Narrow" w:eastAsia="Arial Narrow" w:hAnsi="Arial Narrow" w:cs="Arial Narrow"/>
                <w:color w:val="000000" w:themeColor="text1"/>
                <w:lang w:val="es"/>
              </w:rPr>
              <w:t>Presentar mensualmente durante el periodo correspondiente a la vigencia de la suscripción, para revisión y aprobación del supervisor del contrato, un informe detallado de los avances y/o resultados de las actividades y el cumplimiento de cada una de las obligaciones, el cual debe relacionar como contenido mínimo:</w:t>
            </w:r>
          </w:p>
          <w:p w14:paraId="24E30E0C" w14:textId="77777777" w:rsidR="00AA54D4" w:rsidRPr="00275374" w:rsidRDefault="00AA54D4" w:rsidP="00DD2647">
            <w:pPr>
              <w:spacing w:line="240" w:lineRule="auto"/>
              <w:jc w:val="both"/>
              <w:rPr>
                <w:rFonts w:ascii="Segoe UI" w:eastAsia="Segoe UI" w:hAnsi="Segoe UI" w:cs="Segoe UI"/>
                <w:sz w:val="18"/>
                <w:szCs w:val="18"/>
              </w:rPr>
            </w:pPr>
          </w:p>
          <w:p w14:paraId="359E95E9" w14:textId="77777777" w:rsidR="00AA54D4" w:rsidRPr="00275374" w:rsidRDefault="00AA54D4" w:rsidP="00DD2647">
            <w:pPr>
              <w:spacing w:line="240" w:lineRule="auto"/>
              <w:jc w:val="both"/>
              <w:rPr>
                <w:rFonts w:ascii="Arial Narrow" w:eastAsia="Arial Narrow" w:hAnsi="Arial Narrow" w:cs="Arial Narrow"/>
              </w:rPr>
            </w:pPr>
            <w:r w:rsidRPr="7EA35252">
              <w:rPr>
                <w:rFonts w:ascii="Arial Narrow" w:eastAsia="Arial Narrow" w:hAnsi="Arial Narrow" w:cs="Arial Narrow"/>
              </w:rPr>
              <w:t xml:space="preserve">-incidentes atendidos,  </w:t>
            </w:r>
          </w:p>
          <w:p w14:paraId="1FE9E449" w14:textId="77777777" w:rsidR="00AA54D4" w:rsidRPr="00275374" w:rsidRDefault="00AA54D4" w:rsidP="00DD2647">
            <w:pPr>
              <w:spacing w:before="240" w:after="240" w:line="240" w:lineRule="auto"/>
              <w:jc w:val="both"/>
              <w:rPr>
                <w:rFonts w:ascii="Arial Narrow" w:eastAsia="Arial Narrow" w:hAnsi="Arial Narrow" w:cs="Arial Narrow"/>
              </w:rPr>
            </w:pPr>
            <w:r w:rsidRPr="7EA35252">
              <w:rPr>
                <w:rFonts w:ascii="Arial Narrow" w:eastAsia="Arial Narrow" w:hAnsi="Arial Narrow" w:cs="Arial Narrow"/>
              </w:rPr>
              <w:t>-mantenimientos realizados</w:t>
            </w:r>
          </w:p>
          <w:p w14:paraId="6AE799C9" w14:textId="77777777" w:rsidR="00AA54D4" w:rsidRPr="00275374" w:rsidRDefault="00AA54D4" w:rsidP="00DD2647">
            <w:pPr>
              <w:spacing w:before="240" w:after="240" w:line="240" w:lineRule="auto"/>
              <w:jc w:val="both"/>
              <w:rPr>
                <w:rFonts w:ascii="Arial Narrow" w:eastAsia="Arial Narrow" w:hAnsi="Arial Narrow" w:cs="Arial Narrow"/>
              </w:rPr>
            </w:pPr>
            <w:r w:rsidRPr="7EA35252">
              <w:rPr>
                <w:rFonts w:ascii="Arial Narrow" w:eastAsia="Arial Narrow" w:hAnsi="Arial Narrow" w:cs="Arial Narrow"/>
              </w:rPr>
              <w:t>-repuestos utilizados</w:t>
            </w:r>
          </w:p>
          <w:p w14:paraId="5203A8FB" w14:textId="77777777" w:rsidR="00AA54D4" w:rsidRPr="00275374" w:rsidRDefault="00AA54D4" w:rsidP="00DD2647">
            <w:pPr>
              <w:spacing w:before="240" w:after="240" w:line="240" w:lineRule="auto"/>
              <w:jc w:val="both"/>
              <w:rPr>
                <w:rFonts w:ascii="Arial Narrow" w:eastAsia="Arial Narrow" w:hAnsi="Arial Narrow" w:cs="Arial Narrow"/>
              </w:rPr>
            </w:pPr>
            <w:r w:rsidRPr="7EA35252">
              <w:rPr>
                <w:rFonts w:ascii="Arial Narrow" w:eastAsia="Arial Narrow" w:hAnsi="Arial Narrow" w:cs="Arial Narrow"/>
              </w:rPr>
              <w:t xml:space="preserve">-riesgos identificados </w:t>
            </w:r>
          </w:p>
          <w:p w14:paraId="717693DA" w14:textId="77777777" w:rsidR="00AA54D4" w:rsidRPr="00275374" w:rsidRDefault="00AA54D4" w:rsidP="00DD2647">
            <w:pPr>
              <w:spacing w:before="240" w:after="240" w:line="240" w:lineRule="auto"/>
              <w:jc w:val="both"/>
            </w:pPr>
            <w:r w:rsidRPr="7EA35252">
              <w:rPr>
                <w:rFonts w:ascii="Arial Narrow" w:eastAsia="Arial Narrow" w:hAnsi="Arial Narrow" w:cs="Arial Narrow"/>
              </w:rPr>
              <w:t>-recomendaciones</w:t>
            </w:r>
            <w:r w:rsidRPr="7EA35252">
              <w:rPr>
                <w:rFonts w:ascii="Segoe UI" w:eastAsia="Segoe UI" w:hAnsi="Segoe UI" w:cs="Segoe UI"/>
                <w:sz w:val="18"/>
                <w:szCs w:val="18"/>
              </w:rPr>
              <w:t>.</w:t>
            </w:r>
          </w:p>
          <w:p w14:paraId="6D12F6E6" w14:textId="77777777" w:rsidR="00AA54D4" w:rsidRPr="00275374" w:rsidRDefault="00AA54D4" w:rsidP="00DD2647">
            <w:pPr>
              <w:pBdr>
                <w:top w:val="nil"/>
                <w:left w:val="nil"/>
                <w:bottom w:val="nil"/>
                <w:right w:val="nil"/>
                <w:between w:val="nil"/>
              </w:pBdr>
              <w:spacing w:line="240" w:lineRule="auto"/>
              <w:ind w:right="129"/>
              <w:jc w:val="both"/>
              <w:rPr>
                <w:rFonts w:ascii="Arial Narrow" w:hAnsi="Arial Narrow"/>
                <w:b/>
                <w:bCs/>
              </w:rPr>
            </w:pPr>
          </w:p>
        </w:tc>
      </w:tr>
      <w:tr w:rsidR="00AA54D4" w:rsidRPr="004D29C4" w14:paraId="3BD46584" w14:textId="77777777" w:rsidTr="00DD2647">
        <w:trPr>
          <w:trHeight w:val="8145"/>
          <w:jc w:val="center"/>
        </w:trPr>
        <w:tc>
          <w:tcPr>
            <w:tcW w:w="1838" w:type="dxa"/>
            <w:shd w:val="clear" w:color="auto" w:fill="D9D9D9" w:themeFill="background1" w:themeFillShade="D9"/>
            <w:tcMar>
              <w:top w:w="0" w:type="dxa"/>
              <w:left w:w="70" w:type="dxa"/>
              <w:bottom w:w="0" w:type="dxa"/>
              <w:right w:w="70" w:type="dxa"/>
            </w:tcMar>
            <w:vAlign w:val="center"/>
          </w:tcPr>
          <w:p w14:paraId="2F8B7F2A" w14:textId="77777777" w:rsidR="00AA54D4" w:rsidRPr="00275374" w:rsidRDefault="00AA54D4" w:rsidP="00DD2647">
            <w:pPr>
              <w:spacing w:line="240" w:lineRule="auto"/>
              <w:rPr>
                <w:rFonts w:ascii="Arial Narrow" w:hAnsi="Arial Narrow"/>
                <w:b/>
              </w:rPr>
            </w:pPr>
            <w:r w:rsidRPr="00275374">
              <w:rPr>
                <w:rFonts w:ascii="Arial Narrow" w:hAnsi="Arial Narrow"/>
                <w:b/>
              </w:rPr>
              <w:lastRenderedPageBreak/>
              <w:t>Requisitos</w:t>
            </w:r>
          </w:p>
          <w:p w14:paraId="159A2D0D" w14:textId="77777777" w:rsidR="00AA54D4" w:rsidRPr="00275374" w:rsidRDefault="00AA54D4" w:rsidP="00DD2647">
            <w:pPr>
              <w:spacing w:line="240" w:lineRule="auto"/>
              <w:rPr>
                <w:rFonts w:ascii="Arial Narrow" w:hAnsi="Arial Narrow"/>
                <w:b/>
              </w:rPr>
            </w:pPr>
            <w:r w:rsidRPr="00275374">
              <w:rPr>
                <w:rFonts w:ascii="Arial Narrow" w:hAnsi="Arial Narrow"/>
                <w:b/>
              </w:rPr>
              <w:t>Específicos</w:t>
            </w:r>
          </w:p>
        </w:tc>
        <w:tc>
          <w:tcPr>
            <w:tcW w:w="7485" w:type="dxa"/>
            <w:tcMar>
              <w:top w:w="0" w:type="dxa"/>
              <w:left w:w="70" w:type="dxa"/>
              <w:bottom w:w="0" w:type="dxa"/>
              <w:right w:w="70" w:type="dxa"/>
            </w:tcMar>
          </w:tcPr>
          <w:p w14:paraId="56BF0770" w14:textId="77777777" w:rsidR="00AA54D4" w:rsidRPr="00275374" w:rsidRDefault="00AA54D4" w:rsidP="00DD2647">
            <w:pPr>
              <w:pStyle w:val="Ttulo"/>
              <w:ind w:firstLine="789"/>
              <w:rPr>
                <w:rFonts w:ascii="Arial Narrow" w:eastAsia="Arial" w:hAnsi="Arial Narrow" w:cs="Arial"/>
                <w:b w:val="0"/>
                <w:sz w:val="22"/>
                <w:szCs w:val="22"/>
                <w:lang w:val="es-CO" w:eastAsia="ja-JP"/>
              </w:rPr>
            </w:pPr>
            <w:bookmarkStart w:id="5" w:name="_heading=h.2l7d72l9esmm"/>
            <w:bookmarkEnd w:id="5"/>
            <w:r w:rsidRPr="3FE9A7B7">
              <w:rPr>
                <w:rFonts w:ascii="Arial Narrow" w:eastAsia="Arial" w:hAnsi="Arial Narrow" w:cs="Arial"/>
                <w:sz w:val="22"/>
                <w:szCs w:val="22"/>
                <w:lang w:val="es-CO" w:eastAsia="ja-JP"/>
              </w:rPr>
              <w:t>ACUERDOS DE NIVEL DE SERVICIO (ANS)</w:t>
            </w:r>
            <w:commentRangeStart w:id="6"/>
            <w:commentRangeEnd w:id="6"/>
            <w:r w:rsidRPr="00275374">
              <w:rPr>
                <w:rStyle w:val="Refdecomentario"/>
                <w:rFonts w:ascii="Arial Narrow" w:eastAsia="Arial" w:hAnsi="Arial Narrow" w:cs="Arial"/>
                <w:b w:val="0"/>
                <w:sz w:val="22"/>
                <w:szCs w:val="22"/>
                <w:lang w:val="es-CO" w:eastAsia="ja-JP"/>
              </w:rPr>
              <w:commentReference w:id="6"/>
            </w:r>
          </w:p>
          <w:p w14:paraId="798D4AF8" w14:textId="77777777" w:rsidR="00AA54D4" w:rsidRPr="00275374" w:rsidRDefault="00AA54D4" w:rsidP="00DD2647">
            <w:pPr>
              <w:pStyle w:val="Normal0"/>
              <w:ind w:hanging="2"/>
              <w:rPr>
                <w:rFonts w:ascii="Arial Narrow" w:eastAsia="Arial" w:hAnsi="Arial Narrow" w:cs="Arial"/>
                <w:sz w:val="22"/>
                <w:szCs w:val="22"/>
                <w:lang w:val="es-CO"/>
              </w:rPr>
            </w:pPr>
          </w:p>
          <w:p w14:paraId="3C8212E4" w14:textId="77777777" w:rsidR="00AA54D4" w:rsidRPr="00275374" w:rsidRDefault="00AA54D4" w:rsidP="00DD2647">
            <w:pPr>
              <w:pStyle w:val="Normal0"/>
              <w:ind w:hanging="2"/>
              <w:jc w:val="both"/>
              <w:rPr>
                <w:rFonts w:ascii="Arial Narrow" w:eastAsia="Arial" w:hAnsi="Arial Narrow" w:cs="Arial"/>
                <w:sz w:val="22"/>
                <w:szCs w:val="22"/>
                <w:lang w:val="es-CO"/>
              </w:rPr>
            </w:pPr>
            <w:r w:rsidRPr="00275374">
              <w:rPr>
                <w:rFonts w:ascii="Arial Narrow" w:eastAsia="Arial" w:hAnsi="Arial Narrow" w:cs="Arial"/>
                <w:sz w:val="22"/>
                <w:szCs w:val="22"/>
                <w:lang w:val="es-CO"/>
              </w:rPr>
              <w:t>Para todos los subsistemas descritos a continuación se contemplarán los siguientes (ANS) para la atención de incidentes, ejecución de mantenimientos correctivos, y demás actividades asociadas a la prestación del servicio.</w:t>
            </w:r>
          </w:p>
          <w:p w14:paraId="651B85F9" w14:textId="77777777" w:rsidR="00AA54D4" w:rsidRPr="00275374" w:rsidRDefault="00AA54D4" w:rsidP="00DD2647">
            <w:pPr>
              <w:pStyle w:val="Ttulo"/>
              <w:widowControl w:val="0"/>
              <w:spacing w:line="240" w:lineRule="auto"/>
              <w:ind w:left="467" w:right="1134"/>
              <w:rPr>
                <w:rFonts w:ascii="Arial Narrow" w:eastAsia="Arial" w:hAnsi="Arial Narrow" w:cs="Arial"/>
                <w:b w:val="0"/>
                <w:sz w:val="24"/>
                <w:szCs w:val="24"/>
              </w:rPr>
            </w:pPr>
          </w:p>
          <w:tbl>
            <w:tblPr>
              <w:tblStyle w:val="Tablaconcuadrcula"/>
              <w:tblW w:w="7096" w:type="dxa"/>
              <w:jc w:val="center"/>
              <w:tblLook w:val="04A0" w:firstRow="1" w:lastRow="0" w:firstColumn="1" w:lastColumn="0" w:noHBand="0" w:noVBand="1"/>
            </w:tblPr>
            <w:tblGrid>
              <w:gridCol w:w="1275"/>
              <w:gridCol w:w="2295"/>
              <w:gridCol w:w="1816"/>
              <w:gridCol w:w="1710"/>
            </w:tblGrid>
            <w:tr w:rsidR="00AA54D4" w:rsidRPr="00B91ED7" w14:paraId="37CEB60F" w14:textId="77777777" w:rsidTr="00DD2647">
              <w:trPr>
                <w:jc w:val="center"/>
              </w:trPr>
              <w:tc>
                <w:tcPr>
                  <w:tcW w:w="1275" w:type="dxa"/>
                  <w:shd w:val="clear" w:color="auto" w:fill="D9D9D9" w:themeFill="background1" w:themeFillShade="D9"/>
                </w:tcPr>
                <w:p w14:paraId="6BEF96CB" w14:textId="77777777" w:rsidR="00AA54D4" w:rsidRPr="00275374" w:rsidRDefault="00AA54D4" w:rsidP="00DD2647">
                  <w:pPr>
                    <w:pStyle w:val="Normal0"/>
                    <w:ind w:hanging="2"/>
                    <w:rPr>
                      <w:rFonts w:ascii="Arial Narrow" w:eastAsia="Arial" w:hAnsi="Arial Narrow" w:cs="Arial"/>
                      <w:b/>
                      <w:sz w:val="20"/>
                      <w:szCs w:val="20"/>
                    </w:rPr>
                  </w:pPr>
                  <w:r w:rsidRPr="00275374">
                    <w:rPr>
                      <w:rFonts w:ascii="Arial Narrow" w:eastAsia="Arial" w:hAnsi="Arial Narrow" w:cs="Arial"/>
                      <w:b/>
                      <w:sz w:val="20"/>
                      <w:szCs w:val="20"/>
                    </w:rPr>
                    <w:t>Severidad</w:t>
                  </w:r>
                </w:p>
              </w:tc>
              <w:tc>
                <w:tcPr>
                  <w:tcW w:w="2295" w:type="dxa"/>
                  <w:shd w:val="clear" w:color="auto" w:fill="D9D9D9" w:themeFill="background1" w:themeFillShade="D9"/>
                </w:tcPr>
                <w:p w14:paraId="6178D4D1" w14:textId="77777777" w:rsidR="00AA54D4" w:rsidRPr="00275374" w:rsidRDefault="00AA54D4" w:rsidP="00DD2647">
                  <w:pPr>
                    <w:pStyle w:val="Normal0"/>
                    <w:ind w:hanging="2"/>
                    <w:rPr>
                      <w:rFonts w:ascii="Arial Narrow" w:eastAsia="Arial" w:hAnsi="Arial Narrow" w:cs="Arial"/>
                      <w:b/>
                      <w:sz w:val="20"/>
                      <w:szCs w:val="20"/>
                    </w:rPr>
                  </w:pPr>
                  <w:r w:rsidRPr="00275374">
                    <w:rPr>
                      <w:rFonts w:ascii="Arial Narrow" w:eastAsia="Arial" w:hAnsi="Arial Narrow" w:cs="Arial"/>
                      <w:b/>
                      <w:sz w:val="20"/>
                      <w:szCs w:val="20"/>
                    </w:rPr>
                    <w:t xml:space="preserve">Descripción </w:t>
                  </w:r>
                </w:p>
              </w:tc>
              <w:tc>
                <w:tcPr>
                  <w:tcW w:w="1816" w:type="dxa"/>
                  <w:shd w:val="clear" w:color="auto" w:fill="D9D9D9" w:themeFill="background1" w:themeFillShade="D9"/>
                </w:tcPr>
                <w:p w14:paraId="7389457E" w14:textId="77777777" w:rsidR="00AA54D4" w:rsidRPr="00275374" w:rsidRDefault="00AA54D4" w:rsidP="00DD2647">
                  <w:pPr>
                    <w:pStyle w:val="Normal0"/>
                    <w:ind w:hanging="2"/>
                    <w:rPr>
                      <w:rFonts w:ascii="Arial Narrow" w:eastAsia="Arial" w:hAnsi="Arial Narrow" w:cs="Arial"/>
                      <w:b/>
                      <w:sz w:val="20"/>
                      <w:szCs w:val="20"/>
                    </w:rPr>
                  </w:pPr>
                  <w:r w:rsidRPr="00275374">
                    <w:rPr>
                      <w:rFonts w:ascii="Arial Narrow" w:eastAsia="Arial" w:hAnsi="Arial Narrow" w:cs="Arial"/>
                      <w:b/>
                      <w:sz w:val="20"/>
                      <w:szCs w:val="20"/>
                    </w:rPr>
                    <w:t>Tiempo de Respuesta</w:t>
                  </w:r>
                </w:p>
              </w:tc>
              <w:tc>
                <w:tcPr>
                  <w:tcW w:w="1710" w:type="dxa"/>
                  <w:shd w:val="clear" w:color="auto" w:fill="D9D9D9" w:themeFill="background1" w:themeFillShade="D9"/>
                </w:tcPr>
                <w:p w14:paraId="743BDE5E" w14:textId="77777777" w:rsidR="00AA54D4" w:rsidRPr="00275374" w:rsidRDefault="00AA54D4" w:rsidP="00DD2647">
                  <w:pPr>
                    <w:pStyle w:val="Normal0"/>
                    <w:ind w:hanging="2"/>
                    <w:rPr>
                      <w:rFonts w:ascii="Arial Narrow" w:eastAsia="Arial" w:hAnsi="Arial Narrow" w:cs="Arial"/>
                      <w:b/>
                      <w:sz w:val="20"/>
                      <w:szCs w:val="20"/>
                    </w:rPr>
                  </w:pPr>
                  <w:r w:rsidRPr="00275374">
                    <w:rPr>
                      <w:rFonts w:ascii="Arial Narrow" w:eastAsia="Arial" w:hAnsi="Arial Narrow" w:cs="Arial"/>
                      <w:b/>
                      <w:sz w:val="20"/>
                      <w:szCs w:val="20"/>
                    </w:rPr>
                    <w:t xml:space="preserve">Tiempo de solución </w:t>
                  </w:r>
                </w:p>
              </w:tc>
            </w:tr>
            <w:tr w:rsidR="00AA54D4" w:rsidRPr="00B91ED7" w14:paraId="23DF2EAD" w14:textId="77777777" w:rsidTr="00DD2647">
              <w:trPr>
                <w:jc w:val="center"/>
              </w:trPr>
              <w:tc>
                <w:tcPr>
                  <w:tcW w:w="1275" w:type="dxa"/>
                </w:tcPr>
                <w:p w14:paraId="102B254F"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Severidad 1 – Crítica</w:t>
                  </w:r>
                </w:p>
              </w:tc>
              <w:tc>
                <w:tcPr>
                  <w:tcW w:w="2295" w:type="dxa"/>
                </w:tcPr>
                <w:p w14:paraId="62430297" w14:textId="77777777" w:rsidR="00AA54D4" w:rsidRPr="00275374" w:rsidRDefault="00AA54D4" w:rsidP="00DD2647">
                  <w:pPr>
                    <w:pStyle w:val="Normal0"/>
                    <w:ind w:hanging="2"/>
                    <w:jc w:val="both"/>
                    <w:rPr>
                      <w:rFonts w:ascii="Arial Narrow" w:eastAsia="Arial" w:hAnsi="Arial Narrow" w:cs="Arial"/>
                      <w:sz w:val="20"/>
                      <w:szCs w:val="20"/>
                      <w:lang w:val="es-CO"/>
                    </w:rPr>
                  </w:pPr>
                  <w:r w:rsidRPr="00275374">
                    <w:rPr>
                      <w:rFonts w:ascii="Arial Narrow" w:eastAsia="Arial" w:hAnsi="Arial Narrow" w:cs="Arial"/>
                      <w:sz w:val="20"/>
                      <w:szCs w:val="20"/>
                      <w:lang w:val="es-CO"/>
                    </w:rPr>
                    <w:t>Falla que comprometa la operación del centro de datos o la continuidad de servicios críticos.</w:t>
                  </w:r>
                </w:p>
              </w:tc>
              <w:tc>
                <w:tcPr>
                  <w:tcW w:w="1816" w:type="dxa"/>
                </w:tcPr>
                <w:p w14:paraId="3FC75237"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1 hora Atención y diagnostico en sitio</w:t>
                  </w:r>
                </w:p>
              </w:tc>
              <w:tc>
                <w:tcPr>
                  <w:tcW w:w="1710" w:type="dxa"/>
                </w:tcPr>
                <w:p w14:paraId="5CA9EF61"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4 horas</w:t>
                  </w:r>
                </w:p>
                <w:p w14:paraId="7E514F8D"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Implementación de contingencia</w:t>
                  </w:r>
                </w:p>
                <w:p w14:paraId="1065C2F8" w14:textId="77777777" w:rsidR="00AA54D4" w:rsidRPr="00275374" w:rsidRDefault="00AA54D4" w:rsidP="00DD2647">
                  <w:pPr>
                    <w:pStyle w:val="Normal0"/>
                    <w:ind w:hanging="2"/>
                    <w:rPr>
                      <w:rFonts w:ascii="Arial Narrow" w:eastAsia="Arial" w:hAnsi="Arial Narrow" w:cs="Arial"/>
                      <w:sz w:val="20"/>
                      <w:szCs w:val="20"/>
                      <w:lang w:val="es-CO"/>
                    </w:rPr>
                  </w:pPr>
                </w:p>
                <w:p w14:paraId="2AF5698E"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24 horas Solución definitiva</w:t>
                  </w:r>
                </w:p>
              </w:tc>
            </w:tr>
            <w:tr w:rsidR="00AA54D4" w:rsidRPr="00B91ED7" w14:paraId="6B62304D" w14:textId="77777777" w:rsidTr="00DD2647">
              <w:trPr>
                <w:jc w:val="center"/>
              </w:trPr>
              <w:tc>
                <w:tcPr>
                  <w:tcW w:w="1275" w:type="dxa"/>
                </w:tcPr>
                <w:p w14:paraId="440E5E44"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Severidad 2 – Alta</w:t>
                  </w:r>
                </w:p>
              </w:tc>
              <w:tc>
                <w:tcPr>
                  <w:tcW w:w="2295" w:type="dxa"/>
                </w:tcPr>
                <w:p w14:paraId="7643321D" w14:textId="77777777" w:rsidR="00AA54D4" w:rsidRPr="00275374" w:rsidRDefault="00AA54D4" w:rsidP="00DD2647">
                  <w:pPr>
                    <w:pStyle w:val="Normal0"/>
                    <w:ind w:hanging="2"/>
                    <w:jc w:val="both"/>
                    <w:rPr>
                      <w:rFonts w:ascii="Arial Narrow" w:eastAsia="Arial" w:hAnsi="Arial Narrow" w:cs="Arial"/>
                      <w:sz w:val="20"/>
                      <w:szCs w:val="20"/>
                      <w:lang w:val="es-CO"/>
                    </w:rPr>
                  </w:pPr>
                  <w:r w:rsidRPr="00275374">
                    <w:rPr>
                      <w:rFonts w:ascii="Arial Narrow" w:eastAsia="Arial" w:hAnsi="Arial Narrow" w:cs="Arial"/>
                      <w:sz w:val="20"/>
                      <w:szCs w:val="20"/>
                      <w:lang w:val="es-CO"/>
                    </w:rPr>
                    <w:t>Falla que afecte parcialmente la operación de un subsistema crítico.</w:t>
                  </w:r>
                </w:p>
              </w:tc>
              <w:tc>
                <w:tcPr>
                  <w:tcW w:w="1816" w:type="dxa"/>
                </w:tcPr>
                <w:p w14:paraId="0AE67375"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2 horas Atención y diagnostico en sitio</w:t>
                  </w:r>
                </w:p>
              </w:tc>
              <w:tc>
                <w:tcPr>
                  <w:tcW w:w="1710" w:type="dxa"/>
                </w:tcPr>
                <w:p w14:paraId="45E7F8CA"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24 horas</w:t>
                  </w:r>
                </w:p>
                <w:p w14:paraId="6F403A71"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Implementación de contingencia</w:t>
                  </w:r>
                </w:p>
                <w:p w14:paraId="0E0EF1D2" w14:textId="77777777" w:rsidR="00AA54D4" w:rsidRPr="00275374" w:rsidRDefault="00AA54D4" w:rsidP="00DD2647">
                  <w:pPr>
                    <w:pStyle w:val="Normal0"/>
                    <w:ind w:hanging="2"/>
                    <w:rPr>
                      <w:rFonts w:ascii="Arial Narrow" w:eastAsia="Arial" w:hAnsi="Arial Narrow" w:cs="Arial"/>
                      <w:sz w:val="20"/>
                      <w:szCs w:val="20"/>
                      <w:lang w:val="es-CO"/>
                    </w:rPr>
                  </w:pPr>
                </w:p>
                <w:p w14:paraId="6E5FC700"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3 días calendario Solución definitiva</w:t>
                  </w:r>
                </w:p>
              </w:tc>
            </w:tr>
            <w:tr w:rsidR="00AA54D4" w:rsidRPr="00B91ED7" w14:paraId="31D99B22" w14:textId="77777777" w:rsidTr="00DD2647">
              <w:trPr>
                <w:jc w:val="center"/>
              </w:trPr>
              <w:tc>
                <w:tcPr>
                  <w:tcW w:w="1275" w:type="dxa"/>
                </w:tcPr>
                <w:p w14:paraId="30E3E9FE"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Severidad 3 – Media</w:t>
                  </w:r>
                </w:p>
              </w:tc>
              <w:tc>
                <w:tcPr>
                  <w:tcW w:w="2295" w:type="dxa"/>
                </w:tcPr>
                <w:p w14:paraId="32947E08" w14:textId="77777777" w:rsidR="00AA54D4" w:rsidRPr="00275374" w:rsidRDefault="00AA54D4" w:rsidP="00DD2647">
                  <w:pPr>
                    <w:pStyle w:val="Normal0"/>
                    <w:ind w:hanging="2"/>
                    <w:jc w:val="both"/>
                    <w:rPr>
                      <w:rFonts w:ascii="Arial Narrow" w:eastAsia="Arial" w:hAnsi="Arial Narrow" w:cs="Arial"/>
                      <w:sz w:val="20"/>
                      <w:szCs w:val="20"/>
                    </w:rPr>
                  </w:pPr>
                  <w:r w:rsidRPr="00275374">
                    <w:rPr>
                      <w:rFonts w:ascii="Arial Narrow" w:eastAsia="Arial" w:hAnsi="Arial Narrow" w:cs="Arial"/>
                      <w:sz w:val="20"/>
                      <w:szCs w:val="20"/>
                      <w:lang w:val="es-CO"/>
                    </w:rPr>
                    <w:t>Falla sin impacto inmediato sobre la operación.</w:t>
                  </w:r>
                </w:p>
              </w:tc>
              <w:tc>
                <w:tcPr>
                  <w:tcW w:w="1816" w:type="dxa"/>
                </w:tcPr>
                <w:p w14:paraId="05B3BAB2" w14:textId="77777777" w:rsidR="00AA54D4" w:rsidRPr="00275374" w:rsidRDefault="00AA54D4" w:rsidP="00DD2647">
                  <w:pPr>
                    <w:pStyle w:val="Normal0"/>
                    <w:ind w:hanging="2"/>
                    <w:rPr>
                      <w:rFonts w:ascii="Arial Narrow" w:eastAsia="Arial" w:hAnsi="Arial Narrow" w:cs="Arial"/>
                      <w:sz w:val="20"/>
                      <w:szCs w:val="20"/>
                    </w:rPr>
                  </w:pPr>
                  <w:r w:rsidRPr="00275374">
                    <w:rPr>
                      <w:rFonts w:ascii="Arial Narrow" w:eastAsia="Arial" w:hAnsi="Arial Narrow" w:cs="Arial"/>
                      <w:sz w:val="20"/>
                      <w:szCs w:val="20"/>
                    </w:rPr>
                    <w:t xml:space="preserve">4 horas </w:t>
                  </w:r>
                  <w:r w:rsidRPr="00275374">
                    <w:rPr>
                      <w:rFonts w:ascii="Arial Narrow" w:eastAsia="Arial" w:hAnsi="Arial Narrow" w:cs="Arial"/>
                      <w:sz w:val="20"/>
                      <w:szCs w:val="20"/>
                      <w:lang w:val="es-CO"/>
                    </w:rPr>
                    <w:t>Atención y diagnostico en sitio</w:t>
                  </w:r>
                </w:p>
              </w:tc>
              <w:tc>
                <w:tcPr>
                  <w:tcW w:w="1710" w:type="dxa"/>
                </w:tcPr>
                <w:p w14:paraId="5B0E0492"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24 horas</w:t>
                  </w:r>
                </w:p>
                <w:p w14:paraId="43D240F0"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Implementación de contingencia</w:t>
                  </w:r>
                </w:p>
                <w:p w14:paraId="7412003D" w14:textId="77777777" w:rsidR="00AA54D4" w:rsidRPr="00275374" w:rsidRDefault="00AA54D4" w:rsidP="00DD2647">
                  <w:pPr>
                    <w:pStyle w:val="Normal0"/>
                    <w:ind w:hanging="2"/>
                    <w:rPr>
                      <w:rFonts w:ascii="Arial Narrow" w:eastAsia="Arial" w:hAnsi="Arial Narrow" w:cs="Arial"/>
                      <w:sz w:val="20"/>
                      <w:szCs w:val="20"/>
                      <w:lang w:val="es-CO"/>
                    </w:rPr>
                  </w:pPr>
                </w:p>
                <w:p w14:paraId="71A0282E" w14:textId="77777777" w:rsidR="00AA54D4" w:rsidRPr="00275374" w:rsidRDefault="00AA54D4" w:rsidP="00DD2647">
                  <w:pPr>
                    <w:pStyle w:val="Normal0"/>
                    <w:ind w:hanging="2"/>
                    <w:rPr>
                      <w:rFonts w:ascii="Arial Narrow" w:eastAsia="Arial" w:hAnsi="Arial Narrow" w:cs="Arial"/>
                      <w:sz w:val="20"/>
                      <w:szCs w:val="20"/>
                      <w:lang w:val="es-CO"/>
                    </w:rPr>
                  </w:pPr>
                </w:p>
                <w:p w14:paraId="28326F03" w14:textId="77777777" w:rsidR="00AA54D4" w:rsidRPr="00275374" w:rsidRDefault="00AA54D4" w:rsidP="00DD2647">
                  <w:pPr>
                    <w:pStyle w:val="Normal0"/>
                    <w:ind w:hanging="2"/>
                    <w:rPr>
                      <w:rFonts w:ascii="Arial Narrow" w:eastAsia="Arial" w:hAnsi="Arial Narrow" w:cs="Arial"/>
                      <w:sz w:val="20"/>
                      <w:szCs w:val="20"/>
                    </w:rPr>
                  </w:pPr>
                  <w:r w:rsidRPr="00275374">
                    <w:rPr>
                      <w:rFonts w:ascii="Arial Narrow" w:eastAsia="Arial" w:hAnsi="Arial Narrow" w:cs="Arial"/>
                      <w:sz w:val="20"/>
                      <w:szCs w:val="20"/>
                      <w:lang w:val="es-CO"/>
                    </w:rPr>
                    <w:t>5 días calendario Solución definitiva</w:t>
                  </w:r>
                </w:p>
              </w:tc>
            </w:tr>
            <w:tr w:rsidR="00AA54D4" w:rsidRPr="00B91ED7" w14:paraId="5D7B1267" w14:textId="77777777" w:rsidTr="00DD2647">
              <w:trPr>
                <w:jc w:val="center"/>
              </w:trPr>
              <w:tc>
                <w:tcPr>
                  <w:tcW w:w="1275" w:type="dxa"/>
                </w:tcPr>
                <w:p w14:paraId="0421476A" w14:textId="77777777" w:rsidR="00AA54D4" w:rsidRPr="00275374" w:rsidRDefault="00AA54D4" w:rsidP="00DD2647">
                  <w:pPr>
                    <w:pStyle w:val="Normal0"/>
                    <w:ind w:hanging="2"/>
                    <w:rPr>
                      <w:rFonts w:ascii="Arial Narrow" w:eastAsia="Arial" w:hAnsi="Arial Narrow" w:cs="Arial"/>
                      <w:sz w:val="20"/>
                      <w:szCs w:val="20"/>
                      <w:lang w:val="es-CO"/>
                    </w:rPr>
                  </w:pPr>
                  <w:r w:rsidRPr="00275374">
                    <w:rPr>
                      <w:rFonts w:ascii="Arial Narrow" w:eastAsia="Arial" w:hAnsi="Arial Narrow" w:cs="Arial"/>
                      <w:sz w:val="20"/>
                      <w:szCs w:val="20"/>
                      <w:lang w:val="es-CO"/>
                    </w:rPr>
                    <w:t>Severidad 4 – Baja</w:t>
                  </w:r>
                </w:p>
              </w:tc>
              <w:tc>
                <w:tcPr>
                  <w:tcW w:w="2295" w:type="dxa"/>
                </w:tcPr>
                <w:p w14:paraId="0BBD5BBE" w14:textId="77777777" w:rsidR="00AA54D4" w:rsidRPr="00275374" w:rsidRDefault="00AA54D4" w:rsidP="00DD2647">
                  <w:pPr>
                    <w:pStyle w:val="Normal0"/>
                    <w:ind w:hanging="2"/>
                    <w:jc w:val="both"/>
                    <w:rPr>
                      <w:rFonts w:ascii="Arial Narrow" w:eastAsia="Arial" w:hAnsi="Arial Narrow" w:cs="Arial"/>
                      <w:sz w:val="20"/>
                      <w:szCs w:val="20"/>
                    </w:rPr>
                  </w:pPr>
                  <w:r w:rsidRPr="00275374">
                    <w:rPr>
                      <w:rFonts w:ascii="Arial Narrow" w:eastAsia="Arial" w:hAnsi="Arial Narrow" w:cs="Arial"/>
                      <w:sz w:val="20"/>
                      <w:szCs w:val="20"/>
                      <w:lang w:val="es-CO"/>
                    </w:rPr>
                    <w:t>Solicitudes de ajuste, configuración, consultas o requerimientos menores.</w:t>
                  </w:r>
                </w:p>
              </w:tc>
              <w:tc>
                <w:tcPr>
                  <w:tcW w:w="1816" w:type="dxa"/>
                </w:tcPr>
                <w:p w14:paraId="7A753E45" w14:textId="77777777" w:rsidR="00AA54D4" w:rsidRPr="00275374" w:rsidRDefault="00AA54D4" w:rsidP="00DD2647">
                  <w:pPr>
                    <w:pStyle w:val="Normal0"/>
                    <w:ind w:hanging="2"/>
                    <w:rPr>
                      <w:rFonts w:ascii="Arial Narrow" w:eastAsia="Arial" w:hAnsi="Arial Narrow" w:cs="Arial"/>
                      <w:sz w:val="20"/>
                      <w:szCs w:val="20"/>
                    </w:rPr>
                  </w:pPr>
                  <w:r w:rsidRPr="00275374">
                    <w:rPr>
                      <w:rFonts w:ascii="Arial Narrow" w:eastAsia="Arial" w:hAnsi="Arial Narrow" w:cs="Arial"/>
                      <w:sz w:val="20"/>
                      <w:szCs w:val="20"/>
                      <w:lang w:val="es-CO"/>
                    </w:rPr>
                    <w:t>1 día hábil</w:t>
                  </w:r>
                </w:p>
              </w:tc>
              <w:tc>
                <w:tcPr>
                  <w:tcW w:w="1710" w:type="dxa"/>
                </w:tcPr>
                <w:p w14:paraId="7EE2CA62" w14:textId="77777777" w:rsidR="00AA54D4" w:rsidRPr="00275374" w:rsidRDefault="00AA54D4" w:rsidP="00DD2647">
                  <w:pPr>
                    <w:pStyle w:val="Normal0"/>
                    <w:ind w:hanging="2"/>
                    <w:rPr>
                      <w:rFonts w:ascii="Arial Narrow" w:eastAsia="Arial" w:hAnsi="Arial Narrow" w:cs="Arial"/>
                      <w:sz w:val="20"/>
                      <w:szCs w:val="20"/>
                    </w:rPr>
                  </w:pPr>
                  <w:r w:rsidRPr="00275374">
                    <w:rPr>
                      <w:rFonts w:ascii="Arial Narrow" w:eastAsia="Arial" w:hAnsi="Arial Narrow" w:cs="Arial"/>
                      <w:sz w:val="20"/>
                      <w:szCs w:val="20"/>
                    </w:rPr>
                    <w:t>Según cronograma acordado</w:t>
                  </w:r>
                </w:p>
              </w:tc>
            </w:tr>
          </w:tbl>
          <w:p w14:paraId="557DDC8C" w14:textId="77777777" w:rsidR="00AA54D4" w:rsidRPr="00275374" w:rsidRDefault="00AA54D4" w:rsidP="00DD2647">
            <w:pPr>
              <w:pStyle w:val="Ttulo"/>
              <w:widowControl w:val="0"/>
              <w:spacing w:line="240" w:lineRule="auto"/>
              <w:ind w:left="467" w:right="1134"/>
              <w:rPr>
                <w:rFonts w:ascii="Arial Narrow" w:eastAsia="Arial" w:hAnsi="Arial Narrow" w:cs="Arial"/>
                <w:b w:val="0"/>
                <w:sz w:val="24"/>
                <w:szCs w:val="24"/>
              </w:rPr>
            </w:pPr>
          </w:p>
          <w:p w14:paraId="5882CC9C" w14:textId="77777777" w:rsidR="00AA54D4" w:rsidRPr="00275374" w:rsidRDefault="00AA54D4" w:rsidP="00DD2647">
            <w:pPr>
              <w:widowControl w:val="0"/>
              <w:rPr>
                <w:rFonts w:ascii="Arial Narrow" w:hAnsi="Arial Narrow"/>
              </w:rPr>
            </w:pPr>
            <w:r w:rsidRPr="00275374">
              <w:rPr>
                <w:rFonts w:ascii="Arial Narrow" w:hAnsi="Arial Narrow"/>
                <w:b/>
                <w:bCs/>
              </w:rPr>
              <w:t>ENTREGABLES</w:t>
            </w:r>
          </w:p>
          <w:p w14:paraId="2CF07023" w14:textId="77777777" w:rsidR="00AA54D4" w:rsidRPr="00275374" w:rsidRDefault="00AA54D4" w:rsidP="00DD2647">
            <w:pPr>
              <w:widowControl w:val="0"/>
              <w:rPr>
                <w:rFonts w:ascii="Arial Narrow" w:hAnsi="Arial Narrow"/>
              </w:rPr>
            </w:pPr>
          </w:p>
          <w:p w14:paraId="1F0AC509" w14:textId="77777777" w:rsidR="00AA54D4" w:rsidRPr="00275374" w:rsidRDefault="00AA54D4" w:rsidP="00DD2647">
            <w:pPr>
              <w:tabs>
                <w:tab w:val="left" w:pos="1575"/>
                <w:tab w:val="left" w:pos="3960"/>
              </w:tabs>
              <w:jc w:val="both"/>
              <w:rPr>
                <w:rFonts w:ascii="Arial Narrow" w:eastAsia="Arial Narrow" w:hAnsi="Arial Narrow" w:cs="Arial Narrow"/>
                <w:color w:val="000000" w:themeColor="text1"/>
                <w:lang w:val="es"/>
              </w:rPr>
            </w:pPr>
            <w:r w:rsidRPr="00275374">
              <w:rPr>
                <w:rFonts w:ascii="Arial Narrow" w:hAnsi="Arial Narrow"/>
              </w:rPr>
              <w:t xml:space="preserve">Para cada uno de los subsistemas del centro de datos, durante la vigencia de la </w:t>
            </w:r>
            <w:r w:rsidRPr="00275374">
              <w:rPr>
                <w:rFonts w:ascii="Arial Narrow" w:eastAsia="Arial Narrow" w:hAnsi="Arial Narrow" w:cs="Arial Narrow"/>
                <w:color w:val="000000" w:themeColor="text1"/>
                <w:lang w:val="es"/>
              </w:rPr>
              <w:t>Suscripción al servicio De Soporte Técnico Con Mantenimiento Correctivo, Preventivo para Los Subsistemas Que Soportan Los Componentes De Los Centros De Datos De La Fiscalía General De La Nación, la siguiente documentación:</w:t>
            </w:r>
          </w:p>
          <w:p w14:paraId="7B35A755" w14:textId="77777777" w:rsidR="00AA54D4" w:rsidRPr="00275374" w:rsidRDefault="00AA54D4" w:rsidP="00DD2647">
            <w:pPr>
              <w:tabs>
                <w:tab w:val="left" w:pos="1575"/>
                <w:tab w:val="left" w:pos="3960"/>
              </w:tabs>
              <w:jc w:val="both"/>
              <w:rPr>
                <w:rFonts w:ascii="Arial Narrow" w:eastAsia="Arial Narrow" w:hAnsi="Arial Narrow" w:cs="Arial Narrow"/>
                <w:color w:val="000000" w:themeColor="text1"/>
                <w:lang w:val="es"/>
              </w:rPr>
            </w:pPr>
          </w:p>
          <w:p w14:paraId="54616981" w14:textId="77777777" w:rsidR="00AA54D4" w:rsidRPr="00275374" w:rsidRDefault="00AA54D4" w:rsidP="006556C5">
            <w:pPr>
              <w:numPr>
                <w:ilvl w:val="1"/>
                <w:numId w:val="38"/>
              </w:numPr>
              <w:tabs>
                <w:tab w:val="left" w:pos="1575"/>
                <w:tab w:val="left" w:pos="3960"/>
              </w:tabs>
              <w:spacing w:after="0" w:line="276" w:lineRule="auto"/>
              <w:jc w:val="both"/>
              <w:rPr>
                <w:rFonts w:ascii="Arial Narrow" w:eastAsia="Arial Narrow" w:hAnsi="Arial Narrow" w:cs="Arial Narrow"/>
                <w:color w:val="000000" w:themeColor="text1"/>
                <w:lang w:val="es"/>
              </w:rPr>
            </w:pPr>
            <w:r w:rsidRPr="00275374">
              <w:rPr>
                <w:rFonts w:ascii="Arial Narrow" w:eastAsia="Arial Narrow" w:hAnsi="Arial Narrow" w:cs="Arial Narrow"/>
                <w:color w:val="000000" w:themeColor="text1"/>
                <w:lang w:val="es"/>
              </w:rPr>
              <w:t>Identificación física de todos los equipos que se encuentran instalados en los centros de datos con marcadores autoadhesivos que garanticen visibilidad y durabilidad.</w:t>
            </w:r>
          </w:p>
          <w:p w14:paraId="38195CFF" w14:textId="77777777" w:rsidR="00AA54D4" w:rsidRPr="00275374" w:rsidRDefault="00AA54D4" w:rsidP="006556C5">
            <w:pPr>
              <w:numPr>
                <w:ilvl w:val="1"/>
                <w:numId w:val="38"/>
              </w:numPr>
              <w:tabs>
                <w:tab w:val="left" w:pos="1575"/>
                <w:tab w:val="left" w:pos="3960"/>
              </w:tabs>
              <w:spacing w:after="0" w:line="276" w:lineRule="auto"/>
              <w:jc w:val="both"/>
              <w:rPr>
                <w:rFonts w:ascii="Arial Narrow" w:eastAsia="Arial Narrow" w:hAnsi="Arial Narrow" w:cs="Arial Narrow"/>
                <w:color w:val="000000" w:themeColor="text1"/>
                <w:lang w:val="es"/>
              </w:rPr>
            </w:pPr>
            <w:r w:rsidRPr="00275374">
              <w:rPr>
                <w:rFonts w:ascii="Arial Narrow" w:eastAsia="Arial Narrow" w:hAnsi="Arial Narrow" w:cs="Arial Narrow"/>
                <w:color w:val="000000" w:themeColor="text1"/>
              </w:rPr>
              <w:t xml:space="preserve">Plano general de cada uno de los centros de datos, indicando el total de los elementos que lo conforman (control de acceso, ubicación de racks, ups´s, aires acondicionados, tableros eléctricos, tablero detección, tanque de extinción, etc.) </w:t>
            </w:r>
          </w:p>
          <w:p w14:paraId="40116207" w14:textId="77777777" w:rsidR="00AA54D4" w:rsidRPr="00275374" w:rsidRDefault="00AA54D4" w:rsidP="006556C5">
            <w:pPr>
              <w:numPr>
                <w:ilvl w:val="1"/>
                <w:numId w:val="38"/>
              </w:numPr>
              <w:tabs>
                <w:tab w:val="left" w:pos="1575"/>
                <w:tab w:val="left" w:pos="3960"/>
              </w:tabs>
              <w:spacing w:after="0" w:line="276" w:lineRule="auto"/>
              <w:jc w:val="both"/>
              <w:rPr>
                <w:rFonts w:ascii="Arial Narrow" w:eastAsia="Arial Narrow" w:hAnsi="Arial Narrow" w:cs="Arial Narrow"/>
                <w:color w:val="000000" w:themeColor="text1"/>
                <w:lang w:val="es"/>
              </w:rPr>
            </w:pPr>
            <w:r w:rsidRPr="00275374">
              <w:rPr>
                <w:rFonts w:ascii="Arial Narrow" w:eastAsia="Arial Narrow" w:hAnsi="Arial Narrow" w:cs="Arial Narrow"/>
                <w:color w:val="000000" w:themeColor="text1"/>
                <w:lang w:val="es"/>
              </w:rPr>
              <w:t>Elaboración de Planos con los diagramas eléctricos unifilares CCTV de cada centro de datos objeto del contrato.</w:t>
            </w:r>
          </w:p>
          <w:p w14:paraId="75EA73A4" w14:textId="77777777" w:rsidR="00AA54D4" w:rsidRPr="00275374" w:rsidRDefault="00AA54D4" w:rsidP="006556C5">
            <w:pPr>
              <w:numPr>
                <w:ilvl w:val="1"/>
                <w:numId w:val="38"/>
              </w:numPr>
              <w:tabs>
                <w:tab w:val="left" w:pos="1575"/>
                <w:tab w:val="left" w:pos="3960"/>
              </w:tabs>
              <w:spacing w:after="0" w:line="276" w:lineRule="auto"/>
              <w:jc w:val="both"/>
              <w:rPr>
                <w:rFonts w:ascii="Arial Narrow" w:eastAsia="Arial Narrow" w:hAnsi="Arial Narrow" w:cs="Arial Narrow"/>
                <w:color w:val="000000" w:themeColor="text1"/>
                <w:lang w:val="es"/>
              </w:rPr>
            </w:pPr>
            <w:r w:rsidRPr="00275374">
              <w:rPr>
                <w:rFonts w:ascii="Arial Narrow" w:eastAsia="Arial Narrow" w:hAnsi="Arial Narrow" w:cs="Arial Narrow"/>
                <w:color w:val="000000" w:themeColor="text1"/>
                <w:lang w:val="es"/>
              </w:rPr>
              <w:lastRenderedPageBreak/>
              <w:t>Plano del subsistema de extinción y detección de incendios CCTV de cada centro de datos objeto del contrato.</w:t>
            </w:r>
          </w:p>
          <w:p w14:paraId="3E635742" w14:textId="77777777" w:rsidR="00AA54D4" w:rsidRPr="00275374" w:rsidRDefault="00AA54D4" w:rsidP="006556C5">
            <w:pPr>
              <w:numPr>
                <w:ilvl w:val="1"/>
                <w:numId w:val="38"/>
              </w:numPr>
              <w:tabs>
                <w:tab w:val="left" w:pos="1575"/>
                <w:tab w:val="left" w:pos="3960"/>
              </w:tabs>
              <w:spacing w:after="0" w:line="276" w:lineRule="auto"/>
              <w:jc w:val="both"/>
              <w:rPr>
                <w:rFonts w:ascii="Arial Narrow" w:eastAsia="Arial Narrow" w:hAnsi="Arial Narrow" w:cs="Arial Narrow"/>
                <w:color w:val="000000" w:themeColor="text1"/>
                <w:lang w:val="es"/>
              </w:rPr>
            </w:pPr>
            <w:r w:rsidRPr="00275374">
              <w:rPr>
                <w:rFonts w:ascii="Arial Narrow" w:eastAsia="Arial Narrow" w:hAnsi="Arial Narrow" w:cs="Arial Narrow"/>
                <w:color w:val="000000" w:themeColor="text1"/>
                <w:lang w:val="es"/>
              </w:rPr>
              <w:t>Plano de distribución del sistema de CCTV de cada centro de datos objeto del contrato.</w:t>
            </w:r>
          </w:p>
          <w:p w14:paraId="04176269" w14:textId="77777777" w:rsidR="00AA54D4" w:rsidRPr="00275374" w:rsidRDefault="00AA54D4" w:rsidP="006556C5">
            <w:pPr>
              <w:numPr>
                <w:ilvl w:val="1"/>
                <w:numId w:val="38"/>
              </w:numPr>
              <w:tabs>
                <w:tab w:val="left" w:pos="1575"/>
                <w:tab w:val="left" w:pos="3960"/>
              </w:tabs>
              <w:spacing w:after="0" w:line="276" w:lineRule="auto"/>
              <w:jc w:val="both"/>
              <w:rPr>
                <w:rFonts w:ascii="Arial Narrow" w:eastAsia="Arial Narrow" w:hAnsi="Arial Narrow" w:cs="Arial Narrow"/>
                <w:color w:val="000000" w:themeColor="text1"/>
                <w:lang w:val="es"/>
              </w:rPr>
            </w:pPr>
            <w:r w:rsidRPr="00275374">
              <w:rPr>
                <w:rFonts w:ascii="Arial Narrow" w:eastAsia="Arial Narrow" w:hAnsi="Arial Narrow" w:cs="Arial Narrow"/>
                <w:color w:val="000000" w:themeColor="text1"/>
                <w:lang w:val="es"/>
              </w:rPr>
              <w:t>Descriptivos con la operación de activación del sistema contra incendios y de apagado de emergencia, así como los del restablecimiento del sistema a condiciones normales CCTV de cada centro de datos objeto del contrato.</w:t>
            </w:r>
          </w:p>
          <w:p w14:paraId="10270B0C" w14:textId="77777777" w:rsidR="00AA54D4" w:rsidRPr="00275374" w:rsidRDefault="00AA54D4" w:rsidP="006556C5">
            <w:pPr>
              <w:numPr>
                <w:ilvl w:val="1"/>
                <w:numId w:val="38"/>
              </w:numPr>
              <w:tabs>
                <w:tab w:val="left" w:pos="1575"/>
                <w:tab w:val="left" w:pos="3960"/>
              </w:tabs>
              <w:spacing w:after="0" w:line="276" w:lineRule="auto"/>
              <w:jc w:val="both"/>
              <w:rPr>
                <w:rFonts w:ascii="Arial Narrow" w:eastAsia="Arial Narrow" w:hAnsi="Arial Narrow" w:cs="Arial Narrow"/>
                <w:color w:val="000000" w:themeColor="text1"/>
                <w:lang w:val="es"/>
              </w:rPr>
            </w:pPr>
            <w:r w:rsidRPr="00275374">
              <w:rPr>
                <w:rFonts w:ascii="Arial Narrow" w:eastAsia="Arial Narrow" w:hAnsi="Arial Narrow" w:cs="Arial Narrow"/>
                <w:color w:val="000000" w:themeColor="text1"/>
                <w:lang w:val="es"/>
              </w:rPr>
              <w:t>Manuales y resultados de las pruebas de cada uno de los subsistemas CCTV de cada centro de datos objeto del contrato.</w:t>
            </w:r>
          </w:p>
          <w:p w14:paraId="44DF87FA" w14:textId="77777777" w:rsidR="00AA54D4" w:rsidRPr="00275374" w:rsidRDefault="00AA54D4" w:rsidP="006556C5">
            <w:pPr>
              <w:numPr>
                <w:ilvl w:val="1"/>
                <w:numId w:val="38"/>
              </w:numPr>
              <w:tabs>
                <w:tab w:val="left" w:pos="1575"/>
                <w:tab w:val="left" w:pos="3960"/>
              </w:tabs>
              <w:spacing w:after="0" w:line="276" w:lineRule="auto"/>
              <w:jc w:val="both"/>
              <w:rPr>
                <w:rFonts w:ascii="Arial Narrow" w:eastAsia="Arial Narrow" w:hAnsi="Arial Narrow" w:cs="Arial Narrow"/>
                <w:color w:val="000000" w:themeColor="text1"/>
                <w:lang w:val="es"/>
              </w:rPr>
            </w:pPr>
            <w:r w:rsidRPr="00275374">
              <w:rPr>
                <w:rFonts w:ascii="Arial Narrow" w:eastAsia="Arial Narrow" w:hAnsi="Arial Narrow" w:cs="Arial Narrow"/>
                <w:color w:val="000000" w:themeColor="text1"/>
                <w:lang w:val="es"/>
              </w:rPr>
              <w:t>Se requiere presentar un estudio de cargas CCTV de cada centro de datos objeto del contrato.</w:t>
            </w:r>
          </w:p>
          <w:p w14:paraId="4E7059A3" w14:textId="77777777" w:rsidR="00AA54D4" w:rsidRPr="00275374" w:rsidRDefault="00AA54D4" w:rsidP="00DD2647">
            <w:pPr>
              <w:tabs>
                <w:tab w:val="left" w:pos="1575"/>
                <w:tab w:val="left" w:pos="3960"/>
              </w:tabs>
              <w:jc w:val="both"/>
              <w:rPr>
                <w:rFonts w:ascii="Arial Narrow" w:eastAsia="Arial Narrow" w:hAnsi="Arial Narrow" w:cs="Arial Narrow"/>
                <w:color w:val="000000" w:themeColor="text1"/>
                <w:lang w:val="es"/>
              </w:rPr>
            </w:pPr>
            <w:r w:rsidRPr="00275374">
              <w:rPr>
                <w:rFonts w:ascii="Arial Narrow" w:eastAsia="Arial Narrow" w:hAnsi="Arial Narrow" w:cs="Arial Narrow"/>
                <w:color w:val="000000" w:themeColor="text1"/>
                <w:lang w:val="es"/>
              </w:rPr>
              <w:t>Nota: Los planos de ingeniería deben ser entregados en medio magnético a escala 1:25.</w:t>
            </w:r>
          </w:p>
          <w:p w14:paraId="472B978F" w14:textId="77777777" w:rsidR="00AA54D4" w:rsidRPr="00275374" w:rsidRDefault="00AA54D4" w:rsidP="00DD2647">
            <w:pPr>
              <w:widowControl w:val="0"/>
              <w:rPr>
                <w:rFonts w:ascii="Arial Narrow" w:hAnsi="Arial Narrow"/>
              </w:rPr>
            </w:pPr>
          </w:p>
          <w:p w14:paraId="6E621E84" w14:textId="77777777" w:rsidR="00AA54D4" w:rsidRPr="00275374" w:rsidRDefault="00AA54D4" w:rsidP="00DD2647">
            <w:pPr>
              <w:widowControl w:val="0"/>
              <w:rPr>
                <w:rFonts w:ascii="Arial Narrow" w:hAnsi="Arial Narrow"/>
                <w:b/>
                <w:bCs/>
              </w:rPr>
            </w:pPr>
            <w:r w:rsidRPr="00275374">
              <w:rPr>
                <w:rFonts w:ascii="Arial Narrow" w:hAnsi="Arial Narrow"/>
                <w:b/>
                <w:bCs/>
              </w:rPr>
              <w:t>TRANSFERENCIA CONOCIMIENTO</w:t>
            </w:r>
          </w:p>
          <w:p w14:paraId="4539986D" w14:textId="77777777" w:rsidR="00AA54D4" w:rsidRPr="00275374" w:rsidRDefault="00AA54D4" w:rsidP="00DD2647">
            <w:pPr>
              <w:widowControl w:val="0"/>
              <w:rPr>
                <w:rFonts w:ascii="Arial Narrow" w:hAnsi="Arial Narrow"/>
              </w:rPr>
            </w:pPr>
          </w:p>
          <w:p w14:paraId="4D996BC8" w14:textId="77777777" w:rsidR="00AA54D4" w:rsidRPr="00275374" w:rsidRDefault="00AA54D4" w:rsidP="00DD2647">
            <w:pPr>
              <w:widowControl w:val="0"/>
              <w:jc w:val="both"/>
            </w:pPr>
            <w:r w:rsidRPr="2144863F">
              <w:rPr>
                <w:rFonts w:ascii="Arial Narrow" w:eastAsia="Arial Narrow" w:hAnsi="Arial Narrow" w:cs="Arial Narrow"/>
                <w:color w:val="000000" w:themeColor="text1"/>
              </w:rPr>
              <w:t>Realizar transferencia de conocimiento operativa en la ciudad de Bogotá a mínimo cuatro (4) funcionarios de la FGN, para los Subsistemas de: Aire Acondicionado y Ambiental, Subsistema de detección y extinción de incendios, Subsistema Eléctrico y de respaldo, Subsistema de seguridad CCTV y control de acceso, (según aplique) la cual debe estar enfocada al buen manejo y correcta operación del centro de datos y todos los Subsistemas que lo integran. La transferencia de conocimiento deberá ser dictada de manera presencial, en las instalaciones de la FGN, (en la ciudad de Bogotá) en idioma español. La transferencia de conocimiento deberá tener una duración mínima de 4 horas y se deben expedir los certificados de asistencia para cada uno de los participantes.</w:t>
            </w:r>
          </w:p>
          <w:p w14:paraId="11C8BDDD" w14:textId="77777777" w:rsidR="00AA54D4" w:rsidRDefault="00AA54D4" w:rsidP="00DD2647">
            <w:pPr>
              <w:widowControl w:val="0"/>
              <w:jc w:val="both"/>
              <w:rPr>
                <w:rFonts w:ascii="Arial Narrow" w:eastAsia="Arial Narrow" w:hAnsi="Arial Narrow" w:cs="Arial Narrow"/>
                <w:color w:val="000000" w:themeColor="text1"/>
              </w:rPr>
            </w:pPr>
          </w:p>
          <w:p w14:paraId="5D287178" w14:textId="77777777" w:rsidR="00AA54D4" w:rsidRDefault="00AA54D4" w:rsidP="00DD2647">
            <w:pPr>
              <w:widowControl w:val="0"/>
              <w:jc w:val="both"/>
              <w:rPr>
                <w:rFonts w:ascii="Arial Narrow" w:eastAsia="Arial Narrow" w:hAnsi="Arial Narrow" w:cs="Arial Narrow"/>
                <w:color w:val="000000" w:themeColor="text1"/>
              </w:rPr>
            </w:pPr>
          </w:p>
          <w:p w14:paraId="7395EC8C" w14:textId="77777777" w:rsidR="00AA54D4" w:rsidRPr="00275374" w:rsidRDefault="00AA54D4" w:rsidP="00DD2647">
            <w:pPr>
              <w:widowControl w:val="0"/>
              <w:rPr>
                <w:rFonts w:ascii="Arial Narrow" w:hAnsi="Arial Narrow"/>
                <w:b/>
                <w:bCs/>
              </w:rPr>
            </w:pPr>
          </w:p>
          <w:p w14:paraId="59A09C89" w14:textId="77777777" w:rsidR="00AA54D4" w:rsidRPr="00275374" w:rsidRDefault="00AA54D4" w:rsidP="00DD2647">
            <w:pPr>
              <w:widowControl w:val="0"/>
              <w:rPr>
                <w:rFonts w:ascii="Arial Narrow" w:hAnsi="Arial Narrow"/>
                <w:lang w:val="pt-PT"/>
              </w:rPr>
            </w:pPr>
            <w:r w:rsidRPr="00275374">
              <w:rPr>
                <w:rFonts w:ascii="Arial Narrow" w:hAnsi="Arial Narrow"/>
                <w:b/>
                <w:bCs/>
                <w:lang w:val="pt-PT"/>
              </w:rPr>
              <w:t>ACTIVIDADES MINIMAS DE MANTENIMIENTO PREVENTIVO</w:t>
            </w:r>
          </w:p>
          <w:p w14:paraId="01A22058" w14:textId="77777777" w:rsidR="00AA54D4" w:rsidRPr="00275374" w:rsidRDefault="00AA54D4" w:rsidP="00DD2647">
            <w:pPr>
              <w:widowControl w:val="0"/>
              <w:rPr>
                <w:rFonts w:ascii="Arial Narrow" w:hAnsi="Arial Narrow"/>
                <w:b/>
                <w:bCs/>
                <w:lang w:val="pt-PT"/>
              </w:rPr>
            </w:pPr>
          </w:p>
          <w:p w14:paraId="43BF8B03" w14:textId="77777777" w:rsidR="00AA54D4" w:rsidRPr="00275374" w:rsidRDefault="00AA54D4" w:rsidP="00DD2647">
            <w:pPr>
              <w:pStyle w:val="Ttulo"/>
              <w:widowControl w:val="0"/>
              <w:spacing w:line="240" w:lineRule="auto"/>
              <w:ind w:left="467" w:right="1134"/>
              <w:rPr>
                <w:rFonts w:ascii="Arial Narrow" w:eastAsia="Arial" w:hAnsi="Arial Narrow" w:cs="Arial"/>
                <w:b w:val="0"/>
                <w:sz w:val="24"/>
                <w:szCs w:val="24"/>
                <w:lang w:val="pt-PT"/>
              </w:rPr>
            </w:pPr>
            <w:r w:rsidRPr="00275374">
              <w:rPr>
                <w:rFonts w:ascii="Arial Narrow" w:eastAsia="Arial" w:hAnsi="Arial Narrow" w:cs="Arial"/>
                <w:sz w:val="24"/>
                <w:szCs w:val="24"/>
                <w:lang w:val="pt-PT"/>
              </w:rPr>
              <w:t>1. SUBSISTEMA ARQUITECTÓNICO</w:t>
            </w:r>
          </w:p>
          <w:p w14:paraId="2644D107" w14:textId="77777777" w:rsidR="00AA54D4" w:rsidRPr="00275374" w:rsidRDefault="00AA54D4" w:rsidP="00DD2647">
            <w:pPr>
              <w:rPr>
                <w:rFonts w:ascii="Arial Narrow" w:hAnsi="Arial Narrow"/>
                <w:lang w:val="pt-PT"/>
              </w:rPr>
            </w:pPr>
          </w:p>
          <w:p w14:paraId="3913BDCE" w14:textId="77777777" w:rsidR="00AA54D4" w:rsidRPr="00275374" w:rsidRDefault="00AA54D4" w:rsidP="00DD2647">
            <w:pPr>
              <w:widowControl w:val="0"/>
              <w:pBdr>
                <w:top w:val="nil"/>
                <w:left w:val="nil"/>
                <w:bottom w:val="nil"/>
                <w:right w:val="nil"/>
                <w:between w:val="nil"/>
              </w:pBdr>
              <w:spacing w:line="240" w:lineRule="auto"/>
              <w:ind w:left="69" w:right="46"/>
              <w:jc w:val="both"/>
              <w:rPr>
                <w:rFonts w:ascii="Arial Narrow" w:hAnsi="Arial Narrow"/>
              </w:rPr>
            </w:pPr>
            <w:r w:rsidRPr="3975ABCD">
              <w:rPr>
                <w:rFonts w:ascii="Arial Narrow" w:hAnsi="Arial Narrow"/>
              </w:rPr>
              <w:t xml:space="preserve">Realizar un (1) mantenimiento preventivo </w:t>
            </w:r>
            <w:commentRangeStart w:id="7"/>
            <w:r w:rsidRPr="3975ABCD">
              <w:rPr>
                <w:rFonts w:ascii="Arial Narrow" w:hAnsi="Arial Narrow"/>
              </w:rPr>
              <w:t>trimestral</w:t>
            </w:r>
            <w:commentRangeEnd w:id="7"/>
            <w:r w:rsidRPr="3975ABCD">
              <w:rPr>
                <w:rStyle w:val="Refdecomentario"/>
                <w:rFonts w:ascii="Arial Narrow" w:hAnsi="Arial Narrow"/>
                <w:sz w:val="22"/>
                <w:szCs w:val="22"/>
              </w:rPr>
              <w:commentReference w:id="7"/>
            </w:r>
            <w:r w:rsidRPr="3975ABCD">
              <w:rPr>
                <w:rFonts w:ascii="Arial Narrow" w:hAnsi="Arial Narrow"/>
              </w:rPr>
              <w:t xml:space="preserve"> y todos los mantenimientos correctivos que sean necesarios durante la vigencia del contrato a los elementos que componen el subsistema arquitectónico, los cuales se describen a continuación: </w:t>
            </w:r>
          </w:p>
          <w:tbl>
            <w:tblPr>
              <w:tblW w:w="7159" w:type="dxa"/>
              <w:tblLayout w:type="fixed"/>
              <w:tblLook w:val="0400" w:firstRow="0" w:lastRow="0" w:firstColumn="0" w:lastColumn="0" w:noHBand="0" w:noVBand="1"/>
            </w:tblPr>
            <w:tblGrid>
              <w:gridCol w:w="1348"/>
              <w:gridCol w:w="3137"/>
              <w:gridCol w:w="1125"/>
              <w:gridCol w:w="1549"/>
            </w:tblGrid>
            <w:tr w:rsidR="00AA54D4" w:rsidRPr="004D29C4" w14:paraId="5F8359AD" w14:textId="77777777" w:rsidTr="00DD2647">
              <w:trPr>
                <w:trHeight w:val="328"/>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5654D85"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Cantidad</w:t>
                  </w:r>
                </w:p>
              </w:tc>
              <w:tc>
                <w:tcPr>
                  <w:tcW w:w="3137"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5A5BBE4F"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Equipo/ elemento/ componente</w:t>
                  </w:r>
                </w:p>
              </w:tc>
              <w:tc>
                <w:tcPr>
                  <w:tcW w:w="1125"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0CA0B21F"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Marca y/o Modelo</w:t>
                  </w:r>
                </w:p>
              </w:tc>
              <w:tc>
                <w:tcPr>
                  <w:tcW w:w="1549"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0BDE0570"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Capacidad</w:t>
                  </w:r>
                </w:p>
              </w:tc>
            </w:tr>
            <w:tr w:rsidR="00AA54D4" w:rsidRPr="004D29C4" w14:paraId="0DD6E245" w14:textId="77777777" w:rsidTr="00DD2647">
              <w:trPr>
                <w:trHeight w:val="1081"/>
              </w:trPr>
              <w:tc>
                <w:tcPr>
                  <w:tcW w:w="1348" w:type="dxa"/>
                  <w:tcBorders>
                    <w:top w:val="nil"/>
                    <w:left w:val="single" w:sz="4" w:space="0" w:color="000000" w:themeColor="text1"/>
                    <w:bottom w:val="single" w:sz="4" w:space="0" w:color="000000" w:themeColor="text1"/>
                    <w:right w:val="single" w:sz="4" w:space="0" w:color="000000" w:themeColor="text1"/>
                  </w:tcBorders>
                  <w:vAlign w:val="center"/>
                </w:tcPr>
                <w:p w14:paraId="4D142055"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3</w:t>
                  </w:r>
                </w:p>
              </w:tc>
              <w:tc>
                <w:tcPr>
                  <w:tcW w:w="3137" w:type="dxa"/>
                  <w:tcBorders>
                    <w:top w:val="nil"/>
                    <w:left w:val="nil"/>
                    <w:bottom w:val="single" w:sz="4" w:space="0" w:color="000000" w:themeColor="text1"/>
                    <w:right w:val="single" w:sz="4" w:space="0" w:color="000000" w:themeColor="text1"/>
                  </w:tcBorders>
                </w:tcPr>
                <w:p w14:paraId="18293898" w14:textId="77777777" w:rsidR="00AA54D4" w:rsidRPr="00275374" w:rsidRDefault="00AA54D4" w:rsidP="00DD2647">
                  <w:pPr>
                    <w:spacing w:line="240" w:lineRule="auto"/>
                    <w:ind w:right="27"/>
                    <w:jc w:val="both"/>
                    <w:rPr>
                      <w:rFonts w:ascii="Arial Narrow" w:hAnsi="Arial Narrow"/>
                    </w:rPr>
                  </w:pPr>
                  <w:r w:rsidRPr="00275374">
                    <w:rPr>
                      <w:rFonts w:ascii="Arial Narrow" w:hAnsi="Arial Narrow"/>
                    </w:rPr>
                    <w:t xml:space="preserve">Puertas de acceso de lámina cold rolled calibre 18, chapa antipánico y brazo hidráulico. </w:t>
                  </w:r>
                </w:p>
              </w:tc>
              <w:tc>
                <w:tcPr>
                  <w:tcW w:w="1125" w:type="dxa"/>
                  <w:tcBorders>
                    <w:top w:val="nil"/>
                    <w:left w:val="nil"/>
                    <w:bottom w:val="single" w:sz="4" w:space="0" w:color="000000" w:themeColor="text1"/>
                    <w:right w:val="single" w:sz="4" w:space="0" w:color="000000" w:themeColor="text1"/>
                  </w:tcBorders>
                  <w:vAlign w:val="center"/>
                </w:tcPr>
                <w:p w14:paraId="006CDF49"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c>
                <w:tcPr>
                  <w:tcW w:w="1549" w:type="dxa"/>
                  <w:tcBorders>
                    <w:top w:val="nil"/>
                    <w:left w:val="nil"/>
                    <w:bottom w:val="single" w:sz="4" w:space="0" w:color="000000" w:themeColor="text1"/>
                    <w:right w:val="single" w:sz="4" w:space="0" w:color="000000" w:themeColor="text1"/>
                  </w:tcBorders>
                  <w:vAlign w:val="center"/>
                </w:tcPr>
                <w:p w14:paraId="6BBEB29B"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r>
            <w:tr w:rsidR="00AA54D4" w:rsidRPr="004D29C4" w14:paraId="18912528" w14:textId="77777777" w:rsidTr="00DD2647">
              <w:trPr>
                <w:trHeight w:val="328"/>
              </w:trPr>
              <w:tc>
                <w:tcPr>
                  <w:tcW w:w="1348" w:type="dxa"/>
                  <w:tcBorders>
                    <w:top w:val="nil"/>
                    <w:left w:val="single" w:sz="4" w:space="0" w:color="000000" w:themeColor="text1"/>
                    <w:bottom w:val="single" w:sz="4" w:space="0" w:color="000000" w:themeColor="text1"/>
                    <w:right w:val="single" w:sz="4" w:space="0" w:color="000000" w:themeColor="text1"/>
                  </w:tcBorders>
                  <w:vAlign w:val="center"/>
                </w:tcPr>
                <w:p w14:paraId="07B316C2"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18</w:t>
                  </w:r>
                </w:p>
              </w:tc>
              <w:tc>
                <w:tcPr>
                  <w:tcW w:w="3137" w:type="dxa"/>
                  <w:tcBorders>
                    <w:top w:val="nil"/>
                    <w:left w:val="nil"/>
                    <w:bottom w:val="single" w:sz="4" w:space="0" w:color="000000" w:themeColor="text1"/>
                    <w:right w:val="single" w:sz="4" w:space="0" w:color="000000" w:themeColor="text1"/>
                  </w:tcBorders>
                </w:tcPr>
                <w:p w14:paraId="7C7CD1F6" w14:textId="77777777" w:rsidR="00AA54D4" w:rsidRPr="00275374" w:rsidRDefault="00AA54D4" w:rsidP="00DD2647">
                  <w:pPr>
                    <w:widowControl w:val="0"/>
                    <w:pBdr>
                      <w:top w:val="nil"/>
                      <w:left w:val="nil"/>
                      <w:bottom w:val="nil"/>
                      <w:right w:val="nil"/>
                      <w:between w:val="nil"/>
                    </w:pBdr>
                    <w:spacing w:line="240" w:lineRule="auto"/>
                    <w:ind w:right="46"/>
                    <w:jc w:val="both"/>
                    <w:rPr>
                      <w:rFonts w:ascii="Arial Narrow" w:hAnsi="Arial Narrow"/>
                    </w:rPr>
                  </w:pPr>
                  <w:r w:rsidRPr="00275374">
                    <w:rPr>
                      <w:rFonts w:ascii="Arial Narrow" w:hAnsi="Arial Narrow"/>
                    </w:rPr>
                    <w:t xml:space="preserve">Racks dobles fondo con administración de puertas </w:t>
                  </w:r>
                  <w:r w:rsidRPr="00275374">
                    <w:rPr>
                      <w:rFonts w:ascii="Arial Narrow" w:hAnsi="Arial Narrow"/>
                    </w:rPr>
                    <w:lastRenderedPageBreak/>
                    <w:t>delanteras y traseras.</w:t>
                  </w:r>
                </w:p>
              </w:tc>
              <w:tc>
                <w:tcPr>
                  <w:tcW w:w="1125" w:type="dxa"/>
                  <w:tcBorders>
                    <w:top w:val="nil"/>
                    <w:left w:val="nil"/>
                    <w:bottom w:val="single" w:sz="4" w:space="0" w:color="000000" w:themeColor="text1"/>
                    <w:right w:val="single" w:sz="4" w:space="0" w:color="000000" w:themeColor="text1"/>
                  </w:tcBorders>
                  <w:vAlign w:val="center"/>
                </w:tcPr>
                <w:p w14:paraId="5B8FC121"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lastRenderedPageBreak/>
                    <w:t>N/A</w:t>
                  </w:r>
                </w:p>
              </w:tc>
              <w:tc>
                <w:tcPr>
                  <w:tcW w:w="1549" w:type="dxa"/>
                  <w:tcBorders>
                    <w:top w:val="nil"/>
                    <w:left w:val="nil"/>
                    <w:bottom w:val="single" w:sz="4" w:space="0" w:color="000000" w:themeColor="text1"/>
                    <w:right w:val="single" w:sz="4" w:space="0" w:color="000000" w:themeColor="text1"/>
                  </w:tcBorders>
                  <w:vAlign w:val="center"/>
                </w:tcPr>
                <w:p w14:paraId="34F0E515"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42U</w:t>
                  </w:r>
                </w:p>
              </w:tc>
            </w:tr>
            <w:tr w:rsidR="00AA54D4" w:rsidRPr="004D29C4" w14:paraId="709C7D39" w14:textId="77777777" w:rsidTr="00DD2647">
              <w:trPr>
                <w:trHeight w:val="328"/>
              </w:trPr>
              <w:tc>
                <w:tcPr>
                  <w:tcW w:w="1348" w:type="dxa"/>
                  <w:tcBorders>
                    <w:top w:val="nil"/>
                    <w:left w:val="single" w:sz="4" w:space="0" w:color="000000" w:themeColor="text1"/>
                    <w:bottom w:val="single" w:sz="4" w:space="0" w:color="000000" w:themeColor="text1"/>
                    <w:right w:val="single" w:sz="4" w:space="0" w:color="000000" w:themeColor="text1"/>
                  </w:tcBorders>
                  <w:vAlign w:val="center"/>
                </w:tcPr>
                <w:p w14:paraId="134B30CC"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3137" w:type="dxa"/>
                  <w:tcBorders>
                    <w:top w:val="nil"/>
                    <w:left w:val="nil"/>
                    <w:bottom w:val="single" w:sz="4" w:space="0" w:color="000000" w:themeColor="text1"/>
                    <w:right w:val="single" w:sz="4" w:space="0" w:color="000000" w:themeColor="text1"/>
                  </w:tcBorders>
                </w:tcPr>
                <w:p w14:paraId="469BBD9A" w14:textId="77777777" w:rsidR="00AA54D4" w:rsidRPr="00275374" w:rsidRDefault="00AA54D4" w:rsidP="00DD2647">
                  <w:pPr>
                    <w:widowControl w:val="0"/>
                    <w:pBdr>
                      <w:top w:val="nil"/>
                      <w:left w:val="nil"/>
                      <w:bottom w:val="nil"/>
                      <w:right w:val="nil"/>
                      <w:between w:val="nil"/>
                    </w:pBdr>
                    <w:tabs>
                      <w:tab w:val="left" w:pos="831"/>
                      <w:tab w:val="left" w:pos="2794"/>
                    </w:tabs>
                    <w:spacing w:before="38" w:line="240" w:lineRule="auto"/>
                    <w:ind w:right="91"/>
                    <w:jc w:val="both"/>
                    <w:rPr>
                      <w:rFonts w:ascii="Arial Narrow" w:hAnsi="Arial Narrow"/>
                      <w:lang w:val="pt-PT"/>
                    </w:rPr>
                  </w:pPr>
                  <w:r w:rsidRPr="00275374">
                    <w:rPr>
                      <w:rFonts w:ascii="Arial Narrow" w:hAnsi="Arial Narrow"/>
                      <w:lang w:val="pt-PT"/>
                    </w:rPr>
                    <w:t xml:space="preserve">Bandejas y ductos </w:t>
                  </w:r>
                </w:p>
              </w:tc>
              <w:tc>
                <w:tcPr>
                  <w:tcW w:w="1125" w:type="dxa"/>
                  <w:tcBorders>
                    <w:top w:val="nil"/>
                    <w:left w:val="nil"/>
                    <w:bottom w:val="single" w:sz="4" w:space="0" w:color="000000" w:themeColor="text1"/>
                    <w:right w:val="single" w:sz="4" w:space="0" w:color="000000" w:themeColor="text1"/>
                  </w:tcBorders>
                  <w:vAlign w:val="center"/>
                </w:tcPr>
                <w:p w14:paraId="5FC59F53"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1549" w:type="dxa"/>
                  <w:tcBorders>
                    <w:top w:val="nil"/>
                    <w:left w:val="nil"/>
                    <w:bottom w:val="single" w:sz="4" w:space="0" w:color="000000" w:themeColor="text1"/>
                    <w:right w:val="single" w:sz="4" w:space="0" w:color="000000" w:themeColor="text1"/>
                  </w:tcBorders>
                  <w:vAlign w:val="center"/>
                </w:tcPr>
                <w:p w14:paraId="3B7E1FF3"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r>
            <w:tr w:rsidR="00AA54D4" w:rsidRPr="004D29C4" w14:paraId="37C13489" w14:textId="77777777" w:rsidTr="00DD2647">
              <w:trPr>
                <w:trHeight w:val="328"/>
              </w:trPr>
              <w:tc>
                <w:tcPr>
                  <w:tcW w:w="1348" w:type="dxa"/>
                  <w:tcBorders>
                    <w:top w:val="nil"/>
                    <w:left w:val="single" w:sz="4" w:space="0" w:color="000000" w:themeColor="text1"/>
                    <w:bottom w:val="single" w:sz="4" w:space="0" w:color="000000" w:themeColor="text1"/>
                    <w:right w:val="single" w:sz="4" w:space="0" w:color="000000" w:themeColor="text1"/>
                  </w:tcBorders>
                  <w:vAlign w:val="center"/>
                </w:tcPr>
                <w:p w14:paraId="3E7CECA4"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3137" w:type="dxa"/>
                  <w:tcBorders>
                    <w:top w:val="nil"/>
                    <w:left w:val="nil"/>
                    <w:bottom w:val="single" w:sz="4" w:space="0" w:color="000000" w:themeColor="text1"/>
                    <w:right w:val="single" w:sz="4" w:space="0" w:color="000000" w:themeColor="text1"/>
                  </w:tcBorders>
                </w:tcPr>
                <w:p w14:paraId="598F3002" w14:textId="77777777" w:rsidR="00AA54D4" w:rsidRPr="00275374" w:rsidRDefault="00AA54D4" w:rsidP="00DD2647">
                  <w:pPr>
                    <w:widowControl w:val="0"/>
                    <w:pBdr>
                      <w:top w:val="nil"/>
                      <w:left w:val="nil"/>
                      <w:bottom w:val="nil"/>
                      <w:right w:val="nil"/>
                      <w:between w:val="nil"/>
                    </w:pBdr>
                    <w:tabs>
                      <w:tab w:val="left" w:pos="831"/>
                      <w:tab w:val="left" w:pos="2794"/>
                    </w:tabs>
                    <w:spacing w:before="38" w:line="240" w:lineRule="auto"/>
                    <w:ind w:right="91"/>
                    <w:jc w:val="both"/>
                    <w:rPr>
                      <w:rFonts w:ascii="Arial Narrow" w:hAnsi="Arial Narrow"/>
                      <w:lang w:val="pt-PT"/>
                    </w:rPr>
                  </w:pPr>
                  <w:r w:rsidRPr="00275374">
                    <w:rPr>
                      <w:rFonts w:ascii="Arial Narrow" w:hAnsi="Arial Narrow"/>
                      <w:lang w:val="pt-PT"/>
                    </w:rPr>
                    <w:t>Señalizaciones</w:t>
                  </w:r>
                </w:p>
              </w:tc>
              <w:tc>
                <w:tcPr>
                  <w:tcW w:w="1125" w:type="dxa"/>
                  <w:tcBorders>
                    <w:top w:val="nil"/>
                    <w:left w:val="nil"/>
                    <w:bottom w:val="single" w:sz="4" w:space="0" w:color="000000" w:themeColor="text1"/>
                    <w:right w:val="single" w:sz="4" w:space="0" w:color="000000" w:themeColor="text1"/>
                  </w:tcBorders>
                  <w:vAlign w:val="center"/>
                </w:tcPr>
                <w:p w14:paraId="6531B429"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1549" w:type="dxa"/>
                  <w:tcBorders>
                    <w:top w:val="nil"/>
                    <w:left w:val="nil"/>
                    <w:bottom w:val="single" w:sz="4" w:space="0" w:color="000000" w:themeColor="text1"/>
                    <w:right w:val="single" w:sz="4" w:space="0" w:color="000000" w:themeColor="text1"/>
                  </w:tcBorders>
                  <w:vAlign w:val="center"/>
                </w:tcPr>
                <w:p w14:paraId="3ED97744"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r>
            <w:tr w:rsidR="00AA54D4" w:rsidRPr="004D29C4" w14:paraId="472816ED" w14:textId="77777777" w:rsidTr="00DD2647">
              <w:trPr>
                <w:trHeight w:val="328"/>
              </w:trPr>
              <w:tc>
                <w:tcPr>
                  <w:tcW w:w="1348" w:type="dxa"/>
                  <w:tcBorders>
                    <w:top w:val="nil"/>
                    <w:left w:val="single" w:sz="4" w:space="0" w:color="000000" w:themeColor="text1"/>
                    <w:bottom w:val="single" w:sz="4" w:space="0" w:color="000000" w:themeColor="text1"/>
                    <w:right w:val="single" w:sz="4" w:space="0" w:color="000000" w:themeColor="text1"/>
                  </w:tcBorders>
                  <w:vAlign w:val="center"/>
                </w:tcPr>
                <w:p w14:paraId="0A093487"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3137" w:type="dxa"/>
                  <w:tcBorders>
                    <w:top w:val="nil"/>
                    <w:left w:val="nil"/>
                    <w:bottom w:val="single" w:sz="4" w:space="0" w:color="000000" w:themeColor="text1"/>
                    <w:right w:val="single" w:sz="4" w:space="0" w:color="000000" w:themeColor="text1"/>
                  </w:tcBorders>
                </w:tcPr>
                <w:p w14:paraId="1E30E0D5" w14:textId="77777777" w:rsidR="00AA54D4" w:rsidRPr="00275374" w:rsidRDefault="00AA54D4" w:rsidP="00DD2647">
                  <w:pPr>
                    <w:widowControl w:val="0"/>
                    <w:pBdr>
                      <w:top w:val="nil"/>
                      <w:left w:val="nil"/>
                      <w:bottom w:val="nil"/>
                      <w:right w:val="nil"/>
                      <w:between w:val="nil"/>
                    </w:pBdr>
                    <w:tabs>
                      <w:tab w:val="left" w:pos="831"/>
                      <w:tab w:val="left" w:pos="2794"/>
                    </w:tabs>
                    <w:spacing w:before="38" w:line="240" w:lineRule="auto"/>
                    <w:ind w:right="91"/>
                    <w:jc w:val="both"/>
                    <w:rPr>
                      <w:rFonts w:ascii="Arial Narrow" w:hAnsi="Arial Narrow"/>
                      <w:lang w:val="pt-PT"/>
                    </w:rPr>
                  </w:pPr>
                  <w:r w:rsidRPr="00275374">
                    <w:rPr>
                      <w:rFonts w:ascii="Arial Narrow" w:hAnsi="Arial Narrow"/>
                      <w:lang w:val="pt-PT"/>
                    </w:rPr>
                    <w:t>Encerramiento pasillo frío</w:t>
                  </w:r>
                </w:p>
              </w:tc>
              <w:tc>
                <w:tcPr>
                  <w:tcW w:w="1125" w:type="dxa"/>
                  <w:tcBorders>
                    <w:top w:val="nil"/>
                    <w:left w:val="nil"/>
                    <w:bottom w:val="single" w:sz="4" w:space="0" w:color="000000" w:themeColor="text1"/>
                    <w:right w:val="single" w:sz="4" w:space="0" w:color="000000" w:themeColor="text1"/>
                  </w:tcBorders>
                  <w:vAlign w:val="center"/>
                </w:tcPr>
                <w:p w14:paraId="542E1149"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1549" w:type="dxa"/>
                  <w:tcBorders>
                    <w:top w:val="nil"/>
                    <w:left w:val="nil"/>
                    <w:bottom w:val="single" w:sz="4" w:space="0" w:color="000000" w:themeColor="text1"/>
                    <w:right w:val="single" w:sz="4" w:space="0" w:color="000000" w:themeColor="text1"/>
                  </w:tcBorders>
                  <w:vAlign w:val="center"/>
                </w:tcPr>
                <w:p w14:paraId="065A096C"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r>
            <w:tr w:rsidR="00AA54D4" w:rsidRPr="004D29C4" w14:paraId="14EBD588" w14:textId="77777777" w:rsidTr="00DD2647">
              <w:trPr>
                <w:trHeight w:val="328"/>
              </w:trPr>
              <w:tc>
                <w:tcPr>
                  <w:tcW w:w="1348" w:type="dxa"/>
                  <w:tcBorders>
                    <w:top w:val="nil"/>
                    <w:left w:val="single" w:sz="4" w:space="0" w:color="000000" w:themeColor="text1"/>
                    <w:bottom w:val="single" w:sz="4" w:space="0" w:color="000000" w:themeColor="text1"/>
                    <w:right w:val="single" w:sz="4" w:space="0" w:color="000000" w:themeColor="text1"/>
                  </w:tcBorders>
                  <w:vAlign w:val="center"/>
                </w:tcPr>
                <w:p w14:paraId="68045FC2"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3137" w:type="dxa"/>
                  <w:tcBorders>
                    <w:top w:val="nil"/>
                    <w:left w:val="nil"/>
                    <w:bottom w:val="single" w:sz="4" w:space="0" w:color="000000" w:themeColor="text1"/>
                    <w:right w:val="single" w:sz="4" w:space="0" w:color="000000" w:themeColor="text1"/>
                  </w:tcBorders>
                </w:tcPr>
                <w:p w14:paraId="0ADA7144" w14:textId="77777777" w:rsidR="00AA54D4" w:rsidRPr="00275374" w:rsidRDefault="00AA54D4" w:rsidP="00DD2647">
                  <w:pPr>
                    <w:widowControl w:val="0"/>
                    <w:pBdr>
                      <w:top w:val="nil"/>
                      <w:left w:val="nil"/>
                      <w:bottom w:val="nil"/>
                      <w:right w:val="nil"/>
                      <w:between w:val="nil"/>
                    </w:pBdr>
                    <w:spacing w:line="240" w:lineRule="auto"/>
                    <w:ind w:right="46"/>
                    <w:jc w:val="both"/>
                    <w:rPr>
                      <w:rFonts w:ascii="Arial Narrow" w:hAnsi="Arial Narrow"/>
                      <w:lang w:val="pt-PT"/>
                    </w:rPr>
                  </w:pPr>
                  <w:r w:rsidRPr="00275374">
                    <w:rPr>
                      <w:rFonts w:ascii="Arial Narrow" w:hAnsi="Arial Narrow"/>
                      <w:lang w:val="pt-PT"/>
                    </w:rPr>
                    <w:t xml:space="preserve">Piso Falso 60*60Cm </w:t>
                  </w:r>
                </w:p>
              </w:tc>
              <w:tc>
                <w:tcPr>
                  <w:tcW w:w="1125" w:type="dxa"/>
                  <w:tcBorders>
                    <w:top w:val="nil"/>
                    <w:left w:val="nil"/>
                    <w:bottom w:val="single" w:sz="4" w:space="0" w:color="000000" w:themeColor="text1"/>
                    <w:right w:val="single" w:sz="4" w:space="0" w:color="000000" w:themeColor="text1"/>
                  </w:tcBorders>
                  <w:vAlign w:val="center"/>
                </w:tcPr>
                <w:p w14:paraId="793804BB"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1549" w:type="dxa"/>
                  <w:tcBorders>
                    <w:top w:val="nil"/>
                    <w:left w:val="nil"/>
                    <w:bottom w:val="single" w:sz="4" w:space="0" w:color="000000" w:themeColor="text1"/>
                    <w:right w:val="single" w:sz="4" w:space="0" w:color="000000" w:themeColor="text1"/>
                  </w:tcBorders>
                  <w:vAlign w:val="center"/>
                </w:tcPr>
                <w:p w14:paraId="751A81A0"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r>
            <w:tr w:rsidR="00AA54D4" w:rsidRPr="004D29C4" w14:paraId="59F68F62" w14:textId="77777777" w:rsidTr="00DD2647">
              <w:trPr>
                <w:trHeight w:val="316"/>
              </w:trPr>
              <w:tc>
                <w:tcPr>
                  <w:tcW w:w="1348" w:type="dxa"/>
                  <w:tcBorders>
                    <w:top w:val="nil"/>
                    <w:left w:val="single" w:sz="4" w:space="0" w:color="000000" w:themeColor="text1"/>
                    <w:bottom w:val="single" w:sz="4" w:space="0" w:color="000000" w:themeColor="text1"/>
                    <w:right w:val="single" w:sz="4" w:space="0" w:color="000000" w:themeColor="text1"/>
                  </w:tcBorders>
                  <w:vAlign w:val="center"/>
                </w:tcPr>
                <w:p w14:paraId="366B865E"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3137" w:type="dxa"/>
                  <w:tcBorders>
                    <w:top w:val="nil"/>
                    <w:left w:val="nil"/>
                    <w:bottom w:val="single" w:sz="4" w:space="0" w:color="000000" w:themeColor="text1"/>
                    <w:right w:val="single" w:sz="4" w:space="0" w:color="000000" w:themeColor="text1"/>
                  </w:tcBorders>
                </w:tcPr>
                <w:p w14:paraId="560E9452" w14:textId="77777777" w:rsidR="00AA54D4" w:rsidRPr="00275374" w:rsidRDefault="00AA54D4" w:rsidP="00DD2647">
                  <w:pPr>
                    <w:widowControl w:val="0"/>
                    <w:pBdr>
                      <w:top w:val="nil"/>
                      <w:left w:val="nil"/>
                      <w:bottom w:val="nil"/>
                      <w:right w:val="nil"/>
                      <w:between w:val="nil"/>
                    </w:pBdr>
                    <w:spacing w:line="240" w:lineRule="auto"/>
                    <w:ind w:right="46"/>
                    <w:jc w:val="both"/>
                    <w:rPr>
                      <w:rFonts w:ascii="Arial Narrow" w:hAnsi="Arial Narrow"/>
                      <w:lang w:val="pt-PT"/>
                    </w:rPr>
                  </w:pPr>
                  <w:r w:rsidRPr="00275374">
                    <w:rPr>
                      <w:rFonts w:ascii="Arial Narrow" w:hAnsi="Arial Narrow"/>
                      <w:lang w:val="pt-PT"/>
                    </w:rPr>
                    <w:t>Techo Falso 60*60</w:t>
                  </w:r>
                </w:p>
              </w:tc>
              <w:tc>
                <w:tcPr>
                  <w:tcW w:w="1125" w:type="dxa"/>
                  <w:tcBorders>
                    <w:top w:val="nil"/>
                    <w:left w:val="nil"/>
                    <w:bottom w:val="single" w:sz="4" w:space="0" w:color="000000" w:themeColor="text1"/>
                    <w:right w:val="single" w:sz="4" w:space="0" w:color="000000" w:themeColor="text1"/>
                  </w:tcBorders>
                  <w:vAlign w:val="center"/>
                </w:tcPr>
                <w:p w14:paraId="085CF545"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c>
                <w:tcPr>
                  <w:tcW w:w="1549" w:type="dxa"/>
                  <w:tcBorders>
                    <w:top w:val="nil"/>
                    <w:left w:val="nil"/>
                    <w:bottom w:val="single" w:sz="4" w:space="0" w:color="000000" w:themeColor="text1"/>
                    <w:right w:val="single" w:sz="4" w:space="0" w:color="000000" w:themeColor="text1"/>
                  </w:tcBorders>
                  <w:vAlign w:val="center"/>
                </w:tcPr>
                <w:p w14:paraId="713A059F"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lang w:val="pt-PT"/>
                    </w:rPr>
                  </w:pPr>
                  <w:r w:rsidRPr="00275374">
                    <w:rPr>
                      <w:rFonts w:ascii="Arial Narrow" w:hAnsi="Arial Narrow"/>
                      <w:lang w:val="pt-PT"/>
                    </w:rPr>
                    <w:t>NA</w:t>
                  </w:r>
                </w:p>
              </w:tc>
            </w:tr>
            <w:tr w:rsidR="00AA54D4" w:rsidRPr="004D29C4" w14:paraId="324FA3FD" w14:textId="77777777" w:rsidTr="00DD2647">
              <w:trPr>
                <w:trHeight w:val="316"/>
              </w:trPr>
              <w:tc>
                <w:tcPr>
                  <w:tcW w:w="1348" w:type="dxa"/>
                  <w:tcBorders>
                    <w:top w:val="nil"/>
                    <w:left w:val="single" w:sz="4" w:space="0" w:color="000000" w:themeColor="text1"/>
                    <w:bottom w:val="single" w:sz="4" w:space="0" w:color="000000" w:themeColor="text1"/>
                    <w:right w:val="single" w:sz="4" w:space="0" w:color="000000" w:themeColor="text1"/>
                  </w:tcBorders>
                  <w:vAlign w:val="center"/>
                </w:tcPr>
                <w:p w14:paraId="62E78EB9" w14:textId="77777777" w:rsidR="00AA54D4" w:rsidRPr="00275374" w:rsidRDefault="00AA54D4" w:rsidP="00DD2647">
                  <w:pPr>
                    <w:spacing w:line="240" w:lineRule="auto"/>
                    <w:jc w:val="center"/>
                    <w:rPr>
                      <w:rFonts w:ascii="Arial Narrow" w:hAnsi="Arial Narrow"/>
                      <w:lang w:val="pt-PT"/>
                    </w:rPr>
                  </w:pPr>
                  <w:r w:rsidRPr="00275374">
                    <w:rPr>
                      <w:rFonts w:ascii="Arial Narrow" w:hAnsi="Arial Narrow"/>
                      <w:lang w:val="pt-PT"/>
                    </w:rPr>
                    <w:t>9</w:t>
                  </w:r>
                </w:p>
              </w:tc>
              <w:tc>
                <w:tcPr>
                  <w:tcW w:w="3137" w:type="dxa"/>
                  <w:tcBorders>
                    <w:top w:val="nil"/>
                    <w:left w:val="nil"/>
                    <w:bottom w:val="single" w:sz="4" w:space="0" w:color="000000" w:themeColor="text1"/>
                    <w:right w:val="single" w:sz="4" w:space="0" w:color="000000" w:themeColor="text1"/>
                  </w:tcBorders>
                </w:tcPr>
                <w:p w14:paraId="685B2D2A" w14:textId="77777777" w:rsidR="00AA54D4" w:rsidRPr="00275374" w:rsidRDefault="00AA54D4" w:rsidP="00DD2647">
                  <w:pPr>
                    <w:spacing w:line="240" w:lineRule="auto"/>
                    <w:rPr>
                      <w:rFonts w:ascii="Arial Narrow" w:hAnsi="Arial Narrow"/>
                      <w:lang w:val="pt-PT"/>
                    </w:rPr>
                  </w:pPr>
                  <w:r w:rsidRPr="00275374">
                    <w:rPr>
                      <w:rFonts w:ascii="Arial Narrow" w:hAnsi="Arial Narrow"/>
                      <w:lang w:val="pt-PT"/>
                    </w:rPr>
                    <w:t>Sensores de movimientos</w:t>
                  </w:r>
                </w:p>
              </w:tc>
              <w:tc>
                <w:tcPr>
                  <w:tcW w:w="1125" w:type="dxa"/>
                  <w:tcBorders>
                    <w:top w:val="nil"/>
                    <w:left w:val="nil"/>
                    <w:bottom w:val="single" w:sz="4" w:space="0" w:color="000000" w:themeColor="text1"/>
                    <w:right w:val="single" w:sz="4" w:space="0" w:color="000000" w:themeColor="text1"/>
                  </w:tcBorders>
                  <w:vAlign w:val="center"/>
                </w:tcPr>
                <w:p w14:paraId="0CE09BEC" w14:textId="77777777" w:rsidR="00AA54D4" w:rsidRPr="00275374" w:rsidRDefault="00AA54D4" w:rsidP="00DD2647">
                  <w:pPr>
                    <w:spacing w:line="240" w:lineRule="auto"/>
                    <w:jc w:val="center"/>
                    <w:rPr>
                      <w:rFonts w:ascii="Arial Narrow" w:hAnsi="Arial Narrow"/>
                      <w:lang w:val="pt-PT"/>
                    </w:rPr>
                  </w:pPr>
                  <w:r w:rsidRPr="00275374">
                    <w:rPr>
                      <w:rFonts w:ascii="Arial Narrow" w:hAnsi="Arial Narrow"/>
                      <w:lang w:val="pt-PT"/>
                    </w:rPr>
                    <w:t>DCS</w:t>
                  </w:r>
                </w:p>
              </w:tc>
              <w:tc>
                <w:tcPr>
                  <w:tcW w:w="1549" w:type="dxa"/>
                  <w:tcBorders>
                    <w:top w:val="nil"/>
                    <w:left w:val="nil"/>
                    <w:bottom w:val="single" w:sz="4" w:space="0" w:color="000000" w:themeColor="text1"/>
                    <w:right w:val="single" w:sz="4" w:space="0" w:color="000000" w:themeColor="text1"/>
                  </w:tcBorders>
                  <w:vAlign w:val="center"/>
                </w:tcPr>
                <w:p w14:paraId="1FCA6349" w14:textId="77777777" w:rsidR="00AA54D4" w:rsidRPr="00275374" w:rsidRDefault="00AA54D4" w:rsidP="00DD2647">
                  <w:pPr>
                    <w:spacing w:line="240" w:lineRule="auto"/>
                    <w:jc w:val="center"/>
                    <w:rPr>
                      <w:rFonts w:ascii="Arial Narrow" w:hAnsi="Arial Narrow"/>
                      <w:lang w:val="pt-PT"/>
                    </w:rPr>
                  </w:pPr>
                  <w:r w:rsidRPr="00275374">
                    <w:rPr>
                      <w:rFonts w:ascii="Arial Narrow" w:hAnsi="Arial Narrow"/>
                      <w:lang w:val="pt-PT"/>
                    </w:rPr>
                    <w:t>N/A</w:t>
                  </w:r>
                </w:p>
              </w:tc>
            </w:tr>
          </w:tbl>
          <w:p w14:paraId="3452EACA" w14:textId="77777777" w:rsidR="00AA54D4" w:rsidRPr="00275374" w:rsidRDefault="00AA54D4" w:rsidP="00DD2647">
            <w:pPr>
              <w:widowControl w:val="0"/>
              <w:pBdr>
                <w:top w:val="nil"/>
                <w:left w:val="nil"/>
                <w:bottom w:val="nil"/>
                <w:right w:val="nil"/>
                <w:between w:val="nil"/>
              </w:pBdr>
              <w:spacing w:line="240" w:lineRule="auto"/>
              <w:ind w:left="107"/>
              <w:jc w:val="both"/>
              <w:rPr>
                <w:rFonts w:ascii="Arial Narrow" w:hAnsi="Arial Narrow"/>
                <w:lang w:val="pt-PT"/>
              </w:rPr>
            </w:pPr>
          </w:p>
          <w:p w14:paraId="6C0624F7" w14:textId="77777777" w:rsidR="00AA54D4" w:rsidRPr="00275374" w:rsidRDefault="00AA54D4" w:rsidP="00DD2647">
            <w:pPr>
              <w:widowControl w:val="0"/>
              <w:pBdr>
                <w:top w:val="nil"/>
                <w:left w:val="nil"/>
                <w:bottom w:val="nil"/>
                <w:right w:val="nil"/>
                <w:between w:val="nil"/>
              </w:pBdr>
              <w:spacing w:line="240" w:lineRule="auto"/>
              <w:jc w:val="both"/>
              <w:rPr>
                <w:rFonts w:ascii="Arial Narrow" w:hAnsi="Arial Narrow"/>
                <w:lang w:val="pt-PT"/>
              </w:rPr>
            </w:pPr>
            <w:r w:rsidRPr="00275374">
              <w:rPr>
                <w:rFonts w:ascii="Arial Narrow" w:hAnsi="Arial Narrow"/>
                <w:lang w:val="pt-PT"/>
              </w:rPr>
              <w:t>Detalle del mantenimiento preventivo o correctivo:</w:t>
            </w:r>
          </w:p>
          <w:p w14:paraId="42C512EA" w14:textId="77777777" w:rsidR="00AA54D4" w:rsidRPr="00275374" w:rsidRDefault="00AA54D4" w:rsidP="00DD2647">
            <w:pPr>
              <w:widowControl w:val="0"/>
              <w:pBdr>
                <w:top w:val="nil"/>
                <w:left w:val="nil"/>
                <w:bottom w:val="nil"/>
                <w:right w:val="nil"/>
                <w:between w:val="nil"/>
              </w:pBdr>
              <w:spacing w:line="240" w:lineRule="auto"/>
              <w:ind w:left="107"/>
              <w:jc w:val="both"/>
              <w:rPr>
                <w:rFonts w:ascii="Arial Narrow" w:hAnsi="Arial Narrow"/>
                <w:lang w:val="pt-PT"/>
              </w:rPr>
            </w:pPr>
          </w:p>
          <w:p w14:paraId="1D73662A" w14:textId="77777777" w:rsidR="00AA54D4" w:rsidRPr="00275374" w:rsidRDefault="00AA54D4" w:rsidP="00DD2647">
            <w:pPr>
              <w:widowControl w:val="0"/>
              <w:pBdr>
                <w:top w:val="nil"/>
                <w:left w:val="nil"/>
                <w:bottom w:val="nil"/>
                <w:right w:val="nil"/>
                <w:between w:val="nil"/>
              </w:pBdr>
              <w:spacing w:line="240" w:lineRule="auto"/>
              <w:jc w:val="both"/>
              <w:rPr>
                <w:rFonts w:ascii="Arial Narrow" w:hAnsi="Arial Narrow"/>
                <w:lang w:val="pt-PT"/>
              </w:rPr>
            </w:pPr>
            <w:r w:rsidRPr="00275374">
              <w:rPr>
                <w:rFonts w:ascii="Arial Narrow" w:hAnsi="Arial Narrow"/>
                <w:lang w:val="pt-PT"/>
              </w:rPr>
              <w:t>Los mantenimientos preventivos o correctivos para los equipos/elementos/componentes del subsistema arquitectónico deben incluir como mínimo las siguientes actividades:</w:t>
            </w:r>
          </w:p>
          <w:p w14:paraId="6F2313D9" w14:textId="77777777" w:rsidR="00AA54D4" w:rsidRPr="00275374" w:rsidRDefault="00AA54D4" w:rsidP="00DD2647">
            <w:pPr>
              <w:widowControl w:val="0"/>
              <w:pBdr>
                <w:top w:val="nil"/>
                <w:left w:val="nil"/>
                <w:bottom w:val="nil"/>
                <w:right w:val="nil"/>
                <w:between w:val="nil"/>
              </w:pBdr>
              <w:spacing w:line="240" w:lineRule="auto"/>
              <w:jc w:val="both"/>
              <w:rPr>
                <w:rFonts w:ascii="Arial Narrow" w:hAnsi="Arial Narrow"/>
                <w:lang w:val="pt-PT"/>
              </w:rPr>
            </w:pPr>
          </w:p>
          <w:p w14:paraId="2FBD6DAF" w14:textId="77777777" w:rsidR="00AA54D4" w:rsidRPr="00275374" w:rsidRDefault="00AA54D4" w:rsidP="006556C5">
            <w:pPr>
              <w:pStyle w:val="Prrafodelista"/>
              <w:widowControl w:val="0"/>
              <w:numPr>
                <w:ilvl w:val="1"/>
                <w:numId w:val="28"/>
              </w:numPr>
              <w:pBdr>
                <w:top w:val="nil"/>
                <w:left w:val="nil"/>
                <w:bottom w:val="nil"/>
                <w:right w:val="nil"/>
                <w:between w:val="nil"/>
              </w:pBdr>
              <w:spacing w:after="0" w:line="240" w:lineRule="auto"/>
              <w:ind w:right="1134"/>
              <w:contextualSpacing w:val="0"/>
              <w:jc w:val="both"/>
              <w:rPr>
                <w:rFonts w:ascii="Arial Narrow" w:hAnsi="Arial Narrow"/>
                <w:b/>
                <w:color w:val="000000"/>
                <w:sz w:val="24"/>
                <w:szCs w:val="24"/>
              </w:rPr>
            </w:pPr>
            <w:r w:rsidRPr="00275374">
              <w:rPr>
                <w:rFonts w:ascii="Arial Narrow" w:hAnsi="Arial Narrow"/>
                <w:b/>
                <w:sz w:val="24"/>
                <w:szCs w:val="24"/>
              </w:rPr>
              <w:t>Puertas de Acceso:</w:t>
            </w:r>
          </w:p>
          <w:p w14:paraId="1125A42D" w14:textId="77777777" w:rsidR="00AA54D4" w:rsidRPr="00275374" w:rsidRDefault="00AA54D4" w:rsidP="00DD2647">
            <w:pPr>
              <w:widowControl w:val="0"/>
              <w:pBdr>
                <w:top w:val="nil"/>
                <w:left w:val="nil"/>
                <w:bottom w:val="nil"/>
                <w:right w:val="nil"/>
                <w:between w:val="nil"/>
              </w:pBdr>
              <w:spacing w:line="240" w:lineRule="auto"/>
              <w:jc w:val="both"/>
              <w:rPr>
                <w:rFonts w:ascii="Arial Narrow" w:hAnsi="Arial Narrow"/>
              </w:rPr>
            </w:pPr>
          </w:p>
          <w:p w14:paraId="6C17FE67" w14:textId="77777777" w:rsidR="00AA54D4" w:rsidRPr="00275374" w:rsidRDefault="00AA54D4" w:rsidP="006556C5">
            <w:pPr>
              <w:widowControl w:val="0"/>
              <w:numPr>
                <w:ilvl w:val="0"/>
                <w:numId w:val="10"/>
              </w:numPr>
              <w:pBdr>
                <w:top w:val="nil"/>
                <w:left w:val="nil"/>
                <w:bottom w:val="nil"/>
                <w:right w:val="nil"/>
                <w:between w:val="nil"/>
              </w:pBdr>
              <w:spacing w:after="0" w:line="240" w:lineRule="auto"/>
              <w:jc w:val="both"/>
              <w:rPr>
                <w:rFonts w:ascii="Arial Narrow" w:hAnsi="Arial Narrow"/>
                <w:color w:val="000000"/>
              </w:rPr>
            </w:pPr>
            <w:r w:rsidRPr="00275374">
              <w:rPr>
                <w:rFonts w:ascii="Arial Narrow" w:hAnsi="Arial Narrow"/>
              </w:rPr>
              <w:t>Se debe lubricar y ajustar las partes mecánicas de las puertas de acceso para garantizar que se mantengan en óptimas condiciones de funcionamiento, operación y seguridad, de acuerdo con la norma TIA/EIA 942.</w:t>
            </w:r>
          </w:p>
          <w:p w14:paraId="6F87AE20" w14:textId="77777777" w:rsidR="00AA54D4" w:rsidRPr="00275374" w:rsidRDefault="00AA54D4" w:rsidP="006556C5">
            <w:pPr>
              <w:widowControl w:val="0"/>
              <w:numPr>
                <w:ilvl w:val="0"/>
                <w:numId w:val="10"/>
              </w:numPr>
              <w:pBdr>
                <w:top w:val="nil"/>
                <w:left w:val="nil"/>
                <w:bottom w:val="nil"/>
                <w:right w:val="nil"/>
                <w:between w:val="nil"/>
              </w:pBdr>
              <w:spacing w:after="0" w:line="240" w:lineRule="auto"/>
              <w:jc w:val="both"/>
              <w:rPr>
                <w:rFonts w:ascii="Arial Narrow" w:hAnsi="Arial Narrow"/>
                <w:color w:val="000000"/>
              </w:rPr>
            </w:pPr>
            <w:r w:rsidRPr="00275374">
              <w:rPr>
                <w:rFonts w:ascii="Arial Narrow" w:hAnsi="Arial Narrow"/>
              </w:rPr>
              <w:t xml:space="preserve">Realizar las pruebas necesarias para garantizar el funcionamiento de la salida de emergencia. </w:t>
            </w:r>
          </w:p>
          <w:p w14:paraId="432FF371" w14:textId="77777777" w:rsidR="00AA54D4" w:rsidRPr="00275374" w:rsidRDefault="00AA54D4" w:rsidP="006556C5">
            <w:pPr>
              <w:widowControl w:val="0"/>
              <w:numPr>
                <w:ilvl w:val="0"/>
                <w:numId w:val="10"/>
              </w:numPr>
              <w:pBdr>
                <w:top w:val="nil"/>
                <w:left w:val="nil"/>
                <w:bottom w:val="nil"/>
                <w:right w:val="nil"/>
                <w:between w:val="nil"/>
              </w:pBdr>
              <w:spacing w:after="0" w:line="240" w:lineRule="auto"/>
              <w:jc w:val="both"/>
              <w:rPr>
                <w:rFonts w:ascii="Arial Narrow" w:hAnsi="Arial Narrow"/>
                <w:color w:val="000000"/>
              </w:rPr>
            </w:pPr>
            <w:r w:rsidRPr="00275374">
              <w:rPr>
                <w:rFonts w:ascii="Arial Narrow" w:hAnsi="Arial Narrow"/>
              </w:rPr>
              <w:t xml:space="preserve">En caso de requerirse, se deben pintar las puertas de acceso con pintura electrostática, cuando la puerta demuestra un desgaste visual o que afecte la correcta funcionalidad. </w:t>
            </w:r>
          </w:p>
          <w:p w14:paraId="219B0C98" w14:textId="77777777" w:rsidR="00AA54D4" w:rsidRPr="00275374" w:rsidRDefault="00AA54D4" w:rsidP="006556C5">
            <w:pPr>
              <w:widowControl w:val="0"/>
              <w:numPr>
                <w:ilvl w:val="0"/>
                <w:numId w:val="10"/>
              </w:numPr>
              <w:pBdr>
                <w:top w:val="nil"/>
                <w:left w:val="nil"/>
                <w:bottom w:val="nil"/>
                <w:right w:val="nil"/>
                <w:between w:val="nil"/>
              </w:pBdr>
              <w:spacing w:after="0" w:line="240" w:lineRule="auto"/>
              <w:jc w:val="both"/>
              <w:rPr>
                <w:rFonts w:ascii="Arial Narrow" w:hAnsi="Arial Narrow"/>
                <w:color w:val="000000"/>
              </w:rPr>
            </w:pPr>
            <w:r w:rsidRPr="00275374">
              <w:rPr>
                <w:rFonts w:ascii="Arial Narrow" w:hAnsi="Arial Narrow"/>
              </w:rPr>
              <w:t xml:space="preserve">Realizar mantenimiento a la chapa y el brazo mecánico de las puertas de seguridad. </w:t>
            </w:r>
          </w:p>
          <w:p w14:paraId="543EF530" w14:textId="77777777" w:rsidR="00AA54D4" w:rsidRPr="00275374" w:rsidRDefault="00AA54D4" w:rsidP="006556C5">
            <w:pPr>
              <w:widowControl w:val="0"/>
              <w:numPr>
                <w:ilvl w:val="0"/>
                <w:numId w:val="10"/>
              </w:numPr>
              <w:pBdr>
                <w:top w:val="nil"/>
                <w:left w:val="nil"/>
                <w:bottom w:val="nil"/>
                <w:right w:val="nil"/>
                <w:between w:val="nil"/>
              </w:pBdr>
              <w:spacing w:after="0" w:line="240" w:lineRule="auto"/>
              <w:jc w:val="both"/>
              <w:rPr>
                <w:rFonts w:ascii="Arial Narrow" w:hAnsi="Arial Narrow"/>
                <w:color w:val="000000"/>
              </w:rPr>
            </w:pPr>
            <w:r w:rsidRPr="00275374">
              <w:rPr>
                <w:rFonts w:ascii="Arial Narrow" w:hAnsi="Arial Narrow"/>
              </w:rPr>
              <w:t>Se deben nivelar las puertas para garantizar la correcta apertura.</w:t>
            </w:r>
          </w:p>
          <w:p w14:paraId="0E5127B4" w14:textId="77777777" w:rsidR="00AA54D4" w:rsidRPr="00275374" w:rsidRDefault="00AA54D4" w:rsidP="006556C5">
            <w:pPr>
              <w:widowControl w:val="0"/>
              <w:numPr>
                <w:ilvl w:val="0"/>
                <w:numId w:val="10"/>
              </w:numPr>
              <w:pBdr>
                <w:top w:val="nil"/>
                <w:left w:val="nil"/>
                <w:bottom w:val="nil"/>
                <w:right w:val="nil"/>
                <w:between w:val="nil"/>
              </w:pBdr>
              <w:spacing w:after="0" w:line="240" w:lineRule="auto"/>
              <w:jc w:val="both"/>
              <w:rPr>
                <w:rFonts w:ascii="Arial Narrow" w:hAnsi="Arial Narrow"/>
                <w:color w:val="000000"/>
              </w:rPr>
            </w:pPr>
            <w:r w:rsidRPr="00275374">
              <w:rPr>
                <w:rFonts w:ascii="Arial Narrow" w:hAnsi="Arial Narrow"/>
              </w:rPr>
              <w:t xml:space="preserve"> En caso que se encuentre en mal estado el datacenter </w:t>
            </w:r>
          </w:p>
          <w:p w14:paraId="5A6CE221" w14:textId="77777777" w:rsidR="00AA54D4" w:rsidRPr="00275374" w:rsidRDefault="00AA54D4" w:rsidP="00DD2647">
            <w:pPr>
              <w:spacing w:line="240" w:lineRule="auto"/>
              <w:jc w:val="both"/>
              <w:rPr>
                <w:rFonts w:ascii="Arial Narrow" w:hAnsi="Arial Narrow"/>
              </w:rPr>
            </w:pPr>
          </w:p>
          <w:p w14:paraId="1E2BFF9B" w14:textId="77777777" w:rsidR="00AA54D4" w:rsidRPr="00275374" w:rsidRDefault="00AA54D4" w:rsidP="006556C5">
            <w:pPr>
              <w:pStyle w:val="Prrafodelista"/>
              <w:widowControl w:val="0"/>
              <w:numPr>
                <w:ilvl w:val="1"/>
                <w:numId w:val="28"/>
              </w:numPr>
              <w:pBdr>
                <w:top w:val="nil"/>
                <w:left w:val="nil"/>
                <w:bottom w:val="nil"/>
                <w:right w:val="nil"/>
                <w:between w:val="nil"/>
              </w:pBdr>
              <w:spacing w:after="0" w:line="240" w:lineRule="auto"/>
              <w:ind w:right="1134"/>
              <w:contextualSpacing w:val="0"/>
              <w:jc w:val="both"/>
              <w:rPr>
                <w:rFonts w:ascii="Arial Narrow" w:hAnsi="Arial Narrow"/>
                <w:b/>
                <w:color w:val="000000"/>
                <w:sz w:val="24"/>
                <w:szCs w:val="24"/>
              </w:rPr>
            </w:pPr>
            <w:r w:rsidRPr="00275374">
              <w:rPr>
                <w:rFonts w:ascii="Arial Narrow" w:hAnsi="Arial Narrow"/>
                <w:b/>
                <w:sz w:val="24"/>
                <w:szCs w:val="24"/>
              </w:rPr>
              <w:t xml:space="preserve">Racks: </w:t>
            </w:r>
          </w:p>
          <w:p w14:paraId="18F99B34" w14:textId="77777777" w:rsidR="00AA54D4" w:rsidRPr="00275374" w:rsidRDefault="00AA54D4" w:rsidP="00DD2647">
            <w:pPr>
              <w:spacing w:line="240" w:lineRule="auto"/>
              <w:jc w:val="both"/>
              <w:rPr>
                <w:rFonts w:ascii="Arial Narrow" w:hAnsi="Arial Narrow"/>
              </w:rPr>
            </w:pPr>
          </w:p>
          <w:p w14:paraId="3AC3CEB7" w14:textId="77777777" w:rsidR="00AA54D4" w:rsidRPr="00275374" w:rsidRDefault="00AA54D4" w:rsidP="006556C5">
            <w:pPr>
              <w:widowControl w:val="0"/>
              <w:numPr>
                <w:ilvl w:val="0"/>
                <w:numId w:val="29"/>
              </w:numPr>
              <w:pBdr>
                <w:top w:val="nil"/>
                <w:left w:val="nil"/>
                <w:bottom w:val="nil"/>
                <w:right w:val="nil"/>
                <w:between w:val="nil"/>
              </w:pBdr>
              <w:spacing w:after="0" w:line="240" w:lineRule="auto"/>
              <w:jc w:val="both"/>
              <w:rPr>
                <w:rFonts w:ascii="Arial Narrow" w:hAnsi="Arial Narrow"/>
              </w:rPr>
            </w:pPr>
            <w:r w:rsidRPr="00275374">
              <w:rPr>
                <w:rFonts w:ascii="Arial Narrow" w:hAnsi="Arial Narrow"/>
              </w:rPr>
              <w:t>Se debe asegurar que la estructura de cada rack genere continuidad eléctrica e incluir los elementos necesarios (tornillos, arandelas, entre otros) que ayuden al aterrizamiento eléctrico del rack.</w:t>
            </w:r>
          </w:p>
          <w:p w14:paraId="04DE1E7F" w14:textId="77777777" w:rsidR="00AA54D4" w:rsidRPr="00275374" w:rsidRDefault="00AA54D4" w:rsidP="006556C5">
            <w:pPr>
              <w:widowControl w:val="0"/>
              <w:numPr>
                <w:ilvl w:val="0"/>
                <w:numId w:val="29"/>
              </w:numPr>
              <w:pBdr>
                <w:top w:val="nil"/>
                <w:left w:val="nil"/>
                <w:bottom w:val="nil"/>
                <w:right w:val="nil"/>
                <w:between w:val="nil"/>
              </w:pBdr>
              <w:spacing w:after="0" w:line="240" w:lineRule="auto"/>
              <w:jc w:val="both"/>
              <w:rPr>
                <w:rFonts w:ascii="Arial Narrow" w:hAnsi="Arial Narrow"/>
                <w:color w:val="000000"/>
              </w:rPr>
            </w:pPr>
            <w:r w:rsidRPr="00275374">
              <w:rPr>
                <w:rFonts w:ascii="Arial Narrow" w:hAnsi="Arial Narrow"/>
              </w:rPr>
              <w:t>Se deben identificar las fibras ópticas LC-LC multimodo que se encuentren dañadas y realizar su respectivo cambio.</w:t>
            </w:r>
          </w:p>
          <w:p w14:paraId="5844A3B6"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Realizar el ajuste a las puertas y reemplazar las chapas de seguridad de cada rack que se encuentren dañadas.</w:t>
            </w:r>
          </w:p>
          <w:p w14:paraId="5C495216"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Verificar la integridad de los marcos, rieles y soportes. Buscar signos de corrosión, abolladuras, grietas o deformaciones.</w:t>
            </w:r>
          </w:p>
          <w:p w14:paraId="03DEEF16"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Asegurar que los tornillos y tuercas estén apretados y en buenas condiciones.</w:t>
            </w:r>
          </w:p>
          <w:p w14:paraId="1A86D159"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Revisar el estado de la pintura y buscar signos de desprendimiento o deterioro.</w:t>
            </w:r>
          </w:p>
          <w:p w14:paraId="4119F935"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Comprobar que el rack esté nivelado correctamente para evitar problemas de estabilidad.</w:t>
            </w:r>
          </w:p>
          <w:p w14:paraId="1C7A30BC"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Actualizar las etiquetas de identificación.</w:t>
            </w:r>
          </w:p>
          <w:p w14:paraId="16AC64E8"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Eliminar el polvo acumulado al interior y el exterior del Rack: Verificación de componentes:</w:t>
            </w:r>
          </w:p>
          <w:p w14:paraId="6EA7CC21"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 xml:space="preserve">Comprobar el funcionamiento de las puertas y paneles y asegurarse de que las </w:t>
            </w:r>
            <w:r w:rsidRPr="00275374">
              <w:rPr>
                <w:rFonts w:ascii="Arial Narrow" w:hAnsi="Arial Narrow"/>
              </w:rPr>
              <w:lastRenderedPageBreak/>
              <w:t>cerraduras funcionan correctamente.</w:t>
            </w:r>
          </w:p>
          <w:p w14:paraId="364F0281"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Verificar el estado de las bandejas, organizadores de cables y otros accesorios. Reemplazar los que estén dañados o desgastados.</w:t>
            </w:r>
          </w:p>
          <w:p w14:paraId="101FD3BA"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Revisar el estado de los cables y asegurarse de que estén organizados y sujetos correctamente.</w:t>
            </w:r>
          </w:p>
          <w:p w14:paraId="300A3746" w14:textId="77777777" w:rsidR="00AA54D4" w:rsidRPr="00275374" w:rsidRDefault="00AA54D4" w:rsidP="006556C5">
            <w:pPr>
              <w:widowControl w:val="0"/>
              <w:numPr>
                <w:ilvl w:val="0"/>
                <w:numId w:val="29"/>
              </w:numPr>
              <w:pBdr>
                <w:top w:val="nil"/>
                <w:left w:val="nil"/>
                <w:bottom w:val="nil"/>
                <w:right w:val="nil"/>
                <w:between w:val="nil"/>
              </w:pBdr>
              <w:tabs>
                <w:tab w:val="left" w:pos="831"/>
                <w:tab w:val="left" w:pos="2794"/>
              </w:tabs>
              <w:spacing w:before="38" w:after="0" w:line="240" w:lineRule="auto"/>
              <w:ind w:right="91"/>
              <w:jc w:val="both"/>
              <w:rPr>
                <w:rFonts w:ascii="Arial Narrow" w:hAnsi="Arial Narrow"/>
              </w:rPr>
            </w:pPr>
            <w:r w:rsidRPr="00275374">
              <w:rPr>
                <w:rFonts w:ascii="Arial Narrow" w:hAnsi="Arial Narrow"/>
              </w:rPr>
              <w:t>Verificar la continuidad de la conexión a tierra para garantizar la seguridad eléctrica.</w:t>
            </w:r>
          </w:p>
          <w:p w14:paraId="12F754D2" w14:textId="77777777" w:rsidR="00AA54D4" w:rsidRPr="00275374" w:rsidRDefault="00AA54D4" w:rsidP="00DD2647">
            <w:pPr>
              <w:widowControl w:val="0"/>
              <w:pBdr>
                <w:top w:val="nil"/>
                <w:left w:val="nil"/>
                <w:bottom w:val="nil"/>
                <w:right w:val="nil"/>
                <w:between w:val="nil"/>
              </w:pBdr>
              <w:spacing w:before="38" w:line="240" w:lineRule="auto"/>
              <w:ind w:left="360" w:right="91"/>
              <w:jc w:val="both"/>
              <w:rPr>
                <w:rFonts w:ascii="Arial Narrow" w:hAnsi="Arial Narrow"/>
              </w:rPr>
            </w:pPr>
          </w:p>
          <w:p w14:paraId="357DAE58" w14:textId="77777777" w:rsidR="00AA54D4" w:rsidRPr="00275374" w:rsidRDefault="00AA54D4" w:rsidP="006556C5">
            <w:pPr>
              <w:pStyle w:val="Prrafodelista"/>
              <w:widowControl w:val="0"/>
              <w:numPr>
                <w:ilvl w:val="1"/>
                <w:numId w:val="28"/>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b/>
                <w:sz w:val="24"/>
                <w:szCs w:val="24"/>
              </w:rPr>
            </w:pPr>
            <w:r w:rsidRPr="00275374">
              <w:rPr>
                <w:rFonts w:ascii="Arial Narrow" w:hAnsi="Arial Narrow"/>
                <w:b/>
                <w:sz w:val="24"/>
                <w:szCs w:val="24"/>
              </w:rPr>
              <w:t>Bandejas y ductos:</w:t>
            </w:r>
          </w:p>
          <w:p w14:paraId="31962655" w14:textId="77777777" w:rsidR="00AA54D4" w:rsidRPr="00275374" w:rsidRDefault="00AA54D4" w:rsidP="00DD2647">
            <w:pPr>
              <w:widowControl w:val="0"/>
              <w:pBdr>
                <w:top w:val="nil"/>
                <w:left w:val="nil"/>
                <w:bottom w:val="nil"/>
                <w:right w:val="nil"/>
                <w:between w:val="nil"/>
              </w:pBdr>
              <w:tabs>
                <w:tab w:val="left" w:pos="831"/>
                <w:tab w:val="left" w:pos="2794"/>
              </w:tabs>
              <w:spacing w:before="38" w:line="240" w:lineRule="auto"/>
              <w:ind w:left="360" w:right="91"/>
              <w:jc w:val="both"/>
              <w:rPr>
                <w:rFonts w:ascii="Arial Narrow" w:hAnsi="Arial Narrow"/>
              </w:rPr>
            </w:pPr>
          </w:p>
          <w:p w14:paraId="684965D7"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Se debe garantizar que todas las bandejas y ductos se encuentren aterrizados de acuerdo con la norma RETIE.</w:t>
            </w:r>
          </w:p>
          <w:p w14:paraId="62D4D693"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Se debe nivelar correctamente la bandeja portacable garantizando su correcto ingreso a cada rack.</w:t>
            </w:r>
          </w:p>
          <w:p w14:paraId="1A38ADB5"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En caso de encontrar bandejas o ducterias averiadas se deberá realizar su reemplazo por un elemento certificado con norma RETIE.</w:t>
            </w:r>
          </w:p>
          <w:p w14:paraId="0B6CA63D"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Verificar el estado de las bandejas y ductos, buscando signos de corrosión, deformaciones, grietas, abolladuras o cualquier daño físico.</w:t>
            </w:r>
          </w:p>
          <w:p w14:paraId="62322F73"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Asegurarse de que todas las bandejas y ductos estén firmemente sujetos a las estructuras de soporte, evitando movimientos o vibraciones.</w:t>
            </w:r>
          </w:p>
          <w:p w14:paraId="3A533EF2"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Revisar que no haya obstrucciones en el interior de los ductos, como acumulación de polvo, residuos o cables sueltos.</w:t>
            </w:r>
          </w:p>
          <w:p w14:paraId="26A2A088"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Verificar que las conexiones entre bandejas y ductos estén correctamente aseguradas y selladas, evitando fugas de aire o entrada de contaminantes.</w:t>
            </w:r>
          </w:p>
          <w:p w14:paraId="47F55A59"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Eliminación de polvo y residuos acumulados en las superficies de las bandejas y ductos.</w:t>
            </w:r>
          </w:p>
          <w:p w14:paraId="2A97D31D"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Limpieza de superficies metálicas o plásticas.</w:t>
            </w:r>
          </w:p>
          <w:p w14:paraId="1D8ABDA7" w14:textId="77777777" w:rsidR="00AA54D4" w:rsidRPr="00275374" w:rsidRDefault="00AA54D4" w:rsidP="006556C5">
            <w:pPr>
              <w:pStyle w:val="Prrafodelista"/>
              <w:widowControl w:val="0"/>
              <w:numPr>
                <w:ilvl w:val="0"/>
                <w:numId w:val="30"/>
              </w:numPr>
              <w:pBdr>
                <w:top w:val="nil"/>
                <w:left w:val="nil"/>
                <w:bottom w:val="nil"/>
                <w:right w:val="nil"/>
                <w:between w:val="nil"/>
              </w:pBdr>
              <w:tabs>
                <w:tab w:val="left" w:pos="831"/>
                <w:tab w:val="left" w:pos="2794"/>
              </w:tabs>
              <w:spacing w:before="38" w:after="0" w:line="240" w:lineRule="auto"/>
              <w:ind w:right="91"/>
              <w:contextualSpacing w:val="0"/>
              <w:jc w:val="both"/>
              <w:rPr>
                <w:rFonts w:ascii="Arial Narrow" w:hAnsi="Arial Narrow"/>
                <w:sz w:val="24"/>
                <w:szCs w:val="24"/>
              </w:rPr>
            </w:pPr>
            <w:r w:rsidRPr="00275374">
              <w:rPr>
                <w:rFonts w:ascii="Arial Narrow" w:hAnsi="Arial Narrow"/>
                <w:sz w:val="24"/>
                <w:szCs w:val="24"/>
              </w:rPr>
              <w:t>Sistema de puesta a tierra: Comprobar la continuidad del sistema de puesta a tierra de las bandejas y ductos, garantizando la seguridad eléctrica.</w:t>
            </w:r>
          </w:p>
          <w:p w14:paraId="6E9A7965" w14:textId="77777777" w:rsidR="00AA54D4" w:rsidRPr="00275374" w:rsidRDefault="00AA54D4" w:rsidP="00DD2647">
            <w:pPr>
              <w:widowControl w:val="0"/>
              <w:pBdr>
                <w:top w:val="nil"/>
                <w:left w:val="nil"/>
                <w:bottom w:val="nil"/>
                <w:right w:val="nil"/>
                <w:between w:val="nil"/>
              </w:pBdr>
              <w:spacing w:line="240" w:lineRule="auto"/>
              <w:ind w:left="107"/>
              <w:jc w:val="both"/>
              <w:rPr>
                <w:rFonts w:ascii="Arial Narrow" w:hAnsi="Arial Narrow"/>
              </w:rPr>
            </w:pPr>
          </w:p>
          <w:p w14:paraId="37300DB4" w14:textId="77777777" w:rsidR="00AA54D4" w:rsidRPr="00275374" w:rsidRDefault="00AA54D4" w:rsidP="006556C5">
            <w:pPr>
              <w:pStyle w:val="Prrafodelista"/>
              <w:widowControl w:val="0"/>
              <w:numPr>
                <w:ilvl w:val="1"/>
                <w:numId w:val="28"/>
              </w:numPr>
              <w:pBdr>
                <w:top w:val="nil"/>
                <w:left w:val="nil"/>
                <w:bottom w:val="nil"/>
                <w:right w:val="nil"/>
                <w:between w:val="nil"/>
              </w:pBdr>
              <w:spacing w:after="0" w:line="240" w:lineRule="auto"/>
              <w:ind w:right="1134"/>
              <w:contextualSpacing w:val="0"/>
              <w:jc w:val="both"/>
              <w:rPr>
                <w:rFonts w:ascii="Arial Narrow" w:hAnsi="Arial Narrow"/>
                <w:b/>
                <w:color w:val="000000"/>
                <w:sz w:val="24"/>
                <w:szCs w:val="24"/>
              </w:rPr>
            </w:pPr>
            <w:r w:rsidRPr="00275374">
              <w:rPr>
                <w:rFonts w:ascii="Arial Narrow" w:hAnsi="Arial Narrow"/>
                <w:b/>
                <w:sz w:val="24"/>
                <w:szCs w:val="24"/>
              </w:rPr>
              <w:t>Encerramiento pasillo frío</w:t>
            </w:r>
          </w:p>
          <w:p w14:paraId="498A8F87" w14:textId="77777777" w:rsidR="00AA54D4" w:rsidRPr="00275374" w:rsidRDefault="00AA54D4" w:rsidP="00DD2647">
            <w:pPr>
              <w:widowControl w:val="0"/>
              <w:pBdr>
                <w:top w:val="nil"/>
                <w:left w:val="nil"/>
                <w:bottom w:val="nil"/>
                <w:right w:val="nil"/>
                <w:between w:val="nil"/>
              </w:pBdr>
              <w:spacing w:line="240" w:lineRule="auto"/>
              <w:jc w:val="both"/>
              <w:rPr>
                <w:rFonts w:ascii="Arial Narrow" w:hAnsi="Arial Narrow"/>
              </w:rPr>
            </w:pPr>
          </w:p>
          <w:p w14:paraId="63B0FF6A" w14:textId="77777777" w:rsidR="00AA54D4" w:rsidRPr="00275374" w:rsidRDefault="00AA54D4" w:rsidP="006556C5">
            <w:pPr>
              <w:pStyle w:val="Prrafodelista"/>
              <w:widowControl w:val="0"/>
              <w:numPr>
                <w:ilvl w:val="0"/>
                <w:numId w:val="31"/>
              </w:numPr>
              <w:pBdr>
                <w:top w:val="nil"/>
                <w:left w:val="nil"/>
                <w:bottom w:val="nil"/>
                <w:right w:val="nil"/>
                <w:between w:val="nil"/>
              </w:pBdr>
              <w:spacing w:after="0" w:line="240" w:lineRule="auto"/>
              <w:contextualSpacing w:val="0"/>
              <w:jc w:val="both"/>
              <w:rPr>
                <w:rFonts w:ascii="Arial Narrow" w:hAnsi="Arial Narrow"/>
                <w:color w:val="000000"/>
                <w:sz w:val="24"/>
                <w:szCs w:val="24"/>
              </w:rPr>
            </w:pPr>
            <w:r w:rsidRPr="00275374">
              <w:rPr>
                <w:rFonts w:ascii="Arial Narrow" w:hAnsi="Arial Narrow"/>
                <w:sz w:val="24"/>
                <w:szCs w:val="24"/>
              </w:rPr>
              <w:t>Identificar los acrílicos que presentan escapes de aire frío y realizar su respectivo sellamiento.</w:t>
            </w:r>
          </w:p>
          <w:p w14:paraId="18436964" w14:textId="77777777" w:rsidR="00AA54D4" w:rsidRPr="00275374" w:rsidRDefault="00AA54D4" w:rsidP="006556C5">
            <w:pPr>
              <w:pStyle w:val="Prrafodelista"/>
              <w:widowControl w:val="0"/>
              <w:numPr>
                <w:ilvl w:val="0"/>
                <w:numId w:val="31"/>
              </w:numPr>
              <w:pBdr>
                <w:top w:val="nil"/>
                <w:left w:val="nil"/>
                <w:bottom w:val="nil"/>
                <w:right w:val="nil"/>
                <w:between w:val="nil"/>
              </w:pBdr>
              <w:spacing w:after="0" w:line="240" w:lineRule="auto"/>
              <w:contextualSpacing w:val="0"/>
              <w:jc w:val="both"/>
              <w:rPr>
                <w:rFonts w:ascii="Arial Narrow" w:hAnsi="Arial Narrow"/>
                <w:color w:val="000000"/>
                <w:sz w:val="24"/>
                <w:szCs w:val="24"/>
              </w:rPr>
            </w:pPr>
            <w:r w:rsidRPr="00275374">
              <w:rPr>
                <w:rFonts w:ascii="Arial Narrow" w:hAnsi="Arial Narrow"/>
                <w:sz w:val="24"/>
                <w:szCs w:val="24"/>
              </w:rPr>
              <w:t>En caso de que se presenten daños en los acrílicos se debe reemplazar la pieza por uno de iguales características y calibres, garantizando el respectivo sellamiento.</w:t>
            </w:r>
          </w:p>
          <w:p w14:paraId="6D2ED9AC" w14:textId="77777777" w:rsidR="00AA54D4" w:rsidRPr="00275374" w:rsidRDefault="00AA54D4" w:rsidP="006556C5">
            <w:pPr>
              <w:pStyle w:val="Prrafodelista"/>
              <w:widowControl w:val="0"/>
              <w:numPr>
                <w:ilvl w:val="0"/>
                <w:numId w:val="31"/>
              </w:numPr>
              <w:pBdr>
                <w:top w:val="nil"/>
                <w:left w:val="nil"/>
                <w:bottom w:val="nil"/>
                <w:right w:val="nil"/>
                <w:between w:val="nil"/>
              </w:pBdr>
              <w:spacing w:after="0" w:line="240" w:lineRule="auto"/>
              <w:contextualSpacing w:val="0"/>
              <w:jc w:val="both"/>
              <w:rPr>
                <w:rFonts w:ascii="Arial Narrow" w:hAnsi="Arial Narrow"/>
                <w:color w:val="000000"/>
                <w:sz w:val="24"/>
                <w:szCs w:val="24"/>
              </w:rPr>
            </w:pPr>
            <w:r w:rsidRPr="00275374">
              <w:rPr>
                <w:rFonts w:ascii="Arial Narrow" w:hAnsi="Arial Narrow"/>
                <w:sz w:val="24"/>
                <w:szCs w:val="24"/>
              </w:rPr>
              <w:t>Se debe mantener la integridad estructural, verificando uniones, pegues, identificando escapes, realizando las adecuaciones y reparaciones de ser necesarios sobre dicha ducteria, garantizando el paso de aire frio desde los equipos de apoyo externos de enfriamiento desde donde inicia la ducteria hasta el pasillo frío del Centro de datos.</w:t>
            </w:r>
          </w:p>
          <w:p w14:paraId="39618C1A" w14:textId="77777777" w:rsidR="00AA54D4" w:rsidRPr="00275374" w:rsidRDefault="00AA54D4" w:rsidP="006556C5">
            <w:pPr>
              <w:pStyle w:val="Prrafodelista"/>
              <w:widowControl w:val="0"/>
              <w:numPr>
                <w:ilvl w:val="0"/>
                <w:numId w:val="31"/>
              </w:numPr>
              <w:pBdr>
                <w:top w:val="nil"/>
                <w:left w:val="nil"/>
                <w:bottom w:val="nil"/>
                <w:right w:val="nil"/>
                <w:between w:val="nil"/>
              </w:pBdr>
              <w:spacing w:after="0" w:line="240" w:lineRule="auto"/>
              <w:contextualSpacing w:val="0"/>
              <w:jc w:val="both"/>
              <w:rPr>
                <w:rFonts w:ascii="Arial Narrow" w:hAnsi="Arial Narrow"/>
                <w:sz w:val="24"/>
                <w:szCs w:val="24"/>
              </w:rPr>
            </w:pPr>
            <w:r w:rsidRPr="00275374">
              <w:rPr>
                <w:rFonts w:ascii="Arial Narrow" w:hAnsi="Arial Narrow"/>
                <w:sz w:val="24"/>
                <w:szCs w:val="24"/>
              </w:rPr>
              <w:t>Verificar el flujo de aire frío dentro del pasillo utilizando un anemómetro o herramientas similares. Asegurarse de que no haya obstrucciones y que el aire se distribuya uniformemente.</w:t>
            </w:r>
          </w:p>
          <w:p w14:paraId="6E489B95" w14:textId="77777777" w:rsidR="00AA54D4" w:rsidRPr="00275374" w:rsidRDefault="00AA54D4" w:rsidP="006556C5">
            <w:pPr>
              <w:pStyle w:val="Prrafodelista"/>
              <w:widowControl w:val="0"/>
              <w:numPr>
                <w:ilvl w:val="0"/>
                <w:numId w:val="31"/>
              </w:numPr>
              <w:pBdr>
                <w:top w:val="nil"/>
                <w:left w:val="nil"/>
                <w:bottom w:val="nil"/>
                <w:right w:val="nil"/>
                <w:between w:val="nil"/>
              </w:pBdr>
              <w:spacing w:after="0" w:line="240" w:lineRule="auto"/>
              <w:contextualSpacing w:val="0"/>
              <w:jc w:val="both"/>
              <w:rPr>
                <w:rFonts w:ascii="Arial Narrow" w:hAnsi="Arial Narrow"/>
                <w:color w:val="000000"/>
                <w:sz w:val="24"/>
                <w:szCs w:val="24"/>
              </w:rPr>
            </w:pPr>
            <w:r w:rsidRPr="00275374">
              <w:rPr>
                <w:rFonts w:ascii="Arial Narrow" w:hAnsi="Arial Narrow"/>
                <w:sz w:val="24"/>
                <w:szCs w:val="24"/>
              </w:rPr>
              <w:t>Garantizar el encerramiento del pasillo frío para que el flujo sea uniforme a través de este pasillo.</w:t>
            </w:r>
          </w:p>
          <w:p w14:paraId="728590AC" w14:textId="77777777" w:rsidR="00AA54D4" w:rsidRPr="00275374" w:rsidRDefault="00AA54D4" w:rsidP="006556C5">
            <w:pPr>
              <w:pStyle w:val="Prrafodelista"/>
              <w:widowControl w:val="0"/>
              <w:numPr>
                <w:ilvl w:val="0"/>
                <w:numId w:val="31"/>
              </w:numPr>
              <w:spacing w:after="0" w:line="240" w:lineRule="auto"/>
              <w:contextualSpacing w:val="0"/>
              <w:jc w:val="both"/>
              <w:rPr>
                <w:rFonts w:ascii="Arial Narrow" w:hAnsi="Arial Narrow"/>
                <w:sz w:val="24"/>
                <w:szCs w:val="24"/>
              </w:rPr>
            </w:pPr>
            <w:r w:rsidRPr="00275374">
              <w:rPr>
                <w:rFonts w:ascii="Arial Narrow" w:hAnsi="Arial Narrow"/>
                <w:sz w:val="24"/>
                <w:szCs w:val="24"/>
              </w:rPr>
              <w:t xml:space="preserve">Se requiere como parte del mantenimiento al subsistema de ambiental, las </w:t>
            </w:r>
            <w:r w:rsidRPr="00275374">
              <w:rPr>
                <w:rFonts w:ascii="Arial Narrow" w:hAnsi="Arial Narrow"/>
                <w:sz w:val="24"/>
                <w:szCs w:val="24"/>
              </w:rPr>
              <w:lastRenderedPageBreak/>
              <w:t>adecuaciones necesarias de canalización y unificación de ducteria debajo del piso falso de los aires acondicionados hacia el pasillo frío, con el fin de evitar que se generen choques térmicos por el cruce de aires.</w:t>
            </w:r>
          </w:p>
          <w:p w14:paraId="090C05E8" w14:textId="77777777" w:rsidR="00AA54D4" w:rsidRPr="00275374" w:rsidRDefault="00AA54D4" w:rsidP="00DD2647">
            <w:pPr>
              <w:widowControl w:val="0"/>
              <w:pBdr>
                <w:top w:val="nil"/>
                <w:left w:val="nil"/>
                <w:bottom w:val="nil"/>
                <w:right w:val="nil"/>
                <w:between w:val="nil"/>
              </w:pBdr>
              <w:spacing w:line="240" w:lineRule="auto"/>
              <w:ind w:left="467"/>
              <w:jc w:val="both"/>
              <w:rPr>
                <w:rFonts w:ascii="Arial Narrow" w:hAnsi="Arial Narrow"/>
              </w:rPr>
            </w:pPr>
          </w:p>
          <w:p w14:paraId="2D4B4CA8" w14:textId="77777777" w:rsidR="00AA54D4" w:rsidRPr="00275374" w:rsidRDefault="00AA54D4" w:rsidP="006556C5">
            <w:pPr>
              <w:pStyle w:val="Prrafodelista"/>
              <w:widowControl w:val="0"/>
              <w:numPr>
                <w:ilvl w:val="1"/>
                <w:numId w:val="28"/>
              </w:numPr>
              <w:pBdr>
                <w:top w:val="nil"/>
                <w:left w:val="nil"/>
                <w:bottom w:val="nil"/>
                <w:right w:val="nil"/>
                <w:between w:val="nil"/>
              </w:pBdr>
              <w:spacing w:after="0" w:line="240" w:lineRule="auto"/>
              <w:ind w:right="1134"/>
              <w:contextualSpacing w:val="0"/>
              <w:jc w:val="both"/>
              <w:rPr>
                <w:rFonts w:ascii="Arial Narrow" w:hAnsi="Arial Narrow"/>
                <w:b/>
                <w:color w:val="000000"/>
                <w:sz w:val="24"/>
                <w:szCs w:val="24"/>
              </w:rPr>
            </w:pPr>
            <w:r w:rsidRPr="00275374">
              <w:rPr>
                <w:rFonts w:ascii="Arial Narrow" w:hAnsi="Arial Narrow"/>
                <w:b/>
                <w:sz w:val="24"/>
                <w:szCs w:val="24"/>
              </w:rPr>
              <w:t>Piso falso</w:t>
            </w:r>
          </w:p>
          <w:p w14:paraId="3CC8856D" w14:textId="77777777" w:rsidR="00AA54D4" w:rsidRPr="00275374" w:rsidRDefault="00AA54D4" w:rsidP="00DD2647">
            <w:pPr>
              <w:widowControl w:val="0"/>
              <w:pBdr>
                <w:top w:val="nil"/>
                <w:left w:val="nil"/>
                <w:bottom w:val="nil"/>
                <w:right w:val="nil"/>
                <w:between w:val="nil"/>
              </w:pBdr>
              <w:spacing w:line="240" w:lineRule="auto"/>
              <w:jc w:val="both"/>
              <w:rPr>
                <w:rFonts w:ascii="Arial Narrow" w:hAnsi="Arial Narrow"/>
              </w:rPr>
            </w:pPr>
          </w:p>
          <w:p w14:paraId="73B36981"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color w:val="000000"/>
                <w:sz w:val="24"/>
                <w:szCs w:val="24"/>
              </w:rPr>
            </w:pPr>
            <w:r w:rsidRPr="00275374">
              <w:rPr>
                <w:rFonts w:ascii="Arial Narrow" w:hAnsi="Arial Narrow"/>
                <w:sz w:val="24"/>
                <w:szCs w:val="24"/>
              </w:rPr>
              <w:t>Se debe realizar la adecuación de las baldosas que se encuentren con defectos en el piso falso, el piso debe quedar nivelado, liso y con el recubrimiento antipolvo (dieléctrica), del mismo color del piso existente, garantizando que sea robusto, indeformable y resistente a la humedad.</w:t>
            </w:r>
          </w:p>
          <w:p w14:paraId="44E381EF"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sz w:val="24"/>
                <w:szCs w:val="24"/>
              </w:rPr>
            </w:pPr>
            <w:r w:rsidRPr="00275374">
              <w:rPr>
                <w:rFonts w:ascii="Arial Narrow" w:hAnsi="Arial Narrow"/>
                <w:sz w:val="24"/>
                <w:szCs w:val="24"/>
              </w:rPr>
              <w:t>Comprobar la nivelación del piso falso en toda su extensión. Utilizar un nivel para identificar áreas desniveladas y ajustar los pedestales según sea necesario.</w:t>
            </w:r>
          </w:p>
          <w:p w14:paraId="66FC8244"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color w:val="000000"/>
                <w:sz w:val="24"/>
                <w:szCs w:val="24"/>
              </w:rPr>
            </w:pPr>
            <w:r w:rsidRPr="00275374">
              <w:rPr>
                <w:rFonts w:ascii="Arial Narrow" w:hAnsi="Arial Narrow"/>
                <w:sz w:val="24"/>
                <w:szCs w:val="24"/>
              </w:rPr>
              <w:t xml:space="preserve">Se debe garantizar que cada una de las baldosas queden con su cubrimiento encauchetado especial para fugas de aire. </w:t>
            </w:r>
          </w:p>
          <w:p w14:paraId="001E5FBF"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sz w:val="24"/>
                <w:szCs w:val="24"/>
              </w:rPr>
            </w:pPr>
            <w:r w:rsidRPr="00275374">
              <w:rPr>
                <w:rFonts w:ascii="Arial Narrow" w:hAnsi="Arial Narrow"/>
                <w:sz w:val="24"/>
                <w:szCs w:val="24"/>
              </w:rPr>
              <w:t>Verificar el estado del acabado superficial del piso falso. Buscar signos de desgaste, rayones o decoloración.</w:t>
            </w:r>
          </w:p>
          <w:p w14:paraId="284BCB39"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color w:val="000000"/>
                <w:sz w:val="24"/>
                <w:szCs w:val="24"/>
              </w:rPr>
            </w:pPr>
            <w:r w:rsidRPr="00275374">
              <w:rPr>
                <w:rFonts w:ascii="Arial Narrow" w:hAnsi="Arial Narrow"/>
                <w:sz w:val="24"/>
                <w:szCs w:val="24"/>
              </w:rPr>
              <w:t>Se debe realizar el mantenimiento para la difusión de aire, proveniente de equipos de aire acondicionado de descarga por debajo del piso para las baldosas perforadas.</w:t>
            </w:r>
          </w:p>
          <w:p w14:paraId="7EC02352"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color w:val="000000"/>
                <w:sz w:val="24"/>
                <w:szCs w:val="24"/>
              </w:rPr>
            </w:pPr>
            <w:r w:rsidRPr="00275374">
              <w:rPr>
                <w:rFonts w:ascii="Arial Narrow" w:hAnsi="Arial Narrow"/>
                <w:sz w:val="24"/>
                <w:szCs w:val="24"/>
              </w:rPr>
              <w:t>En caso de que se presente daño severo en una baldosa de piso falso, se debe retirar el piso falso a reemplazar y una vez sea instalado el nuevo, se debe ajustar el nivel en todo el piso falso del centro de datos.</w:t>
            </w:r>
          </w:p>
          <w:p w14:paraId="2C17F24F"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color w:val="000000"/>
                <w:sz w:val="24"/>
                <w:szCs w:val="24"/>
              </w:rPr>
            </w:pPr>
            <w:r w:rsidRPr="00275374">
              <w:rPr>
                <w:rFonts w:ascii="Arial Narrow" w:hAnsi="Arial Narrow"/>
                <w:sz w:val="24"/>
                <w:szCs w:val="24"/>
              </w:rPr>
              <w:t>Realizar el mantenimiento al sistema de tierras y realizar los ajustes, correctivos e implementaciones que éste requiera, para garantizar el adecuado funcionamiento del piso falso.</w:t>
            </w:r>
          </w:p>
          <w:p w14:paraId="2DB77B5F"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color w:val="000000"/>
                <w:sz w:val="24"/>
                <w:szCs w:val="24"/>
              </w:rPr>
            </w:pPr>
            <w:r w:rsidRPr="00275374">
              <w:rPr>
                <w:rFonts w:ascii="Arial Narrow" w:hAnsi="Arial Narrow"/>
                <w:sz w:val="24"/>
                <w:szCs w:val="24"/>
              </w:rPr>
              <w:t xml:space="preserve">Se debe realizar el ajuste y pegado de los postes que fijan el piso falso. </w:t>
            </w:r>
          </w:p>
          <w:p w14:paraId="7304A79A"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color w:val="000000"/>
                <w:sz w:val="24"/>
                <w:szCs w:val="24"/>
              </w:rPr>
            </w:pPr>
            <w:r w:rsidRPr="00275374">
              <w:rPr>
                <w:rFonts w:ascii="Arial Narrow" w:hAnsi="Arial Narrow"/>
                <w:sz w:val="24"/>
                <w:szCs w:val="24"/>
              </w:rPr>
              <w:t>El sistema de piso falso debe cumplir con las normativas OSHA o CISCA y NFPA 75, 75-6.</w:t>
            </w:r>
          </w:p>
          <w:p w14:paraId="149EB2B6"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sz w:val="24"/>
                <w:szCs w:val="24"/>
              </w:rPr>
            </w:pPr>
            <w:r w:rsidRPr="00275374">
              <w:rPr>
                <w:rFonts w:ascii="Arial Narrow" w:hAnsi="Arial Narrow"/>
                <w:sz w:val="24"/>
                <w:szCs w:val="24"/>
              </w:rPr>
              <w:t>Verificar la estabilidad y alineación de los pedestales. Asegurarse de que estén firmemente sujetos al suelo y que no presenten corrosión ni daños.</w:t>
            </w:r>
          </w:p>
          <w:p w14:paraId="273ABC05"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sz w:val="24"/>
                <w:szCs w:val="24"/>
              </w:rPr>
            </w:pPr>
            <w:r w:rsidRPr="00275374">
              <w:rPr>
                <w:rFonts w:ascii="Arial Narrow" w:hAnsi="Arial Narrow"/>
                <w:sz w:val="24"/>
                <w:szCs w:val="24"/>
              </w:rPr>
              <w:t>Verificar que las rejillas de ventilación estén limpias y libres de obstrucciones para garantizar un flujo de aire adecuado.</w:t>
            </w:r>
          </w:p>
          <w:p w14:paraId="134BE5BC" w14:textId="77777777" w:rsidR="00AA54D4" w:rsidRPr="00275374" w:rsidRDefault="00AA54D4" w:rsidP="006556C5">
            <w:pPr>
              <w:pStyle w:val="Prrafodelista"/>
              <w:widowControl w:val="0"/>
              <w:numPr>
                <w:ilvl w:val="0"/>
                <w:numId w:val="32"/>
              </w:numPr>
              <w:pBdr>
                <w:top w:val="nil"/>
                <w:left w:val="nil"/>
                <w:bottom w:val="nil"/>
                <w:right w:val="nil"/>
                <w:between w:val="nil"/>
              </w:pBdr>
              <w:spacing w:after="0" w:line="240" w:lineRule="auto"/>
              <w:ind w:right="29"/>
              <w:contextualSpacing w:val="0"/>
              <w:jc w:val="both"/>
              <w:rPr>
                <w:rFonts w:ascii="Arial Narrow" w:hAnsi="Arial Narrow"/>
                <w:sz w:val="24"/>
                <w:szCs w:val="24"/>
              </w:rPr>
            </w:pPr>
            <w:r w:rsidRPr="00275374">
              <w:rPr>
                <w:rFonts w:ascii="Arial Narrow" w:hAnsi="Arial Narrow"/>
                <w:sz w:val="24"/>
                <w:szCs w:val="24"/>
              </w:rPr>
              <w:t>Inspeccionar el cableado que pasa por debajo del piso falso para asegurarse de que esté organizado, sujeto correctamente y protegido de daños.</w:t>
            </w:r>
          </w:p>
          <w:p w14:paraId="61B90F92" w14:textId="77777777" w:rsidR="00AA54D4" w:rsidRPr="00275374" w:rsidRDefault="00AA54D4" w:rsidP="00DD2647">
            <w:pPr>
              <w:widowControl w:val="0"/>
              <w:pBdr>
                <w:top w:val="nil"/>
                <w:left w:val="nil"/>
                <w:bottom w:val="nil"/>
                <w:right w:val="nil"/>
                <w:between w:val="nil"/>
              </w:pBdr>
              <w:spacing w:line="240" w:lineRule="auto"/>
              <w:ind w:left="360" w:right="29"/>
              <w:jc w:val="both"/>
              <w:rPr>
                <w:rFonts w:ascii="Arial Narrow" w:hAnsi="Arial Narrow"/>
              </w:rPr>
            </w:pPr>
          </w:p>
          <w:p w14:paraId="13974FAC" w14:textId="77777777" w:rsidR="00AA54D4" w:rsidRPr="00275374" w:rsidRDefault="00AA54D4" w:rsidP="00DD2647">
            <w:pPr>
              <w:pStyle w:val="Ttulo"/>
              <w:widowControl w:val="0"/>
              <w:spacing w:line="240" w:lineRule="auto"/>
              <w:ind w:left="720"/>
              <w:jc w:val="both"/>
              <w:rPr>
                <w:rFonts w:ascii="Arial Narrow" w:eastAsia="Arial" w:hAnsi="Arial Narrow" w:cs="Arial"/>
                <w:b w:val="0"/>
                <w:sz w:val="24"/>
                <w:szCs w:val="24"/>
              </w:rPr>
            </w:pPr>
            <w:bookmarkStart w:id="8" w:name="_heading=h.f806f87fcrxn"/>
            <w:bookmarkEnd w:id="8"/>
            <w:r w:rsidRPr="00275374">
              <w:rPr>
                <w:rFonts w:ascii="Arial Narrow" w:eastAsia="Arial" w:hAnsi="Arial Narrow" w:cs="Arial"/>
                <w:sz w:val="24"/>
                <w:szCs w:val="24"/>
              </w:rPr>
              <w:t>2. SUBSISTEMA DE INFRAESTRUCTURA DE REDES ELÉCTRICAS Y ESTRUCTURADAS</w:t>
            </w:r>
          </w:p>
          <w:p w14:paraId="2ED84816" w14:textId="77777777" w:rsidR="00AA54D4" w:rsidRPr="00275374" w:rsidRDefault="00AA54D4" w:rsidP="00DD2647">
            <w:pPr>
              <w:widowControl w:val="0"/>
              <w:pBdr>
                <w:top w:val="nil"/>
                <w:left w:val="nil"/>
                <w:bottom w:val="nil"/>
                <w:right w:val="nil"/>
                <w:between w:val="nil"/>
              </w:pBdr>
              <w:spacing w:line="240" w:lineRule="auto"/>
              <w:ind w:left="720" w:right="1134"/>
              <w:jc w:val="center"/>
              <w:rPr>
                <w:rFonts w:ascii="Arial Narrow" w:hAnsi="Arial Narrow"/>
              </w:rPr>
            </w:pPr>
          </w:p>
          <w:p w14:paraId="3A523C39" w14:textId="77777777" w:rsidR="00AA54D4" w:rsidRPr="00275374" w:rsidRDefault="00AA54D4" w:rsidP="00DD2647">
            <w:pPr>
              <w:spacing w:line="240" w:lineRule="auto"/>
              <w:jc w:val="both"/>
              <w:rPr>
                <w:rFonts w:ascii="Arial Narrow" w:hAnsi="Arial Narrow"/>
              </w:rPr>
            </w:pPr>
            <w:r w:rsidRPr="3975ABCD">
              <w:rPr>
                <w:rFonts w:ascii="Arial Narrow" w:hAnsi="Arial Narrow"/>
              </w:rPr>
              <w:t>El Contratista deberá realizar un (1) mantenimiento preventivo trimestral y los mantenimientos correctivos que sean necesarios durante la vigencia del contrato, conforme a lo descrito en la siguiente tabla:</w:t>
            </w:r>
          </w:p>
          <w:tbl>
            <w:tblPr>
              <w:tblW w:w="7365" w:type="dxa"/>
              <w:tblLayout w:type="fixed"/>
              <w:tblLook w:val="0400" w:firstRow="0" w:lastRow="0" w:firstColumn="0" w:lastColumn="0" w:noHBand="0" w:noVBand="1"/>
            </w:tblPr>
            <w:tblGrid>
              <w:gridCol w:w="1204"/>
              <w:gridCol w:w="1965"/>
              <w:gridCol w:w="1437"/>
              <w:gridCol w:w="1559"/>
              <w:gridCol w:w="1200"/>
            </w:tblGrid>
            <w:tr w:rsidR="00AA54D4" w:rsidRPr="004D29C4" w14:paraId="1B0C02C8" w14:textId="77777777" w:rsidTr="00DD2647">
              <w:trPr>
                <w:trHeight w:val="328"/>
              </w:trPr>
              <w:tc>
                <w:tcPr>
                  <w:tcW w:w="12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FDD3470"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b/>
                    </w:rPr>
                  </w:pPr>
                  <w:r w:rsidRPr="00275374">
                    <w:rPr>
                      <w:rFonts w:ascii="Arial Narrow" w:hAnsi="Arial Narrow"/>
                      <w:b/>
                    </w:rPr>
                    <w:t>Cantidad</w:t>
                  </w:r>
                </w:p>
              </w:tc>
              <w:tc>
                <w:tcPr>
                  <w:tcW w:w="1965"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6431B5CE"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b/>
                    </w:rPr>
                  </w:pPr>
                  <w:r w:rsidRPr="00275374">
                    <w:rPr>
                      <w:rFonts w:ascii="Arial Narrow" w:hAnsi="Arial Narrow"/>
                      <w:b/>
                    </w:rPr>
                    <w:t>Equipo/</w:t>
                  </w:r>
                </w:p>
                <w:p w14:paraId="62188942"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b/>
                    </w:rPr>
                  </w:pPr>
                  <w:r w:rsidRPr="00275374">
                    <w:rPr>
                      <w:rFonts w:ascii="Arial Narrow" w:hAnsi="Arial Narrow"/>
                      <w:b/>
                    </w:rPr>
                    <w:t>elemento/</w:t>
                  </w:r>
                </w:p>
                <w:p w14:paraId="6256989E"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b/>
                    </w:rPr>
                  </w:pPr>
                  <w:r w:rsidRPr="00275374">
                    <w:rPr>
                      <w:rFonts w:ascii="Arial Narrow" w:hAnsi="Arial Narrow"/>
                      <w:b/>
                    </w:rPr>
                    <w:t>componente</w:t>
                  </w:r>
                </w:p>
              </w:tc>
              <w:tc>
                <w:tcPr>
                  <w:tcW w:w="1437"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2F29D7F7"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b/>
                    </w:rPr>
                  </w:pPr>
                  <w:r w:rsidRPr="00275374">
                    <w:rPr>
                      <w:rFonts w:ascii="Arial Narrow" w:hAnsi="Arial Narrow"/>
                      <w:b/>
                    </w:rPr>
                    <w:t>Marca y/o Modelo</w:t>
                  </w:r>
                </w:p>
              </w:tc>
              <w:tc>
                <w:tcPr>
                  <w:tcW w:w="1559"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734EEE27"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b/>
                    </w:rPr>
                  </w:pPr>
                  <w:r w:rsidRPr="00275374">
                    <w:rPr>
                      <w:rFonts w:ascii="Arial Narrow" w:hAnsi="Arial Narrow"/>
                      <w:b/>
                    </w:rPr>
                    <w:t>Capacidad</w:t>
                  </w:r>
                </w:p>
              </w:tc>
              <w:tc>
                <w:tcPr>
                  <w:tcW w:w="1200"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36133CB0"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b/>
                    </w:rPr>
                  </w:pPr>
                  <w:r w:rsidRPr="00275374">
                    <w:rPr>
                      <w:rFonts w:ascii="Arial Narrow" w:hAnsi="Arial Narrow"/>
                      <w:b/>
                    </w:rPr>
                    <w:t>Tiempo de soporte</w:t>
                  </w:r>
                </w:p>
              </w:tc>
            </w:tr>
            <w:tr w:rsidR="00AA54D4" w:rsidRPr="004D29C4" w14:paraId="4FC20ACE" w14:textId="77777777" w:rsidTr="00DD2647">
              <w:trPr>
                <w:trHeight w:val="328"/>
              </w:trPr>
              <w:tc>
                <w:tcPr>
                  <w:tcW w:w="1204" w:type="dxa"/>
                  <w:tcBorders>
                    <w:top w:val="nil"/>
                    <w:left w:val="single" w:sz="4" w:space="0" w:color="000000" w:themeColor="text1"/>
                    <w:bottom w:val="single" w:sz="4" w:space="0" w:color="000000" w:themeColor="text1"/>
                    <w:right w:val="single" w:sz="4" w:space="0" w:color="000000" w:themeColor="text1"/>
                  </w:tcBorders>
                  <w:vAlign w:val="center"/>
                </w:tcPr>
                <w:p w14:paraId="36D37A24"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2</w:t>
                  </w:r>
                </w:p>
              </w:tc>
              <w:tc>
                <w:tcPr>
                  <w:tcW w:w="1965" w:type="dxa"/>
                  <w:tcBorders>
                    <w:top w:val="nil"/>
                    <w:left w:val="nil"/>
                    <w:bottom w:val="single" w:sz="4" w:space="0" w:color="000000" w:themeColor="text1"/>
                    <w:right w:val="single" w:sz="4" w:space="0" w:color="000000" w:themeColor="text1"/>
                  </w:tcBorders>
                </w:tcPr>
                <w:p w14:paraId="6A01757E" w14:textId="77777777" w:rsidR="00AA54D4" w:rsidRPr="00275374" w:rsidRDefault="00AA54D4" w:rsidP="00DD2647">
                  <w:pPr>
                    <w:spacing w:line="240" w:lineRule="auto"/>
                    <w:ind w:right="27"/>
                    <w:jc w:val="both"/>
                    <w:rPr>
                      <w:rFonts w:ascii="Arial Narrow" w:hAnsi="Arial Narrow"/>
                    </w:rPr>
                  </w:pPr>
                  <w:commentRangeStart w:id="9"/>
                  <w:commentRangeStart w:id="10"/>
                  <w:r w:rsidRPr="3975ABCD">
                    <w:rPr>
                      <w:rFonts w:ascii="Arial Narrow" w:hAnsi="Arial Narrow"/>
                    </w:rPr>
                    <w:t>Transformadores</w:t>
                  </w:r>
                  <w:commentRangeEnd w:id="9"/>
                  <w:r w:rsidRPr="00275374">
                    <w:rPr>
                      <w:rStyle w:val="Refdecomentario"/>
                      <w:rFonts w:ascii="Arial Narrow" w:hAnsi="Arial Narrow"/>
                      <w:sz w:val="22"/>
                      <w:szCs w:val="22"/>
                    </w:rPr>
                    <w:commentReference w:id="9"/>
                  </w:r>
                  <w:commentRangeEnd w:id="10"/>
                  <w:r w:rsidR="006556C5" w:rsidRPr="00275374">
                    <w:rPr>
                      <w:rStyle w:val="Refdecomentario"/>
                      <w:rFonts w:ascii="Arial Narrow" w:hAnsi="Arial Narrow"/>
                      <w:sz w:val="22"/>
                      <w:szCs w:val="22"/>
                    </w:rPr>
                    <w:commentReference w:id="10"/>
                  </w:r>
                </w:p>
                <w:p w14:paraId="55054860" w14:textId="77777777" w:rsidR="00AA54D4" w:rsidRPr="00275374" w:rsidRDefault="00AA54D4" w:rsidP="00DD2647">
                  <w:pPr>
                    <w:widowControl w:val="0"/>
                    <w:pBdr>
                      <w:top w:val="nil"/>
                      <w:left w:val="nil"/>
                      <w:bottom w:val="nil"/>
                      <w:right w:val="nil"/>
                      <w:between w:val="nil"/>
                    </w:pBdr>
                    <w:spacing w:line="240" w:lineRule="auto"/>
                    <w:ind w:left="69" w:right="46"/>
                    <w:jc w:val="both"/>
                    <w:rPr>
                      <w:rFonts w:ascii="Arial Narrow" w:hAnsi="Arial Narrow"/>
                    </w:rPr>
                  </w:pPr>
                </w:p>
              </w:tc>
              <w:tc>
                <w:tcPr>
                  <w:tcW w:w="1437" w:type="dxa"/>
                  <w:tcBorders>
                    <w:top w:val="nil"/>
                    <w:left w:val="nil"/>
                    <w:bottom w:val="single" w:sz="4" w:space="0" w:color="000000" w:themeColor="text1"/>
                    <w:right w:val="single" w:sz="4" w:space="0" w:color="000000" w:themeColor="text1"/>
                  </w:tcBorders>
                  <w:vAlign w:val="center"/>
                </w:tcPr>
                <w:p w14:paraId="46B67067"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lastRenderedPageBreak/>
                    <w:t>ATAIR</w:t>
                  </w:r>
                </w:p>
              </w:tc>
              <w:tc>
                <w:tcPr>
                  <w:tcW w:w="1559" w:type="dxa"/>
                  <w:tcBorders>
                    <w:top w:val="nil"/>
                    <w:left w:val="nil"/>
                    <w:bottom w:val="single" w:sz="4" w:space="0" w:color="000000" w:themeColor="text1"/>
                    <w:right w:val="single" w:sz="4" w:space="0" w:color="000000" w:themeColor="text1"/>
                  </w:tcBorders>
                  <w:vAlign w:val="center"/>
                </w:tcPr>
                <w:p w14:paraId="6002FDFA" w14:textId="77777777" w:rsidR="00AA54D4" w:rsidRPr="00275374" w:rsidRDefault="00AA54D4" w:rsidP="00DD2647">
                  <w:pPr>
                    <w:spacing w:line="240" w:lineRule="auto"/>
                    <w:jc w:val="center"/>
                    <w:rPr>
                      <w:rFonts w:ascii="Arial Narrow" w:hAnsi="Arial Narrow"/>
                    </w:rPr>
                  </w:pPr>
                  <w:r w:rsidRPr="00275374">
                    <w:rPr>
                      <w:rFonts w:ascii="Arial Narrow" w:hAnsi="Arial Narrow"/>
                    </w:rPr>
                    <w:t>440V</w:t>
                  </w:r>
                </w:p>
              </w:tc>
              <w:tc>
                <w:tcPr>
                  <w:tcW w:w="1200" w:type="dxa"/>
                  <w:tcBorders>
                    <w:top w:val="nil"/>
                    <w:left w:val="nil"/>
                    <w:bottom w:val="single" w:sz="4" w:space="0" w:color="000000" w:themeColor="text1"/>
                    <w:right w:val="single" w:sz="4" w:space="0" w:color="000000" w:themeColor="text1"/>
                  </w:tcBorders>
                  <w:vAlign w:val="center"/>
                </w:tcPr>
                <w:p w14:paraId="6DD64280" w14:textId="77777777" w:rsidR="00AA54D4" w:rsidRPr="00275374" w:rsidRDefault="00AA54D4" w:rsidP="00DD2647">
                  <w:pPr>
                    <w:spacing w:line="240" w:lineRule="auto"/>
                    <w:jc w:val="center"/>
                    <w:rPr>
                      <w:rFonts w:ascii="Arial Narrow" w:hAnsi="Arial Narrow"/>
                    </w:rPr>
                  </w:pPr>
                  <w:r w:rsidRPr="00275374">
                    <w:rPr>
                      <w:rFonts w:ascii="Arial Narrow" w:hAnsi="Arial Narrow"/>
                    </w:rPr>
                    <w:t>1 año</w:t>
                  </w:r>
                </w:p>
              </w:tc>
            </w:tr>
            <w:tr w:rsidR="00AA54D4" w:rsidRPr="004D29C4" w14:paraId="7FFE8BDA" w14:textId="77777777" w:rsidTr="00DD2647">
              <w:trPr>
                <w:trHeight w:val="328"/>
              </w:trPr>
              <w:tc>
                <w:tcPr>
                  <w:tcW w:w="1204" w:type="dxa"/>
                  <w:tcBorders>
                    <w:top w:val="nil"/>
                    <w:left w:val="single" w:sz="4" w:space="0" w:color="000000" w:themeColor="text1"/>
                    <w:bottom w:val="single" w:sz="4" w:space="0" w:color="000000" w:themeColor="text1"/>
                    <w:right w:val="single" w:sz="4" w:space="0" w:color="000000" w:themeColor="text1"/>
                  </w:tcBorders>
                  <w:vAlign w:val="center"/>
                </w:tcPr>
                <w:p w14:paraId="622566A9"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5</w:t>
                  </w:r>
                </w:p>
              </w:tc>
              <w:tc>
                <w:tcPr>
                  <w:tcW w:w="1965" w:type="dxa"/>
                  <w:tcBorders>
                    <w:top w:val="nil"/>
                    <w:left w:val="nil"/>
                    <w:bottom w:val="single" w:sz="4" w:space="0" w:color="000000" w:themeColor="text1"/>
                    <w:right w:val="single" w:sz="4" w:space="0" w:color="000000" w:themeColor="text1"/>
                  </w:tcBorders>
                  <w:vAlign w:val="center"/>
                </w:tcPr>
                <w:p w14:paraId="4FE05BD4" w14:textId="77777777" w:rsidR="00AA54D4" w:rsidRPr="00275374" w:rsidRDefault="00AA54D4" w:rsidP="00DD2647">
                  <w:pPr>
                    <w:spacing w:line="240" w:lineRule="auto"/>
                    <w:jc w:val="center"/>
                    <w:rPr>
                      <w:rFonts w:ascii="Arial Narrow" w:hAnsi="Arial Narrow"/>
                    </w:rPr>
                  </w:pPr>
                  <w:r w:rsidRPr="00275374">
                    <w:rPr>
                      <w:rFonts w:ascii="Arial Narrow" w:hAnsi="Arial Narrow"/>
                    </w:rPr>
                    <w:t>Tableros de Distribución</w:t>
                  </w:r>
                </w:p>
              </w:tc>
              <w:tc>
                <w:tcPr>
                  <w:tcW w:w="1437" w:type="dxa"/>
                  <w:tcBorders>
                    <w:top w:val="nil"/>
                    <w:left w:val="nil"/>
                    <w:bottom w:val="single" w:sz="4" w:space="0" w:color="000000" w:themeColor="text1"/>
                    <w:right w:val="single" w:sz="4" w:space="0" w:color="000000" w:themeColor="text1"/>
                  </w:tcBorders>
                  <w:vAlign w:val="center"/>
                </w:tcPr>
                <w:p w14:paraId="6D2FA636"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c>
                <w:tcPr>
                  <w:tcW w:w="1559" w:type="dxa"/>
                  <w:tcBorders>
                    <w:top w:val="nil"/>
                    <w:left w:val="nil"/>
                    <w:bottom w:val="single" w:sz="4" w:space="0" w:color="000000" w:themeColor="text1"/>
                    <w:right w:val="single" w:sz="4" w:space="0" w:color="000000" w:themeColor="text1"/>
                  </w:tcBorders>
                  <w:vAlign w:val="center"/>
                </w:tcPr>
                <w:p w14:paraId="5808496C"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c>
                <w:tcPr>
                  <w:tcW w:w="1200" w:type="dxa"/>
                  <w:tcBorders>
                    <w:top w:val="nil"/>
                    <w:left w:val="nil"/>
                    <w:bottom w:val="single" w:sz="4" w:space="0" w:color="000000" w:themeColor="text1"/>
                    <w:right w:val="single" w:sz="4" w:space="0" w:color="000000" w:themeColor="text1"/>
                  </w:tcBorders>
                  <w:vAlign w:val="center"/>
                </w:tcPr>
                <w:p w14:paraId="50F58BFA" w14:textId="77777777" w:rsidR="00AA54D4" w:rsidRPr="00275374" w:rsidRDefault="00AA54D4" w:rsidP="00DD2647">
                  <w:pPr>
                    <w:widowControl w:val="0"/>
                    <w:spacing w:line="240" w:lineRule="auto"/>
                    <w:jc w:val="center"/>
                    <w:rPr>
                      <w:rFonts w:ascii="Arial Narrow" w:hAnsi="Arial Narrow"/>
                    </w:rPr>
                  </w:pPr>
                  <w:r w:rsidRPr="00275374">
                    <w:rPr>
                      <w:rFonts w:ascii="Arial Narrow" w:hAnsi="Arial Narrow"/>
                    </w:rPr>
                    <w:t>1 año</w:t>
                  </w:r>
                </w:p>
                <w:p w14:paraId="7707C431"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p>
              </w:tc>
            </w:tr>
            <w:tr w:rsidR="00AA54D4" w:rsidRPr="004D29C4" w14:paraId="5ED21E4F" w14:textId="77777777" w:rsidTr="00DD2647">
              <w:trPr>
                <w:trHeight w:val="328"/>
              </w:trPr>
              <w:tc>
                <w:tcPr>
                  <w:tcW w:w="1204" w:type="dxa"/>
                  <w:tcBorders>
                    <w:top w:val="nil"/>
                    <w:left w:val="single" w:sz="4" w:space="0" w:color="000000" w:themeColor="text1"/>
                    <w:bottom w:val="single" w:sz="4" w:space="0" w:color="000000" w:themeColor="text1"/>
                    <w:right w:val="single" w:sz="4" w:space="0" w:color="000000" w:themeColor="text1"/>
                  </w:tcBorders>
                  <w:vAlign w:val="center"/>
                </w:tcPr>
                <w:p w14:paraId="6348145E"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9</w:t>
                  </w:r>
                </w:p>
              </w:tc>
              <w:tc>
                <w:tcPr>
                  <w:tcW w:w="1965" w:type="dxa"/>
                  <w:tcBorders>
                    <w:top w:val="nil"/>
                    <w:left w:val="nil"/>
                    <w:bottom w:val="single" w:sz="4" w:space="0" w:color="000000" w:themeColor="text1"/>
                    <w:right w:val="single" w:sz="4" w:space="0" w:color="000000" w:themeColor="text1"/>
                  </w:tcBorders>
                  <w:vAlign w:val="center"/>
                </w:tcPr>
                <w:p w14:paraId="5F4242D2" w14:textId="77777777" w:rsidR="00AA54D4" w:rsidRPr="00275374" w:rsidRDefault="00AA54D4" w:rsidP="00DD2647">
                  <w:pPr>
                    <w:spacing w:line="240" w:lineRule="auto"/>
                    <w:jc w:val="center"/>
                    <w:rPr>
                      <w:rFonts w:ascii="Arial Narrow" w:hAnsi="Arial Narrow"/>
                    </w:rPr>
                  </w:pPr>
                  <w:r w:rsidRPr="00275374">
                    <w:rPr>
                      <w:rFonts w:ascii="Arial Narrow" w:hAnsi="Arial Narrow"/>
                    </w:rPr>
                    <w:t>Lámparas de Emergencia</w:t>
                  </w:r>
                </w:p>
              </w:tc>
              <w:tc>
                <w:tcPr>
                  <w:tcW w:w="1437" w:type="dxa"/>
                  <w:tcBorders>
                    <w:top w:val="nil"/>
                    <w:left w:val="nil"/>
                    <w:bottom w:val="single" w:sz="4" w:space="0" w:color="000000" w:themeColor="text1"/>
                    <w:right w:val="single" w:sz="4" w:space="0" w:color="000000" w:themeColor="text1"/>
                  </w:tcBorders>
                  <w:vAlign w:val="center"/>
                </w:tcPr>
                <w:p w14:paraId="0C0A68FB" w14:textId="77777777" w:rsidR="00AA54D4" w:rsidRPr="00275374" w:rsidRDefault="00AA54D4" w:rsidP="00DD2647">
                  <w:pPr>
                    <w:spacing w:line="240" w:lineRule="auto"/>
                    <w:jc w:val="center"/>
                    <w:rPr>
                      <w:rFonts w:ascii="Arial Narrow" w:hAnsi="Arial Narrow"/>
                    </w:rPr>
                  </w:pPr>
                  <w:r w:rsidRPr="00275374">
                    <w:rPr>
                      <w:rFonts w:ascii="Arial Narrow" w:hAnsi="Arial Narrow"/>
                    </w:rPr>
                    <w:t>Silvania y Legrand 61528</w:t>
                  </w:r>
                </w:p>
              </w:tc>
              <w:tc>
                <w:tcPr>
                  <w:tcW w:w="1559" w:type="dxa"/>
                  <w:tcBorders>
                    <w:top w:val="nil"/>
                    <w:left w:val="nil"/>
                    <w:bottom w:val="single" w:sz="4" w:space="0" w:color="000000" w:themeColor="text1"/>
                    <w:right w:val="single" w:sz="4" w:space="0" w:color="000000" w:themeColor="text1"/>
                  </w:tcBorders>
                  <w:vAlign w:val="center"/>
                </w:tcPr>
                <w:p w14:paraId="066A0DE0"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c>
                <w:tcPr>
                  <w:tcW w:w="1200" w:type="dxa"/>
                  <w:tcBorders>
                    <w:top w:val="nil"/>
                    <w:left w:val="nil"/>
                    <w:bottom w:val="single" w:sz="4" w:space="0" w:color="000000" w:themeColor="text1"/>
                    <w:right w:val="single" w:sz="4" w:space="0" w:color="000000" w:themeColor="text1"/>
                  </w:tcBorders>
                  <w:vAlign w:val="center"/>
                </w:tcPr>
                <w:p w14:paraId="2DA2EFB1" w14:textId="77777777" w:rsidR="00AA54D4" w:rsidRPr="00275374" w:rsidRDefault="00AA54D4" w:rsidP="00DD2647">
                  <w:pPr>
                    <w:widowControl w:val="0"/>
                    <w:spacing w:line="240" w:lineRule="auto"/>
                    <w:jc w:val="center"/>
                    <w:rPr>
                      <w:rFonts w:ascii="Arial Narrow" w:hAnsi="Arial Narrow"/>
                    </w:rPr>
                  </w:pPr>
                  <w:r w:rsidRPr="00275374">
                    <w:rPr>
                      <w:rFonts w:ascii="Arial Narrow" w:hAnsi="Arial Narrow"/>
                    </w:rPr>
                    <w:t>1 año</w:t>
                  </w:r>
                </w:p>
              </w:tc>
            </w:tr>
            <w:tr w:rsidR="00AA54D4" w:rsidRPr="004D29C4" w14:paraId="51129BD2" w14:textId="77777777" w:rsidTr="00DD2647">
              <w:trPr>
                <w:trHeight w:val="328"/>
              </w:trPr>
              <w:tc>
                <w:tcPr>
                  <w:tcW w:w="1204" w:type="dxa"/>
                  <w:tcBorders>
                    <w:top w:val="nil"/>
                    <w:left w:val="single" w:sz="4" w:space="0" w:color="000000" w:themeColor="text1"/>
                    <w:bottom w:val="single" w:sz="4" w:space="0" w:color="000000" w:themeColor="text1"/>
                    <w:right w:val="single" w:sz="4" w:space="0" w:color="000000" w:themeColor="text1"/>
                  </w:tcBorders>
                  <w:vAlign w:val="center"/>
                </w:tcPr>
                <w:p w14:paraId="3DE1A1B4"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17</w:t>
                  </w:r>
                </w:p>
              </w:tc>
              <w:tc>
                <w:tcPr>
                  <w:tcW w:w="1965" w:type="dxa"/>
                  <w:tcBorders>
                    <w:top w:val="nil"/>
                    <w:left w:val="nil"/>
                    <w:bottom w:val="single" w:sz="4" w:space="0" w:color="000000" w:themeColor="text1"/>
                    <w:right w:val="single" w:sz="4" w:space="0" w:color="000000" w:themeColor="text1"/>
                  </w:tcBorders>
                  <w:vAlign w:val="center"/>
                </w:tcPr>
                <w:p w14:paraId="14054A8A" w14:textId="77777777" w:rsidR="00AA54D4" w:rsidRPr="00275374" w:rsidRDefault="00AA54D4" w:rsidP="00DD2647">
                  <w:pPr>
                    <w:widowControl w:val="0"/>
                    <w:pBdr>
                      <w:top w:val="nil"/>
                      <w:left w:val="nil"/>
                      <w:bottom w:val="nil"/>
                      <w:right w:val="nil"/>
                      <w:between w:val="nil"/>
                    </w:pBdr>
                    <w:spacing w:line="240" w:lineRule="auto"/>
                    <w:ind w:right="46"/>
                    <w:jc w:val="center"/>
                    <w:rPr>
                      <w:rFonts w:ascii="Arial Narrow" w:hAnsi="Arial Narrow"/>
                    </w:rPr>
                  </w:pPr>
                  <w:r w:rsidRPr="00275374">
                    <w:rPr>
                      <w:rFonts w:ascii="Arial Narrow" w:hAnsi="Arial Narrow"/>
                    </w:rPr>
                    <w:t>Luminarias</w:t>
                  </w:r>
                </w:p>
              </w:tc>
              <w:tc>
                <w:tcPr>
                  <w:tcW w:w="1437" w:type="dxa"/>
                  <w:tcBorders>
                    <w:top w:val="nil"/>
                    <w:left w:val="nil"/>
                    <w:bottom w:val="single" w:sz="4" w:space="0" w:color="000000" w:themeColor="text1"/>
                    <w:right w:val="single" w:sz="4" w:space="0" w:color="000000" w:themeColor="text1"/>
                  </w:tcBorders>
                  <w:vAlign w:val="center"/>
                </w:tcPr>
                <w:p w14:paraId="2A0942F0"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c>
                <w:tcPr>
                  <w:tcW w:w="1559" w:type="dxa"/>
                  <w:tcBorders>
                    <w:top w:val="nil"/>
                    <w:left w:val="nil"/>
                    <w:bottom w:val="single" w:sz="4" w:space="0" w:color="000000" w:themeColor="text1"/>
                    <w:right w:val="single" w:sz="4" w:space="0" w:color="000000" w:themeColor="text1"/>
                  </w:tcBorders>
                  <w:vAlign w:val="center"/>
                </w:tcPr>
                <w:p w14:paraId="4059AA82"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c>
                <w:tcPr>
                  <w:tcW w:w="1200" w:type="dxa"/>
                  <w:tcBorders>
                    <w:top w:val="nil"/>
                    <w:left w:val="nil"/>
                    <w:bottom w:val="single" w:sz="4" w:space="0" w:color="000000" w:themeColor="text1"/>
                    <w:right w:val="single" w:sz="4" w:space="0" w:color="000000" w:themeColor="text1"/>
                  </w:tcBorders>
                  <w:vAlign w:val="center"/>
                </w:tcPr>
                <w:p w14:paraId="4AEF1558" w14:textId="77777777" w:rsidR="00AA54D4" w:rsidRPr="00275374" w:rsidRDefault="00AA54D4" w:rsidP="00DD2647">
                  <w:pPr>
                    <w:widowControl w:val="0"/>
                    <w:spacing w:line="240" w:lineRule="auto"/>
                    <w:jc w:val="center"/>
                    <w:rPr>
                      <w:rFonts w:ascii="Arial Narrow" w:hAnsi="Arial Narrow"/>
                    </w:rPr>
                  </w:pPr>
                  <w:r w:rsidRPr="00275374">
                    <w:rPr>
                      <w:rFonts w:ascii="Arial Narrow" w:hAnsi="Arial Narrow"/>
                    </w:rPr>
                    <w:t>1 año</w:t>
                  </w:r>
                </w:p>
              </w:tc>
            </w:tr>
            <w:tr w:rsidR="00AA54D4" w:rsidRPr="004D29C4" w14:paraId="2D6EF8C4" w14:textId="77777777" w:rsidTr="00DD2647">
              <w:trPr>
                <w:trHeight w:val="316"/>
              </w:trPr>
              <w:tc>
                <w:tcPr>
                  <w:tcW w:w="1204" w:type="dxa"/>
                  <w:tcBorders>
                    <w:top w:val="nil"/>
                    <w:left w:val="single" w:sz="4" w:space="0" w:color="000000" w:themeColor="text1"/>
                    <w:bottom w:val="single" w:sz="4" w:space="0" w:color="000000" w:themeColor="text1"/>
                    <w:right w:val="single" w:sz="4" w:space="0" w:color="000000" w:themeColor="text1"/>
                  </w:tcBorders>
                  <w:vAlign w:val="center"/>
                </w:tcPr>
                <w:p w14:paraId="51F0B2BC"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c>
                <w:tcPr>
                  <w:tcW w:w="1965" w:type="dxa"/>
                  <w:tcBorders>
                    <w:top w:val="nil"/>
                    <w:left w:val="nil"/>
                    <w:bottom w:val="single" w:sz="4" w:space="0" w:color="000000" w:themeColor="text1"/>
                    <w:right w:val="single" w:sz="4" w:space="0" w:color="000000" w:themeColor="text1"/>
                  </w:tcBorders>
                  <w:vAlign w:val="center"/>
                </w:tcPr>
                <w:p w14:paraId="1A05C245" w14:textId="77777777" w:rsidR="00AA54D4" w:rsidRPr="00275374" w:rsidRDefault="00AA54D4" w:rsidP="00DD2647">
                  <w:pPr>
                    <w:widowControl w:val="0"/>
                    <w:pBdr>
                      <w:top w:val="nil"/>
                      <w:left w:val="nil"/>
                      <w:bottom w:val="nil"/>
                      <w:right w:val="nil"/>
                      <w:between w:val="nil"/>
                    </w:pBdr>
                    <w:spacing w:line="240" w:lineRule="auto"/>
                    <w:ind w:right="46"/>
                    <w:jc w:val="center"/>
                    <w:rPr>
                      <w:rFonts w:ascii="Arial Narrow" w:hAnsi="Arial Narrow"/>
                    </w:rPr>
                  </w:pPr>
                  <w:r w:rsidRPr="00275374">
                    <w:rPr>
                      <w:rFonts w:ascii="Arial Narrow" w:hAnsi="Arial Narrow"/>
                    </w:rPr>
                    <w:t>Techo Falso 60*60</w:t>
                  </w:r>
                </w:p>
              </w:tc>
              <w:tc>
                <w:tcPr>
                  <w:tcW w:w="1437" w:type="dxa"/>
                  <w:tcBorders>
                    <w:top w:val="nil"/>
                    <w:left w:val="nil"/>
                    <w:bottom w:val="single" w:sz="4" w:space="0" w:color="000000" w:themeColor="text1"/>
                    <w:right w:val="single" w:sz="4" w:space="0" w:color="000000" w:themeColor="text1"/>
                  </w:tcBorders>
                  <w:vAlign w:val="center"/>
                </w:tcPr>
                <w:p w14:paraId="69FAA116"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c>
                <w:tcPr>
                  <w:tcW w:w="1559" w:type="dxa"/>
                  <w:tcBorders>
                    <w:top w:val="nil"/>
                    <w:left w:val="nil"/>
                    <w:bottom w:val="single" w:sz="4" w:space="0" w:color="000000" w:themeColor="text1"/>
                    <w:right w:val="single" w:sz="4" w:space="0" w:color="000000" w:themeColor="text1"/>
                  </w:tcBorders>
                  <w:vAlign w:val="center"/>
                </w:tcPr>
                <w:p w14:paraId="4F02C8E5"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c>
                <w:tcPr>
                  <w:tcW w:w="1200" w:type="dxa"/>
                  <w:tcBorders>
                    <w:top w:val="nil"/>
                    <w:left w:val="nil"/>
                    <w:bottom w:val="single" w:sz="4" w:space="0" w:color="000000" w:themeColor="text1"/>
                    <w:right w:val="single" w:sz="4" w:space="0" w:color="000000" w:themeColor="text1"/>
                  </w:tcBorders>
                  <w:vAlign w:val="center"/>
                </w:tcPr>
                <w:p w14:paraId="38E1D55B" w14:textId="77777777" w:rsidR="00AA54D4" w:rsidRPr="00275374" w:rsidRDefault="00AA54D4" w:rsidP="00DD2647">
                  <w:pPr>
                    <w:widowControl w:val="0"/>
                    <w:spacing w:line="240" w:lineRule="auto"/>
                    <w:jc w:val="center"/>
                    <w:rPr>
                      <w:rFonts w:ascii="Arial Narrow" w:hAnsi="Arial Narrow"/>
                    </w:rPr>
                  </w:pPr>
                  <w:r w:rsidRPr="00275374">
                    <w:rPr>
                      <w:rFonts w:ascii="Arial Narrow" w:hAnsi="Arial Narrow"/>
                    </w:rPr>
                    <w:t>1 año</w:t>
                  </w:r>
                </w:p>
                <w:p w14:paraId="4AC2C792"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p>
              </w:tc>
            </w:tr>
            <w:tr w:rsidR="00AA54D4" w:rsidRPr="004D29C4" w14:paraId="00A4E253" w14:textId="77777777" w:rsidTr="00DD2647">
              <w:trPr>
                <w:trHeight w:val="316"/>
              </w:trPr>
              <w:tc>
                <w:tcPr>
                  <w:tcW w:w="1204" w:type="dxa"/>
                  <w:tcBorders>
                    <w:top w:val="nil"/>
                    <w:left w:val="single" w:sz="4" w:space="0" w:color="000000" w:themeColor="text1"/>
                    <w:bottom w:val="single" w:sz="4" w:space="0" w:color="000000" w:themeColor="text1"/>
                    <w:right w:val="single" w:sz="4" w:space="0" w:color="000000" w:themeColor="text1"/>
                  </w:tcBorders>
                  <w:vAlign w:val="center"/>
                </w:tcPr>
                <w:p w14:paraId="154A510C" w14:textId="77777777" w:rsidR="00AA54D4" w:rsidRPr="00275374" w:rsidRDefault="00AA54D4" w:rsidP="00DD2647">
                  <w:pPr>
                    <w:spacing w:line="240" w:lineRule="auto"/>
                    <w:jc w:val="center"/>
                    <w:rPr>
                      <w:rFonts w:ascii="Arial Narrow" w:hAnsi="Arial Narrow"/>
                    </w:rPr>
                  </w:pPr>
                  <w:r w:rsidRPr="00275374">
                    <w:rPr>
                      <w:rFonts w:ascii="Arial Narrow" w:hAnsi="Arial Narrow"/>
                    </w:rPr>
                    <w:t>2</w:t>
                  </w:r>
                </w:p>
              </w:tc>
              <w:tc>
                <w:tcPr>
                  <w:tcW w:w="1965" w:type="dxa"/>
                  <w:tcBorders>
                    <w:top w:val="nil"/>
                    <w:left w:val="nil"/>
                    <w:bottom w:val="single" w:sz="4" w:space="0" w:color="000000" w:themeColor="text1"/>
                    <w:right w:val="single" w:sz="4" w:space="0" w:color="000000" w:themeColor="text1"/>
                  </w:tcBorders>
                  <w:vAlign w:val="center"/>
                </w:tcPr>
                <w:p w14:paraId="5F13E4AB" w14:textId="77777777" w:rsidR="00AA54D4" w:rsidRPr="00275374" w:rsidRDefault="00AA54D4" w:rsidP="00DD2647">
                  <w:pPr>
                    <w:spacing w:line="240" w:lineRule="auto"/>
                    <w:jc w:val="center"/>
                    <w:rPr>
                      <w:rFonts w:ascii="Arial Narrow" w:hAnsi="Arial Narrow"/>
                    </w:rPr>
                  </w:pPr>
                  <w:r w:rsidRPr="00275374">
                    <w:rPr>
                      <w:rFonts w:ascii="Arial Narrow" w:hAnsi="Arial Narrow"/>
                    </w:rPr>
                    <w:t xml:space="preserve">PDU </w:t>
                  </w:r>
                </w:p>
              </w:tc>
              <w:tc>
                <w:tcPr>
                  <w:tcW w:w="1437" w:type="dxa"/>
                  <w:tcBorders>
                    <w:top w:val="nil"/>
                    <w:left w:val="nil"/>
                    <w:bottom w:val="single" w:sz="4" w:space="0" w:color="000000" w:themeColor="text1"/>
                    <w:right w:val="single" w:sz="4" w:space="0" w:color="000000" w:themeColor="text1"/>
                  </w:tcBorders>
                  <w:vAlign w:val="center"/>
                </w:tcPr>
                <w:p w14:paraId="19384D83" w14:textId="77777777" w:rsidR="00AA54D4" w:rsidRPr="00275374" w:rsidRDefault="00AA54D4" w:rsidP="00DD2647">
                  <w:pPr>
                    <w:spacing w:line="240" w:lineRule="auto"/>
                    <w:jc w:val="center"/>
                    <w:rPr>
                      <w:rFonts w:ascii="Arial Narrow" w:hAnsi="Arial Narrow"/>
                    </w:rPr>
                  </w:pPr>
                  <w:r w:rsidRPr="00275374">
                    <w:rPr>
                      <w:rFonts w:ascii="Arial Narrow" w:hAnsi="Arial Narrow"/>
                    </w:rPr>
                    <w:t>PDI WAVESTAR/ MONITORED</w:t>
                  </w:r>
                </w:p>
              </w:tc>
              <w:tc>
                <w:tcPr>
                  <w:tcW w:w="1559" w:type="dxa"/>
                  <w:tcBorders>
                    <w:top w:val="nil"/>
                    <w:left w:val="nil"/>
                    <w:bottom w:val="single" w:sz="4" w:space="0" w:color="000000" w:themeColor="text1"/>
                    <w:right w:val="single" w:sz="4" w:space="0" w:color="000000" w:themeColor="text1"/>
                  </w:tcBorders>
                  <w:vAlign w:val="center"/>
                </w:tcPr>
                <w:p w14:paraId="200268D1" w14:textId="77777777" w:rsidR="00AA54D4" w:rsidRPr="00275374" w:rsidRDefault="00AA54D4" w:rsidP="00DD2647">
                  <w:pPr>
                    <w:spacing w:line="240" w:lineRule="auto"/>
                    <w:jc w:val="center"/>
                    <w:rPr>
                      <w:rFonts w:ascii="Arial Narrow" w:hAnsi="Arial Narrow"/>
                    </w:rPr>
                  </w:pPr>
                  <w:r w:rsidRPr="00275374">
                    <w:rPr>
                      <w:rFonts w:ascii="Arial Narrow" w:hAnsi="Arial Narrow"/>
                    </w:rPr>
                    <w:t>208- 230V - 24A 50/60 hz</w:t>
                  </w:r>
                </w:p>
              </w:tc>
              <w:tc>
                <w:tcPr>
                  <w:tcW w:w="1200" w:type="dxa"/>
                  <w:tcBorders>
                    <w:top w:val="nil"/>
                    <w:left w:val="nil"/>
                    <w:bottom w:val="single" w:sz="4" w:space="0" w:color="000000" w:themeColor="text1"/>
                    <w:right w:val="single" w:sz="4" w:space="0" w:color="000000" w:themeColor="text1"/>
                  </w:tcBorders>
                  <w:vAlign w:val="center"/>
                </w:tcPr>
                <w:p w14:paraId="177BE5AE" w14:textId="77777777" w:rsidR="00AA54D4" w:rsidRPr="00275374" w:rsidRDefault="00AA54D4" w:rsidP="00DD2647">
                  <w:pPr>
                    <w:spacing w:line="240" w:lineRule="auto"/>
                    <w:jc w:val="center"/>
                    <w:rPr>
                      <w:rFonts w:ascii="Arial Narrow" w:hAnsi="Arial Narrow"/>
                    </w:rPr>
                  </w:pPr>
                  <w:r w:rsidRPr="00275374">
                    <w:rPr>
                      <w:rFonts w:ascii="Arial Narrow" w:hAnsi="Arial Narrow"/>
                    </w:rPr>
                    <w:t>1 año</w:t>
                  </w:r>
                </w:p>
                <w:p w14:paraId="07271031" w14:textId="77777777" w:rsidR="00AA54D4" w:rsidRPr="00275374" w:rsidRDefault="00AA54D4" w:rsidP="00DD2647">
                  <w:pPr>
                    <w:spacing w:line="240" w:lineRule="auto"/>
                    <w:jc w:val="center"/>
                    <w:rPr>
                      <w:rFonts w:ascii="Arial Narrow" w:hAnsi="Arial Narrow"/>
                    </w:rPr>
                  </w:pPr>
                </w:p>
              </w:tc>
            </w:tr>
            <w:tr w:rsidR="00AA54D4" w:rsidRPr="004D29C4" w14:paraId="4F834975" w14:textId="77777777" w:rsidTr="00DD2647">
              <w:trPr>
                <w:trHeight w:val="316"/>
              </w:trPr>
              <w:tc>
                <w:tcPr>
                  <w:tcW w:w="1204" w:type="dxa"/>
                  <w:tcBorders>
                    <w:top w:val="nil"/>
                    <w:left w:val="single" w:sz="4" w:space="0" w:color="000000" w:themeColor="text1"/>
                    <w:bottom w:val="single" w:sz="4" w:space="0" w:color="000000" w:themeColor="text1"/>
                    <w:right w:val="single" w:sz="4" w:space="0" w:color="000000" w:themeColor="text1"/>
                  </w:tcBorders>
                  <w:vAlign w:val="center"/>
                </w:tcPr>
                <w:p w14:paraId="508B384F" w14:textId="77777777" w:rsidR="00AA54D4" w:rsidRPr="00275374" w:rsidRDefault="00AA54D4" w:rsidP="00DD2647">
                  <w:pPr>
                    <w:spacing w:line="240" w:lineRule="auto"/>
                    <w:jc w:val="center"/>
                    <w:rPr>
                      <w:rFonts w:ascii="Arial Narrow" w:hAnsi="Arial Narrow"/>
                    </w:rPr>
                  </w:pPr>
                  <w:r w:rsidRPr="00275374">
                    <w:rPr>
                      <w:rFonts w:ascii="Arial Narrow" w:hAnsi="Arial Narrow"/>
                    </w:rPr>
                    <w:t>14</w:t>
                  </w:r>
                </w:p>
              </w:tc>
              <w:tc>
                <w:tcPr>
                  <w:tcW w:w="1965" w:type="dxa"/>
                  <w:tcBorders>
                    <w:top w:val="nil"/>
                    <w:left w:val="nil"/>
                    <w:bottom w:val="single" w:sz="4" w:space="0" w:color="000000" w:themeColor="text1"/>
                    <w:right w:val="single" w:sz="4" w:space="0" w:color="000000" w:themeColor="text1"/>
                  </w:tcBorders>
                  <w:vAlign w:val="center"/>
                </w:tcPr>
                <w:p w14:paraId="07FC0459" w14:textId="77777777" w:rsidR="00AA54D4" w:rsidRPr="00275374" w:rsidRDefault="00AA54D4" w:rsidP="00DD2647">
                  <w:pPr>
                    <w:spacing w:line="240" w:lineRule="auto"/>
                    <w:jc w:val="center"/>
                    <w:rPr>
                      <w:rFonts w:ascii="Arial Narrow" w:hAnsi="Arial Narrow"/>
                    </w:rPr>
                  </w:pPr>
                  <w:r w:rsidRPr="00275374">
                    <w:rPr>
                      <w:rFonts w:ascii="Arial Narrow" w:hAnsi="Arial Narrow"/>
                    </w:rPr>
                    <w:t>PDU HORIZONTALES</w:t>
                  </w:r>
                </w:p>
              </w:tc>
              <w:tc>
                <w:tcPr>
                  <w:tcW w:w="1437" w:type="dxa"/>
                  <w:tcBorders>
                    <w:top w:val="nil"/>
                    <w:left w:val="nil"/>
                    <w:bottom w:val="single" w:sz="4" w:space="0" w:color="000000" w:themeColor="text1"/>
                    <w:right w:val="single" w:sz="4" w:space="0" w:color="000000" w:themeColor="text1"/>
                  </w:tcBorders>
                  <w:vAlign w:val="center"/>
                </w:tcPr>
                <w:p w14:paraId="6A3F7A82" w14:textId="77777777" w:rsidR="00AA54D4" w:rsidRPr="00275374" w:rsidRDefault="00AA54D4" w:rsidP="00DD2647">
                  <w:pPr>
                    <w:spacing w:line="240" w:lineRule="auto"/>
                    <w:jc w:val="center"/>
                    <w:rPr>
                      <w:rFonts w:ascii="Arial Narrow" w:hAnsi="Arial Narrow"/>
                    </w:rPr>
                  </w:pPr>
                  <w:r w:rsidRPr="00275374">
                    <w:rPr>
                      <w:rFonts w:ascii="Arial Narrow" w:hAnsi="Arial Narrow"/>
                    </w:rPr>
                    <w:t>TRIPP-LITE / PDUMH30HVNET</w:t>
                  </w:r>
                </w:p>
              </w:tc>
              <w:tc>
                <w:tcPr>
                  <w:tcW w:w="1559" w:type="dxa"/>
                  <w:tcBorders>
                    <w:top w:val="nil"/>
                    <w:left w:val="nil"/>
                    <w:bottom w:val="single" w:sz="4" w:space="0" w:color="000000" w:themeColor="text1"/>
                    <w:right w:val="single" w:sz="4" w:space="0" w:color="000000" w:themeColor="text1"/>
                  </w:tcBorders>
                  <w:vAlign w:val="center"/>
                </w:tcPr>
                <w:p w14:paraId="204BC590" w14:textId="77777777" w:rsidR="00AA54D4" w:rsidRPr="00275374" w:rsidRDefault="00AA54D4" w:rsidP="00DD2647">
                  <w:pPr>
                    <w:spacing w:line="240" w:lineRule="auto"/>
                    <w:jc w:val="center"/>
                    <w:rPr>
                      <w:rFonts w:ascii="Arial Narrow" w:hAnsi="Arial Narrow"/>
                    </w:rPr>
                  </w:pPr>
                  <w:r w:rsidRPr="00275374">
                    <w:rPr>
                      <w:rFonts w:ascii="Arial Narrow" w:hAnsi="Arial Narrow"/>
                    </w:rPr>
                    <w:t>208- 230V - 24A 50/60 hz</w:t>
                  </w:r>
                </w:p>
              </w:tc>
              <w:tc>
                <w:tcPr>
                  <w:tcW w:w="1200" w:type="dxa"/>
                  <w:tcBorders>
                    <w:top w:val="nil"/>
                    <w:left w:val="nil"/>
                    <w:bottom w:val="single" w:sz="4" w:space="0" w:color="000000" w:themeColor="text1"/>
                    <w:right w:val="single" w:sz="4" w:space="0" w:color="000000" w:themeColor="text1"/>
                  </w:tcBorders>
                  <w:vAlign w:val="center"/>
                </w:tcPr>
                <w:p w14:paraId="15E6F437" w14:textId="77777777" w:rsidR="00AA54D4" w:rsidRPr="00275374" w:rsidRDefault="00AA54D4" w:rsidP="00DD2647">
                  <w:pPr>
                    <w:spacing w:line="240" w:lineRule="auto"/>
                    <w:jc w:val="center"/>
                    <w:rPr>
                      <w:rFonts w:ascii="Arial Narrow" w:hAnsi="Arial Narrow"/>
                    </w:rPr>
                  </w:pPr>
                  <w:r w:rsidRPr="00275374">
                    <w:rPr>
                      <w:rFonts w:ascii="Arial Narrow" w:hAnsi="Arial Narrow"/>
                    </w:rPr>
                    <w:t>1 año</w:t>
                  </w:r>
                </w:p>
                <w:p w14:paraId="58339FB8" w14:textId="77777777" w:rsidR="00AA54D4" w:rsidRPr="00275374" w:rsidRDefault="00AA54D4" w:rsidP="00DD2647">
                  <w:pPr>
                    <w:spacing w:line="240" w:lineRule="auto"/>
                    <w:jc w:val="center"/>
                    <w:rPr>
                      <w:rFonts w:ascii="Arial Narrow" w:hAnsi="Arial Narrow"/>
                    </w:rPr>
                  </w:pPr>
                </w:p>
              </w:tc>
            </w:tr>
            <w:tr w:rsidR="00AA54D4" w:rsidRPr="004D29C4" w14:paraId="1D9E2C8D" w14:textId="77777777" w:rsidTr="00DD2647">
              <w:trPr>
                <w:trHeight w:val="316"/>
              </w:trPr>
              <w:tc>
                <w:tcPr>
                  <w:tcW w:w="1204" w:type="dxa"/>
                  <w:tcBorders>
                    <w:top w:val="nil"/>
                    <w:left w:val="single" w:sz="4" w:space="0" w:color="000000" w:themeColor="text1"/>
                    <w:bottom w:val="single" w:sz="4" w:space="0" w:color="000000" w:themeColor="text1"/>
                    <w:right w:val="single" w:sz="4" w:space="0" w:color="000000" w:themeColor="text1"/>
                  </w:tcBorders>
                  <w:vAlign w:val="center"/>
                </w:tcPr>
                <w:p w14:paraId="7AA5F1C1" w14:textId="77777777" w:rsidR="00AA54D4" w:rsidRPr="00275374" w:rsidRDefault="00AA54D4" w:rsidP="00DD2647">
                  <w:pPr>
                    <w:spacing w:line="240" w:lineRule="auto"/>
                    <w:jc w:val="center"/>
                    <w:rPr>
                      <w:rFonts w:ascii="Arial Narrow" w:hAnsi="Arial Narrow"/>
                    </w:rPr>
                  </w:pPr>
                  <w:r w:rsidRPr="00275374">
                    <w:rPr>
                      <w:rFonts w:ascii="Arial Narrow" w:hAnsi="Arial Narrow"/>
                    </w:rPr>
                    <w:t>16</w:t>
                  </w:r>
                </w:p>
              </w:tc>
              <w:tc>
                <w:tcPr>
                  <w:tcW w:w="1965" w:type="dxa"/>
                  <w:tcBorders>
                    <w:top w:val="nil"/>
                    <w:left w:val="nil"/>
                    <w:bottom w:val="single" w:sz="4" w:space="0" w:color="000000" w:themeColor="text1"/>
                    <w:right w:val="single" w:sz="4" w:space="0" w:color="000000" w:themeColor="text1"/>
                  </w:tcBorders>
                  <w:vAlign w:val="center"/>
                </w:tcPr>
                <w:p w14:paraId="4B387AAA" w14:textId="77777777" w:rsidR="00AA54D4" w:rsidRPr="00275374" w:rsidRDefault="00AA54D4" w:rsidP="00DD2647">
                  <w:pPr>
                    <w:spacing w:line="240" w:lineRule="auto"/>
                    <w:jc w:val="center"/>
                    <w:rPr>
                      <w:rFonts w:ascii="Arial Narrow" w:hAnsi="Arial Narrow"/>
                    </w:rPr>
                  </w:pPr>
                  <w:r w:rsidRPr="00275374">
                    <w:rPr>
                      <w:rFonts w:ascii="Arial Narrow" w:hAnsi="Arial Narrow"/>
                    </w:rPr>
                    <w:t>PDU VERTICALES</w:t>
                  </w:r>
                </w:p>
              </w:tc>
              <w:tc>
                <w:tcPr>
                  <w:tcW w:w="1437" w:type="dxa"/>
                  <w:tcBorders>
                    <w:top w:val="nil"/>
                    <w:left w:val="nil"/>
                    <w:bottom w:val="single" w:sz="4" w:space="0" w:color="000000" w:themeColor="text1"/>
                    <w:right w:val="single" w:sz="4" w:space="0" w:color="000000" w:themeColor="text1"/>
                  </w:tcBorders>
                  <w:vAlign w:val="center"/>
                </w:tcPr>
                <w:p w14:paraId="50C6A7D8" w14:textId="77777777" w:rsidR="00AA54D4" w:rsidRPr="00275374" w:rsidRDefault="00AA54D4" w:rsidP="00DD2647">
                  <w:pPr>
                    <w:spacing w:line="240" w:lineRule="auto"/>
                    <w:jc w:val="center"/>
                    <w:rPr>
                      <w:rFonts w:ascii="Arial Narrow" w:hAnsi="Arial Narrow"/>
                    </w:rPr>
                  </w:pPr>
                  <w:r w:rsidRPr="00275374">
                    <w:rPr>
                      <w:rFonts w:ascii="Arial Narrow" w:hAnsi="Arial Narrow"/>
                    </w:rPr>
                    <w:t>SIEMON</w:t>
                  </w:r>
                </w:p>
              </w:tc>
              <w:tc>
                <w:tcPr>
                  <w:tcW w:w="1559" w:type="dxa"/>
                  <w:tcBorders>
                    <w:top w:val="nil"/>
                    <w:left w:val="nil"/>
                    <w:bottom w:val="single" w:sz="4" w:space="0" w:color="000000" w:themeColor="text1"/>
                    <w:right w:val="single" w:sz="4" w:space="0" w:color="000000" w:themeColor="text1"/>
                  </w:tcBorders>
                  <w:vAlign w:val="center"/>
                </w:tcPr>
                <w:p w14:paraId="7021EC5F" w14:textId="77777777" w:rsidR="00AA54D4" w:rsidRPr="00275374" w:rsidRDefault="00AA54D4" w:rsidP="00DD2647">
                  <w:pPr>
                    <w:spacing w:line="240" w:lineRule="auto"/>
                    <w:jc w:val="center"/>
                    <w:rPr>
                      <w:rFonts w:ascii="Arial Narrow" w:hAnsi="Arial Narrow"/>
                    </w:rPr>
                  </w:pPr>
                  <w:r w:rsidRPr="00275374">
                    <w:rPr>
                      <w:rFonts w:ascii="Arial Narrow" w:hAnsi="Arial Narrow"/>
                    </w:rPr>
                    <w:t>15 KVA</w:t>
                  </w:r>
                </w:p>
              </w:tc>
              <w:tc>
                <w:tcPr>
                  <w:tcW w:w="1200" w:type="dxa"/>
                  <w:tcBorders>
                    <w:top w:val="nil"/>
                    <w:left w:val="nil"/>
                    <w:bottom w:val="single" w:sz="4" w:space="0" w:color="000000" w:themeColor="text1"/>
                    <w:right w:val="single" w:sz="4" w:space="0" w:color="000000" w:themeColor="text1"/>
                  </w:tcBorders>
                  <w:vAlign w:val="center"/>
                </w:tcPr>
                <w:p w14:paraId="6075EFB9" w14:textId="77777777" w:rsidR="00AA54D4" w:rsidRPr="00275374" w:rsidRDefault="00AA54D4" w:rsidP="00DD2647">
                  <w:pPr>
                    <w:spacing w:line="240" w:lineRule="auto"/>
                    <w:jc w:val="center"/>
                    <w:rPr>
                      <w:rFonts w:ascii="Arial Narrow" w:hAnsi="Arial Narrow"/>
                    </w:rPr>
                  </w:pPr>
                  <w:r w:rsidRPr="00275374">
                    <w:rPr>
                      <w:rFonts w:ascii="Arial Narrow" w:hAnsi="Arial Narrow"/>
                    </w:rPr>
                    <w:t>1 año</w:t>
                  </w:r>
                </w:p>
                <w:p w14:paraId="277A65C0" w14:textId="77777777" w:rsidR="00AA54D4" w:rsidRPr="00275374" w:rsidRDefault="00AA54D4" w:rsidP="00DD2647">
                  <w:pPr>
                    <w:spacing w:line="240" w:lineRule="auto"/>
                    <w:jc w:val="center"/>
                    <w:rPr>
                      <w:rFonts w:ascii="Arial Narrow" w:hAnsi="Arial Narrow"/>
                    </w:rPr>
                  </w:pPr>
                </w:p>
              </w:tc>
            </w:tr>
          </w:tbl>
          <w:p w14:paraId="581FE0BB" w14:textId="77777777" w:rsidR="00AA54D4" w:rsidRPr="00275374" w:rsidRDefault="00AA54D4" w:rsidP="00DD2647">
            <w:pPr>
              <w:spacing w:line="240" w:lineRule="auto"/>
              <w:jc w:val="both"/>
              <w:rPr>
                <w:rFonts w:ascii="Arial Narrow" w:hAnsi="Arial Narrow"/>
              </w:rPr>
            </w:pPr>
          </w:p>
          <w:p w14:paraId="59FD5906" w14:textId="77777777" w:rsidR="00AA54D4" w:rsidRPr="00275374" w:rsidRDefault="00AA54D4" w:rsidP="00DD2647">
            <w:pPr>
              <w:widowControl w:val="0"/>
              <w:spacing w:line="240" w:lineRule="auto"/>
              <w:jc w:val="both"/>
              <w:rPr>
                <w:rFonts w:ascii="Arial Narrow" w:hAnsi="Arial Narrow"/>
              </w:rPr>
            </w:pPr>
            <w:r w:rsidRPr="00275374">
              <w:rPr>
                <w:rFonts w:ascii="Arial Narrow" w:hAnsi="Arial Narrow"/>
              </w:rPr>
              <w:t>Los mantenimientos preventivos o correctivos para los equipos/elementos/componentes del subsistema Eléctrico y de Respaldo deben incluir como mínimo las siguientes actividades:</w:t>
            </w:r>
          </w:p>
          <w:p w14:paraId="674D1504" w14:textId="77777777" w:rsidR="00AA54D4" w:rsidRPr="00275374" w:rsidRDefault="00AA54D4" w:rsidP="00DD2647">
            <w:pPr>
              <w:widowControl w:val="0"/>
              <w:spacing w:line="240" w:lineRule="auto"/>
              <w:jc w:val="both"/>
              <w:rPr>
                <w:rFonts w:ascii="Arial Narrow" w:hAnsi="Arial Narrow"/>
              </w:rPr>
            </w:pPr>
          </w:p>
          <w:p w14:paraId="132C327E"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 xml:space="preserve">2.1 </w:t>
            </w:r>
            <w:r w:rsidRPr="00275374">
              <w:rPr>
                <w:rFonts w:ascii="Arial Narrow" w:hAnsi="Arial Narrow"/>
                <w:b/>
                <w:u w:val="single"/>
              </w:rPr>
              <w:t>Transformadores:</w:t>
            </w:r>
          </w:p>
          <w:p w14:paraId="2199BECD" w14:textId="77777777" w:rsidR="00AA54D4" w:rsidRPr="00275374" w:rsidRDefault="00AA54D4" w:rsidP="00DD2647">
            <w:pPr>
              <w:spacing w:line="240" w:lineRule="auto"/>
              <w:jc w:val="both"/>
              <w:rPr>
                <w:rFonts w:ascii="Arial Narrow" w:hAnsi="Arial Narrow"/>
              </w:rPr>
            </w:pPr>
          </w:p>
          <w:p w14:paraId="22398CB3" w14:textId="77777777" w:rsidR="00AA54D4" w:rsidRPr="00275374" w:rsidRDefault="00AA54D4" w:rsidP="00DD2647">
            <w:pPr>
              <w:spacing w:line="240" w:lineRule="auto"/>
              <w:jc w:val="both"/>
              <w:rPr>
                <w:rFonts w:ascii="Arial Narrow" w:hAnsi="Arial Narrow"/>
              </w:rPr>
            </w:pPr>
            <w:r w:rsidRPr="00275374">
              <w:rPr>
                <w:rFonts w:ascii="Arial Narrow" w:hAnsi="Arial Narrow"/>
              </w:rPr>
              <w:t>Mantenimientos preventivos requeridos y correctivos necesarios a dos transformadores secos clase F de 150 KVA de 440/208 V.</w:t>
            </w:r>
          </w:p>
          <w:p w14:paraId="14D77AC8" w14:textId="77777777" w:rsidR="00AA54D4" w:rsidRPr="00275374" w:rsidRDefault="00AA54D4" w:rsidP="00DD2647">
            <w:pPr>
              <w:spacing w:line="240" w:lineRule="auto"/>
              <w:jc w:val="both"/>
              <w:rPr>
                <w:rFonts w:ascii="Arial Narrow" w:hAnsi="Arial Narrow"/>
              </w:rPr>
            </w:pPr>
          </w:p>
          <w:p w14:paraId="298E16A3" w14:textId="77777777" w:rsidR="00AA54D4" w:rsidRPr="00275374" w:rsidRDefault="00AA54D4" w:rsidP="006556C5">
            <w:pPr>
              <w:widowControl w:val="0"/>
              <w:numPr>
                <w:ilvl w:val="0"/>
                <w:numId w:val="25"/>
              </w:numPr>
              <w:pBdr>
                <w:top w:val="nil"/>
                <w:left w:val="nil"/>
                <w:bottom w:val="nil"/>
                <w:right w:val="nil"/>
                <w:between w:val="nil"/>
              </w:pBdr>
              <w:spacing w:after="0" w:line="240" w:lineRule="auto"/>
              <w:ind w:right="29"/>
              <w:jc w:val="both"/>
              <w:rPr>
                <w:rFonts w:ascii="Arial Narrow" w:hAnsi="Arial Narrow"/>
              </w:rPr>
            </w:pPr>
            <w:r w:rsidRPr="00275374">
              <w:rPr>
                <w:rFonts w:ascii="Arial Narrow" w:hAnsi="Arial Narrow"/>
              </w:rPr>
              <w:t>Verificar si hay signos de sobrecalentamiento, decoloración o daños físicos en el transformador, los cables y las conexiones.</w:t>
            </w:r>
          </w:p>
          <w:p w14:paraId="4B0725BC" w14:textId="77777777" w:rsidR="00AA54D4" w:rsidRPr="00275374" w:rsidRDefault="00AA54D4" w:rsidP="006556C5">
            <w:pPr>
              <w:widowControl w:val="0"/>
              <w:numPr>
                <w:ilvl w:val="0"/>
                <w:numId w:val="25"/>
              </w:numPr>
              <w:pBdr>
                <w:top w:val="nil"/>
                <w:left w:val="nil"/>
                <w:bottom w:val="nil"/>
                <w:right w:val="nil"/>
                <w:between w:val="nil"/>
              </w:pBdr>
              <w:spacing w:after="0" w:line="240" w:lineRule="auto"/>
              <w:ind w:right="29"/>
              <w:jc w:val="both"/>
              <w:rPr>
                <w:rFonts w:ascii="Arial Narrow" w:hAnsi="Arial Narrow"/>
              </w:rPr>
            </w:pPr>
            <w:r w:rsidRPr="00275374">
              <w:rPr>
                <w:rFonts w:ascii="Arial Narrow" w:hAnsi="Arial Narrow"/>
              </w:rPr>
              <w:t xml:space="preserve">Revisar si hay fugas de líquido refrigerante </w:t>
            </w:r>
          </w:p>
          <w:p w14:paraId="6C3F71D0" w14:textId="77777777" w:rsidR="00AA54D4" w:rsidRPr="00275374" w:rsidRDefault="00AA54D4" w:rsidP="006556C5">
            <w:pPr>
              <w:widowControl w:val="0"/>
              <w:numPr>
                <w:ilvl w:val="0"/>
                <w:numId w:val="25"/>
              </w:numPr>
              <w:pBdr>
                <w:top w:val="nil"/>
                <w:left w:val="nil"/>
                <w:bottom w:val="nil"/>
                <w:right w:val="nil"/>
                <w:between w:val="nil"/>
              </w:pBdr>
              <w:spacing w:after="0" w:line="240" w:lineRule="auto"/>
              <w:ind w:right="29"/>
              <w:jc w:val="both"/>
              <w:rPr>
                <w:rFonts w:ascii="Arial Narrow" w:hAnsi="Arial Narrow"/>
              </w:rPr>
            </w:pPr>
            <w:r w:rsidRPr="00275374">
              <w:rPr>
                <w:rFonts w:ascii="Arial Narrow" w:hAnsi="Arial Narrow"/>
              </w:rPr>
              <w:t>Asegurarse de que no haya obstrucciones en las rejillas de ventilación.</w:t>
            </w:r>
          </w:p>
          <w:p w14:paraId="58FE3491" w14:textId="77777777" w:rsidR="00AA54D4" w:rsidRPr="00275374" w:rsidRDefault="00AA54D4" w:rsidP="006556C5">
            <w:pPr>
              <w:widowControl w:val="0"/>
              <w:numPr>
                <w:ilvl w:val="0"/>
                <w:numId w:val="25"/>
              </w:numPr>
              <w:pBdr>
                <w:top w:val="nil"/>
                <w:left w:val="nil"/>
                <w:bottom w:val="nil"/>
                <w:right w:val="nil"/>
                <w:between w:val="nil"/>
              </w:pBdr>
              <w:spacing w:after="0" w:line="240" w:lineRule="auto"/>
              <w:ind w:right="29"/>
              <w:jc w:val="both"/>
              <w:rPr>
                <w:rFonts w:ascii="Arial Narrow" w:hAnsi="Arial Narrow"/>
              </w:rPr>
            </w:pPr>
            <w:r w:rsidRPr="00275374">
              <w:rPr>
                <w:rFonts w:ascii="Arial Narrow" w:hAnsi="Arial Narrow"/>
              </w:rPr>
              <w:t>Limpiar el polvo y la suciedad acumulados en el transformador</w:t>
            </w:r>
          </w:p>
          <w:p w14:paraId="2B339032" w14:textId="77777777" w:rsidR="00AA54D4" w:rsidRPr="00275374" w:rsidRDefault="00AA54D4" w:rsidP="006556C5">
            <w:pPr>
              <w:widowControl w:val="0"/>
              <w:numPr>
                <w:ilvl w:val="0"/>
                <w:numId w:val="25"/>
              </w:numPr>
              <w:pBdr>
                <w:top w:val="nil"/>
                <w:left w:val="nil"/>
                <w:bottom w:val="nil"/>
                <w:right w:val="nil"/>
                <w:between w:val="nil"/>
              </w:pBdr>
              <w:spacing w:after="0" w:line="240" w:lineRule="auto"/>
              <w:ind w:right="29"/>
              <w:jc w:val="both"/>
              <w:rPr>
                <w:rFonts w:ascii="Arial Narrow" w:hAnsi="Arial Narrow"/>
              </w:rPr>
            </w:pPr>
            <w:r w:rsidRPr="00275374">
              <w:rPr>
                <w:rFonts w:ascii="Arial Narrow" w:hAnsi="Arial Narrow"/>
              </w:rPr>
              <w:t>Realizar pruebas de relación de transformación para verificar que las tensiones de salida sean correctas.</w:t>
            </w:r>
          </w:p>
          <w:p w14:paraId="742F88C1" w14:textId="77777777" w:rsidR="00AA54D4" w:rsidRPr="00275374" w:rsidRDefault="00AA54D4" w:rsidP="006556C5">
            <w:pPr>
              <w:widowControl w:val="0"/>
              <w:numPr>
                <w:ilvl w:val="0"/>
                <w:numId w:val="25"/>
              </w:numPr>
              <w:pBdr>
                <w:top w:val="nil"/>
                <w:left w:val="nil"/>
                <w:bottom w:val="nil"/>
                <w:right w:val="nil"/>
                <w:between w:val="nil"/>
              </w:pBdr>
              <w:spacing w:after="0" w:line="240" w:lineRule="auto"/>
              <w:ind w:right="29"/>
              <w:jc w:val="both"/>
              <w:rPr>
                <w:rFonts w:ascii="Arial Narrow" w:hAnsi="Arial Narrow"/>
              </w:rPr>
            </w:pPr>
            <w:r w:rsidRPr="00275374">
              <w:rPr>
                <w:rFonts w:ascii="Arial Narrow" w:hAnsi="Arial Narrow"/>
              </w:rPr>
              <w:t>Medir la resistencia óhmica de los devanados para detectar posibles cortocircuitos o conexiones sueltas.</w:t>
            </w:r>
          </w:p>
          <w:p w14:paraId="5E9E55F6" w14:textId="77777777" w:rsidR="00AA54D4" w:rsidRPr="00275374" w:rsidRDefault="00AA54D4" w:rsidP="006556C5">
            <w:pPr>
              <w:widowControl w:val="0"/>
              <w:numPr>
                <w:ilvl w:val="0"/>
                <w:numId w:val="25"/>
              </w:numPr>
              <w:pBdr>
                <w:top w:val="nil"/>
                <w:left w:val="nil"/>
                <w:bottom w:val="nil"/>
                <w:right w:val="nil"/>
                <w:between w:val="nil"/>
              </w:pBdr>
              <w:spacing w:after="0" w:line="240" w:lineRule="auto"/>
              <w:ind w:right="29"/>
              <w:jc w:val="both"/>
              <w:rPr>
                <w:rFonts w:ascii="Arial Narrow" w:hAnsi="Arial Narrow"/>
              </w:rPr>
            </w:pPr>
            <w:r w:rsidRPr="00275374">
              <w:rPr>
                <w:rFonts w:ascii="Arial Narrow" w:hAnsi="Arial Narrow"/>
              </w:rPr>
              <w:t>Verificar el funcionamiento de los dispositivos de protección (fusibles, interruptores, relés).</w:t>
            </w:r>
          </w:p>
          <w:p w14:paraId="7B54B653" w14:textId="77777777" w:rsidR="00AA54D4" w:rsidRPr="00275374" w:rsidRDefault="00AA54D4" w:rsidP="006556C5">
            <w:pPr>
              <w:widowControl w:val="0"/>
              <w:numPr>
                <w:ilvl w:val="0"/>
                <w:numId w:val="25"/>
              </w:numPr>
              <w:pBdr>
                <w:top w:val="nil"/>
                <w:left w:val="nil"/>
                <w:bottom w:val="nil"/>
                <w:right w:val="nil"/>
                <w:between w:val="nil"/>
              </w:pBdr>
              <w:spacing w:after="0" w:line="240" w:lineRule="auto"/>
              <w:ind w:right="29"/>
              <w:jc w:val="both"/>
              <w:rPr>
                <w:rFonts w:ascii="Arial Narrow" w:hAnsi="Arial Narrow"/>
              </w:rPr>
            </w:pPr>
            <w:r w:rsidRPr="00275374">
              <w:rPr>
                <w:rFonts w:ascii="Arial Narrow" w:hAnsi="Arial Narrow"/>
              </w:rPr>
              <w:t>Mantenimientos preventivos y correctivos que sean necesarios a cuatro (4) puertas dónde están ubicados cada uno de los transformadores y las celdas que facilitan el flujo de aire frío hacia el interior de cada transformador.</w:t>
            </w:r>
          </w:p>
          <w:p w14:paraId="7BE386EF" w14:textId="77777777" w:rsidR="00AA54D4" w:rsidRPr="00275374" w:rsidRDefault="00AA54D4" w:rsidP="006556C5">
            <w:pPr>
              <w:widowControl w:val="0"/>
              <w:numPr>
                <w:ilvl w:val="0"/>
                <w:numId w:val="25"/>
              </w:numPr>
              <w:pBdr>
                <w:top w:val="nil"/>
                <w:left w:val="nil"/>
                <w:bottom w:val="nil"/>
                <w:right w:val="nil"/>
                <w:between w:val="nil"/>
              </w:pBdr>
              <w:spacing w:after="0" w:line="240" w:lineRule="auto"/>
              <w:ind w:right="29"/>
              <w:jc w:val="both"/>
              <w:rPr>
                <w:rFonts w:ascii="Arial Narrow" w:hAnsi="Arial Narrow"/>
              </w:rPr>
            </w:pPr>
            <w:r w:rsidRPr="00275374">
              <w:rPr>
                <w:rFonts w:ascii="Arial Narrow" w:hAnsi="Arial Narrow"/>
              </w:rPr>
              <w:t>Adecuación de un enmallado especial para los gabinetes en los que se ubican los transformadores secos de 440/208V para evitar caída de elementos extraños al interior de los transformadores el enmallado deberá ser, nuevo no remanufacturados garantizando el correcto funcionamiento</w:t>
            </w:r>
          </w:p>
          <w:p w14:paraId="62BC7788" w14:textId="77777777" w:rsidR="00AA54D4" w:rsidRPr="00275374" w:rsidRDefault="00AA54D4" w:rsidP="006556C5">
            <w:pPr>
              <w:numPr>
                <w:ilvl w:val="0"/>
                <w:numId w:val="25"/>
              </w:numPr>
              <w:spacing w:after="0" w:line="240" w:lineRule="auto"/>
              <w:jc w:val="both"/>
              <w:rPr>
                <w:rFonts w:ascii="Arial Narrow" w:hAnsi="Arial Narrow"/>
              </w:rPr>
            </w:pPr>
            <w:r w:rsidRPr="00275374">
              <w:rPr>
                <w:rFonts w:ascii="Arial Narrow" w:hAnsi="Arial Narrow"/>
              </w:rPr>
              <w:lastRenderedPageBreak/>
              <w:t>Mantenimientos a luces, medidores, barrajes, protecciones, cableado eléctrico y demás elementos necesarios para la correcta operación de los transformadores con que cuenta la entidad.</w:t>
            </w:r>
          </w:p>
          <w:p w14:paraId="73428E38" w14:textId="77777777" w:rsidR="00AA54D4" w:rsidRPr="00275374" w:rsidRDefault="00AA54D4" w:rsidP="006556C5">
            <w:pPr>
              <w:numPr>
                <w:ilvl w:val="0"/>
                <w:numId w:val="25"/>
              </w:numPr>
              <w:spacing w:after="0" w:line="240" w:lineRule="auto"/>
              <w:jc w:val="both"/>
              <w:rPr>
                <w:rFonts w:ascii="Arial Narrow" w:hAnsi="Arial Narrow"/>
              </w:rPr>
            </w:pPr>
            <w:r w:rsidRPr="00275374">
              <w:rPr>
                <w:rFonts w:ascii="Arial Narrow" w:hAnsi="Arial Narrow"/>
              </w:rPr>
              <w:t>El contratista deberá realizar el reemplazo de las acometidas eléctricas si es necesario, garantizando en todo caso el correcto funcionamiento de la solución sin costo para la entidad.</w:t>
            </w:r>
          </w:p>
          <w:p w14:paraId="5B56F72C" w14:textId="77777777" w:rsidR="00AA54D4" w:rsidRPr="00275374" w:rsidRDefault="00AA54D4" w:rsidP="006556C5">
            <w:pPr>
              <w:numPr>
                <w:ilvl w:val="0"/>
                <w:numId w:val="25"/>
              </w:numPr>
              <w:spacing w:after="0" w:line="240" w:lineRule="auto"/>
              <w:jc w:val="both"/>
              <w:rPr>
                <w:rFonts w:ascii="Arial Narrow" w:hAnsi="Arial Narrow"/>
              </w:rPr>
            </w:pPr>
            <w:r w:rsidRPr="00275374">
              <w:rPr>
                <w:rFonts w:ascii="Arial Narrow" w:hAnsi="Arial Narrow"/>
              </w:rPr>
              <w:t>El contratista deberá realizar un estudio térmico para identificar puntos calientes, para todos los elementos eléctricos con el fin de identificar deficiencias y evitar fallas en los diversos componentes eléctricos de este sistema.</w:t>
            </w:r>
          </w:p>
          <w:p w14:paraId="32554480" w14:textId="77777777" w:rsidR="00AA54D4" w:rsidRPr="00275374" w:rsidRDefault="00AA54D4" w:rsidP="00DD2647">
            <w:pPr>
              <w:spacing w:line="240" w:lineRule="auto"/>
              <w:ind w:left="360"/>
              <w:jc w:val="both"/>
              <w:rPr>
                <w:rFonts w:ascii="Arial Narrow" w:hAnsi="Arial Narrow"/>
              </w:rPr>
            </w:pPr>
          </w:p>
          <w:p w14:paraId="0C31C376"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 xml:space="preserve">2.2 </w:t>
            </w:r>
            <w:r w:rsidRPr="00275374">
              <w:rPr>
                <w:rFonts w:ascii="Arial Narrow" w:hAnsi="Arial Narrow"/>
                <w:b/>
                <w:u w:val="single"/>
              </w:rPr>
              <w:t>PDUs</w:t>
            </w:r>
          </w:p>
          <w:p w14:paraId="6C243AFD"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2.2.1 PDU Principal A y B</w:t>
            </w:r>
          </w:p>
          <w:p w14:paraId="44F7F3CC" w14:textId="77777777" w:rsidR="00AA54D4" w:rsidRPr="00275374" w:rsidRDefault="00AA54D4" w:rsidP="00DD2647">
            <w:pPr>
              <w:spacing w:line="240" w:lineRule="auto"/>
              <w:jc w:val="both"/>
              <w:rPr>
                <w:rFonts w:ascii="Arial Narrow" w:hAnsi="Arial Narrow"/>
              </w:rPr>
            </w:pPr>
          </w:p>
          <w:p w14:paraId="7750A48F" w14:textId="77777777" w:rsidR="00AA54D4" w:rsidRPr="00275374" w:rsidRDefault="00AA54D4" w:rsidP="00DD2647">
            <w:pPr>
              <w:spacing w:line="240" w:lineRule="auto"/>
              <w:jc w:val="both"/>
              <w:rPr>
                <w:rFonts w:ascii="Arial Narrow" w:hAnsi="Arial Narrow"/>
              </w:rPr>
            </w:pPr>
            <w:r w:rsidRPr="00275374">
              <w:rPr>
                <w:rFonts w:ascii="Arial Narrow" w:hAnsi="Arial Narrow"/>
              </w:rPr>
              <w:t xml:space="preserve">Mantenimientos preventivos requeridos y los correctivos que sean necesarios para dos (2), PDU´S de 208/120 V. </w:t>
            </w:r>
          </w:p>
          <w:p w14:paraId="6BC5FEC7" w14:textId="77777777" w:rsidR="00AA54D4" w:rsidRPr="00275374" w:rsidRDefault="00AA54D4" w:rsidP="00DD2647">
            <w:pPr>
              <w:spacing w:line="240" w:lineRule="auto"/>
              <w:jc w:val="both"/>
              <w:rPr>
                <w:rFonts w:ascii="Arial Narrow" w:hAnsi="Arial Narrow"/>
              </w:rPr>
            </w:pPr>
          </w:p>
          <w:p w14:paraId="25CC09D0" w14:textId="77777777" w:rsidR="00AA54D4" w:rsidRPr="00275374" w:rsidRDefault="00AA54D4" w:rsidP="006556C5">
            <w:pPr>
              <w:numPr>
                <w:ilvl w:val="0"/>
                <w:numId w:val="12"/>
              </w:numPr>
              <w:spacing w:after="0" w:line="240" w:lineRule="auto"/>
              <w:jc w:val="both"/>
              <w:rPr>
                <w:rFonts w:ascii="Arial Narrow" w:hAnsi="Arial Narrow"/>
              </w:rPr>
            </w:pPr>
            <w:r w:rsidRPr="00275374">
              <w:rPr>
                <w:rFonts w:ascii="Arial Narrow" w:hAnsi="Arial Narrow"/>
              </w:rPr>
              <w:t>Se debe garantizar que las PDU’s se encuentren dentro de los niveles de carga con los transformadores del Centro de Datos, con los que cuenta en la actualidad la entidad, para lo cual se deberá garantizar el correcto funcionamiento de las PDU´S, como, por ejemplo, barrajes, protecciones, acometidas eléctricas, entre otros. Se debe garantizar el balanceo de carga por cada PDU.</w:t>
            </w:r>
          </w:p>
          <w:p w14:paraId="1FA12B3C" w14:textId="77777777" w:rsidR="00AA54D4" w:rsidRPr="00275374" w:rsidRDefault="00AA54D4" w:rsidP="006556C5">
            <w:pPr>
              <w:numPr>
                <w:ilvl w:val="0"/>
                <w:numId w:val="12"/>
              </w:numPr>
              <w:spacing w:after="0" w:line="240" w:lineRule="auto"/>
              <w:jc w:val="both"/>
              <w:rPr>
                <w:rFonts w:ascii="Arial Narrow" w:hAnsi="Arial Narrow"/>
              </w:rPr>
            </w:pPr>
            <w:r w:rsidRPr="00275374">
              <w:rPr>
                <w:rFonts w:ascii="Arial Narrow" w:hAnsi="Arial Narrow"/>
              </w:rPr>
              <w:t>Verificar si hay signos de sobrecalentamiento, decoloración, corrosión o daños físicos en la PDU, los cables, los tomacorrientes y las conexiones.</w:t>
            </w:r>
          </w:p>
          <w:p w14:paraId="050458E5" w14:textId="77777777" w:rsidR="00AA54D4" w:rsidRPr="00275374" w:rsidRDefault="00AA54D4" w:rsidP="006556C5">
            <w:pPr>
              <w:numPr>
                <w:ilvl w:val="0"/>
                <w:numId w:val="12"/>
              </w:numPr>
              <w:spacing w:after="0" w:line="240" w:lineRule="auto"/>
              <w:jc w:val="both"/>
              <w:rPr>
                <w:rFonts w:ascii="Arial Narrow" w:hAnsi="Arial Narrow"/>
              </w:rPr>
            </w:pPr>
            <w:r w:rsidRPr="00275374">
              <w:rPr>
                <w:rFonts w:ascii="Arial Narrow" w:hAnsi="Arial Narrow"/>
              </w:rPr>
              <w:t>Revisar si hay conexiones sueltas o cables deshilachados.</w:t>
            </w:r>
          </w:p>
          <w:p w14:paraId="12D2F03B" w14:textId="77777777" w:rsidR="00AA54D4" w:rsidRPr="00275374" w:rsidRDefault="00AA54D4" w:rsidP="006556C5">
            <w:pPr>
              <w:numPr>
                <w:ilvl w:val="0"/>
                <w:numId w:val="12"/>
              </w:numPr>
              <w:spacing w:after="0" w:line="240" w:lineRule="auto"/>
              <w:jc w:val="both"/>
              <w:rPr>
                <w:rFonts w:ascii="Arial Narrow" w:hAnsi="Arial Narrow"/>
              </w:rPr>
            </w:pPr>
            <w:r w:rsidRPr="00275374">
              <w:rPr>
                <w:rFonts w:ascii="Arial Narrow" w:hAnsi="Arial Narrow"/>
              </w:rPr>
              <w:t>Inspeccionar el estado de los indicadores luminosos y las pantallas de visualización</w:t>
            </w:r>
          </w:p>
          <w:p w14:paraId="4156D343" w14:textId="77777777" w:rsidR="00AA54D4" w:rsidRPr="00275374" w:rsidRDefault="00AA54D4" w:rsidP="006556C5">
            <w:pPr>
              <w:numPr>
                <w:ilvl w:val="0"/>
                <w:numId w:val="12"/>
              </w:numPr>
              <w:spacing w:after="0" w:line="240" w:lineRule="auto"/>
              <w:jc w:val="both"/>
              <w:rPr>
                <w:rFonts w:ascii="Arial Narrow" w:hAnsi="Arial Narrow"/>
              </w:rPr>
            </w:pPr>
            <w:r w:rsidRPr="00275374">
              <w:rPr>
                <w:rFonts w:ascii="Arial Narrow" w:hAnsi="Arial Narrow"/>
              </w:rPr>
              <w:t>Limpiar el polvo y la suciedad acumulados en la PDU</w:t>
            </w:r>
          </w:p>
          <w:p w14:paraId="3AF38449" w14:textId="77777777" w:rsidR="00AA54D4" w:rsidRPr="00275374" w:rsidRDefault="00AA54D4" w:rsidP="006556C5">
            <w:pPr>
              <w:numPr>
                <w:ilvl w:val="0"/>
                <w:numId w:val="12"/>
              </w:numPr>
              <w:spacing w:after="0" w:line="240" w:lineRule="auto"/>
              <w:jc w:val="both"/>
              <w:rPr>
                <w:rFonts w:ascii="Arial Narrow" w:hAnsi="Arial Narrow"/>
              </w:rPr>
            </w:pPr>
            <w:r w:rsidRPr="00275374">
              <w:rPr>
                <w:rFonts w:ascii="Arial Narrow" w:hAnsi="Arial Narrow"/>
              </w:rPr>
              <w:t xml:space="preserve">Limpiar los contactos eléctricos </w:t>
            </w:r>
          </w:p>
          <w:p w14:paraId="2B26C148" w14:textId="77777777" w:rsidR="00AA54D4" w:rsidRPr="00275374" w:rsidRDefault="00AA54D4" w:rsidP="006556C5">
            <w:pPr>
              <w:numPr>
                <w:ilvl w:val="0"/>
                <w:numId w:val="12"/>
              </w:numPr>
              <w:spacing w:after="0" w:line="240" w:lineRule="auto"/>
              <w:jc w:val="both"/>
              <w:rPr>
                <w:rFonts w:ascii="Arial Narrow" w:hAnsi="Arial Narrow"/>
              </w:rPr>
            </w:pPr>
            <w:r w:rsidRPr="00275374">
              <w:rPr>
                <w:rFonts w:ascii="Arial Narrow" w:hAnsi="Arial Narrow"/>
              </w:rPr>
              <w:t>Medir tensión y corriente en cada fase, verificar el equilibrio de carga y la resistencia de aislamiento, y comprobar los dispositivos de protección.</w:t>
            </w:r>
          </w:p>
          <w:p w14:paraId="08D1BC0E" w14:textId="77777777" w:rsidR="00AA54D4" w:rsidRPr="00275374" w:rsidRDefault="00AA54D4" w:rsidP="00DD2647">
            <w:pPr>
              <w:spacing w:line="240" w:lineRule="auto"/>
              <w:ind w:left="720"/>
              <w:jc w:val="both"/>
              <w:rPr>
                <w:rFonts w:ascii="Arial Narrow" w:hAnsi="Arial Narrow"/>
              </w:rPr>
            </w:pPr>
          </w:p>
          <w:p w14:paraId="712810D7"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2.2.2 PDUs horizontales y verticales de Racks</w:t>
            </w:r>
          </w:p>
          <w:p w14:paraId="291B0B4E" w14:textId="77777777" w:rsidR="00AA54D4" w:rsidRPr="00275374" w:rsidRDefault="00AA54D4" w:rsidP="00DD2647">
            <w:pPr>
              <w:spacing w:line="240" w:lineRule="auto"/>
              <w:jc w:val="both"/>
              <w:rPr>
                <w:rFonts w:ascii="Arial Narrow" w:hAnsi="Arial Narrow"/>
                <w:b/>
              </w:rPr>
            </w:pPr>
          </w:p>
          <w:p w14:paraId="0D8D8B47" w14:textId="77777777" w:rsidR="00AA54D4" w:rsidRPr="00275374" w:rsidRDefault="00AA54D4" w:rsidP="00DD2647">
            <w:pPr>
              <w:spacing w:line="240" w:lineRule="auto"/>
              <w:jc w:val="both"/>
              <w:rPr>
                <w:rFonts w:ascii="Arial Narrow" w:hAnsi="Arial Narrow"/>
              </w:rPr>
            </w:pPr>
            <w:r w:rsidRPr="00275374">
              <w:rPr>
                <w:rFonts w:ascii="Arial Narrow" w:hAnsi="Arial Narrow"/>
              </w:rPr>
              <w:t>Mantenimientos preventivos requeridos y los correctivos que sean necesarios para:</w:t>
            </w:r>
          </w:p>
          <w:p w14:paraId="0A24D167" w14:textId="77777777" w:rsidR="00AA54D4" w:rsidRPr="00275374" w:rsidRDefault="00AA54D4" w:rsidP="00DD2647">
            <w:pPr>
              <w:spacing w:line="240" w:lineRule="auto"/>
              <w:jc w:val="both"/>
              <w:rPr>
                <w:rFonts w:ascii="Arial Narrow" w:hAnsi="Arial Narrow"/>
              </w:rPr>
            </w:pPr>
          </w:p>
          <w:p w14:paraId="41820F25" w14:textId="77777777" w:rsidR="00AA54D4" w:rsidRPr="00275374" w:rsidRDefault="00AA54D4" w:rsidP="006556C5">
            <w:pPr>
              <w:pStyle w:val="Prrafodelista"/>
              <w:widowControl w:val="0"/>
              <w:numPr>
                <w:ilvl w:val="0"/>
                <w:numId w:val="37"/>
              </w:numPr>
              <w:spacing w:after="0" w:line="240" w:lineRule="auto"/>
              <w:contextualSpacing w:val="0"/>
              <w:jc w:val="both"/>
              <w:rPr>
                <w:rFonts w:ascii="Arial Narrow" w:hAnsi="Arial Narrow"/>
                <w:sz w:val="24"/>
                <w:szCs w:val="24"/>
              </w:rPr>
            </w:pPr>
            <w:r w:rsidRPr="00275374">
              <w:rPr>
                <w:rFonts w:ascii="Arial Narrow" w:hAnsi="Arial Narrow"/>
                <w:sz w:val="24"/>
                <w:szCs w:val="24"/>
              </w:rPr>
              <w:t>14 PDU Horizontales en los racks del Centro de Datos</w:t>
            </w:r>
          </w:p>
          <w:p w14:paraId="358BD728" w14:textId="77777777" w:rsidR="00AA54D4" w:rsidRPr="00275374" w:rsidRDefault="00AA54D4" w:rsidP="006556C5">
            <w:pPr>
              <w:pStyle w:val="Prrafodelista"/>
              <w:widowControl w:val="0"/>
              <w:numPr>
                <w:ilvl w:val="0"/>
                <w:numId w:val="37"/>
              </w:numPr>
              <w:spacing w:after="0" w:line="240" w:lineRule="auto"/>
              <w:contextualSpacing w:val="0"/>
              <w:jc w:val="both"/>
              <w:rPr>
                <w:rFonts w:ascii="Arial Narrow" w:hAnsi="Arial Narrow"/>
                <w:sz w:val="24"/>
                <w:szCs w:val="24"/>
              </w:rPr>
            </w:pPr>
            <w:r w:rsidRPr="00275374">
              <w:rPr>
                <w:rFonts w:ascii="Arial Narrow" w:hAnsi="Arial Narrow"/>
                <w:sz w:val="24"/>
                <w:szCs w:val="24"/>
              </w:rPr>
              <w:t>16 PDU Verticales en los racks del Centro de Datos y Cuarto de comunicaciones.</w:t>
            </w:r>
          </w:p>
          <w:p w14:paraId="50C9F5C4" w14:textId="77777777" w:rsidR="00AA54D4" w:rsidRPr="00275374" w:rsidRDefault="00AA54D4" w:rsidP="00DD2647">
            <w:pPr>
              <w:spacing w:line="240" w:lineRule="auto"/>
              <w:jc w:val="both"/>
              <w:rPr>
                <w:rFonts w:ascii="Arial Narrow" w:hAnsi="Arial Narrow"/>
              </w:rPr>
            </w:pPr>
          </w:p>
          <w:p w14:paraId="6EE6510B" w14:textId="77777777" w:rsidR="00AA54D4" w:rsidRPr="00275374" w:rsidRDefault="00AA54D4" w:rsidP="006556C5">
            <w:pPr>
              <w:numPr>
                <w:ilvl w:val="0"/>
                <w:numId w:val="17"/>
              </w:numPr>
              <w:spacing w:after="0" w:line="240" w:lineRule="auto"/>
              <w:jc w:val="both"/>
              <w:rPr>
                <w:rFonts w:ascii="Arial Narrow" w:hAnsi="Arial Narrow"/>
              </w:rPr>
            </w:pPr>
            <w:r w:rsidRPr="00275374">
              <w:rPr>
                <w:rFonts w:ascii="Arial Narrow" w:hAnsi="Arial Narrow"/>
              </w:rPr>
              <w:t>Se debe garantizar que las PDU’s se encuentren dentro de los niveles de carga con los transformadores del Centro de Datos, con los que cuenta en la actualidad la entidad, para lo cual se deberá garantizar el correcto funcionamiento de las PDU´S, como, por ejemplo:  protecciones, acometidas eléctricas, entre otros. Se debe garantizar el balanceo de carga por cada PDU.</w:t>
            </w:r>
          </w:p>
          <w:p w14:paraId="14C001F8" w14:textId="77777777" w:rsidR="00AA54D4" w:rsidRPr="00275374" w:rsidRDefault="00AA54D4" w:rsidP="006556C5">
            <w:pPr>
              <w:numPr>
                <w:ilvl w:val="0"/>
                <w:numId w:val="17"/>
              </w:numPr>
              <w:spacing w:after="0" w:line="240" w:lineRule="auto"/>
              <w:jc w:val="both"/>
              <w:rPr>
                <w:rFonts w:ascii="Arial Narrow" w:hAnsi="Arial Narrow"/>
              </w:rPr>
            </w:pPr>
            <w:r w:rsidRPr="00275374">
              <w:rPr>
                <w:rFonts w:ascii="Arial Narrow" w:hAnsi="Arial Narrow"/>
              </w:rPr>
              <w:t>Verificar si hay signos de sobrecalentamiento, decoloración, corrosión o daños físicos en la PDU, los cables, los tomacorrientes y las conexiones.</w:t>
            </w:r>
          </w:p>
          <w:p w14:paraId="25183B05" w14:textId="77777777" w:rsidR="00AA54D4" w:rsidRPr="00275374" w:rsidRDefault="00AA54D4" w:rsidP="006556C5">
            <w:pPr>
              <w:numPr>
                <w:ilvl w:val="0"/>
                <w:numId w:val="17"/>
              </w:numPr>
              <w:spacing w:after="0" w:line="240" w:lineRule="auto"/>
              <w:jc w:val="both"/>
              <w:rPr>
                <w:rFonts w:ascii="Arial Narrow" w:hAnsi="Arial Narrow"/>
              </w:rPr>
            </w:pPr>
            <w:r w:rsidRPr="00275374">
              <w:rPr>
                <w:rFonts w:ascii="Arial Narrow" w:hAnsi="Arial Narrow"/>
              </w:rPr>
              <w:t>inspeccionar las bases de montaje y verificar la estabilidad de la PDU en el rack.</w:t>
            </w:r>
          </w:p>
          <w:p w14:paraId="2D9D03F0" w14:textId="77777777" w:rsidR="00AA54D4" w:rsidRPr="00275374" w:rsidRDefault="00AA54D4" w:rsidP="006556C5">
            <w:pPr>
              <w:numPr>
                <w:ilvl w:val="0"/>
                <w:numId w:val="17"/>
              </w:numPr>
              <w:spacing w:after="0" w:line="240" w:lineRule="auto"/>
              <w:jc w:val="both"/>
              <w:rPr>
                <w:rFonts w:ascii="Arial Narrow" w:hAnsi="Arial Narrow"/>
              </w:rPr>
            </w:pPr>
            <w:r w:rsidRPr="00275374">
              <w:rPr>
                <w:rFonts w:ascii="Arial Narrow" w:hAnsi="Arial Narrow"/>
              </w:rPr>
              <w:t>Eliminar el polvo y la suciedad y limpiar los contactos eléctricos</w:t>
            </w:r>
          </w:p>
          <w:p w14:paraId="7BACCED9" w14:textId="77777777" w:rsidR="00AA54D4" w:rsidRPr="00275374" w:rsidRDefault="00AA54D4" w:rsidP="006556C5">
            <w:pPr>
              <w:numPr>
                <w:ilvl w:val="0"/>
                <w:numId w:val="17"/>
              </w:numPr>
              <w:spacing w:after="0" w:line="240" w:lineRule="auto"/>
              <w:jc w:val="both"/>
              <w:rPr>
                <w:rFonts w:ascii="Arial Narrow" w:hAnsi="Arial Narrow"/>
              </w:rPr>
            </w:pPr>
            <w:r w:rsidRPr="00275374">
              <w:rPr>
                <w:rFonts w:ascii="Arial Narrow" w:hAnsi="Arial Narrow"/>
              </w:rPr>
              <w:t xml:space="preserve">Verificar la funcionalidad de las funciones de monitoreo y control remoto </w:t>
            </w:r>
          </w:p>
          <w:p w14:paraId="2F8851AB" w14:textId="77777777" w:rsidR="00AA54D4" w:rsidRPr="00275374" w:rsidRDefault="00AA54D4" w:rsidP="006556C5">
            <w:pPr>
              <w:numPr>
                <w:ilvl w:val="0"/>
                <w:numId w:val="17"/>
              </w:numPr>
              <w:spacing w:after="0" w:line="240" w:lineRule="auto"/>
              <w:jc w:val="both"/>
              <w:rPr>
                <w:rFonts w:ascii="Arial Narrow" w:hAnsi="Arial Narrow"/>
              </w:rPr>
            </w:pPr>
            <w:r w:rsidRPr="00275374">
              <w:rPr>
                <w:rFonts w:ascii="Arial Narrow" w:hAnsi="Arial Narrow"/>
              </w:rPr>
              <w:lastRenderedPageBreak/>
              <w:t>Medir la tensión y la corriente en cada fase y circuito de salida, verificar el equilibrio de carga, medir la resistencia de aislamiento y comprobar los dispositivos de protección</w:t>
            </w:r>
          </w:p>
          <w:p w14:paraId="1BB1EA42" w14:textId="77777777" w:rsidR="00AA54D4" w:rsidRPr="00275374" w:rsidRDefault="00AA54D4" w:rsidP="00DD2647">
            <w:pPr>
              <w:spacing w:line="240" w:lineRule="auto"/>
              <w:jc w:val="both"/>
              <w:rPr>
                <w:rFonts w:ascii="Arial Narrow" w:hAnsi="Arial Narrow"/>
              </w:rPr>
            </w:pPr>
          </w:p>
          <w:p w14:paraId="1374B75A"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 xml:space="preserve">2.3 </w:t>
            </w:r>
            <w:r w:rsidRPr="00275374">
              <w:rPr>
                <w:rFonts w:ascii="Arial Narrow" w:hAnsi="Arial Narrow"/>
                <w:b/>
                <w:u w:val="single"/>
              </w:rPr>
              <w:t>Tableros De Distribución</w:t>
            </w:r>
          </w:p>
          <w:p w14:paraId="7FAAB535" w14:textId="77777777" w:rsidR="00AA54D4" w:rsidRPr="00275374" w:rsidRDefault="00AA54D4" w:rsidP="00DD2647">
            <w:pPr>
              <w:spacing w:line="240" w:lineRule="auto"/>
              <w:jc w:val="both"/>
              <w:rPr>
                <w:rFonts w:ascii="Arial Narrow" w:hAnsi="Arial Narrow"/>
              </w:rPr>
            </w:pPr>
          </w:p>
          <w:p w14:paraId="52F6B753" w14:textId="77777777" w:rsidR="00AA54D4" w:rsidRPr="00275374" w:rsidRDefault="00AA54D4" w:rsidP="00DD2647">
            <w:pPr>
              <w:spacing w:line="240" w:lineRule="auto"/>
              <w:jc w:val="both"/>
              <w:rPr>
                <w:rFonts w:ascii="Arial Narrow" w:hAnsi="Arial Narrow"/>
              </w:rPr>
            </w:pPr>
            <w:r w:rsidRPr="00275374">
              <w:rPr>
                <w:rFonts w:ascii="Arial Narrow" w:hAnsi="Arial Narrow"/>
              </w:rPr>
              <w:t>Mantenimientos preventivos requeridos y los correctivos que sean necesarios para:</w:t>
            </w:r>
          </w:p>
          <w:p w14:paraId="5DE3DBC5" w14:textId="77777777" w:rsidR="00AA54D4" w:rsidRPr="00275374" w:rsidRDefault="00AA54D4" w:rsidP="00DD2647">
            <w:pPr>
              <w:spacing w:line="240" w:lineRule="auto"/>
              <w:jc w:val="both"/>
              <w:rPr>
                <w:rFonts w:ascii="Arial Narrow" w:hAnsi="Arial Narrow"/>
              </w:rPr>
            </w:pPr>
          </w:p>
          <w:p w14:paraId="0972EEA2" w14:textId="77777777" w:rsidR="00AA54D4" w:rsidRPr="00275374" w:rsidRDefault="00AA54D4" w:rsidP="006556C5">
            <w:pPr>
              <w:pStyle w:val="Prrafodelista"/>
              <w:widowControl w:val="0"/>
              <w:numPr>
                <w:ilvl w:val="0"/>
                <w:numId w:val="36"/>
              </w:numPr>
              <w:spacing w:after="0" w:line="240" w:lineRule="auto"/>
              <w:ind w:right="1134"/>
              <w:contextualSpacing w:val="0"/>
              <w:jc w:val="both"/>
              <w:rPr>
                <w:rFonts w:ascii="Arial Narrow" w:hAnsi="Arial Narrow"/>
              </w:rPr>
            </w:pPr>
            <w:r w:rsidRPr="00275374">
              <w:rPr>
                <w:rFonts w:ascii="Arial Narrow" w:hAnsi="Arial Narrow"/>
              </w:rPr>
              <w:t>Un (1) tablero normal y de transferencia.</w:t>
            </w:r>
          </w:p>
          <w:p w14:paraId="19397D11" w14:textId="77777777" w:rsidR="00AA54D4" w:rsidRPr="00275374" w:rsidRDefault="00AA54D4" w:rsidP="006556C5">
            <w:pPr>
              <w:pStyle w:val="Prrafodelista"/>
              <w:widowControl w:val="0"/>
              <w:numPr>
                <w:ilvl w:val="0"/>
                <w:numId w:val="36"/>
              </w:numPr>
              <w:spacing w:after="0" w:line="240" w:lineRule="auto"/>
              <w:ind w:right="1134"/>
              <w:contextualSpacing w:val="0"/>
              <w:jc w:val="both"/>
              <w:rPr>
                <w:rFonts w:ascii="Arial Narrow" w:hAnsi="Arial Narrow"/>
              </w:rPr>
            </w:pPr>
            <w:r w:rsidRPr="00275374">
              <w:rPr>
                <w:rFonts w:ascii="Arial Narrow" w:hAnsi="Arial Narrow"/>
              </w:rPr>
              <w:t>Dos (2) tableros de distribución corriente normal (incluye aires acondicionados).</w:t>
            </w:r>
          </w:p>
          <w:p w14:paraId="4D7FC234" w14:textId="77777777" w:rsidR="00AA54D4" w:rsidRPr="00275374" w:rsidRDefault="00AA54D4" w:rsidP="006556C5">
            <w:pPr>
              <w:pStyle w:val="Prrafodelista"/>
              <w:widowControl w:val="0"/>
              <w:numPr>
                <w:ilvl w:val="0"/>
                <w:numId w:val="36"/>
              </w:numPr>
              <w:spacing w:after="0" w:line="240" w:lineRule="auto"/>
              <w:ind w:right="1134"/>
              <w:contextualSpacing w:val="0"/>
              <w:jc w:val="both"/>
              <w:rPr>
                <w:rFonts w:ascii="Arial Narrow" w:hAnsi="Arial Narrow"/>
              </w:rPr>
            </w:pPr>
            <w:r w:rsidRPr="00275374">
              <w:rPr>
                <w:rFonts w:ascii="Arial Narrow" w:hAnsi="Arial Narrow"/>
              </w:rPr>
              <w:t>Un (1) tablero de distribución regulada.</w:t>
            </w:r>
          </w:p>
          <w:p w14:paraId="394A143E" w14:textId="77777777" w:rsidR="00AA54D4" w:rsidRPr="00275374" w:rsidRDefault="00AA54D4" w:rsidP="006556C5">
            <w:pPr>
              <w:pStyle w:val="Prrafodelista"/>
              <w:widowControl w:val="0"/>
              <w:numPr>
                <w:ilvl w:val="0"/>
                <w:numId w:val="36"/>
              </w:numPr>
              <w:spacing w:after="0" w:line="240" w:lineRule="auto"/>
              <w:ind w:right="1134"/>
              <w:contextualSpacing w:val="0"/>
              <w:jc w:val="both"/>
              <w:rPr>
                <w:rFonts w:ascii="Arial Narrow" w:hAnsi="Arial Narrow"/>
              </w:rPr>
            </w:pPr>
            <w:r w:rsidRPr="00275374">
              <w:rPr>
                <w:rFonts w:ascii="Arial Narrow" w:hAnsi="Arial Narrow"/>
              </w:rPr>
              <w:t>Un (1) tablero de salida de UPS.</w:t>
            </w:r>
          </w:p>
          <w:p w14:paraId="69F74FB5" w14:textId="77777777" w:rsidR="00AA54D4" w:rsidRPr="00275374" w:rsidRDefault="00AA54D4" w:rsidP="00DD2647">
            <w:pPr>
              <w:spacing w:line="240" w:lineRule="auto"/>
              <w:ind w:left="720"/>
              <w:jc w:val="both"/>
              <w:rPr>
                <w:rFonts w:ascii="Arial Narrow" w:hAnsi="Arial Narrow"/>
              </w:rPr>
            </w:pPr>
          </w:p>
          <w:p w14:paraId="4FB9D401" w14:textId="77777777" w:rsidR="00AA54D4" w:rsidRPr="00275374" w:rsidRDefault="00AA54D4" w:rsidP="00DD2647">
            <w:pPr>
              <w:spacing w:line="240" w:lineRule="auto"/>
              <w:jc w:val="both"/>
              <w:rPr>
                <w:rFonts w:ascii="Arial Narrow" w:hAnsi="Arial Narrow"/>
              </w:rPr>
            </w:pPr>
          </w:p>
          <w:p w14:paraId="270710DE" w14:textId="77777777" w:rsidR="00AA54D4" w:rsidRPr="00275374" w:rsidRDefault="00AA54D4" w:rsidP="006556C5">
            <w:pPr>
              <w:numPr>
                <w:ilvl w:val="0"/>
                <w:numId w:val="21"/>
              </w:numPr>
              <w:spacing w:after="0" w:line="240" w:lineRule="auto"/>
              <w:jc w:val="both"/>
              <w:rPr>
                <w:rFonts w:ascii="Arial Narrow" w:hAnsi="Arial Narrow"/>
              </w:rPr>
            </w:pPr>
            <w:r w:rsidRPr="00275374">
              <w:rPr>
                <w:rFonts w:ascii="Arial Narrow" w:hAnsi="Arial Narrow"/>
              </w:rPr>
              <w:t>Verificar el estado general del tablero, buscando signos de desgaste, corrosión, sobrecalentamiento o daños físicos en los componentes (interruptores, relés, cables, etc.)</w:t>
            </w:r>
          </w:p>
          <w:p w14:paraId="551EDAB5" w14:textId="77777777" w:rsidR="00AA54D4" w:rsidRPr="00275374" w:rsidRDefault="00AA54D4" w:rsidP="006556C5">
            <w:pPr>
              <w:numPr>
                <w:ilvl w:val="0"/>
                <w:numId w:val="21"/>
              </w:numPr>
              <w:spacing w:after="0" w:line="240" w:lineRule="auto"/>
              <w:jc w:val="both"/>
              <w:rPr>
                <w:rFonts w:ascii="Arial Narrow" w:hAnsi="Arial Narrow"/>
              </w:rPr>
            </w:pPr>
            <w:r w:rsidRPr="00275374">
              <w:rPr>
                <w:rFonts w:ascii="Arial Narrow" w:hAnsi="Arial Narrow"/>
              </w:rPr>
              <w:t>Comprobar que las conexiones estén bien ajustadas y que no haya cables sueltos o deshilachados</w:t>
            </w:r>
          </w:p>
          <w:p w14:paraId="1BB9253A" w14:textId="77777777" w:rsidR="00AA54D4" w:rsidRPr="00275374" w:rsidRDefault="00AA54D4" w:rsidP="006556C5">
            <w:pPr>
              <w:numPr>
                <w:ilvl w:val="0"/>
                <w:numId w:val="21"/>
              </w:numPr>
              <w:spacing w:after="0" w:line="240" w:lineRule="auto"/>
              <w:jc w:val="both"/>
              <w:rPr>
                <w:rFonts w:ascii="Arial Narrow" w:hAnsi="Arial Narrow"/>
              </w:rPr>
            </w:pPr>
            <w:r w:rsidRPr="00275374">
              <w:rPr>
                <w:rFonts w:ascii="Arial Narrow" w:hAnsi="Arial Narrow"/>
              </w:rPr>
              <w:t xml:space="preserve">Eliminar el polvo y la suciedad acumulados en el tablero </w:t>
            </w:r>
          </w:p>
          <w:p w14:paraId="28D5E2E3" w14:textId="77777777" w:rsidR="00AA54D4" w:rsidRPr="00275374" w:rsidRDefault="00AA54D4" w:rsidP="006556C5">
            <w:pPr>
              <w:numPr>
                <w:ilvl w:val="0"/>
                <w:numId w:val="21"/>
              </w:numPr>
              <w:spacing w:after="0" w:line="240" w:lineRule="auto"/>
              <w:jc w:val="both"/>
              <w:rPr>
                <w:rFonts w:ascii="Arial Narrow" w:hAnsi="Arial Narrow"/>
              </w:rPr>
            </w:pPr>
            <w:r w:rsidRPr="00275374">
              <w:rPr>
                <w:rFonts w:ascii="Arial Narrow" w:hAnsi="Arial Narrow"/>
              </w:rPr>
              <w:t xml:space="preserve">Limpiar los contactos eléctricos </w:t>
            </w:r>
          </w:p>
          <w:p w14:paraId="306DD683" w14:textId="77777777" w:rsidR="00AA54D4" w:rsidRPr="00275374" w:rsidRDefault="00AA54D4" w:rsidP="006556C5">
            <w:pPr>
              <w:numPr>
                <w:ilvl w:val="0"/>
                <w:numId w:val="21"/>
              </w:numPr>
              <w:spacing w:after="0" w:line="240" w:lineRule="auto"/>
              <w:jc w:val="both"/>
              <w:rPr>
                <w:rFonts w:ascii="Arial Narrow" w:hAnsi="Arial Narrow"/>
              </w:rPr>
            </w:pPr>
            <w:r w:rsidRPr="00275374">
              <w:rPr>
                <w:rFonts w:ascii="Arial Narrow" w:hAnsi="Arial Narrow"/>
              </w:rPr>
              <w:t>Verificar que el Tablero, transfiere la carga a la fuente de respaldo de manera correcta y dentro del tiempo especificado</w:t>
            </w:r>
          </w:p>
          <w:p w14:paraId="00CB3457" w14:textId="77777777" w:rsidR="00AA54D4" w:rsidRPr="00275374" w:rsidRDefault="00AA54D4" w:rsidP="006556C5">
            <w:pPr>
              <w:numPr>
                <w:ilvl w:val="0"/>
                <w:numId w:val="21"/>
              </w:numPr>
              <w:spacing w:after="0" w:line="240" w:lineRule="auto"/>
              <w:jc w:val="both"/>
              <w:rPr>
                <w:rFonts w:ascii="Arial Narrow" w:hAnsi="Arial Narrow"/>
              </w:rPr>
            </w:pPr>
            <w:r w:rsidRPr="00275374">
              <w:rPr>
                <w:rFonts w:ascii="Arial Narrow" w:hAnsi="Arial Narrow"/>
              </w:rPr>
              <w:t>Comprobar el funcionamiento de los interruptores, relés y otros dispositivos de control.</w:t>
            </w:r>
          </w:p>
          <w:p w14:paraId="0EA38B6E" w14:textId="77777777" w:rsidR="00AA54D4" w:rsidRPr="00275374" w:rsidRDefault="00AA54D4" w:rsidP="00DD2647">
            <w:pPr>
              <w:spacing w:line="240" w:lineRule="auto"/>
              <w:jc w:val="both"/>
              <w:rPr>
                <w:rFonts w:ascii="Arial Narrow" w:hAnsi="Arial Narrow"/>
              </w:rPr>
            </w:pPr>
          </w:p>
          <w:p w14:paraId="3328B9AE"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 xml:space="preserve">2.5 </w:t>
            </w:r>
            <w:r w:rsidRPr="00275374">
              <w:rPr>
                <w:rFonts w:ascii="Arial Narrow" w:hAnsi="Arial Narrow"/>
                <w:b/>
                <w:u w:val="single"/>
              </w:rPr>
              <w:t>Luminarias y lámparas de emergencia</w:t>
            </w:r>
          </w:p>
          <w:p w14:paraId="3C680876" w14:textId="77777777" w:rsidR="00AA54D4" w:rsidRPr="00275374" w:rsidRDefault="00AA54D4" w:rsidP="00DD2647">
            <w:pPr>
              <w:spacing w:line="240" w:lineRule="auto"/>
              <w:jc w:val="both"/>
              <w:rPr>
                <w:rFonts w:ascii="Arial Narrow" w:hAnsi="Arial Narrow"/>
              </w:rPr>
            </w:pPr>
          </w:p>
          <w:p w14:paraId="7E197A8E" w14:textId="77777777" w:rsidR="00AA54D4" w:rsidRPr="00275374" w:rsidRDefault="00AA54D4" w:rsidP="00DD2647">
            <w:pPr>
              <w:spacing w:line="240" w:lineRule="auto"/>
              <w:jc w:val="both"/>
              <w:rPr>
                <w:rFonts w:ascii="Arial Narrow" w:hAnsi="Arial Narrow"/>
              </w:rPr>
            </w:pPr>
            <w:r w:rsidRPr="00275374">
              <w:rPr>
                <w:rFonts w:ascii="Arial Narrow" w:hAnsi="Arial Narrow"/>
              </w:rPr>
              <w:t>Mantenimientos preventivos requeridos y correctivos que sean necesarios, con el suministro de los componentes necesarios sobre 9 (Nueve) Lámparas de emergencia ubicadas en el Centro de datos, Cuarto Eléctrico y Cuarto de Comunicaciones</w:t>
            </w:r>
          </w:p>
          <w:p w14:paraId="327FA075" w14:textId="77777777" w:rsidR="00AA54D4" w:rsidRPr="00275374" w:rsidRDefault="00AA54D4" w:rsidP="00DD2647">
            <w:pPr>
              <w:spacing w:line="240" w:lineRule="auto"/>
              <w:jc w:val="both"/>
              <w:rPr>
                <w:rFonts w:ascii="Arial Narrow" w:hAnsi="Arial Narrow"/>
              </w:rPr>
            </w:pPr>
          </w:p>
          <w:p w14:paraId="653B808B" w14:textId="77777777" w:rsidR="00AA54D4" w:rsidRPr="00275374" w:rsidRDefault="00AA54D4" w:rsidP="00DD2647">
            <w:pPr>
              <w:spacing w:line="240" w:lineRule="auto"/>
              <w:jc w:val="both"/>
              <w:rPr>
                <w:rFonts w:ascii="Arial Narrow" w:hAnsi="Arial Narrow"/>
              </w:rPr>
            </w:pPr>
            <w:r w:rsidRPr="00275374">
              <w:rPr>
                <w:rFonts w:ascii="Arial Narrow" w:hAnsi="Arial Narrow"/>
              </w:rPr>
              <w:t>A continuación, se detallan las actividades de mantenimiento mínimas:</w:t>
            </w:r>
          </w:p>
          <w:p w14:paraId="36BF3EBF" w14:textId="77777777" w:rsidR="00AA54D4" w:rsidRPr="00275374" w:rsidRDefault="00AA54D4" w:rsidP="006556C5">
            <w:pPr>
              <w:numPr>
                <w:ilvl w:val="0"/>
                <w:numId w:val="16"/>
              </w:numPr>
              <w:spacing w:after="0" w:line="240" w:lineRule="auto"/>
              <w:jc w:val="both"/>
              <w:rPr>
                <w:rFonts w:ascii="Arial Narrow" w:hAnsi="Arial Narrow"/>
              </w:rPr>
            </w:pPr>
            <w:r w:rsidRPr="00275374">
              <w:rPr>
                <w:rFonts w:ascii="Arial Narrow" w:hAnsi="Arial Narrow"/>
              </w:rPr>
              <w:t>Limpiar las lámparas, carcasas, lentes y difusores</w:t>
            </w:r>
          </w:p>
          <w:p w14:paraId="61D6EE97" w14:textId="77777777" w:rsidR="00AA54D4" w:rsidRPr="00275374" w:rsidRDefault="00AA54D4" w:rsidP="006556C5">
            <w:pPr>
              <w:numPr>
                <w:ilvl w:val="0"/>
                <w:numId w:val="16"/>
              </w:numPr>
              <w:spacing w:after="0" w:line="240" w:lineRule="auto"/>
              <w:jc w:val="both"/>
              <w:rPr>
                <w:rFonts w:ascii="Arial Narrow" w:hAnsi="Arial Narrow"/>
              </w:rPr>
            </w:pPr>
            <w:r w:rsidRPr="00275374">
              <w:rPr>
                <w:rFonts w:ascii="Arial Narrow" w:hAnsi="Arial Narrow"/>
              </w:rPr>
              <w:t>Inspeccionar el estado de las carcasas, lentes y difusores, buscando grietas, decoloración o daños.</w:t>
            </w:r>
          </w:p>
          <w:p w14:paraId="0D8C0275" w14:textId="77777777" w:rsidR="00AA54D4" w:rsidRPr="00275374" w:rsidRDefault="00AA54D4" w:rsidP="006556C5">
            <w:pPr>
              <w:numPr>
                <w:ilvl w:val="0"/>
                <w:numId w:val="16"/>
              </w:numPr>
              <w:spacing w:after="0" w:line="240" w:lineRule="auto"/>
              <w:jc w:val="both"/>
              <w:rPr>
                <w:rFonts w:ascii="Arial Narrow" w:hAnsi="Arial Narrow"/>
              </w:rPr>
            </w:pPr>
            <w:r w:rsidRPr="00275374">
              <w:rPr>
                <w:rFonts w:ascii="Arial Narrow" w:hAnsi="Arial Narrow"/>
              </w:rPr>
              <w:t>Verificar que los indicadores de carga de la batería estén funcionando correctamente.</w:t>
            </w:r>
          </w:p>
          <w:p w14:paraId="4F46EFAF" w14:textId="77777777" w:rsidR="00AA54D4" w:rsidRPr="00275374" w:rsidRDefault="00AA54D4" w:rsidP="006556C5">
            <w:pPr>
              <w:numPr>
                <w:ilvl w:val="0"/>
                <w:numId w:val="16"/>
              </w:numPr>
              <w:spacing w:after="0" w:line="240" w:lineRule="auto"/>
              <w:jc w:val="both"/>
              <w:rPr>
                <w:rFonts w:ascii="Arial Narrow" w:hAnsi="Arial Narrow"/>
              </w:rPr>
            </w:pPr>
            <w:r w:rsidRPr="00275374">
              <w:rPr>
                <w:rFonts w:ascii="Arial Narrow" w:hAnsi="Arial Narrow"/>
              </w:rPr>
              <w:t>Verificar que las lámparas de emergencia se encienden</w:t>
            </w:r>
          </w:p>
          <w:p w14:paraId="6F65FAB7" w14:textId="77777777" w:rsidR="00AA54D4" w:rsidRPr="00275374" w:rsidRDefault="00AA54D4" w:rsidP="006556C5">
            <w:pPr>
              <w:numPr>
                <w:ilvl w:val="0"/>
                <w:numId w:val="16"/>
              </w:numPr>
              <w:spacing w:after="0" w:line="240" w:lineRule="auto"/>
              <w:jc w:val="both"/>
              <w:rPr>
                <w:rFonts w:ascii="Arial Narrow" w:hAnsi="Arial Narrow"/>
              </w:rPr>
            </w:pPr>
            <w:r w:rsidRPr="00275374">
              <w:rPr>
                <w:rFonts w:ascii="Arial Narrow" w:hAnsi="Arial Narrow"/>
              </w:rPr>
              <w:t>Comprobar la duración de la batería de cada lámpara, asegurándose de que cumpla con los requisitos mínimos de autonomía.</w:t>
            </w:r>
          </w:p>
          <w:p w14:paraId="36503F22" w14:textId="77777777" w:rsidR="00AA54D4" w:rsidRPr="00275374" w:rsidRDefault="00AA54D4" w:rsidP="00DD2647">
            <w:pPr>
              <w:spacing w:line="240" w:lineRule="auto"/>
              <w:jc w:val="both"/>
              <w:rPr>
                <w:rFonts w:ascii="Arial Narrow" w:hAnsi="Arial Narrow"/>
              </w:rPr>
            </w:pPr>
          </w:p>
          <w:p w14:paraId="3F92D08C" w14:textId="77777777" w:rsidR="00AA54D4" w:rsidRPr="00275374" w:rsidRDefault="00AA54D4" w:rsidP="00DD2647">
            <w:pPr>
              <w:spacing w:line="240" w:lineRule="auto"/>
              <w:jc w:val="both"/>
              <w:rPr>
                <w:rFonts w:ascii="Arial Narrow" w:hAnsi="Arial Narrow"/>
              </w:rPr>
            </w:pPr>
            <w:r w:rsidRPr="00275374">
              <w:rPr>
                <w:rFonts w:ascii="Arial Narrow" w:hAnsi="Arial Narrow"/>
              </w:rPr>
              <w:t>Mantenimientos preventivos requeridos y correctivos necesarios para el sistema de (17) Lámparas de Techo del centro de datos, cuarto de comunicaciones y cuarto eléctrico.</w:t>
            </w:r>
          </w:p>
          <w:p w14:paraId="7E57527D" w14:textId="77777777" w:rsidR="00AA54D4" w:rsidRPr="00275374" w:rsidRDefault="00AA54D4" w:rsidP="00DD2647">
            <w:pPr>
              <w:spacing w:line="240" w:lineRule="auto"/>
              <w:jc w:val="both"/>
              <w:rPr>
                <w:rFonts w:ascii="Arial Narrow" w:hAnsi="Arial Narrow"/>
              </w:rPr>
            </w:pPr>
          </w:p>
          <w:p w14:paraId="7704781F" w14:textId="77777777" w:rsidR="00AA54D4" w:rsidRPr="00275374" w:rsidRDefault="00AA54D4" w:rsidP="00DD2647">
            <w:pPr>
              <w:spacing w:line="240" w:lineRule="auto"/>
              <w:jc w:val="both"/>
              <w:rPr>
                <w:rFonts w:ascii="Arial Narrow" w:hAnsi="Arial Narrow"/>
              </w:rPr>
            </w:pPr>
            <w:r w:rsidRPr="00275374">
              <w:rPr>
                <w:rFonts w:ascii="Arial Narrow" w:hAnsi="Arial Narrow"/>
              </w:rPr>
              <w:lastRenderedPageBreak/>
              <w:t>Actividades de mantenimiento mínimas:</w:t>
            </w:r>
          </w:p>
          <w:p w14:paraId="01814111" w14:textId="77777777" w:rsidR="00AA54D4" w:rsidRPr="00275374" w:rsidRDefault="00AA54D4" w:rsidP="00DD2647">
            <w:pPr>
              <w:spacing w:line="240" w:lineRule="auto"/>
              <w:jc w:val="both"/>
              <w:rPr>
                <w:rFonts w:ascii="Arial Narrow" w:hAnsi="Arial Narrow"/>
              </w:rPr>
            </w:pPr>
          </w:p>
          <w:p w14:paraId="56A9C9C5" w14:textId="77777777" w:rsidR="00AA54D4" w:rsidRPr="00275374" w:rsidRDefault="00AA54D4" w:rsidP="006556C5">
            <w:pPr>
              <w:numPr>
                <w:ilvl w:val="0"/>
                <w:numId w:val="22"/>
              </w:numPr>
              <w:spacing w:after="0" w:line="240" w:lineRule="auto"/>
              <w:jc w:val="both"/>
              <w:rPr>
                <w:rFonts w:ascii="Arial Narrow" w:hAnsi="Arial Narrow"/>
              </w:rPr>
            </w:pPr>
            <w:r w:rsidRPr="00275374">
              <w:rPr>
                <w:rFonts w:ascii="Arial Narrow" w:hAnsi="Arial Narrow"/>
              </w:rPr>
              <w:t>Verificar que todas las luminarias estén funcionando correctamente y que no haya parpadeos, fluctuaciones o lámparas apagadas.</w:t>
            </w:r>
          </w:p>
          <w:p w14:paraId="4AAE64EE" w14:textId="77777777" w:rsidR="00AA54D4" w:rsidRPr="00275374" w:rsidRDefault="00AA54D4" w:rsidP="006556C5">
            <w:pPr>
              <w:numPr>
                <w:ilvl w:val="0"/>
                <w:numId w:val="22"/>
              </w:numPr>
              <w:spacing w:after="0" w:line="240" w:lineRule="auto"/>
              <w:jc w:val="both"/>
              <w:rPr>
                <w:rFonts w:ascii="Arial Narrow" w:hAnsi="Arial Narrow"/>
              </w:rPr>
            </w:pPr>
            <w:r w:rsidRPr="00275374">
              <w:rPr>
                <w:rFonts w:ascii="Arial Narrow" w:hAnsi="Arial Narrow"/>
              </w:rPr>
              <w:t>Comprobar el estado de las luminarias, buscando signos de desgaste, corrosión, sobrecalentamiento o daños físicos en las carcasas, lentes y reflectores.</w:t>
            </w:r>
          </w:p>
          <w:p w14:paraId="1F62E604" w14:textId="77777777" w:rsidR="00AA54D4" w:rsidRPr="00275374" w:rsidRDefault="00AA54D4" w:rsidP="006556C5">
            <w:pPr>
              <w:numPr>
                <w:ilvl w:val="0"/>
                <w:numId w:val="22"/>
              </w:numPr>
              <w:spacing w:after="0" w:line="240" w:lineRule="auto"/>
              <w:jc w:val="both"/>
              <w:rPr>
                <w:rFonts w:ascii="Arial Narrow" w:hAnsi="Arial Narrow"/>
              </w:rPr>
            </w:pPr>
            <w:r w:rsidRPr="00275374">
              <w:rPr>
                <w:rFonts w:ascii="Arial Narrow" w:hAnsi="Arial Narrow"/>
              </w:rPr>
              <w:t>Inspeccionar el estado de los cables y conexiones eléctricas, asegurándose de que estén bien asegurados y sin signos de desgaste.</w:t>
            </w:r>
          </w:p>
          <w:p w14:paraId="301EDBFB" w14:textId="77777777" w:rsidR="00AA54D4" w:rsidRPr="00275374" w:rsidRDefault="00AA54D4" w:rsidP="006556C5">
            <w:pPr>
              <w:numPr>
                <w:ilvl w:val="0"/>
                <w:numId w:val="22"/>
              </w:numPr>
              <w:spacing w:after="0" w:line="240" w:lineRule="auto"/>
              <w:jc w:val="both"/>
              <w:rPr>
                <w:rFonts w:ascii="Arial Narrow" w:hAnsi="Arial Narrow"/>
              </w:rPr>
            </w:pPr>
            <w:r w:rsidRPr="00275374">
              <w:rPr>
                <w:rFonts w:ascii="Arial Narrow" w:hAnsi="Arial Narrow"/>
              </w:rPr>
              <w:t>Limpiar las luminarias</w:t>
            </w:r>
          </w:p>
          <w:p w14:paraId="2AE9EC53" w14:textId="77777777" w:rsidR="00AA54D4" w:rsidRPr="00275374" w:rsidRDefault="00AA54D4" w:rsidP="00DD2647">
            <w:pPr>
              <w:spacing w:line="240" w:lineRule="auto"/>
              <w:jc w:val="both"/>
              <w:rPr>
                <w:rFonts w:ascii="Arial Narrow" w:hAnsi="Arial Narrow"/>
              </w:rPr>
            </w:pPr>
          </w:p>
          <w:p w14:paraId="6B1BF235" w14:textId="77777777" w:rsidR="00AA54D4" w:rsidRPr="00275374" w:rsidRDefault="00AA54D4" w:rsidP="00DD2647">
            <w:pPr>
              <w:spacing w:line="240" w:lineRule="auto"/>
              <w:jc w:val="both"/>
              <w:rPr>
                <w:rFonts w:ascii="Arial Narrow" w:hAnsi="Arial Narrow"/>
              </w:rPr>
            </w:pPr>
            <w:r w:rsidRPr="00275374">
              <w:rPr>
                <w:rFonts w:ascii="Arial Narrow" w:hAnsi="Arial Narrow"/>
              </w:rPr>
              <w:t>La disposición final de las lámparas estará a cargo del contratista quien deberá entregar al supervisor del contrato la certificación de disposición final, el cual debe tramitarse con una empresa que cuente con los permisos o licencia ambientales para el aprovechamiento o disposición final de estas.</w:t>
            </w:r>
          </w:p>
          <w:p w14:paraId="2A27D517" w14:textId="77777777" w:rsidR="00AA54D4" w:rsidRPr="00275374" w:rsidRDefault="00AA54D4" w:rsidP="00DD2647">
            <w:pPr>
              <w:spacing w:line="240" w:lineRule="auto"/>
              <w:jc w:val="both"/>
              <w:rPr>
                <w:rFonts w:ascii="Arial Narrow" w:hAnsi="Arial Narrow"/>
              </w:rPr>
            </w:pPr>
          </w:p>
          <w:p w14:paraId="55269451" w14:textId="77777777" w:rsidR="00AA54D4" w:rsidRPr="00275374" w:rsidRDefault="00AA54D4" w:rsidP="00DD2647">
            <w:pPr>
              <w:pStyle w:val="Ttulo"/>
              <w:widowControl w:val="0"/>
              <w:spacing w:line="240" w:lineRule="auto"/>
              <w:ind w:left="720" w:right="454"/>
              <w:rPr>
                <w:rFonts w:ascii="Arial Narrow" w:eastAsia="Arial" w:hAnsi="Arial Narrow" w:cs="Arial"/>
                <w:b w:val="0"/>
                <w:sz w:val="24"/>
                <w:szCs w:val="24"/>
              </w:rPr>
            </w:pPr>
            <w:bookmarkStart w:id="11" w:name="_heading=h.nklxfc6skqd6"/>
            <w:bookmarkEnd w:id="11"/>
            <w:r w:rsidRPr="00275374">
              <w:rPr>
                <w:rFonts w:ascii="Arial Narrow" w:eastAsia="Arial" w:hAnsi="Arial Narrow" w:cs="Arial"/>
                <w:sz w:val="24"/>
                <w:szCs w:val="24"/>
              </w:rPr>
              <w:t>3.SUBSISTEMA DE EXTINCIÓN DE INCENDIOS</w:t>
            </w:r>
          </w:p>
          <w:p w14:paraId="4414D3C6" w14:textId="77777777" w:rsidR="00AA54D4" w:rsidRPr="00275374" w:rsidRDefault="00AA54D4" w:rsidP="00DD2647">
            <w:pPr>
              <w:pBdr>
                <w:top w:val="nil"/>
                <w:left w:val="nil"/>
                <w:bottom w:val="nil"/>
                <w:right w:val="nil"/>
                <w:between w:val="nil"/>
              </w:pBdr>
              <w:spacing w:line="240" w:lineRule="auto"/>
              <w:jc w:val="center"/>
              <w:rPr>
                <w:rFonts w:ascii="Arial Narrow" w:hAnsi="Arial Narrow"/>
              </w:rPr>
            </w:pPr>
          </w:p>
          <w:tbl>
            <w:tblPr>
              <w:tblW w:w="7155" w:type="dxa"/>
              <w:tblLayout w:type="fixed"/>
              <w:tblLook w:val="0400" w:firstRow="0" w:lastRow="0" w:firstColumn="0" w:lastColumn="0" w:noHBand="0" w:noVBand="1"/>
            </w:tblPr>
            <w:tblGrid>
              <w:gridCol w:w="1489"/>
              <w:gridCol w:w="2625"/>
              <w:gridCol w:w="1451"/>
              <w:gridCol w:w="1590"/>
            </w:tblGrid>
            <w:tr w:rsidR="00AA54D4" w:rsidRPr="004D29C4" w14:paraId="1D635EDA" w14:textId="77777777" w:rsidTr="00DD2647">
              <w:trPr>
                <w:trHeight w:val="328"/>
              </w:trPr>
              <w:tc>
                <w:tcPr>
                  <w:tcW w:w="14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6E0D1F6E"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Cantidad</w:t>
                  </w:r>
                </w:p>
              </w:tc>
              <w:tc>
                <w:tcPr>
                  <w:tcW w:w="2625"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tcPr>
                <w:p w14:paraId="087BAA43"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Equipo/ elemento/ componente</w:t>
                  </w:r>
                </w:p>
              </w:tc>
              <w:tc>
                <w:tcPr>
                  <w:tcW w:w="1451"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tcPr>
                <w:p w14:paraId="0B3F8404"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Marca y/o Modelo</w:t>
                  </w:r>
                </w:p>
              </w:tc>
              <w:tc>
                <w:tcPr>
                  <w:tcW w:w="1590"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tcPr>
                <w:p w14:paraId="1EB83F5C"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Capacidad</w:t>
                  </w:r>
                </w:p>
              </w:tc>
            </w:tr>
            <w:tr w:rsidR="00AA54D4" w:rsidRPr="004D29C4" w14:paraId="2B84FC3F" w14:textId="77777777" w:rsidTr="00DD2647">
              <w:trPr>
                <w:trHeight w:val="328"/>
              </w:trPr>
              <w:tc>
                <w:tcPr>
                  <w:tcW w:w="1489" w:type="dxa"/>
                  <w:tcBorders>
                    <w:top w:val="nil"/>
                    <w:left w:val="single" w:sz="4" w:space="0" w:color="000000" w:themeColor="text1"/>
                    <w:bottom w:val="single" w:sz="4" w:space="0" w:color="000000" w:themeColor="text1"/>
                    <w:right w:val="single" w:sz="4" w:space="0" w:color="000000" w:themeColor="text1"/>
                  </w:tcBorders>
                  <w:vAlign w:val="center"/>
                </w:tcPr>
                <w:p w14:paraId="083A8E0A"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1</w:t>
                  </w:r>
                </w:p>
              </w:tc>
              <w:tc>
                <w:tcPr>
                  <w:tcW w:w="2625" w:type="dxa"/>
                  <w:tcBorders>
                    <w:top w:val="nil"/>
                    <w:left w:val="nil"/>
                    <w:bottom w:val="single" w:sz="4" w:space="0" w:color="000000" w:themeColor="text1"/>
                    <w:right w:val="single" w:sz="4" w:space="0" w:color="000000" w:themeColor="text1"/>
                  </w:tcBorders>
                  <w:vAlign w:val="center"/>
                </w:tcPr>
                <w:p w14:paraId="4967DBFD" w14:textId="77777777" w:rsidR="00AA54D4" w:rsidRPr="00275374" w:rsidRDefault="00AA54D4" w:rsidP="00DD2647">
                  <w:pPr>
                    <w:spacing w:line="240" w:lineRule="auto"/>
                    <w:jc w:val="center"/>
                    <w:rPr>
                      <w:rFonts w:ascii="Arial Narrow" w:hAnsi="Arial Narrow"/>
                    </w:rPr>
                  </w:pPr>
                  <w:r w:rsidRPr="00275374">
                    <w:rPr>
                      <w:rFonts w:ascii="Arial Narrow" w:hAnsi="Arial Narrow"/>
                    </w:rPr>
                    <w:t xml:space="preserve">Cilindro </w:t>
                  </w:r>
                </w:p>
              </w:tc>
              <w:tc>
                <w:tcPr>
                  <w:tcW w:w="1451" w:type="dxa"/>
                  <w:tcBorders>
                    <w:top w:val="nil"/>
                    <w:left w:val="nil"/>
                    <w:bottom w:val="single" w:sz="4" w:space="0" w:color="000000" w:themeColor="text1"/>
                    <w:right w:val="single" w:sz="4" w:space="0" w:color="000000" w:themeColor="text1"/>
                  </w:tcBorders>
                  <w:vAlign w:val="center"/>
                </w:tcPr>
                <w:p w14:paraId="306F6841"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JANUS FIRESYSTEMS</w:t>
                  </w:r>
                </w:p>
              </w:tc>
              <w:tc>
                <w:tcPr>
                  <w:tcW w:w="1590" w:type="dxa"/>
                  <w:tcBorders>
                    <w:top w:val="nil"/>
                    <w:left w:val="nil"/>
                    <w:bottom w:val="single" w:sz="4" w:space="0" w:color="000000" w:themeColor="text1"/>
                    <w:right w:val="single" w:sz="4" w:space="0" w:color="000000" w:themeColor="text1"/>
                  </w:tcBorders>
                  <w:vAlign w:val="center"/>
                </w:tcPr>
                <w:p w14:paraId="3CFF5C4E"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300lbs</w:t>
                  </w:r>
                </w:p>
              </w:tc>
            </w:tr>
            <w:tr w:rsidR="00AA54D4" w:rsidRPr="004D29C4" w14:paraId="742E1415" w14:textId="77777777" w:rsidTr="00DD2647">
              <w:trPr>
                <w:trHeight w:val="328"/>
              </w:trPr>
              <w:tc>
                <w:tcPr>
                  <w:tcW w:w="1489" w:type="dxa"/>
                  <w:tcBorders>
                    <w:top w:val="nil"/>
                    <w:left w:val="single" w:sz="4" w:space="0" w:color="000000" w:themeColor="text1"/>
                    <w:bottom w:val="single" w:sz="4" w:space="0" w:color="000000" w:themeColor="text1"/>
                    <w:right w:val="single" w:sz="4" w:space="0" w:color="000000" w:themeColor="text1"/>
                  </w:tcBorders>
                  <w:vAlign w:val="center"/>
                </w:tcPr>
                <w:p w14:paraId="27CDC38C"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1</w:t>
                  </w:r>
                </w:p>
              </w:tc>
              <w:tc>
                <w:tcPr>
                  <w:tcW w:w="2625" w:type="dxa"/>
                  <w:tcBorders>
                    <w:top w:val="nil"/>
                    <w:left w:val="nil"/>
                    <w:bottom w:val="single" w:sz="4" w:space="0" w:color="000000" w:themeColor="text1"/>
                    <w:right w:val="single" w:sz="4" w:space="0" w:color="000000" w:themeColor="text1"/>
                  </w:tcBorders>
                  <w:vAlign w:val="center"/>
                </w:tcPr>
                <w:p w14:paraId="1BD3905A" w14:textId="77777777" w:rsidR="00AA54D4" w:rsidRPr="00275374" w:rsidRDefault="00AA54D4" w:rsidP="00DD2647">
                  <w:pPr>
                    <w:widowControl w:val="0"/>
                    <w:pBdr>
                      <w:top w:val="nil"/>
                      <w:left w:val="nil"/>
                      <w:bottom w:val="nil"/>
                      <w:right w:val="nil"/>
                      <w:between w:val="nil"/>
                    </w:pBdr>
                    <w:spacing w:line="240" w:lineRule="auto"/>
                    <w:ind w:right="46"/>
                    <w:jc w:val="center"/>
                    <w:rPr>
                      <w:rFonts w:ascii="Arial Narrow" w:hAnsi="Arial Narrow"/>
                    </w:rPr>
                  </w:pPr>
                  <w:r w:rsidRPr="00275374">
                    <w:rPr>
                      <w:rFonts w:ascii="Arial Narrow" w:hAnsi="Arial Narrow"/>
                    </w:rPr>
                    <w:t>Panel de control</w:t>
                  </w:r>
                </w:p>
              </w:tc>
              <w:tc>
                <w:tcPr>
                  <w:tcW w:w="1451" w:type="dxa"/>
                  <w:tcBorders>
                    <w:top w:val="nil"/>
                    <w:left w:val="nil"/>
                    <w:bottom w:val="single" w:sz="4" w:space="0" w:color="000000" w:themeColor="text1"/>
                    <w:right w:val="single" w:sz="4" w:space="0" w:color="000000" w:themeColor="text1"/>
                  </w:tcBorders>
                  <w:vAlign w:val="center"/>
                </w:tcPr>
                <w:p w14:paraId="1E5592E8" w14:textId="77777777" w:rsidR="00AA54D4" w:rsidRPr="00275374" w:rsidRDefault="00AA54D4" w:rsidP="00DD2647">
                  <w:pPr>
                    <w:spacing w:line="240" w:lineRule="auto"/>
                    <w:jc w:val="center"/>
                    <w:rPr>
                      <w:rFonts w:ascii="Arial Narrow" w:hAnsi="Arial Narrow"/>
                    </w:rPr>
                  </w:pPr>
                  <w:r w:rsidRPr="00275374">
                    <w:rPr>
                      <w:rFonts w:ascii="Arial Narrow" w:hAnsi="Arial Narrow"/>
                    </w:rPr>
                    <w:t>Honeywell</w:t>
                  </w:r>
                </w:p>
              </w:tc>
              <w:tc>
                <w:tcPr>
                  <w:tcW w:w="1590" w:type="dxa"/>
                  <w:tcBorders>
                    <w:top w:val="nil"/>
                    <w:left w:val="nil"/>
                    <w:bottom w:val="single" w:sz="4" w:space="0" w:color="000000" w:themeColor="text1"/>
                    <w:right w:val="single" w:sz="4" w:space="0" w:color="000000" w:themeColor="text1"/>
                  </w:tcBorders>
                  <w:vAlign w:val="center"/>
                </w:tcPr>
                <w:p w14:paraId="53F18953" w14:textId="77777777" w:rsidR="00AA54D4" w:rsidRPr="00275374" w:rsidRDefault="00AA54D4" w:rsidP="00DD2647">
                  <w:pPr>
                    <w:spacing w:line="240" w:lineRule="auto"/>
                    <w:jc w:val="center"/>
                    <w:rPr>
                      <w:rFonts w:ascii="Arial Narrow" w:hAnsi="Arial Narrow"/>
                    </w:rPr>
                  </w:pPr>
                  <w:r w:rsidRPr="00275374">
                    <w:rPr>
                      <w:rFonts w:ascii="Arial Narrow" w:hAnsi="Arial Narrow"/>
                    </w:rPr>
                    <w:t>rp2002</w:t>
                  </w:r>
                </w:p>
              </w:tc>
            </w:tr>
            <w:tr w:rsidR="00AA54D4" w:rsidRPr="004D29C4" w14:paraId="2F6E83F0" w14:textId="77777777" w:rsidTr="00DD2647">
              <w:trPr>
                <w:trHeight w:val="328"/>
              </w:trPr>
              <w:tc>
                <w:tcPr>
                  <w:tcW w:w="1489" w:type="dxa"/>
                  <w:tcBorders>
                    <w:top w:val="nil"/>
                    <w:left w:val="single" w:sz="4" w:space="0" w:color="000000" w:themeColor="text1"/>
                    <w:bottom w:val="single" w:sz="4" w:space="0" w:color="000000" w:themeColor="text1"/>
                    <w:right w:val="single" w:sz="4" w:space="0" w:color="000000" w:themeColor="text1"/>
                  </w:tcBorders>
                  <w:vAlign w:val="center"/>
                </w:tcPr>
                <w:p w14:paraId="26C56F27"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1</w:t>
                  </w:r>
                </w:p>
              </w:tc>
              <w:tc>
                <w:tcPr>
                  <w:tcW w:w="2625" w:type="dxa"/>
                  <w:tcBorders>
                    <w:top w:val="nil"/>
                    <w:left w:val="nil"/>
                    <w:bottom w:val="single" w:sz="4" w:space="0" w:color="000000" w:themeColor="text1"/>
                    <w:right w:val="single" w:sz="4" w:space="0" w:color="000000" w:themeColor="text1"/>
                  </w:tcBorders>
                  <w:vAlign w:val="center"/>
                </w:tcPr>
                <w:p w14:paraId="7F45F904" w14:textId="77777777" w:rsidR="00AA54D4" w:rsidRPr="00275374" w:rsidRDefault="00AA54D4" w:rsidP="00DD2647">
                  <w:pPr>
                    <w:widowControl w:val="0"/>
                    <w:pBdr>
                      <w:top w:val="nil"/>
                      <w:left w:val="nil"/>
                      <w:bottom w:val="nil"/>
                      <w:right w:val="nil"/>
                      <w:between w:val="nil"/>
                    </w:pBdr>
                    <w:tabs>
                      <w:tab w:val="left" w:pos="831"/>
                      <w:tab w:val="left" w:pos="2794"/>
                    </w:tabs>
                    <w:spacing w:before="38" w:line="240" w:lineRule="auto"/>
                    <w:ind w:right="91"/>
                    <w:jc w:val="center"/>
                    <w:rPr>
                      <w:rFonts w:ascii="Arial Narrow" w:hAnsi="Arial Narrow"/>
                    </w:rPr>
                  </w:pPr>
                  <w:r w:rsidRPr="00275374">
                    <w:rPr>
                      <w:rFonts w:ascii="Arial Narrow" w:hAnsi="Arial Narrow"/>
                    </w:rPr>
                    <w:t>Campana</w:t>
                  </w:r>
                </w:p>
              </w:tc>
              <w:tc>
                <w:tcPr>
                  <w:tcW w:w="1451" w:type="dxa"/>
                  <w:tcBorders>
                    <w:top w:val="nil"/>
                    <w:left w:val="nil"/>
                    <w:bottom w:val="single" w:sz="4" w:space="0" w:color="000000" w:themeColor="text1"/>
                    <w:right w:val="single" w:sz="4" w:space="0" w:color="000000" w:themeColor="text1"/>
                  </w:tcBorders>
                  <w:vAlign w:val="center"/>
                </w:tcPr>
                <w:p w14:paraId="3A6F0417"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 xml:space="preserve"> FIRE</w:t>
                  </w:r>
                </w:p>
              </w:tc>
              <w:tc>
                <w:tcPr>
                  <w:tcW w:w="1590" w:type="dxa"/>
                  <w:tcBorders>
                    <w:top w:val="nil"/>
                    <w:left w:val="nil"/>
                    <w:bottom w:val="single" w:sz="4" w:space="0" w:color="000000" w:themeColor="text1"/>
                    <w:right w:val="single" w:sz="4" w:space="0" w:color="000000" w:themeColor="text1"/>
                  </w:tcBorders>
                  <w:vAlign w:val="center"/>
                </w:tcPr>
                <w:p w14:paraId="4FFCC716"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r>
            <w:tr w:rsidR="00AA54D4" w:rsidRPr="004D29C4" w14:paraId="7D9D846E" w14:textId="77777777" w:rsidTr="00DD2647">
              <w:trPr>
                <w:trHeight w:val="328"/>
              </w:trPr>
              <w:tc>
                <w:tcPr>
                  <w:tcW w:w="1489" w:type="dxa"/>
                  <w:tcBorders>
                    <w:top w:val="nil"/>
                    <w:left w:val="single" w:sz="4" w:space="0" w:color="000000" w:themeColor="text1"/>
                    <w:bottom w:val="single" w:sz="4" w:space="0" w:color="000000" w:themeColor="text1"/>
                    <w:right w:val="single" w:sz="4" w:space="0" w:color="000000" w:themeColor="text1"/>
                  </w:tcBorders>
                  <w:vAlign w:val="center"/>
                </w:tcPr>
                <w:p w14:paraId="3DC86C13"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1</w:t>
                  </w:r>
                </w:p>
              </w:tc>
              <w:tc>
                <w:tcPr>
                  <w:tcW w:w="2625" w:type="dxa"/>
                  <w:tcBorders>
                    <w:top w:val="nil"/>
                    <w:left w:val="nil"/>
                    <w:bottom w:val="single" w:sz="4" w:space="0" w:color="000000" w:themeColor="text1"/>
                    <w:right w:val="single" w:sz="4" w:space="0" w:color="000000" w:themeColor="text1"/>
                  </w:tcBorders>
                  <w:vAlign w:val="center"/>
                </w:tcPr>
                <w:p w14:paraId="4CE6DF3B" w14:textId="77777777" w:rsidR="00AA54D4" w:rsidRPr="00275374" w:rsidRDefault="00AA54D4" w:rsidP="00DD2647">
                  <w:pPr>
                    <w:spacing w:line="240" w:lineRule="auto"/>
                    <w:jc w:val="center"/>
                    <w:rPr>
                      <w:rFonts w:ascii="Arial Narrow" w:hAnsi="Arial Narrow"/>
                    </w:rPr>
                  </w:pPr>
                  <w:r w:rsidRPr="00275374">
                    <w:rPr>
                      <w:rFonts w:ascii="Arial Narrow" w:hAnsi="Arial Narrow"/>
                    </w:rPr>
                    <w:t xml:space="preserve">Strober </w:t>
                  </w:r>
                </w:p>
              </w:tc>
              <w:tc>
                <w:tcPr>
                  <w:tcW w:w="1451" w:type="dxa"/>
                  <w:tcBorders>
                    <w:top w:val="nil"/>
                    <w:left w:val="nil"/>
                    <w:bottom w:val="single" w:sz="4" w:space="0" w:color="000000" w:themeColor="text1"/>
                    <w:right w:val="single" w:sz="4" w:space="0" w:color="000000" w:themeColor="text1"/>
                  </w:tcBorders>
                  <w:vAlign w:val="center"/>
                </w:tcPr>
                <w:p w14:paraId="500EBB77" w14:textId="77777777" w:rsidR="00AA54D4" w:rsidRPr="00275374" w:rsidRDefault="00AA54D4" w:rsidP="00DD2647">
                  <w:pPr>
                    <w:widowControl w:val="0"/>
                    <w:pBdr>
                      <w:top w:val="nil"/>
                      <w:left w:val="nil"/>
                      <w:bottom w:val="nil"/>
                      <w:right w:val="nil"/>
                      <w:between w:val="nil"/>
                    </w:pBdr>
                    <w:spacing w:line="240" w:lineRule="auto"/>
                    <w:ind w:right="46"/>
                    <w:jc w:val="center"/>
                    <w:rPr>
                      <w:rFonts w:ascii="Arial Narrow" w:hAnsi="Arial Narrow"/>
                    </w:rPr>
                  </w:pPr>
                  <w:r w:rsidRPr="00275374">
                    <w:rPr>
                      <w:rFonts w:ascii="Arial Narrow" w:hAnsi="Arial Narrow"/>
                    </w:rPr>
                    <w:t>FIRE</w:t>
                  </w:r>
                </w:p>
              </w:tc>
              <w:tc>
                <w:tcPr>
                  <w:tcW w:w="1590" w:type="dxa"/>
                  <w:tcBorders>
                    <w:top w:val="nil"/>
                    <w:left w:val="nil"/>
                    <w:bottom w:val="single" w:sz="4" w:space="0" w:color="000000" w:themeColor="text1"/>
                    <w:right w:val="single" w:sz="4" w:space="0" w:color="000000" w:themeColor="text1"/>
                  </w:tcBorders>
                  <w:vAlign w:val="center"/>
                </w:tcPr>
                <w:p w14:paraId="603AA6AF" w14:textId="77777777" w:rsidR="00AA54D4" w:rsidRPr="00275374" w:rsidRDefault="00AA54D4" w:rsidP="00DD2647">
                  <w:pPr>
                    <w:widowControl w:val="0"/>
                    <w:pBdr>
                      <w:top w:val="nil"/>
                      <w:left w:val="nil"/>
                      <w:bottom w:val="nil"/>
                      <w:right w:val="nil"/>
                      <w:between w:val="nil"/>
                    </w:pBdr>
                    <w:spacing w:line="240" w:lineRule="auto"/>
                    <w:ind w:right="46"/>
                    <w:jc w:val="center"/>
                    <w:rPr>
                      <w:rFonts w:ascii="Arial Narrow" w:hAnsi="Arial Narrow"/>
                    </w:rPr>
                  </w:pPr>
                  <w:r w:rsidRPr="00275374">
                    <w:rPr>
                      <w:rFonts w:ascii="Arial Narrow" w:hAnsi="Arial Narrow"/>
                    </w:rPr>
                    <w:t>p2rlsp</w:t>
                  </w:r>
                </w:p>
                <w:p w14:paraId="45197B57"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p>
              </w:tc>
            </w:tr>
            <w:tr w:rsidR="00AA54D4" w:rsidRPr="004D29C4" w14:paraId="7BDDB13D" w14:textId="77777777" w:rsidTr="00DD2647">
              <w:trPr>
                <w:trHeight w:val="328"/>
              </w:trPr>
              <w:tc>
                <w:tcPr>
                  <w:tcW w:w="1489" w:type="dxa"/>
                  <w:tcBorders>
                    <w:top w:val="nil"/>
                    <w:left w:val="single" w:sz="4" w:space="0" w:color="000000" w:themeColor="text1"/>
                    <w:bottom w:val="single" w:sz="4" w:space="0" w:color="000000" w:themeColor="text1"/>
                    <w:right w:val="single" w:sz="4" w:space="0" w:color="000000" w:themeColor="text1"/>
                  </w:tcBorders>
                  <w:vAlign w:val="center"/>
                </w:tcPr>
                <w:p w14:paraId="1EEE6946"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10</w:t>
                  </w:r>
                </w:p>
              </w:tc>
              <w:tc>
                <w:tcPr>
                  <w:tcW w:w="2625" w:type="dxa"/>
                  <w:tcBorders>
                    <w:top w:val="nil"/>
                    <w:left w:val="nil"/>
                    <w:bottom w:val="single" w:sz="4" w:space="0" w:color="000000" w:themeColor="text1"/>
                    <w:right w:val="single" w:sz="4" w:space="0" w:color="000000" w:themeColor="text1"/>
                  </w:tcBorders>
                  <w:vAlign w:val="center"/>
                </w:tcPr>
                <w:p w14:paraId="3B4958E7" w14:textId="77777777" w:rsidR="00AA54D4" w:rsidRPr="00275374" w:rsidRDefault="00AA54D4" w:rsidP="00DD2647">
                  <w:pPr>
                    <w:spacing w:line="240" w:lineRule="auto"/>
                    <w:jc w:val="center"/>
                    <w:rPr>
                      <w:rFonts w:ascii="Arial Narrow" w:hAnsi="Arial Narrow"/>
                    </w:rPr>
                  </w:pPr>
                  <w:r w:rsidRPr="00275374">
                    <w:rPr>
                      <w:rFonts w:ascii="Arial Narrow" w:hAnsi="Arial Narrow"/>
                    </w:rPr>
                    <w:t>Sensores de Humo</w:t>
                  </w:r>
                </w:p>
              </w:tc>
              <w:tc>
                <w:tcPr>
                  <w:tcW w:w="1451" w:type="dxa"/>
                  <w:tcBorders>
                    <w:top w:val="nil"/>
                    <w:left w:val="nil"/>
                    <w:bottom w:val="single" w:sz="4" w:space="0" w:color="000000" w:themeColor="text1"/>
                    <w:right w:val="single" w:sz="4" w:space="0" w:color="000000" w:themeColor="text1"/>
                  </w:tcBorders>
                  <w:vAlign w:val="center"/>
                </w:tcPr>
                <w:p w14:paraId="07E471C9"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Hochiki</w:t>
                  </w:r>
                </w:p>
              </w:tc>
              <w:tc>
                <w:tcPr>
                  <w:tcW w:w="1590" w:type="dxa"/>
                  <w:tcBorders>
                    <w:top w:val="nil"/>
                    <w:left w:val="nil"/>
                    <w:bottom w:val="single" w:sz="4" w:space="0" w:color="000000" w:themeColor="text1"/>
                    <w:right w:val="single" w:sz="4" w:space="0" w:color="000000" w:themeColor="text1"/>
                  </w:tcBorders>
                  <w:vAlign w:val="center"/>
                </w:tcPr>
                <w:p w14:paraId="61EDD3A8"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N/A</w:t>
                  </w:r>
                </w:p>
              </w:tc>
            </w:tr>
          </w:tbl>
          <w:p w14:paraId="02E56FDE" w14:textId="77777777" w:rsidR="00AA54D4" w:rsidRPr="00275374" w:rsidRDefault="00AA54D4" w:rsidP="00DD2647">
            <w:pPr>
              <w:spacing w:line="240" w:lineRule="auto"/>
              <w:rPr>
                <w:rFonts w:ascii="Arial Narrow" w:hAnsi="Arial Narrow"/>
              </w:rPr>
            </w:pPr>
          </w:p>
          <w:p w14:paraId="3701511F" w14:textId="77777777" w:rsidR="00AA54D4" w:rsidRPr="00275374" w:rsidRDefault="00AA54D4" w:rsidP="00DD2647">
            <w:pPr>
              <w:spacing w:line="240" w:lineRule="auto"/>
              <w:jc w:val="both"/>
              <w:rPr>
                <w:rFonts w:ascii="Arial Narrow" w:hAnsi="Arial Narrow"/>
              </w:rPr>
            </w:pPr>
            <w:r w:rsidRPr="3975ABCD">
              <w:rPr>
                <w:rFonts w:ascii="Arial Narrow" w:hAnsi="Arial Narrow"/>
              </w:rPr>
              <w:t>El Contratista deberá realizar un (1) mantenimiento preventivo trimestral y los mantenimientos correctivos que sean necesarios durante la vigencia del contrato, así como el suministro de los elementos y repuestos que deban ser reemplazados para garantizar el correcto funcionamiento a los sistemas de detección y extinción de incendios Marca Honeywell rp2002 y al cilindro marca Janus de 300 libras.</w:t>
            </w:r>
          </w:p>
          <w:p w14:paraId="4891D1F4" w14:textId="77777777" w:rsidR="00AA54D4" w:rsidRPr="00275374" w:rsidRDefault="00AA54D4" w:rsidP="00DD2647">
            <w:pPr>
              <w:spacing w:line="240" w:lineRule="auto"/>
              <w:rPr>
                <w:rFonts w:ascii="Arial Narrow" w:hAnsi="Arial Narrow"/>
              </w:rPr>
            </w:pPr>
          </w:p>
          <w:p w14:paraId="1D305742" w14:textId="77777777" w:rsidR="00AA54D4" w:rsidRPr="00275374" w:rsidRDefault="00AA54D4" w:rsidP="00DD2647">
            <w:pPr>
              <w:spacing w:line="240" w:lineRule="auto"/>
              <w:jc w:val="both"/>
              <w:rPr>
                <w:rFonts w:ascii="Arial Narrow" w:hAnsi="Arial Narrow"/>
              </w:rPr>
            </w:pPr>
            <w:r w:rsidRPr="00275374">
              <w:rPr>
                <w:rFonts w:ascii="Arial Narrow" w:hAnsi="Arial Narrow"/>
              </w:rPr>
              <w:t>El Contratista deberá garantizar el correcto funcionamiento del sistema de detección de incendios, el panel de control de alarmas de incendio direccionable, Accionador manual direccionable bg-12lx, Sirena y strober p2rlsp, Módulo de control cmf300, Módulo de control mmf300 existente, sensores de humo y todos sus componentes.</w:t>
            </w:r>
          </w:p>
          <w:p w14:paraId="62903BBE" w14:textId="77777777" w:rsidR="00AA54D4" w:rsidRPr="00275374" w:rsidRDefault="00AA54D4" w:rsidP="00DD2647">
            <w:pPr>
              <w:spacing w:line="240" w:lineRule="auto"/>
              <w:jc w:val="both"/>
              <w:rPr>
                <w:rFonts w:ascii="Arial Narrow" w:hAnsi="Arial Narrow"/>
              </w:rPr>
            </w:pPr>
          </w:p>
          <w:p w14:paraId="5250CDC6"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Panel de control:</w:t>
            </w:r>
          </w:p>
          <w:p w14:paraId="00F31866" w14:textId="77777777" w:rsidR="00AA54D4" w:rsidRPr="00275374" w:rsidRDefault="00AA54D4" w:rsidP="006556C5">
            <w:pPr>
              <w:numPr>
                <w:ilvl w:val="0"/>
                <w:numId w:val="14"/>
              </w:numPr>
              <w:spacing w:before="240" w:after="0" w:line="240" w:lineRule="auto"/>
              <w:jc w:val="both"/>
              <w:rPr>
                <w:rFonts w:ascii="Arial Narrow" w:hAnsi="Arial Narrow"/>
              </w:rPr>
            </w:pPr>
            <w:r w:rsidRPr="00275374">
              <w:rPr>
                <w:rFonts w:ascii="Arial Narrow" w:hAnsi="Arial Narrow"/>
              </w:rPr>
              <w:t>Verificar el estado de la alimentación eléctrica y las baterías de respaldo.</w:t>
            </w:r>
          </w:p>
          <w:p w14:paraId="08FBB103" w14:textId="77777777" w:rsidR="00AA54D4" w:rsidRPr="00275374" w:rsidRDefault="00AA54D4" w:rsidP="006556C5">
            <w:pPr>
              <w:numPr>
                <w:ilvl w:val="0"/>
                <w:numId w:val="14"/>
              </w:numPr>
              <w:spacing w:after="0" w:line="240" w:lineRule="auto"/>
              <w:jc w:val="both"/>
              <w:rPr>
                <w:rFonts w:ascii="Arial Narrow" w:hAnsi="Arial Narrow"/>
              </w:rPr>
            </w:pPr>
            <w:r w:rsidRPr="00275374">
              <w:rPr>
                <w:rFonts w:ascii="Arial Narrow" w:hAnsi="Arial Narrow"/>
              </w:rPr>
              <w:t>Revisar el registro de eventos y alarmas.</w:t>
            </w:r>
          </w:p>
          <w:p w14:paraId="3AC27D29" w14:textId="77777777" w:rsidR="00AA54D4" w:rsidRPr="00275374" w:rsidRDefault="00AA54D4" w:rsidP="006556C5">
            <w:pPr>
              <w:numPr>
                <w:ilvl w:val="0"/>
                <w:numId w:val="14"/>
              </w:numPr>
              <w:spacing w:after="0" w:line="240" w:lineRule="auto"/>
              <w:jc w:val="both"/>
              <w:rPr>
                <w:rFonts w:ascii="Arial Narrow" w:hAnsi="Arial Narrow"/>
              </w:rPr>
            </w:pPr>
            <w:r w:rsidRPr="00275374">
              <w:rPr>
                <w:rFonts w:ascii="Arial Narrow" w:hAnsi="Arial Narrow"/>
              </w:rPr>
              <w:lastRenderedPageBreak/>
              <w:t>Comprobar la comunicación con los dispositivos de campo (detectores, pulsadores, etc.).</w:t>
            </w:r>
          </w:p>
          <w:p w14:paraId="52484E4B" w14:textId="77777777" w:rsidR="00AA54D4" w:rsidRPr="00275374" w:rsidRDefault="00AA54D4" w:rsidP="006556C5">
            <w:pPr>
              <w:numPr>
                <w:ilvl w:val="0"/>
                <w:numId w:val="14"/>
              </w:numPr>
              <w:spacing w:after="240" w:line="240" w:lineRule="auto"/>
              <w:jc w:val="both"/>
              <w:rPr>
                <w:rFonts w:ascii="Arial Narrow" w:hAnsi="Arial Narrow"/>
              </w:rPr>
            </w:pPr>
            <w:r w:rsidRPr="00275374">
              <w:rPr>
                <w:rFonts w:ascii="Arial Narrow" w:hAnsi="Arial Narrow"/>
              </w:rPr>
              <w:t>Realizar pruebas de funcionamiento de las señales visuales y audibles</w:t>
            </w:r>
          </w:p>
          <w:p w14:paraId="3AF084D7" w14:textId="77777777" w:rsidR="00AA54D4" w:rsidRPr="00275374" w:rsidRDefault="00AA54D4" w:rsidP="00DD2647">
            <w:pPr>
              <w:spacing w:before="240" w:after="240" w:line="240" w:lineRule="auto"/>
              <w:rPr>
                <w:rFonts w:ascii="Arial Narrow" w:hAnsi="Arial Narrow"/>
                <w:b/>
              </w:rPr>
            </w:pPr>
            <w:r w:rsidRPr="00275374">
              <w:rPr>
                <w:rFonts w:ascii="Arial Narrow" w:hAnsi="Arial Narrow"/>
                <w:b/>
              </w:rPr>
              <w:t>Detectores de humo y calor:</w:t>
            </w:r>
          </w:p>
          <w:p w14:paraId="3824EDAB" w14:textId="77777777" w:rsidR="00AA54D4" w:rsidRPr="00275374" w:rsidRDefault="00AA54D4" w:rsidP="006556C5">
            <w:pPr>
              <w:numPr>
                <w:ilvl w:val="0"/>
                <w:numId w:val="26"/>
              </w:numPr>
              <w:spacing w:before="240" w:after="0" w:line="240" w:lineRule="auto"/>
              <w:jc w:val="both"/>
              <w:rPr>
                <w:rFonts w:ascii="Arial Narrow" w:hAnsi="Arial Narrow"/>
              </w:rPr>
            </w:pPr>
            <w:r w:rsidRPr="00275374">
              <w:rPr>
                <w:rFonts w:ascii="Arial Narrow" w:hAnsi="Arial Narrow"/>
              </w:rPr>
              <w:t>Limpiar los detectores de polvo y suciedad.</w:t>
            </w:r>
          </w:p>
          <w:p w14:paraId="7BBE907C" w14:textId="77777777" w:rsidR="00AA54D4" w:rsidRPr="00275374" w:rsidRDefault="00AA54D4" w:rsidP="006556C5">
            <w:pPr>
              <w:numPr>
                <w:ilvl w:val="0"/>
                <w:numId w:val="26"/>
              </w:numPr>
              <w:spacing w:after="240" w:line="240" w:lineRule="auto"/>
              <w:jc w:val="both"/>
              <w:rPr>
                <w:rFonts w:ascii="Arial Narrow" w:hAnsi="Arial Narrow"/>
              </w:rPr>
            </w:pPr>
            <w:r w:rsidRPr="00275374">
              <w:rPr>
                <w:rFonts w:ascii="Arial Narrow" w:hAnsi="Arial Narrow"/>
              </w:rPr>
              <w:t>Verificar su sensibilidad y realizar pruebas de funcionamiento, conforme a la norma NFPA 72.</w:t>
            </w:r>
          </w:p>
          <w:p w14:paraId="58B9DD4E" w14:textId="77777777" w:rsidR="00AA54D4" w:rsidRPr="00275374" w:rsidRDefault="00AA54D4" w:rsidP="00DD2647">
            <w:pPr>
              <w:spacing w:before="240" w:after="240" w:line="240" w:lineRule="auto"/>
              <w:rPr>
                <w:rFonts w:ascii="Arial Narrow" w:hAnsi="Arial Narrow"/>
                <w:b/>
              </w:rPr>
            </w:pPr>
            <w:r w:rsidRPr="00275374">
              <w:rPr>
                <w:rFonts w:ascii="Arial Narrow" w:hAnsi="Arial Narrow"/>
                <w:b/>
              </w:rPr>
              <w:t>Pulsadores manuales:</w:t>
            </w:r>
          </w:p>
          <w:p w14:paraId="6D6BE7B4" w14:textId="77777777" w:rsidR="00AA54D4" w:rsidRPr="00275374" w:rsidRDefault="00AA54D4" w:rsidP="006556C5">
            <w:pPr>
              <w:numPr>
                <w:ilvl w:val="0"/>
                <w:numId w:val="18"/>
              </w:numPr>
              <w:spacing w:before="240" w:after="0" w:line="240" w:lineRule="auto"/>
              <w:rPr>
                <w:rFonts w:ascii="Arial Narrow" w:hAnsi="Arial Narrow"/>
              </w:rPr>
            </w:pPr>
            <w:r w:rsidRPr="00275374">
              <w:rPr>
                <w:rFonts w:ascii="Arial Narrow" w:hAnsi="Arial Narrow"/>
              </w:rPr>
              <w:t>Verificar su correcto funcionamiento.</w:t>
            </w:r>
          </w:p>
          <w:p w14:paraId="5FA4D395" w14:textId="77777777" w:rsidR="00AA54D4" w:rsidRPr="00275374" w:rsidRDefault="00AA54D4" w:rsidP="006556C5">
            <w:pPr>
              <w:numPr>
                <w:ilvl w:val="0"/>
                <w:numId w:val="18"/>
              </w:numPr>
              <w:spacing w:after="240" w:line="240" w:lineRule="auto"/>
              <w:rPr>
                <w:rFonts w:ascii="Arial Narrow" w:hAnsi="Arial Narrow"/>
              </w:rPr>
            </w:pPr>
            <w:r w:rsidRPr="00275374">
              <w:rPr>
                <w:rFonts w:ascii="Arial Narrow" w:hAnsi="Arial Narrow"/>
              </w:rPr>
              <w:t>Limpiar y ajustar los contactos</w:t>
            </w:r>
          </w:p>
          <w:p w14:paraId="5155EA3F" w14:textId="77777777" w:rsidR="00AA54D4" w:rsidRPr="00275374" w:rsidRDefault="00AA54D4" w:rsidP="00DD2647">
            <w:pPr>
              <w:spacing w:before="240" w:after="240" w:line="240" w:lineRule="auto"/>
              <w:rPr>
                <w:rFonts w:ascii="Arial Narrow" w:hAnsi="Arial Narrow"/>
                <w:b/>
              </w:rPr>
            </w:pPr>
            <w:r w:rsidRPr="00275374">
              <w:rPr>
                <w:rFonts w:ascii="Arial Narrow" w:hAnsi="Arial Narrow"/>
                <w:b/>
              </w:rPr>
              <w:t>Sirenas y luces estroboscópicas:</w:t>
            </w:r>
          </w:p>
          <w:p w14:paraId="68085B09" w14:textId="77777777" w:rsidR="00AA54D4" w:rsidRPr="00275374" w:rsidRDefault="00AA54D4" w:rsidP="006556C5">
            <w:pPr>
              <w:numPr>
                <w:ilvl w:val="0"/>
                <w:numId w:val="19"/>
              </w:numPr>
              <w:spacing w:before="240" w:after="0" w:line="240" w:lineRule="auto"/>
              <w:jc w:val="both"/>
              <w:rPr>
                <w:rFonts w:ascii="Arial Narrow" w:hAnsi="Arial Narrow"/>
              </w:rPr>
            </w:pPr>
            <w:r w:rsidRPr="00275374">
              <w:rPr>
                <w:rFonts w:ascii="Arial Narrow" w:hAnsi="Arial Narrow"/>
              </w:rPr>
              <w:t>Comprobar su funcionamiento y realizar pruebas de activación.</w:t>
            </w:r>
          </w:p>
          <w:p w14:paraId="2399548B" w14:textId="77777777" w:rsidR="00AA54D4" w:rsidRPr="00275374" w:rsidRDefault="00AA54D4" w:rsidP="006556C5">
            <w:pPr>
              <w:numPr>
                <w:ilvl w:val="0"/>
                <w:numId w:val="19"/>
              </w:numPr>
              <w:spacing w:after="240" w:line="240" w:lineRule="auto"/>
              <w:jc w:val="both"/>
              <w:rPr>
                <w:rFonts w:ascii="Arial Narrow" w:hAnsi="Arial Narrow"/>
              </w:rPr>
            </w:pPr>
            <w:r w:rsidRPr="00275374">
              <w:rPr>
                <w:rFonts w:ascii="Arial Narrow" w:hAnsi="Arial Narrow"/>
              </w:rPr>
              <w:t>Limpiar y ajustar los dispositivos.</w:t>
            </w:r>
          </w:p>
          <w:p w14:paraId="4C4D1E07" w14:textId="77777777" w:rsidR="00AA54D4" w:rsidRPr="00275374" w:rsidRDefault="00AA54D4" w:rsidP="00DD2647">
            <w:pPr>
              <w:spacing w:before="240" w:after="240" w:line="240" w:lineRule="auto"/>
              <w:rPr>
                <w:rFonts w:ascii="Arial Narrow" w:hAnsi="Arial Narrow"/>
                <w:b/>
              </w:rPr>
            </w:pPr>
            <w:r w:rsidRPr="00275374">
              <w:rPr>
                <w:rFonts w:ascii="Arial Narrow" w:hAnsi="Arial Narrow"/>
                <w:b/>
              </w:rPr>
              <w:t>Agentes extintores:</w:t>
            </w:r>
          </w:p>
          <w:p w14:paraId="4585E1F6" w14:textId="77777777" w:rsidR="00AA54D4" w:rsidRPr="00275374" w:rsidRDefault="00AA54D4" w:rsidP="006556C5">
            <w:pPr>
              <w:numPr>
                <w:ilvl w:val="0"/>
                <w:numId w:val="20"/>
              </w:numPr>
              <w:spacing w:before="240" w:after="0" w:line="240" w:lineRule="auto"/>
              <w:jc w:val="both"/>
              <w:rPr>
                <w:rFonts w:ascii="Arial Narrow" w:hAnsi="Arial Narrow"/>
              </w:rPr>
            </w:pPr>
            <w:r w:rsidRPr="00275374">
              <w:rPr>
                <w:rFonts w:ascii="Arial Narrow" w:hAnsi="Arial Narrow"/>
              </w:rPr>
              <w:t>Verificar el nivel y la presión de los agentes extintores</w:t>
            </w:r>
          </w:p>
          <w:p w14:paraId="3C3A7807" w14:textId="77777777" w:rsidR="00AA54D4" w:rsidRPr="00275374" w:rsidRDefault="00AA54D4" w:rsidP="006556C5">
            <w:pPr>
              <w:numPr>
                <w:ilvl w:val="0"/>
                <w:numId w:val="20"/>
              </w:numPr>
              <w:spacing w:after="0" w:line="240" w:lineRule="auto"/>
              <w:jc w:val="both"/>
              <w:rPr>
                <w:rFonts w:ascii="Arial Narrow" w:hAnsi="Arial Narrow"/>
              </w:rPr>
            </w:pPr>
            <w:r w:rsidRPr="00275374">
              <w:rPr>
                <w:rFonts w:ascii="Arial Narrow" w:hAnsi="Arial Narrow"/>
              </w:rPr>
              <w:t xml:space="preserve"> Inspeccionar las tuberías, válvulas y boquillas en busca de fugas, obstrucciones o daños.</w:t>
            </w:r>
          </w:p>
          <w:p w14:paraId="2A1B8055" w14:textId="77777777" w:rsidR="00AA54D4" w:rsidRPr="00275374" w:rsidRDefault="00AA54D4" w:rsidP="006556C5">
            <w:pPr>
              <w:numPr>
                <w:ilvl w:val="0"/>
                <w:numId w:val="20"/>
              </w:numPr>
              <w:spacing w:after="0" w:line="240" w:lineRule="auto"/>
              <w:jc w:val="both"/>
              <w:rPr>
                <w:rFonts w:ascii="Arial Narrow" w:hAnsi="Arial Narrow"/>
              </w:rPr>
            </w:pPr>
            <w:r w:rsidRPr="00275374">
              <w:rPr>
                <w:rFonts w:ascii="Arial Narrow" w:hAnsi="Arial Narrow"/>
              </w:rPr>
              <w:t>Verificar la presión del cilindro marca Janus de 300 libras</w:t>
            </w:r>
          </w:p>
          <w:p w14:paraId="7C1703E8" w14:textId="77777777" w:rsidR="00AA54D4" w:rsidRPr="00275374" w:rsidRDefault="00AA54D4" w:rsidP="006556C5">
            <w:pPr>
              <w:numPr>
                <w:ilvl w:val="0"/>
                <w:numId w:val="20"/>
              </w:numPr>
              <w:spacing w:after="0" w:line="240" w:lineRule="auto"/>
              <w:jc w:val="both"/>
              <w:rPr>
                <w:rFonts w:ascii="Arial Narrow" w:hAnsi="Arial Narrow"/>
              </w:rPr>
            </w:pPr>
            <w:r w:rsidRPr="00275374">
              <w:rPr>
                <w:rFonts w:ascii="Arial Narrow" w:hAnsi="Arial Narrow"/>
              </w:rPr>
              <w:t>Comprobar el estado de las válvulas y mangueras</w:t>
            </w:r>
          </w:p>
          <w:p w14:paraId="19FDE2FB" w14:textId="77777777" w:rsidR="00AA54D4" w:rsidRPr="00275374" w:rsidRDefault="00AA54D4" w:rsidP="006556C5">
            <w:pPr>
              <w:numPr>
                <w:ilvl w:val="0"/>
                <w:numId w:val="20"/>
              </w:numPr>
              <w:spacing w:after="0" w:line="240" w:lineRule="auto"/>
              <w:jc w:val="both"/>
              <w:rPr>
                <w:rFonts w:ascii="Arial Narrow" w:hAnsi="Arial Narrow"/>
              </w:rPr>
            </w:pPr>
            <w:r w:rsidRPr="00275374">
              <w:rPr>
                <w:rFonts w:ascii="Arial Narrow" w:hAnsi="Arial Narrow"/>
              </w:rPr>
              <w:t>Inspeccionar las cabezas de los rociadores, asegurándose de que estén limpias y libres de obstrucciones.</w:t>
            </w:r>
          </w:p>
          <w:p w14:paraId="3BF968DD" w14:textId="77777777" w:rsidR="00AA54D4" w:rsidRPr="00275374" w:rsidRDefault="00AA54D4" w:rsidP="006556C5">
            <w:pPr>
              <w:numPr>
                <w:ilvl w:val="0"/>
                <w:numId w:val="20"/>
              </w:numPr>
              <w:spacing w:after="240" w:line="240" w:lineRule="auto"/>
              <w:jc w:val="both"/>
              <w:rPr>
                <w:rFonts w:ascii="Arial Narrow" w:hAnsi="Arial Narrow"/>
              </w:rPr>
            </w:pPr>
            <w:r w:rsidRPr="00275374">
              <w:rPr>
                <w:rFonts w:ascii="Arial Narrow" w:hAnsi="Arial Narrow"/>
              </w:rPr>
              <w:t>El contratista deberá tener en cuenta la norma NFPA 2001, con relación a los mantenimientos preventivos de los agentes extintores.</w:t>
            </w:r>
          </w:p>
          <w:p w14:paraId="6A38AA2B" w14:textId="77777777" w:rsidR="00AA54D4" w:rsidRPr="00275374" w:rsidRDefault="00AA54D4" w:rsidP="00DD2647">
            <w:pPr>
              <w:spacing w:line="240" w:lineRule="auto"/>
              <w:jc w:val="both"/>
              <w:rPr>
                <w:rFonts w:ascii="Arial Narrow" w:hAnsi="Arial Narrow"/>
              </w:rPr>
            </w:pPr>
            <w:r w:rsidRPr="00275374">
              <w:rPr>
                <w:rFonts w:ascii="Arial Narrow" w:hAnsi="Arial Narrow"/>
              </w:rPr>
              <w:t>El contratista debe realizar la revisión, ajustes que se requiera sin costo adicional para la FGN.</w:t>
            </w:r>
          </w:p>
          <w:p w14:paraId="1AE52331" w14:textId="77777777" w:rsidR="00AA54D4" w:rsidRPr="00275374" w:rsidRDefault="00AA54D4" w:rsidP="00DD2647">
            <w:pPr>
              <w:spacing w:line="240" w:lineRule="auto"/>
              <w:jc w:val="both"/>
              <w:rPr>
                <w:rFonts w:ascii="Arial Narrow" w:hAnsi="Arial Narrow"/>
              </w:rPr>
            </w:pPr>
          </w:p>
          <w:p w14:paraId="6383D408" w14:textId="77777777" w:rsidR="00AA54D4" w:rsidRPr="00275374" w:rsidRDefault="00AA54D4" w:rsidP="00DD2647">
            <w:pPr>
              <w:spacing w:line="240" w:lineRule="auto"/>
              <w:jc w:val="both"/>
              <w:rPr>
                <w:rFonts w:ascii="Arial Narrow" w:hAnsi="Arial Narrow"/>
              </w:rPr>
            </w:pPr>
            <w:r w:rsidRPr="00275374">
              <w:rPr>
                <w:rFonts w:ascii="Arial Narrow" w:hAnsi="Arial Narrow"/>
              </w:rPr>
              <w:t>Garantizar el suministro de los elementos y repuestos que deban ser reemplazados para garantizar el correcto funcionamiento de este subsistema, garantizando el correcto funcionamiento, cargue del mismo y recargue en caso de descarga del agente extintor, durante la ejecución del contrato.</w:t>
            </w:r>
          </w:p>
          <w:p w14:paraId="536A30D0" w14:textId="77777777" w:rsidR="00AA54D4" w:rsidRPr="00275374" w:rsidRDefault="00AA54D4" w:rsidP="00DD2647">
            <w:pPr>
              <w:spacing w:before="240" w:after="240" w:line="240" w:lineRule="auto"/>
              <w:jc w:val="both"/>
              <w:rPr>
                <w:rFonts w:ascii="Arial Narrow" w:hAnsi="Arial Narrow"/>
              </w:rPr>
            </w:pPr>
            <w:r w:rsidRPr="00275374">
              <w:rPr>
                <w:rFonts w:ascii="Arial Narrow" w:hAnsi="Arial Narrow"/>
              </w:rPr>
              <w:t>La disposición final estará a cargo del contratista quien deberá entregar al supervisor del contrato la certificación de disposición final, el cual debe tramitarse con una empresa que cuente con los permisos o licencia ambientales para el aprovechamiento o disposición final de estas.</w:t>
            </w:r>
          </w:p>
          <w:p w14:paraId="2BDF89B5" w14:textId="77777777" w:rsidR="00AA54D4" w:rsidRPr="00275374" w:rsidRDefault="00AA54D4" w:rsidP="00DD2647">
            <w:pPr>
              <w:pStyle w:val="Ttulo"/>
              <w:widowControl w:val="0"/>
              <w:spacing w:line="240" w:lineRule="auto"/>
              <w:ind w:left="720" w:right="283"/>
              <w:jc w:val="both"/>
              <w:rPr>
                <w:rFonts w:ascii="Arial Narrow" w:hAnsi="Arial Narrow" w:cs="Arial"/>
                <w:b w:val="0"/>
                <w:sz w:val="24"/>
                <w:szCs w:val="24"/>
              </w:rPr>
            </w:pPr>
            <w:bookmarkStart w:id="12" w:name="_heading=h.5aql5h54u46" w:colFirst="0" w:colLast="0"/>
            <w:bookmarkEnd w:id="12"/>
            <w:r w:rsidRPr="00275374">
              <w:rPr>
                <w:rFonts w:ascii="Arial Narrow" w:hAnsi="Arial Narrow" w:cs="Arial"/>
                <w:sz w:val="24"/>
                <w:szCs w:val="24"/>
              </w:rPr>
              <w:t>4. SUBSISTEMA DE CCTV Y CONTROL DE ACCESO</w:t>
            </w:r>
          </w:p>
          <w:p w14:paraId="39B2BF0B" w14:textId="77777777" w:rsidR="00AA54D4" w:rsidRPr="00275374" w:rsidRDefault="00AA54D4" w:rsidP="00DD2647">
            <w:pPr>
              <w:pBdr>
                <w:top w:val="nil"/>
                <w:left w:val="nil"/>
                <w:bottom w:val="nil"/>
                <w:right w:val="nil"/>
                <w:between w:val="nil"/>
              </w:pBdr>
              <w:spacing w:line="240" w:lineRule="auto"/>
              <w:jc w:val="center"/>
              <w:rPr>
                <w:rFonts w:ascii="Arial Narrow" w:hAnsi="Arial Narrow"/>
              </w:rPr>
            </w:pPr>
          </w:p>
          <w:tbl>
            <w:tblPr>
              <w:tblW w:w="7140" w:type="dxa"/>
              <w:tblLayout w:type="fixed"/>
              <w:tblLook w:val="0400" w:firstRow="0" w:lastRow="0" w:firstColumn="0" w:lastColumn="0" w:noHBand="0" w:noVBand="1"/>
            </w:tblPr>
            <w:tblGrid>
              <w:gridCol w:w="1489"/>
              <w:gridCol w:w="2325"/>
              <w:gridCol w:w="1740"/>
              <w:gridCol w:w="1586"/>
            </w:tblGrid>
            <w:tr w:rsidR="00AA54D4" w:rsidRPr="004D29C4" w14:paraId="61839929" w14:textId="77777777" w:rsidTr="00DD2647">
              <w:trPr>
                <w:trHeight w:val="328"/>
              </w:trPr>
              <w:tc>
                <w:tcPr>
                  <w:tcW w:w="14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1957DE1E"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Cantidad</w:t>
                  </w:r>
                </w:p>
              </w:tc>
              <w:tc>
                <w:tcPr>
                  <w:tcW w:w="2325"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5AF0E58F"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Equipo/ elemento/ componente</w:t>
                  </w:r>
                </w:p>
              </w:tc>
              <w:tc>
                <w:tcPr>
                  <w:tcW w:w="1740"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66A395C9"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Marca y/o Modelo</w:t>
                  </w:r>
                </w:p>
              </w:tc>
              <w:tc>
                <w:tcPr>
                  <w:tcW w:w="1586"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2CB61D02"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rPr>
                  </w:pPr>
                  <w:r w:rsidRPr="00275374">
                    <w:rPr>
                      <w:rFonts w:ascii="Arial Narrow" w:hAnsi="Arial Narrow"/>
                      <w:b/>
                    </w:rPr>
                    <w:t>Capacidad</w:t>
                  </w:r>
                </w:p>
              </w:tc>
            </w:tr>
            <w:tr w:rsidR="00AA54D4" w:rsidRPr="004D29C4" w14:paraId="6F51D537" w14:textId="77777777" w:rsidTr="00DD2647">
              <w:trPr>
                <w:trHeight w:val="328"/>
              </w:trPr>
              <w:tc>
                <w:tcPr>
                  <w:tcW w:w="1489" w:type="dxa"/>
                  <w:tcBorders>
                    <w:top w:val="nil"/>
                    <w:left w:val="single" w:sz="4" w:space="0" w:color="000000" w:themeColor="text1"/>
                    <w:bottom w:val="single" w:sz="4" w:space="0" w:color="000000" w:themeColor="text1"/>
                    <w:right w:val="single" w:sz="4" w:space="0" w:color="000000" w:themeColor="text1"/>
                  </w:tcBorders>
                  <w:vAlign w:val="center"/>
                </w:tcPr>
                <w:p w14:paraId="1097A605"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3</w:t>
                  </w:r>
                </w:p>
              </w:tc>
              <w:tc>
                <w:tcPr>
                  <w:tcW w:w="2325" w:type="dxa"/>
                  <w:tcBorders>
                    <w:top w:val="nil"/>
                    <w:left w:val="nil"/>
                    <w:bottom w:val="single" w:sz="4" w:space="0" w:color="000000" w:themeColor="text1"/>
                    <w:right w:val="single" w:sz="4" w:space="0" w:color="000000" w:themeColor="text1"/>
                  </w:tcBorders>
                  <w:vAlign w:val="center"/>
                </w:tcPr>
                <w:p w14:paraId="24C8C56A" w14:textId="77777777" w:rsidR="00AA54D4" w:rsidRPr="00275374" w:rsidRDefault="00AA54D4" w:rsidP="00DD2647">
                  <w:pPr>
                    <w:spacing w:line="240" w:lineRule="auto"/>
                    <w:jc w:val="center"/>
                    <w:rPr>
                      <w:rFonts w:ascii="Arial Narrow" w:hAnsi="Arial Narrow"/>
                    </w:rPr>
                  </w:pPr>
                  <w:r w:rsidRPr="00275374">
                    <w:rPr>
                      <w:rFonts w:ascii="Arial Narrow" w:hAnsi="Arial Narrow"/>
                    </w:rPr>
                    <w:t>Biométricas</w:t>
                  </w:r>
                </w:p>
              </w:tc>
              <w:tc>
                <w:tcPr>
                  <w:tcW w:w="1740" w:type="dxa"/>
                  <w:tcBorders>
                    <w:top w:val="nil"/>
                    <w:left w:val="nil"/>
                    <w:bottom w:val="single" w:sz="4" w:space="0" w:color="000000" w:themeColor="text1"/>
                    <w:right w:val="single" w:sz="4" w:space="0" w:color="000000" w:themeColor="text1"/>
                  </w:tcBorders>
                </w:tcPr>
                <w:p w14:paraId="454A44CE" w14:textId="77777777" w:rsidR="00AA54D4" w:rsidRPr="00275374" w:rsidRDefault="00AA54D4" w:rsidP="00DD2647">
                  <w:pPr>
                    <w:spacing w:line="240" w:lineRule="auto"/>
                    <w:rPr>
                      <w:rFonts w:ascii="Arial Narrow" w:hAnsi="Arial Narrow"/>
                    </w:rPr>
                  </w:pPr>
                  <w:r w:rsidRPr="00275374">
                    <w:rPr>
                      <w:rFonts w:ascii="Arial Narrow" w:hAnsi="Arial Narrow"/>
                    </w:rPr>
                    <w:t>SUPREMA</w:t>
                  </w:r>
                </w:p>
              </w:tc>
              <w:tc>
                <w:tcPr>
                  <w:tcW w:w="1586" w:type="dxa"/>
                  <w:tcBorders>
                    <w:top w:val="nil"/>
                    <w:left w:val="nil"/>
                    <w:bottom w:val="single" w:sz="4" w:space="0" w:color="000000" w:themeColor="text1"/>
                    <w:right w:val="single" w:sz="4" w:space="0" w:color="000000" w:themeColor="text1"/>
                  </w:tcBorders>
                </w:tcPr>
                <w:p w14:paraId="4D3E6FBF" w14:textId="77777777" w:rsidR="00AA54D4" w:rsidRPr="00275374" w:rsidRDefault="00AA54D4" w:rsidP="00DD2647">
                  <w:pPr>
                    <w:widowControl w:val="0"/>
                    <w:pBdr>
                      <w:top w:val="nil"/>
                      <w:left w:val="nil"/>
                      <w:bottom w:val="nil"/>
                      <w:right w:val="nil"/>
                      <w:between w:val="nil"/>
                    </w:pBdr>
                    <w:spacing w:line="240" w:lineRule="auto"/>
                    <w:ind w:left="69" w:right="46"/>
                    <w:jc w:val="both"/>
                    <w:rPr>
                      <w:rFonts w:ascii="Arial Narrow" w:hAnsi="Arial Narrow"/>
                    </w:rPr>
                  </w:pPr>
                  <w:r w:rsidRPr="00275374">
                    <w:rPr>
                      <w:rFonts w:ascii="Arial Narrow" w:hAnsi="Arial Narrow"/>
                    </w:rPr>
                    <w:t>N/A</w:t>
                  </w:r>
                </w:p>
              </w:tc>
            </w:tr>
            <w:tr w:rsidR="00AA54D4" w:rsidRPr="004D29C4" w14:paraId="7E049BE1" w14:textId="77777777" w:rsidTr="00DD2647">
              <w:trPr>
                <w:trHeight w:val="328"/>
              </w:trPr>
              <w:tc>
                <w:tcPr>
                  <w:tcW w:w="1489" w:type="dxa"/>
                  <w:tcBorders>
                    <w:top w:val="nil"/>
                    <w:left w:val="single" w:sz="4" w:space="0" w:color="000000" w:themeColor="text1"/>
                    <w:bottom w:val="single" w:sz="4" w:space="0" w:color="000000" w:themeColor="text1"/>
                    <w:right w:val="single" w:sz="4" w:space="0" w:color="000000" w:themeColor="text1"/>
                  </w:tcBorders>
                  <w:vAlign w:val="center"/>
                </w:tcPr>
                <w:p w14:paraId="316D8F39" w14:textId="77777777" w:rsidR="00AA54D4" w:rsidRPr="00275374" w:rsidRDefault="00AA54D4" w:rsidP="00DD2647">
                  <w:pPr>
                    <w:spacing w:line="240" w:lineRule="auto"/>
                    <w:jc w:val="center"/>
                    <w:rPr>
                      <w:rFonts w:ascii="Arial Narrow" w:hAnsi="Arial Narrow"/>
                    </w:rPr>
                  </w:pPr>
                  <w:r w:rsidRPr="00275374">
                    <w:rPr>
                      <w:rFonts w:ascii="Arial Narrow" w:hAnsi="Arial Narrow"/>
                    </w:rPr>
                    <w:t>1</w:t>
                  </w:r>
                </w:p>
              </w:tc>
              <w:tc>
                <w:tcPr>
                  <w:tcW w:w="2325" w:type="dxa"/>
                  <w:tcBorders>
                    <w:top w:val="nil"/>
                    <w:left w:val="nil"/>
                    <w:bottom w:val="single" w:sz="4" w:space="0" w:color="000000" w:themeColor="text1"/>
                    <w:right w:val="single" w:sz="4" w:space="0" w:color="000000" w:themeColor="text1"/>
                  </w:tcBorders>
                  <w:vAlign w:val="center"/>
                </w:tcPr>
                <w:p w14:paraId="531C5B71" w14:textId="77777777" w:rsidR="00AA54D4" w:rsidRPr="00275374" w:rsidRDefault="00AA54D4" w:rsidP="00DD2647">
                  <w:pPr>
                    <w:spacing w:line="240" w:lineRule="auto"/>
                    <w:jc w:val="center"/>
                    <w:rPr>
                      <w:rFonts w:ascii="Arial Narrow" w:hAnsi="Arial Narrow"/>
                    </w:rPr>
                  </w:pPr>
                  <w:r w:rsidRPr="00275374">
                    <w:rPr>
                      <w:rFonts w:ascii="Arial Narrow" w:hAnsi="Arial Narrow"/>
                    </w:rPr>
                    <w:t>NVR</w:t>
                  </w:r>
                </w:p>
              </w:tc>
              <w:tc>
                <w:tcPr>
                  <w:tcW w:w="1740" w:type="dxa"/>
                  <w:tcBorders>
                    <w:top w:val="nil"/>
                    <w:left w:val="nil"/>
                    <w:bottom w:val="single" w:sz="4" w:space="0" w:color="000000" w:themeColor="text1"/>
                    <w:right w:val="single" w:sz="4" w:space="0" w:color="000000" w:themeColor="text1"/>
                  </w:tcBorders>
                </w:tcPr>
                <w:p w14:paraId="01ECE0CF" w14:textId="77777777" w:rsidR="00AA54D4" w:rsidRPr="00275374" w:rsidRDefault="00AA54D4" w:rsidP="00DD2647">
                  <w:pPr>
                    <w:widowControl w:val="0"/>
                    <w:pBdr>
                      <w:top w:val="nil"/>
                      <w:left w:val="nil"/>
                      <w:bottom w:val="nil"/>
                      <w:right w:val="nil"/>
                      <w:between w:val="nil"/>
                    </w:pBdr>
                    <w:spacing w:line="240" w:lineRule="auto"/>
                    <w:ind w:left="69" w:right="46"/>
                    <w:jc w:val="both"/>
                    <w:rPr>
                      <w:rFonts w:ascii="Arial Narrow" w:hAnsi="Arial Narrow"/>
                    </w:rPr>
                  </w:pPr>
                  <w:r w:rsidRPr="00275374">
                    <w:rPr>
                      <w:rFonts w:ascii="Arial Narrow" w:hAnsi="Arial Narrow"/>
                    </w:rPr>
                    <w:t>HIKVISION</w:t>
                  </w:r>
                </w:p>
              </w:tc>
              <w:tc>
                <w:tcPr>
                  <w:tcW w:w="1586" w:type="dxa"/>
                  <w:tcBorders>
                    <w:top w:val="nil"/>
                    <w:left w:val="nil"/>
                    <w:bottom w:val="single" w:sz="4" w:space="0" w:color="000000" w:themeColor="text1"/>
                    <w:right w:val="single" w:sz="4" w:space="0" w:color="000000" w:themeColor="text1"/>
                  </w:tcBorders>
                </w:tcPr>
                <w:p w14:paraId="7779281B" w14:textId="77777777" w:rsidR="00AA54D4" w:rsidRPr="00275374" w:rsidRDefault="00AA54D4" w:rsidP="00DD2647">
                  <w:pPr>
                    <w:widowControl w:val="0"/>
                    <w:pBdr>
                      <w:top w:val="nil"/>
                      <w:left w:val="nil"/>
                      <w:bottom w:val="nil"/>
                      <w:right w:val="nil"/>
                      <w:between w:val="nil"/>
                    </w:pBdr>
                    <w:spacing w:line="240" w:lineRule="auto"/>
                    <w:ind w:left="69" w:right="46"/>
                    <w:jc w:val="both"/>
                    <w:rPr>
                      <w:rFonts w:ascii="Arial Narrow" w:hAnsi="Arial Narrow"/>
                    </w:rPr>
                  </w:pPr>
                  <w:r w:rsidRPr="00275374">
                    <w:rPr>
                      <w:rFonts w:ascii="Arial Narrow" w:hAnsi="Arial Narrow"/>
                    </w:rPr>
                    <w:t>DS9616</w:t>
                  </w:r>
                </w:p>
              </w:tc>
            </w:tr>
            <w:tr w:rsidR="00AA54D4" w:rsidRPr="004D29C4" w14:paraId="70160ECF" w14:textId="77777777" w:rsidTr="00DD2647">
              <w:trPr>
                <w:trHeight w:val="328"/>
              </w:trPr>
              <w:tc>
                <w:tcPr>
                  <w:tcW w:w="1489" w:type="dxa"/>
                  <w:tcBorders>
                    <w:top w:val="nil"/>
                    <w:left w:val="single" w:sz="4" w:space="0" w:color="000000" w:themeColor="text1"/>
                    <w:bottom w:val="single" w:sz="4" w:space="0" w:color="000000" w:themeColor="text1"/>
                    <w:right w:val="single" w:sz="4" w:space="0" w:color="000000" w:themeColor="text1"/>
                  </w:tcBorders>
                  <w:vAlign w:val="center"/>
                </w:tcPr>
                <w:p w14:paraId="11DCF243"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t xml:space="preserve"> 7</w:t>
                  </w:r>
                </w:p>
              </w:tc>
              <w:tc>
                <w:tcPr>
                  <w:tcW w:w="2325" w:type="dxa"/>
                  <w:tcBorders>
                    <w:top w:val="nil"/>
                    <w:left w:val="nil"/>
                    <w:bottom w:val="single" w:sz="4" w:space="0" w:color="000000" w:themeColor="text1"/>
                    <w:right w:val="single" w:sz="4" w:space="0" w:color="000000" w:themeColor="text1"/>
                  </w:tcBorders>
                  <w:vAlign w:val="center"/>
                </w:tcPr>
                <w:p w14:paraId="6446C0FD" w14:textId="77777777" w:rsidR="00AA54D4" w:rsidRPr="00275374" w:rsidRDefault="00AA54D4" w:rsidP="00DD2647">
                  <w:pPr>
                    <w:spacing w:line="240" w:lineRule="auto"/>
                    <w:jc w:val="center"/>
                    <w:rPr>
                      <w:rFonts w:ascii="Arial Narrow" w:hAnsi="Arial Narrow"/>
                    </w:rPr>
                  </w:pPr>
                  <w:r w:rsidRPr="00275374">
                    <w:rPr>
                      <w:rFonts w:ascii="Arial Narrow" w:hAnsi="Arial Narrow"/>
                    </w:rPr>
                    <w:t>Cámara DOMO</w:t>
                  </w:r>
                </w:p>
              </w:tc>
              <w:tc>
                <w:tcPr>
                  <w:tcW w:w="1740" w:type="dxa"/>
                  <w:tcBorders>
                    <w:top w:val="nil"/>
                    <w:left w:val="nil"/>
                    <w:bottom w:val="single" w:sz="4" w:space="0" w:color="000000" w:themeColor="text1"/>
                    <w:right w:val="single" w:sz="4" w:space="0" w:color="000000" w:themeColor="text1"/>
                  </w:tcBorders>
                </w:tcPr>
                <w:p w14:paraId="0966A326" w14:textId="77777777" w:rsidR="00AA54D4" w:rsidRPr="00275374" w:rsidRDefault="00AA54D4" w:rsidP="00DD2647">
                  <w:pPr>
                    <w:widowControl w:val="0"/>
                    <w:pBdr>
                      <w:top w:val="nil"/>
                      <w:left w:val="nil"/>
                      <w:bottom w:val="nil"/>
                      <w:right w:val="nil"/>
                      <w:between w:val="nil"/>
                    </w:pBdr>
                    <w:spacing w:line="240" w:lineRule="auto"/>
                    <w:ind w:left="69" w:right="46"/>
                    <w:jc w:val="both"/>
                    <w:rPr>
                      <w:rFonts w:ascii="Arial Narrow" w:hAnsi="Arial Narrow"/>
                    </w:rPr>
                  </w:pPr>
                  <w:r w:rsidRPr="00275374">
                    <w:rPr>
                      <w:rFonts w:ascii="Arial Narrow" w:hAnsi="Arial Narrow"/>
                    </w:rPr>
                    <w:t>HIKVISION</w:t>
                  </w:r>
                </w:p>
              </w:tc>
              <w:tc>
                <w:tcPr>
                  <w:tcW w:w="1586" w:type="dxa"/>
                  <w:tcBorders>
                    <w:top w:val="nil"/>
                    <w:left w:val="nil"/>
                    <w:bottom w:val="single" w:sz="4" w:space="0" w:color="000000" w:themeColor="text1"/>
                    <w:right w:val="single" w:sz="4" w:space="0" w:color="000000" w:themeColor="text1"/>
                  </w:tcBorders>
                </w:tcPr>
                <w:p w14:paraId="418D983C" w14:textId="77777777" w:rsidR="00AA54D4" w:rsidRPr="00275374" w:rsidRDefault="00AA54D4" w:rsidP="00DD2647">
                  <w:pPr>
                    <w:widowControl w:val="0"/>
                    <w:pBdr>
                      <w:top w:val="nil"/>
                      <w:left w:val="nil"/>
                      <w:bottom w:val="nil"/>
                      <w:right w:val="nil"/>
                      <w:between w:val="nil"/>
                    </w:pBdr>
                    <w:spacing w:line="240" w:lineRule="auto"/>
                    <w:ind w:left="69" w:right="46"/>
                    <w:jc w:val="both"/>
                    <w:rPr>
                      <w:rFonts w:ascii="Arial Narrow" w:hAnsi="Arial Narrow"/>
                    </w:rPr>
                  </w:pPr>
                  <w:r w:rsidRPr="00275374">
                    <w:rPr>
                      <w:rFonts w:ascii="Arial Narrow" w:hAnsi="Arial Narrow"/>
                    </w:rPr>
                    <w:t>N/A</w:t>
                  </w:r>
                </w:p>
              </w:tc>
            </w:tr>
            <w:tr w:rsidR="00AA54D4" w:rsidRPr="004D29C4" w14:paraId="3FF59324" w14:textId="77777777" w:rsidTr="00DD2647">
              <w:trPr>
                <w:trHeight w:val="328"/>
              </w:trPr>
              <w:tc>
                <w:tcPr>
                  <w:tcW w:w="1489" w:type="dxa"/>
                  <w:tcBorders>
                    <w:top w:val="nil"/>
                    <w:left w:val="single" w:sz="4" w:space="0" w:color="000000" w:themeColor="text1"/>
                    <w:bottom w:val="single" w:sz="4" w:space="0" w:color="000000" w:themeColor="text1"/>
                    <w:right w:val="single" w:sz="4" w:space="0" w:color="000000" w:themeColor="text1"/>
                  </w:tcBorders>
                  <w:vAlign w:val="center"/>
                </w:tcPr>
                <w:p w14:paraId="19431350"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rPr>
                  </w:pPr>
                  <w:r w:rsidRPr="00275374">
                    <w:rPr>
                      <w:rFonts w:ascii="Arial Narrow" w:hAnsi="Arial Narrow"/>
                    </w:rPr>
                    <w:lastRenderedPageBreak/>
                    <w:t>3</w:t>
                  </w:r>
                </w:p>
              </w:tc>
              <w:tc>
                <w:tcPr>
                  <w:tcW w:w="2325" w:type="dxa"/>
                  <w:tcBorders>
                    <w:top w:val="nil"/>
                    <w:left w:val="nil"/>
                    <w:bottom w:val="single" w:sz="4" w:space="0" w:color="000000" w:themeColor="text1"/>
                    <w:right w:val="single" w:sz="4" w:space="0" w:color="000000" w:themeColor="text1"/>
                  </w:tcBorders>
                  <w:vAlign w:val="center"/>
                </w:tcPr>
                <w:p w14:paraId="3D489E22" w14:textId="77777777" w:rsidR="00AA54D4" w:rsidRPr="00275374" w:rsidRDefault="00AA54D4" w:rsidP="00DD2647">
                  <w:pPr>
                    <w:spacing w:line="240" w:lineRule="auto"/>
                    <w:jc w:val="center"/>
                    <w:rPr>
                      <w:rFonts w:ascii="Arial Narrow" w:hAnsi="Arial Narrow"/>
                    </w:rPr>
                  </w:pPr>
                  <w:r w:rsidRPr="00275374">
                    <w:rPr>
                      <w:rFonts w:ascii="Arial Narrow" w:hAnsi="Arial Narrow"/>
                    </w:rPr>
                    <w:t>CAMARA PTZ 360°</w:t>
                  </w:r>
                </w:p>
              </w:tc>
              <w:tc>
                <w:tcPr>
                  <w:tcW w:w="1740" w:type="dxa"/>
                  <w:tcBorders>
                    <w:top w:val="nil"/>
                    <w:left w:val="nil"/>
                    <w:bottom w:val="single" w:sz="4" w:space="0" w:color="000000" w:themeColor="text1"/>
                    <w:right w:val="single" w:sz="4" w:space="0" w:color="000000" w:themeColor="text1"/>
                  </w:tcBorders>
                </w:tcPr>
                <w:p w14:paraId="25E74F6D" w14:textId="77777777" w:rsidR="00AA54D4" w:rsidRPr="00275374" w:rsidRDefault="00AA54D4" w:rsidP="00DD2647">
                  <w:pPr>
                    <w:spacing w:line="240" w:lineRule="auto"/>
                    <w:rPr>
                      <w:rFonts w:ascii="Arial Narrow" w:hAnsi="Arial Narrow"/>
                    </w:rPr>
                  </w:pPr>
                  <w:r w:rsidRPr="00275374">
                    <w:rPr>
                      <w:rFonts w:ascii="Arial Narrow" w:hAnsi="Arial Narrow"/>
                    </w:rPr>
                    <w:t>DS-2PT3326IZ</w:t>
                  </w:r>
                </w:p>
              </w:tc>
              <w:tc>
                <w:tcPr>
                  <w:tcW w:w="1586" w:type="dxa"/>
                  <w:tcBorders>
                    <w:top w:val="nil"/>
                    <w:left w:val="nil"/>
                    <w:bottom w:val="single" w:sz="4" w:space="0" w:color="000000" w:themeColor="text1"/>
                    <w:right w:val="single" w:sz="4" w:space="0" w:color="000000" w:themeColor="text1"/>
                  </w:tcBorders>
                </w:tcPr>
                <w:p w14:paraId="35DED09B" w14:textId="77777777" w:rsidR="00AA54D4" w:rsidRPr="00275374" w:rsidRDefault="00AA54D4" w:rsidP="00DD2647">
                  <w:pPr>
                    <w:spacing w:line="240" w:lineRule="auto"/>
                    <w:rPr>
                      <w:rFonts w:ascii="Arial Narrow" w:hAnsi="Arial Narrow"/>
                    </w:rPr>
                  </w:pPr>
                  <w:r w:rsidRPr="00275374">
                    <w:rPr>
                      <w:rFonts w:ascii="Arial Narrow" w:hAnsi="Arial Narrow"/>
                    </w:rPr>
                    <w:t>DE3</w:t>
                  </w:r>
                </w:p>
              </w:tc>
            </w:tr>
          </w:tbl>
          <w:p w14:paraId="4B1A94D5" w14:textId="77777777" w:rsidR="00AA54D4" w:rsidRPr="00275374" w:rsidRDefault="00AA54D4" w:rsidP="00DD2647">
            <w:pPr>
              <w:spacing w:line="240" w:lineRule="auto"/>
              <w:jc w:val="both"/>
              <w:rPr>
                <w:rFonts w:ascii="Arial Narrow" w:hAnsi="Arial Narrow"/>
              </w:rPr>
            </w:pPr>
          </w:p>
          <w:p w14:paraId="55CC9787" w14:textId="77777777" w:rsidR="00AA54D4" w:rsidRPr="00275374" w:rsidRDefault="00AA54D4" w:rsidP="00DD2647">
            <w:pPr>
              <w:spacing w:line="240" w:lineRule="auto"/>
              <w:jc w:val="both"/>
              <w:rPr>
                <w:rFonts w:ascii="Arial Narrow" w:hAnsi="Arial Narrow"/>
              </w:rPr>
            </w:pPr>
            <w:r w:rsidRPr="00275374">
              <w:rPr>
                <w:rFonts w:ascii="Arial Narrow" w:hAnsi="Arial Narrow"/>
              </w:rPr>
              <w:t>El Contratista deberá realizar un (1) mantenimiento preventivo trimestral y los mantenimientos correctivos que sean necesarios durante la vigencia del contrato a los elementos relacionados del Subsistemas de Seguridad, CCTV, Monitoreo y Control De Acceso.</w:t>
            </w:r>
          </w:p>
          <w:p w14:paraId="24DE0251" w14:textId="77777777" w:rsidR="00AA54D4" w:rsidRPr="00275374" w:rsidRDefault="00AA54D4" w:rsidP="00DD2647">
            <w:pPr>
              <w:spacing w:line="240" w:lineRule="auto"/>
              <w:jc w:val="both"/>
              <w:rPr>
                <w:rFonts w:ascii="Arial Narrow" w:hAnsi="Arial Narrow"/>
              </w:rPr>
            </w:pPr>
          </w:p>
          <w:p w14:paraId="740BA2F5"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Verificar el estado físico de las cámaras, buscando signos de desgaste, daños, suciedad o acumulación de polvo. Comprobar la alineación y enfoque de las lentes.</w:t>
            </w:r>
          </w:p>
          <w:p w14:paraId="7D77806B"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Inspeccionar los cables y conectores en busca de desgaste, corrosión o conexiones sueltas. Asegurarse de que los cables estén bien sujetos y protegidos.</w:t>
            </w:r>
          </w:p>
          <w:p w14:paraId="6C868CF8"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Limpiar las lentes de las cámaras</w:t>
            </w:r>
          </w:p>
          <w:p w14:paraId="00DAE8EE"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 xml:space="preserve">Limpiar las carcasas de las cámaras </w:t>
            </w:r>
          </w:p>
          <w:p w14:paraId="6926960D"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Comprobar el funcionamiento de todas las cámaras, asegurándose de que la imagen sea clara y nítida, y que el movimiento se capture correctamente.</w:t>
            </w:r>
          </w:p>
          <w:p w14:paraId="08575548"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 xml:space="preserve"> Verificar que la grabación se realice correctamente y que las imágenes se almacenen de acuerdo con la configuración establecida.</w:t>
            </w:r>
          </w:p>
          <w:p w14:paraId="196F60F5"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Revisar las grabaciones para asegurarse de que la calidad de la imagen sea adecuada y que no haya problemas de reproducción.</w:t>
            </w:r>
          </w:p>
          <w:p w14:paraId="60E75A83"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Comprobar el funcionamiento de la detección de movimiento</w:t>
            </w:r>
          </w:p>
          <w:p w14:paraId="268846AE"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Calibrar las cámaras y ajustar la configuración de imagen si es necesario.</w:t>
            </w:r>
          </w:p>
          <w:p w14:paraId="550C5B0D"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Reemplazar los componentes desgastados o dañados, como cámaras, cables, conectores o discos duros de las grabadoras</w:t>
            </w:r>
          </w:p>
          <w:p w14:paraId="560DD365"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Verificar el estado físico del NVR, buscando signos de desgaste, daños, suciedad o acumulación de polvo. Comprobar el estado de los ventiladores y asegurarse de que no haya obstrucciones en las rejillas de ventilación</w:t>
            </w:r>
          </w:p>
          <w:p w14:paraId="6B73A314"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Inspeccionar los cables y conectores en busca de desgaste, corrosión o conexiones sueltas. Asegurarse de que los cables estén bien sujetos y protegidos.</w:t>
            </w:r>
          </w:p>
          <w:p w14:paraId="4E442ADA"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Limpiar el exterior del NVR</w:t>
            </w:r>
          </w:p>
          <w:p w14:paraId="282CDF50"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Verificar el acceso remoto al NVR a través de la red</w:t>
            </w:r>
          </w:p>
          <w:p w14:paraId="5C7FCC0A"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Utilizar herramientas de diagnóstico para comprobar el estado de los discos duros, buscando errores o sectores defectuosos.</w:t>
            </w:r>
          </w:p>
          <w:p w14:paraId="2DC37C84"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Reemplazar los discos duros que presenten fallas. En caso de presentar falla de disco duro el contratista deberá realizar la entrega del mismo al supervisor o su delegado para formalizar los formatos de disposición final a través de RAAES.</w:t>
            </w:r>
          </w:p>
          <w:p w14:paraId="3F8CA879"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Reemplazar los componentes desgastados o dañados, como ventiladores, fuentes de alimentación o tarjetas de red.</w:t>
            </w:r>
          </w:p>
          <w:p w14:paraId="1227FF9A"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Actualización de microcódigo y firmware de los componentes que lo requieran y permitan</w:t>
            </w:r>
          </w:p>
          <w:p w14:paraId="23858207"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Verificar el estado físico del lector biométrico, buscando signos de desgaste y daños</w:t>
            </w:r>
          </w:p>
          <w:p w14:paraId="53D9FA2B"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Limpiar la superficie del sensor de huellas dactilares.</w:t>
            </w:r>
          </w:p>
          <w:p w14:paraId="6C5F233A"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comprobar el estado de los cables y conexiones</w:t>
            </w:r>
          </w:p>
          <w:p w14:paraId="18D75F95"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Realizar pruebas de lectura de huellas dactilares</w:t>
            </w:r>
          </w:p>
          <w:p w14:paraId="197AA62E"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Comprobar el funcionamiento de las luces indicadoras y las señales acústicas del lector.</w:t>
            </w:r>
          </w:p>
          <w:p w14:paraId="1145FE64" w14:textId="77777777" w:rsidR="00AA54D4" w:rsidRPr="00275374" w:rsidRDefault="00AA54D4" w:rsidP="006556C5">
            <w:pPr>
              <w:numPr>
                <w:ilvl w:val="0"/>
                <w:numId w:val="23"/>
              </w:numPr>
              <w:spacing w:after="0" w:line="240" w:lineRule="auto"/>
              <w:jc w:val="both"/>
              <w:rPr>
                <w:rFonts w:ascii="Arial Narrow" w:hAnsi="Arial Narrow"/>
              </w:rPr>
            </w:pPr>
            <w:r w:rsidRPr="00275374">
              <w:rPr>
                <w:rFonts w:ascii="Arial Narrow" w:hAnsi="Arial Narrow"/>
              </w:rPr>
              <w:t>Calibrar el sensor de huellas dactilares si es necesario</w:t>
            </w:r>
          </w:p>
          <w:p w14:paraId="453D0756" w14:textId="77777777" w:rsidR="00AA54D4" w:rsidRPr="00275374" w:rsidRDefault="00AA54D4" w:rsidP="00DD2647">
            <w:pPr>
              <w:spacing w:line="240" w:lineRule="auto"/>
              <w:jc w:val="both"/>
              <w:rPr>
                <w:rFonts w:ascii="Arial Narrow" w:hAnsi="Arial Narrow"/>
              </w:rPr>
            </w:pPr>
          </w:p>
          <w:p w14:paraId="514F533F" w14:textId="77777777" w:rsidR="00AA54D4" w:rsidRPr="00275374" w:rsidRDefault="00AA54D4" w:rsidP="00DD2647">
            <w:pPr>
              <w:spacing w:line="240" w:lineRule="auto"/>
              <w:jc w:val="both"/>
              <w:rPr>
                <w:rFonts w:ascii="Arial Narrow" w:hAnsi="Arial Narrow"/>
              </w:rPr>
            </w:pPr>
            <w:r w:rsidRPr="00275374">
              <w:rPr>
                <w:rFonts w:ascii="Arial Narrow" w:hAnsi="Arial Narrow"/>
              </w:rPr>
              <w:t>Implementar un Sistema Unificado de Monitoreo del Datacenter, donde se monitoreen los diferentes componentes de los Subsistemas, tales como Aires Acondicionados, UPS, PDUS, detección de Incendios, CCTV, NVR, Control de Acceso, eléctricos, sensor de humedad y demás elementos que se requieran.</w:t>
            </w:r>
          </w:p>
          <w:p w14:paraId="6B396C07" w14:textId="77777777" w:rsidR="00AA54D4" w:rsidRPr="00275374" w:rsidRDefault="00AA54D4" w:rsidP="00DD2647">
            <w:pPr>
              <w:spacing w:line="240" w:lineRule="auto"/>
              <w:jc w:val="both"/>
              <w:rPr>
                <w:rFonts w:ascii="Arial Narrow" w:hAnsi="Arial Narrow"/>
              </w:rPr>
            </w:pPr>
          </w:p>
          <w:p w14:paraId="14F24813" w14:textId="77777777" w:rsidR="00AA54D4" w:rsidRPr="00275374" w:rsidRDefault="00AA54D4" w:rsidP="00DD2647">
            <w:pPr>
              <w:spacing w:line="240" w:lineRule="auto"/>
              <w:jc w:val="both"/>
              <w:rPr>
                <w:rFonts w:ascii="Arial Narrow" w:hAnsi="Arial Narrow"/>
              </w:rPr>
            </w:pPr>
            <w:r w:rsidRPr="00275374">
              <w:rPr>
                <w:rFonts w:ascii="Arial Narrow" w:hAnsi="Arial Narrow"/>
              </w:rPr>
              <w:lastRenderedPageBreak/>
              <w:t>El contratista deberá realizar los cambios por garantía que se requiera de componentes de cualquiera de los elementos relacionados en este subsistema sin costo para la entidad.</w:t>
            </w:r>
          </w:p>
          <w:p w14:paraId="2DC3BA60" w14:textId="77777777" w:rsidR="00AA54D4" w:rsidRPr="00275374" w:rsidRDefault="00AA54D4" w:rsidP="00DD2647">
            <w:pPr>
              <w:spacing w:line="240" w:lineRule="auto"/>
              <w:jc w:val="both"/>
              <w:rPr>
                <w:rFonts w:ascii="Arial Narrow" w:hAnsi="Arial Narrow"/>
              </w:rPr>
            </w:pPr>
          </w:p>
          <w:p w14:paraId="48D1B490" w14:textId="77777777" w:rsidR="00AA54D4" w:rsidRPr="00275374" w:rsidRDefault="00AA54D4" w:rsidP="00DD2647">
            <w:pPr>
              <w:pStyle w:val="Ttulo"/>
              <w:widowControl w:val="0"/>
              <w:spacing w:line="240" w:lineRule="auto"/>
              <w:ind w:left="720"/>
              <w:rPr>
                <w:rFonts w:ascii="Arial Narrow" w:hAnsi="Arial Narrow" w:cs="Arial"/>
                <w:b w:val="0"/>
                <w:sz w:val="24"/>
                <w:szCs w:val="24"/>
              </w:rPr>
            </w:pPr>
            <w:bookmarkStart w:id="13" w:name="_heading=h.1tqjuyuvn89f" w:colFirst="0" w:colLast="0"/>
            <w:bookmarkEnd w:id="13"/>
            <w:r w:rsidRPr="00275374">
              <w:rPr>
                <w:rFonts w:ascii="Arial Narrow" w:hAnsi="Arial Narrow" w:cs="Arial"/>
                <w:sz w:val="24"/>
                <w:szCs w:val="24"/>
              </w:rPr>
              <w:t>5. SUBSISTEMA DE ENFRIAMIENTO Y DE REFRIGERACIÓN</w:t>
            </w:r>
          </w:p>
          <w:p w14:paraId="3008E14A" w14:textId="77777777" w:rsidR="00AA54D4" w:rsidRPr="00275374" w:rsidRDefault="00AA54D4" w:rsidP="00DD2647">
            <w:pPr>
              <w:spacing w:line="240" w:lineRule="auto"/>
              <w:jc w:val="both"/>
              <w:rPr>
                <w:rFonts w:ascii="Arial Narrow" w:hAnsi="Arial Narrow"/>
              </w:rPr>
            </w:pPr>
          </w:p>
          <w:p w14:paraId="5FB799B7" w14:textId="77777777" w:rsidR="00AA54D4" w:rsidRPr="00275374" w:rsidRDefault="00AA54D4" w:rsidP="00DD2647">
            <w:pPr>
              <w:spacing w:line="240" w:lineRule="auto"/>
              <w:jc w:val="both"/>
              <w:rPr>
                <w:rFonts w:ascii="Arial Narrow" w:hAnsi="Arial Narrow"/>
              </w:rPr>
            </w:pPr>
            <w:r w:rsidRPr="3975ABCD">
              <w:rPr>
                <w:rFonts w:ascii="Arial Narrow" w:hAnsi="Arial Narrow"/>
              </w:rPr>
              <w:t>El Contratista deberá realizar un (1) mantenimiento preventivo trimestral y los mantenimientos correctivos que sean necesarios durante la vigencia del contrato, conforme a lo descrito en la siguiente tabla:</w:t>
            </w:r>
          </w:p>
          <w:p w14:paraId="2190E669" w14:textId="77777777" w:rsidR="00AA54D4" w:rsidRPr="00275374" w:rsidRDefault="00AA54D4" w:rsidP="00DD2647">
            <w:pPr>
              <w:spacing w:line="240" w:lineRule="auto"/>
              <w:jc w:val="both"/>
              <w:rPr>
                <w:rFonts w:ascii="Arial Narrow" w:hAnsi="Arial Narrow"/>
                <w:sz w:val="12"/>
                <w:szCs w:val="12"/>
              </w:rPr>
            </w:pPr>
          </w:p>
          <w:tbl>
            <w:tblPr>
              <w:tblW w:w="727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1267"/>
              <w:gridCol w:w="2065"/>
              <w:gridCol w:w="1305"/>
              <w:gridCol w:w="1388"/>
              <w:gridCol w:w="1250"/>
            </w:tblGrid>
            <w:tr w:rsidR="00AA54D4" w:rsidRPr="004D29C4" w14:paraId="16C42A1E" w14:textId="77777777" w:rsidTr="00DD2647">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EE41752" w14:textId="77777777" w:rsidR="00AA54D4" w:rsidRPr="00275374" w:rsidRDefault="00AA54D4" w:rsidP="00DD2647">
                  <w:pPr>
                    <w:widowControl w:val="0"/>
                    <w:spacing w:line="240" w:lineRule="auto"/>
                    <w:ind w:left="69" w:right="46"/>
                    <w:jc w:val="center"/>
                    <w:rPr>
                      <w:rFonts w:ascii="Arial Narrow" w:hAnsi="Arial Narrow"/>
                      <w:b/>
                      <w:sz w:val="20"/>
                      <w:szCs w:val="20"/>
                    </w:rPr>
                  </w:pPr>
                  <w:r w:rsidRPr="00275374">
                    <w:rPr>
                      <w:rFonts w:ascii="Arial Narrow" w:hAnsi="Arial Narrow"/>
                      <w:b/>
                      <w:sz w:val="20"/>
                      <w:szCs w:val="20"/>
                    </w:rPr>
                    <w:t>Cantidad</w:t>
                  </w:r>
                </w:p>
              </w:tc>
              <w:tc>
                <w:tcPr>
                  <w:tcW w:w="2065"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1F5F8214" w14:textId="77777777" w:rsidR="00AA54D4" w:rsidRPr="00275374" w:rsidRDefault="00AA54D4" w:rsidP="00DD2647">
                  <w:pPr>
                    <w:widowControl w:val="0"/>
                    <w:spacing w:line="240" w:lineRule="auto"/>
                    <w:ind w:left="69" w:right="46"/>
                    <w:jc w:val="center"/>
                    <w:rPr>
                      <w:rFonts w:ascii="Arial Narrow" w:hAnsi="Arial Narrow"/>
                      <w:b/>
                      <w:sz w:val="20"/>
                      <w:szCs w:val="20"/>
                    </w:rPr>
                  </w:pPr>
                  <w:r w:rsidRPr="00275374">
                    <w:rPr>
                      <w:rFonts w:ascii="Arial Narrow" w:hAnsi="Arial Narrow"/>
                      <w:b/>
                      <w:sz w:val="20"/>
                      <w:szCs w:val="20"/>
                    </w:rPr>
                    <w:t>Equipo/ elemento/ componente</w:t>
                  </w:r>
                </w:p>
              </w:tc>
              <w:tc>
                <w:tcPr>
                  <w:tcW w:w="1305"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2E0DF236" w14:textId="77777777" w:rsidR="00AA54D4" w:rsidRPr="00275374" w:rsidRDefault="00AA54D4" w:rsidP="00DD2647">
                  <w:pPr>
                    <w:widowControl w:val="0"/>
                    <w:spacing w:line="240" w:lineRule="auto"/>
                    <w:ind w:left="69" w:right="46"/>
                    <w:jc w:val="center"/>
                    <w:rPr>
                      <w:rFonts w:ascii="Arial Narrow" w:hAnsi="Arial Narrow"/>
                      <w:b/>
                      <w:sz w:val="20"/>
                      <w:szCs w:val="20"/>
                    </w:rPr>
                  </w:pPr>
                  <w:r w:rsidRPr="00275374">
                    <w:rPr>
                      <w:rFonts w:ascii="Arial Narrow" w:hAnsi="Arial Narrow"/>
                      <w:b/>
                      <w:sz w:val="20"/>
                      <w:szCs w:val="20"/>
                    </w:rPr>
                    <w:t>Marca y/o Modelo</w:t>
                  </w:r>
                </w:p>
              </w:tc>
              <w:tc>
                <w:tcPr>
                  <w:tcW w:w="1388"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tcPr>
                <w:p w14:paraId="6811DD41"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sz w:val="20"/>
                      <w:szCs w:val="20"/>
                    </w:rPr>
                  </w:pPr>
                  <w:r w:rsidRPr="00275374">
                    <w:rPr>
                      <w:rFonts w:ascii="Arial Narrow" w:hAnsi="Arial Narrow"/>
                      <w:b/>
                      <w:sz w:val="20"/>
                      <w:szCs w:val="20"/>
                    </w:rPr>
                    <w:t>Capacidad</w:t>
                  </w:r>
                </w:p>
              </w:tc>
              <w:tc>
                <w:tcPr>
                  <w:tcW w:w="1250" w:type="dxa"/>
                  <w:shd w:val="clear" w:color="auto" w:fill="B7B7B7"/>
                  <w:tcMar>
                    <w:top w:w="100" w:type="dxa"/>
                    <w:left w:w="100" w:type="dxa"/>
                    <w:bottom w:w="100" w:type="dxa"/>
                    <w:right w:w="100" w:type="dxa"/>
                  </w:tcMar>
                  <w:vAlign w:val="center"/>
                </w:tcPr>
                <w:p w14:paraId="1061E613" w14:textId="77777777" w:rsidR="00AA54D4" w:rsidRPr="00275374" w:rsidRDefault="00AA54D4" w:rsidP="00DD2647">
                  <w:pPr>
                    <w:widowControl w:val="0"/>
                    <w:pBdr>
                      <w:top w:val="nil"/>
                      <w:left w:val="nil"/>
                      <w:bottom w:val="nil"/>
                      <w:right w:val="nil"/>
                      <w:between w:val="nil"/>
                    </w:pBdr>
                    <w:spacing w:line="240" w:lineRule="auto"/>
                    <w:ind w:left="69" w:right="46"/>
                    <w:jc w:val="center"/>
                    <w:rPr>
                      <w:rFonts w:ascii="Arial Narrow" w:hAnsi="Arial Narrow"/>
                      <w:b/>
                      <w:sz w:val="20"/>
                      <w:szCs w:val="20"/>
                    </w:rPr>
                  </w:pPr>
                  <w:r w:rsidRPr="00275374">
                    <w:rPr>
                      <w:rFonts w:ascii="Arial Narrow" w:hAnsi="Arial Narrow"/>
                      <w:b/>
                      <w:sz w:val="20"/>
                      <w:szCs w:val="20"/>
                    </w:rPr>
                    <w:t>Tiempo de soporte</w:t>
                  </w:r>
                </w:p>
              </w:tc>
            </w:tr>
            <w:tr w:rsidR="00AA54D4" w:rsidRPr="004D29C4" w14:paraId="35251C19" w14:textId="77777777" w:rsidTr="00DD2647">
              <w:tc>
                <w:tcPr>
                  <w:tcW w:w="1267" w:type="dxa"/>
                  <w:tcBorders>
                    <w:top w:val="nil"/>
                    <w:left w:val="single" w:sz="4" w:space="0" w:color="000000" w:themeColor="text1"/>
                    <w:bottom w:val="single" w:sz="4" w:space="0" w:color="000000" w:themeColor="text1"/>
                    <w:right w:val="single" w:sz="4" w:space="0" w:color="000000" w:themeColor="text1"/>
                  </w:tcBorders>
                  <w:vAlign w:val="center"/>
                </w:tcPr>
                <w:p w14:paraId="7E9071C0" w14:textId="77777777" w:rsidR="00AA54D4" w:rsidRPr="00275374" w:rsidRDefault="00AA54D4" w:rsidP="00DD2647">
                  <w:pPr>
                    <w:widowControl w:val="0"/>
                    <w:spacing w:line="240" w:lineRule="auto"/>
                    <w:ind w:left="69" w:right="46"/>
                    <w:jc w:val="center"/>
                    <w:rPr>
                      <w:rFonts w:ascii="Arial Narrow" w:hAnsi="Arial Narrow"/>
                      <w:sz w:val="20"/>
                      <w:szCs w:val="20"/>
                    </w:rPr>
                  </w:pPr>
                  <w:r w:rsidRPr="00275374">
                    <w:rPr>
                      <w:rFonts w:ascii="Arial Narrow" w:hAnsi="Arial Narrow"/>
                      <w:sz w:val="20"/>
                      <w:szCs w:val="20"/>
                    </w:rPr>
                    <w:t>3</w:t>
                  </w:r>
                </w:p>
              </w:tc>
              <w:tc>
                <w:tcPr>
                  <w:tcW w:w="2065" w:type="dxa"/>
                  <w:tcBorders>
                    <w:top w:val="nil"/>
                    <w:left w:val="nil"/>
                    <w:bottom w:val="single" w:sz="4" w:space="0" w:color="000000" w:themeColor="text1"/>
                    <w:right w:val="single" w:sz="4" w:space="0" w:color="000000" w:themeColor="text1"/>
                  </w:tcBorders>
                </w:tcPr>
                <w:p w14:paraId="0668BD14" w14:textId="77777777" w:rsidR="00AA54D4" w:rsidRPr="00275374" w:rsidRDefault="00AA54D4" w:rsidP="00DD2647">
                  <w:pPr>
                    <w:widowControl w:val="0"/>
                    <w:tabs>
                      <w:tab w:val="left" w:pos="831"/>
                      <w:tab w:val="left" w:pos="2794"/>
                    </w:tabs>
                    <w:spacing w:before="38" w:line="240" w:lineRule="auto"/>
                    <w:ind w:right="91"/>
                    <w:jc w:val="both"/>
                    <w:rPr>
                      <w:rFonts w:ascii="Arial Narrow" w:hAnsi="Arial Narrow"/>
                      <w:sz w:val="20"/>
                      <w:szCs w:val="20"/>
                    </w:rPr>
                  </w:pPr>
                  <w:commentRangeStart w:id="14"/>
                  <w:commentRangeStart w:id="15"/>
                  <w:r w:rsidRPr="3975ABCD">
                    <w:rPr>
                      <w:rFonts w:ascii="Arial Narrow" w:hAnsi="Arial Narrow"/>
                      <w:sz w:val="20"/>
                      <w:szCs w:val="20"/>
                    </w:rPr>
                    <w:t>Aires acondicionados Mini Split</w:t>
                  </w:r>
                  <w:commentRangeEnd w:id="14"/>
                  <w:r w:rsidRPr="00275374">
                    <w:rPr>
                      <w:rStyle w:val="Refdecomentario"/>
                      <w:rFonts w:ascii="Arial Narrow" w:hAnsi="Arial Narrow"/>
                      <w:sz w:val="20"/>
                      <w:szCs w:val="20"/>
                    </w:rPr>
                    <w:commentReference w:id="14"/>
                  </w:r>
                  <w:commentRangeEnd w:id="15"/>
                  <w:r w:rsidR="006556C5" w:rsidRPr="00275374">
                    <w:rPr>
                      <w:rStyle w:val="Refdecomentario"/>
                      <w:rFonts w:ascii="Arial Narrow" w:hAnsi="Arial Narrow"/>
                      <w:sz w:val="20"/>
                      <w:szCs w:val="20"/>
                    </w:rPr>
                    <w:commentReference w:id="15"/>
                  </w:r>
                </w:p>
              </w:tc>
              <w:tc>
                <w:tcPr>
                  <w:tcW w:w="1305" w:type="dxa"/>
                  <w:tcBorders>
                    <w:top w:val="nil"/>
                    <w:left w:val="nil"/>
                    <w:bottom w:val="single" w:sz="4" w:space="0" w:color="000000" w:themeColor="text1"/>
                    <w:right w:val="single" w:sz="4" w:space="0" w:color="000000" w:themeColor="text1"/>
                  </w:tcBorders>
                  <w:vAlign w:val="center"/>
                </w:tcPr>
                <w:p w14:paraId="7B2A5226" w14:textId="77777777" w:rsidR="00AA54D4" w:rsidRPr="00275374" w:rsidRDefault="00AA54D4" w:rsidP="00DD2647">
                  <w:pPr>
                    <w:widowControl w:val="0"/>
                    <w:spacing w:line="240" w:lineRule="auto"/>
                    <w:ind w:left="69" w:right="46"/>
                    <w:jc w:val="center"/>
                    <w:rPr>
                      <w:rFonts w:ascii="Arial Narrow" w:hAnsi="Arial Narrow"/>
                      <w:sz w:val="20"/>
                      <w:szCs w:val="20"/>
                    </w:rPr>
                  </w:pPr>
                  <w:r w:rsidRPr="00275374">
                    <w:rPr>
                      <w:rFonts w:ascii="Arial Narrow" w:hAnsi="Arial Narrow"/>
                      <w:sz w:val="20"/>
                      <w:szCs w:val="20"/>
                    </w:rPr>
                    <w:t>CIAC</w:t>
                  </w:r>
                </w:p>
              </w:tc>
              <w:tc>
                <w:tcPr>
                  <w:tcW w:w="1388" w:type="dxa"/>
                  <w:tcBorders>
                    <w:top w:val="nil"/>
                    <w:left w:val="nil"/>
                    <w:bottom w:val="single" w:sz="4" w:space="0" w:color="000000" w:themeColor="text1"/>
                    <w:right w:val="single" w:sz="4" w:space="0" w:color="000000" w:themeColor="text1"/>
                  </w:tcBorders>
                  <w:vAlign w:val="center"/>
                </w:tcPr>
                <w:p w14:paraId="219E6A40" w14:textId="77777777" w:rsidR="00AA54D4" w:rsidRPr="00275374" w:rsidRDefault="00AA54D4" w:rsidP="00DD2647">
                  <w:pPr>
                    <w:widowControl w:val="0"/>
                    <w:spacing w:line="240" w:lineRule="auto"/>
                    <w:ind w:left="69" w:right="46"/>
                    <w:jc w:val="center"/>
                    <w:rPr>
                      <w:rFonts w:ascii="Arial Narrow" w:hAnsi="Arial Narrow"/>
                      <w:sz w:val="20"/>
                      <w:szCs w:val="20"/>
                    </w:rPr>
                  </w:pPr>
                  <w:r w:rsidRPr="00275374">
                    <w:rPr>
                      <w:rFonts w:ascii="Arial Narrow" w:hAnsi="Arial Narrow"/>
                      <w:sz w:val="20"/>
                      <w:szCs w:val="20"/>
                    </w:rPr>
                    <w:t>1 TON</w:t>
                  </w:r>
                </w:p>
              </w:tc>
              <w:tc>
                <w:tcPr>
                  <w:tcW w:w="1250" w:type="dxa"/>
                  <w:tcMar>
                    <w:top w:w="100" w:type="dxa"/>
                    <w:left w:w="100" w:type="dxa"/>
                    <w:bottom w:w="100" w:type="dxa"/>
                    <w:right w:w="100" w:type="dxa"/>
                  </w:tcMar>
                  <w:vAlign w:val="center"/>
                </w:tcPr>
                <w:p w14:paraId="555EE933"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sz w:val="20"/>
                      <w:szCs w:val="20"/>
                    </w:rPr>
                  </w:pPr>
                  <w:r w:rsidRPr="00275374">
                    <w:rPr>
                      <w:rFonts w:ascii="Arial Narrow" w:hAnsi="Arial Narrow"/>
                      <w:sz w:val="20"/>
                      <w:szCs w:val="20"/>
                    </w:rPr>
                    <w:t>1 año</w:t>
                  </w:r>
                </w:p>
              </w:tc>
            </w:tr>
            <w:tr w:rsidR="00AA54D4" w:rsidRPr="004D29C4" w14:paraId="7B41E0C6" w14:textId="77777777" w:rsidTr="00DD2647">
              <w:tc>
                <w:tcPr>
                  <w:tcW w:w="1267" w:type="dxa"/>
                  <w:tcBorders>
                    <w:top w:val="nil"/>
                    <w:left w:val="single" w:sz="4" w:space="0" w:color="000000" w:themeColor="text1"/>
                    <w:bottom w:val="single" w:sz="4" w:space="0" w:color="000000" w:themeColor="text1"/>
                    <w:right w:val="single" w:sz="4" w:space="0" w:color="000000" w:themeColor="text1"/>
                  </w:tcBorders>
                  <w:vAlign w:val="center"/>
                </w:tcPr>
                <w:p w14:paraId="6BB3CB5D" w14:textId="77777777" w:rsidR="00AA54D4" w:rsidRPr="00275374" w:rsidRDefault="00AA54D4" w:rsidP="00DD2647">
                  <w:pPr>
                    <w:widowControl w:val="0"/>
                    <w:spacing w:line="240" w:lineRule="auto"/>
                    <w:ind w:left="69" w:right="46"/>
                    <w:jc w:val="center"/>
                    <w:rPr>
                      <w:rFonts w:ascii="Arial Narrow" w:hAnsi="Arial Narrow"/>
                      <w:sz w:val="20"/>
                      <w:szCs w:val="20"/>
                    </w:rPr>
                  </w:pPr>
                  <w:r w:rsidRPr="3975ABCD">
                    <w:rPr>
                      <w:rFonts w:ascii="Arial Narrow" w:hAnsi="Arial Narrow"/>
                      <w:sz w:val="20"/>
                      <w:szCs w:val="20"/>
                    </w:rPr>
                    <w:t>2</w:t>
                  </w:r>
                </w:p>
              </w:tc>
              <w:tc>
                <w:tcPr>
                  <w:tcW w:w="2065" w:type="dxa"/>
                  <w:tcBorders>
                    <w:top w:val="nil"/>
                    <w:left w:val="nil"/>
                    <w:bottom w:val="single" w:sz="4" w:space="0" w:color="000000" w:themeColor="text1"/>
                    <w:right w:val="single" w:sz="4" w:space="0" w:color="000000" w:themeColor="text1"/>
                  </w:tcBorders>
                </w:tcPr>
                <w:p w14:paraId="6B8D9848" w14:textId="77777777" w:rsidR="00AA54D4" w:rsidRPr="00275374" w:rsidRDefault="00AA54D4" w:rsidP="00DD2647">
                  <w:pPr>
                    <w:widowControl w:val="0"/>
                    <w:tabs>
                      <w:tab w:val="left" w:pos="831"/>
                      <w:tab w:val="left" w:pos="2794"/>
                    </w:tabs>
                    <w:spacing w:before="38" w:line="240" w:lineRule="auto"/>
                    <w:ind w:right="91"/>
                    <w:jc w:val="both"/>
                    <w:rPr>
                      <w:rFonts w:ascii="Arial Narrow" w:hAnsi="Arial Narrow"/>
                      <w:sz w:val="20"/>
                      <w:szCs w:val="20"/>
                    </w:rPr>
                  </w:pPr>
                  <w:r w:rsidRPr="3975ABCD">
                    <w:rPr>
                      <w:rFonts w:ascii="Arial Narrow" w:hAnsi="Arial Narrow"/>
                      <w:sz w:val="20"/>
                      <w:szCs w:val="20"/>
                    </w:rPr>
                    <w:t xml:space="preserve">Aires acondicionados de Precisión </w:t>
                  </w:r>
                </w:p>
              </w:tc>
              <w:tc>
                <w:tcPr>
                  <w:tcW w:w="1305" w:type="dxa"/>
                  <w:tcBorders>
                    <w:top w:val="nil"/>
                    <w:left w:val="nil"/>
                    <w:bottom w:val="single" w:sz="4" w:space="0" w:color="000000" w:themeColor="text1"/>
                    <w:right w:val="single" w:sz="4" w:space="0" w:color="000000" w:themeColor="text1"/>
                  </w:tcBorders>
                  <w:vAlign w:val="center"/>
                </w:tcPr>
                <w:p w14:paraId="3217F8C5" w14:textId="77777777" w:rsidR="00AA54D4" w:rsidRPr="00275374" w:rsidRDefault="00AA54D4" w:rsidP="00DD2647">
                  <w:pPr>
                    <w:widowControl w:val="0"/>
                    <w:spacing w:line="240" w:lineRule="auto"/>
                    <w:ind w:left="69" w:right="46"/>
                    <w:jc w:val="center"/>
                    <w:rPr>
                      <w:rFonts w:ascii="Arial Narrow" w:hAnsi="Arial Narrow"/>
                      <w:sz w:val="20"/>
                      <w:szCs w:val="20"/>
                    </w:rPr>
                  </w:pPr>
                  <w:r w:rsidRPr="3975ABCD">
                    <w:rPr>
                      <w:rFonts w:ascii="Arial Narrow" w:hAnsi="Arial Narrow"/>
                      <w:sz w:val="20"/>
                      <w:szCs w:val="20"/>
                    </w:rPr>
                    <w:t>COMPU AIRE</w:t>
                  </w:r>
                </w:p>
              </w:tc>
              <w:tc>
                <w:tcPr>
                  <w:tcW w:w="1388" w:type="dxa"/>
                  <w:tcBorders>
                    <w:top w:val="nil"/>
                    <w:left w:val="nil"/>
                    <w:bottom w:val="single" w:sz="4" w:space="0" w:color="000000" w:themeColor="text1"/>
                    <w:right w:val="single" w:sz="4" w:space="0" w:color="000000" w:themeColor="text1"/>
                  </w:tcBorders>
                  <w:vAlign w:val="center"/>
                </w:tcPr>
                <w:p w14:paraId="5CAF65B9" w14:textId="77777777" w:rsidR="00AA54D4" w:rsidRPr="00275374" w:rsidRDefault="00AA54D4" w:rsidP="00DD2647">
                  <w:pPr>
                    <w:widowControl w:val="0"/>
                    <w:spacing w:line="240" w:lineRule="auto"/>
                    <w:ind w:left="69" w:right="46"/>
                    <w:jc w:val="center"/>
                    <w:rPr>
                      <w:rFonts w:ascii="Arial Narrow" w:hAnsi="Arial Narrow"/>
                      <w:sz w:val="20"/>
                      <w:szCs w:val="20"/>
                    </w:rPr>
                  </w:pPr>
                  <w:r w:rsidRPr="3975ABCD">
                    <w:rPr>
                      <w:rFonts w:ascii="Arial Narrow" w:hAnsi="Arial Narrow"/>
                      <w:sz w:val="20"/>
                      <w:szCs w:val="20"/>
                    </w:rPr>
                    <w:t>5 TON</w:t>
                  </w:r>
                </w:p>
              </w:tc>
              <w:tc>
                <w:tcPr>
                  <w:tcW w:w="1250" w:type="dxa"/>
                  <w:tcMar>
                    <w:top w:w="100" w:type="dxa"/>
                    <w:left w:w="100" w:type="dxa"/>
                    <w:bottom w:w="100" w:type="dxa"/>
                    <w:right w:w="100" w:type="dxa"/>
                  </w:tcMar>
                  <w:vAlign w:val="center"/>
                </w:tcPr>
                <w:p w14:paraId="4FDE40F9"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sz w:val="20"/>
                      <w:szCs w:val="20"/>
                    </w:rPr>
                  </w:pPr>
                  <w:r w:rsidRPr="3975ABCD">
                    <w:rPr>
                      <w:rFonts w:ascii="Arial Narrow" w:hAnsi="Arial Narrow"/>
                      <w:sz w:val="20"/>
                      <w:szCs w:val="20"/>
                    </w:rPr>
                    <w:t>1 año</w:t>
                  </w:r>
                </w:p>
                <w:p w14:paraId="1C6F7756"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sz w:val="20"/>
                      <w:szCs w:val="20"/>
                    </w:rPr>
                  </w:pPr>
                </w:p>
              </w:tc>
            </w:tr>
            <w:tr w:rsidR="00AA54D4" w:rsidRPr="004D29C4" w14:paraId="51C33206" w14:textId="77777777" w:rsidTr="00DD2647">
              <w:tc>
                <w:tcPr>
                  <w:tcW w:w="1267" w:type="dxa"/>
                  <w:tcBorders>
                    <w:top w:val="nil"/>
                    <w:left w:val="single" w:sz="4" w:space="0" w:color="000000" w:themeColor="text1"/>
                    <w:bottom w:val="single" w:sz="4" w:space="0" w:color="000000" w:themeColor="text1"/>
                    <w:right w:val="single" w:sz="4" w:space="0" w:color="000000" w:themeColor="text1"/>
                  </w:tcBorders>
                  <w:vAlign w:val="center"/>
                </w:tcPr>
                <w:p w14:paraId="29591786" w14:textId="77777777" w:rsidR="00AA54D4" w:rsidRPr="00275374" w:rsidRDefault="00AA54D4" w:rsidP="00DD2647">
                  <w:pPr>
                    <w:widowControl w:val="0"/>
                    <w:spacing w:line="240" w:lineRule="auto"/>
                    <w:ind w:left="69" w:right="46"/>
                    <w:jc w:val="center"/>
                    <w:rPr>
                      <w:rFonts w:ascii="Arial Narrow" w:hAnsi="Arial Narrow"/>
                      <w:sz w:val="20"/>
                      <w:szCs w:val="20"/>
                    </w:rPr>
                  </w:pPr>
                  <w:r w:rsidRPr="00275374">
                    <w:rPr>
                      <w:rFonts w:ascii="Arial Narrow" w:hAnsi="Arial Narrow"/>
                      <w:sz w:val="20"/>
                      <w:szCs w:val="20"/>
                    </w:rPr>
                    <w:t>3</w:t>
                  </w:r>
                </w:p>
              </w:tc>
              <w:tc>
                <w:tcPr>
                  <w:tcW w:w="2065" w:type="dxa"/>
                  <w:tcBorders>
                    <w:top w:val="nil"/>
                    <w:left w:val="nil"/>
                    <w:bottom w:val="single" w:sz="4" w:space="0" w:color="000000" w:themeColor="text1"/>
                    <w:right w:val="single" w:sz="4" w:space="0" w:color="000000" w:themeColor="text1"/>
                  </w:tcBorders>
                </w:tcPr>
                <w:p w14:paraId="59E83271" w14:textId="77777777" w:rsidR="00AA54D4" w:rsidRPr="00275374" w:rsidRDefault="00AA54D4" w:rsidP="00DD2647">
                  <w:pPr>
                    <w:widowControl w:val="0"/>
                    <w:tabs>
                      <w:tab w:val="left" w:pos="831"/>
                      <w:tab w:val="left" w:pos="2794"/>
                    </w:tabs>
                    <w:spacing w:before="38" w:line="240" w:lineRule="auto"/>
                    <w:ind w:right="91"/>
                    <w:jc w:val="both"/>
                    <w:rPr>
                      <w:rFonts w:ascii="Arial Narrow" w:hAnsi="Arial Narrow"/>
                      <w:sz w:val="20"/>
                      <w:szCs w:val="20"/>
                    </w:rPr>
                  </w:pPr>
                  <w:r w:rsidRPr="00275374">
                    <w:rPr>
                      <w:rFonts w:ascii="Arial Narrow" w:hAnsi="Arial Narrow"/>
                      <w:sz w:val="20"/>
                      <w:szCs w:val="20"/>
                    </w:rPr>
                    <w:t>Aires Acondicionado tipo Paquete</w:t>
                  </w:r>
                </w:p>
              </w:tc>
              <w:tc>
                <w:tcPr>
                  <w:tcW w:w="1305" w:type="dxa"/>
                  <w:tcBorders>
                    <w:top w:val="nil"/>
                    <w:left w:val="nil"/>
                    <w:bottom w:val="single" w:sz="4" w:space="0" w:color="000000" w:themeColor="text1"/>
                    <w:right w:val="single" w:sz="4" w:space="0" w:color="000000" w:themeColor="text1"/>
                  </w:tcBorders>
                  <w:vAlign w:val="center"/>
                </w:tcPr>
                <w:p w14:paraId="3BE3ECD2" w14:textId="77777777" w:rsidR="00AA54D4" w:rsidRPr="00275374" w:rsidRDefault="00AA54D4" w:rsidP="00DD2647">
                  <w:pPr>
                    <w:widowControl w:val="0"/>
                    <w:spacing w:line="240" w:lineRule="auto"/>
                    <w:ind w:left="69" w:right="46"/>
                    <w:jc w:val="center"/>
                    <w:rPr>
                      <w:rFonts w:ascii="Arial Narrow" w:hAnsi="Arial Narrow"/>
                      <w:sz w:val="20"/>
                      <w:szCs w:val="20"/>
                    </w:rPr>
                  </w:pPr>
                  <w:r w:rsidRPr="00275374">
                    <w:rPr>
                      <w:rFonts w:ascii="Arial Narrow" w:hAnsi="Arial Narrow"/>
                      <w:sz w:val="20"/>
                      <w:szCs w:val="20"/>
                    </w:rPr>
                    <w:t>BLUELINE</w:t>
                  </w:r>
                </w:p>
              </w:tc>
              <w:tc>
                <w:tcPr>
                  <w:tcW w:w="1388" w:type="dxa"/>
                  <w:tcBorders>
                    <w:top w:val="nil"/>
                    <w:left w:val="nil"/>
                    <w:bottom w:val="single" w:sz="4" w:space="0" w:color="000000" w:themeColor="text1"/>
                    <w:right w:val="single" w:sz="4" w:space="0" w:color="000000" w:themeColor="text1"/>
                  </w:tcBorders>
                  <w:vAlign w:val="center"/>
                </w:tcPr>
                <w:p w14:paraId="320110FA" w14:textId="77777777" w:rsidR="00AA54D4" w:rsidRPr="00275374" w:rsidRDefault="00AA54D4" w:rsidP="00DD2647">
                  <w:pPr>
                    <w:widowControl w:val="0"/>
                    <w:spacing w:line="240" w:lineRule="auto"/>
                    <w:ind w:left="69" w:right="46"/>
                    <w:jc w:val="center"/>
                    <w:rPr>
                      <w:rFonts w:ascii="Arial Narrow" w:hAnsi="Arial Narrow"/>
                      <w:sz w:val="20"/>
                      <w:szCs w:val="20"/>
                    </w:rPr>
                  </w:pPr>
                  <w:r w:rsidRPr="00275374">
                    <w:rPr>
                      <w:rFonts w:ascii="Arial Narrow" w:hAnsi="Arial Narrow"/>
                      <w:sz w:val="20"/>
                      <w:szCs w:val="20"/>
                    </w:rPr>
                    <w:t>5 TON</w:t>
                  </w:r>
                </w:p>
              </w:tc>
              <w:tc>
                <w:tcPr>
                  <w:tcW w:w="1250" w:type="dxa"/>
                  <w:tcMar>
                    <w:top w:w="100" w:type="dxa"/>
                    <w:left w:w="100" w:type="dxa"/>
                    <w:bottom w:w="100" w:type="dxa"/>
                    <w:right w:w="100" w:type="dxa"/>
                  </w:tcMar>
                  <w:vAlign w:val="center"/>
                </w:tcPr>
                <w:p w14:paraId="6DF514BE"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sz w:val="20"/>
                      <w:szCs w:val="20"/>
                    </w:rPr>
                  </w:pPr>
                  <w:r w:rsidRPr="00275374">
                    <w:rPr>
                      <w:rFonts w:ascii="Arial Narrow" w:hAnsi="Arial Narrow"/>
                      <w:sz w:val="20"/>
                      <w:szCs w:val="20"/>
                    </w:rPr>
                    <w:t>1 año</w:t>
                  </w:r>
                </w:p>
                <w:p w14:paraId="6E29B9A0"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sz w:val="20"/>
                      <w:szCs w:val="20"/>
                    </w:rPr>
                  </w:pPr>
                </w:p>
              </w:tc>
            </w:tr>
            <w:tr w:rsidR="00AA54D4" w14:paraId="5C4C2FEA" w14:textId="77777777" w:rsidTr="00DD2647">
              <w:trPr>
                <w:trHeight w:val="300"/>
              </w:trPr>
              <w:tc>
                <w:tcPr>
                  <w:tcW w:w="1267" w:type="dxa"/>
                  <w:tcBorders>
                    <w:top w:val="nil"/>
                    <w:left w:val="single" w:sz="4" w:space="0" w:color="000000" w:themeColor="text1"/>
                    <w:bottom w:val="single" w:sz="4" w:space="0" w:color="000000" w:themeColor="text1"/>
                    <w:right w:val="single" w:sz="4" w:space="0" w:color="000000" w:themeColor="text1"/>
                  </w:tcBorders>
                  <w:vAlign w:val="center"/>
                </w:tcPr>
                <w:p w14:paraId="4862F69B" w14:textId="77777777" w:rsidR="00AA54D4" w:rsidRPr="00275374" w:rsidRDefault="00AA54D4" w:rsidP="00DD2647">
                  <w:pPr>
                    <w:spacing w:line="240" w:lineRule="auto"/>
                    <w:jc w:val="center"/>
                    <w:rPr>
                      <w:rFonts w:ascii="Arial Narrow" w:hAnsi="Arial Narrow"/>
                    </w:rPr>
                  </w:pPr>
                  <w:r w:rsidRPr="00275374">
                    <w:rPr>
                      <w:rFonts w:ascii="Arial Narrow" w:hAnsi="Arial Narrow"/>
                      <w:sz w:val="20"/>
                      <w:szCs w:val="20"/>
                    </w:rPr>
                    <w:t>1</w:t>
                  </w:r>
                </w:p>
              </w:tc>
              <w:tc>
                <w:tcPr>
                  <w:tcW w:w="2065" w:type="dxa"/>
                  <w:tcBorders>
                    <w:top w:val="nil"/>
                    <w:left w:val="nil"/>
                    <w:bottom w:val="single" w:sz="4" w:space="0" w:color="000000" w:themeColor="text1"/>
                    <w:right w:val="single" w:sz="4" w:space="0" w:color="000000" w:themeColor="text1"/>
                  </w:tcBorders>
                </w:tcPr>
                <w:p w14:paraId="179B7DC4" w14:textId="77777777" w:rsidR="00AA54D4" w:rsidRPr="00275374" w:rsidRDefault="00AA54D4" w:rsidP="00DD2647">
                  <w:pPr>
                    <w:widowControl w:val="0"/>
                    <w:spacing w:line="240" w:lineRule="auto"/>
                    <w:jc w:val="both"/>
                    <w:rPr>
                      <w:rFonts w:ascii="Arial Narrow" w:hAnsi="Arial Narrow"/>
                      <w:sz w:val="20"/>
                      <w:szCs w:val="20"/>
                    </w:rPr>
                  </w:pPr>
                  <w:r w:rsidRPr="00275374">
                    <w:rPr>
                      <w:rFonts w:ascii="Arial Narrow" w:hAnsi="Arial Narrow"/>
                      <w:sz w:val="20"/>
                      <w:szCs w:val="20"/>
                    </w:rPr>
                    <w:t>Aire acondicionado tipo mini Split</w:t>
                  </w:r>
                </w:p>
              </w:tc>
              <w:tc>
                <w:tcPr>
                  <w:tcW w:w="1305" w:type="dxa"/>
                  <w:tcBorders>
                    <w:top w:val="nil"/>
                    <w:left w:val="nil"/>
                    <w:bottom w:val="single" w:sz="4" w:space="0" w:color="000000" w:themeColor="text1"/>
                    <w:right w:val="single" w:sz="4" w:space="0" w:color="000000" w:themeColor="text1"/>
                  </w:tcBorders>
                  <w:vAlign w:val="center"/>
                </w:tcPr>
                <w:p w14:paraId="4334796E" w14:textId="77777777" w:rsidR="00AA54D4" w:rsidRPr="00275374" w:rsidRDefault="00AA54D4" w:rsidP="00DD2647">
                  <w:pPr>
                    <w:spacing w:line="240" w:lineRule="auto"/>
                    <w:jc w:val="center"/>
                    <w:rPr>
                      <w:rFonts w:ascii="Arial Narrow" w:hAnsi="Arial Narrow"/>
                      <w:sz w:val="20"/>
                      <w:szCs w:val="20"/>
                    </w:rPr>
                  </w:pPr>
                </w:p>
              </w:tc>
              <w:tc>
                <w:tcPr>
                  <w:tcW w:w="1388" w:type="dxa"/>
                  <w:tcBorders>
                    <w:top w:val="nil"/>
                    <w:left w:val="nil"/>
                    <w:bottom w:val="single" w:sz="4" w:space="0" w:color="000000" w:themeColor="text1"/>
                    <w:right w:val="single" w:sz="4" w:space="0" w:color="000000" w:themeColor="text1"/>
                  </w:tcBorders>
                  <w:vAlign w:val="center"/>
                </w:tcPr>
                <w:p w14:paraId="4F2357C3" w14:textId="77777777" w:rsidR="00AA54D4" w:rsidRPr="00275374" w:rsidRDefault="00AA54D4" w:rsidP="00DD2647">
                  <w:pPr>
                    <w:spacing w:line="240" w:lineRule="auto"/>
                    <w:jc w:val="center"/>
                    <w:rPr>
                      <w:rFonts w:ascii="Arial Narrow" w:hAnsi="Arial Narrow"/>
                      <w:sz w:val="20"/>
                      <w:szCs w:val="20"/>
                    </w:rPr>
                  </w:pPr>
                  <w:r w:rsidRPr="00275374">
                    <w:rPr>
                      <w:rFonts w:ascii="Arial Narrow" w:hAnsi="Arial Narrow"/>
                      <w:sz w:val="20"/>
                      <w:szCs w:val="20"/>
                    </w:rPr>
                    <w:t>1 TON</w:t>
                  </w:r>
                </w:p>
              </w:tc>
              <w:tc>
                <w:tcPr>
                  <w:tcW w:w="1250" w:type="dxa"/>
                  <w:tcMar>
                    <w:top w:w="100" w:type="dxa"/>
                    <w:left w:w="100" w:type="dxa"/>
                    <w:bottom w:w="100" w:type="dxa"/>
                    <w:right w:w="100" w:type="dxa"/>
                  </w:tcMar>
                  <w:vAlign w:val="center"/>
                </w:tcPr>
                <w:p w14:paraId="19EAB5C6"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sz w:val="20"/>
                      <w:szCs w:val="20"/>
                    </w:rPr>
                  </w:pPr>
                  <w:r w:rsidRPr="00275374">
                    <w:rPr>
                      <w:rFonts w:ascii="Arial Narrow" w:hAnsi="Arial Narrow"/>
                      <w:sz w:val="20"/>
                      <w:szCs w:val="20"/>
                    </w:rPr>
                    <w:t>1 año</w:t>
                  </w:r>
                </w:p>
              </w:tc>
            </w:tr>
            <w:tr w:rsidR="00AA54D4" w:rsidRPr="004D29C4" w14:paraId="45661273" w14:textId="77777777" w:rsidTr="00DD2647">
              <w:tc>
                <w:tcPr>
                  <w:tcW w:w="1267" w:type="dxa"/>
                  <w:tcBorders>
                    <w:top w:val="nil"/>
                    <w:left w:val="single" w:sz="4" w:space="0" w:color="000000" w:themeColor="text1"/>
                    <w:bottom w:val="single" w:sz="4" w:space="0" w:color="000000" w:themeColor="text1"/>
                    <w:right w:val="single" w:sz="4" w:space="0" w:color="000000" w:themeColor="text1"/>
                  </w:tcBorders>
                  <w:vAlign w:val="center"/>
                </w:tcPr>
                <w:p w14:paraId="71D70CAE" w14:textId="77777777" w:rsidR="00AA54D4" w:rsidRPr="00275374" w:rsidRDefault="00AA54D4" w:rsidP="00DD2647">
                  <w:pPr>
                    <w:widowControl w:val="0"/>
                    <w:spacing w:line="240" w:lineRule="auto"/>
                    <w:jc w:val="center"/>
                    <w:rPr>
                      <w:rFonts w:ascii="Arial Narrow" w:hAnsi="Arial Narrow"/>
                      <w:sz w:val="20"/>
                      <w:szCs w:val="20"/>
                    </w:rPr>
                  </w:pPr>
                  <w:r w:rsidRPr="00275374">
                    <w:rPr>
                      <w:rFonts w:ascii="Arial Narrow" w:hAnsi="Arial Narrow"/>
                      <w:sz w:val="20"/>
                      <w:szCs w:val="20"/>
                    </w:rPr>
                    <w:t>1</w:t>
                  </w:r>
                </w:p>
              </w:tc>
              <w:tc>
                <w:tcPr>
                  <w:tcW w:w="2065" w:type="dxa"/>
                  <w:tcBorders>
                    <w:top w:val="nil"/>
                    <w:left w:val="nil"/>
                    <w:bottom w:val="single" w:sz="4" w:space="0" w:color="000000" w:themeColor="text1"/>
                    <w:right w:val="single" w:sz="4" w:space="0" w:color="000000" w:themeColor="text1"/>
                  </w:tcBorders>
                </w:tcPr>
                <w:p w14:paraId="620E65E5" w14:textId="77777777" w:rsidR="00AA54D4" w:rsidRPr="00275374" w:rsidRDefault="00AA54D4" w:rsidP="00DD2647">
                  <w:pPr>
                    <w:widowControl w:val="0"/>
                    <w:spacing w:line="240" w:lineRule="auto"/>
                    <w:jc w:val="both"/>
                    <w:rPr>
                      <w:rFonts w:ascii="Arial Narrow" w:hAnsi="Arial Narrow"/>
                      <w:sz w:val="20"/>
                      <w:szCs w:val="20"/>
                    </w:rPr>
                  </w:pPr>
                  <w:r w:rsidRPr="00275374">
                    <w:rPr>
                      <w:rFonts w:ascii="Arial Narrow" w:hAnsi="Arial Narrow"/>
                      <w:sz w:val="20"/>
                      <w:szCs w:val="20"/>
                    </w:rPr>
                    <w:t>Aire acondicionado tipo mini Split</w:t>
                  </w:r>
                </w:p>
              </w:tc>
              <w:tc>
                <w:tcPr>
                  <w:tcW w:w="1305" w:type="dxa"/>
                  <w:tcBorders>
                    <w:top w:val="nil"/>
                    <w:left w:val="nil"/>
                    <w:bottom w:val="single" w:sz="4" w:space="0" w:color="000000" w:themeColor="text1"/>
                    <w:right w:val="single" w:sz="4" w:space="0" w:color="000000" w:themeColor="text1"/>
                  </w:tcBorders>
                  <w:vAlign w:val="center"/>
                </w:tcPr>
                <w:p w14:paraId="5D67F79A" w14:textId="77777777" w:rsidR="00AA54D4" w:rsidRPr="00275374" w:rsidRDefault="00AA54D4" w:rsidP="00DD2647">
                  <w:pPr>
                    <w:widowControl w:val="0"/>
                    <w:spacing w:line="240" w:lineRule="auto"/>
                    <w:jc w:val="center"/>
                    <w:rPr>
                      <w:rFonts w:ascii="Arial Narrow" w:hAnsi="Arial Narrow"/>
                      <w:sz w:val="20"/>
                      <w:szCs w:val="20"/>
                    </w:rPr>
                  </w:pPr>
                  <w:r w:rsidRPr="00275374">
                    <w:rPr>
                      <w:rFonts w:ascii="Arial Narrow" w:hAnsi="Arial Narrow"/>
                      <w:sz w:val="20"/>
                      <w:szCs w:val="20"/>
                    </w:rPr>
                    <w:t>SAMSUNG</w:t>
                  </w:r>
                </w:p>
              </w:tc>
              <w:tc>
                <w:tcPr>
                  <w:tcW w:w="1388" w:type="dxa"/>
                  <w:tcBorders>
                    <w:top w:val="nil"/>
                    <w:left w:val="nil"/>
                    <w:bottom w:val="single" w:sz="4" w:space="0" w:color="000000" w:themeColor="text1"/>
                    <w:right w:val="single" w:sz="4" w:space="0" w:color="000000" w:themeColor="text1"/>
                  </w:tcBorders>
                  <w:vAlign w:val="center"/>
                </w:tcPr>
                <w:p w14:paraId="7892C0FC" w14:textId="77777777" w:rsidR="00AA54D4" w:rsidRPr="00275374" w:rsidRDefault="00AA54D4" w:rsidP="00DD2647">
                  <w:pPr>
                    <w:widowControl w:val="0"/>
                    <w:spacing w:line="240" w:lineRule="auto"/>
                    <w:jc w:val="center"/>
                    <w:rPr>
                      <w:rFonts w:ascii="Arial Narrow" w:hAnsi="Arial Narrow"/>
                      <w:sz w:val="20"/>
                      <w:szCs w:val="20"/>
                    </w:rPr>
                  </w:pPr>
                  <w:r w:rsidRPr="00275374">
                    <w:rPr>
                      <w:rFonts w:ascii="Arial Narrow" w:hAnsi="Arial Narrow"/>
                      <w:sz w:val="20"/>
                      <w:szCs w:val="20"/>
                    </w:rPr>
                    <w:t>3 TON</w:t>
                  </w:r>
                </w:p>
              </w:tc>
              <w:tc>
                <w:tcPr>
                  <w:tcW w:w="1250" w:type="dxa"/>
                  <w:tcMar>
                    <w:top w:w="100" w:type="dxa"/>
                    <w:left w:w="100" w:type="dxa"/>
                    <w:bottom w:w="100" w:type="dxa"/>
                    <w:right w:w="100" w:type="dxa"/>
                  </w:tcMar>
                  <w:vAlign w:val="center"/>
                </w:tcPr>
                <w:p w14:paraId="31026EEC"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sz w:val="20"/>
                      <w:szCs w:val="20"/>
                    </w:rPr>
                  </w:pPr>
                  <w:r w:rsidRPr="00275374">
                    <w:rPr>
                      <w:rFonts w:ascii="Arial Narrow" w:hAnsi="Arial Narrow"/>
                      <w:sz w:val="20"/>
                      <w:szCs w:val="20"/>
                    </w:rPr>
                    <w:t>1 año</w:t>
                  </w:r>
                </w:p>
              </w:tc>
            </w:tr>
            <w:tr w:rsidR="00AA54D4" w:rsidRPr="004D29C4" w14:paraId="4A5898AC" w14:textId="77777777" w:rsidTr="00DD2647">
              <w:tc>
                <w:tcPr>
                  <w:tcW w:w="1267" w:type="dxa"/>
                  <w:tcBorders>
                    <w:top w:val="nil"/>
                    <w:left w:val="single" w:sz="4" w:space="0" w:color="000000" w:themeColor="text1"/>
                    <w:bottom w:val="single" w:sz="4" w:space="0" w:color="000000" w:themeColor="text1"/>
                    <w:right w:val="single" w:sz="4" w:space="0" w:color="000000" w:themeColor="text1"/>
                  </w:tcBorders>
                  <w:vAlign w:val="center"/>
                </w:tcPr>
                <w:p w14:paraId="77DEA0E3" w14:textId="77777777" w:rsidR="00AA54D4" w:rsidRPr="00275374" w:rsidRDefault="00AA54D4" w:rsidP="00DD2647">
                  <w:pPr>
                    <w:spacing w:line="240" w:lineRule="auto"/>
                    <w:jc w:val="center"/>
                    <w:rPr>
                      <w:rFonts w:ascii="Arial Narrow" w:hAnsi="Arial Narrow"/>
                      <w:sz w:val="20"/>
                      <w:szCs w:val="20"/>
                    </w:rPr>
                  </w:pPr>
                  <w:r w:rsidRPr="00275374">
                    <w:rPr>
                      <w:rFonts w:ascii="Arial Narrow" w:hAnsi="Arial Narrow"/>
                      <w:sz w:val="20"/>
                      <w:szCs w:val="20"/>
                    </w:rPr>
                    <w:t>2</w:t>
                  </w:r>
                </w:p>
              </w:tc>
              <w:tc>
                <w:tcPr>
                  <w:tcW w:w="2065" w:type="dxa"/>
                  <w:tcBorders>
                    <w:top w:val="nil"/>
                    <w:left w:val="nil"/>
                    <w:bottom w:val="single" w:sz="4" w:space="0" w:color="000000" w:themeColor="text1"/>
                    <w:right w:val="single" w:sz="4" w:space="0" w:color="000000" w:themeColor="text1"/>
                  </w:tcBorders>
                </w:tcPr>
                <w:p w14:paraId="32CF1FDF" w14:textId="77777777" w:rsidR="00AA54D4" w:rsidRPr="00275374" w:rsidRDefault="00AA54D4" w:rsidP="00DD2647">
                  <w:pPr>
                    <w:spacing w:line="240" w:lineRule="auto"/>
                    <w:rPr>
                      <w:rFonts w:ascii="Arial Narrow" w:hAnsi="Arial Narrow"/>
                      <w:sz w:val="20"/>
                      <w:szCs w:val="20"/>
                    </w:rPr>
                  </w:pPr>
                  <w:r w:rsidRPr="00275374">
                    <w:rPr>
                      <w:rFonts w:ascii="Arial Narrow" w:hAnsi="Arial Narrow"/>
                      <w:sz w:val="20"/>
                      <w:szCs w:val="20"/>
                    </w:rPr>
                    <w:t>Aires Acondicionados portátiles de Confort</w:t>
                  </w:r>
                </w:p>
              </w:tc>
              <w:tc>
                <w:tcPr>
                  <w:tcW w:w="1305" w:type="dxa"/>
                  <w:tcBorders>
                    <w:top w:val="nil"/>
                    <w:left w:val="nil"/>
                    <w:bottom w:val="single" w:sz="4" w:space="0" w:color="000000" w:themeColor="text1"/>
                    <w:right w:val="single" w:sz="4" w:space="0" w:color="000000" w:themeColor="text1"/>
                  </w:tcBorders>
                  <w:vAlign w:val="center"/>
                </w:tcPr>
                <w:p w14:paraId="4F068E25" w14:textId="77777777" w:rsidR="00AA54D4" w:rsidRPr="00275374" w:rsidRDefault="00AA54D4" w:rsidP="00DD2647">
                  <w:pPr>
                    <w:spacing w:line="240" w:lineRule="auto"/>
                    <w:jc w:val="center"/>
                    <w:rPr>
                      <w:rFonts w:ascii="Arial Narrow" w:hAnsi="Arial Narrow"/>
                      <w:sz w:val="20"/>
                      <w:szCs w:val="20"/>
                    </w:rPr>
                  </w:pPr>
                  <w:r w:rsidRPr="00275374">
                    <w:rPr>
                      <w:rFonts w:ascii="Arial Narrow" w:hAnsi="Arial Narrow"/>
                      <w:sz w:val="20"/>
                      <w:szCs w:val="20"/>
                    </w:rPr>
                    <w:t>Hyundai</w:t>
                  </w:r>
                </w:p>
              </w:tc>
              <w:tc>
                <w:tcPr>
                  <w:tcW w:w="1388" w:type="dxa"/>
                  <w:tcBorders>
                    <w:top w:val="nil"/>
                    <w:left w:val="nil"/>
                    <w:bottom w:val="single" w:sz="4" w:space="0" w:color="000000" w:themeColor="text1"/>
                    <w:right w:val="single" w:sz="4" w:space="0" w:color="000000" w:themeColor="text1"/>
                  </w:tcBorders>
                  <w:vAlign w:val="center"/>
                </w:tcPr>
                <w:p w14:paraId="4987FD01" w14:textId="77777777" w:rsidR="00AA54D4" w:rsidRPr="00275374" w:rsidRDefault="00AA54D4" w:rsidP="00DD2647">
                  <w:pPr>
                    <w:spacing w:line="240" w:lineRule="auto"/>
                    <w:jc w:val="center"/>
                    <w:rPr>
                      <w:rFonts w:ascii="Arial Narrow" w:hAnsi="Arial Narrow"/>
                      <w:sz w:val="20"/>
                      <w:szCs w:val="20"/>
                    </w:rPr>
                  </w:pPr>
                  <w:r w:rsidRPr="00275374">
                    <w:rPr>
                      <w:rFonts w:ascii="Arial Narrow" w:hAnsi="Arial Narrow"/>
                      <w:sz w:val="20"/>
                      <w:szCs w:val="20"/>
                    </w:rPr>
                    <w:t>1 TON</w:t>
                  </w:r>
                </w:p>
              </w:tc>
              <w:tc>
                <w:tcPr>
                  <w:tcW w:w="1250" w:type="dxa"/>
                  <w:tcMar>
                    <w:top w:w="100" w:type="dxa"/>
                    <w:left w:w="100" w:type="dxa"/>
                    <w:bottom w:w="100" w:type="dxa"/>
                    <w:right w:w="100" w:type="dxa"/>
                  </w:tcMar>
                  <w:vAlign w:val="center"/>
                </w:tcPr>
                <w:p w14:paraId="0101E7DC"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sz w:val="20"/>
                      <w:szCs w:val="20"/>
                    </w:rPr>
                  </w:pPr>
                  <w:r w:rsidRPr="00275374">
                    <w:rPr>
                      <w:rFonts w:ascii="Arial Narrow" w:hAnsi="Arial Narrow"/>
                      <w:sz w:val="20"/>
                      <w:szCs w:val="20"/>
                    </w:rPr>
                    <w:t>1 año</w:t>
                  </w:r>
                </w:p>
                <w:p w14:paraId="412883E4" w14:textId="77777777" w:rsidR="00AA54D4" w:rsidRPr="00275374" w:rsidRDefault="00AA54D4" w:rsidP="00DD2647">
                  <w:pPr>
                    <w:widowControl w:val="0"/>
                    <w:pBdr>
                      <w:top w:val="nil"/>
                      <w:left w:val="nil"/>
                      <w:bottom w:val="nil"/>
                      <w:right w:val="nil"/>
                      <w:between w:val="nil"/>
                    </w:pBdr>
                    <w:spacing w:line="240" w:lineRule="auto"/>
                    <w:jc w:val="center"/>
                    <w:rPr>
                      <w:rFonts w:ascii="Arial Narrow" w:hAnsi="Arial Narrow"/>
                      <w:sz w:val="20"/>
                      <w:szCs w:val="20"/>
                    </w:rPr>
                  </w:pPr>
                </w:p>
              </w:tc>
            </w:tr>
          </w:tbl>
          <w:p w14:paraId="43E5D16E" w14:textId="77777777" w:rsidR="00AA54D4" w:rsidRPr="00275374" w:rsidRDefault="00AA54D4" w:rsidP="00DD2647">
            <w:pPr>
              <w:spacing w:line="240" w:lineRule="auto"/>
              <w:jc w:val="both"/>
              <w:rPr>
                <w:rFonts w:ascii="Arial Narrow" w:hAnsi="Arial Narrow"/>
              </w:rPr>
            </w:pPr>
          </w:p>
          <w:p w14:paraId="62A045B8" w14:textId="77777777" w:rsidR="00AA54D4" w:rsidRPr="00275374" w:rsidRDefault="00AA54D4" w:rsidP="00DD2647">
            <w:pPr>
              <w:spacing w:line="240" w:lineRule="auto"/>
              <w:jc w:val="both"/>
              <w:rPr>
                <w:rFonts w:ascii="Arial Narrow" w:hAnsi="Arial Narrow"/>
              </w:rPr>
            </w:pPr>
            <w:r w:rsidRPr="00275374">
              <w:rPr>
                <w:rFonts w:ascii="Arial Narrow" w:hAnsi="Arial Narrow"/>
              </w:rPr>
              <w:t>El contratista deberá realizar como mínimo las siguientes actividades en cada uno de los mantenimientos:</w:t>
            </w:r>
          </w:p>
          <w:p w14:paraId="399F9F1A" w14:textId="77777777" w:rsidR="00AA54D4" w:rsidRPr="00275374" w:rsidRDefault="00AA54D4" w:rsidP="00DD2647">
            <w:pPr>
              <w:spacing w:line="240" w:lineRule="auto"/>
              <w:jc w:val="both"/>
              <w:rPr>
                <w:rFonts w:ascii="Arial Narrow" w:hAnsi="Arial Narrow"/>
              </w:rPr>
            </w:pPr>
          </w:p>
          <w:p w14:paraId="3BA77A91"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 xml:space="preserve">5.1 </w:t>
            </w:r>
            <w:r w:rsidRPr="00275374">
              <w:rPr>
                <w:rFonts w:ascii="Arial Narrow" w:hAnsi="Arial Narrow"/>
                <w:b/>
                <w:u w:val="single"/>
              </w:rPr>
              <w:t>Aires acondicionados centro de datos:</w:t>
            </w:r>
          </w:p>
          <w:p w14:paraId="2315E984" w14:textId="77777777" w:rsidR="00AA54D4" w:rsidRPr="00275374" w:rsidRDefault="00AA54D4" w:rsidP="00DD2647">
            <w:pPr>
              <w:spacing w:line="240" w:lineRule="auto"/>
              <w:jc w:val="both"/>
              <w:rPr>
                <w:rFonts w:ascii="Arial Narrow" w:hAnsi="Arial Narrow"/>
              </w:rPr>
            </w:pPr>
          </w:p>
          <w:p w14:paraId="1AAC2274" w14:textId="77777777" w:rsidR="00AA54D4" w:rsidRPr="00275374" w:rsidRDefault="00AA54D4" w:rsidP="00DD2647">
            <w:pPr>
              <w:spacing w:line="240" w:lineRule="auto"/>
              <w:jc w:val="both"/>
              <w:rPr>
                <w:rFonts w:ascii="Arial Narrow" w:hAnsi="Arial Narrow"/>
              </w:rPr>
            </w:pPr>
            <w:r w:rsidRPr="00275374">
              <w:rPr>
                <w:rFonts w:ascii="Arial Narrow" w:hAnsi="Arial Narrow"/>
              </w:rPr>
              <w:t>Se deben realizar mantenimientos preventivos requeridos y los mantenimientos correctivos que sean necesarios de los elementos que hacen parte a los Subsistemas de Aire Acondicionados, así como el suministro de los elementos que deban ser reemplazados para garantizar el correcto funcionamiento de los siguientes elementos:</w:t>
            </w:r>
          </w:p>
          <w:p w14:paraId="58B28A24" w14:textId="77777777" w:rsidR="00AA54D4" w:rsidRPr="00275374" w:rsidRDefault="00AA54D4" w:rsidP="00DD2647">
            <w:pPr>
              <w:spacing w:line="240" w:lineRule="auto"/>
              <w:jc w:val="both"/>
              <w:rPr>
                <w:rFonts w:ascii="Arial Narrow" w:hAnsi="Arial Narrow"/>
              </w:rPr>
            </w:pPr>
          </w:p>
          <w:p w14:paraId="546A644A"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Aires acondicionados SOC:</w:t>
            </w:r>
          </w:p>
          <w:p w14:paraId="1096433A" w14:textId="77777777" w:rsidR="00AA54D4" w:rsidRPr="00275374" w:rsidRDefault="00AA54D4" w:rsidP="00DD2647">
            <w:pPr>
              <w:spacing w:line="240" w:lineRule="auto"/>
              <w:jc w:val="both"/>
              <w:rPr>
                <w:rFonts w:ascii="Arial Narrow" w:hAnsi="Arial Narrow"/>
              </w:rPr>
            </w:pPr>
          </w:p>
          <w:p w14:paraId="6F9DC176" w14:textId="77777777" w:rsidR="00AA54D4" w:rsidRPr="00275374" w:rsidRDefault="00AA54D4" w:rsidP="00DD2647">
            <w:pPr>
              <w:spacing w:line="240" w:lineRule="auto"/>
              <w:jc w:val="both"/>
              <w:rPr>
                <w:rFonts w:ascii="Arial Narrow" w:hAnsi="Arial Narrow"/>
              </w:rPr>
            </w:pPr>
            <w:commentRangeStart w:id="16"/>
            <w:commentRangeStart w:id="17"/>
            <w:r w:rsidRPr="3975ABCD">
              <w:rPr>
                <w:rFonts w:ascii="Arial Narrow" w:hAnsi="Arial Narrow"/>
              </w:rPr>
              <w:t>Tres</w:t>
            </w:r>
            <w:commentRangeEnd w:id="16"/>
            <w:r w:rsidRPr="3975ABCD">
              <w:rPr>
                <w:rStyle w:val="Refdecomentario"/>
                <w:rFonts w:ascii="Arial Narrow" w:hAnsi="Arial Narrow"/>
                <w:sz w:val="22"/>
                <w:szCs w:val="22"/>
              </w:rPr>
              <w:commentReference w:id="16"/>
            </w:r>
            <w:commentRangeEnd w:id="17"/>
            <w:r w:rsidR="006556C5" w:rsidRPr="3975ABCD">
              <w:rPr>
                <w:rStyle w:val="Refdecomentario"/>
                <w:rFonts w:ascii="Arial Narrow" w:hAnsi="Arial Narrow"/>
                <w:sz w:val="22"/>
                <w:szCs w:val="22"/>
              </w:rPr>
              <w:commentReference w:id="17"/>
            </w:r>
            <w:r w:rsidRPr="3975ABCD">
              <w:rPr>
                <w:rFonts w:ascii="Arial Narrow" w:hAnsi="Arial Narrow"/>
              </w:rPr>
              <w:t xml:space="preserve"> (3) Aires Acondicionados Tipo Mini Split Marca CIAC de 1 TON cada uno, ubicados Edificio Gustavo de Greiff - Piso 1. </w:t>
            </w:r>
          </w:p>
          <w:p w14:paraId="1213D151" w14:textId="77777777" w:rsidR="00AA54D4" w:rsidRPr="00275374" w:rsidRDefault="00AA54D4" w:rsidP="00DD2647">
            <w:pPr>
              <w:spacing w:line="240" w:lineRule="auto"/>
              <w:jc w:val="both"/>
              <w:rPr>
                <w:rFonts w:ascii="Arial Narrow" w:hAnsi="Arial Narrow"/>
              </w:rPr>
            </w:pPr>
            <w:r w:rsidRPr="00275374">
              <w:rPr>
                <w:rFonts w:ascii="Arial Narrow" w:hAnsi="Arial Narrow"/>
              </w:rPr>
              <w:t>Un (1) Aire Acondicionado Tipo Mini Split ubicado en la oficina de la Subdirección de Tecnologías de la Información y las Comunicaciones Edificio Gustavo de Greiff - Piso 1</w:t>
            </w:r>
          </w:p>
          <w:p w14:paraId="1D51D73C" w14:textId="77777777" w:rsidR="00AA54D4" w:rsidRPr="00275374" w:rsidRDefault="00AA54D4" w:rsidP="00DD2647">
            <w:pPr>
              <w:spacing w:line="240" w:lineRule="auto"/>
              <w:jc w:val="both"/>
              <w:rPr>
                <w:rFonts w:ascii="Arial Narrow" w:hAnsi="Arial Narrow"/>
              </w:rPr>
            </w:pPr>
          </w:p>
          <w:p w14:paraId="67BAE539"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Aires acondicionados centro de comunicaciones y piso 6 edificio l</w:t>
            </w:r>
          </w:p>
          <w:p w14:paraId="07F8A00A"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Bloque L piso 6:</w:t>
            </w:r>
          </w:p>
          <w:p w14:paraId="68205B6C" w14:textId="77777777" w:rsidR="00AA54D4" w:rsidRPr="00275374" w:rsidRDefault="00AA54D4" w:rsidP="00DD2647">
            <w:pPr>
              <w:spacing w:line="240" w:lineRule="auto"/>
              <w:jc w:val="both"/>
              <w:rPr>
                <w:rFonts w:ascii="Arial Narrow" w:hAnsi="Arial Narrow"/>
              </w:rPr>
            </w:pPr>
          </w:p>
          <w:p w14:paraId="3C603C7D" w14:textId="77777777" w:rsidR="00AA54D4" w:rsidRPr="00275374" w:rsidRDefault="00AA54D4" w:rsidP="00DD2647">
            <w:pPr>
              <w:spacing w:line="240" w:lineRule="auto"/>
              <w:jc w:val="both"/>
              <w:rPr>
                <w:rFonts w:ascii="Arial Narrow" w:hAnsi="Arial Narrow"/>
              </w:rPr>
            </w:pPr>
            <w:r w:rsidRPr="00275374">
              <w:rPr>
                <w:rFonts w:ascii="Arial Narrow" w:hAnsi="Arial Narrow"/>
              </w:rPr>
              <w:t>Dos (2), aires acondicionados de precisión marca COMPU-AIRE de 5 Ton cada uno.</w:t>
            </w:r>
          </w:p>
          <w:p w14:paraId="52FD63B9" w14:textId="77777777" w:rsidR="00AA54D4" w:rsidRPr="00275374" w:rsidRDefault="00AA54D4" w:rsidP="00DD2647">
            <w:pPr>
              <w:spacing w:line="240" w:lineRule="auto"/>
              <w:jc w:val="both"/>
              <w:rPr>
                <w:rFonts w:ascii="Arial Narrow" w:hAnsi="Arial Narrow"/>
              </w:rPr>
            </w:pPr>
            <w:r w:rsidRPr="00275374">
              <w:rPr>
                <w:rFonts w:ascii="Arial Narrow" w:hAnsi="Arial Narrow"/>
              </w:rPr>
              <w:t>Un (1) Aire Acondicionado externo, de 5 TON Marca BLUELINE</w:t>
            </w:r>
          </w:p>
          <w:p w14:paraId="5DE781A7" w14:textId="77777777" w:rsidR="00AA54D4" w:rsidRPr="00275374" w:rsidRDefault="00AA54D4" w:rsidP="00DD2647">
            <w:pPr>
              <w:spacing w:line="240" w:lineRule="auto"/>
              <w:jc w:val="both"/>
              <w:rPr>
                <w:rFonts w:ascii="Arial Narrow" w:hAnsi="Arial Narrow"/>
              </w:rPr>
            </w:pPr>
          </w:p>
          <w:p w14:paraId="1565CE85"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Aires acondicionados cuarto eléctrico:</w:t>
            </w:r>
          </w:p>
          <w:p w14:paraId="7DB0788A" w14:textId="77777777" w:rsidR="00AA54D4" w:rsidRPr="00275374" w:rsidRDefault="00AA54D4" w:rsidP="00DD2647">
            <w:pPr>
              <w:spacing w:line="240" w:lineRule="auto"/>
              <w:jc w:val="both"/>
              <w:rPr>
                <w:rFonts w:ascii="Arial Narrow" w:hAnsi="Arial Narrow"/>
              </w:rPr>
            </w:pPr>
          </w:p>
          <w:p w14:paraId="760D371F" w14:textId="77777777" w:rsidR="00AA54D4" w:rsidRPr="00275374" w:rsidRDefault="00AA54D4" w:rsidP="00DD2647">
            <w:pPr>
              <w:spacing w:line="240" w:lineRule="auto"/>
              <w:jc w:val="both"/>
              <w:rPr>
                <w:rFonts w:ascii="Arial Narrow" w:hAnsi="Arial Narrow"/>
              </w:rPr>
            </w:pPr>
            <w:r w:rsidRPr="00275374">
              <w:rPr>
                <w:rFonts w:ascii="Arial Narrow" w:hAnsi="Arial Narrow"/>
              </w:rPr>
              <w:t>Un (1) Aire Acondicionado Tipo Mini Split Marca Samsung.</w:t>
            </w:r>
          </w:p>
          <w:p w14:paraId="74089D2A" w14:textId="77777777" w:rsidR="00AA54D4" w:rsidRPr="00275374" w:rsidRDefault="00AA54D4" w:rsidP="00DD2647">
            <w:pPr>
              <w:spacing w:line="240" w:lineRule="auto"/>
              <w:jc w:val="both"/>
              <w:rPr>
                <w:rFonts w:ascii="Arial Narrow" w:hAnsi="Arial Narrow"/>
              </w:rPr>
            </w:pPr>
          </w:p>
          <w:p w14:paraId="09824CAC" w14:textId="77777777" w:rsidR="00AA54D4" w:rsidRPr="00275374" w:rsidRDefault="00AA54D4" w:rsidP="00DD2647">
            <w:pPr>
              <w:spacing w:line="240" w:lineRule="auto"/>
              <w:jc w:val="both"/>
              <w:rPr>
                <w:rFonts w:ascii="Arial Narrow" w:hAnsi="Arial Narrow"/>
              </w:rPr>
            </w:pPr>
            <w:r w:rsidRPr="00275374">
              <w:rPr>
                <w:rFonts w:ascii="Arial Narrow" w:hAnsi="Arial Narrow"/>
              </w:rPr>
              <w:t>Aires acondicionados externos de respaldo</w:t>
            </w:r>
          </w:p>
          <w:p w14:paraId="66C41210" w14:textId="77777777" w:rsidR="00AA54D4" w:rsidRPr="00275374" w:rsidRDefault="00AA54D4" w:rsidP="00DD2647">
            <w:pPr>
              <w:spacing w:line="240" w:lineRule="auto"/>
              <w:jc w:val="both"/>
              <w:rPr>
                <w:rFonts w:ascii="Arial Narrow" w:hAnsi="Arial Narrow"/>
              </w:rPr>
            </w:pPr>
          </w:p>
          <w:p w14:paraId="0AF5D6C4" w14:textId="77777777" w:rsidR="00AA54D4" w:rsidRPr="00275374" w:rsidRDefault="00AA54D4" w:rsidP="00DD2647">
            <w:pPr>
              <w:spacing w:line="240" w:lineRule="auto"/>
              <w:jc w:val="both"/>
              <w:rPr>
                <w:rFonts w:ascii="Arial Narrow" w:hAnsi="Arial Narrow"/>
              </w:rPr>
            </w:pPr>
            <w:r w:rsidRPr="00275374">
              <w:rPr>
                <w:rFonts w:ascii="Arial Narrow" w:hAnsi="Arial Narrow"/>
              </w:rPr>
              <w:t xml:space="preserve">Dos (2) Aires Acondicionado-externos tipo paquete, de 5 TON Marca BLUELINE. Edificio Gustavo de Greiff - Piso 1. </w:t>
            </w:r>
          </w:p>
          <w:p w14:paraId="143CE6B6" w14:textId="77777777" w:rsidR="00AA54D4" w:rsidRPr="00275374" w:rsidRDefault="00AA54D4" w:rsidP="00DD2647">
            <w:pPr>
              <w:spacing w:line="240" w:lineRule="auto"/>
              <w:jc w:val="both"/>
              <w:rPr>
                <w:rFonts w:ascii="Arial Narrow" w:hAnsi="Arial Narrow"/>
              </w:rPr>
            </w:pPr>
          </w:p>
          <w:p w14:paraId="7F6B8EDC" w14:textId="77777777" w:rsidR="00AA54D4" w:rsidRPr="00275374" w:rsidRDefault="00AA54D4" w:rsidP="00DD2647">
            <w:pPr>
              <w:spacing w:line="240" w:lineRule="auto"/>
              <w:jc w:val="both"/>
              <w:rPr>
                <w:rFonts w:ascii="Arial Narrow" w:hAnsi="Arial Narrow"/>
              </w:rPr>
            </w:pPr>
            <w:r w:rsidRPr="00275374">
              <w:rPr>
                <w:rFonts w:ascii="Arial Narrow" w:hAnsi="Arial Narrow"/>
              </w:rPr>
              <w:t>Dos (2) Aires Acondicionados portátiles marca Hyundai Referencia HY12KPAC1505000147 de Confort Edificio Gustavo de Greiff - Piso 1.</w:t>
            </w:r>
          </w:p>
          <w:p w14:paraId="5C547758" w14:textId="77777777" w:rsidR="00AA54D4" w:rsidRPr="00275374" w:rsidRDefault="00AA54D4" w:rsidP="00DD2647">
            <w:pPr>
              <w:spacing w:line="240" w:lineRule="auto"/>
              <w:jc w:val="both"/>
              <w:rPr>
                <w:rFonts w:ascii="Arial Narrow" w:hAnsi="Arial Narrow"/>
              </w:rPr>
            </w:pPr>
          </w:p>
          <w:p w14:paraId="2F735AB0"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Mantenimiento del sistema de monitoreo y envió de alarmas vía correo de los aires acondicionados de precisión</w:t>
            </w:r>
          </w:p>
          <w:p w14:paraId="776AE51B"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Se requiere realizar un estudio de cargas a los aires acondicionados del Datacenter</w:t>
            </w:r>
          </w:p>
          <w:p w14:paraId="5AE42E79"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Se debe realizar el mantenimiento un sistema de climatización que permita y garantice el funcionamiento de los equipos TI del Data Center en forma continúa manteniendo las condiciones ambientales de temperatura, humedad y flujo de aire en niveles óptimos de acuerdo con la carga existente y que permita el acoplamiento a cambios que involucren crecimiento de la demanda</w:t>
            </w:r>
          </w:p>
          <w:p w14:paraId="7ED7C6EC"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Verificar el estado general de la unidad, buscando signos de desgaste, corrosión, fugas o daños</w:t>
            </w:r>
          </w:p>
          <w:p w14:paraId="36F74C50"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Se debe realizar mantenimiento a las unidades existentes, incluido tuberías de refrigeración, soportes, manejadoras y sus unidades condensadoras y sistema eléctrico.</w:t>
            </w:r>
          </w:p>
          <w:p w14:paraId="48376736"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Para estos mantenimientos, se debe contemplar el suministro y cambio de los filtros, reemplazo de los componentes, repuestos, partes e insumos y consumibles que se requieran por estar defectuosos o por su desgaste normal por uso, verificar los niveles de Aceite y refrigerante, incluidas las manejadoras y condensadoras.</w:t>
            </w:r>
          </w:p>
          <w:p w14:paraId="107F6DC5"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Comprobar el estado de los ventiladores, asegurándose de que giren libremente y sin ruidos extraños.</w:t>
            </w:r>
          </w:p>
          <w:p w14:paraId="03A2C84E"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Verificar el funcionamiento de los controles y termostatos.</w:t>
            </w:r>
          </w:p>
          <w:p w14:paraId="16EB127C"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lastRenderedPageBreak/>
              <w:t>Limpiar los serpentines del evaporador y condensador</w:t>
            </w:r>
          </w:p>
          <w:p w14:paraId="5330D0B9"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Verificar y ajustar la carga de refrigerante</w:t>
            </w:r>
          </w:p>
          <w:p w14:paraId="12C43375"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Lubricar los motores y rodamientos de los ventiladores.</w:t>
            </w:r>
          </w:p>
          <w:p w14:paraId="0BF6D8B6"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Revisar y calibrar los sensores de temperatura y humedad.</w:t>
            </w:r>
          </w:p>
          <w:p w14:paraId="17E4835B"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Verificar la temperatura y humedad del aire de salida</w:t>
            </w:r>
          </w:p>
          <w:p w14:paraId="348FE73E" w14:textId="77777777" w:rsidR="00AA54D4" w:rsidRPr="00275374" w:rsidRDefault="00AA54D4" w:rsidP="006556C5">
            <w:pPr>
              <w:numPr>
                <w:ilvl w:val="0"/>
                <w:numId w:val="24"/>
              </w:numPr>
              <w:spacing w:after="0" w:line="240" w:lineRule="auto"/>
              <w:jc w:val="both"/>
              <w:rPr>
                <w:rFonts w:ascii="Arial Narrow" w:hAnsi="Arial Narrow"/>
              </w:rPr>
            </w:pPr>
            <w:r w:rsidRPr="00275374">
              <w:rPr>
                <w:rFonts w:ascii="Arial Narrow" w:hAnsi="Arial Narrow"/>
              </w:rPr>
              <w:t>comprobar el funcionamiento de los sistemas de alarma y control.</w:t>
            </w:r>
          </w:p>
          <w:p w14:paraId="0FA6FD4F" w14:textId="77777777" w:rsidR="00AA54D4" w:rsidRPr="00275374" w:rsidRDefault="00AA54D4" w:rsidP="00DD2647">
            <w:pPr>
              <w:spacing w:before="240" w:after="240" w:line="240" w:lineRule="auto"/>
              <w:jc w:val="both"/>
              <w:rPr>
                <w:rFonts w:ascii="Arial Narrow" w:hAnsi="Arial Narrow"/>
              </w:rPr>
            </w:pPr>
            <w:r w:rsidRPr="00275374">
              <w:rPr>
                <w:rFonts w:ascii="Arial Narrow" w:hAnsi="Arial Narrow"/>
              </w:rPr>
              <w:t>La disposición final estará a cargo del contratista quien deberá entregar al supervisor del contrato la certificación de disposición final, el cual debe tramitarse con una empresa que cuente con los permisos o licencia ambientales para el aprovechamiento o disposición final de estas.</w:t>
            </w:r>
          </w:p>
          <w:p w14:paraId="145073A1"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 xml:space="preserve">5.2 </w:t>
            </w:r>
            <w:r w:rsidRPr="00275374">
              <w:rPr>
                <w:rFonts w:ascii="Arial Narrow" w:hAnsi="Arial Narrow"/>
                <w:b/>
                <w:u w:val="single"/>
              </w:rPr>
              <w:t>Unidades condensadoras</w:t>
            </w:r>
          </w:p>
          <w:p w14:paraId="6D70963E" w14:textId="77777777" w:rsidR="00AA54D4" w:rsidRPr="00275374" w:rsidRDefault="00AA54D4" w:rsidP="00DD2647">
            <w:pPr>
              <w:spacing w:line="240" w:lineRule="auto"/>
              <w:jc w:val="both"/>
              <w:rPr>
                <w:rFonts w:ascii="Arial Narrow" w:hAnsi="Arial Narrow"/>
              </w:rPr>
            </w:pPr>
          </w:p>
          <w:p w14:paraId="1340AF8E" w14:textId="77777777" w:rsidR="00AA54D4" w:rsidRPr="00275374" w:rsidRDefault="00AA54D4" w:rsidP="00DD2647">
            <w:pPr>
              <w:spacing w:line="240" w:lineRule="auto"/>
              <w:jc w:val="both"/>
              <w:rPr>
                <w:rFonts w:ascii="Arial Narrow" w:hAnsi="Arial Narrow"/>
              </w:rPr>
            </w:pPr>
            <w:r w:rsidRPr="3975ABCD">
              <w:rPr>
                <w:rFonts w:ascii="Arial Narrow" w:hAnsi="Arial Narrow"/>
              </w:rPr>
              <w:t>Se debe realizar un (1) mantenimiento preventivo trimestral y los mantenimientos correctivos que sean necesarios durante la vigencia del contrato y así como el suministro de los elementos y repuestos que deban ser reemplazados para las condensadoras que hacen parte de cada uno de los aires acondicionados instalados actualmente, se debe garantizar el correcto funcionamiento de estas</w:t>
            </w:r>
          </w:p>
          <w:p w14:paraId="339B84C6" w14:textId="77777777" w:rsidR="00AA54D4" w:rsidRPr="00275374" w:rsidRDefault="00AA54D4" w:rsidP="00DD2647">
            <w:pPr>
              <w:spacing w:line="240" w:lineRule="auto"/>
              <w:jc w:val="both"/>
              <w:rPr>
                <w:rFonts w:ascii="Arial Narrow" w:hAnsi="Arial Narrow"/>
              </w:rPr>
            </w:pPr>
          </w:p>
          <w:p w14:paraId="70415D85" w14:textId="77777777" w:rsidR="00AA54D4" w:rsidRPr="00275374" w:rsidRDefault="00AA54D4" w:rsidP="006556C5">
            <w:pPr>
              <w:numPr>
                <w:ilvl w:val="0"/>
                <w:numId w:val="15"/>
              </w:numPr>
              <w:spacing w:after="0" w:line="240" w:lineRule="auto"/>
              <w:jc w:val="both"/>
              <w:rPr>
                <w:rFonts w:ascii="Arial Narrow" w:hAnsi="Arial Narrow"/>
              </w:rPr>
            </w:pPr>
            <w:r w:rsidRPr="00275374">
              <w:rPr>
                <w:rFonts w:ascii="Arial Narrow" w:hAnsi="Arial Narrow"/>
              </w:rPr>
              <w:t>Verificar el estado general de la unidad, buscando signos de desgaste, corrosión o fugas.</w:t>
            </w:r>
          </w:p>
          <w:p w14:paraId="16AD9CFF" w14:textId="77777777" w:rsidR="00AA54D4" w:rsidRPr="00275374" w:rsidRDefault="00AA54D4" w:rsidP="006556C5">
            <w:pPr>
              <w:numPr>
                <w:ilvl w:val="0"/>
                <w:numId w:val="15"/>
              </w:numPr>
              <w:spacing w:after="0" w:line="240" w:lineRule="auto"/>
              <w:jc w:val="both"/>
              <w:rPr>
                <w:rFonts w:ascii="Arial Narrow" w:hAnsi="Arial Narrow"/>
              </w:rPr>
            </w:pPr>
            <w:r w:rsidRPr="00275374">
              <w:rPr>
                <w:rFonts w:ascii="Arial Narrow" w:hAnsi="Arial Narrow"/>
              </w:rPr>
              <w:t>Comprobar el estado de los ventiladores, asegurándose de que giren libremente y sin ruidos extraños.</w:t>
            </w:r>
          </w:p>
          <w:p w14:paraId="1D6CA8D9" w14:textId="77777777" w:rsidR="00AA54D4" w:rsidRPr="00275374" w:rsidRDefault="00AA54D4" w:rsidP="006556C5">
            <w:pPr>
              <w:numPr>
                <w:ilvl w:val="0"/>
                <w:numId w:val="15"/>
              </w:numPr>
              <w:spacing w:after="0" w:line="240" w:lineRule="auto"/>
              <w:jc w:val="both"/>
              <w:rPr>
                <w:rFonts w:ascii="Arial Narrow" w:hAnsi="Arial Narrow"/>
              </w:rPr>
            </w:pPr>
            <w:r w:rsidRPr="00275374">
              <w:rPr>
                <w:rFonts w:ascii="Arial Narrow" w:hAnsi="Arial Narrow"/>
              </w:rPr>
              <w:t>Inspeccionar el estado de los serpentines del condensador, verificando si están sucios o dañados.</w:t>
            </w:r>
          </w:p>
          <w:p w14:paraId="6C9647E0" w14:textId="77777777" w:rsidR="00AA54D4" w:rsidRPr="00275374" w:rsidRDefault="00AA54D4" w:rsidP="006556C5">
            <w:pPr>
              <w:numPr>
                <w:ilvl w:val="0"/>
                <w:numId w:val="15"/>
              </w:numPr>
              <w:spacing w:after="0" w:line="240" w:lineRule="auto"/>
              <w:jc w:val="both"/>
              <w:rPr>
                <w:rFonts w:ascii="Arial Narrow" w:hAnsi="Arial Narrow"/>
              </w:rPr>
            </w:pPr>
            <w:r w:rsidRPr="00275374">
              <w:rPr>
                <w:rFonts w:ascii="Arial Narrow" w:hAnsi="Arial Narrow"/>
              </w:rPr>
              <w:t>Limpiar los serpentines del condensador con un cepillo suave o aire comprimido.</w:t>
            </w:r>
          </w:p>
          <w:p w14:paraId="5C503B4F" w14:textId="77777777" w:rsidR="00AA54D4" w:rsidRPr="00275374" w:rsidRDefault="00AA54D4" w:rsidP="006556C5">
            <w:pPr>
              <w:numPr>
                <w:ilvl w:val="0"/>
                <w:numId w:val="15"/>
              </w:numPr>
              <w:spacing w:after="0" w:line="240" w:lineRule="auto"/>
              <w:jc w:val="both"/>
              <w:rPr>
                <w:rFonts w:ascii="Arial Narrow" w:hAnsi="Arial Narrow"/>
              </w:rPr>
            </w:pPr>
            <w:r w:rsidRPr="00275374">
              <w:rPr>
                <w:rFonts w:ascii="Arial Narrow" w:hAnsi="Arial Narrow"/>
              </w:rPr>
              <w:t>Verificar la presión y temperatura del refrigerante.</w:t>
            </w:r>
          </w:p>
          <w:p w14:paraId="0D0024F0" w14:textId="77777777" w:rsidR="00AA54D4" w:rsidRPr="00275374" w:rsidRDefault="00AA54D4" w:rsidP="00DD2647">
            <w:pPr>
              <w:spacing w:line="240" w:lineRule="auto"/>
              <w:ind w:left="720"/>
              <w:jc w:val="both"/>
              <w:rPr>
                <w:rFonts w:ascii="Arial Narrow" w:hAnsi="Arial Narrow"/>
              </w:rPr>
            </w:pPr>
          </w:p>
          <w:p w14:paraId="5995B97E" w14:textId="77777777" w:rsidR="00AA54D4" w:rsidRPr="00275374" w:rsidRDefault="00AA54D4" w:rsidP="006556C5">
            <w:pPr>
              <w:numPr>
                <w:ilvl w:val="0"/>
                <w:numId w:val="15"/>
              </w:numPr>
              <w:spacing w:after="0" w:line="240" w:lineRule="auto"/>
              <w:jc w:val="both"/>
              <w:rPr>
                <w:rFonts w:ascii="Arial Narrow" w:hAnsi="Arial Narrow"/>
              </w:rPr>
            </w:pPr>
            <w:r w:rsidRPr="00275374">
              <w:rPr>
                <w:rFonts w:ascii="Arial Narrow" w:hAnsi="Arial Narrow"/>
              </w:rPr>
              <w:t>Comprobar el funcionamiento de los sistemas de control y protección.</w:t>
            </w:r>
          </w:p>
          <w:p w14:paraId="5FF9FA5A" w14:textId="77777777" w:rsidR="00AA54D4" w:rsidRPr="00275374" w:rsidRDefault="00AA54D4" w:rsidP="006556C5">
            <w:pPr>
              <w:numPr>
                <w:ilvl w:val="0"/>
                <w:numId w:val="15"/>
              </w:numPr>
              <w:spacing w:after="0" w:line="240" w:lineRule="auto"/>
              <w:jc w:val="both"/>
              <w:rPr>
                <w:rFonts w:ascii="Arial Narrow" w:hAnsi="Arial Narrow"/>
              </w:rPr>
            </w:pPr>
            <w:r w:rsidRPr="00275374">
              <w:rPr>
                <w:rFonts w:ascii="Arial Narrow" w:hAnsi="Arial Narrow"/>
              </w:rPr>
              <w:t>Verificar y ajustar la carga de refrigerante.</w:t>
            </w:r>
          </w:p>
          <w:p w14:paraId="140637E6" w14:textId="77777777" w:rsidR="00AA54D4" w:rsidRPr="00275374" w:rsidRDefault="00AA54D4" w:rsidP="006556C5">
            <w:pPr>
              <w:numPr>
                <w:ilvl w:val="0"/>
                <w:numId w:val="15"/>
              </w:numPr>
              <w:spacing w:after="0" w:line="240" w:lineRule="auto"/>
              <w:jc w:val="both"/>
              <w:rPr>
                <w:rFonts w:ascii="Arial Narrow" w:hAnsi="Arial Narrow"/>
              </w:rPr>
            </w:pPr>
            <w:r w:rsidRPr="00275374">
              <w:rPr>
                <w:rFonts w:ascii="Arial Narrow" w:hAnsi="Arial Narrow"/>
              </w:rPr>
              <w:t>Lubricar los motores y rodamientos de los ventiladores.</w:t>
            </w:r>
          </w:p>
          <w:p w14:paraId="4D9B26EE" w14:textId="77777777" w:rsidR="00AA54D4" w:rsidRPr="00275374" w:rsidRDefault="00AA54D4" w:rsidP="00DD2647">
            <w:pPr>
              <w:spacing w:line="240" w:lineRule="auto"/>
              <w:jc w:val="both"/>
              <w:rPr>
                <w:rFonts w:ascii="Arial Narrow" w:hAnsi="Arial Narrow"/>
              </w:rPr>
            </w:pPr>
          </w:p>
          <w:p w14:paraId="54315106" w14:textId="77777777" w:rsidR="00AA54D4" w:rsidRPr="00275374" w:rsidRDefault="00AA54D4" w:rsidP="00DD2647">
            <w:pPr>
              <w:spacing w:line="240" w:lineRule="auto"/>
              <w:jc w:val="both"/>
              <w:rPr>
                <w:rFonts w:ascii="Arial Narrow" w:hAnsi="Arial Narrow"/>
                <w:b/>
              </w:rPr>
            </w:pPr>
            <w:r w:rsidRPr="00275374">
              <w:rPr>
                <w:rFonts w:ascii="Arial Narrow" w:hAnsi="Arial Narrow"/>
                <w:b/>
              </w:rPr>
              <w:t xml:space="preserve">5.3 </w:t>
            </w:r>
            <w:r w:rsidRPr="00275374">
              <w:rPr>
                <w:rFonts w:ascii="Arial Narrow" w:hAnsi="Arial Narrow"/>
                <w:b/>
                <w:u w:val="single"/>
              </w:rPr>
              <w:t>Gabinete eléctrico y control</w:t>
            </w:r>
          </w:p>
          <w:p w14:paraId="02FE47D9" w14:textId="77777777" w:rsidR="00AA54D4" w:rsidRPr="00275374" w:rsidRDefault="00AA54D4" w:rsidP="00DD2647">
            <w:pPr>
              <w:spacing w:line="240" w:lineRule="auto"/>
              <w:jc w:val="both"/>
              <w:rPr>
                <w:rFonts w:ascii="Arial Narrow" w:hAnsi="Arial Narrow"/>
              </w:rPr>
            </w:pPr>
          </w:p>
          <w:p w14:paraId="7016FC30" w14:textId="77777777" w:rsidR="00AA54D4" w:rsidRPr="00275374" w:rsidRDefault="00AA54D4" w:rsidP="00DD2647">
            <w:pPr>
              <w:spacing w:line="240" w:lineRule="auto"/>
              <w:jc w:val="both"/>
              <w:rPr>
                <w:rFonts w:ascii="Arial Narrow" w:hAnsi="Arial Narrow"/>
              </w:rPr>
            </w:pPr>
            <w:r w:rsidRPr="3975ABCD">
              <w:rPr>
                <w:rFonts w:ascii="Arial Narrow" w:hAnsi="Arial Narrow"/>
              </w:rPr>
              <w:t>Se debe realizar un (1) mantenimiento preventivo trimestral y los mantenimientos correctivos que sean necesarios durante la vigencia del contrato a los elementos relacionados, así como el suministro de los elementos y repuestos que deban ser reemplazados para garantizar el correcto funcionamiento de este.</w:t>
            </w:r>
          </w:p>
          <w:p w14:paraId="3CD5ABA9" w14:textId="77777777" w:rsidR="00AA54D4" w:rsidRPr="00275374" w:rsidRDefault="00AA54D4" w:rsidP="00DD2647">
            <w:pPr>
              <w:spacing w:line="240" w:lineRule="auto"/>
              <w:jc w:val="both"/>
              <w:rPr>
                <w:rFonts w:ascii="Arial Narrow" w:hAnsi="Arial Narrow"/>
              </w:rPr>
            </w:pPr>
          </w:p>
          <w:p w14:paraId="6C27444A" w14:textId="77777777" w:rsidR="00AA54D4" w:rsidRPr="00275374" w:rsidRDefault="00AA54D4" w:rsidP="00DD2647">
            <w:pPr>
              <w:spacing w:line="240" w:lineRule="auto"/>
              <w:jc w:val="both"/>
              <w:rPr>
                <w:rFonts w:ascii="Arial Narrow" w:hAnsi="Arial Narrow"/>
              </w:rPr>
            </w:pPr>
            <w:r w:rsidRPr="00275374">
              <w:rPr>
                <w:rFonts w:ascii="Arial Narrow" w:hAnsi="Arial Narrow"/>
              </w:rPr>
              <w:t>Los módulos eléctricos y control hacen referencia a los componentes mecánicos y eléctricos que conforman el equipo, la refrigeración, calefacción, humidificación y deshumidificación, el control de los valores límite para la presión de condensación, temperatura y humedad con aire de suministro o la limitación del aire de retorno.</w:t>
            </w:r>
          </w:p>
          <w:p w14:paraId="3973B92E" w14:textId="77777777" w:rsidR="00AA54D4" w:rsidRPr="00275374" w:rsidRDefault="00AA54D4" w:rsidP="00DD2647">
            <w:pPr>
              <w:spacing w:line="240" w:lineRule="auto"/>
              <w:jc w:val="both"/>
              <w:rPr>
                <w:rFonts w:ascii="Arial Narrow" w:hAnsi="Arial Narrow"/>
              </w:rPr>
            </w:pPr>
          </w:p>
          <w:p w14:paraId="2793DB93" w14:textId="77777777" w:rsidR="00AA54D4" w:rsidRPr="00275374" w:rsidRDefault="00AA54D4" w:rsidP="006556C5">
            <w:pPr>
              <w:numPr>
                <w:ilvl w:val="0"/>
                <w:numId w:val="11"/>
              </w:numPr>
              <w:spacing w:after="0" w:line="240" w:lineRule="auto"/>
              <w:jc w:val="both"/>
              <w:rPr>
                <w:rFonts w:ascii="Arial Narrow" w:hAnsi="Arial Narrow"/>
              </w:rPr>
            </w:pPr>
            <w:r w:rsidRPr="00275374">
              <w:rPr>
                <w:rFonts w:ascii="Arial Narrow" w:hAnsi="Arial Narrow"/>
              </w:rPr>
              <w:t>verificar el estado general del gabinete, buscando signos de desgaste, corrosión, sobrecalentamiento o daños físicos en los componentes</w:t>
            </w:r>
          </w:p>
          <w:p w14:paraId="6E5B6347" w14:textId="77777777" w:rsidR="00AA54D4" w:rsidRPr="00275374" w:rsidRDefault="00AA54D4" w:rsidP="006556C5">
            <w:pPr>
              <w:numPr>
                <w:ilvl w:val="0"/>
                <w:numId w:val="11"/>
              </w:numPr>
              <w:spacing w:after="0" w:line="240" w:lineRule="auto"/>
              <w:jc w:val="both"/>
              <w:rPr>
                <w:rFonts w:ascii="Arial Narrow" w:hAnsi="Arial Narrow"/>
              </w:rPr>
            </w:pPr>
            <w:r w:rsidRPr="00275374">
              <w:rPr>
                <w:rFonts w:ascii="Arial Narrow" w:hAnsi="Arial Narrow"/>
              </w:rPr>
              <w:t>Comprobar que las conexiones estén bien ajustadas y que no haya cables sueltos o desgastados</w:t>
            </w:r>
          </w:p>
          <w:p w14:paraId="42FC8292" w14:textId="77777777" w:rsidR="00AA54D4" w:rsidRPr="00275374" w:rsidRDefault="00AA54D4" w:rsidP="006556C5">
            <w:pPr>
              <w:numPr>
                <w:ilvl w:val="0"/>
                <w:numId w:val="11"/>
              </w:numPr>
              <w:spacing w:after="0" w:line="240" w:lineRule="auto"/>
              <w:jc w:val="both"/>
              <w:rPr>
                <w:rFonts w:ascii="Arial Narrow" w:hAnsi="Arial Narrow"/>
              </w:rPr>
            </w:pPr>
            <w:r w:rsidRPr="00275374">
              <w:rPr>
                <w:rFonts w:ascii="Arial Narrow" w:hAnsi="Arial Narrow"/>
              </w:rPr>
              <w:t>Eliminar el polvo y la suciedad acumulados en el interior y exterior del gabinete</w:t>
            </w:r>
          </w:p>
          <w:p w14:paraId="6C29E48B" w14:textId="77777777" w:rsidR="00AA54D4" w:rsidRPr="00275374" w:rsidRDefault="00AA54D4" w:rsidP="006556C5">
            <w:pPr>
              <w:numPr>
                <w:ilvl w:val="0"/>
                <w:numId w:val="11"/>
              </w:numPr>
              <w:spacing w:after="0" w:line="240" w:lineRule="auto"/>
              <w:jc w:val="both"/>
              <w:rPr>
                <w:rFonts w:ascii="Arial Narrow" w:hAnsi="Arial Narrow"/>
              </w:rPr>
            </w:pPr>
            <w:r w:rsidRPr="00275374">
              <w:rPr>
                <w:rFonts w:ascii="Arial Narrow" w:hAnsi="Arial Narrow"/>
              </w:rPr>
              <w:lastRenderedPageBreak/>
              <w:t>Limpiar los contactos eléctricos</w:t>
            </w:r>
          </w:p>
          <w:p w14:paraId="1E31899B" w14:textId="77777777" w:rsidR="00AA54D4" w:rsidRPr="00275374" w:rsidRDefault="00AA54D4" w:rsidP="006556C5">
            <w:pPr>
              <w:numPr>
                <w:ilvl w:val="0"/>
                <w:numId w:val="11"/>
              </w:numPr>
              <w:spacing w:after="0" w:line="240" w:lineRule="auto"/>
              <w:jc w:val="both"/>
              <w:rPr>
                <w:rFonts w:ascii="Arial Narrow" w:hAnsi="Arial Narrow"/>
              </w:rPr>
            </w:pPr>
            <w:r w:rsidRPr="00275374">
              <w:rPr>
                <w:rFonts w:ascii="Arial Narrow" w:hAnsi="Arial Narrow"/>
              </w:rPr>
              <w:t>Medir la tensión y la corriente en cada fase y circuito de alimentación y control.</w:t>
            </w:r>
          </w:p>
          <w:p w14:paraId="6D78C25E" w14:textId="77777777" w:rsidR="00AA54D4" w:rsidRPr="00275374" w:rsidRDefault="00AA54D4" w:rsidP="006556C5">
            <w:pPr>
              <w:numPr>
                <w:ilvl w:val="0"/>
                <w:numId w:val="11"/>
              </w:numPr>
              <w:spacing w:after="0" w:line="240" w:lineRule="auto"/>
              <w:jc w:val="both"/>
              <w:rPr>
                <w:rFonts w:ascii="Arial Narrow" w:hAnsi="Arial Narrow"/>
              </w:rPr>
            </w:pPr>
            <w:r w:rsidRPr="00275374">
              <w:rPr>
                <w:rFonts w:ascii="Arial Narrow" w:hAnsi="Arial Narrow"/>
              </w:rPr>
              <w:t>Verificar el funcionamiento de los dispositivos de protección</w:t>
            </w:r>
          </w:p>
          <w:p w14:paraId="4CC57FCB" w14:textId="77777777" w:rsidR="00AA54D4" w:rsidRPr="00275374" w:rsidRDefault="00AA54D4" w:rsidP="00DD2647">
            <w:pPr>
              <w:spacing w:before="240" w:after="240" w:line="240" w:lineRule="auto"/>
              <w:jc w:val="both"/>
              <w:rPr>
                <w:rFonts w:ascii="Arial Narrow" w:hAnsi="Arial Narrow"/>
                <w:b/>
              </w:rPr>
            </w:pPr>
            <w:r w:rsidRPr="00275374">
              <w:rPr>
                <w:rFonts w:ascii="Arial Narrow" w:hAnsi="Arial Narrow"/>
                <w:b/>
              </w:rPr>
              <w:t>DISPOSICIÓN FINAL DE RESIDUOS</w:t>
            </w:r>
            <w:r w:rsidRPr="00275374">
              <w:rPr>
                <w:rFonts w:ascii="Arial Narrow" w:hAnsi="Arial Narrow"/>
              </w:rPr>
              <w:t>:</w:t>
            </w:r>
            <w:r w:rsidRPr="00275374">
              <w:rPr>
                <w:rFonts w:ascii="Arial Narrow" w:hAnsi="Arial Narrow"/>
                <w:b/>
              </w:rPr>
              <w:t xml:space="preserve"> </w:t>
            </w:r>
          </w:p>
          <w:p w14:paraId="4FC45B19" w14:textId="77777777" w:rsidR="00AA54D4" w:rsidRPr="00275374" w:rsidRDefault="00AA54D4" w:rsidP="00DD2647">
            <w:pPr>
              <w:spacing w:before="240" w:after="240" w:line="240" w:lineRule="auto"/>
              <w:jc w:val="both"/>
              <w:rPr>
                <w:rFonts w:ascii="Arial Narrow" w:hAnsi="Arial Narrow"/>
              </w:rPr>
            </w:pPr>
            <w:r w:rsidRPr="00275374">
              <w:rPr>
                <w:rFonts w:ascii="Arial Narrow" w:hAnsi="Arial Narrow"/>
              </w:rPr>
              <w:t xml:space="preserve">El </w:t>
            </w:r>
            <w:r w:rsidRPr="00275374">
              <w:rPr>
                <w:rFonts w:ascii="Arial Narrow" w:hAnsi="Arial Narrow"/>
                <w:b/>
              </w:rPr>
              <w:t>CONTRATISTA</w:t>
            </w:r>
            <w:r w:rsidRPr="00275374">
              <w:rPr>
                <w:rFonts w:ascii="Arial Narrow" w:hAnsi="Arial Narrow"/>
              </w:rPr>
              <w:t xml:space="preserve"> durante la ejecución del contrato deberá dar cumplimiento de todas las normas y permisos ambientales y sanitarios, necesarios para el desarrollo del objeto contractual, y del Plan de Gestión Integral de Residuos vigente de la Entidad, el cual será socializado por la supervisión. En este sentido, al momento de la suscripción del acta de inicio, el </w:t>
            </w:r>
            <w:r w:rsidRPr="00275374">
              <w:rPr>
                <w:rFonts w:ascii="Arial Narrow" w:hAnsi="Arial Narrow"/>
                <w:b/>
              </w:rPr>
              <w:t xml:space="preserve">CONTRATISTA </w:t>
            </w:r>
            <w:r w:rsidRPr="00275374">
              <w:rPr>
                <w:rFonts w:ascii="Arial Narrow" w:hAnsi="Arial Narrow"/>
              </w:rPr>
              <w:t>deberá presentar un informe a la Supervisión en el que se detalle qué tipo de residuos podría generar (peligrosos y no peligrosos) y en caso de tratarse de residuos peligroso, su clasificación por clase:</w:t>
            </w:r>
          </w:p>
          <w:p w14:paraId="3AE7AB71" w14:textId="77777777" w:rsidR="00AA54D4" w:rsidRPr="00275374" w:rsidRDefault="00AA54D4" w:rsidP="00DD2647">
            <w:pPr>
              <w:spacing w:before="240" w:after="240" w:line="240" w:lineRule="auto"/>
              <w:jc w:val="both"/>
              <w:rPr>
                <w:rFonts w:ascii="Arial Narrow" w:hAnsi="Arial Narrow"/>
              </w:rPr>
            </w:pPr>
            <w:r w:rsidRPr="00275374">
              <w:rPr>
                <w:rFonts w:ascii="Arial Narrow" w:hAnsi="Arial Narrow"/>
              </w:rPr>
              <w:t>Para ello, se recalca que:</w:t>
            </w:r>
          </w:p>
          <w:p w14:paraId="64A8F453" w14:textId="77777777" w:rsidR="00AA54D4" w:rsidRPr="00275374" w:rsidRDefault="00AA54D4" w:rsidP="006556C5">
            <w:pPr>
              <w:pStyle w:val="Prrafodelista"/>
              <w:widowControl w:val="0"/>
              <w:numPr>
                <w:ilvl w:val="0"/>
                <w:numId w:val="34"/>
              </w:numPr>
              <w:spacing w:after="0" w:line="240" w:lineRule="auto"/>
              <w:contextualSpacing w:val="0"/>
              <w:jc w:val="both"/>
              <w:rPr>
                <w:rFonts w:ascii="Arial Narrow" w:hAnsi="Arial Narrow"/>
                <w:sz w:val="24"/>
                <w:szCs w:val="24"/>
              </w:rPr>
            </w:pPr>
            <w:r w:rsidRPr="3975ABCD">
              <w:rPr>
                <w:rFonts w:ascii="Arial Narrow" w:hAnsi="Arial Narrow"/>
                <w:sz w:val="24"/>
                <w:szCs w:val="24"/>
              </w:rPr>
              <w:t xml:space="preserve">Para los Residuos Aparatos Eléctricos y Electrónicos – RAEES, será obligación del CONTRATISTA adelantar su embalaje, rotulación según lo indica el Plan de Gestión Integral de Residuos de la </w:t>
            </w:r>
            <w:bookmarkStart w:id="18" w:name="_Int_N3YjAGPz"/>
            <w:r w:rsidRPr="3975ABCD">
              <w:rPr>
                <w:rFonts w:ascii="Arial Narrow" w:hAnsi="Arial Narrow"/>
                <w:sz w:val="24"/>
                <w:szCs w:val="24"/>
              </w:rPr>
              <w:t>Fiscalía General</w:t>
            </w:r>
            <w:bookmarkEnd w:id="18"/>
            <w:r w:rsidRPr="3975ABCD">
              <w:rPr>
                <w:rFonts w:ascii="Arial Narrow" w:hAnsi="Arial Narrow"/>
                <w:sz w:val="24"/>
                <w:szCs w:val="24"/>
              </w:rPr>
              <w:t xml:space="preserve"> de la Nación vigente, y puestos a disposición del supervisor o su delegado, para su aprovechamiento en el punto de acopio de residuos que se indique. Las lámparas y baterías industriales deberán ser gestionadas directamente por el CONTRATISTA, con un gestor que cuente con los permisos o licencias ambientales para su aprovechamiento o disposición final.</w:t>
            </w:r>
          </w:p>
          <w:p w14:paraId="40B21208" w14:textId="77777777" w:rsidR="00AA54D4" w:rsidRPr="00275374" w:rsidRDefault="00AA54D4" w:rsidP="006556C5">
            <w:pPr>
              <w:pStyle w:val="Prrafodelista"/>
              <w:widowControl w:val="0"/>
              <w:numPr>
                <w:ilvl w:val="0"/>
                <w:numId w:val="34"/>
              </w:numPr>
              <w:spacing w:after="0" w:line="240" w:lineRule="auto"/>
              <w:contextualSpacing w:val="0"/>
              <w:jc w:val="both"/>
              <w:rPr>
                <w:rFonts w:ascii="Arial Narrow" w:hAnsi="Arial Narrow"/>
                <w:sz w:val="24"/>
                <w:szCs w:val="24"/>
              </w:rPr>
            </w:pPr>
            <w:r w:rsidRPr="3975ABCD">
              <w:rPr>
                <w:rFonts w:ascii="Arial Narrow" w:hAnsi="Arial Narrow"/>
                <w:sz w:val="24"/>
                <w:szCs w:val="24"/>
              </w:rPr>
              <w:t xml:space="preserve">Para los Residuos Peligrosos (químicos o cortopunzantes) y ordinarios (no aprovechables) que puedan ser generados por la prestación del servicio en la sede de la Entidad, el CONTRATISTA realizará su separación según lo indica el Plan de Gestión Integral de Residuos de la </w:t>
            </w:r>
            <w:bookmarkStart w:id="19" w:name="_Int_7mg45DKJ"/>
            <w:r w:rsidRPr="3975ABCD">
              <w:rPr>
                <w:rFonts w:ascii="Arial Narrow" w:hAnsi="Arial Narrow"/>
                <w:sz w:val="24"/>
                <w:szCs w:val="24"/>
              </w:rPr>
              <w:t>Fiscalía General</w:t>
            </w:r>
            <w:bookmarkEnd w:id="19"/>
            <w:r w:rsidRPr="3975ABCD">
              <w:rPr>
                <w:rFonts w:ascii="Arial Narrow" w:hAnsi="Arial Narrow"/>
                <w:sz w:val="24"/>
                <w:szCs w:val="24"/>
              </w:rPr>
              <w:t xml:space="preserve"> de la Nación vigente, en los contenedores designados para tal fin.</w:t>
            </w:r>
          </w:p>
          <w:p w14:paraId="0A6A9CBE" w14:textId="77777777" w:rsidR="00AA54D4" w:rsidRPr="00275374" w:rsidRDefault="00AA54D4" w:rsidP="006556C5">
            <w:pPr>
              <w:pStyle w:val="Prrafodelista"/>
              <w:widowControl w:val="0"/>
              <w:numPr>
                <w:ilvl w:val="0"/>
                <w:numId w:val="34"/>
              </w:numPr>
              <w:spacing w:before="240" w:after="240" w:line="240" w:lineRule="auto"/>
              <w:contextualSpacing w:val="0"/>
              <w:jc w:val="both"/>
              <w:rPr>
                <w:rFonts w:ascii="Arial Narrow" w:hAnsi="Arial Narrow"/>
                <w:sz w:val="24"/>
                <w:szCs w:val="24"/>
              </w:rPr>
            </w:pPr>
            <w:r w:rsidRPr="00275374">
              <w:rPr>
                <w:rFonts w:ascii="Arial Narrow" w:hAnsi="Arial Narrow"/>
                <w:sz w:val="24"/>
                <w:szCs w:val="24"/>
              </w:rPr>
              <w:t>El CONTRATISTA Entregará el aceite usado de origen industrial, comercial o institucional, generado durante la ejecución del contrato a un gestor que cuente con:</w:t>
            </w:r>
          </w:p>
          <w:p w14:paraId="370BE4B7" w14:textId="77777777" w:rsidR="00AA54D4" w:rsidRPr="00275374" w:rsidRDefault="00AA54D4" w:rsidP="00DD2647">
            <w:pPr>
              <w:spacing w:line="240" w:lineRule="auto"/>
              <w:ind w:left="1500" w:hanging="60"/>
              <w:jc w:val="both"/>
              <w:rPr>
                <w:rFonts w:ascii="Arial Narrow" w:hAnsi="Arial Narrow"/>
              </w:rPr>
            </w:pPr>
            <w:r w:rsidRPr="00275374">
              <w:rPr>
                <w:rFonts w:ascii="Arial Narrow" w:hAnsi="Arial Narrow"/>
              </w:rPr>
              <w:t>(1) Registro de acopiador primario,</w:t>
            </w:r>
          </w:p>
          <w:p w14:paraId="5E520317" w14:textId="77777777" w:rsidR="00AA54D4" w:rsidRPr="00275374" w:rsidRDefault="00AA54D4" w:rsidP="00DD2647">
            <w:pPr>
              <w:spacing w:line="240" w:lineRule="auto"/>
              <w:ind w:left="1500" w:hanging="60"/>
              <w:jc w:val="both"/>
              <w:rPr>
                <w:rFonts w:ascii="Arial Narrow" w:hAnsi="Arial Narrow"/>
              </w:rPr>
            </w:pPr>
            <w:r w:rsidRPr="00275374">
              <w:rPr>
                <w:rFonts w:ascii="Arial Narrow" w:hAnsi="Arial Narrow"/>
              </w:rPr>
              <w:t>(2) Registro de movilización de aceite usado para su movilización.</w:t>
            </w:r>
          </w:p>
          <w:p w14:paraId="0B4D758E" w14:textId="77777777" w:rsidR="00AA54D4" w:rsidRPr="00275374" w:rsidRDefault="00AA54D4" w:rsidP="00DD2647">
            <w:pPr>
              <w:spacing w:before="240" w:after="240" w:line="240" w:lineRule="auto"/>
              <w:ind w:left="720"/>
              <w:jc w:val="both"/>
              <w:rPr>
                <w:rFonts w:ascii="Arial Narrow" w:hAnsi="Arial Narrow"/>
              </w:rPr>
            </w:pPr>
            <w:r w:rsidRPr="00275374">
              <w:rPr>
                <w:rFonts w:ascii="Arial Narrow" w:hAnsi="Arial Narrow"/>
              </w:rPr>
              <w:t xml:space="preserve">El gestor deberá hacer entrega al supervisor del contrato del Certificado de disposición final o de aprovechamiento del residuo en un plazo máximo de noventa (90) días una vez entregado. El aprovechamiento o disposición final debe realizarse con una empresa que cuente con la licencia ambiental correspondiente emitida por la autoridad ambiental competente. </w:t>
            </w:r>
          </w:p>
          <w:p w14:paraId="35A38727" w14:textId="77777777" w:rsidR="00AA54D4" w:rsidRDefault="00AA54D4" w:rsidP="006556C5">
            <w:pPr>
              <w:pStyle w:val="Prrafodelista"/>
              <w:widowControl w:val="0"/>
              <w:numPr>
                <w:ilvl w:val="0"/>
                <w:numId w:val="35"/>
              </w:numPr>
              <w:spacing w:after="0" w:line="240" w:lineRule="auto"/>
              <w:contextualSpacing w:val="0"/>
              <w:jc w:val="both"/>
              <w:rPr>
                <w:rFonts w:ascii="Arial Narrow" w:hAnsi="Arial Narrow"/>
                <w:sz w:val="24"/>
                <w:szCs w:val="24"/>
                <w:lang w:eastAsia="es-ES"/>
              </w:rPr>
            </w:pPr>
            <w:r w:rsidRPr="00275374">
              <w:rPr>
                <w:rFonts w:ascii="Arial Narrow" w:hAnsi="Arial Narrow"/>
                <w:sz w:val="24"/>
                <w:szCs w:val="24"/>
              </w:rPr>
              <w:t xml:space="preserve">En caso de generarse residuos peligrosos (diferentes a los especificados anteriormente), en el desarrollo del objeto contractual, el CONTRATISTA deberá allegar Certificación de disposición final de dichos residuos,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 </w:t>
            </w:r>
          </w:p>
          <w:p w14:paraId="5D84B058" w14:textId="77777777" w:rsidR="00AA54D4" w:rsidRDefault="00AA54D4" w:rsidP="00DD2647">
            <w:pPr>
              <w:spacing w:line="240" w:lineRule="auto"/>
              <w:jc w:val="both"/>
              <w:rPr>
                <w:rFonts w:ascii="Arial Narrow" w:hAnsi="Arial Narrow"/>
              </w:rPr>
            </w:pPr>
          </w:p>
          <w:p w14:paraId="466DFD41" w14:textId="77777777" w:rsidR="00AA54D4" w:rsidRPr="009E4341" w:rsidRDefault="00AA54D4" w:rsidP="00DD2647">
            <w:pPr>
              <w:spacing w:line="240" w:lineRule="auto"/>
              <w:jc w:val="both"/>
              <w:rPr>
                <w:rFonts w:ascii="Arial Narrow" w:hAnsi="Arial Narrow"/>
                <w:b/>
                <w:bCs/>
              </w:rPr>
            </w:pPr>
            <w:r w:rsidRPr="009E4341">
              <w:rPr>
                <w:rFonts w:ascii="Arial Narrow" w:hAnsi="Arial Narrow"/>
                <w:b/>
                <w:bCs/>
              </w:rPr>
              <w:t>Equipo de trabajo</w:t>
            </w:r>
          </w:p>
          <w:p w14:paraId="049985ED" w14:textId="77777777" w:rsidR="00AA54D4" w:rsidRDefault="00AA54D4" w:rsidP="00DD2647">
            <w:pPr>
              <w:spacing w:line="240" w:lineRule="auto"/>
              <w:jc w:val="both"/>
              <w:rPr>
                <w:rFonts w:ascii="Arial Narrow" w:hAnsi="Arial Narrow"/>
              </w:rPr>
            </w:pPr>
          </w:p>
          <w:p w14:paraId="10B38A60" w14:textId="77777777" w:rsidR="00AA54D4" w:rsidRDefault="00AA54D4" w:rsidP="00DD2647">
            <w:pPr>
              <w:spacing w:line="240" w:lineRule="auto"/>
              <w:jc w:val="both"/>
              <w:rPr>
                <w:rFonts w:ascii="Arial Narrow" w:hAnsi="Arial Narrow"/>
              </w:rPr>
            </w:pPr>
            <w:r>
              <w:rPr>
                <w:rFonts w:ascii="Arial Narrow" w:hAnsi="Arial Narrow"/>
              </w:rPr>
              <w:t>Para todos los centros de datos se requiere el siguiente equipo de trabajo:</w:t>
            </w:r>
          </w:p>
          <w:p w14:paraId="52D03DF8" w14:textId="77777777" w:rsidR="00AA54D4" w:rsidRDefault="00AA54D4" w:rsidP="00DD2647">
            <w:pPr>
              <w:spacing w:line="240" w:lineRule="auto"/>
              <w:jc w:val="both"/>
              <w:rPr>
                <w:rFonts w:ascii="Arial Narrow" w:hAnsi="Arial Narrow"/>
              </w:rPr>
            </w:pPr>
          </w:p>
          <w:tbl>
            <w:tblPr>
              <w:tblW w:w="71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9"/>
              <w:gridCol w:w="3544"/>
              <w:gridCol w:w="2551"/>
            </w:tblGrid>
            <w:tr w:rsidR="00AA54D4" w:rsidRPr="00C253E5" w14:paraId="1C5D9EDA" w14:textId="77777777" w:rsidTr="00DD2647">
              <w:trPr>
                <w:trHeight w:val="300"/>
              </w:trPr>
              <w:tc>
                <w:tcPr>
                  <w:tcW w:w="104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19E63CAC" w14:textId="77777777" w:rsidR="00AA54D4" w:rsidRPr="00C253E5" w:rsidRDefault="00AA54D4" w:rsidP="00DD2647">
                  <w:pPr>
                    <w:spacing w:line="240" w:lineRule="auto"/>
                    <w:jc w:val="center"/>
                    <w:textAlignment w:val="baseline"/>
                    <w:rPr>
                      <w:rFonts w:ascii="Segoe UI" w:eastAsia="Times New Roman" w:hAnsi="Segoe UI" w:cs="Segoe UI"/>
                    </w:rPr>
                  </w:pPr>
                  <w:r w:rsidRPr="6BA01D16">
                    <w:rPr>
                      <w:rFonts w:ascii="Arial Narrow" w:eastAsia="Times New Roman" w:hAnsi="Arial Narrow" w:cs="Segoe UI"/>
                      <w:b/>
                      <w:bCs/>
                      <w:lang w:val="es-CO"/>
                    </w:rPr>
                    <w:t>Rol</w:t>
                  </w:r>
                  <w:r w:rsidRPr="6BA01D16">
                    <w:rPr>
                      <w:rFonts w:ascii="Arial Narrow" w:eastAsia="Times New Roman" w:hAnsi="Arial Narrow" w:cs="Segoe UI"/>
                    </w:rPr>
                    <w:t> </w:t>
                  </w: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30B24357" w14:textId="77777777" w:rsidR="00AA54D4" w:rsidRPr="00C253E5" w:rsidRDefault="00AA54D4" w:rsidP="00DD2647">
                  <w:pPr>
                    <w:spacing w:line="240" w:lineRule="auto"/>
                    <w:jc w:val="center"/>
                    <w:textAlignment w:val="baseline"/>
                    <w:rPr>
                      <w:rFonts w:ascii="Segoe UI" w:eastAsia="Times New Roman" w:hAnsi="Segoe UI" w:cs="Segoe UI"/>
                    </w:rPr>
                  </w:pPr>
                  <w:r w:rsidRPr="6BA01D16">
                    <w:rPr>
                      <w:rFonts w:ascii="Arial Narrow" w:eastAsia="Times New Roman" w:hAnsi="Arial Narrow" w:cs="Segoe UI"/>
                      <w:b/>
                      <w:bCs/>
                      <w:lang w:val="es-CO"/>
                    </w:rPr>
                    <w:t>Experiencia y Conocimiento</w:t>
                  </w:r>
                  <w:r w:rsidRPr="6BA01D16">
                    <w:rPr>
                      <w:rFonts w:ascii="Arial Narrow" w:eastAsia="Times New Roman" w:hAnsi="Arial Narrow" w:cs="Segoe UI"/>
                    </w:rPr>
                    <w:t> </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41CE2491" w14:textId="77777777" w:rsidR="00AA54D4" w:rsidRPr="00C253E5" w:rsidRDefault="00AA54D4" w:rsidP="00DD2647">
                  <w:pPr>
                    <w:spacing w:line="240" w:lineRule="auto"/>
                    <w:jc w:val="center"/>
                    <w:textAlignment w:val="baseline"/>
                    <w:rPr>
                      <w:rFonts w:ascii="Segoe UI" w:eastAsia="Times New Roman" w:hAnsi="Segoe UI" w:cs="Segoe UI"/>
                    </w:rPr>
                  </w:pPr>
                  <w:r w:rsidRPr="6BA01D16">
                    <w:rPr>
                      <w:rFonts w:ascii="Arial Narrow" w:eastAsia="Times New Roman" w:hAnsi="Arial Narrow" w:cs="Segoe UI"/>
                      <w:b/>
                      <w:bCs/>
                      <w:lang w:val="es-CO"/>
                    </w:rPr>
                    <w:t>Responsabilidades Técnicas</w:t>
                  </w:r>
                  <w:r w:rsidRPr="6BA01D16">
                    <w:rPr>
                      <w:rFonts w:ascii="Arial Narrow" w:eastAsia="Times New Roman" w:hAnsi="Arial Narrow" w:cs="Segoe UI"/>
                    </w:rPr>
                    <w:t> </w:t>
                  </w:r>
                </w:p>
              </w:tc>
            </w:tr>
            <w:tr w:rsidR="00AA54D4" w:rsidRPr="00C253E5" w14:paraId="6170CF1E" w14:textId="77777777" w:rsidTr="00DD2647">
              <w:trPr>
                <w:trHeight w:val="4035"/>
              </w:trPr>
              <w:tc>
                <w:tcPr>
                  <w:tcW w:w="104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EA3D24F"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b/>
                      <w:bCs/>
                      <w:lang w:val="es-CO"/>
                    </w:rPr>
                    <w:t>Gerente de Proyecto</w:t>
                  </w:r>
                  <w:r w:rsidRPr="6BA01D16">
                    <w:rPr>
                      <w:rFonts w:ascii="Arial Narrow" w:eastAsia="Times New Roman" w:hAnsi="Arial Narrow" w:cs="Segoe UI"/>
                    </w:rPr>
                    <w:t> </w:t>
                  </w: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7DC7F49E"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shd w:val="clear" w:color="auto" w:fill="FFFFFF"/>
                      <w:lang w:val="es-CO"/>
                    </w:rPr>
                    <w:t>Profesional en Ingeniería Eléctrica, Electrónica, Mecatrónica, de Sistemas, Telecomunicaciones o disciplinas afines.</w:t>
                  </w:r>
                  <w:r w:rsidRPr="6BA01D16">
                    <w:rPr>
                      <w:rFonts w:ascii="Arial Narrow" w:eastAsia="Times New Roman" w:hAnsi="Arial Narrow" w:cs="Segoe UI"/>
                    </w:rPr>
                    <w:t> </w:t>
                  </w:r>
                </w:p>
                <w:p w14:paraId="7B003C05"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530B77F0"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Experiencia certificada en mínimo dos (2) contratos o proyectos relacionados con la implementación, operación, mantenimiento, soporte o administración de infraestructura para centros de datos</w:t>
                  </w:r>
                  <w:r w:rsidRPr="6BA01D16">
                    <w:rPr>
                      <w:rFonts w:ascii="Arial Narrow" w:eastAsia="Times New Roman" w:hAnsi="Arial Narrow" w:cs="Segoe UI"/>
                      <w:color w:val="000000" w:themeColor="text1"/>
                    </w:rPr>
                    <w:t>  </w:t>
                  </w:r>
                </w:p>
                <w:p w14:paraId="7A051038"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color w:val="000000" w:themeColor="text1"/>
                    </w:rPr>
                    <w:t> </w:t>
                  </w:r>
                </w:p>
                <w:p w14:paraId="2F4C32F9"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color w:val="000000" w:themeColor="text1"/>
                    </w:rPr>
                    <w:t>Conocimientos en gestión de proyectos, coordinación de recursos técnicos, seguimiento de acuerdos de niveles de servicio (ANS), administración de contratos y gestión de riesgos asociados a la operación de infraestructura tecnológica crítica </w:t>
                  </w:r>
                </w:p>
                <w:p w14:paraId="194C5366"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color w:val="000000" w:themeColor="text1"/>
                    </w:rPr>
                    <w:t> </w:t>
                  </w:r>
                </w:p>
                <w:p w14:paraId="20283AD6"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shd w:val="clear" w:color="auto" w:fill="FFFFFF"/>
                      <w:lang w:val="es-CO"/>
                    </w:rPr>
                    <w:t>Certificación o capacitación en gestión de proyectos, infraestructura para centros de datos, RETIE, NTC 2050 o normas equivalentes, con intensidad mínima de dieciséis (16) horas.</w:t>
                  </w:r>
                  <w:r w:rsidRPr="6BA01D16">
                    <w:rPr>
                      <w:rFonts w:ascii="Arial Narrow" w:eastAsia="Times New Roman" w:hAnsi="Arial Narrow" w:cs="Segoe UI"/>
                    </w:rPr>
                    <w:t> </w:t>
                  </w:r>
                </w:p>
                <w:p w14:paraId="4265E1DC"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59967EA6" w14:textId="77777777" w:rsidR="00AA54D4" w:rsidRPr="00C253E5" w:rsidRDefault="00AA54D4" w:rsidP="006556C5">
                  <w:pPr>
                    <w:numPr>
                      <w:ilvl w:val="0"/>
                      <w:numId w:val="40"/>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Planificar, coordinar y supervisar todas las fases del proyecto. </w:t>
                  </w:r>
                  <w:r w:rsidRPr="6BA01D16">
                    <w:rPr>
                      <w:rFonts w:ascii="Arial Narrow" w:eastAsia="Times New Roman" w:hAnsi="Arial Narrow" w:cs="Segoe UI"/>
                    </w:rPr>
                    <w:t> </w:t>
                  </w:r>
                </w:p>
                <w:p w14:paraId="7D859C50" w14:textId="77777777" w:rsidR="00AA54D4" w:rsidRPr="00C253E5" w:rsidRDefault="00AA54D4" w:rsidP="00DD2647">
                  <w:pPr>
                    <w:spacing w:line="240" w:lineRule="auto"/>
                    <w:ind w:left="720"/>
                    <w:textAlignment w:val="baseline"/>
                    <w:rPr>
                      <w:rFonts w:ascii="Segoe UI" w:eastAsia="Times New Roman" w:hAnsi="Segoe UI" w:cs="Segoe UI"/>
                    </w:rPr>
                  </w:pPr>
                  <w:r w:rsidRPr="6BA01D16">
                    <w:rPr>
                      <w:rFonts w:ascii="Arial Narrow" w:eastAsia="Times New Roman" w:hAnsi="Arial Narrow" w:cs="Segoe UI"/>
                    </w:rPr>
                    <w:t> </w:t>
                  </w:r>
                </w:p>
                <w:p w14:paraId="09CAAC7E" w14:textId="77777777" w:rsidR="00AA54D4" w:rsidRPr="00C253E5" w:rsidRDefault="00AA54D4" w:rsidP="006556C5">
                  <w:pPr>
                    <w:numPr>
                      <w:ilvl w:val="0"/>
                      <w:numId w:val="41"/>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Deberá estar directa y constantemente vinculado durante la ejecución del Contrato</w:t>
                  </w:r>
                  <w:r w:rsidRPr="6BA01D16">
                    <w:rPr>
                      <w:rFonts w:ascii="Arial Narrow" w:eastAsia="Times New Roman" w:hAnsi="Arial Narrow" w:cs="Segoe UI"/>
                    </w:rPr>
                    <w:t> </w:t>
                  </w:r>
                </w:p>
                <w:p w14:paraId="3F4801F7" w14:textId="77777777" w:rsidR="00AA54D4" w:rsidRPr="00C253E5" w:rsidRDefault="00AA54D4" w:rsidP="00DD2647">
                  <w:pPr>
                    <w:spacing w:line="240" w:lineRule="auto"/>
                    <w:ind w:left="720"/>
                    <w:textAlignment w:val="baseline"/>
                    <w:rPr>
                      <w:rFonts w:ascii="Segoe UI" w:eastAsia="Times New Roman" w:hAnsi="Segoe UI" w:cs="Segoe UI"/>
                    </w:rPr>
                  </w:pPr>
                  <w:r w:rsidRPr="6BA01D16">
                    <w:rPr>
                      <w:rFonts w:ascii="Arial Narrow" w:eastAsia="Times New Roman" w:hAnsi="Arial Narrow" w:cs="Segoe UI"/>
                    </w:rPr>
                    <w:t> </w:t>
                  </w:r>
                </w:p>
                <w:p w14:paraId="4880304E" w14:textId="77777777" w:rsidR="00AA54D4" w:rsidRPr="00C253E5" w:rsidRDefault="00AA54D4" w:rsidP="006556C5">
                  <w:pPr>
                    <w:numPr>
                      <w:ilvl w:val="0"/>
                      <w:numId w:val="42"/>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Asegurar el cumplimiento de los plazos establecidos</w:t>
                  </w:r>
                  <w:r w:rsidRPr="6BA01D16">
                    <w:rPr>
                      <w:rFonts w:ascii="Arial Narrow" w:eastAsia="Times New Roman" w:hAnsi="Arial Narrow" w:cs="Segoe UI"/>
                    </w:rPr>
                    <w:t> </w:t>
                  </w:r>
                </w:p>
                <w:p w14:paraId="78C9F66D" w14:textId="77777777" w:rsidR="00AA54D4" w:rsidRPr="00C253E5" w:rsidRDefault="00AA54D4" w:rsidP="00DD2647">
                  <w:pPr>
                    <w:spacing w:line="240" w:lineRule="auto"/>
                    <w:ind w:left="720"/>
                    <w:textAlignment w:val="baseline"/>
                    <w:rPr>
                      <w:rFonts w:ascii="Segoe UI" w:eastAsia="Times New Roman" w:hAnsi="Segoe UI" w:cs="Segoe UI"/>
                    </w:rPr>
                  </w:pPr>
                  <w:r w:rsidRPr="6BA01D16">
                    <w:rPr>
                      <w:rFonts w:ascii="Arial Narrow" w:eastAsia="Times New Roman" w:hAnsi="Arial Narrow" w:cs="Segoe UI"/>
                    </w:rPr>
                    <w:t> </w:t>
                  </w:r>
                </w:p>
                <w:p w14:paraId="76FFA87C" w14:textId="77777777" w:rsidR="00AA54D4" w:rsidRPr="00C253E5" w:rsidRDefault="00AA54D4" w:rsidP="006556C5">
                  <w:pPr>
                    <w:numPr>
                      <w:ilvl w:val="0"/>
                      <w:numId w:val="43"/>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Responderá personalmente a las llamadas, observaciones, inquietudes o requerimientos de la FGN</w:t>
                  </w:r>
                  <w:r w:rsidRPr="6BA01D16">
                    <w:rPr>
                      <w:rFonts w:ascii="Arial Narrow" w:eastAsia="Times New Roman" w:hAnsi="Arial Narrow" w:cs="Segoe UI"/>
                    </w:rPr>
                    <w:t> </w:t>
                  </w:r>
                </w:p>
                <w:p w14:paraId="48EF84AC" w14:textId="77777777" w:rsidR="00AA54D4" w:rsidRPr="00C253E5" w:rsidRDefault="00AA54D4" w:rsidP="00DD2647">
                  <w:pPr>
                    <w:spacing w:line="240" w:lineRule="auto"/>
                    <w:ind w:left="720"/>
                    <w:textAlignment w:val="baseline"/>
                    <w:rPr>
                      <w:rFonts w:ascii="Segoe UI" w:eastAsia="Times New Roman" w:hAnsi="Segoe UI" w:cs="Segoe UI"/>
                    </w:rPr>
                  </w:pPr>
                  <w:r w:rsidRPr="6BA01D16">
                    <w:rPr>
                      <w:rFonts w:ascii="Arial Narrow" w:eastAsia="Times New Roman" w:hAnsi="Arial Narrow" w:cs="Segoe UI"/>
                    </w:rPr>
                    <w:t> </w:t>
                  </w:r>
                </w:p>
                <w:p w14:paraId="27C19C6B" w14:textId="77777777" w:rsidR="00AA54D4" w:rsidRPr="00C253E5" w:rsidRDefault="00AA54D4" w:rsidP="00DD2647">
                  <w:pPr>
                    <w:spacing w:line="240" w:lineRule="auto"/>
                    <w:ind w:left="720"/>
                    <w:textAlignment w:val="baseline"/>
                    <w:rPr>
                      <w:rFonts w:ascii="Segoe UI" w:eastAsia="Times New Roman" w:hAnsi="Segoe UI" w:cs="Segoe UI"/>
                    </w:rPr>
                  </w:pPr>
                  <w:r w:rsidRPr="6BA01D16">
                    <w:rPr>
                      <w:rFonts w:ascii="Arial Narrow" w:eastAsia="Times New Roman" w:hAnsi="Arial Narrow" w:cs="Segoe UI"/>
                    </w:rPr>
                    <w:t> </w:t>
                  </w:r>
                </w:p>
                <w:p w14:paraId="499A77DB" w14:textId="77777777" w:rsidR="00AA54D4" w:rsidRPr="00C253E5" w:rsidRDefault="00AA54D4" w:rsidP="006556C5">
                  <w:pPr>
                    <w:numPr>
                      <w:ilvl w:val="0"/>
                      <w:numId w:val="44"/>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Acudir a las reuniones a las que sea convocado por la FGN</w:t>
                  </w:r>
                  <w:r w:rsidRPr="6BA01D16">
                    <w:rPr>
                      <w:rFonts w:ascii="Arial Narrow" w:eastAsia="Times New Roman" w:hAnsi="Arial Narrow" w:cs="Segoe UI"/>
                    </w:rPr>
                    <w:t> </w:t>
                  </w:r>
                </w:p>
                <w:p w14:paraId="45F4F53C"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tc>
            </w:tr>
            <w:tr w:rsidR="00AA54D4" w:rsidRPr="00C253E5" w14:paraId="06B27DC9" w14:textId="77777777" w:rsidTr="00DD2647">
              <w:trPr>
                <w:trHeight w:val="945"/>
              </w:trPr>
              <w:tc>
                <w:tcPr>
                  <w:tcW w:w="104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FC6A750"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b/>
                      <w:bCs/>
                      <w:lang w:val="es-CO"/>
                    </w:rPr>
                    <w:t>Ingeniero de Instalaciones</w:t>
                  </w:r>
                  <w:r w:rsidRPr="6BA01D16">
                    <w:rPr>
                      <w:rFonts w:ascii="Arial Narrow" w:eastAsia="Times New Roman" w:hAnsi="Arial Narrow" w:cs="Segoe UI"/>
                    </w:rPr>
                    <w:t> </w:t>
                  </w: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30D73BD"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lang w:val="es-CO"/>
                    </w:rPr>
                    <w:t>Se requieren mínimo (2) profesionales de Ingeniería</w:t>
                  </w:r>
                  <w:r w:rsidRPr="6BA01D16">
                    <w:rPr>
                      <w:rFonts w:ascii="Arial Narrow" w:eastAsia="Times New Roman" w:hAnsi="Arial Narrow" w:cs="Segoe UI"/>
                      <w:shd w:val="clear" w:color="auto" w:fill="FFFFFF"/>
                      <w:lang w:val="es-CO"/>
                    </w:rPr>
                    <w:t> Eléctrica, Electrónica o afines.</w:t>
                  </w:r>
                  <w:r w:rsidRPr="6BA01D16">
                    <w:rPr>
                      <w:rFonts w:ascii="Arial Narrow" w:eastAsia="Times New Roman" w:hAnsi="Arial Narrow" w:cs="Segoe UI"/>
                      <w:lang w:val="es-CO"/>
                    </w:rPr>
                    <w:t> </w:t>
                  </w:r>
                  <w:r w:rsidRPr="6BA01D16">
                    <w:rPr>
                      <w:rFonts w:ascii="Arial Narrow" w:eastAsia="Times New Roman" w:hAnsi="Arial Narrow" w:cs="Segoe UI"/>
                    </w:rPr>
                    <w:t> </w:t>
                  </w:r>
                </w:p>
                <w:p w14:paraId="761E0508"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78B3E8E8"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lang w:val="es-CO"/>
                    </w:rPr>
                    <w:t>Deberá acreditar experiencia profesional mínima de cinco (5) años en actividades de diseño, implementación, operación, mantenimiento o supervisión de infraestructura eléctrica para centros de datos, cuartos técnicos, edificios inteligentes o instalaciones críticas, incluyendo sistemas UPS, transformadores, tableros eléctricos, sistemas de puesta a tierra, PDU y redes de distribución eléctrica en baja tensión</w:t>
                  </w:r>
                  <w:r w:rsidRPr="6BA01D16">
                    <w:rPr>
                      <w:rFonts w:ascii="Arial Narrow" w:eastAsia="Times New Roman" w:hAnsi="Arial Narrow" w:cs="Segoe UI"/>
                    </w:rPr>
                    <w:t> </w:t>
                  </w:r>
                </w:p>
                <w:p w14:paraId="28FB06CA"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41404C9F"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lang w:val="es-CO"/>
                    </w:rPr>
                    <w:t xml:space="preserve">conocimientos en RETIE, NTC 2050, sistemas de puesta a tierra, calidad de energía, balanceo de cargas, distribución eléctrica para centros de datos y </w:t>
                  </w:r>
                  <w:r w:rsidRPr="6BA01D16">
                    <w:rPr>
                      <w:rFonts w:ascii="Arial Narrow" w:eastAsia="Times New Roman" w:hAnsi="Arial Narrow" w:cs="Segoe UI"/>
                      <w:lang w:val="es-CO"/>
                    </w:rPr>
                    <w:lastRenderedPageBreak/>
                    <w:t>lineamientos asociados a infraestructura crítica.</w:t>
                  </w:r>
                  <w:r w:rsidRPr="6BA01D16">
                    <w:rPr>
                      <w:rFonts w:ascii="Arial Narrow" w:eastAsia="Times New Roman" w:hAnsi="Arial Narrow" w:cs="Segoe UI"/>
                    </w:rPr>
                    <w:t> </w:t>
                  </w:r>
                </w:p>
                <w:p w14:paraId="5AC8566A"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52A7F480"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lang w:val="es-CO"/>
                    </w:rPr>
                    <w:t>Deberá acreditar capacitación en RETIE con intensidad mínima de veinte (20) horas y capacitación adicional en al menos uno de los siguientes temas: NTC 2050, sistemas UPS, calidad de energía, sistemas de puesta a tierra, infraestructura eléctrica para centros de datos o TIA-942, con intensidad mínima de dieciséis (16) horas.</w:t>
                  </w:r>
                  <w:r w:rsidRPr="6BA01D16">
                    <w:rPr>
                      <w:rFonts w:ascii="Arial Narrow" w:eastAsia="Times New Roman" w:hAnsi="Arial Narrow" w:cs="Segoe UI"/>
                    </w:rPr>
                    <w:t> </w:t>
                  </w:r>
                </w:p>
                <w:p w14:paraId="105BC418"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B7E8E48" w14:textId="77777777" w:rsidR="00AA54D4" w:rsidRPr="00C253E5" w:rsidRDefault="00AA54D4" w:rsidP="006556C5">
                  <w:pPr>
                    <w:numPr>
                      <w:ilvl w:val="0"/>
                      <w:numId w:val="45"/>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shd w:val="clear" w:color="auto" w:fill="FFFFFF"/>
                      <w:lang w:val="es-CO"/>
                    </w:rPr>
                    <w:lastRenderedPageBreak/>
                    <w:t>Elaboración y/o revisión de los diseños técnicos de los planos y demás entregables del proyecto.</w:t>
                  </w:r>
                  <w:r w:rsidRPr="6BA01D16">
                    <w:rPr>
                      <w:rFonts w:ascii="Arial Narrow" w:eastAsia="Times New Roman" w:hAnsi="Arial Narrow" w:cs="Segoe UI"/>
                    </w:rPr>
                    <w:t> </w:t>
                  </w:r>
                </w:p>
                <w:p w14:paraId="31253786" w14:textId="77777777" w:rsidR="00AA54D4" w:rsidRPr="00C253E5" w:rsidRDefault="00AA54D4" w:rsidP="00DD2647">
                  <w:pPr>
                    <w:spacing w:line="240" w:lineRule="auto"/>
                    <w:ind w:left="720"/>
                    <w:textAlignment w:val="baseline"/>
                    <w:rPr>
                      <w:rFonts w:ascii="Segoe UI" w:eastAsia="Times New Roman" w:hAnsi="Segoe UI" w:cs="Segoe UI"/>
                    </w:rPr>
                  </w:pPr>
                  <w:r w:rsidRPr="6BA01D16">
                    <w:rPr>
                      <w:rFonts w:ascii="Arial Narrow" w:eastAsia="Times New Roman" w:hAnsi="Arial Narrow" w:cs="Segoe UI"/>
                    </w:rPr>
                    <w:t> </w:t>
                  </w:r>
                </w:p>
                <w:p w14:paraId="7BCFE193" w14:textId="77777777" w:rsidR="00AA54D4" w:rsidRPr="00C253E5" w:rsidRDefault="00AA54D4" w:rsidP="006556C5">
                  <w:pPr>
                    <w:numPr>
                      <w:ilvl w:val="0"/>
                      <w:numId w:val="46"/>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shd w:val="clear" w:color="auto" w:fill="FFFFFF"/>
                      <w:lang w:val="es-CO"/>
                    </w:rPr>
                    <w:t> Certificar durante la suscripcion del servicio de soporte la calidad y seguridad de las instalaciones eléctricas de los centros de datos</w:t>
                  </w:r>
                  <w:r w:rsidRPr="6BA01D16">
                    <w:rPr>
                      <w:rFonts w:ascii="Arial Narrow" w:eastAsia="Times New Roman" w:hAnsi="Arial Narrow" w:cs="Segoe UI"/>
                    </w:rPr>
                    <w:t> </w:t>
                  </w:r>
                </w:p>
                <w:p w14:paraId="710DB2B2"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358D3EE4" w14:textId="77777777" w:rsidR="00AA54D4" w:rsidRPr="00C253E5" w:rsidRDefault="00AA54D4" w:rsidP="006556C5">
                  <w:pPr>
                    <w:numPr>
                      <w:ilvl w:val="0"/>
                      <w:numId w:val="47"/>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acudir a las reuniones a las que sea convocado por la FGN</w:t>
                  </w:r>
                  <w:r w:rsidRPr="6BA01D16">
                    <w:rPr>
                      <w:rFonts w:ascii="Arial Narrow" w:eastAsia="Times New Roman" w:hAnsi="Arial Narrow" w:cs="Segoe UI"/>
                    </w:rPr>
                    <w:t> </w:t>
                  </w:r>
                </w:p>
              </w:tc>
            </w:tr>
            <w:tr w:rsidR="00AA54D4" w:rsidRPr="00C253E5" w14:paraId="2D72D21C" w14:textId="77777777" w:rsidTr="00DD2647">
              <w:trPr>
                <w:trHeight w:val="300"/>
              </w:trPr>
              <w:tc>
                <w:tcPr>
                  <w:tcW w:w="104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08902A0A"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shd w:val="clear" w:color="auto" w:fill="FFFFFF"/>
                      <w:lang w:val="es-CO"/>
                    </w:rPr>
                    <w:t>Técnico en Mantenimiento</w:t>
                  </w:r>
                  <w:r w:rsidRPr="6BA01D16">
                    <w:rPr>
                      <w:rFonts w:ascii="Arial Narrow" w:eastAsia="Times New Roman" w:hAnsi="Arial Narrow" w:cs="Segoe UI"/>
                    </w:rPr>
                    <w:t> </w:t>
                  </w:r>
                </w:p>
              </w:tc>
              <w:tc>
                <w:tcPr>
                  <w:tcW w:w="35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DA986F2"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lang w:val="es-CO"/>
                    </w:rPr>
                    <w:t>Disponer del personal técnico o tecnólogo requerido para la atención de los diferentes subsistemas que conforman los centros de datos de la Fiscalía General de la Nación. El personal asignado deberá contar con formación técnica o tecnológica en áreas afines al subsistema a intervenir, tales como electricidad, electromecánica, electrónica, telecomunicaciones, sistemas, seguridad electrónica, refrigeración, aire acondicionado, instrumentación, protección contra incendios, construcción o mantenimiento de infraestructura física</w:t>
                  </w:r>
                  <w:r w:rsidRPr="6BA01D16">
                    <w:rPr>
                      <w:rFonts w:ascii="Arial Narrow" w:eastAsia="Times New Roman" w:hAnsi="Arial Narrow" w:cs="Segoe UI"/>
                    </w:rPr>
                    <w:t> </w:t>
                  </w:r>
                </w:p>
                <w:p w14:paraId="0BAAA611"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2CB19DD6"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lang w:val="es-CO"/>
                    </w:rPr>
                    <w:t>Deberá acreditar experiencia mínima de un (1) año en actividades de instalación, soporte, mantenimiento preventivo y correctivo de infraestructura tecnológica, centros de datos, cuartos técnicos, salas de telecomunicaciones o instalaciones críticas similares</w:t>
                  </w:r>
                  <w:r w:rsidRPr="6BA01D16">
                    <w:rPr>
                      <w:rFonts w:ascii="Arial Narrow" w:eastAsia="Times New Roman" w:hAnsi="Arial Narrow" w:cs="Segoe UI"/>
                    </w:rPr>
                    <w:t> </w:t>
                  </w:r>
                </w:p>
                <w:p w14:paraId="3500F568"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00D36862"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b/>
                      <w:bCs/>
                      <w:lang w:val="es-CO"/>
                    </w:rPr>
                    <w:t>Nota:</w:t>
                  </w:r>
                  <w:r w:rsidRPr="6BA01D16">
                    <w:rPr>
                      <w:rFonts w:ascii="Arial Narrow" w:eastAsia="Times New Roman" w:hAnsi="Arial Narrow" w:cs="Segoe UI"/>
                      <w:lang w:val="es-CO"/>
                    </w:rPr>
                    <w:t> No se exige que un mismo técnico acredite la totalidad de los conocimientos descritos; estos deberán demostrarse por el personal técnico que el contratista disponga para la atención de cada uno de los subsistemas objeto del contrato.</w:t>
                  </w:r>
                  <w:r w:rsidRPr="6BA01D16">
                    <w:rPr>
                      <w:rFonts w:ascii="Arial Narrow" w:eastAsia="Times New Roman" w:hAnsi="Arial Narrow" w:cs="Segoe UI"/>
                    </w:rPr>
                    <w:t> </w:t>
                  </w:r>
                </w:p>
                <w:p w14:paraId="495823A9"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555CDCBE"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tc>
              <w:tc>
                <w:tcPr>
                  <w:tcW w:w="25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68D3BDD" w14:textId="77777777" w:rsidR="00AA54D4" w:rsidRPr="00C253E5" w:rsidRDefault="00AA54D4" w:rsidP="006556C5">
                  <w:pPr>
                    <w:numPr>
                      <w:ilvl w:val="0"/>
                      <w:numId w:val="48"/>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Realizar las tareas de diagnóstico e instalación (si aplica) correspondientes.</w:t>
                  </w:r>
                  <w:r w:rsidRPr="6BA01D16">
                    <w:rPr>
                      <w:rFonts w:ascii="Arial Narrow" w:eastAsia="Times New Roman" w:hAnsi="Arial Narrow" w:cs="Segoe UI"/>
                    </w:rPr>
                    <w:t> </w:t>
                  </w:r>
                </w:p>
                <w:p w14:paraId="533E7B21"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1F0685C5" w14:textId="77777777" w:rsidR="00AA54D4" w:rsidRPr="00C253E5" w:rsidRDefault="00AA54D4" w:rsidP="006556C5">
                  <w:pPr>
                    <w:numPr>
                      <w:ilvl w:val="0"/>
                      <w:numId w:val="49"/>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Realizar mantenimientos preventivos programados y correctivos que se presenten. </w:t>
                  </w:r>
                  <w:r w:rsidRPr="6BA01D16">
                    <w:rPr>
                      <w:rFonts w:ascii="Arial Narrow" w:eastAsia="Times New Roman" w:hAnsi="Arial Narrow" w:cs="Segoe UI"/>
                    </w:rPr>
                    <w:t> </w:t>
                  </w:r>
                </w:p>
                <w:p w14:paraId="584695CE"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26EDE55E" w14:textId="77777777" w:rsidR="00AA54D4" w:rsidRPr="00C253E5" w:rsidRDefault="00AA54D4" w:rsidP="006556C5">
                  <w:pPr>
                    <w:numPr>
                      <w:ilvl w:val="0"/>
                      <w:numId w:val="50"/>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Diligenciar reportes técnicos y listados de chequeo para mantenimientos preventivos y correctivos.</w:t>
                  </w:r>
                  <w:r w:rsidRPr="6BA01D16">
                    <w:rPr>
                      <w:rFonts w:ascii="Arial Narrow" w:eastAsia="Times New Roman" w:hAnsi="Arial Narrow" w:cs="Segoe UI"/>
                    </w:rPr>
                    <w:t> </w:t>
                  </w:r>
                </w:p>
                <w:p w14:paraId="0F84FF59"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7C44B5A5" w14:textId="77777777" w:rsidR="00AA54D4" w:rsidRPr="00C253E5" w:rsidRDefault="00AA54D4" w:rsidP="006556C5">
                  <w:pPr>
                    <w:numPr>
                      <w:ilvl w:val="0"/>
                      <w:numId w:val="51"/>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Capacidad de trabajo bajo presión</w:t>
                  </w:r>
                  <w:r w:rsidRPr="6BA01D16">
                    <w:rPr>
                      <w:rFonts w:ascii="Arial Narrow" w:eastAsia="Times New Roman" w:hAnsi="Arial Narrow" w:cs="Segoe UI"/>
                    </w:rPr>
                    <w:t> </w:t>
                  </w:r>
                </w:p>
                <w:p w14:paraId="72F9839C"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693ADD7F" w14:textId="77777777" w:rsidR="00AA54D4" w:rsidRPr="00C253E5" w:rsidRDefault="00AA54D4" w:rsidP="00DD2647">
                  <w:pPr>
                    <w:spacing w:line="240" w:lineRule="auto"/>
                    <w:textAlignment w:val="baseline"/>
                    <w:rPr>
                      <w:rFonts w:ascii="Segoe UI" w:eastAsia="Times New Roman" w:hAnsi="Segoe UI" w:cs="Segoe UI"/>
                    </w:rPr>
                  </w:pPr>
                  <w:r w:rsidRPr="6BA01D16">
                    <w:rPr>
                      <w:rFonts w:ascii="Arial Narrow" w:eastAsia="Times New Roman" w:hAnsi="Arial Narrow" w:cs="Segoe UI"/>
                    </w:rPr>
                    <w:t> </w:t>
                  </w:r>
                </w:p>
                <w:p w14:paraId="12504BA6" w14:textId="77777777" w:rsidR="00AA54D4" w:rsidRPr="00C253E5" w:rsidRDefault="00AA54D4" w:rsidP="006556C5">
                  <w:pPr>
                    <w:numPr>
                      <w:ilvl w:val="0"/>
                      <w:numId w:val="52"/>
                    </w:numPr>
                    <w:spacing w:after="0" w:line="240" w:lineRule="auto"/>
                    <w:ind w:firstLine="0"/>
                    <w:textAlignment w:val="baseline"/>
                    <w:rPr>
                      <w:rFonts w:ascii="Arial Narrow" w:eastAsia="Times New Roman" w:hAnsi="Arial Narrow" w:cs="Segoe UI"/>
                    </w:rPr>
                  </w:pPr>
                  <w:r w:rsidRPr="6BA01D16">
                    <w:rPr>
                      <w:rFonts w:ascii="Arial Narrow" w:eastAsia="Times New Roman" w:hAnsi="Arial Narrow" w:cs="Segoe UI"/>
                      <w:lang w:val="es-CO"/>
                    </w:rPr>
                    <w:t>Documentar actividades y reportar incidencia</w:t>
                  </w:r>
                  <w:r w:rsidRPr="6BA01D16">
                    <w:rPr>
                      <w:rFonts w:ascii="Arial Narrow" w:eastAsia="Times New Roman" w:hAnsi="Arial Narrow" w:cs="Segoe UI"/>
                    </w:rPr>
                    <w:t> </w:t>
                  </w:r>
                </w:p>
              </w:tc>
            </w:tr>
          </w:tbl>
          <w:p w14:paraId="28F3357E" w14:textId="77777777" w:rsidR="00AA54D4" w:rsidRDefault="00AA54D4" w:rsidP="00DD2647">
            <w:pPr>
              <w:spacing w:line="240" w:lineRule="auto"/>
              <w:jc w:val="both"/>
              <w:rPr>
                <w:rFonts w:ascii="Arial Narrow" w:hAnsi="Arial Narrow"/>
              </w:rPr>
            </w:pPr>
          </w:p>
          <w:p w14:paraId="1557FAE4" w14:textId="77777777" w:rsidR="00AA54D4" w:rsidRDefault="00AA54D4" w:rsidP="00DD2647">
            <w:pPr>
              <w:spacing w:line="240" w:lineRule="auto"/>
              <w:jc w:val="both"/>
              <w:rPr>
                <w:rFonts w:ascii="Arial Narrow" w:hAnsi="Arial Narrow"/>
              </w:rPr>
            </w:pPr>
          </w:p>
          <w:p w14:paraId="6B40C7AE" w14:textId="77777777" w:rsidR="00AA54D4" w:rsidRDefault="00AA54D4" w:rsidP="00DD2647">
            <w:pPr>
              <w:spacing w:line="240" w:lineRule="auto"/>
              <w:jc w:val="both"/>
              <w:rPr>
                <w:rFonts w:ascii="Arial Narrow" w:hAnsi="Arial Narrow"/>
              </w:rPr>
            </w:pPr>
          </w:p>
          <w:p w14:paraId="2F3949A9" w14:textId="77777777" w:rsidR="00AA54D4" w:rsidRDefault="00AA54D4" w:rsidP="00DD2647">
            <w:pPr>
              <w:spacing w:line="240" w:lineRule="auto"/>
              <w:jc w:val="both"/>
              <w:rPr>
                <w:rFonts w:ascii="Arial Narrow" w:hAnsi="Arial Narrow"/>
                <w:b/>
                <w:bCs/>
              </w:rPr>
            </w:pPr>
            <w:r w:rsidRPr="009E4341">
              <w:rPr>
                <w:rFonts w:ascii="Arial Narrow" w:hAnsi="Arial Narrow"/>
                <w:b/>
                <w:bCs/>
              </w:rPr>
              <w:t xml:space="preserve">Certificación </w:t>
            </w:r>
            <w:r>
              <w:rPr>
                <w:rFonts w:ascii="Arial Narrow" w:hAnsi="Arial Narrow"/>
                <w:b/>
                <w:bCs/>
              </w:rPr>
              <w:t>CCRD de ICREA Centros de datos TICS</w:t>
            </w:r>
          </w:p>
          <w:p w14:paraId="43CB9E27" w14:textId="77777777" w:rsidR="00AA54D4" w:rsidRPr="009E4341" w:rsidRDefault="00AA54D4" w:rsidP="00DD2647">
            <w:pPr>
              <w:spacing w:line="240" w:lineRule="auto"/>
              <w:jc w:val="both"/>
              <w:rPr>
                <w:rFonts w:ascii="Arial Narrow" w:hAnsi="Arial Narrow"/>
                <w:b/>
                <w:bCs/>
              </w:rPr>
            </w:pPr>
          </w:p>
          <w:p w14:paraId="757F1C20" w14:textId="77777777" w:rsidR="00AA54D4" w:rsidRDefault="00AA54D4" w:rsidP="006556C5">
            <w:pPr>
              <w:numPr>
                <w:ilvl w:val="0"/>
                <w:numId w:val="39"/>
              </w:numPr>
              <w:pBdr>
                <w:top w:val="nil"/>
                <w:left w:val="nil"/>
                <w:bottom w:val="nil"/>
                <w:right w:val="nil"/>
                <w:between w:val="nil"/>
              </w:pBdr>
              <w:tabs>
                <w:tab w:val="left" w:pos="462"/>
              </w:tabs>
              <w:spacing w:after="0" w:line="240" w:lineRule="auto"/>
              <w:jc w:val="both"/>
              <w:rPr>
                <w:rFonts w:ascii="Arial Narrow" w:eastAsia="Arial Narrow" w:hAnsi="Arial Narrow" w:cs="Arial Narrow"/>
                <w:color w:val="000000" w:themeColor="text1"/>
              </w:rPr>
            </w:pPr>
            <w:r w:rsidRPr="2B661C0D">
              <w:rPr>
                <w:rFonts w:ascii="Arial Narrow" w:eastAsia="Arial Narrow" w:hAnsi="Arial Narrow" w:cs="Arial Narrow"/>
                <w:color w:val="000000" w:themeColor="text1"/>
              </w:rPr>
              <w:t>Realizar una capacitación certificada Certified Computer Room Designer (CCRD) de ICREA para mínimo tres (3) funcionarios designados por la Fiscalía General de la Nación, impartida por una entidad autorizada para su emisión, el contratista deberá gestionar la inscripción, materiales, certificación y demás recursos necesarios para garantizar la participación y certificación de los funcionarios designados por la Entidad.</w:t>
            </w:r>
          </w:p>
          <w:p w14:paraId="2866EF4A" w14:textId="77777777" w:rsidR="00AA54D4" w:rsidRDefault="00AA54D4" w:rsidP="00DD2647">
            <w:pPr>
              <w:spacing w:line="240" w:lineRule="auto"/>
              <w:jc w:val="both"/>
              <w:rPr>
                <w:rFonts w:ascii="Arial Narrow" w:hAnsi="Arial Narrow"/>
              </w:rPr>
            </w:pPr>
          </w:p>
          <w:p w14:paraId="0FF6A082" w14:textId="77777777" w:rsidR="00AA54D4" w:rsidRPr="008A4C48" w:rsidRDefault="00AA54D4" w:rsidP="00DD2647">
            <w:pPr>
              <w:spacing w:line="240" w:lineRule="auto"/>
              <w:jc w:val="both"/>
              <w:rPr>
                <w:rFonts w:ascii="Arial Narrow" w:eastAsia="Arial Narrow" w:hAnsi="Arial Narrow" w:cs="Arial Narrow"/>
                <w:color w:val="000000" w:themeColor="text1"/>
              </w:rPr>
            </w:pPr>
            <w:r w:rsidRPr="3975ABCD">
              <w:rPr>
                <w:rFonts w:ascii="Arial Narrow" w:eastAsia="Arial Narrow" w:hAnsi="Arial Narrow" w:cs="Arial Narrow"/>
                <w:b/>
                <w:bCs/>
                <w:color w:val="000000" w:themeColor="text1"/>
              </w:rPr>
              <w:t>Nota</w:t>
            </w:r>
            <w:r w:rsidRPr="3975ABCD">
              <w:rPr>
                <w:rFonts w:ascii="Arial Narrow" w:eastAsia="Arial Narrow" w:hAnsi="Arial Narrow" w:cs="Arial Narrow"/>
                <w:color w:val="000000" w:themeColor="text1"/>
              </w:rPr>
              <w:t xml:space="preserve">: Para dar cumplimiento a la referida capacitación, el contratista deberá contratar directamente con ICREA, quien corresponde a la institución que puede certificar el curso requerido por la Entidad. </w:t>
            </w:r>
          </w:p>
          <w:p w14:paraId="03785EAB" w14:textId="77777777" w:rsidR="00AA54D4" w:rsidRPr="00AE0660" w:rsidRDefault="00AA54D4" w:rsidP="00DD2647">
            <w:pPr>
              <w:spacing w:line="240" w:lineRule="auto"/>
              <w:jc w:val="both"/>
              <w:rPr>
                <w:rFonts w:ascii="Arial Narrow" w:hAnsi="Arial Narrow"/>
              </w:rPr>
            </w:pPr>
          </w:p>
        </w:tc>
      </w:tr>
      <w:tr w:rsidR="00AA54D4" w:rsidRPr="004D29C4" w14:paraId="718A2D3F" w14:textId="77777777" w:rsidTr="00DD2647">
        <w:trPr>
          <w:trHeight w:val="69"/>
          <w:jc w:val="center"/>
        </w:trPr>
        <w:tc>
          <w:tcPr>
            <w:tcW w:w="1838" w:type="dxa"/>
            <w:shd w:val="clear" w:color="auto" w:fill="D9D9D9" w:themeFill="background1" w:themeFillShade="D9"/>
            <w:tcMar>
              <w:top w:w="0" w:type="dxa"/>
              <w:left w:w="70" w:type="dxa"/>
              <w:bottom w:w="0" w:type="dxa"/>
              <w:right w:w="70" w:type="dxa"/>
            </w:tcMar>
            <w:vAlign w:val="center"/>
          </w:tcPr>
          <w:p w14:paraId="5E4756E9" w14:textId="77777777" w:rsidR="00AA54D4" w:rsidRPr="00275374" w:rsidRDefault="00AA54D4" w:rsidP="00DD2647">
            <w:pPr>
              <w:spacing w:line="240" w:lineRule="auto"/>
              <w:jc w:val="center"/>
              <w:rPr>
                <w:rFonts w:ascii="Arial Narrow" w:hAnsi="Arial Narrow"/>
                <w:b/>
              </w:rPr>
            </w:pPr>
            <w:r w:rsidRPr="00275374">
              <w:rPr>
                <w:rFonts w:ascii="Arial Narrow" w:hAnsi="Arial Narrow"/>
                <w:b/>
              </w:rPr>
              <w:lastRenderedPageBreak/>
              <w:t xml:space="preserve"> Empaque y rotulado</w:t>
            </w:r>
          </w:p>
        </w:tc>
        <w:tc>
          <w:tcPr>
            <w:tcW w:w="7485" w:type="dxa"/>
            <w:tcMar>
              <w:top w:w="0" w:type="dxa"/>
              <w:left w:w="70" w:type="dxa"/>
              <w:bottom w:w="0" w:type="dxa"/>
              <w:right w:w="70" w:type="dxa"/>
            </w:tcMar>
            <w:vAlign w:val="center"/>
          </w:tcPr>
          <w:p w14:paraId="71DE204D" w14:textId="77777777" w:rsidR="00AA54D4" w:rsidRPr="00275374" w:rsidRDefault="00AA54D4" w:rsidP="00DD2647">
            <w:pPr>
              <w:spacing w:line="240" w:lineRule="auto"/>
              <w:rPr>
                <w:rFonts w:ascii="Arial Narrow" w:hAnsi="Arial Narrow"/>
                <w:highlight w:val="yellow"/>
              </w:rPr>
            </w:pPr>
            <w:r w:rsidRPr="00275374">
              <w:rPr>
                <w:rFonts w:ascii="Arial Narrow" w:hAnsi="Arial Narrow"/>
              </w:rPr>
              <w:t>N/A</w:t>
            </w:r>
          </w:p>
        </w:tc>
      </w:tr>
      <w:tr w:rsidR="00AA54D4" w:rsidRPr="004D29C4" w14:paraId="6525EEA9" w14:textId="77777777" w:rsidTr="00DD2647">
        <w:trPr>
          <w:trHeight w:val="780"/>
          <w:jc w:val="center"/>
        </w:trPr>
        <w:tc>
          <w:tcPr>
            <w:tcW w:w="1838" w:type="dxa"/>
            <w:shd w:val="clear" w:color="auto" w:fill="D9D9D9" w:themeFill="background1" w:themeFillShade="D9"/>
            <w:tcMar>
              <w:top w:w="0" w:type="dxa"/>
              <w:left w:w="70" w:type="dxa"/>
              <w:bottom w:w="0" w:type="dxa"/>
              <w:right w:w="70" w:type="dxa"/>
            </w:tcMar>
            <w:vAlign w:val="center"/>
          </w:tcPr>
          <w:p w14:paraId="5CF6ACB7" w14:textId="77777777" w:rsidR="00AA54D4" w:rsidRPr="00275374" w:rsidRDefault="00AA54D4" w:rsidP="00DD2647">
            <w:pPr>
              <w:tabs>
                <w:tab w:val="left" w:pos="7740"/>
              </w:tabs>
              <w:spacing w:line="240" w:lineRule="auto"/>
              <w:jc w:val="center"/>
              <w:rPr>
                <w:rFonts w:ascii="Arial Narrow" w:hAnsi="Arial Narrow"/>
                <w:b/>
              </w:rPr>
            </w:pPr>
            <w:r w:rsidRPr="00275374">
              <w:rPr>
                <w:rFonts w:ascii="Arial Narrow" w:hAnsi="Arial Narrow"/>
                <w:b/>
              </w:rPr>
              <w:t>Presentación y Unidad de Medida</w:t>
            </w:r>
          </w:p>
        </w:tc>
        <w:tc>
          <w:tcPr>
            <w:tcW w:w="7485" w:type="dxa"/>
            <w:tcMar>
              <w:top w:w="0" w:type="dxa"/>
              <w:left w:w="70" w:type="dxa"/>
              <w:bottom w:w="0" w:type="dxa"/>
              <w:right w:w="70" w:type="dxa"/>
            </w:tcMar>
            <w:vAlign w:val="center"/>
          </w:tcPr>
          <w:p w14:paraId="7E4CD8CB" w14:textId="77777777" w:rsidR="00AA54D4" w:rsidRPr="00275374" w:rsidRDefault="00AA54D4" w:rsidP="00DD2647">
            <w:pPr>
              <w:tabs>
                <w:tab w:val="left" w:pos="7740"/>
              </w:tabs>
              <w:spacing w:line="240" w:lineRule="auto"/>
              <w:rPr>
                <w:rFonts w:ascii="Arial Narrow" w:hAnsi="Arial Narrow"/>
              </w:rPr>
            </w:pPr>
            <w:r w:rsidRPr="00275374">
              <w:rPr>
                <w:rFonts w:ascii="Arial Narrow" w:hAnsi="Arial Narrow"/>
              </w:rPr>
              <w:t>Servicio</w:t>
            </w:r>
          </w:p>
        </w:tc>
      </w:tr>
    </w:tbl>
    <w:p w14:paraId="7B41C09A" w14:textId="77777777" w:rsidR="00AA54D4" w:rsidRPr="00275374" w:rsidRDefault="00AA54D4" w:rsidP="00AA54D4">
      <w:pPr>
        <w:tabs>
          <w:tab w:val="left" w:pos="7740"/>
        </w:tabs>
        <w:jc w:val="both"/>
        <w:rPr>
          <w:rFonts w:ascii="Arial Narrow" w:hAnsi="Arial Narrow"/>
        </w:rPr>
      </w:pPr>
    </w:p>
    <w:p w14:paraId="39372852" w14:textId="77777777" w:rsidR="00544C11" w:rsidRPr="00EA7374" w:rsidRDefault="00544C11" w:rsidP="00544C11">
      <w:pPr>
        <w:spacing w:after="0" w:line="240" w:lineRule="auto"/>
        <w:jc w:val="both"/>
        <w:rPr>
          <w:rFonts w:ascii="Arial Narrow" w:hAnsi="Arial Narrow"/>
          <w:b/>
          <w:bCs/>
          <w:sz w:val="20"/>
          <w:szCs w:val="20"/>
          <w:lang w:val="es-CO"/>
        </w:rPr>
      </w:pPr>
    </w:p>
    <w:p w14:paraId="14129215" w14:textId="77777777" w:rsidR="00544C11" w:rsidRPr="00EA7374" w:rsidRDefault="00544C11" w:rsidP="00544C11">
      <w:pPr>
        <w:spacing w:after="0" w:line="240" w:lineRule="auto"/>
        <w:jc w:val="both"/>
        <w:rPr>
          <w:rFonts w:ascii="Arial Narrow" w:hAnsi="Arial Narrow"/>
          <w:b/>
          <w:bCs/>
          <w:sz w:val="20"/>
          <w:szCs w:val="20"/>
          <w:lang w:val="es-CO"/>
        </w:rPr>
      </w:pPr>
      <w:r w:rsidRPr="00EA7374">
        <w:rPr>
          <w:rFonts w:ascii="Arial Narrow" w:hAnsi="Arial Narrow"/>
          <w:b/>
          <w:bCs/>
          <w:sz w:val="20"/>
          <w:szCs w:val="20"/>
          <w:lang w:val="es-CO"/>
        </w:rPr>
        <w:t>____________________________</w:t>
      </w:r>
    </w:p>
    <w:p w14:paraId="277ADD43" w14:textId="77777777" w:rsidR="00544C11" w:rsidRPr="00EA7374" w:rsidRDefault="00544C11" w:rsidP="00544C11">
      <w:pPr>
        <w:spacing w:after="0" w:line="240" w:lineRule="auto"/>
        <w:jc w:val="both"/>
        <w:rPr>
          <w:rFonts w:ascii="Arial Narrow" w:hAnsi="Arial Narrow"/>
          <w:b/>
          <w:sz w:val="20"/>
          <w:szCs w:val="20"/>
          <w:lang w:val="es-CO"/>
        </w:rPr>
      </w:pPr>
      <w:r w:rsidRPr="00EA7374">
        <w:rPr>
          <w:rFonts w:ascii="Arial Narrow" w:hAnsi="Arial Narrow"/>
          <w:b/>
          <w:bCs/>
          <w:sz w:val="20"/>
          <w:szCs w:val="20"/>
          <w:lang w:val="es-CO"/>
        </w:rPr>
        <w:t xml:space="preserve">Nombre y firma </w:t>
      </w:r>
      <w:r w:rsidRPr="00EA7374">
        <w:rPr>
          <w:rFonts w:ascii="Arial Narrow" w:hAnsi="Arial Narrow"/>
          <w:b/>
          <w:sz w:val="20"/>
          <w:szCs w:val="20"/>
          <w:lang w:val="es-CO"/>
        </w:rPr>
        <w:t>del representante legal</w:t>
      </w:r>
    </w:p>
    <w:p w14:paraId="2F871E92" w14:textId="77777777" w:rsidR="00544C11" w:rsidRPr="00EA7374" w:rsidRDefault="00544C11" w:rsidP="00544C11">
      <w:pPr>
        <w:spacing w:after="0" w:line="240" w:lineRule="auto"/>
        <w:jc w:val="both"/>
        <w:rPr>
          <w:rFonts w:ascii="Arial Narrow" w:hAnsi="Arial Narrow"/>
          <w:b/>
          <w:sz w:val="20"/>
          <w:szCs w:val="20"/>
          <w:lang w:val="es-CO"/>
        </w:rPr>
      </w:pPr>
      <w:r w:rsidRPr="00EA7374">
        <w:rPr>
          <w:rFonts w:ascii="Arial Narrow" w:hAnsi="Arial Narrow"/>
          <w:b/>
          <w:sz w:val="20"/>
          <w:szCs w:val="20"/>
          <w:lang w:val="es-CO"/>
        </w:rPr>
        <w:t>CC</w:t>
      </w:r>
    </w:p>
    <w:p w14:paraId="1C26B8C0" w14:textId="77777777" w:rsidR="001D3717" w:rsidRPr="00EA7374" w:rsidRDefault="001D3717" w:rsidP="00F90F27">
      <w:pPr>
        <w:spacing w:after="0" w:line="240" w:lineRule="auto"/>
        <w:jc w:val="both"/>
        <w:rPr>
          <w:rFonts w:ascii="Arial Narrow" w:eastAsia="Arial Narrow" w:hAnsi="Arial Narrow" w:cs="Arial Narrow"/>
          <w:lang w:val="es-CO"/>
        </w:rPr>
      </w:pPr>
    </w:p>
    <w:p w14:paraId="34B834A6" w14:textId="77777777" w:rsidR="00544C11" w:rsidRPr="00EA7374" w:rsidRDefault="00544C11" w:rsidP="00F90F27">
      <w:pPr>
        <w:spacing w:after="0" w:line="240" w:lineRule="auto"/>
        <w:jc w:val="both"/>
        <w:rPr>
          <w:rFonts w:ascii="Arial Narrow" w:eastAsia="Arial Narrow" w:hAnsi="Arial Narrow" w:cs="Arial Narrow"/>
          <w:lang w:val="es-CO"/>
        </w:rPr>
      </w:pPr>
    </w:p>
    <w:p w14:paraId="3D992372" w14:textId="77777777" w:rsidR="00544C11" w:rsidRPr="00EA7374" w:rsidRDefault="00544C11" w:rsidP="00F90F27">
      <w:pPr>
        <w:spacing w:after="0" w:line="240" w:lineRule="auto"/>
        <w:jc w:val="both"/>
        <w:rPr>
          <w:rFonts w:ascii="Arial Narrow" w:eastAsia="Arial Narrow" w:hAnsi="Arial Narrow" w:cs="Arial Narrow"/>
          <w:lang w:val="es-CO"/>
        </w:rPr>
      </w:pPr>
    </w:p>
    <w:p w14:paraId="2A3641DF" w14:textId="77777777" w:rsidR="00343F2D" w:rsidRPr="007C60B9" w:rsidRDefault="00343F2D" w:rsidP="00343F2D">
      <w:pPr>
        <w:widowControl w:val="0"/>
        <w:pBdr>
          <w:top w:val="nil"/>
          <w:left w:val="nil"/>
          <w:bottom w:val="nil"/>
          <w:right w:val="nil"/>
          <w:between w:val="nil"/>
        </w:pBdr>
        <w:tabs>
          <w:tab w:val="left" w:pos="1363"/>
          <w:tab w:val="left" w:pos="3744"/>
        </w:tabs>
        <w:ind w:left="144" w:right="144"/>
        <w:jc w:val="center"/>
        <w:rPr>
          <w:rFonts w:ascii="Arial Narrow" w:hAnsi="Arial Narrow"/>
          <w:lang w:val="pt-PT"/>
        </w:rPr>
      </w:pPr>
      <w:r w:rsidRPr="395955DE">
        <w:rPr>
          <w:rFonts w:ascii="Arial Narrow" w:eastAsia="Arial" w:hAnsi="Arial Narrow" w:cs="Arial"/>
          <w:b/>
          <w:bCs/>
          <w:color w:val="000000" w:themeColor="text1"/>
          <w:sz w:val="28"/>
          <w:szCs w:val="28"/>
          <w:lang w:val="pt-PT"/>
        </w:rPr>
        <w:t xml:space="preserve">FICHA TÉCNICA N° </w:t>
      </w:r>
      <w:r w:rsidRPr="395955DE">
        <w:rPr>
          <w:rFonts w:ascii="Arial Narrow" w:eastAsia="Arial" w:hAnsi="Arial Narrow" w:cs="Arial"/>
          <w:b/>
          <w:bCs/>
          <w:sz w:val="28"/>
          <w:szCs w:val="28"/>
          <w:lang w:val="pt-PT"/>
        </w:rPr>
        <w:t>2 - CENTROS</w:t>
      </w:r>
      <w:r w:rsidRPr="395955DE">
        <w:rPr>
          <w:rFonts w:ascii="Arial Narrow" w:eastAsia="Arial" w:hAnsi="Arial Narrow" w:cs="Arial"/>
          <w:b/>
          <w:bCs/>
          <w:sz w:val="28"/>
          <w:szCs w:val="28"/>
          <w:u w:val="single"/>
          <w:lang w:val="pt-PT"/>
        </w:rPr>
        <w:t xml:space="preserve"> DE DATOS BOGOTA: </w:t>
      </w:r>
      <w:r w:rsidRPr="395955DE">
        <w:rPr>
          <w:rFonts w:ascii="Arial Narrow" w:eastAsia="Arial" w:hAnsi="Arial Narrow" w:cs="Arial"/>
          <w:b/>
          <w:bCs/>
          <w:sz w:val="28"/>
          <w:szCs w:val="28"/>
          <w:lang w:val="pt-PT"/>
        </w:rPr>
        <w:t xml:space="preserve">CENTRO DE DATOS EDIFICIO H (ZEUS) </w:t>
      </w:r>
    </w:p>
    <w:p w14:paraId="7E89D99B" w14:textId="77777777" w:rsidR="00343F2D" w:rsidRPr="007C60B9" w:rsidRDefault="00343F2D" w:rsidP="00343F2D">
      <w:pPr>
        <w:rPr>
          <w:rFonts w:ascii="Arial Narrow" w:hAnsi="Arial Narrow"/>
        </w:rPr>
      </w:pPr>
    </w:p>
    <w:tbl>
      <w:tblPr>
        <w:tblW w:w="10200" w:type="dxa"/>
        <w:jc w:val="center"/>
        <w:tblLayout w:type="fixed"/>
        <w:tblLook w:val="0000" w:firstRow="0" w:lastRow="0" w:firstColumn="0" w:lastColumn="0" w:noHBand="0" w:noVBand="0"/>
      </w:tblPr>
      <w:tblGrid>
        <w:gridCol w:w="1980"/>
        <w:gridCol w:w="8220"/>
      </w:tblGrid>
      <w:tr w:rsidR="00343F2D" w14:paraId="64BC7B82" w14:textId="77777777" w:rsidTr="00DD2647">
        <w:trPr>
          <w:trHeight w:val="1481"/>
          <w:jc w:val="center"/>
        </w:trPr>
        <w:tc>
          <w:tcPr>
            <w:tcW w:w="198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096E0819" w14:textId="77777777" w:rsidR="00343F2D" w:rsidRPr="007C60B9" w:rsidRDefault="00343F2D" w:rsidP="00DD2647">
            <w:pPr>
              <w:jc w:val="center"/>
              <w:rPr>
                <w:rFonts w:ascii="Arial Narrow" w:eastAsia="Arial" w:hAnsi="Arial Narrow" w:cs="Arial"/>
                <w:b/>
              </w:rPr>
            </w:pPr>
            <w:r w:rsidRPr="007C60B9">
              <w:rPr>
                <w:rFonts w:ascii="Arial Narrow" w:eastAsia="Arial" w:hAnsi="Arial Narrow" w:cs="Arial"/>
                <w:b/>
              </w:rPr>
              <w:t xml:space="preserve">Clasificación del bien o servicio </w:t>
            </w:r>
          </w:p>
        </w:tc>
        <w:tc>
          <w:tcPr>
            <w:tcW w:w="8220"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5D395310" w14:textId="77777777" w:rsidR="00343F2D" w:rsidRPr="007C60B9" w:rsidRDefault="00343F2D" w:rsidP="00DD2647">
            <w:pPr>
              <w:pBdr>
                <w:top w:val="nil"/>
                <w:left w:val="nil"/>
                <w:bottom w:val="nil"/>
                <w:right w:val="nil"/>
                <w:between w:val="nil"/>
              </w:pBdr>
              <w:tabs>
                <w:tab w:val="left" w:pos="2302"/>
              </w:tabs>
              <w:spacing w:line="285" w:lineRule="auto"/>
              <w:ind w:right="1089"/>
              <w:rPr>
                <w:rFonts w:ascii="Arial Narrow" w:eastAsia="Arial" w:hAnsi="Arial Narrow" w:cs="Arial"/>
                <w:color w:val="000000"/>
                <w:sz w:val="18"/>
                <w:szCs w:val="18"/>
              </w:rPr>
            </w:pPr>
            <w:r w:rsidRPr="007C60B9">
              <w:rPr>
                <w:rFonts w:ascii="Arial Narrow" w:eastAsia="Arial" w:hAnsi="Arial Narrow" w:cs="Arial"/>
                <w:color w:val="000000" w:themeColor="text1"/>
                <w:sz w:val="18"/>
                <w:szCs w:val="18"/>
              </w:rPr>
              <w:t xml:space="preserve">      </w:t>
            </w:r>
          </w:p>
          <w:tbl>
            <w:tblPr>
              <w:tblW w:w="7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00"/>
              <w:gridCol w:w="5640"/>
            </w:tblGrid>
            <w:tr w:rsidR="00343F2D" w14:paraId="05196432" w14:textId="77777777" w:rsidTr="00DD2647">
              <w:trPr>
                <w:trHeight w:val="300"/>
              </w:trPr>
              <w:tc>
                <w:tcPr>
                  <w:tcW w:w="1800" w:type="dxa"/>
                  <w:shd w:val="clear" w:color="auto" w:fill="D9D9D9" w:themeFill="background1" w:themeFillShade="D9"/>
                  <w:vAlign w:val="center"/>
                </w:tcPr>
                <w:p w14:paraId="7B347E8D" w14:textId="77777777" w:rsidR="00343F2D" w:rsidRPr="007C60B9" w:rsidRDefault="00343F2D" w:rsidP="00DD2647">
                  <w:pPr>
                    <w:rPr>
                      <w:rFonts w:ascii="Arial Narrow" w:eastAsia="Arial" w:hAnsi="Arial Narrow" w:cs="Arial"/>
                      <w:color w:val="000000"/>
                      <w:sz w:val="20"/>
                      <w:szCs w:val="20"/>
                    </w:rPr>
                  </w:pPr>
                  <w:r w:rsidRPr="007C60B9">
                    <w:rPr>
                      <w:rStyle w:val="normaltextrun"/>
                      <w:rFonts w:ascii="Arial Narrow" w:hAnsi="Arial Narrow" w:cs="Arial"/>
                      <w:b/>
                    </w:rPr>
                    <w:t>Clasificación UNSPSC</w:t>
                  </w:r>
                  <w:r w:rsidRPr="007C60B9">
                    <w:rPr>
                      <w:rStyle w:val="eop"/>
                      <w:rFonts w:ascii="Arial Narrow" w:hAnsi="Arial Narrow" w:cs="Arial"/>
                    </w:rPr>
                    <w:t> </w:t>
                  </w:r>
                </w:p>
              </w:tc>
              <w:tc>
                <w:tcPr>
                  <w:tcW w:w="5640" w:type="dxa"/>
                  <w:shd w:val="clear" w:color="auto" w:fill="D9D9D9" w:themeFill="background1" w:themeFillShade="D9"/>
                  <w:vAlign w:val="center"/>
                </w:tcPr>
                <w:p w14:paraId="27E7DD16" w14:textId="77777777" w:rsidR="00343F2D" w:rsidRPr="007C60B9" w:rsidRDefault="00343F2D" w:rsidP="00DD2647">
                  <w:pPr>
                    <w:rPr>
                      <w:rFonts w:ascii="Arial Narrow" w:eastAsia="Arial" w:hAnsi="Arial Narrow" w:cs="Arial"/>
                      <w:color w:val="000000"/>
                      <w:sz w:val="20"/>
                      <w:szCs w:val="20"/>
                    </w:rPr>
                  </w:pPr>
                  <w:r w:rsidRPr="007C60B9">
                    <w:rPr>
                      <w:rStyle w:val="normaltextrun"/>
                      <w:rFonts w:ascii="Arial Narrow" w:hAnsi="Arial Narrow" w:cs="Arial"/>
                      <w:b/>
                    </w:rPr>
                    <w:t>Descripción</w:t>
                  </w:r>
                  <w:r w:rsidRPr="007C60B9">
                    <w:rPr>
                      <w:rStyle w:val="eop"/>
                      <w:rFonts w:ascii="Arial Narrow" w:hAnsi="Arial Narrow" w:cs="Arial"/>
                    </w:rPr>
                    <w:t> </w:t>
                  </w:r>
                </w:p>
              </w:tc>
            </w:tr>
            <w:tr w:rsidR="00343F2D" w14:paraId="4F7D50F8" w14:textId="77777777" w:rsidTr="00DD2647">
              <w:trPr>
                <w:trHeight w:val="300"/>
              </w:trPr>
              <w:tc>
                <w:tcPr>
                  <w:tcW w:w="1800" w:type="dxa"/>
                  <w:vAlign w:val="bottom"/>
                </w:tcPr>
                <w:p w14:paraId="3A25856A" w14:textId="77777777" w:rsidR="00343F2D" w:rsidRPr="007C60B9" w:rsidRDefault="00343F2D" w:rsidP="00DD2647">
                  <w:pPr>
                    <w:jc w:val="cente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lastRenderedPageBreak/>
                    <w:t>39121000</w:t>
                  </w:r>
                </w:p>
              </w:tc>
              <w:tc>
                <w:tcPr>
                  <w:tcW w:w="5640" w:type="dxa"/>
                  <w:vAlign w:val="bottom"/>
                </w:tcPr>
                <w:p w14:paraId="4C7C16A3" w14:textId="77777777" w:rsidR="00343F2D" w:rsidRPr="007C60B9" w:rsidRDefault="00343F2D" w:rsidP="00DD2647">
                  <w:pP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t>Equipamiento para distribución y conversión de alimentación</w:t>
                  </w:r>
                </w:p>
              </w:tc>
            </w:tr>
            <w:tr w:rsidR="00343F2D" w14:paraId="6082551D" w14:textId="77777777" w:rsidTr="00DD2647">
              <w:trPr>
                <w:trHeight w:val="300"/>
              </w:trPr>
              <w:tc>
                <w:tcPr>
                  <w:tcW w:w="1800" w:type="dxa"/>
                  <w:vAlign w:val="bottom"/>
                </w:tcPr>
                <w:p w14:paraId="15980733" w14:textId="77777777" w:rsidR="00343F2D" w:rsidRPr="007C60B9" w:rsidRDefault="00343F2D" w:rsidP="00DD2647">
                  <w:pPr>
                    <w:jc w:val="cente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t>39121300</w:t>
                  </w:r>
                </w:p>
              </w:tc>
              <w:tc>
                <w:tcPr>
                  <w:tcW w:w="5640" w:type="dxa"/>
                  <w:vAlign w:val="bottom"/>
                </w:tcPr>
                <w:p w14:paraId="0458DF7C" w14:textId="77777777" w:rsidR="00343F2D" w:rsidRPr="007C60B9" w:rsidRDefault="00343F2D" w:rsidP="00DD2647">
                  <w:pP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t>Cuadros, registros y menaje para electricidad</w:t>
                  </w:r>
                </w:p>
              </w:tc>
            </w:tr>
            <w:tr w:rsidR="00343F2D" w14:paraId="31537F2D" w14:textId="77777777" w:rsidTr="00DD2647">
              <w:trPr>
                <w:trHeight w:val="300"/>
              </w:trPr>
              <w:tc>
                <w:tcPr>
                  <w:tcW w:w="1800" w:type="dxa"/>
                  <w:vAlign w:val="bottom"/>
                </w:tcPr>
                <w:p w14:paraId="030814CD" w14:textId="77777777" w:rsidR="00343F2D" w:rsidRPr="007C60B9" w:rsidRDefault="00343F2D" w:rsidP="00DD2647">
                  <w:pPr>
                    <w:jc w:val="cente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t>39122100</w:t>
                  </w:r>
                </w:p>
              </w:tc>
              <w:tc>
                <w:tcPr>
                  <w:tcW w:w="5640" w:type="dxa"/>
                  <w:vAlign w:val="bottom"/>
                </w:tcPr>
                <w:p w14:paraId="6812B916" w14:textId="77777777" w:rsidR="00343F2D" w:rsidRPr="007C60B9" w:rsidRDefault="00343F2D" w:rsidP="00DD2647">
                  <w:pP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t>Equipo de transmisión y distribución eléctrica</w:t>
                  </w:r>
                </w:p>
              </w:tc>
            </w:tr>
            <w:tr w:rsidR="00343F2D" w14:paraId="4358589C" w14:textId="77777777" w:rsidTr="00DD2647">
              <w:trPr>
                <w:trHeight w:val="300"/>
              </w:trPr>
              <w:tc>
                <w:tcPr>
                  <w:tcW w:w="1800" w:type="dxa"/>
                  <w:vAlign w:val="bottom"/>
                </w:tcPr>
                <w:p w14:paraId="6B42A754" w14:textId="77777777" w:rsidR="00343F2D" w:rsidRPr="007C60B9" w:rsidRDefault="00343F2D" w:rsidP="00DD2647">
                  <w:pPr>
                    <w:jc w:val="cente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t>72151500</w:t>
                  </w:r>
                </w:p>
              </w:tc>
              <w:tc>
                <w:tcPr>
                  <w:tcW w:w="5640" w:type="dxa"/>
                </w:tcPr>
                <w:p w14:paraId="771A3461" w14:textId="77777777" w:rsidR="00343F2D" w:rsidRPr="007C60B9" w:rsidRDefault="00343F2D" w:rsidP="00DD2647">
                  <w:pPr>
                    <w:rPr>
                      <w:rFonts w:ascii="Arial Narrow" w:eastAsia="Arial" w:hAnsi="Arial Narrow" w:cs="Arial"/>
                      <w:color w:val="000000"/>
                      <w:sz w:val="20"/>
                      <w:szCs w:val="20"/>
                    </w:rPr>
                  </w:pPr>
                  <w:r w:rsidRPr="007C60B9">
                    <w:rPr>
                      <w:rStyle w:val="normaltextrun"/>
                      <w:rFonts w:ascii="Arial Narrow" w:hAnsi="Arial Narrow" w:cs="Segoe UI"/>
                    </w:rPr>
                    <w:t>Servicio de sistemas electrónicos</w:t>
                  </w:r>
                  <w:r w:rsidRPr="007C60B9">
                    <w:rPr>
                      <w:rStyle w:val="eop"/>
                      <w:rFonts w:ascii="Arial Narrow" w:hAnsi="Arial Narrow" w:cs="Segoe UI"/>
                    </w:rPr>
                    <w:t> </w:t>
                  </w:r>
                </w:p>
              </w:tc>
            </w:tr>
            <w:tr w:rsidR="00343F2D" w14:paraId="15F1F855" w14:textId="77777777" w:rsidTr="00DD2647">
              <w:trPr>
                <w:trHeight w:val="300"/>
              </w:trPr>
              <w:tc>
                <w:tcPr>
                  <w:tcW w:w="1800" w:type="dxa"/>
                  <w:vAlign w:val="bottom"/>
                </w:tcPr>
                <w:p w14:paraId="2F4C3DC0" w14:textId="77777777" w:rsidR="00343F2D" w:rsidRPr="007C60B9" w:rsidRDefault="00343F2D" w:rsidP="00DD2647">
                  <w:pPr>
                    <w:jc w:val="cente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t>73152100</w:t>
                  </w:r>
                </w:p>
              </w:tc>
              <w:tc>
                <w:tcPr>
                  <w:tcW w:w="5640" w:type="dxa"/>
                </w:tcPr>
                <w:p w14:paraId="1AE9C9DE" w14:textId="77777777" w:rsidR="00343F2D" w:rsidRPr="007C60B9" w:rsidRDefault="00343F2D" w:rsidP="00DD2647">
                  <w:pPr>
                    <w:rPr>
                      <w:rFonts w:ascii="Arial Narrow" w:eastAsia="Arial" w:hAnsi="Arial Narrow" w:cs="Arial"/>
                      <w:color w:val="000000"/>
                      <w:sz w:val="20"/>
                      <w:szCs w:val="20"/>
                    </w:rPr>
                  </w:pPr>
                  <w:r w:rsidRPr="007C60B9">
                    <w:rPr>
                      <w:rStyle w:val="normaltextrun"/>
                      <w:rFonts w:ascii="Arial Narrow" w:hAnsi="Arial Narrow" w:cs="Segoe UI"/>
                    </w:rPr>
                    <w:t>Servicios de mantenimiento y reparación de equipo de manufactura</w:t>
                  </w:r>
                  <w:r w:rsidRPr="007C60B9">
                    <w:rPr>
                      <w:rStyle w:val="eop"/>
                      <w:rFonts w:ascii="Arial Narrow" w:hAnsi="Arial Narrow" w:cs="Segoe UI"/>
                    </w:rPr>
                    <w:t> </w:t>
                  </w:r>
                </w:p>
              </w:tc>
            </w:tr>
            <w:tr w:rsidR="00343F2D" w14:paraId="1FF42053" w14:textId="77777777" w:rsidTr="00DD2647">
              <w:trPr>
                <w:trHeight w:val="300"/>
              </w:trPr>
              <w:tc>
                <w:tcPr>
                  <w:tcW w:w="1800" w:type="dxa"/>
                  <w:vAlign w:val="bottom"/>
                </w:tcPr>
                <w:p w14:paraId="7ED08E92" w14:textId="77777777" w:rsidR="00343F2D" w:rsidRPr="007C60B9" w:rsidRDefault="00343F2D" w:rsidP="00DD2647">
                  <w:pPr>
                    <w:jc w:val="cente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t>81101700</w:t>
                  </w:r>
                </w:p>
              </w:tc>
              <w:tc>
                <w:tcPr>
                  <w:tcW w:w="5640" w:type="dxa"/>
                  <w:vAlign w:val="bottom"/>
                </w:tcPr>
                <w:p w14:paraId="21FA7200" w14:textId="77777777" w:rsidR="00343F2D" w:rsidRPr="007C60B9" w:rsidRDefault="00343F2D" w:rsidP="00DD2647">
                  <w:pPr>
                    <w:rPr>
                      <w:rFonts w:ascii="Arial Narrow" w:eastAsia="Arial" w:hAnsi="Arial Narrow" w:cs="Arial"/>
                      <w:color w:val="000000"/>
                      <w:sz w:val="20"/>
                      <w:szCs w:val="20"/>
                    </w:rPr>
                  </w:pPr>
                  <w:r w:rsidRPr="007C60B9">
                    <w:rPr>
                      <w:rFonts w:ascii="Arial Narrow" w:eastAsia="Arial" w:hAnsi="Arial Narrow" w:cs="Arial"/>
                      <w:color w:val="000000" w:themeColor="text1"/>
                      <w:sz w:val="20"/>
                      <w:szCs w:val="20"/>
                    </w:rPr>
                    <w:t>Ingeniería eléctrica y electrónica</w:t>
                  </w:r>
                </w:p>
              </w:tc>
            </w:tr>
          </w:tbl>
          <w:p w14:paraId="7388DE13" w14:textId="77777777" w:rsidR="00343F2D" w:rsidRPr="007C60B9" w:rsidRDefault="00343F2D" w:rsidP="00DD2647">
            <w:pPr>
              <w:pBdr>
                <w:top w:val="nil"/>
                <w:left w:val="nil"/>
                <w:bottom w:val="nil"/>
                <w:right w:val="nil"/>
                <w:between w:val="nil"/>
              </w:pBdr>
              <w:tabs>
                <w:tab w:val="left" w:pos="2302"/>
              </w:tabs>
              <w:spacing w:line="285" w:lineRule="auto"/>
              <w:ind w:right="1089"/>
              <w:rPr>
                <w:rFonts w:ascii="Arial Narrow" w:eastAsia="Arial" w:hAnsi="Arial Narrow" w:cs="Arial"/>
                <w:color w:val="000000"/>
                <w:sz w:val="18"/>
                <w:szCs w:val="18"/>
              </w:rPr>
            </w:pPr>
            <w:r w:rsidRPr="007C60B9">
              <w:rPr>
                <w:rFonts w:ascii="Arial Narrow" w:eastAsia="Arial" w:hAnsi="Arial Narrow" w:cs="Arial"/>
                <w:color w:val="000000" w:themeColor="text1"/>
              </w:rPr>
              <w:t xml:space="preserve">  </w:t>
            </w:r>
          </w:p>
        </w:tc>
      </w:tr>
      <w:tr w:rsidR="00343F2D" w14:paraId="68612F49" w14:textId="77777777" w:rsidTr="00DD2647">
        <w:trPr>
          <w:trHeight w:val="1396"/>
          <w:jc w:val="center"/>
        </w:trPr>
        <w:tc>
          <w:tcPr>
            <w:tcW w:w="198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2DDB06C4" w14:textId="77777777" w:rsidR="00343F2D" w:rsidRPr="007C60B9" w:rsidRDefault="00343F2D" w:rsidP="00DD2647">
            <w:pPr>
              <w:jc w:val="center"/>
              <w:rPr>
                <w:rFonts w:ascii="Arial Narrow" w:eastAsia="Arial" w:hAnsi="Arial Narrow" w:cs="Arial"/>
                <w:b/>
              </w:rPr>
            </w:pPr>
            <w:r w:rsidRPr="007C60B9">
              <w:rPr>
                <w:rFonts w:ascii="Arial Narrow" w:eastAsia="Arial" w:hAnsi="Arial Narrow" w:cs="Arial"/>
                <w:b/>
              </w:rPr>
              <w:lastRenderedPageBreak/>
              <w:t xml:space="preserve">Nombre Comercial del Bien o Servicio </w:t>
            </w:r>
          </w:p>
        </w:tc>
        <w:tc>
          <w:tcPr>
            <w:tcW w:w="8220"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469F4D31" w14:textId="77777777" w:rsidR="00343F2D" w:rsidRPr="007C60B9" w:rsidRDefault="00343F2D" w:rsidP="00DD2647">
            <w:pPr>
              <w:rPr>
                <w:rFonts w:ascii="Arial Narrow" w:eastAsia="Arial" w:hAnsi="Arial Narrow" w:cs="Arial"/>
              </w:rPr>
            </w:pPr>
            <w:r w:rsidRPr="007C60B9">
              <w:rPr>
                <w:rFonts w:ascii="Arial Narrow" w:eastAsia="Arial" w:hAnsi="Arial Narrow" w:cs="Arial"/>
              </w:rPr>
              <w:t>Equipos para centros de datos. Sistemas de Monitoreo y Gestión, Eléctrico, Control, Alarma, Arquitectónico.</w:t>
            </w:r>
          </w:p>
        </w:tc>
      </w:tr>
      <w:tr w:rsidR="00343F2D" w:rsidRPr="00A531A7" w14:paraId="53D13F83" w14:textId="77777777" w:rsidTr="00DD2647">
        <w:trPr>
          <w:trHeight w:val="277"/>
          <w:jc w:val="center"/>
        </w:trPr>
        <w:tc>
          <w:tcPr>
            <w:tcW w:w="198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735FDF3B" w14:textId="77777777" w:rsidR="00343F2D" w:rsidRPr="007C60B9" w:rsidRDefault="00343F2D" w:rsidP="00DD2647">
            <w:pPr>
              <w:jc w:val="center"/>
              <w:rPr>
                <w:rFonts w:ascii="Arial Narrow" w:eastAsia="Arial" w:hAnsi="Arial Narrow" w:cs="Arial"/>
                <w:b/>
              </w:rPr>
            </w:pPr>
            <w:r w:rsidRPr="007C60B9">
              <w:rPr>
                <w:rFonts w:ascii="Arial Narrow" w:eastAsia="Arial" w:hAnsi="Arial Narrow" w:cs="Arial"/>
                <w:b/>
              </w:rPr>
              <w:t>Calidad</w:t>
            </w:r>
          </w:p>
        </w:tc>
        <w:tc>
          <w:tcPr>
            <w:tcW w:w="8220"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tcPr>
          <w:p w14:paraId="4003C0DC" w14:textId="77777777" w:rsidR="00343F2D" w:rsidRPr="007C60B9" w:rsidRDefault="00343F2D" w:rsidP="00DD2647">
            <w:pPr>
              <w:jc w:val="both"/>
              <w:rPr>
                <w:rFonts w:ascii="Arial Narrow" w:eastAsia="Arial" w:hAnsi="Arial Narrow" w:cs="Arial"/>
                <w:b/>
              </w:rPr>
            </w:pPr>
            <w:r w:rsidRPr="007C60B9">
              <w:rPr>
                <w:rFonts w:ascii="Arial Narrow" w:eastAsia="Arial" w:hAnsi="Arial Narrow" w:cs="Arial"/>
                <w:b/>
              </w:rPr>
              <w:t>NORMAS NACIONALES E INTERNACIONALES:</w:t>
            </w:r>
          </w:p>
          <w:p w14:paraId="6B0A9D73" w14:textId="77777777" w:rsidR="00343F2D" w:rsidRPr="007C60B9" w:rsidRDefault="00343F2D" w:rsidP="00DD2647">
            <w:pPr>
              <w:jc w:val="both"/>
              <w:rPr>
                <w:rFonts w:ascii="Arial Narrow" w:eastAsia="Arial" w:hAnsi="Arial Narrow" w:cs="Arial"/>
                <w:b/>
              </w:rPr>
            </w:pPr>
          </w:p>
          <w:p w14:paraId="11472357" w14:textId="77777777" w:rsidR="00343F2D" w:rsidRPr="007C60B9" w:rsidRDefault="00343F2D" w:rsidP="00DD2647">
            <w:pPr>
              <w:jc w:val="both"/>
              <w:rPr>
                <w:rFonts w:ascii="Arial Narrow" w:eastAsia="Arial" w:hAnsi="Arial Narrow" w:cs="Arial"/>
              </w:rPr>
            </w:pPr>
            <w:r w:rsidRPr="007C60B9">
              <w:rPr>
                <w:rFonts w:ascii="Arial Narrow" w:eastAsia="Arial" w:hAnsi="Arial Narrow" w:cs="Arial"/>
              </w:rPr>
              <w:t>El Contratista deberá ejecutar las actividades y tareas necesarias para mantener las condiciones ambientales y eléctricas, asegurando el funcionamiento de los centros de datos, en concordancia con los lineamientos establecidos en las versiones vigentes de las siguientes normas:</w:t>
            </w:r>
          </w:p>
          <w:p w14:paraId="71237D12" w14:textId="77777777" w:rsidR="00343F2D" w:rsidRPr="007C60B9" w:rsidRDefault="00343F2D" w:rsidP="00DD2647">
            <w:pPr>
              <w:jc w:val="both"/>
              <w:rPr>
                <w:rFonts w:ascii="Arial Narrow" w:eastAsia="Arial" w:hAnsi="Arial Narrow" w:cs="Arial"/>
              </w:rPr>
            </w:pPr>
          </w:p>
          <w:p w14:paraId="79820BC7" w14:textId="77777777" w:rsidR="00343F2D" w:rsidRPr="007C60B9" w:rsidRDefault="00343F2D" w:rsidP="006556C5">
            <w:pPr>
              <w:numPr>
                <w:ilvl w:val="0"/>
                <w:numId w:val="61"/>
              </w:numPr>
              <w:spacing w:after="0" w:line="240" w:lineRule="auto"/>
              <w:ind w:hanging="360"/>
              <w:jc w:val="both"/>
              <w:rPr>
                <w:rFonts w:ascii="Arial Narrow" w:eastAsia="Arial" w:hAnsi="Arial Narrow" w:cs="Arial"/>
              </w:rPr>
            </w:pPr>
            <w:r w:rsidRPr="007C60B9">
              <w:rPr>
                <w:rFonts w:ascii="Arial Narrow" w:eastAsia="Arial" w:hAnsi="Arial Narrow" w:cs="Arial"/>
              </w:rPr>
              <w:t>RETIE: Reglamento Técnico de Instalaciones Eléctricas</w:t>
            </w:r>
          </w:p>
          <w:p w14:paraId="0D0AD565" w14:textId="77777777" w:rsidR="00343F2D" w:rsidRPr="007C60B9" w:rsidRDefault="00343F2D" w:rsidP="006556C5">
            <w:pPr>
              <w:numPr>
                <w:ilvl w:val="0"/>
                <w:numId w:val="61"/>
              </w:numPr>
              <w:spacing w:after="0" w:line="240" w:lineRule="auto"/>
              <w:ind w:hanging="360"/>
              <w:jc w:val="both"/>
              <w:rPr>
                <w:rFonts w:ascii="Arial Narrow" w:eastAsia="Arial" w:hAnsi="Arial Narrow" w:cs="Arial"/>
                <w:lang w:val="en-US"/>
              </w:rPr>
            </w:pPr>
            <w:r w:rsidRPr="007C60B9">
              <w:rPr>
                <w:rFonts w:ascii="Arial Narrow" w:eastAsia="Arial" w:hAnsi="Arial Narrow" w:cs="Arial"/>
                <w:lang w:val="en-US"/>
              </w:rPr>
              <w:t>EIA/TIA-942: “Telecommunications Infrastructure Standard for Centro de Datos</w:t>
            </w:r>
          </w:p>
          <w:p w14:paraId="73A94028" w14:textId="77777777" w:rsidR="00343F2D" w:rsidRPr="007C60B9" w:rsidRDefault="00343F2D" w:rsidP="006556C5">
            <w:pPr>
              <w:numPr>
                <w:ilvl w:val="0"/>
                <w:numId w:val="61"/>
              </w:numPr>
              <w:spacing w:after="0" w:line="240" w:lineRule="auto"/>
              <w:ind w:hanging="360"/>
              <w:jc w:val="both"/>
              <w:rPr>
                <w:rFonts w:ascii="Arial Narrow" w:eastAsia="Arial" w:hAnsi="Arial Narrow" w:cs="Arial"/>
                <w:lang w:val="en-US"/>
              </w:rPr>
            </w:pPr>
            <w:r w:rsidRPr="739DA59E">
              <w:rPr>
                <w:rFonts w:ascii="Arial Narrow" w:eastAsia="Arial" w:hAnsi="Arial Narrow" w:cs="Arial"/>
                <w:lang w:val="en-US"/>
              </w:rPr>
              <w:t xml:space="preserve">NFPA 75: “Standard for </w:t>
            </w:r>
            <w:r w:rsidRPr="739DA59E">
              <w:rPr>
                <w:rFonts w:ascii="Arial Narrow" w:eastAsia="Arial" w:hAnsi="Arial Narrow" w:cs="Arial"/>
                <w:b/>
                <w:bCs/>
                <w:lang w:val="en-US"/>
              </w:rPr>
              <w:t>the</w:t>
            </w:r>
            <w:r w:rsidRPr="739DA59E">
              <w:rPr>
                <w:rFonts w:ascii="Arial Narrow" w:eastAsia="Arial" w:hAnsi="Arial Narrow" w:cs="Arial"/>
                <w:lang w:val="en-US"/>
              </w:rPr>
              <w:t xml:space="preserve"> Protection of Electronic Computer/Data Processing Equipment”</w:t>
            </w:r>
          </w:p>
          <w:p w14:paraId="3F0F2EC6" w14:textId="77777777" w:rsidR="00343F2D" w:rsidRPr="007C60B9" w:rsidRDefault="00343F2D" w:rsidP="006556C5">
            <w:pPr>
              <w:numPr>
                <w:ilvl w:val="0"/>
                <w:numId w:val="61"/>
              </w:numPr>
              <w:spacing w:after="0" w:line="240" w:lineRule="auto"/>
              <w:ind w:hanging="360"/>
              <w:jc w:val="both"/>
              <w:rPr>
                <w:rFonts w:ascii="Arial Narrow" w:eastAsia="Arial" w:hAnsi="Arial Narrow" w:cs="Arial"/>
                <w:lang w:val="en-US"/>
              </w:rPr>
            </w:pPr>
            <w:r w:rsidRPr="007C60B9">
              <w:rPr>
                <w:rFonts w:ascii="Arial Narrow" w:eastAsia="Arial" w:hAnsi="Arial Narrow" w:cs="Arial"/>
                <w:lang w:val="en-US"/>
              </w:rPr>
              <w:t>TIA/EIA-568-B “Commercial Building Telecommunications Cabling Standard”TIA/EIA-569-A “Commercial Building Standards for Telecommunications Pathways and Spaces” TIA/EIA-606 “Administration Standard for the Telecommunications Infrastructure of Commercial Buildings”</w:t>
            </w:r>
          </w:p>
          <w:p w14:paraId="44823FAA" w14:textId="77777777" w:rsidR="00343F2D" w:rsidRPr="007C60B9" w:rsidRDefault="00343F2D" w:rsidP="006556C5">
            <w:pPr>
              <w:numPr>
                <w:ilvl w:val="0"/>
                <w:numId w:val="61"/>
              </w:numPr>
              <w:spacing w:after="0" w:line="240" w:lineRule="auto"/>
              <w:ind w:hanging="360"/>
              <w:jc w:val="both"/>
              <w:rPr>
                <w:rFonts w:ascii="Arial Narrow" w:eastAsia="Arial" w:hAnsi="Arial Narrow" w:cs="Arial"/>
                <w:lang w:val="en-US"/>
              </w:rPr>
            </w:pPr>
            <w:r w:rsidRPr="007C60B9">
              <w:rPr>
                <w:rFonts w:ascii="Arial Narrow" w:eastAsia="Arial" w:hAnsi="Arial Narrow" w:cs="Arial"/>
                <w:lang w:val="en-US"/>
              </w:rPr>
              <w:t>EIA/TIA 607A: “Commercial Building Grounding and Bonding Requirements for Telecommunications</w:t>
            </w:r>
          </w:p>
        </w:tc>
      </w:tr>
      <w:tr w:rsidR="00343F2D" w14:paraId="5B43B216" w14:textId="77777777" w:rsidTr="00DD2647">
        <w:trPr>
          <w:trHeight w:val="10200"/>
          <w:jc w:val="center"/>
        </w:trPr>
        <w:tc>
          <w:tcPr>
            <w:tcW w:w="1980" w:type="dxa"/>
            <w:tcBorders>
              <w:top w:val="nil"/>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1D7E6DDE" w14:textId="77777777" w:rsidR="00343F2D" w:rsidRPr="007C60B9" w:rsidRDefault="00343F2D" w:rsidP="00DD2647">
            <w:pPr>
              <w:jc w:val="center"/>
              <w:rPr>
                <w:rFonts w:ascii="Arial Narrow" w:eastAsia="Arial" w:hAnsi="Arial Narrow" w:cs="Arial"/>
                <w:b/>
              </w:rPr>
            </w:pPr>
            <w:r w:rsidRPr="007C60B9">
              <w:rPr>
                <w:rFonts w:ascii="Arial Narrow" w:eastAsia="Arial" w:hAnsi="Arial Narrow" w:cs="Arial"/>
                <w:b/>
              </w:rPr>
              <w:lastRenderedPageBreak/>
              <w:t xml:space="preserve">Generalidades </w:t>
            </w:r>
          </w:p>
        </w:tc>
        <w:tc>
          <w:tcPr>
            <w:tcW w:w="8220" w:type="dxa"/>
            <w:tcBorders>
              <w:top w:val="nil"/>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164998FF" w14:textId="77777777" w:rsidR="00343F2D" w:rsidRDefault="00343F2D" w:rsidP="00DD2647">
            <w:pPr>
              <w:ind w:right="172"/>
              <w:jc w:val="both"/>
              <w:rPr>
                <w:rFonts w:ascii="Arial Narrow" w:eastAsia="Arial" w:hAnsi="Arial Narrow" w:cs="Arial"/>
                <w:color w:val="000000"/>
              </w:rPr>
            </w:pPr>
            <w:r w:rsidRPr="007C60B9">
              <w:rPr>
                <w:rFonts w:ascii="Arial Narrow" w:eastAsia="Arial" w:hAnsi="Arial Narrow" w:cs="Arial"/>
                <w:color w:val="000000"/>
              </w:rPr>
              <w:t xml:space="preserve">La Fiscalía General de la Nación a través de la DIRECCIÓN DEL CTI del GRUPO DE CONTROL TELEMÁTICO posee un Datacenter o Centro de Datos en el cual se aloja la infraestructura como son Equipos Servidores, Equipos de Almacenamiento, Equipos de Red entre otros, en estos se alojan los sistemas de información críticos de la entidad por lo que se debe garantizar la continuidad de la operación. </w:t>
            </w:r>
          </w:p>
          <w:p w14:paraId="207F1CB8" w14:textId="77777777" w:rsidR="00343F2D" w:rsidRDefault="00343F2D" w:rsidP="00DD2647">
            <w:pPr>
              <w:ind w:right="172"/>
              <w:jc w:val="both"/>
              <w:rPr>
                <w:rFonts w:ascii="Arial Narrow" w:eastAsia="Arial" w:hAnsi="Arial Narrow" w:cs="Arial"/>
                <w:color w:val="000000"/>
              </w:rPr>
            </w:pPr>
          </w:p>
          <w:p w14:paraId="477D8D85" w14:textId="77777777" w:rsidR="00343F2D" w:rsidRDefault="00343F2D" w:rsidP="00DD2647">
            <w:pPr>
              <w:jc w:val="both"/>
              <w:rPr>
                <w:rFonts w:ascii="Arial Narrow" w:eastAsia="Arial" w:hAnsi="Arial Narrow" w:cs="Arial"/>
                <w:color w:val="000000" w:themeColor="text1"/>
              </w:rPr>
            </w:pPr>
            <w:r w:rsidRPr="007C60B9">
              <w:rPr>
                <w:rFonts w:ascii="Arial Narrow" w:eastAsia="Arial" w:hAnsi="Arial Narrow" w:cs="Arial"/>
                <w:color w:val="000000" w:themeColor="text1"/>
              </w:rPr>
              <w:t>Entregar en correcto funcionamiento los equipos o componentes objeto de mantenimiento correctivo y preventivo, garantizando la operación de manera integral de todos los componentes de la solución tecnológica existente y nueva.</w:t>
            </w:r>
          </w:p>
          <w:p w14:paraId="36AAF684" w14:textId="77777777" w:rsidR="00343F2D" w:rsidRDefault="00343F2D" w:rsidP="00DD2647">
            <w:pPr>
              <w:jc w:val="both"/>
              <w:rPr>
                <w:rFonts w:ascii="Arial Narrow" w:eastAsia="Arial" w:hAnsi="Arial Narrow" w:cs="Arial"/>
                <w:color w:val="000000" w:themeColor="text1"/>
              </w:rPr>
            </w:pPr>
          </w:p>
          <w:p w14:paraId="57BFFF91" w14:textId="77777777" w:rsidR="00343F2D" w:rsidRPr="007C60B9" w:rsidRDefault="00343F2D" w:rsidP="00DD2647">
            <w:pPr>
              <w:spacing w:before="240" w:after="240"/>
              <w:jc w:val="both"/>
              <w:rPr>
                <w:rFonts w:ascii="Arial Narrow" w:eastAsia="Arial Narrow" w:hAnsi="Arial Narrow" w:cs="Arial Narrow"/>
              </w:rPr>
            </w:pPr>
            <w:r w:rsidRPr="2D5485C3">
              <w:rPr>
                <w:rFonts w:ascii="Arial Narrow" w:eastAsia="Arial" w:hAnsi="Arial Narrow" w:cs="Arial"/>
                <w:color w:val="000000" w:themeColor="text1"/>
              </w:rPr>
              <w:t>Suministrar</w:t>
            </w:r>
            <w:r w:rsidRPr="2D5485C3">
              <w:rPr>
                <w:rFonts w:ascii="Arial Narrow" w:eastAsia="Arial Narrow" w:hAnsi="Arial Narrow" w:cs="Arial Narrow"/>
                <w:color w:val="000000" w:themeColor="text1"/>
              </w:rPr>
              <w:t xml:space="preserve"> repuestos originales u homologados equivalentes o compatibles técnica y funcionalmente, partes, componentes e insumos necesarios para los mantenimientos preventivos y correctivos.</w:t>
            </w:r>
            <w:r w:rsidRPr="2D5485C3">
              <w:rPr>
                <w:rFonts w:ascii="Arial Narrow" w:eastAsia="Arial Narrow" w:hAnsi="Arial Narrow" w:cs="Arial Narrow"/>
              </w:rPr>
              <w:t xml:space="preserve"> Los referidos repuestos, partes, componentes, insumos y consumibles corresponderán exclusivamente a aquellos requeridos para conservar o restablecer las condiciones normales de operación de los subsistemas objeto del contrato, sin que implique ampliación, modernización o renovación tecnológica de la infraestructura.</w:t>
            </w:r>
          </w:p>
          <w:p w14:paraId="7BBC40CD" w14:textId="77777777" w:rsidR="00343F2D" w:rsidRPr="007C60B9" w:rsidRDefault="00343F2D" w:rsidP="00DD2647">
            <w:pPr>
              <w:pBdr>
                <w:top w:val="nil"/>
                <w:left w:val="nil"/>
                <w:bottom w:val="nil"/>
                <w:right w:val="nil"/>
                <w:between w:val="nil"/>
              </w:pBdr>
              <w:ind w:right="47"/>
              <w:jc w:val="both"/>
              <w:rPr>
                <w:rFonts w:ascii="Arial Narrow" w:eastAsia="Arial" w:hAnsi="Arial Narrow" w:cs="Arial"/>
                <w:color w:val="000000"/>
              </w:rPr>
            </w:pPr>
            <w:r w:rsidRPr="007C60B9">
              <w:rPr>
                <w:rFonts w:ascii="Arial Narrow" w:eastAsia="Arial" w:hAnsi="Arial Narrow" w:cs="Arial"/>
                <w:color w:val="000000" w:themeColor="text1"/>
              </w:rPr>
              <w:t>Servicio de mantenimiento preventivo y correctivo con repuestos por un (1) año para la infraestructura existente dentro del Datacenter del CTI.</w:t>
            </w:r>
          </w:p>
          <w:p w14:paraId="000F0498" w14:textId="77777777" w:rsidR="00343F2D" w:rsidRPr="007C60B9" w:rsidRDefault="00343F2D" w:rsidP="00DD2647">
            <w:pPr>
              <w:pBdr>
                <w:top w:val="nil"/>
                <w:left w:val="nil"/>
                <w:bottom w:val="nil"/>
                <w:right w:val="nil"/>
                <w:between w:val="nil"/>
              </w:pBdr>
              <w:ind w:left="69" w:right="47"/>
              <w:jc w:val="both"/>
              <w:rPr>
                <w:rFonts w:ascii="Arial Narrow" w:eastAsia="Arial" w:hAnsi="Arial Narrow" w:cs="Arial"/>
                <w:color w:val="000000"/>
              </w:rPr>
            </w:pPr>
          </w:p>
          <w:p w14:paraId="5B2FE21B" w14:textId="77777777" w:rsidR="00343F2D" w:rsidRPr="007C60B9" w:rsidRDefault="00343F2D" w:rsidP="00DD2647">
            <w:pPr>
              <w:pBdr>
                <w:top w:val="nil"/>
                <w:left w:val="nil"/>
                <w:bottom w:val="nil"/>
                <w:right w:val="nil"/>
                <w:between w:val="nil"/>
              </w:pBdr>
              <w:ind w:right="47"/>
              <w:jc w:val="both"/>
              <w:rPr>
                <w:rFonts w:ascii="Arial Narrow" w:eastAsia="Arial" w:hAnsi="Arial Narrow" w:cs="Arial"/>
                <w:color w:val="000000"/>
              </w:rPr>
            </w:pPr>
            <w:r w:rsidRPr="007C60B9">
              <w:rPr>
                <w:rFonts w:ascii="Arial Narrow" w:eastAsia="Arial" w:hAnsi="Arial Narrow" w:cs="Arial"/>
                <w:color w:val="000000"/>
              </w:rPr>
              <w:t>El oferente debe cumplir con lo requerido en el presente proceso, para el siguiente subsistema y componentes del centro de datos edificio H:</w:t>
            </w:r>
          </w:p>
          <w:p w14:paraId="57020A10" w14:textId="77777777" w:rsidR="00343F2D" w:rsidRPr="007C60B9" w:rsidRDefault="00343F2D" w:rsidP="00DD2647">
            <w:pPr>
              <w:jc w:val="both"/>
              <w:rPr>
                <w:rFonts w:ascii="Arial Narrow" w:eastAsia="Arial" w:hAnsi="Arial Narrow" w:cs="Arial"/>
                <w:color w:val="000000"/>
              </w:rPr>
            </w:pPr>
          </w:p>
          <w:tbl>
            <w:tblPr>
              <w:tblW w:w="793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2238"/>
              <w:gridCol w:w="1300"/>
              <w:gridCol w:w="4005"/>
            </w:tblGrid>
            <w:tr w:rsidR="00343F2D" w:rsidRPr="001B59EC" w14:paraId="50A9DAB5" w14:textId="77777777" w:rsidTr="00DD2647">
              <w:trPr>
                <w:trHeight w:val="444"/>
              </w:trPr>
              <w:tc>
                <w:tcPr>
                  <w:tcW w:w="3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hideMark/>
                </w:tcPr>
                <w:p w14:paraId="0448F0A4" w14:textId="77777777" w:rsidR="00343F2D" w:rsidRPr="001B59EC" w:rsidRDefault="00343F2D" w:rsidP="00DD2647">
                  <w:pPr>
                    <w:pStyle w:val="paragraph"/>
                    <w:spacing w:before="0" w:beforeAutospacing="0" w:after="0" w:afterAutospacing="0"/>
                    <w:ind w:right="120"/>
                    <w:jc w:val="center"/>
                    <w:textAlignment w:val="baseline"/>
                    <w:rPr>
                      <w:rFonts w:ascii="Arial Narrow" w:hAnsi="Arial Narrow" w:cs="Segoe UI"/>
                      <w:b/>
                      <w:bCs/>
                      <w:sz w:val="18"/>
                      <w:szCs w:val="18"/>
                    </w:rPr>
                  </w:pPr>
                  <w:r w:rsidRPr="001B59EC">
                    <w:rPr>
                      <w:rStyle w:val="normaltextrun"/>
                      <w:rFonts w:ascii="Arial Narrow" w:hAnsi="Arial Narrow"/>
                      <w:b/>
                      <w:bCs/>
                      <w:sz w:val="22"/>
                      <w:szCs w:val="22"/>
                      <w:lang w:val="es-ES"/>
                    </w:rPr>
                    <w:t>N°</w:t>
                  </w:r>
                  <w:r w:rsidRPr="001B59EC">
                    <w:rPr>
                      <w:rStyle w:val="eop"/>
                      <w:rFonts w:ascii="Arial Narrow" w:hAnsi="Arial Narrow"/>
                      <w:b/>
                      <w:bCs/>
                      <w:sz w:val="22"/>
                      <w:szCs w:val="22"/>
                    </w:rPr>
                    <w:t> </w:t>
                  </w: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hideMark/>
                </w:tcPr>
                <w:p w14:paraId="7D447B79" w14:textId="77777777" w:rsidR="00343F2D" w:rsidRPr="001B59EC" w:rsidRDefault="00343F2D" w:rsidP="00DD2647">
                  <w:pPr>
                    <w:pStyle w:val="paragraph"/>
                    <w:spacing w:before="0" w:beforeAutospacing="0" w:after="0" w:afterAutospacing="0"/>
                    <w:ind w:right="120"/>
                    <w:jc w:val="center"/>
                    <w:textAlignment w:val="baseline"/>
                    <w:rPr>
                      <w:rFonts w:ascii="Arial Narrow" w:hAnsi="Arial Narrow" w:cs="Segoe UI"/>
                      <w:b/>
                      <w:bCs/>
                      <w:sz w:val="18"/>
                      <w:szCs w:val="18"/>
                    </w:rPr>
                  </w:pPr>
                  <w:r w:rsidRPr="001B59EC">
                    <w:rPr>
                      <w:rStyle w:val="normaltextrun"/>
                      <w:rFonts w:ascii="Arial Narrow" w:hAnsi="Arial Narrow"/>
                      <w:b/>
                      <w:bCs/>
                      <w:sz w:val="22"/>
                      <w:szCs w:val="22"/>
                      <w:lang w:val="es-ES"/>
                    </w:rPr>
                    <w:t>ÍTEM</w:t>
                  </w:r>
                  <w:r w:rsidRPr="001B59EC">
                    <w:rPr>
                      <w:rStyle w:val="eop"/>
                      <w:rFonts w:ascii="Arial Narrow" w:hAnsi="Arial Narrow"/>
                      <w:b/>
                      <w:bCs/>
                      <w:sz w:val="22"/>
                      <w:szCs w:val="22"/>
                    </w:rPr>
                    <w:t> </w:t>
                  </w:r>
                </w:p>
              </w:tc>
              <w:tc>
                <w:tcPr>
                  <w:tcW w:w="13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hideMark/>
                </w:tcPr>
                <w:p w14:paraId="4741BE21" w14:textId="77777777" w:rsidR="00343F2D" w:rsidRPr="001B59EC" w:rsidRDefault="00343F2D" w:rsidP="00DD2647">
                  <w:pPr>
                    <w:pStyle w:val="paragraph"/>
                    <w:spacing w:before="0" w:beforeAutospacing="0" w:after="0" w:afterAutospacing="0"/>
                    <w:ind w:left="15" w:right="120"/>
                    <w:jc w:val="center"/>
                    <w:textAlignment w:val="baseline"/>
                    <w:rPr>
                      <w:rFonts w:ascii="Arial Narrow" w:hAnsi="Arial Narrow" w:cs="Segoe UI"/>
                      <w:b/>
                      <w:bCs/>
                      <w:sz w:val="18"/>
                      <w:szCs w:val="18"/>
                    </w:rPr>
                  </w:pPr>
                  <w:r w:rsidRPr="001B59EC">
                    <w:rPr>
                      <w:rStyle w:val="normaltextrun"/>
                      <w:rFonts w:ascii="Arial Narrow" w:hAnsi="Arial Narrow"/>
                      <w:b/>
                      <w:bCs/>
                      <w:sz w:val="22"/>
                      <w:szCs w:val="22"/>
                      <w:lang w:val="es-ES"/>
                    </w:rPr>
                    <w:t>CANTIDAD</w:t>
                  </w:r>
                </w:p>
              </w:tc>
              <w:tc>
                <w:tcPr>
                  <w:tcW w:w="40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hideMark/>
                </w:tcPr>
                <w:p w14:paraId="4027C47E" w14:textId="77777777" w:rsidR="00343F2D" w:rsidRPr="001B59EC" w:rsidRDefault="00343F2D" w:rsidP="00DD2647">
                  <w:pPr>
                    <w:pStyle w:val="paragraph"/>
                    <w:spacing w:before="0" w:beforeAutospacing="0" w:after="0" w:afterAutospacing="0"/>
                    <w:ind w:right="120"/>
                    <w:jc w:val="center"/>
                    <w:textAlignment w:val="baseline"/>
                    <w:rPr>
                      <w:rFonts w:ascii="Arial Narrow" w:hAnsi="Arial Narrow" w:cs="Segoe UI"/>
                      <w:b/>
                      <w:bCs/>
                      <w:sz w:val="18"/>
                      <w:szCs w:val="18"/>
                    </w:rPr>
                  </w:pPr>
                  <w:r w:rsidRPr="001B59EC">
                    <w:rPr>
                      <w:rStyle w:val="normaltextrun"/>
                      <w:rFonts w:ascii="Arial Narrow" w:hAnsi="Arial Narrow"/>
                      <w:b/>
                      <w:bCs/>
                      <w:sz w:val="22"/>
                      <w:szCs w:val="22"/>
                      <w:lang w:val="es-ES"/>
                    </w:rPr>
                    <w:t>ACTIVIDAD</w:t>
                  </w:r>
                  <w:r w:rsidRPr="001B59EC">
                    <w:rPr>
                      <w:rStyle w:val="eop"/>
                      <w:rFonts w:ascii="Arial Narrow" w:hAnsi="Arial Narrow"/>
                      <w:b/>
                      <w:bCs/>
                      <w:sz w:val="22"/>
                      <w:szCs w:val="22"/>
                    </w:rPr>
                    <w:t> </w:t>
                  </w:r>
                </w:p>
              </w:tc>
            </w:tr>
            <w:tr w:rsidR="00343F2D" w:rsidRPr="00017169" w14:paraId="080A9885" w14:textId="77777777" w:rsidTr="00DD2647">
              <w:trPr>
                <w:trHeight w:val="14"/>
              </w:trPr>
              <w:tc>
                <w:tcPr>
                  <w:tcW w:w="39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F382FCB" w14:textId="77777777" w:rsidR="00343F2D" w:rsidRPr="00017169" w:rsidRDefault="00343F2D" w:rsidP="00DD2647">
                  <w:pPr>
                    <w:pStyle w:val="paragraph"/>
                    <w:spacing w:before="0" w:beforeAutospacing="0" w:after="0" w:afterAutospacing="0"/>
                    <w:ind w:right="120"/>
                    <w:jc w:val="center"/>
                    <w:textAlignment w:val="baseline"/>
                    <w:rPr>
                      <w:rFonts w:ascii="Arial Narrow" w:hAnsi="Arial Narrow" w:cs="Segoe UI"/>
                      <w:sz w:val="18"/>
                      <w:szCs w:val="18"/>
                    </w:rPr>
                  </w:pPr>
                  <w:r w:rsidRPr="00017169">
                    <w:rPr>
                      <w:rStyle w:val="normaltextrun"/>
                      <w:rFonts w:ascii="Arial Narrow" w:hAnsi="Arial Narrow"/>
                      <w:sz w:val="22"/>
                      <w:szCs w:val="22"/>
                      <w:lang w:val="es-ES"/>
                    </w:rPr>
                    <w:t>2</w:t>
                  </w:r>
                </w:p>
              </w:tc>
              <w:tc>
                <w:tcPr>
                  <w:tcW w:w="223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98E30A6" w14:textId="77777777" w:rsidR="00343F2D" w:rsidRPr="00017169" w:rsidRDefault="00343F2D" w:rsidP="00DD2647">
                  <w:pPr>
                    <w:pStyle w:val="paragraph"/>
                    <w:spacing w:before="0" w:beforeAutospacing="0" w:after="0" w:afterAutospacing="0"/>
                    <w:ind w:left="45" w:right="45"/>
                    <w:jc w:val="both"/>
                    <w:textAlignment w:val="baseline"/>
                    <w:rPr>
                      <w:rFonts w:ascii="Arial Narrow" w:hAnsi="Arial Narrow" w:cs="Segoe UI"/>
                      <w:sz w:val="18"/>
                      <w:szCs w:val="18"/>
                    </w:rPr>
                  </w:pPr>
                  <w:r w:rsidRPr="00017169">
                    <w:rPr>
                      <w:rStyle w:val="normaltextrun"/>
                      <w:rFonts w:ascii="Arial Narrow" w:hAnsi="Arial Narrow"/>
                      <w:sz w:val="22"/>
                      <w:szCs w:val="22"/>
                      <w:lang w:val="es-ES"/>
                    </w:rPr>
                    <w:t xml:space="preserve">Soporte Técnico con       mantenimientos preventivos y correctivos que sean necesarios durante </w:t>
                  </w:r>
                  <w:r w:rsidRPr="007C60B9">
                    <w:rPr>
                      <w:rStyle w:val="normaltextrun"/>
                      <w:rFonts w:ascii="Arial Narrow" w:hAnsi="Arial Narrow"/>
                      <w:sz w:val="22"/>
                      <w:szCs w:val="22"/>
                      <w:lang w:val="es-ES"/>
                    </w:rPr>
                    <w:t>un (1) año</w:t>
                  </w:r>
                  <w:r w:rsidRPr="00017169">
                    <w:rPr>
                      <w:rStyle w:val="normaltextrun"/>
                      <w:rFonts w:ascii="Arial Narrow" w:hAnsi="Arial Narrow"/>
                      <w:sz w:val="22"/>
                      <w:szCs w:val="22"/>
                      <w:lang w:val="es-ES"/>
                    </w:rPr>
                    <w:t>.</w:t>
                  </w:r>
                  <w:r w:rsidRPr="00017169">
                    <w:rPr>
                      <w:rStyle w:val="eop"/>
                      <w:rFonts w:ascii="Arial Narrow" w:hAnsi="Arial Narrow"/>
                      <w:sz w:val="22"/>
                      <w:szCs w:val="22"/>
                    </w:rPr>
                    <w:t> </w:t>
                  </w:r>
                </w:p>
              </w:tc>
              <w:tc>
                <w:tcPr>
                  <w:tcW w:w="130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EED2918" w14:textId="77777777" w:rsidR="00343F2D" w:rsidRPr="00017169" w:rsidRDefault="00343F2D" w:rsidP="00DD2647">
                  <w:pPr>
                    <w:pStyle w:val="paragraph"/>
                    <w:spacing w:before="0" w:beforeAutospacing="0" w:after="0" w:afterAutospacing="0"/>
                    <w:ind w:left="15" w:right="120"/>
                    <w:jc w:val="center"/>
                    <w:textAlignment w:val="baseline"/>
                    <w:rPr>
                      <w:rFonts w:ascii="Arial Narrow" w:hAnsi="Arial Narrow" w:cs="Segoe UI"/>
                      <w:sz w:val="18"/>
                      <w:szCs w:val="18"/>
                    </w:rPr>
                  </w:pPr>
                  <w:r w:rsidRPr="00017169">
                    <w:rPr>
                      <w:rStyle w:val="normaltextrun"/>
                      <w:rFonts w:ascii="Arial Narrow" w:hAnsi="Arial Narrow"/>
                      <w:sz w:val="22"/>
                      <w:szCs w:val="22"/>
                      <w:lang w:val="es-ES"/>
                    </w:rPr>
                    <w:t>1</w:t>
                  </w:r>
                  <w:r w:rsidRPr="00017169">
                    <w:rPr>
                      <w:rStyle w:val="eop"/>
                      <w:rFonts w:ascii="Arial Narrow" w:hAnsi="Arial Narrow"/>
                      <w:sz w:val="22"/>
                      <w:szCs w:val="22"/>
                    </w:rPr>
                    <w:t> </w:t>
                  </w:r>
                </w:p>
              </w:tc>
              <w:tc>
                <w:tcPr>
                  <w:tcW w:w="400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B4E60ED" w14:textId="77777777" w:rsidR="00343F2D" w:rsidRPr="00017169" w:rsidRDefault="00343F2D" w:rsidP="00DD2647">
                  <w:pPr>
                    <w:pStyle w:val="paragraph"/>
                    <w:spacing w:before="0" w:beforeAutospacing="0" w:after="0" w:afterAutospacing="0"/>
                    <w:ind w:right="120"/>
                    <w:jc w:val="both"/>
                    <w:textAlignment w:val="baseline"/>
                    <w:rPr>
                      <w:rFonts w:ascii="Arial Narrow" w:hAnsi="Arial Narrow" w:cs="Segoe UI"/>
                      <w:sz w:val="18"/>
                      <w:szCs w:val="18"/>
                    </w:rPr>
                  </w:pPr>
                  <w:r w:rsidRPr="00017169">
                    <w:rPr>
                      <w:rStyle w:val="normaltextrun"/>
                      <w:rFonts w:ascii="Arial Narrow" w:hAnsi="Arial Narrow"/>
                      <w:sz w:val="22"/>
                      <w:szCs w:val="22"/>
                      <w:lang w:val="es-ES"/>
                    </w:rPr>
                    <w:t>Realizar los mantenimientos preventivos y correctivos necesarios de:</w:t>
                  </w:r>
                  <w:r w:rsidRPr="00017169">
                    <w:rPr>
                      <w:rStyle w:val="eop"/>
                      <w:rFonts w:ascii="Arial Narrow" w:hAnsi="Arial Narrow"/>
                      <w:sz w:val="22"/>
                      <w:szCs w:val="22"/>
                    </w:rPr>
                    <w:t> </w:t>
                  </w:r>
                </w:p>
                <w:p w14:paraId="28E92A75" w14:textId="77777777" w:rsidR="00343F2D" w:rsidRPr="00017169" w:rsidRDefault="00343F2D" w:rsidP="006556C5">
                  <w:pPr>
                    <w:pStyle w:val="Prrafodelista"/>
                    <w:widowControl w:val="0"/>
                    <w:numPr>
                      <w:ilvl w:val="0"/>
                      <w:numId w:val="64"/>
                    </w:numPr>
                    <w:autoSpaceDE w:val="0"/>
                    <w:autoSpaceDN w:val="0"/>
                    <w:spacing w:after="0" w:line="240" w:lineRule="auto"/>
                    <w:ind w:right="227"/>
                    <w:contextualSpacing w:val="0"/>
                    <w:jc w:val="both"/>
                    <w:rPr>
                      <w:rFonts w:ascii="Arial Narrow" w:hAnsi="Arial Narrow"/>
                    </w:rPr>
                  </w:pPr>
                  <w:r w:rsidRPr="00017169">
                    <w:rPr>
                      <w:rFonts w:ascii="Arial Narrow" w:hAnsi="Arial Narrow"/>
                    </w:rPr>
                    <w:t xml:space="preserve">Subsistema de infraestructura de redes eléctricas y estructuradas </w:t>
                  </w:r>
                </w:p>
                <w:p w14:paraId="140E937D" w14:textId="77777777" w:rsidR="00343F2D" w:rsidRPr="00017169" w:rsidRDefault="00343F2D" w:rsidP="006556C5">
                  <w:pPr>
                    <w:pStyle w:val="Prrafodelista"/>
                    <w:widowControl w:val="0"/>
                    <w:numPr>
                      <w:ilvl w:val="0"/>
                      <w:numId w:val="64"/>
                    </w:numPr>
                    <w:autoSpaceDE w:val="0"/>
                    <w:autoSpaceDN w:val="0"/>
                    <w:spacing w:after="0" w:line="240" w:lineRule="auto"/>
                    <w:ind w:right="227"/>
                    <w:contextualSpacing w:val="0"/>
                    <w:jc w:val="both"/>
                    <w:rPr>
                      <w:rFonts w:ascii="Arial Narrow" w:hAnsi="Arial Narrow"/>
                    </w:rPr>
                  </w:pPr>
                  <w:r w:rsidRPr="00017169">
                    <w:rPr>
                      <w:rFonts w:ascii="Arial Narrow" w:hAnsi="Arial Narrow"/>
                    </w:rPr>
                    <w:t>Subsistema de CCTV y control de acceso</w:t>
                  </w:r>
                </w:p>
                <w:p w14:paraId="0E3CD2BE" w14:textId="77777777" w:rsidR="00343F2D" w:rsidRPr="00017169" w:rsidRDefault="00343F2D" w:rsidP="006556C5">
                  <w:pPr>
                    <w:pStyle w:val="Prrafodelista"/>
                    <w:widowControl w:val="0"/>
                    <w:numPr>
                      <w:ilvl w:val="0"/>
                      <w:numId w:val="64"/>
                    </w:numPr>
                    <w:autoSpaceDE w:val="0"/>
                    <w:autoSpaceDN w:val="0"/>
                    <w:spacing w:after="0" w:line="240" w:lineRule="auto"/>
                    <w:ind w:right="227"/>
                    <w:contextualSpacing w:val="0"/>
                    <w:jc w:val="both"/>
                    <w:rPr>
                      <w:rFonts w:ascii="Arial Narrow" w:hAnsi="Arial Narrow"/>
                    </w:rPr>
                  </w:pPr>
                  <w:r w:rsidRPr="00017169">
                    <w:rPr>
                      <w:rFonts w:ascii="Arial Narrow" w:hAnsi="Arial Narrow"/>
                    </w:rPr>
                    <w:t>Subsistema de extinción de incendios</w:t>
                  </w:r>
                </w:p>
                <w:p w14:paraId="4E6D7C91" w14:textId="77777777" w:rsidR="00343F2D" w:rsidRPr="00017169" w:rsidRDefault="00343F2D" w:rsidP="006556C5">
                  <w:pPr>
                    <w:pStyle w:val="Prrafodelista"/>
                    <w:widowControl w:val="0"/>
                    <w:numPr>
                      <w:ilvl w:val="0"/>
                      <w:numId w:val="64"/>
                    </w:numPr>
                    <w:autoSpaceDE w:val="0"/>
                    <w:autoSpaceDN w:val="0"/>
                    <w:spacing w:after="0" w:line="240" w:lineRule="auto"/>
                    <w:ind w:right="227"/>
                    <w:contextualSpacing w:val="0"/>
                    <w:jc w:val="both"/>
                    <w:rPr>
                      <w:rFonts w:ascii="Arial Narrow" w:hAnsi="Arial Narrow"/>
                    </w:rPr>
                  </w:pPr>
                  <w:r w:rsidRPr="00017169">
                    <w:rPr>
                      <w:rFonts w:ascii="Arial Narrow" w:hAnsi="Arial Narrow"/>
                    </w:rPr>
                    <w:t>Subsistema de enfriamiento y de refrigeración</w:t>
                  </w:r>
                </w:p>
                <w:p w14:paraId="5950B3B2" w14:textId="77777777" w:rsidR="00343F2D" w:rsidRPr="00017169" w:rsidRDefault="00343F2D" w:rsidP="006556C5">
                  <w:pPr>
                    <w:pStyle w:val="Prrafodelista"/>
                    <w:widowControl w:val="0"/>
                    <w:numPr>
                      <w:ilvl w:val="0"/>
                      <w:numId w:val="64"/>
                    </w:numPr>
                    <w:pBdr>
                      <w:top w:val="nil"/>
                      <w:left w:val="nil"/>
                      <w:bottom w:val="nil"/>
                      <w:right w:val="nil"/>
                      <w:between w:val="nil"/>
                    </w:pBdr>
                    <w:autoSpaceDE w:val="0"/>
                    <w:autoSpaceDN w:val="0"/>
                    <w:spacing w:after="0" w:line="240" w:lineRule="auto"/>
                    <w:ind w:right="227"/>
                    <w:contextualSpacing w:val="0"/>
                    <w:jc w:val="both"/>
                    <w:rPr>
                      <w:rFonts w:ascii="Arial Narrow" w:hAnsi="Arial Narrow"/>
                    </w:rPr>
                  </w:pPr>
                  <w:r w:rsidRPr="00017169">
                    <w:rPr>
                      <w:rFonts w:ascii="Arial Narrow" w:hAnsi="Arial Narrow"/>
                    </w:rPr>
                    <w:t>Subsistema arquitectónico</w:t>
                  </w:r>
                </w:p>
              </w:tc>
            </w:tr>
          </w:tbl>
          <w:p w14:paraId="1989EC87" w14:textId="77777777" w:rsidR="00343F2D" w:rsidRPr="007C60B9" w:rsidRDefault="00343F2D" w:rsidP="00DD2647">
            <w:pPr>
              <w:ind w:right="172"/>
              <w:jc w:val="both"/>
              <w:rPr>
                <w:rFonts w:ascii="Arial Narrow" w:eastAsia="Arial" w:hAnsi="Arial Narrow" w:cs="Arial"/>
                <w:color w:val="000000"/>
              </w:rPr>
            </w:pPr>
          </w:p>
        </w:tc>
      </w:tr>
      <w:tr w:rsidR="00343F2D" w14:paraId="2D293C7D" w14:textId="77777777" w:rsidTr="00DD2647">
        <w:trPr>
          <w:trHeight w:val="11235"/>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F13D4ED" w14:textId="77777777" w:rsidR="00343F2D" w:rsidRPr="007C60B9" w:rsidRDefault="00343F2D" w:rsidP="00DD2647">
            <w:pPr>
              <w:jc w:val="center"/>
              <w:rPr>
                <w:rFonts w:ascii="Arial Narrow" w:eastAsia="Arial" w:hAnsi="Arial Narrow" w:cs="Arial"/>
                <w:b/>
              </w:rPr>
            </w:pPr>
            <w:r w:rsidRPr="007C60B9">
              <w:rPr>
                <w:rFonts w:ascii="Arial Narrow" w:eastAsia="Arial" w:hAnsi="Arial Narrow" w:cs="Arial"/>
                <w:b/>
              </w:rPr>
              <w:lastRenderedPageBreak/>
              <w:t>Requisitos generales</w:t>
            </w:r>
          </w:p>
        </w:tc>
        <w:tc>
          <w:tcPr>
            <w:tcW w:w="8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46DC6742" w14:textId="77777777" w:rsidR="00343F2D" w:rsidRPr="007C60B9" w:rsidRDefault="00343F2D" w:rsidP="00DD2647">
            <w:pPr>
              <w:pBdr>
                <w:top w:val="nil"/>
                <w:left w:val="nil"/>
                <w:bottom w:val="nil"/>
                <w:right w:val="nil"/>
                <w:between w:val="nil"/>
              </w:pBdr>
              <w:ind w:right="129"/>
              <w:jc w:val="both"/>
              <w:rPr>
                <w:rFonts w:ascii="Arial Narrow" w:eastAsia="Arial Narrow" w:hAnsi="Arial Narrow" w:cs="Arial Narrow"/>
                <w:color w:val="000000" w:themeColor="text1"/>
              </w:rPr>
            </w:pPr>
            <w:r w:rsidRPr="2D5485C3">
              <w:rPr>
                <w:rFonts w:ascii="Arial Narrow" w:eastAsia="Arial Narrow" w:hAnsi="Arial Narrow" w:cs="Arial Narrow"/>
                <w:b/>
                <w:bCs/>
                <w:color w:val="000000" w:themeColor="text1"/>
              </w:rPr>
              <w:t>INFORMES</w:t>
            </w:r>
          </w:p>
          <w:p w14:paraId="10721CAE" w14:textId="77777777" w:rsidR="00343F2D" w:rsidRPr="007C60B9" w:rsidRDefault="00343F2D" w:rsidP="00DD2647">
            <w:pPr>
              <w:jc w:val="both"/>
              <w:rPr>
                <w:rFonts w:ascii="Arial Narrow" w:eastAsia="Arial Narrow" w:hAnsi="Arial Narrow" w:cs="Arial Narrow"/>
                <w:color w:val="000000" w:themeColor="text1"/>
              </w:rPr>
            </w:pPr>
          </w:p>
          <w:p w14:paraId="04C3008D" w14:textId="77777777" w:rsidR="00343F2D" w:rsidRPr="007C60B9" w:rsidRDefault="00343F2D" w:rsidP="00DD2647">
            <w:pPr>
              <w:jc w:val="both"/>
              <w:rPr>
                <w:rFonts w:ascii="Arial Narrow" w:eastAsia="Arial Narrow" w:hAnsi="Arial Narrow" w:cs="Arial Narrow"/>
                <w:color w:val="000000" w:themeColor="text1"/>
              </w:rPr>
            </w:pPr>
            <w:r w:rsidRPr="2D5485C3">
              <w:rPr>
                <w:rFonts w:ascii="Arial Narrow" w:eastAsia="Arial Narrow" w:hAnsi="Arial Narrow" w:cs="Arial Narrow"/>
                <w:color w:val="000000" w:themeColor="text1"/>
                <w:lang w:val="es"/>
              </w:rPr>
              <w:t>Presentar mensualmente durante el periodo correspondiente a la vigencia de la suscripción, para revisión y aprobación del supervisor del contrato, un informe detallado de los avances y/o resultados de las actividades y el cumplimiento de cada una de las obligaciones, el cual debe relacionar como contenido mínimo:</w:t>
            </w:r>
          </w:p>
          <w:p w14:paraId="47F8E3AF" w14:textId="77777777" w:rsidR="00343F2D" w:rsidRPr="007C60B9" w:rsidRDefault="00343F2D" w:rsidP="00DD2647">
            <w:pPr>
              <w:jc w:val="both"/>
              <w:rPr>
                <w:rFonts w:ascii="Segoe UI" w:eastAsia="Segoe UI" w:hAnsi="Segoe UI" w:cs="Segoe UI"/>
                <w:color w:val="000000" w:themeColor="text1"/>
                <w:sz w:val="18"/>
                <w:szCs w:val="18"/>
              </w:rPr>
            </w:pPr>
          </w:p>
          <w:p w14:paraId="32438ED6" w14:textId="77777777" w:rsidR="00343F2D" w:rsidRPr="007C60B9" w:rsidRDefault="00343F2D" w:rsidP="00DD2647">
            <w:pPr>
              <w:jc w:val="both"/>
              <w:rPr>
                <w:rFonts w:ascii="Arial Narrow" w:eastAsia="Arial Narrow" w:hAnsi="Arial Narrow" w:cs="Arial Narrow"/>
                <w:color w:val="000000" w:themeColor="text1"/>
              </w:rPr>
            </w:pPr>
            <w:r w:rsidRPr="2D5485C3">
              <w:rPr>
                <w:rFonts w:ascii="Arial Narrow" w:eastAsia="Arial Narrow" w:hAnsi="Arial Narrow" w:cs="Arial Narrow"/>
                <w:color w:val="000000" w:themeColor="text1"/>
              </w:rPr>
              <w:t xml:space="preserve">-incidentes atendidos,  </w:t>
            </w:r>
          </w:p>
          <w:p w14:paraId="64CB6E8C" w14:textId="77777777" w:rsidR="00343F2D" w:rsidRPr="007C60B9" w:rsidRDefault="00343F2D" w:rsidP="00DD2647">
            <w:pPr>
              <w:spacing w:before="240" w:after="240"/>
              <w:jc w:val="both"/>
              <w:rPr>
                <w:rFonts w:ascii="Arial Narrow" w:eastAsia="Arial Narrow" w:hAnsi="Arial Narrow" w:cs="Arial Narrow"/>
                <w:color w:val="000000" w:themeColor="text1"/>
              </w:rPr>
            </w:pPr>
            <w:r w:rsidRPr="2D5485C3">
              <w:rPr>
                <w:rFonts w:ascii="Arial Narrow" w:eastAsia="Arial Narrow" w:hAnsi="Arial Narrow" w:cs="Arial Narrow"/>
                <w:color w:val="000000" w:themeColor="text1"/>
              </w:rPr>
              <w:t>-mantenimientos realizados</w:t>
            </w:r>
          </w:p>
          <w:p w14:paraId="6B5CE3A6" w14:textId="77777777" w:rsidR="00343F2D" w:rsidRPr="007C60B9" w:rsidRDefault="00343F2D" w:rsidP="00DD2647">
            <w:pPr>
              <w:spacing w:before="240" w:after="240"/>
              <w:jc w:val="both"/>
              <w:rPr>
                <w:rFonts w:ascii="Arial Narrow" w:eastAsia="Arial Narrow" w:hAnsi="Arial Narrow" w:cs="Arial Narrow"/>
                <w:color w:val="000000" w:themeColor="text1"/>
              </w:rPr>
            </w:pPr>
            <w:r w:rsidRPr="2D5485C3">
              <w:rPr>
                <w:rFonts w:ascii="Arial Narrow" w:eastAsia="Arial Narrow" w:hAnsi="Arial Narrow" w:cs="Arial Narrow"/>
                <w:color w:val="000000" w:themeColor="text1"/>
              </w:rPr>
              <w:t>-repuestos utilizados</w:t>
            </w:r>
          </w:p>
          <w:p w14:paraId="65963BA2" w14:textId="77777777" w:rsidR="00343F2D" w:rsidRPr="007C60B9" w:rsidRDefault="00343F2D" w:rsidP="00DD2647">
            <w:pPr>
              <w:spacing w:before="240" w:after="240"/>
              <w:jc w:val="both"/>
              <w:rPr>
                <w:rFonts w:ascii="Arial Narrow" w:eastAsia="Arial Narrow" w:hAnsi="Arial Narrow" w:cs="Arial Narrow"/>
                <w:color w:val="000000" w:themeColor="text1"/>
              </w:rPr>
            </w:pPr>
            <w:r w:rsidRPr="2D5485C3">
              <w:rPr>
                <w:rFonts w:ascii="Arial Narrow" w:eastAsia="Arial Narrow" w:hAnsi="Arial Narrow" w:cs="Arial Narrow"/>
                <w:color w:val="000000" w:themeColor="text1"/>
              </w:rPr>
              <w:t xml:space="preserve">-riesgos identificados </w:t>
            </w:r>
          </w:p>
          <w:p w14:paraId="4F7A9815" w14:textId="77777777" w:rsidR="00343F2D" w:rsidRPr="007C60B9" w:rsidRDefault="00343F2D" w:rsidP="00DD2647">
            <w:pPr>
              <w:tabs>
                <w:tab w:val="left" w:pos="2200"/>
              </w:tabs>
              <w:spacing w:before="240" w:after="240"/>
              <w:jc w:val="both"/>
              <w:rPr>
                <w:rFonts w:ascii="Segoe UI" w:eastAsia="Segoe UI" w:hAnsi="Segoe UI" w:cs="Segoe UI"/>
                <w:color w:val="000000" w:themeColor="text1"/>
                <w:sz w:val="18"/>
                <w:szCs w:val="18"/>
              </w:rPr>
            </w:pPr>
            <w:r w:rsidRPr="365A7D9C">
              <w:rPr>
                <w:rFonts w:ascii="Arial Narrow" w:eastAsia="Arial Narrow" w:hAnsi="Arial Narrow" w:cs="Arial Narrow"/>
                <w:color w:val="000000" w:themeColor="text1"/>
              </w:rPr>
              <w:t>-recomendaciones</w:t>
            </w:r>
          </w:p>
        </w:tc>
      </w:tr>
      <w:tr w:rsidR="00343F2D" w14:paraId="35E99672" w14:textId="77777777" w:rsidTr="00DD2647">
        <w:trPr>
          <w:trHeight w:val="20474"/>
          <w:jc w:val="center"/>
        </w:trPr>
        <w:tc>
          <w:tcPr>
            <w:tcW w:w="1980" w:type="dxa"/>
            <w:tcBorders>
              <w:top w:val="single" w:sz="4" w:space="0" w:color="000000" w:themeColor="text1"/>
              <w:left w:val="single" w:sz="4" w:space="0" w:color="000000" w:themeColor="text1"/>
              <w:bottom w:val="nil"/>
              <w:right w:val="nil"/>
            </w:tcBorders>
            <w:shd w:val="clear" w:color="auto" w:fill="D9D9D9" w:themeFill="background1" w:themeFillShade="D9"/>
            <w:tcMar>
              <w:top w:w="0" w:type="dxa"/>
              <w:left w:w="70" w:type="dxa"/>
              <w:bottom w:w="0" w:type="dxa"/>
              <w:right w:w="70" w:type="dxa"/>
            </w:tcMar>
            <w:vAlign w:val="center"/>
          </w:tcPr>
          <w:p w14:paraId="22025F9A" w14:textId="77777777" w:rsidR="00343F2D" w:rsidRPr="007C60B9" w:rsidRDefault="00343F2D" w:rsidP="00DD2647">
            <w:pPr>
              <w:jc w:val="center"/>
              <w:rPr>
                <w:rFonts w:ascii="Arial Narrow" w:eastAsia="Arial" w:hAnsi="Arial Narrow" w:cs="Arial"/>
                <w:b/>
              </w:rPr>
            </w:pPr>
            <w:r w:rsidRPr="007C60B9">
              <w:rPr>
                <w:rFonts w:ascii="Arial Narrow" w:eastAsia="Arial" w:hAnsi="Arial Narrow" w:cs="Arial"/>
                <w:b/>
              </w:rPr>
              <w:lastRenderedPageBreak/>
              <w:t>Requisitos específicos</w:t>
            </w:r>
          </w:p>
        </w:tc>
        <w:tc>
          <w:tcPr>
            <w:tcW w:w="8220" w:type="dxa"/>
            <w:tcBorders>
              <w:top w:val="single" w:sz="4"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tcPr>
          <w:p w14:paraId="501A68C4" w14:textId="77777777" w:rsidR="00343F2D" w:rsidRPr="007C60B9" w:rsidRDefault="00343F2D" w:rsidP="00DD2647">
            <w:pPr>
              <w:pStyle w:val="Ttulo"/>
              <w:jc w:val="center"/>
              <w:rPr>
                <w:rFonts w:ascii="Arial Narrow" w:hAnsi="Arial Narrow"/>
                <w:lang w:val="es-CO" w:eastAsia="ja-JP"/>
              </w:rPr>
            </w:pPr>
            <w:bookmarkStart w:id="20" w:name="_heading=h.okq6dl509wkq" w:colFirst="0" w:colLast="0"/>
            <w:bookmarkEnd w:id="20"/>
            <w:r w:rsidRPr="007C60B9">
              <w:rPr>
                <w:rFonts w:ascii="Arial Narrow" w:hAnsi="Arial Narrow"/>
                <w:lang w:val="es-CO" w:eastAsia="ja-JP"/>
              </w:rPr>
              <w:t>ACUERDOS DE NIVEL DE SERVICIO (ANS)</w:t>
            </w:r>
            <w:commentRangeStart w:id="21"/>
            <w:commentRangeEnd w:id="21"/>
            <w:r w:rsidRPr="007C60B9">
              <w:rPr>
                <w:rStyle w:val="Refdecomentario"/>
                <w:rFonts w:ascii="Arial Narrow" w:hAnsi="Arial Narrow"/>
                <w:sz w:val="72"/>
                <w:szCs w:val="72"/>
                <w:lang w:val="es-CO" w:eastAsia="ja-JP"/>
              </w:rPr>
              <w:commentReference w:id="21"/>
            </w:r>
          </w:p>
          <w:p w14:paraId="20320E88" w14:textId="77777777" w:rsidR="00343F2D" w:rsidRPr="007C60B9" w:rsidRDefault="00343F2D" w:rsidP="00DD2647">
            <w:pPr>
              <w:pStyle w:val="Normal0"/>
              <w:rPr>
                <w:rFonts w:ascii="Arial Narrow" w:eastAsia="Arial" w:hAnsi="Arial Narrow" w:cs="Arial"/>
                <w:sz w:val="22"/>
                <w:szCs w:val="22"/>
                <w:lang w:val="es-CO"/>
              </w:rPr>
            </w:pPr>
          </w:p>
          <w:p w14:paraId="3B643D64" w14:textId="77777777" w:rsidR="00343F2D" w:rsidRPr="007C60B9" w:rsidRDefault="00343F2D" w:rsidP="00DD2647">
            <w:pPr>
              <w:pStyle w:val="Normal0"/>
              <w:jc w:val="both"/>
              <w:rPr>
                <w:rFonts w:ascii="Arial Narrow" w:eastAsia="Arial" w:hAnsi="Arial Narrow" w:cs="Arial"/>
                <w:sz w:val="22"/>
                <w:szCs w:val="22"/>
                <w:lang w:val="es-CO"/>
              </w:rPr>
            </w:pPr>
            <w:r w:rsidRPr="007C60B9">
              <w:rPr>
                <w:rFonts w:ascii="Arial Narrow" w:eastAsia="Arial" w:hAnsi="Arial Narrow" w:cs="Arial"/>
                <w:sz w:val="22"/>
                <w:szCs w:val="22"/>
                <w:lang w:val="es-CO"/>
              </w:rPr>
              <w:t>Para todos los subsistemas descritos a continuación se contemplarán los siguientes (ANS) para la atención de incidentes, ejecución de mantenimientos correctivos, y demás actividades asociadas a la prestación del servicio.</w:t>
            </w:r>
          </w:p>
          <w:p w14:paraId="0F93F1D5" w14:textId="77777777" w:rsidR="00343F2D" w:rsidRPr="0070588F" w:rsidRDefault="00343F2D" w:rsidP="00DD2647">
            <w:pPr>
              <w:pStyle w:val="Ttulo"/>
              <w:ind w:firstLine="720"/>
              <w:rPr>
                <w:rFonts w:ascii="Arial Narrow" w:hAnsi="Arial Narrow"/>
                <w:sz w:val="24"/>
                <w:szCs w:val="24"/>
                <w:lang w:val="es-CO"/>
              </w:rPr>
            </w:pPr>
          </w:p>
          <w:tbl>
            <w:tblPr>
              <w:tblStyle w:val="Tablaconcuadrcula"/>
              <w:tblW w:w="7666" w:type="dxa"/>
              <w:tblInd w:w="206" w:type="dxa"/>
              <w:tblLook w:val="04A0" w:firstRow="1" w:lastRow="0" w:firstColumn="1" w:lastColumn="0" w:noHBand="0" w:noVBand="1"/>
            </w:tblPr>
            <w:tblGrid>
              <w:gridCol w:w="1275"/>
              <w:gridCol w:w="2505"/>
              <w:gridCol w:w="1606"/>
              <w:gridCol w:w="2280"/>
            </w:tblGrid>
            <w:tr w:rsidR="00343F2D" w:rsidRPr="00B91ED7" w14:paraId="7BE23E77" w14:textId="77777777" w:rsidTr="00DD2647">
              <w:tc>
                <w:tcPr>
                  <w:tcW w:w="1275" w:type="dxa"/>
                  <w:shd w:val="clear" w:color="auto" w:fill="D9D9D9" w:themeFill="background1" w:themeFillShade="D9"/>
                </w:tcPr>
                <w:p w14:paraId="39B13D50" w14:textId="77777777" w:rsidR="00343F2D" w:rsidRPr="007C60B9" w:rsidRDefault="00343F2D" w:rsidP="00DD2647">
                  <w:pPr>
                    <w:pStyle w:val="Normal0"/>
                    <w:jc w:val="center"/>
                    <w:rPr>
                      <w:rFonts w:ascii="Arial Narrow" w:eastAsia="Arial" w:hAnsi="Arial Narrow" w:cs="Arial"/>
                      <w:b/>
                      <w:sz w:val="20"/>
                      <w:szCs w:val="20"/>
                    </w:rPr>
                  </w:pPr>
                  <w:r w:rsidRPr="007C60B9">
                    <w:rPr>
                      <w:rFonts w:ascii="Arial Narrow" w:eastAsia="Arial" w:hAnsi="Arial Narrow" w:cs="Arial"/>
                      <w:b/>
                      <w:sz w:val="20"/>
                      <w:szCs w:val="20"/>
                    </w:rPr>
                    <w:t>Severidad</w:t>
                  </w:r>
                </w:p>
              </w:tc>
              <w:tc>
                <w:tcPr>
                  <w:tcW w:w="2505" w:type="dxa"/>
                  <w:shd w:val="clear" w:color="auto" w:fill="D9D9D9" w:themeFill="background1" w:themeFillShade="D9"/>
                </w:tcPr>
                <w:p w14:paraId="5F8A0419" w14:textId="77777777" w:rsidR="00343F2D" w:rsidRPr="007C60B9" w:rsidRDefault="00343F2D" w:rsidP="00DD2647">
                  <w:pPr>
                    <w:pStyle w:val="Normal0"/>
                    <w:jc w:val="center"/>
                    <w:rPr>
                      <w:rFonts w:ascii="Arial Narrow" w:eastAsia="Arial" w:hAnsi="Arial Narrow" w:cs="Arial"/>
                      <w:b/>
                      <w:sz w:val="20"/>
                      <w:szCs w:val="20"/>
                    </w:rPr>
                  </w:pPr>
                  <w:r w:rsidRPr="007C60B9">
                    <w:rPr>
                      <w:rFonts w:ascii="Arial Narrow" w:eastAsia="Arial" w:hAnsi="Arial Narrow" w:cs="Arial"/>
                      <w:b/>
                      <w:sz w:val="20"/>
                      <w:szCs w:val="20"/>
                    </w:rPr>
                    <w:t xml:space="preserve">Descripción </w:t>
                  </w:r>
                </w:p>
              </w:tc>
              <w:tc>
                <w:tcPr>
                  <w:tcW w:w="1606" w:type="dxa"/>
                  <w:shd w:val="clear" w:color="auto" w:fill="D9D9D9" w:themeFill="background1" w:themeFillShade="D9"/>
                </w:tcPr>
                <w:p w14:paraId="4CCC0B59" w14:textId="77777777" w:rsidR="00343F2D" w:rsidRPr="007C60B9" w:rsidRDefault="00343F2D" w:rsidP="00DD2647">
                  <w:pPr>
                    <w:pStyle w:val="Normal0"/>
                    <w:jc w:val="center"/>
                    <w:rPr>
                      <w:rFonts w:ascii="Arial Narrow" w:eastAsia="Arial" w:hAnsi="Arial Narrow" w:cs="Arial"/>
                      <w:b/>
                      <w:sz w:val="20"/>
                      <w:szCs w:val="20"/>
                    </w:rPr>
                  </w:pPr>
                  <w:r w:rsidRPr="007C60B9">
                    <w:rPr>
                      <w:rFonts w:ascii="Arial Narrow" w:eastAsia="Arial" w:hAnsi="Arial Narrow" w:cs="Arial"/>
                      <w:b/>
                      <w:sz w:val="20"/>
                      <w:szCs w:val="20"/>
                    </w:rPr>
                    <w:t>Tiempo de Respuesta</w:t>
                  </w:r>
                </w:p>
              </w:tc>
              <w:tc>
                <w:tcPr>
                  <w:tcW w:w="2280" w:type="dxa"/>
                  <w:shd w:val="clear" w:color="auto" w:fill="D9D9D9" w:themeFill="background1" w:themeFillShade="D9"/>
                </w:tcPr>
                <w:p w14:paraId="4ADC2E1F" w14:textId="77777777" w:rsidR="00343F2D" w:rsidRPr="007C60B9" w:rsidRDefault="00343F2D" w:rsidP="00DD2647">
                  <w:pPr>
                    <w:pStyle w:val="Normal0"/>
                    <w:jc w:val="center"/>
                    <w:rPr>
                      <w:rFonts w:ascii="Arial Narrow" w:eastAsia="Arial" w:hAnsi="Arial Narrow" w:cs="Arial"/>
                      <w:b/>
                      <w:sz w:val="20"/>
                      <w:szCs w:val="20"/>
                    </w:rPr>
                  </w:pPr>
                  <w:r w:rsidRPr="007C60B9">
                    <w:rPr>
                      <w:rFonts w:ascii="Arial Narrow" w:eastAsia="Arial" w:hAnsi="Arial Narrow" w:cs="Arial"/>
                      <w:b/>
                      <w:sz w:val="20"/>
                      <w:szCs w:val="20"/>
                    </w:rPr>
                    <w:t xml:space="preserve">Tiempo de solución </w:t>
                  </w:r>
                </w:p>
              </w:tc>
            </w:tr>
            <w:tr w:rsidR="00343F2D" w:rsidRPr="00B91ED7" w14:paraId="30970ECF" w14:textId="77777777" w:rsidTr="00DD2647">
              <w:tc>
                <w:tcPr>
                  <w:tcW w:w="1275" w:type="dxa"/>
                </w:tcPr>
                <w:p w14:paraId="318347F4" w14:textId="77777777" w:rsidR="00343F2D" w:rsidRPr="007C60B9" w:rsidRDefault="00343F2D" w:rsidP="00DD2647">
                  <w:pPr>
                    <w:pStyle w:val="Normal0"/>
                    <w:rPr>
                      <w:rFonts w:ascii="Arial Narrow" w:eastAsia="Arial" w:hAnsi="Arial Narrow" w:cs="Arial"/>
                      <w:sz w:val="20"/>
                      <w:szCs w:val="20"/>
                      <w:lang w:val="es-CO"/>
                    </w:rPr>
                  </w:pPr>
                  <w:r w:rsidRPr="007C60B9">
                    <w:rPr>
                      <w:rFonts w:ascii="Arial Narrow" w:eastAsia="Arial" w:hAnsi="Arial Narrow" w:cs="Arial"/>
                      <w:sz w:val="20"/>
                      <w:szCs w:val="20"/>
                      <w:lang w:val="es-CO"/>
                    </w:rPr>
                    <w:t>Severidad 1 – Crítica</w:t>
                  </w:r>
                </w:p>
              </w:tc>
              <w:tc>
                <w:tcPr>
                  <w:tcW w:w="2505" w:type="dxa"/>
                </w:tcPr>
                <w:p w14:paraId="146C24B3"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Falla que comprometa la operación del centro de datos o la continuidad de servicios críticos.</w:t>
                  </w:r>
                </w:p>
              </w:tc>
              <w:tc>
                <w:tcPr>
                  <w:tcW w:w="1606" w:type="dxa"/>
                </w:tcPr>
                <w:p w14:paraId="13C89E54"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1 hora Atención y diagnostico en sitio</w:t>
                  </w:r>
                </w:p>
              </w:tc>
              <w:tc>
                <w:tcPr>
                  <w:tcW w:w="2280" w:type="dxa"/>
                </w:tcPr>
                <w:p w14:paraId="126EB1F1"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4 horas</w:t>
                  </w:r>
                </w:p>
                <w:p w14:paraId="3BAD3195"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Implementación de contingencia</w:t>
                  </w:r>
                </w:p>
                <w:p w14:paraId="7E540275" w14:textId="77777777" w:rsidR="00343F2D" w:rsidRPr="007C60B9" w:rsidRDefault="00343F2D" w:rsidP="00DD2647">
                  <w:pPr>
                    <w:pStyle w:val="Normal0"/>
                    <w:jc w:val="both"/>
                    <w:rPr>
                      <w:rFonts w:ascii="Arial Narrow" w:eastAsia="Arial" w:hAnsi="Arial Narrow" w:cs="Arial"/>
                      <w:sz w:val="20"/>
                      <w:szCs w:val="20"/>
                      <w:lang w:val="es-CO"/>
                    </w:rPr>
                  </w:pPr>
                </w:p>
                <w:p w14:paraId="77EF40D4"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24 horas Solución definitiva</w:t>
                  </w:r>
                </w:p>
              </w:tc>
            </w:tr>
            <w:tr w:rsidR="00343F2D" w:rsidRPr="00B91ED7" w14:paraId="7B66DFAF" w14:textId="77777777" w:rsidTr="00DD2647">
              <w:tc>
                <w:tcPr>
                  <w:tcW w:w="1275" w:type="dxa"/>
                </w:tcPr>
                <w:p w14:paraId="2E1FF68A" w14:textId="77777777" w:rsidR="00343F2D" w:rsidRPr="007C60B9" w:rsidRDefault="00343F2D" w:rsidP="00DD2647">
                  <w:pPr>
                    <w:pStyle w:val="Normal0"/>
                    <w:rPr>
                      <w:rFonts w:ascii="Arial Narrow" w:eastAsia="Arial" w:hAnsi="Arial Narrow" w:cs="Arial"/>
                      <w:sz w:val="20"/>
                      <w:szCs w:val="20"/>
                      <w:lang w:val="es-CO"/>
                    </w:rPr>
                  </w:pPr>
                  <w:r w:rsidRPr="007C60B9">
                    <w:rPr>
                      <w:rFonts w:ascii="Arial Narrow" w:eastAsia="Arial" w:hAnsi="Arial Narrow" w:cs="Arial"/>
                      <w:sz w:val="20"/>
                      <w:szCs w:val="20"/>
                      <w:lang w:val="es-CO"/>
                    </w:rPr>
                    <w:t>Severidad 2 – Alta</w:t>
                  </w:r>
                </w:p>
              </w:tc>
              <w:tc>
                <w:tcPr>
                  <w:tcW w:w="2505" w:type="dxa"/>
                </w:tcPr>
                <w:p w14:paraId="1B41CFB8"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Falla que afecte parcialmente la operación de un subsistema crítico.</w:t>
                  </w:r>
                </w:p>
              </w:tc>
              <w:tc>
                <w:tcPr>
                  <w:tcW w:w="1606" w:type="dxa"/>
                </w:tcPr>
                <w:p w14:paraId="46CA998A"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2 horas Atención y diagnostico en sitio</w:t>
                  </w:r>
                </w:p>
              </w:tc>
              <w:tc>
                <w:tcPr>
                  <w:tcW w:w="2280" w:type="dxa"/>
                </w:tcPr>
                <w:p w14:paraId="657118D9"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24 horas</w:t>
                  </w:r>
                </w:p>
                <w:p w14:paraId="3ED3353E"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Implementación de contingencia</w:t>
                  </w:r>
                </w:p>
                <w:p w14:paraId="47AE6164" w14:textId="77777777" w:rsidR="00343F2D" w:rsidRPr="007C60B9" w:rsidRDefault="00343F2D" w:rsidP="00DD2647">
                  <w:pPr>
                    <w:pStyle w:val="Normal0"/>
                    <w:jc w:val="both"/>
                    <w:rPr>
                      <w:rFonts w:ascii="Arial Narrow" w:eastAsia="Arial" w:hAnsi="Arial Narrow" w:cs="Arial"/>
                      <w:sz w:val="20"/>
                      <w:szCs w:val="20"/>
                      <w:lang w:val="es-CO"/>
                    </w:rPr>
                  </w:pPr>
                </w:p>
                <w:p w14:paraId="07DB1951"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3 días calendario Solución definitiva</w:t>
                  </w:r>
                </w:p>
              </w:tc>
            </w:tr>
            <w:tr w:rsidR="00343F2D" w:rsidRPr="00B91ED7" w14:paraId="739C6E2E" w14:textId="77777777" w:rsidTr="00DD2647">
              <w:tc>
                <w:tcPr>
                  <w:tcW w:w="1275" w:type="dxa"/>
                </w:tcPr>
                <w:p w14:paraId="34A043AC" w14:textId="77777777" w:rsidR="00343F2D" w:rsidRPr="007C60B9" w:rsidRDefault="00343F2D" w:rsidP="00DD2647">
                  <w:pPr>
                    <w:pStyle w:val="Normal0"/>
                    <w:rPr>
                      <w:rFonts w:ascii="Arial Narrow" w:eastAsia="Arial" w:hAnsi="Arial Narrow" w:cs="Arial"/>
                      <w:sz w:val="20"/>
                      <w:szCs w:val="20"/>
                      <w:lang w:val="es-CO"/>
                    </w:rPr>
                  </w:pPr>
                  <w:r w:rsidRPr="007C60B9">
                    <w:rPr>
                      <w:rFonts w:ascii="Arial Narrow" w:eastAsia="Arial" w:hAnsi="Arial Narrow" w:cs="Arial"/>
                      <w:sz w:val="20"/>
                      <w:szCs w:val="20"/>
                      <w:lang w:val="es-CO"/>
                    </w:rPr>
                    <w:t>Severidad 3 – Media</w:t>
                  </w:r>
                </w:p>
              </w:tc>
              <w:tc>
                <w:tcPr>
                  <w:tcW w:w="2505" w:type="dxa"/>
                </w:tcPr>
                <w:p w14:paraId="0350E425" w14:textId="77777777" w:rsidR="00343F2D" w:rsidRPr="007C60B9" w:rsidRDefault="00343F2D" w:rsidP="00DD2647">
                  <w:pPr>
                    <w:pStyle w:val="Normal0"/>
                    <w:jc w:val="both"/>
                    <w:rPr>
                      <w:rFonts w:ascii="Arial Narrow" w:eastAsia="Arial" w:hAnsi="Arial Narrow" w:cs="Arial"/>
                      <w:sz w:val="20"/>
                      <w:szCs w:val="20"/>
                    </w:rPr>
                  </w:pPr>
                  <w:r w:rsidRPr="007C60B9">
                    <w:rPr>
                      <w:rFonts w:ascii="Arial Narrow" w:eastAsia="Arial" w:hAnsi="Arial Narrow" w:cs="Arial"/>
                      <w:sz w:val="20"/>
                      <w:szCs w:val="20"/>
                      <w:lang w:val="es-CO"/>
                    </w:rPr>
                    <w:t>Falla sin impacto inmediato sobre la operación.</w:t>
                  </w:r>
                </w:p>
              </w:tc>
              <w:tc>
                <w:tcPr>
                  <w:tcW w:w="1606" w:type="dxa"/>
                </w:tcPr>
                <w:p w14:paraId="514D1DEE" w14:textId="77777777" w:rsidR="00343F2D" w:rsidRPr="007C60B9" w:rsidRDefault="00343F2D" w:rsidP="00DD2647">
                  <w:pPr>
                    <w:pStyle w:val="Normal0"/>
                    <w:jc w:val="both"/>
                    <w:rPr>
                      <w:rFonts w:ascii="Arial Narrow" w:eastAsia="Arial" w:hAnsi="Arial Narrow" w:cs="Arial"/>
                      <w:sz w:val="20"/>
                      <w:szCs w:val="20"/>
                    </w:rPr>
                  </w:pPr>
                  <w:r w:rsidRPr="007C60B9">
                    <w:rPr>
                      <w:rFonts w:ascii="Arial Narrow" w:eastAsia="Arial" w:hAnsi="Arial Narrow" w:cs="Arial"/>
                      <w:sz w:val="20"/>
                      <w:szCs w:val="20"/>
                    </w:rPr>
                    <w:t xml:space="preserve">4 horas </w:t>
                  </w:r>
                  <w:r w:rsidRPr="007C60B9">
                    <w:rPr>
                      <w:rFonts w:ascii="Arial Narrow" w:eastAsia="Arial" w:hAnsi="Arial Narrow" w:cs="Arial"/>
                      <w:sz w:val="20"/>
                      <w:szCs w:val="20"/>
                      <w:lang w:val="es-CO"/>
                    </w:rPr>
                    <w:t>Atención y diagnostico en sitio</w:t>
                  </w:r>
                </w:p>
              </w:tc>
              <w:tc>
                <w:tcPr>
                  <w:tcW w:w="2280" w:type="dxa"/>
                </w:tcPr>
                <w:p w14:paraId="1682200A"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24 horas</w:t>
                  </w:r>
                </w:p>
                <w:p w14:paraId="1913CB52" w14:textId="77777777" w:rsidR="00343F2D" w:rsidRPr="007C60B9" w:rsidRDefault="00343F2D" w:rsidP="00DD2647">
                  <w:pPr>
                    <w:pStyle w:val="Normal0"/>
                    <w:jc w:val="both"/>
                    <w:rPr>
                      <w:rFonts w:ascii="Arial Narrow" w:eastAsia="Arial" w:hAnsi="Arial Narrow" w:cs="Arial"/>
                      <w:sz w:val="20"/>
                      <w:szCs w:val="20"/>
                      <w:lang w:val="es-CO"/>
                    </w:rPr>
                  </w:pPr>
                  <w:r w:rsidRPr="007C60B9">
                    <w:rPr>
                      <w:rFonts w:ascii="Arial Narrow" w:eastAsia="Arial" w:hAnsi="Arial Narrow" w:cs="Arial"/>
                      <w:sz w:val="20"/>
                      <w:szCs w:val="20"/>
                      <w:lang w:val="es-CO"/>
                    </w:rPr>
                    <w:t>Implementación de contingencia</w:t>
                  </w:r>
                </w:p>
                <w:p w14:paraId="276BB84C" w14:textId="77777777" w:rsidR="00343F2D" w:rsidRPr="007C60B9" w:rsidRDefault="00343F2D" w:rsidP="00DD2647">
                  <w:pPr>
                    <w:pStyle w:val="Normal0"/>
                    <w:jc w:val="both"/>
                    <w:rPr>
                      <w:rFonts w:ascii="Arial Narrow" w:eastAsia="Arial" w:hAnsi="Arial Narrow" w:cs="Arial"/>
                      <w:sz w:val="20"/>
                      <w:szCs w:val="20"/>
                      <w:lang w:val="es-CO"/>
                    </w:rPr>
                  </w:pPr>
                </w:p>
                <w:p w14:paraId="6A89F53A" w14:textId="77777777" w:rsidR="00343F2D" w:rsidRPr="007C60B9" w:rsidRDefault="00343F2D" w:rsidP="00DD2647">
                  <w:pPr>
                    <w:pStyle w:val="Normal0"/>
                    <w:jc w:val="both"/>
                    <w:rPr>
                      <w:rFonts w:ascii="Arial Narrow" w:eastAsia="Arial" w:hAnsi="Arial Narrow" w:cs="Arial"/>
                      <w:sz w:val="20"/>
                      <w:szCs w:val="20"/>
                      <w:lang w:val="es-CO"/>
                    </w:rPr>
                  </w:pPr>
                </w:p>
                <w:p w14:paraId="4991A60F" w14:textId="77777777" w:rsidR="00343F2D" w:rsidRPr="007C60B9" w:rsidRDefault="00343F2D" w:rsidP="00DD2647">
                  <w:pPr>
                    <w:pStyle w:val="Normal0"/>
                    <w:jc w:val="both"/>
                    <w:rPr>
                      <w:rFonts w:ascii="Arial Narrow" w:eastAsia="Arial" w:hAnsi="Arial Narrow" w:cs="Arial"/>
                      <w:sz w:val="20"/>
                      <w:szCs w:val="20"/>
                    </w:rPr>
                  </w:pPr>
                  <w:r w:rsidRPr="007C60B9">
                    <w:rPr>
                      <w:rFonts w:ascii="Arial Narrow" w:eastAsia="Arial" w:hAnsi="Arial Narrow" w:cs="Arial"/>
                      <w:sz w:val="20"/>
                      <w:szCs w:val="20"/>
                      <w:lang w:val="es-CO"/>
                    </w:rPr>
                    <w:t>5 días calendario Solución definitiva</w:t>
                  </w:r>
                </w:p>
              </w:tc>
            </w:tr>
            <w:tr w:rsidR="00343F2D" w:rsidRPr="00B91ED7" w14:paraId="4AA6984F" w14:textId="77777777" w:rsidTr="00DD2647">
              <w:tc>
                <w:tcPr>
                  <w:tcW w:w="1275" w:type="dxa"/>
                </w:tcPr>
                <w:p w14:paraId="533BC7A8" w14:textId="77777777" w:rsidR="00343F2D" w:rsidRPr="007C60B9" w:rsidRDefault="00343F2D" w:rsidP="00DD2647">
                  <w:pPr>
                    <w:pStyle w:val="Normal0"/>
                    <w:rPr>
                      <w:rFonts w:ascii="Arial Narrow" w:eastAsia="Arial" w:hAnsi="Arial Narrow" w:cs="Arial"/>
                      <w:sz w:val="20"/>
                      <w:szCs w:val="20"/>
                      <w:lang w:val="es-CO"/>
                    </w:rPr>
                  </w:pPr>
                  <w:r w:rsidRPr="007C60B9">
                    <w:rPr>
                      <w:rFonts w:ascii="Arial Narrow" w:eastAsia="Arial" w:hAnsi="Arial Narrow" w:cs="Arial"/>
                      <w:sz w:val="20"/>
                      <w:szCs w:val="20"/>
                      <w:lang w:val="es-CO"/>
                    </w:rPr>
                    <w:t>Severidad 4 – Baja</w:t>
                  </w:r>
                </w:p>
              </w:tc>
              <w:tc>
                <w:tcPr>
                  <w:tcW w:w="2505" w:type="dxa"/>
                </w:tcPr>
                <w:p w14:paraId="37675611" w14:textId="77777777" w:rsidR="00343F2D" w:rsidRPr="007C60B9" w:rsidRDefault="00343F2D" w:rsidP="00DD2647">
                  <w:pPr>
                    <w:pStyle w:val="Normal0"/>
                    <w:jc w:val="both"/>
                    <w:rPr>
                      <w:rFonts w:ascii="Arial Narrow" w:eastAsia="Arial" w:hAnsi="Arial Narrow" w:cs="Arial"/>
                      <w:sz w:val="20"/>
                      <w:szCs w:val="20"/>
                    </w:rPr>
                  </w:pPr>
                  <w:r w:rsidRPr="007C60B9">
                    <w:rPr>
                      <w:rFonts w:ascii="Arial Narrow" w:eastAsia="Arial" w:hAnsi="Arial Narrow" w:cs="Arial"/>
                      <w:sz w:val="20"/>
                      <w:szCs w:val="20"/>
                      <w:lang w:val="es-CO"/>
                    </w:rPr>
                    <w:t>Solicitudes de ajuste, configuración, consultas o requerimientos menores.</w:t>
                  </w:r>
                </w:p>
              </w:tc>
              <w:tc>
                <w:tcPr>
                  <w:tcW w:w="1606" w:type="dxa"/>
                </w:tcPr>
                <w:p w14:paraId="125DA272" w14:textId="77777777" w:rsidR="00343F2D" w:rsidRPr="007C60B9" w:rsidRDefault="00343F2D" w:rsidP="00DD2647">
                  <w:pPr>
                    <w:pStyle w:val="Normal0"/>
                    <w:jc w:val="both"/>
                    <w:rPr>
                      <w:rFonts w:ascii="Arial Narrow" w:eastAsia="Arial" w:hAnsi="Arial Narrow" w:cs="Arial"/>
                      <w:sz w:val="20"/>
                      <w:szCs w:val="20"/>
                    </w:rPr>
                  </w:pPr>
                  <w:r w:rsidRPr="007C60B9">
                    <w:rPr>
                      <w:rFonts w:ascii="Arial Narrow" w:eastAsia="Arial" w:hAnsi="Arial Narrow" w:cs="Arial"/>
                      <w:sz w:val="20"/>
                      <w:szCs w:val="20"/>
                      <w:lang w:val="es-CO"/>
                    </w:rPr>
                    <w:t>1 día hábil</w:t>
                  </w:r>
                </w:p>
              </w:tc>
              <w:tc>
                <w:tcPr>
                  <w:tcW w:w="2280" w:type="dxa"/>
                </w:tcPr>
                <w:p w14:paraId="2D2DA1D8" w14:textId="77777777" w:rsidR="00343F2D" w:rsidRPr="007C60B9" w:rsidRDefault="00343F2D" w:rsidP="00DD2647">
                  <w:pPr>
                    <w:pStyle w:val="Normal0"/>
                    <w:jc w:val="both"/>
                    <w:rPr>
                      <w:rFonts w:ascii="Arial Narrow" w:eastAsia="Arial" w:hAnsi="Arial Narrow" w:cs="Arial"/>
                      <w:sz w:val="20"/>
                      <w:szCs w:val="20"/>
                    </w:rPr>
                  </w:pPr>
                  <w:r w:rsidRPr="007C60B9">
                    <w:rPr>
                      <w:rFonts w:ascii="Arial Narrow" w:eastAsia="Arial" w:hAnsi="Arial Narrow" w:cs="Arial"/>
                      <w:sz w:val="20"/>
                      <w:szCs w:val="20"/>
                    </w:rPr>
                    <w:t>Según cronograma acordado</w:t>
                  </w:r>
                </w:p>
              </w:tc>
            </w:tr>
          </w:tbl>
          <w:p w14:paraId="742DFB6B" w14:textId="77777777" w:rsidR="00343F2D" w:rsidRDefault="00343F2D" w:rsidP="00DD2647">
            <w:pPr>
              <w:pStyle w:val="Ttulo"/>
              <w:ind w:firstLine="720"/>
              <w:rPr>
                <w:rFonts w:ascii="Arial Narrow" w:hAnsi="Arial Narrow"/>
                <w:sz w:val="24"/>
                <w:szCs w:val="24"/>
              </w:rPr>
            </w:pPr>
          </w:p>
          <w:p w14:paraId="23132737" w14:textId="77777777" w:rsidR="00343F2D" w:rsidRPr="007C60B9" w:rsidRDefault="00343F2D" w:rsidP="00DD2647">
            <w:pPr>
              <w:widowControl w:val="0"/>
              <w:spacing w:line="276" w:lineRule="auto"/>
              <w:rPr>
                <w:rFonts w:ascii="Arial Narrow" w:eastAsia="Arial" w:hAnsi="Arial Narrow" w:cs="Arial"/>
                <w:color w:val="000000" w:themeColor="text1"/>
              </w:rPr>
            </w:pPr>
            <w:r w:rsidRPr="007C60B9">
              <w:rPr>
                <w:rFonts w:ascii="Arial Narrow" w:eastAsia="Arial" w:hAnsi="Arial Narrow" w:cs="Arial"/>
                <w:b/>
                <w:bCs/>
                <w:color w:val="000000" w:themeColor="text1"/>
              </w:rPr>
              <w:t>ENTREGABLES</w:t>
            </w:r>
          </w:p>
          <w:p w14:paraId="30D43FD3" w14:textId="77777777" w:rsidR="00343F2D" w:rsidRPr="007C60B9" w:rsidRDefault="00343F2D" w:rsidP="00DD2647">
            <w:pPr>
              <w:widowControl w:val="0"/>
              <w:rPr>
                <w:rFonts w:ascii="Arial Narrow" w:eastAsia="Arial" w:hAnsi="Arial Narrow" w:cs="Arial"/>
                <w:color w:val="000000" w:themeColor="text1"/>
              </w:rPr>
            </w:pPr>
          </w:p>
          <w:p w14:paraId="59A14922" w14:textId="77777777" w:rsidR="00343F2D" w:rsidRPr="007C60B9" w:rsidRDefault="00343F2D" w:rsidP="00DD2647">
            <w:pPr>
              <w:tabs>
                <w:tab w:val="left" w:pos="1575"/>
                <w:tab w:val="left" w:pos="3960"/>
              </w:tabs>
              <w:jc w:val="both"/>
              <w:rPr>
                <w:rFonts w:ascii="Arial Narrow" w:eastAsia="Arial Narrow" w:hAnsi="Arial Narrow" w:cs="Arial Narrow"/>
                <w:color w:val="000000" w:themeColor="text1"/>
              </w:rPr>
            </w:pPr>
            <w:r w:rsidRPr="007C60B9">
              <w:rPr>
                <w:rFonts w:ascii="Arial Narrow" w:eastAsia="Arial" w:hAnsi="Arial Narrow" w:cs="Arial"/>
                <w:color w:val="000000" w:themeColor="text1"/>
              </w:rPr>
              <w:t xml:space="preserve">Para cada uno de los subsistemas del centro de datos, durante la vigencia de la </w:t>
            </w:r>
            <w:r w:rsidRPr="007C60B9">
              <w:rPr>
                <w:rFonts w:ascii="Arial Narrow" w:eastAsia="Arial Narrow" w:hAnsi="Arial Narrow" w:cs="Arial Narrow"/>
                <w:color w:val="000000" w:themeColor="text1"/>
                <w:lang w:val="es"/>
              </w:rPr>
              <w:t>Suscripción al servicio De Soporte Técnico Con Mantenimiento Correctivo, Preventivo para Los Subsistemas Que Soportan Los Componentes De Los Centros De Datos De La Fiscalía General De La Nación, la siguiente documentación:</w:t>
            </w:r>
          </w:p>
          <w:p w14:paraId="1B7F8222" w14:textId="77777777" w:rsidR="00343F2D" w:rsidRPr="007C60B9" w:rsidRDefault="00343F2D" w:rsidP="00DD2647">
            <w:pPr>
              <w:tabs>
                <w:tab w:val="left" w:pos="1575"/>
                <w:tab w:val="left" w:pos="3960"/>
              </w:tabs>
              <w:jc w:val="both"/>
              <w:rPr>
                <w:rFonts w:ascii="Arial Narrow" w:eastAsia="Arial Narrow" w:hAnsi="Arial Narrow" w:cs="Arial Narrow"/>
                <w:color w:val="000000" w:themeColor="text1"/>
              </w:rPr>
            </w:pPr>
          </w:p>
          <w:p w14:paraId="05B01198" w14:textId="77777777" w:rsidR="00343F2D" w:rsidRPr="007C60B9" w:rsidRDefault="00343F2D" w:rsidP="006556C5">
            <w:pPr>
              <w:pStyle w:val="Prrafodelista"/>
              <w:widowControl w:val="0"/>
              <w:numPr>
                <w:ilvl w:val="1"/>
                <w:numId w:val="65"/>
              </w:numPr>
              <w:tabs>
                <w:tab w:val="left" w:pos="1575"/>
                <w:tab w:val="left" w:pos="3960"/>
              </w:tabs>
              <w:autoSpaceDE w:val="0"/>
              <w:autoSpaceDN w:val="0"/>
              <w:spacing w:after="0" w:line="240" w:lineRule="auto"/>
              <w:ind w:right="1134"/>
              <w:contextualSpacing w:val="0"/>
              <w:jc w:val="both"/>
              <w:rPr>
                <w:rFonts w:ascii="Arial Narrow" w:eastAsia="Arial Narrow" w:hAnsi="Arial Narrow" w:cs="Arial Narrow"/>
                <w:color w:val="000000" w:themeColor="text1"/>
              </w:rPr>
            </w:pPr>
            <w:r w:rsidRPr="007C60B9">
              <w:rPr>
                <w:rFonts w:ascii="Arial Narrow" w:eastAsia="Arial Narrow" w:hAnsi="Arial Narrow" w:cs="Arial Narrow"/>
                <w:color w:val="000000" w:themeColor="text1"/>
                <w:lang w:val="es"/>
              </w:rPr>
              <w:t>Identificación física de todos los equipos que se encuentran instalados en los centros de datos con marcadores autoadhesivos que garanticen visibilidad y durabilidad.</w:t>
            </w:r>
          </w:p>
          <w:p w14:paraId="4E9FB362" w14:textId="77777777" w:rsidR="00343F2D" w:rsidRPr="007C60B9" w:rsidRDefault="00343F2D" w:rsidP="006556C5">
            <w:pPr>
              <w:pStyle w:val="Prrafodelista"/>
              <w:widowControl w:val="0"/>
              <w:numPr>
                <w:ilvl w:val="1"/>
                <w:numId w:val="65"/>
              </w:numPr>
              <w:tabs>
                <w:tab w:val="left" w:pos="1575"/>
                <w:tab w:val="left" w:pos="3960"/>
              </w:tabs>
              <w:autoSpaceDE w:val="0"/>
              <w:autoSpaceDN w:val="0"/>
              <w:spacing w:after="0" w:line="240" w:lineRule="auto"/>
              <w:ind w:right="1134"/>
              <w:contextualSpacing w:val="0"/>
              <w:jc w:val="both"/>
              <w:rPr>
                <w:rFonts w:ascii="Arial Narrow" w:eastAsia="Arial Narrow" w:hAnsi="Arial Narrow" w:cs="Arial Narrow"/>
                <w:color w:val="000000" w:themeColor="text1"/>
              </w:rPr>
            </w:pPr>
            <w:r w:rsidRPr="007C60B9">
              <w:rPr>
                <w:rFonts w:ascii="Arial Narrow" w:eastAsia="Arial Narrow" w:hAnsi="Arial Narrow" w:cs="Arial Narrow"/>
                <w:color w:val="000000" w:themeColor="text1"/>
              </w:rPr>
              <w:t xml:space="preserve">Plano general de cada uno de los centros de datos, indicando el total de los elementos que lo conforman (control de acceso, ubicación de </w:t>
            </w:r>
            <w:r w:rsidRPr="007C60B9">
              <w:rPr>
                <w:rFonts w:ascii="Arial Narrow" w:eastAsia="Arial Narrow" w:hAnsi="Arial Narrow" w:cs="Arial Narrow"/>
                <w:color w:val="000000" w:themeColor="text1"/>
              </w:rPr>
              <w:lastRenderedPageBreak/>
              <w:t xml:space="preserve">racks, ups´s, aires acondicionados, tableros eléctricos, tablero detección, tanque de extinción, etc.) </w:t>
            </w:r>
          </w:p>
          <w:p w14:paraId="5FB19529" w14:textId="77777777" w:rsidR="00343F2D" w:rsidRPr="007C60B9" w:rsidRDefault="00343F2D" w:rsidP="006556C5">
            <w:pPr>
              <w:pStyle w:val="Prrafodelista"/>
              <w:widowControl w:val="0"/>
              <w:numPr>
                <w:ilvl w:val="1"/>
                <w:numId w:val="65"/>
              </w:numPr>
              <w:tabs>
                <w:tab w:val="left" w:pos="1575"/>
                <w:tab w:val="left" w:pos="3960"/>
              </w:tabs>
              <w:autoSpaceDE w:val="0"/>
              <w:autoSpaceDN w:val="0"/>
              <w:spacing w:after="0" w:line="240" w:lineRule="auto"/>
              <w:ind w:right="1134"/>
              <w:contextualSpacing w:val="0"/>
              <w:jc w:val="both"/>
              <w:rPr>
                <w:rFonts w:ascii="Arial Narrow" w:eastAsia="Arial Narrow" w:hAnsi="Arial Narrow" w:cs="Arial Narrow"/>
                <w:color w:val="000000" w:themeColor="text1"/>
              </w:rPr>
            </w:pPr>
            <w:r w:rsidRPr="007C60B9">
              <w:rPr>
                <w:rFonts w:ascii="Arial Narrow" w:eastAsia="Arial Narrow" w:hAnsi="Arial Narrow" w:cs="Arial Narrow"/>
                <w:color w:val="000000" w:themeColor="text1"/>
                <w:lang w:val="es"/>
              </w:rPr>
              <w:t>Elaboración de Planos con los diagramas eléctricos unifilares CCTV de cada centro de datos objeto del contrato.</w:t>
            </w:r>
          </w:p>
          <w:p w14:paraId="3AB42893" w14:textId="77777777" w:rsidR="00343F2D" w:rsidRPr="007C60B9" w:rsidRDefault="00343F2D" w:rsidP="006556C5">
            <w:pPr>
              <w:pStyle w:val="Prrafodelista"/>
              <w:widowControl w:val="0"/>
              <w:numPr>
                <w:ilvl w:val="1"/>
                <w:numId w:val="65"/>
              </w:numPr>
              <w:tabs>
                <w:tab w:val="left" w:pos="1575"/>
                <w:tab w:val="left" w:pos="3960"/>
              </w:tabs>
              <w:autoSpaceDE w:val="0"/>
              <w:autoSpaceDN w:val="0"/>
              <w:spacing w:after="0" w:line="240" w:lineRule="auto"/>
              <w:ind w:right="1134"/>
              <w:contextualSpacing w:val="0"/>
              <w:jc w:val="both"/>
              <w:rPr>
                <w:rFonts w:ascii="Arial Narrow" w:eastAsia="Arial Narrow" w:hAnsi="Arial Narrow" w:cs="Arial Narrow"/>
                <w:color w:val="000000" w:themeColor="text1"/>
              </w:rPr>
            </w:pPr>
            <w:r w:rsidRPr="007C60B9">
              <w:rPr>
                <w:rFonts w:ascii="Arial Narrow" w:eastAsia="Arial Narrow" w:hAnsi="Arial Narrow" w:cs="Arial Narrow"/>
                <w:color w:val="000000" w:themeColor="text1"/>
                <w:lang w:val="es"/>
              </w:rPr>
              <w:t>Plano del subsistema de extinción y detección de incendios CCTV de cada centro de datos objeto del contrato.</w:t>
            </w:r>
          </w:p>
          <w:p w14:paraId="2C8571B6" w14:textId="77777777" w:rsidR="00343F2D" w:rsidRPr="007C60B9" w:rsidRDefault="00343F2D" w:rsidP="006556C5">
            <w:pPr>
              <w:pStyle w:val="Prrafodelista"/>
              <w:widowControl w:val="0"/>
              <w:numPr>
                <w:ilvl w:val="1"/>
                <w:numId w:val="65"/>
              </w:numPr>
              <w:tabs>
                <w:tab w:val="left" w:pos="1575"/>
                <w:tab w:val="left" w:pos="3960"/>
              </w:tabs>
              <w:autoSpaceDE w:val="0"/>
              <w:autoSpaceDN w:val="0"/>
              <w:spacing w:after="0" w:line="240" w:lineRule="auto"/>
              <w:ind w:right="1134"/>
              <w:contextualSpacing w:val="0"/>
              <w:jc w:val="both"/>
              <w:rPr>
                <w:rFonts w:ascii="Arial Narrow" w:eastAsia="Arial Narrow" w:hAnsi="Arial Narrow" w:cs="Arial Narrow"/>
                <w:color w:val="000000" w:themeColor="text1"/>
              </w:rPr>
            </w:pPr>
            <w:r w:rsidRPr="007C60B9">
              <w:rPr>
                <w:rFonts w:ascii="Arial Narrow" w:eastAsia="Arial Narrow" w:hAnsi="Arial Narrow" w:cs="Arial Narrow"/>
                <w:color w:val="000000" w:themeColor="text1"/>
                <w:lang w:val="es"/>
              </w:rPr>
              <w:t>Plano de distribución del sistema de CCTV de cada centro de datos objeto del contrato.</w:t>
            </w:r>
          </w:p>
          <w:p w14:paraId="16681296" w14:textId="77777777" w:rsidR="00343F2D" w:rsidRPr="007C60B9" w:rsidRDefault="00343F2D" w:rsidP="006556C5">
            <w:pPr>
              <w:pStyle w:val="Prrafodelista"/>
              <w:widowControl w:val="0"/>
              <w:numPr>
                <w:ilvl w:val="1"/>
                <w:numId w:val="65"/>
              </w:numPr>
              <w:tabs>
                <w:tab w:val="left" w:pos="1575"/>
                <w:tab w:val="left" w:pos="3960"/>
              </w:tabs>
              <w:autoSpaceDE w:val="0"/>
              <w:autoSpaceDN w:val="0"/>
              <w:spacing w:after="0" w:line="240" w:lineRule="auto"/>
              <w:ind w:right="1134"/>
              <w:contextualSpacing w:val="0"/>
              <w:jc w:val="both"/>
              <w:rPr>
                <w:rFonts w:ascii="Arial Narrow" w:eastAsia="Arial Narrow" w:hAnsi="Arial Narrow" w:cs="Arial Narrow"/>
                <w:color w:val="000000" w:themeColor="text1"/>
              </w:rPr>
            </w:pPr>
            <w:r w:rsidRPr="007C60B9">
              <w:rPr>
                <w:rFonts w:ascii="Arial Narrow" w:eastAsia="Arial Narrow" w:hAnsi="Arial Narrow" w:cs="Arial Narrow"/>
                <w:color w:val="000000" w:themeColor="text1"/>
                <w:lang w:val="es"/>
              </w:rPr>
              <w:t>Descriptivos con la operación de activación del sistema contra incendios y de apagado de emergencia, así como los del restablecimiento del sistema a condiciones normales CCTV de cada centro de datos objeto del contrato.</w:t>
            </w:r>
          </w:p>
          <w:p w14:paraId="319DB233" w14:textId="77777777" w:rsidR="00343F2D" w:rsidRPr="007C60B9" w:rsidRDefault="00343F2D" w:rsidP="006556C5">
            <w:pPr>
              <w:pStyle w:val="Prrafodelista"/>
              <w:widowControl w:val="0"/>
              <w:numPr>
                <w:ilvl w:val="1"/>
                <w:numId w:val="65"/>
              </w:numPr>
              <w:tabs>
                <w:tab w:val="left" w:pos="1575"/>
                <w:tab w:val="left" w:pos="3960"/>
              </w:tabs>
              <w:autoSpaceDE w:val="0"/>
              <w:autoSpaceDN w:val="0"/>
              <w:spacing w:after="0" w:line="240" w:lineRule="auto"/>
              <w:ind w:right="1134"/>
              <w:contextualSpacing w:val="0"/>
              <w:jc w:val="both"/>
              <w:rPr>
                <w:rFonts w:ascii="Arial Narrow" w:eastAsia="Arial Narrow" w:hAnsi="Arial Narrow" w:cs="Arial Narrow"/>
                <w:color w:val="000000" w:themeColor="text1"/>
              </w:rPr>
            </w:pPr>
            <w:r w:rsidRPr="007C60B9">
              <w:rPr>
                <w:rFonts w:ascii="Arial Narrow" w:eastAsia="Arial Narrow" w:hAnsi="Arial Narrow" w:cs="Arial Narrow"/>
                <w:color w:val="000000" w:themeColor="text1"/>
                <w:lang w:val="es"/>
              </w:rPr>
              <w:t>Manuales y resultados de las pruebas de cada uno de los subsistemas CCTV de cada centro de datos objeto del contrato.</w:t>
            </w:r>
          </w:p>
          <w:p w14:paraId="09CA20BA" w14:textId="77777777" w:rsidR="00343F2D" w:rsidRPr="007C60B9" w:rsidRDefault="00343F2D" w:rsidP="006556C5">
            <w:pPr>
              <w:pStyle w:val="Prrafodelista"/>
              <w:widowControl w:val="0"/>
              <w:numPr>
                <w:ilvl w:val="1"/>
                <w:numId w:val="65"/>
              </w:numPr>
              <w:tabs>
                <w:tab w:val="left" w:pos="1575"/>
                <w:tab w:val="left" w:pos="3960"/>
              </w:tabs>
              <w:autoSpaceDE w:val="0"/>
              <w:autoSpaceDN w:val="0"/>
              <w:spacing w:after="0" w:line="240" w:lineRule="auto"/>
              <w:ind w:right="1134"/>
              <w:contextualSpacing w:val="0"/>
              <w:jc w:val="both"/>
              <w:rPr>
                <w:rFonts w:ascii="Arial Narrow" w:eastAsia="Arial Narrow" w:hAnsi="Arial Narrow" w:cs="Arial Narrow"/>
                <w:color w:val="000000" w:themeColor="text1"/>
              </w:rPr>
            </w:pPr>
            <w:r w:rsidRPr="007C60B9">
              <w:rPr>
                <w:rFonts w:ascii="Arial Narrow" w:eastAsia="Arial Narrow" w:hAnsi="Arial Narrow" w:cs="Arial Narrow"/>
                <w:color w:val="000000" w:themeColor="text1"/>
                <w:lang w:val="es"/>
              </w:rPr>
              <w:t>Se requiere presentar un estudio de cargas CCTV de cada centro de datos objeto del contrato.</w:t>
            </w:r>
          </w:p>
          <w:p w14:paraId="2A563D03" w14:textId="77777777" w:rsidR="00343F2D" w:rsidRPr="007C60B9" w:rsidRDefault="00343F2D" w:rsidP="00DD2647">
            <w:pPr>
              <w:pStyle w:val="Prrafodelista"/>
              <w:tabs>
                <w:tab w:val="left" w:pos="1575"/>
                <w:tab w:val="left" w:pos="3960"/>
              </w:tabs>
              <w:jc w:val="both"/>
              <w:rPr>
                <w:rFonts w:ascii="Arial Narrow" w:eastAsia="Arial Narrow" w:hAnsi="Arial Narrow" w:cs="Arial Narrow"/>
                <w:color w:val="000000" w:themeColor="text1"/>
              </w:rPr>
            </w:pPr>
          </w:p>
          <w:p w14:paraId="496F73D5" w14:textId="77777777" w:rsidR="00343F2D" w:rsidRPr="007C60B9" w:rsidRDefault="00343F2D" w:rsidP="00DD2647">
            <w:pPr>
              <w:tabs>
                <w:tab w:val="left" w:pos="1575"/>
                <w:tab w:val="left" w:pos="3960"/>
              </w:tabs>
              <w:jc w:val="both"/>
              <w:rPr>
                <w:rFonts w:ascii="Arial Narrow" w:hAnsi="Arial Narrow"/>
              </w:rPr>
            </w:pPr>
            <w:r w:rsidRPr="007C60B9">
              <w:rPr>
                <w:rFonts w:ascii="Arial Narrow" w:eastAsia="Arial Narrow" w:hAnsi="Arial Narrow" w:cs="Arial Narrow"/>
                <w:color w:val="000000" w:themeColor="text1"/>
                <w:lang w:val="es"/>
              </w:rPr>
              <w:t>Nota: Los planos de ingeniería deben ser entregados en medio magnético a escala 1:25.</w:t>
            </w:r>
          </w:p>
          <w:p w14:paraId="53BB80C1" w14:textId="77777777" w:rsidR="00343F2D" w:rsidRPr="007C60B9" w:rsidRDefault="00343F2D" w:rsidP="00DD2647">
            <w:pPr>
              <w:tabs>
                <w:tab w:val="left" w:pos="1575"/>
                <w:tab w:val="left" w:pos="3960"/>
              </w:tabs>
              <w:jc w:val="both"/>
              <w:rPr>
                <w:rFonts w:ascii="Arial Narrow" w:eastAsia="Arial Narrow" w:hAnsi="Arial Narrow" w:cs="Arial Narrow"/>
                <w:color w:val="000000" w:themeColor="text1"/>
                <w:lang w:val="es"/>
              </w:rPr>
            </w:pPr>
          </w:p>
          <w:p w14:paraId="5B4745CD" w14:textId="77777777" w:rsidR="00343F2D" w:rsidRPr="007C60B9" w:rsidRDefault="00343F2D" w:rsidP="00DD2647">
            <w:pPr>
              <w:widowControl w:val="0"/>
              <w:spacing w:line="276" w:lineRule="auto"/>
              <w:rPr>
                <w:rFonts w:ascii="Arial Narrow" w:eastAsia="Arial" w:hAnsi="Arial Narrow" w:cs="Arial"/>
                <w:color w:val="000000" w:themeColor="text1"/>
              </w:rPr>
            </w:pPr>
            <w:r w:rsidRPr="007C60B9">
              <w:rPr>
                <w:rFonts w:ascii="Arial Narrow" w:eastAsia="Arial" w:hAnsi="Arial Narrow" w:cs="Arial"/>
                <w:b/>
                <w:bCs/>
                <w:color w:val="000000" w:themeColor="text1"/>
              </w:rPr>
              <w:t>TRANSFERENCIA CONOCIMIENTO</w:t>
            </w:r>
          </w:p>
          <w:p w14:paraId="584DB392" w14:textId="77777777" w:rsidR="00343F2D" w:rsidRPr="007C60B9" w:rsidRDefault="00343F2D" w:rsidP="00DD2647">
            <w:pPr>
              <w:widowControl w:val="0"/>
              <w:rPr>
                <w:rFonts w:ascii="Arial Narrow" w:eastAsia="Arial" w:hAnsi="Arial Narrow" w:cs="Arial"/>
                <w:color w:val="000000" w:themeColor="text1"/>
              </w:rPr>
            </w:pPr>
          </w:p>
          <w:p w14:paraId="37EEC9AC" w14:textId="77777777" w:rsidR="00343F2D" w:rsidRPr="007C60B9" w:rsidRDefault="00343F2D" w:rsidP="00DD2647">
            <w:pPr>
              <w:widowControl w:val="0"/>
              <w:jc w:val="both"/>
              <w:rPr>
                <w:rFonts w:ascii="Arial Narrow" w:eastAsia="Arial Narrow" w:hAnsi="Arial Narrow" w:cs="Arial Narrow"/>
                <w:color w:val="000000" w:themeColor="text1"/>
              </w:rPr>
            </w:pPr>
            <w:r w:rsidRPr="007C60B9">
              <w:rPr>
                <w:rFonts w:ascii="Arial Narrow" w:eastAsia="Arial Narrow" w:hAnsi="Arial Narrow" w:cs="Arial Narrow"/>
                <w:color w:val="000000" w:themeColor="text1"/>
              </w:rPr>
              <w:t>Realizar transferencia de conocimiento operativa en la ciudad de Bogotá a mínimo cuatro (4) funcionarios de la FGN, para los Subsistemas de: Aire Acondicionado y Ambiental, Subsistema de detección y extinción de incendios, Subsistema Eléctrico y de respaldo, Subsistema de seguridad CCTV y control de acceso, (según aplique) la cual debe estar enfocada al buen manejo y correcta operación del centro de datos y todos los Subsistemas que lo integran. La transferencia de conocimiento deberá ser dictada de manera presencial, en las instalaciones de la FGN, (en la ciudad de Bogotá) en idioma español. La transferencia de conocimiento deberá tener una duración mínima de 4 horas y se deben expedir los certificados de asistencia para cada uno de los participantes.</w:t>
            </w:r>
          </w:p>
          <w:p w14:paraId="5EBB98F5" w14:textId="77777777" w:rsidR="00343F2D" w:rsidRPr="007C60B9" w:rsidRDefault="00343F2D" w:rsidP="00DD2647">
            <w:pPr>
              <w:tabs>
                <w:tab w:val="left" w:pos="1575"/>
                <w:tab w:val="left" w:pos="3960"/>
              </w:tabs>
              <w:jc w:val="both"/>
              <w:rPr>
                <w:rFonts w:ascii="Arial Narrow" w:eastAsia="Arial Narrow" w:hAnsi="Arial Narrow" w:cs="Arial Narrow"/>
                <w:color w:val="000000" w:themeColor="text1"/>
                <w:lang w:val="es"/>
              </w:rPr>
            </w:pPr>
          </w:p>
          <w:p w14:paraId="5DE7E829" w14:textId="77777777" w:rsidR="00343F2D" w:rsidRPr="007C60B9" w:rsidRDefault="00343F2D" w:rsidP="00DD2647">
            <w:pPr>
              <w:tabs>
                <w:tab w:val="left" w:pos="1575"/>
                <w:tab w:val="left" w:pos="3960"/>
              </w:tabs>
              <w:jc w:val="both"/>
              <w:rPr>
                <w:rFonts w:ascii="Arial Narrow" w:eastAsia="Arial Narrow" w:hAnsi="Arial Narrow" w:cs="Arial Narrow"/>
                <w:color w:val="000000" w:themeColor="text1"/>
                <w:lang w:val="es"/>
              </w:rPr>
            </w:pPr>
          </w:p>
          <w:p w14:paraId="24C26216" w14:textId="77777777" w:rsidR="00343F2D" w:rsidRPr="007C60B9" w:rsidRDefault="00343F2D" w:rsidP="00DD2647">
            <w:pPr>
              <w:widowControl w:val="0"/>
              <w:rPr>
                <w:rFonts w:ascii="Arial Narrow" w:eastAsia="Arial" w:hAnsi="Arial Narrow" w:cs="Arial"/>
                <w:color w:val="000000" w:themeColor="text1"/>
              </w:rPr>
            </w:pPr>
          </w:p>
          <w:p w14:paraId="50399CC4" w14:textId="77777777" w:rsidR="00343F2D" w:rsidRPr="007C60B9" w:rsidRDefault="00343F2D" w:rsidP="00DD2647">
            <w:pPr>
              <w:widowControl w:val="0"/>
              <w:rPr>
                <w:rFonts w:ascii="Arial Narrow" w:eastAsia="Arial" w:hAnsi="Arial Narrow" w:cs="Arial"/>
                <w:color w:val="000000" w:themeColor="text1"/>
              </w:rPr>
            </w:pPr>
            <w:r w:rsidRPr="007C60B9">
              <w:rPr>
                <w:rFonts w:ascii="Arial Narrow" w:eastAsia="Arial" w:hAnsi="Arial Narrow" w:cs="Arial"/>
                <w:b/>
                <w:bCs/>
                <w:color w:val="000000" w:themeColor="text1"/>
              </w:rPr>
              <w:t>ACTIVIDADES DE MANTENIMIENTO PREVENTIVO</w:t>
            </w:r>
          </w:p>
          <w:p w14:paraId="4D3FDC93" w14:textId="77777777" w:rsidR="00343F2D" w:rsidRDefault="00343F2D" w:rsidP="00DD2647">
            <w:pPr>
              <w:pStyle w:val="Ttulo"/>
              <w:ind w:firstLine="720"/>
              <w:rPr>
                <w:rFonts w:ascii="Arial Narrow" w:hAnsi="Arial Narrow"/>
                <w:sz w:val="24"/>
                <w:szCs w:val="24"/>
              </w:rPr>
            </w:pPr>
          </w:p>
          <w:p w14:paraId="25FDD749" w14:textId="77777777" w:rsidR="00343F2D" w:rsidRPr="00D24F79" w:rsidRDefault="00343F2D" w:rsidP="00DD2647">
            <w:pPr>
              <w:pStyle w:val="Ttulo"/>
              <w:rPr>
                <w:rFonts w:ascii="Arial Narrow" w:hAnsi="Arial Narrow"/>
                <w:sz w:val="24"/>
                <w:szCs w:val="24"/>
              </w:rPr>
            </w:pPr>
            <w:r w:rsidRPr="00D24F79">
              <w:rPr>
                <w:rFonts w:ascii="Arial Narrow" w:hAnsi="Arial Narrow"/>
                <w:sz w:val="24"/>
                <w:szCs w:val="24"/>
              </w:rPr>
              <w:t>1. SUBSISTEMA DE INFRAESTRUCTURA DE REDES ELÉCTRICAS Y ESTRUCTURADAS</w:t>
            </w:r>
          </w:p>
          <w:p w14:paraId="1638C3DE" w14:textId="77777777" w:rsidR="00343F2D" w:rsidRPr="00650036" w:rsidRDefault="00343F2D" w:rsidP="00DD2647">
            <w:pPr>
              <w:pBdr>
                <w:top w:val="nil"/>
                <w:left w:val="nil"/>
                <w:bottom w:val="nil"/>
                <w:right w:val="nil"/>
                <w:between w:val="nil"/>
              </w:pBdr>
              <w:ind w:left="69" w:right="46"/>
              <w:jc w:val="both"/>
              <w:rPr>
                <w:rFonts w:ascii="Arial Narrow" w:eastAsia="Arial" w:hAnsi="Arial Narrow" w:cs="Arial"/>
              </w:rPr>
            </w:pPr>
          </w:p>
          <w:p w14:paraId="1ABEE5E8" w14:textId="77777777" w:rsidR="00343F2D" w:rsidRPr="007C60B9" w:rsidRDefault="00343F2D" w:rsidP="00DD2647">
            <w:pPr>
              <w:ind w:left="69" w:right="47"/>
              <w:jc w:val="both"/>
              <w:rPr>
                <w:rFonts w:ascii="Arial Narrow" w:eastAsia="Arial" w:hAnsi="Arial Narrow" w:cs="Arial"/>
                <w:color w:val="000000"/>
              </w:rPr>
            </w:pPr>
            <w:r w:rsidRPr="365A7D9C">
              <w:rPr>
                <w:rFonts w:ascii="Arial Narrow" w:eastAsia="Arial" w:hAnsi="Arial Narrow" w:cs="Arial"/>
                <w:color w:val="000000" w:themeColor="text1"/>
              </w:rPr>
              <w:t xml:space="preserve">Realizar </w:t>
            </w:r>
            <w:r w:rsidRPr="365A7D9C">
              <w:rPr>
                <w:rFonts w:ascii="Arial Narrow" w:eastAsia="Arial" w:hAnsi="Arial Narrow" w:cs="Arial"/>
              </w:rPr>
              <w:t>un (01) mantenimiento preventivo trimestral</w:t>
            </w:r>
            <w:commentRangeStart w:id="22"/>
            <w:commentRangeStart w:id="23"/>
            <w:r w:rsidRPr="365A7D9C">
              <w:rPr>
                <w:rFonts w:ascii="Arial Narrow" w:eastAsia="Arial" w:hAnsi="Arial Narrow" w:cs="Arial"/>
                <w:color w:val="000000" w:themeColor="text1"/>
              </w:rPr>
              <w:t xml:space="preserve"> </w:t>
            </w:r>
            <w:commentRangeEnd w:id="22"/>
            <w:r w:rsidRPr="365A7D9C">
              <w:rPr>
                <w:rStyle w:val="Refdecomentario"/>
                <w:rFonts w:ascii="Arial Narrow" w:eastAsia="Arial" w:hAnsi="Arial Narrow" w:cs="Arial"/>
                <w:color w:val="000000" w:themeColor="text1"/>
                <w:sz w:val="22"/>
                <w:szCs w:val="22"/>
              </w:rPr>
              <w:commentReference w:id="22"/>
            </w:r>
            <w:commentRangeEnd w:id="23"/>
            <w:r w:rsidR="006556C5" w:rsidRPr="365A7D9C">
              <w:rPr>
                <w:rStyle w:val="Refdecomentario"/>
                <w:rFonts w:ascii="Arial Narrow" w:eastAsia="Arial" w:hAnsi="Arial Narrow" w:cs="Arial"/>
                <w:color w:val="000000" w:themeColor="text1"/>
                <w:sz w:val="22"/>
                <w:szCs w:val="22"/>
              </w:rPr>
              <w:commentReference w:id="23"/>
            </w:r>
            <w:r w:rsidRPr="365A7D9C">
              <w:rPr>
                <w:rFonts w:ascii="Arial Narrow" w:eastAsia="Arial" w:hAnsi="Arial Narrow" w:cs="Arial"/>
                <w:color w:val="000000" w:themeColor="text1"/>
              </w:rPr>
              <w:t xml:space="preserve">y todos los mantenimientos correctivos que sean necesarios durante la vigencia del contrato a los elementos que componen el subsistema arquitectónico, los cuales se describen a continuación: </w:t>
            </w:r>
          </w:p>
          <w:p w14:paraId="2886A8FC" w14:textId="77777777" w:rsidR="00343F2D" w:rsidRPr="00650036" w:rsidRDefault="00343F2D" w:rsidP="00DD2647">
            <w:pPr>
              <w:rPr>
                <w:rFonts w:ascii="Arial Narrow" w:eastAsia="Arial" w:hAnsi="Arial Narrow" w:cs="Arial"/>
              </w:rPr>
            </w:pPr>
          </w:p>
          <w:tbl>
            <w:tblPr>
              <w:tblW w:w="7161" w:type="dxa"/>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6"/>
              <w:gridCol w:w="2611"/>
              <w:gridCol w:w="1617"/>
              <w:gridCol w:w="1527"/>
            </w:tblGrid>
            <w:tr w:rsidR="00343F2D" w:rsidRPr="00650036" w14:paraId="15037154" w14:textId="77777777" w:rsidTr="00DD2647">
              <w:trPr>
                <w:trHeight w:val="363"/>
              </w:trPr>
              <w:tc>
                <w:tcPr>
                  <w:tcW w:w="1406" w:type="dxa"/>
                  <w:shd w:val="clear" w:color="auto" w:fill="D9D9D9"/>
                </w:tcPr>
                <w:p w14:paraId="510D8BC2" w14:textId="77777777" w:rsidR="00343F2D" w:rsidRPr="009B678D" w:rsidRDefault="00343F2D" w:rsidP="00DD2647">
                  <w:pPr>
                    <w:spacing w:before="85"/>
                    <w:ind w:left="258"/>
                    <w:jc w:val="center"/>
                    <w:rPr>
                      <w:rFonts w:ascii="Arial Narrow" w:eastAsia="Arial" w:hAnsi="Arial Narrow" w:cs="Arial"/>
                      <w:b/>
                      <w:bCs/>
                      <w:sz w:val="16"/>
                      <w:szCs w:val="16"/>
                    </w:rPr>
                  </w:pPr>
                  <w:r w:rsidRPr="009B678D">
                    <w:rPr>
                      <w:rFonts w:ascii="Arial Narrow" w:eastAsia="Arial" w:hAnsi="Arial Narrow" w:cs="Arial"/>
                      <w:b/>
                      <w:bCs/>
                      <w:sz w:val="16"/>
                      <w:szCs w:val="16"/>
                    </w:rPr>
                    <w:lastRenderedPageBreak/>
                    <w:t>ELEMENTO</w:t>
                  </w:r>
                </w:p>
              </w:tc>
              <w:tc>
                <w:tcPr>
                  <w:tcW w:w="2611" w:type="dxa"/>
                  <w:shd w:val="clear" w:color="auto" w:fill="D9D9D9"/>
                </w:tcPr>
                <w:p w14:paraId="0FB784DF" w14:textId="77777777" w:rsidR="00343F2D" w:rsidRPr="009B678D" w:rsidRDefault="00343F2D" w:rsidP="00DD2647">
                  <w:pPr>
                    <w:spacing w:before="85"/>
                    <w:ind w:left="906"/>
                    <w:jc w:val="center"/>
                    <w:rPr>
                      <w:rFonts w:ascii="Arial Narrow" w:eastAsia="Arial" w:hAnsi="Arial Narrow" w:cs="Arial"/>
                      <w:b/>
                      <w:bCs/>
                      <w:sz w:val="16"/>
                      <w:szCs w:val="16"/>
                    </w:rPr>
                  </w:pPr>
                  <w:r w:rsidRPr="009B678D">
                    <w:rPr>
                      <w:rFonts w:ascii="Arial Narrow" w:eastAsia="Arial" w:hAnsi="Arial Narrow" w:cs="Arial"/>
                      <w:b/>
                      <w:bCs/>
                      <w:sz w:val="16"/>
                      <w:szCs w:val="16"/>
                    </w:rPr>
                    <w:t>DESCRIPCIÓN</w:t>
                  </w:r>
                </w:p>
              </w:tc>
              <w:tc>
                <w:tcPr>
                  <w:tcW w:w="1617" w:type="dxa"/>
                  <w:shd w:val="clear" w:color="auto" w:fill="D9D9D9"/>
                </w:tcPr>
                <w:p w14:paraId="0E710800" w14:textId="77777777" w:rsidR="00343F2D" w:rsidRPr="009B678D" w:rsidRDefault="00343F2D" w:rsidP="00DD2647">
                  <w:pPr>
                    <w:spacing w:before="85"/>
                    <w:jc w:val="center"/>
                    <w:rPr>
                      <w:rFonts w:ascii="Arial Narrow" w:eastAsia="Arial" w:hAnsi="Arial Narrow" w:cs="Arial"/>
                      <w:b/>
                      <w:bCs/>
                      <w:sz w:val="16"/>
                      <w:szCs w:val="16"/>
                    </w:rPr>
                  </w:pPr>
                  <w:r w:rsidRPr="009B678D">
                    <w:rPr>
                      <w:rFonts w:ascii="Arial Narrow" w:eastAsia="Arial" w:hAnsi="Arial Narrow" w:cs="Arial"/>
                      <w:b/>
                      <w:bCs/>
                      <w:sz w:val="16"/>
                      <w:szCs w:val="16"/>
                    </w:rPr>
                    <w:t>MARCA O MODELO</w:t>
                  </w:r>
                </w:p>
              </w:tc>
              <w:tc>
                <w:tcPr>
                  <w:tcW w:w="1527" w:type="dxa"/>
                  <w:shd w:val="clear" w:color="auto" w:fill="D9D9D9"/>
                </w:tcPr>
                <w:p w14:paraId="214CA931" w14:textId="77777777" w:rsidR="00343F2D" w:rsidRPr="009B678D" w:rsidRDefault="00343F2D" w:rsidP="00DD2647">
                  <w:pPr>
                    <w:ind w:right="7"/>
                    <w:jc w:val="center"/>
                    <w:rPr>
                      <w:rFonts w:ascii="Arial Narrow" w:eastAsia="Arial" w:hAnsi="Arial Narrow" w:cs="Arial"/>
                      <w:b/>
                      <w:bCs/>
                      <w:sz w:val="16"/>
                      <w:szCs w:val="16"/>
                    </w:rPr>
                  </w:pPr>
                  <w:r w:rsidRPr="009B678D">
                    <w:rPr>
                      <w:rFonts w:ascii="Arial Narrow" w:eastAsia="Arial" w:hAnsi="Arial Narrow" w:cs="Arial"/>
                      <w:b/>
                      <w:bCs/>
                      <w:sz w:val="16"/>
                      <w:szCs w:val="16"/>
                    </w:rPr>
                    <w:t>CANTIDAD DE COMPONENTES</w:t>
                  </w:r>
                </w:p>
              </w:tc>
            </w:tr>
            <w:tr w:rsidR="00343F2D" w:rsidRPr="00650036" w14:paraId="286B1137" w14:textId="77777777" w:rsidTr="00DD2647">
              <w:trPr>
                <w:trHeight w:val="450"/>
              </w:trPr>
              <w:tc>
                <w:tcPr>
                  <w:tcW w:w="1406" w:type="dxa"/>
                  <w:vMerge w:val="restart"/>
                  <w:vAlign w:val="center"/>
                </w:tcPr>
                <w:p w14:paraId="401F63A8" w14:textId="77777777" w:rsidR="00343F2D" w:rsidRPr="00650036" w:rsidRDefault="00343F2D" w:rsidP="00DD2647">
                  <w:pPr>
                    <w:jc w:val="center"/>
                    <w:rPr>
                      <w:rFonts w:ascii="Arial Narrow" w:eastAsia="Arial" w:hAnsi="Arial Narrow" w:cs="Arial"/>
                      <w:sz w:val="16"/>
                      <w:szCs w:val="16"/>
                    </w:rPr>
                  </w:pPr>
                  <w:r w:rsidRPr="00650036">
                    <w:rPr>
                      <w:rFonts w:ascii="Arial Narrow" w:eastAsia="Arial" w:hAnsi="Arial Narrow" w:cs="Arial"/>
                      <w:sz w:val="16"/>
                      <w:szCs w:val="16"/>
                    </w:rPr>
                    <w:t>CABLEADO</w:t>
                  </w:r>
                </w:p>
                <w:p w14:paraId="0F3EEA18" w14:textId="77777777" w:rsidR="00343F2D" w:rsidRPr="00650036" w:rsidRDefault="00343F2D" w:rsidP="00DD2647">
                  <w:pPr>
                    <w:jc w:val="center"/>
                    <w:rPr>
                      <w:rFonts w:ascii="Arial Narrow" w:eastAsia="Arial" w:hAnsi="Arial Narrow" w:cs="Arial"/>
                      <w:sz w:val="16"/>
                      <w:szCs w:val="16"/>
                    </w:rPr>
                  </w:pPr>
                  <w:r w:rsidRPr="00650036">
                    <w:rPr>
                      <w:rFonts w:ascii="Arial Narrow" w:eastAsia="Arial" w:hAnsi="Arial Narrow" w:cs="Arial"/>
                      <w:sz w:val="16"/>
                      <w:szCs w:val="16"/>
                    </w:rPr>
                    <w:t>ELECTRICO Y TABLEROS DE RESPALDO</w:t>
                  </w:r>
                </w:p>
              </w:tc>
              <w:tc>
                <w:tcPr>
                  <w:tcW w:w="2611" w:type="dxa"/>
                </w:tcPr>
                <w:p w14:paraId="7BA747D3"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TABLERO DE DISTRIBUCIÓN GENERAL</w:t>
                  </w:r>
                </w:p>
              </w:tc>
              <w:tc>
                <w:tcPr>
                  <w:tcW w:w="1617" w:type="dxa"/>
                  <w:vAlign w:val="center"/>
                </w:tcPr>
                <w:p w14:paraId="5B7B50D4" w14:textId="77777777" w:rsidR="00343F2D" w:rsidRPr="00650036" w:rsidRDefault="00343F2D" w:rsidP="00DD2647">
                  <w:pPr>
                    <w:jc w:val="center"/>
                    <w:rPr>
                      <w:rFonts w:ascii="Arial Narrow" w:hAnsi="Arial Narrow"/>
                      <w:sz w:val="12"/>
                      <w:szCs w:val="12"/>
                    </w:rPr>
                  </w:pPr>
                  <w:r w:rsidRPr="00650036">
                    <w:rPr>
                      <w:rFonts w:ascii="Arial Narrow" w:eastAsia="Arial" w:hAnsi="Arial Narrow" w:cs="Arial"/>
                      <w:sz w:val="16"/>
                      <w:szCs w:val="16"/>
                    </w:rPr>
                    <w:t>LEGRAND</w:t>
                  </w:r>
                </w:p>
              </w:tc>
              <w:tc>
                <w:tcPr>
                  <w:tcW w:w="1527" w:type="dxa"/>
                  <w:vAlign w:val="center"/>
                </w:tcPr>
                <w:p w14:paraId="24D8B381" w14:textId="77777777" w:rsidR="00343F2D" w:rsidRPr="00650036" w:rsidRDefault="00343F2D" w:rsidP="00DD2647">
                  <w:pPr>
                    <w:jc w:val="center"/>
                    <w:rPr>
                      <w:rFonts w:ascii="Arial Narrow" w:eastAsia="Arial" w:hAnsi="Arial Narrow" w:cs="Arial"/>
                      <w:sz w:val="2"/>
                      <w:szCs w:val="2"/>
                    </w:rPr>
                  </w:pPr>
                  <w:r w:rsidRPr="00650036">
                    <w:rPr>
                      <w:rFonts w:ascii="Arial Narrow" w:eastAsia="Arial" w:hAnsi="Arial Narrow" w:cs="Arial"/>
                      <w:sz w:val="16"/>
                      <w:szCs w:val="16"/>
                    </w:rPr>
                    <w:t>1</w:t>
                  </w:r>
                </w:p>
              </w:tc>
            </w:tr>
            <w:tr w:rsidR="00343F2D" w:rsidRPr="00650036" w14:paraId="7DDB9535" w14:textId="77777777" w:rsidTr="00DD2647">
              <w:trPr>
                <w:trHeight w:val="254"/>
              </w:trPr>
              <w:tc>
                <w:tcPr>
                  <w:tcW w:w="1406" w:type="dxa"/>
                  <w:vMerge/>
                </w:tcPr>
                <w:p w14:paraId="2E802B0C" w14:textId="77777777" w:rsidR="00343F2D" w:rsidRPr="00650036" w:rsidRDefault="00343F2D" w:rsidP="00DD2647">
                  <w:pPr>
                    <w:spacing w:line="180" w:lineRule="auto"/>
                    <w:ind w:left="64"/>
                    <w:rPr>
                      <w:rFonts w:ascii="Arial Narrow" w:hAnsi="Arial Narrow"/>
                      <w:sz w:val="20"/>
                      <w:szCs w:val="20"/>
                    </w:rPr>
                  </w:pPr>
                </w:p>
              </w:tc>
              <w:tc>
                <w:tcPr>
                  <w:tcW w:w="2611" w:type="dxa"/>
                </w:tcPr>
                <w:p w14:paraId="06002A74"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TABLERO DE BY-PASS</w:t>
                  </w:r>
                </w:p>
              </w:tc>
              <w:tc>
                <w:tcPr>
                  <w:tcW w:w="1617" w:type="dxa"/>
                  <w:vAlign w:val="center"/>
                </w:tcPr>
                <w:p w14:paraId="4F69555E" w14:textId="77777777" w:rsidR="00343F2D" w:rsidRPr="00650036" w:rsidRDefault="00343F2D" w:rsidP="00DD2647">
                  <w:pPr>
                    <w:spacing w:line="180" w:lineRule="auto"/>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vAlign w:val="center"/>
                </w:tcPr>
                <w:p w14:paraId="16FCDDF4" w14:textId="77777777" w:rsidR="00343F2D" w:rsidRPr="00650036" w:rsidRDefault="00343F2D" w:rsidP="00DD2647">
                  <w:pPr>
                    <w:spacing w:before="34"/>
                    <w:ind w:left="6" w:right="7"/>
                    <w:jc w:val="center"/>
                    <w:rPr>
                      <w:rFonts w:ascii="Arial Narrow" w:eastAsia="Arial" w:hAnsi="Arial Narrow" w:cs="Arial"/>
                      <w:sz w:val="16"/>
                      <w:szCs w:val="16"/>
                    </w:rPr>
                  </w:pPr>
                  <w:r w:rsidRPr="00650036">
                    <w:rPr>
                      <w:rFonts w:ascii="Arial Narrow" w:eastAsia="Arial" w:hAnsi="Arial Narrow" w:cs="Arial"/>
                      <w:sz w:val="16"/>
                      <w:szCs w:val="16"/>
                    </w:rPr>
                    <w:t>2</w:t>
                  </w:r>
                </w:p>
              </w:tc>
            </w:tr>
            <w:tr w:rsidR="00343F2D" w:rsidRPr="00650036" w14:paraId="25A6E61F" w14:textId="77777777" w:rsidTr="00DD2647">
              <w:trPr>
                <w:trHeight w:val="254"/>
              </w:trPr>
              <w:tc>
                <w:tcPr>
                  <w:tcW w:w="1406" w:type="dxa"/>
                  <w:vMerge/>
                </w:tcPr>
                <w:p w14:paraId="6BF7FB9A" w14:textId="77777777" w:rsidR="00343F2D" w:rsidRPr="00650036" w:rsidRDefault="00343F2D" w:rsidP="00DD2647">
                  <w:pPr>
                    <w:spacing w:line="180" w:lineRule="auto"/>
                    <w:ind w:left="64"/>
                    <w:rPr>
                      <w:rFonts w:ascii="Arial Narrow" w:hAnsi="Arial Narrow"/>
                      <w:sz w:val="20"/>
                      <w:szCs w:val="20"/>
                    </w:rPr>
                  </w:pPr>
                </w:p>
              </w:tc>
              <w:tc>
                <w:tcPr>
                  <w:tcW w:w="2611" w:type="dxa"/>
                </w:tcPr>
                <w:p w14:paraId="237C2BC6"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TABLERO DE NORMAL</w:t>
                  </w:r>
                </w:p>
              </w:tc>
              <w:tc>
                <w:tcPr>
                  <w:tcW w:w="1617" w:type="dxa"/>
                  <w:vAlign w:val="center"/>
                </w:tcPr>
                <w:p w14:paraId="6DA802E6" w14:textId="77777777" w:rsidR="00343F2D" w:rsidRPr="00650036" w:rsidRDefault="00343F2D" w:rsidP="00DD2647">
                  <w:pPr>
                    <w:spacing w:line="180" w:lineRule="auto"/>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vAlign w:val="center"/>
                </w:tcPr>
                <w:p w14:paraId="618425B1" w14:textId="77777777" w:rsidR="00343F2D" w:rsidRPr="00650036" w:rsidRDefault="00343F2D" w:rsidP="00DD2647">
                  <w:pPr>
                    <w:spacing w:before="34"/>
                    <w:ind w:left="6" w:right="7"/>
                    <w:jc w:val="center"/>
                    <w:rPr>
                      <w:rFonts w:ascii="Arial Narrow" w:eastAsia="Arial" w:hAnsi="Arial Narrow" w:cs="Arial"/>
                      <w:sz w:val="16"/>
                      <w:szCs w:val="16"/>
                    </w:rPr>
                  </w:pPr>
                  <w:r w:rsidRPr="00650036">
                    <w:rPr>
                      <w:rFonts w:ascii="Arial Narrow" w:eastAsia="Arial" w:hAnsi="Arial Narrow" w:cs="Arial"/>
                      <w:sz w:val="16"/>
                      <w:szCs w:val="16"/>
                    </w:rPr>
                    <w:t>2</w:t>
                  </w:r>
                </w:p>
              </w:tc>
            </w:tr>
            <w:tr w:rsidR="00343F2D" w:rsidRPr="00650036" w14:paraId="34B33123" w14:textId="77777777" w:rsidTr="00DD2647">
              <w:trPr>
                <w:trHeight w:val="227"/>
              </w:trPr>
              <w:tc>
                <w:tcPr>
                  <w:tcW w:w="1406" w:type="dxa"/>
                  <w:vMerge/>
                </w:tcPr>
                <w:p w14:paraId="0ED6FF8B" w14:textId="77777777" w:rsidR="00343F2D" w:rsidRPr="00650036" w:rsidRDefault="00343F2D" w:rsidP="00DD2647">
                  <w:pPr>
                    <w:spacing w:line="180" w:lineRule="auto"/>
                    <w:ind w:left="64"/>
                    <w:rPr>
                      <w:rFonts w:ascii="Arial Narrow" w:eastAsia="Arial" w:hAnsi="Arial Narrow" w:cs="Arial"/>
                      <w:sz w:val="16"/>
                      <w:szCs w:val="16"/>
                    </w:rPr>
                  </w:pPr>
                </w:p>
              </w:tc>
              <w:tc>
                <w:tcPr>
                  <w:tcW w:w="2611" w:type="dxa"/>
                </w:tcPr>
                <w:p w14:paraId="69162786"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DISPLAY Y/O MEDIDORES</w:t>
                  </w:r>
                </w:p>
              </w:tc>
              <w:tc>
                <w:tcPr>
                  <w:tcW w:w="1617" w:type="dxa"/>
                  <w:vAlign w:val="center"/>
                </w:tcPr>
                <w:p w14:paraId="11F72A15" w14:textId="77777777" w:rsidR="00343F2D" w:rsidRPr="00650036" w:rsidRDefault="00343F2D" w:rsidP="00DD2647">
                  <w:pPr>
                    <w:jc w:val="center"/>
                    <w:rPr>
                      <w:rFonts w:ascii="Arial Narrow" w:hAnsi="Arial Narrow"/>
                      <w:sz w:val="16"/>
                      <w:szCs w:val="16"/>
                    </w:rPr>
                  </w:pPr>
                </w:p>
              </w:tc>
              <w:tc>
                <w:tcPr>
                  <w:tcW w:w="1527" w:type="dxa"/>
                  <w:vAlign w:val="center"/>
                </w:tcPr>
                <w:p w14:paraId="52161868" w14:textId="77777777" w:rsidR="00343F2D" w:rsidRPr="00650036" w:rsidRDefault="00343F2D" w:rsidP="00DD2647">
                  <w:pPr>
                    <w:spacing w:before="20"/>
                    <w:ind w:left="6" w:right="7"/>
                    <w:jc w:val="center"/>
                    <w:rPr>
                      <w:rFonts w:ascii="Arial Narrow" w:eastAsia="Arial" w:hAnsi="Arial Narrow" w:cs="Arial"/>
                      <w:sz w:val="16"/>
                      <w:szCs w:val="16"/>
                    </w:rPr>
                  </w:pPr>
                  <w:r w:rsidRPr="00650036">
                    <w:rPr>
                      <w:rFonts w:ascii="Arial Narrow" w:eastAsia="Arial" w:hAnsi="Arial Narrow" w:cs="Arial"/>
                      <w:sz w:val="16"/>
                      <w:szCs w:val="16"/>
                    </w:rPr>
                    <w:t>2</w:t>
                  </w:r>
                </w:p>
              </w:tc>
            </w:tr>
            <w:tr w:rsidR="00343F2D" w:rsidRPr="00650036" w14:paraId="701D9852" w14:textId="77777777" w:rsidTr="00DD2647">
              <w:trPr>
                <w:trHeight w:val="245"/>
              </w:trPr>
              <w:tc>
                <w:tcPr>
                  <w:tcW w:w="1406" w:type="dxa"/>
                  <w:vMerge/>
                </w:tcPr>
                <w:p w14:paraId="5970E002" w14:textId="77777777" w:rsidR="00343F2D" w:rsidRPr="00650036" w:rsidRDefault="00343F2D" w:rsidP="00DD2647">
                  <w:pPr>
                    <w:spacing w:line="180" w:lineRule="auto"/>
                    <w:ind w:left="64"/>
                    <w:rPr>
                      <w:rFonts w:ascii="Arial Narrow" w:eastAsia="Arial" w:hAnsi="Arial Narrow" w:cs="Arial"/>
                      <w:sz w:val="16"/>
                      <w:szCs w:val="16"/>
                    </w:rPr>
                  </w:pPr>
                </w:p>
              </w:tc>
              <w:tc>
                <w:tcPr>
                  <w:tcW w:w="2611" w:type="dxa"/>
                </w:tcPr>
                <w:p w14:paraId="5A4E93D4"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ELECTROBARRA 400A MR LINEA 1</w:t>
                  </w:r>
                </w:p>
              </w:tc>
              <w:tc>
                <w:tcPr>
                  <w:tcW w:w="1617" w:type="dxa"/>
                  <w:vAlign w:val="center"/>
                </w:tcPr>
                <w:p w14:paraId="138A0376" w14:textId="77777777" w:rsidR="00343F2D" w:rsidRPr="00650036" w:rsidRDefault="00343F2D" w:rsidP="00DD2647">
                  <w:pPr>
                    <w:jc w:val="center"/>
                    <w:rPr>
                      <w:rFonts w:ascii="Arial Narrow" w:hAnsi="Arial Narrow"/>
                      <w:sz w:val="20"/>
                      <w:szCs w:val="20"/>
                    </w:rPr>
                  </w:pPr>
                </w:p>
              </w:tc>
              <w:tc>
                <w:tcPr>
                  <w:tcW w:w="1527" w:type="dxa"/>
                  <w:vAlign w:val="center"/>
                </w:tcPr>
                <w:p w14:paraId="30B3785F" w14:textId="77777777" w:rsidR="00343F2D" w:rsidRPr="00650036" w:rsidRDefault="00343F2D" w:rsidP="00DD2647">
                  <w:pPr>
                    <w:spacing w:before="75"/>
                    <w:ind w:left="6" w:right="7"/>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0BDC5569" w14:textId="77777777" w:rsidTr="00DD2647">
              <w:trPr>
                <w:trHeight w:val="384"/>
              </w:trPr>
              <w:tc>
                <w:tcPr>
                  <w:tcW w:w="1406" w:type="dxa"/>
                  <w:vMerge/>
                </w:tcPr>
                <w:p w14:paraId="3A696A64"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792347AE"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CONECTOR</w:t>
                  </w:r>
                  <w:r w:rsidRPr="00650036">
                    <w:rPr>
                      <w:rFonts w:ascii="Arial Narrow" w:eastAsia="Arial" w:hAnsi="Arial Narrow" w:cs="Arial"/>
                      <w:sz w:val="16"/>
                      <w:szCs w:val="16"/>
                    </w:rPr>
                    <w:tab/>
                    <w:t>INICIAL ELECTRO</w:t>
                  </w:r>
                </w:p>
                <w:p w14:paraId="5981D7BE"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BARRA 400A MR</w:t>
                  </w:r>
                </w:p>
              </w:tc>
              <w:tc>
                <w:tcPr>
                  <w:tcW w:w="1617" w:type="dxa"/>
                  <w:vAlign w:val="center"/>
                </w:tcPr>
                <w:p w14:paraId="653E85D6" w14:textId="77777777" w:rsidR="00343F2D" w:rsidRPr="00650036" w:rsidRDefault="00343F2D" w:rsidP="00DD2647">
                  <w:pPr>
                    <w:spacing w:before="87"/>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vAlign w:val="center"/>
                </w:tcPr>
                <w:p w14:paraId="2AA15F93" w14:textId="77777777" w:rsidR="00343F2D" w:rsidRPr="00650036" w:rsidRDefault="00343F2D" w:rsidP="00DD2647">
                  <w:pPr>
                    <w:spacing w:before="87"/>
                    <w:ind w:left="6" w:right="7"/>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130E8AEE" w14:textId="77777777" w:rsidTr="00DD2647">
              <w:trPr>
                <w:trHeight w:val="377"/>
              </w:trPr>
              <w:tc>
                <w:tcPr>
                  <w:tcW w:w="1406" w:type="dxa"/>
                  <w:vMerge/>
                </w:tcPr>
                <w:p w14:paraId="1EC549CE"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11AD2135"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TRAMO RECTO FEEDER DE 0,8M 400A MR</w:t>
                  </w:r>
                </w:p>
              </w:tc>
              <w:tc>
                <w:tcPr>
                  <w:tcW w:w="1617" w:type="dxa"/>
                  <w:vAlign w:val="center"/>
                </w:tcPr>
                <w:p w14:paraId="39DF98AA" w14:textId="77777777" w:rsidR="00343F2D" w:rsidRPr="00650036" w:rsidRDefault="00343F2D" w:rsidP="00DD2647">
                  <w:pPr>
                    <w:spacing w:before="89"/>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51F08441" w14:textId="77777777" w:rsidR="00343F2D" w:rsidRPr="00650036" w:rsidRDefault="00343F2D" w:rsidP="00DD2647">
                  <w:pPr>
                    <w:spacing w:before="89"/>
                    <w:ind w:left="6" w:right="7"/>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5F3FA57E" w14:textId="77777777" w:rsidTr="00DD2647">
              <w:trPr>
                <w:trHeight w:val="379"/>
              </w:trPr>
              <w:tc>
                <w:tcPr>
                  <w:tcW w:w="1406" w:type="dxa"/>
                  <w:vMerge/>
                </w:tcPr>
                <w:p w14:paraId="2FF493B8"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4D3C9B7"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CURVA VERTICAL IZQUIERDA 400ª</w:t>
                  </w:r>
                </w:p>
                <w:p w14:paraId="5BEE6372"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MR</w:t>
                  </w:r>
                </w:p>
              </w:tc>
              <w:tc>
                <w:tcPr>
                  <w:tcW w:w="1617" w:type="dxa"/>
                  <w:vAlign w:val="center"/>
                </w:tcPr>
                <w:p w14:paraId="6369F0D1" w14:textId="77777777" w:rsidR="00343F2D" w:rsidRPr="00650036" w:rsidRDefault="00343F2D" w:rsidP="00DD2647">
                  <w:pPr>
                    <w:spacing w:before="87"/>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72486B0C" w14:textId="77777777" w:rsidR="00343F2D" w:rsidRPr="00650036" w:rsidRDefault="00343F2D" w:rsidP="00DD2647">
                  <w:pPr>
                    <w:spacing w:before="87"/>
                    <w:ind w:left="6" w:right="7"/>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1E120CA3" w14:textId="77777777" w:rsidTr="00DD2647">
              <w:trPr>
                <w:trHeight w:val="348"/>
              </w:trPr>
              <w:tc>
                <w:tcPr>
                  <w:tcW w:w="1406" w:type="dxa"/>
                  <w:vMerge/>
                </w:tcPr>
                <w:p w14:paraId="27BCAF9D"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0CA9CF8A"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CURVA</w:t>
                  </w:r>
                  <w:r w:rsidRPr="00650036">
                    <w:rPr>
                      <w:rFonts w:ascii="Arial Narrow" w:eastAsia="Arial" w:hAnsi="Arial Narrow" w:cs="Arial"/>
                      <w:sz w:val="16"/>
                      <w:szCs w:val="16"/>
                    </w:rPr>
                    <w:tab/>
                    <w:t>HORIZONTAL DERECHA 400A MR</w:t>
                  </w:r>
                </w:p>
              </w:tc>
              <w:tc>
                <w:tcPr>
                  <w:tcW w:w="1617" w:type="dxa"/>
                  <w:vAlign w:val="center"/>
                </w:tcPr>
                <w:p w14:paraId="698B88C5" w14:textId="77777777" w:rsidR="00343F2D" w:rsidRPr="00650036" w:rsidRDefault="00343F2D" w:rsidP="00DD2647">
                  <w:pPr>
                    <w:spacing w:before="92"/>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290ACAC7" w14:textId="77777777" w:rsidR="00343F2D" w:rsidRPr="00650036" w:rsidRDefault="00343F2D" w:rsidP="00DD2647">
                  <w:pPr>
                    <w:spacing w:before="92"/>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0B92C85B" w14:textId="77777777" w:rsidTr="00DD2647">
              <w:trPr>
                <w:trHeight w:val="347"/>
              </w:trPr>
              <w:tc>
                <w:tcPr>
                  <w:tcW w:w="1406" w:type="dxa"/>
                  <w:vMerge/>
                </w:tcPr>
                <w:p w14:paraId="357B829C"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E4E79C1"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TRAMO RECTO DE 3M 400A MR PLUG IN 6 SALIDAS</w:t>
                  </w:r>
                </w:p>
              </w:tc>
              <w:tc>
                <w:tcPr>
                  <w:tcW w:w="1617" w:type="dxa"/>
                  <w:vAlign w:val="center"/>
                </w:tcPr>
                <w:p w14:paraId="03A1CE36" w14:textId="77777777" w:rsidR="00343F2D" w:rsidRPr="00650036" w:rsidRDefault="00343F2D" w:rsidP="00DD2647">
                  <w:pPr>
                    <w:spacing w:before="89"/>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7170B313"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5</w:t>
                  </w:r>
                </w:p>
              </w:tc>
            </w:tr>
            <w:tr w:rsidR="00343F2D" w:rsidRPr="00650036" w14:paraId="04E41767" w14:textId="77777777" w:rsidTr="00DD2647">
              <w:trPr>
                <w:trHeight w:val="256"/>
              </w:trPr>
              <w:tc>
                <w:tcPr>
                  <w:tcW w:w="1406" w:type="dxa"/>
                  <w:vMerge/>
                </w:tcPr>
                <w:p w14:paraId="191D06A1"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0994117A"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TAPA FINAL</w:t>
                  </w:r>
                </w:p>
              </w:tc>
              <w:tc>
                <w:tcPr>
                  <w:tcW w:w="1617" w:type="dxa"/>
                  <w:vAlign w:val="center"/>
                </w:tcPr>
                <w:p w14:paraId="106F37A3" w14:textId="77777777" w:rsidR="00343F2D" w:rsidRPr="00650036" w:rsidRDefault="00343F2D" w:rsidP="00DD2647">
                  <w:pPr>
                    <w:spacing w:before="41"/>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15B6122D" w14:textId="77777777" w:rsidR="00343F2D" w:rsidRPr="00650036" w:rsidRDefault="00343F2D" w:rsidP="00DD2647">
                  <w:pPr>
                    <w:spacing w:before="41"/>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492548B1" w14:textId="77777777" w:rsidTr="00DD2647">
              <w:trPr>
                <w:trHeight w:val="347"/>
              </w:trPr>
              <w:tc>
                <w:tcPr>
                  <w:tcW w:w="1406" w:type="dxa"/>
                  <w:vMerge/>
                </w:tcPr>
                <w:p w14:paraId="3D626FBC"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0465444F"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SOPORTE HORIZONTAL ELECTRO</w:t>
                  </w:r>
                </w:p>
                <w:p w14:paraId="3BFA4957"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BARRA</w:t>
                  </w:r>
                </w:p>
              </w:tc>
              <w:tc>
                <w:tcPr>
                  <w:tcW w:w="1617" w:type="dxa"/>
                  <w:vAlign w:val="center"/>
                </w:tcPr>
                <w:p w14:paraId="0BDC62C1" w14:textId="77777777" w:rsidR="00343F2D" w:rsidRPr="00650036" w:rsidRDefault="00343F2D" w:rsidP="00DD2647">
                  <w:pPr>
                    <w:spacing w:before="89"/>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20C538EB" w14:textId="77777777" w:rsidR="00343F2D" w:rsidRPr="00650036" w:rsidRDefault="00343F2D" w:rsidP="00DD2647">
                  <w:pPr>
                    <w:spacing w:before="89"/>
                    <w:ind w:left="6" w:right="2"/>
                    <w:jc w:val="center"/>
                    <w:rPr>
                      <w:rFonts w:ascii="Arial Narrow" w:eastAsia="Arial" w:hAnsi="Arial Narrow" w:cs="Arial"/>
                      <w:sz w:val="16"/>
                      <w:szCs w:val="16"/>
                    </w:rPr>
                  </w:pPr>
                  <w:r w:rsidRPr="00650036">
                    <w:rPr>
                      <w:rFonts w:ascii="Arial Narrow" w:eastAsia="Arial" w:hAnsi="Arial Narrow" w:cs="Arial"/>
                      <w:sz w:val="16"/>
                      <w:szCs w:val="16"/>
                    </w:rPr>
                    <w:t>14</w:t>
                  </w:r>
                </w:p>
              </w:tc>
            </w:tr>
            <w:tr w:rsidR="00343F2D" w:rsidRPr="00650036" w14:paraId="099E5659" w14:textId="77777777" w:rsidTr="00DD2647">
              <w:trPr>
                <w:trHeight w:val="457"/>
              </w:trPr>
              <w:tc>
                <w:tcPr>
                  <w:tcW w:w="1406" w:type="dxa"/>
                  <w:vMerge/>
                </w:tcPr>
                <w:p w14:paraId="3662866B"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7CCB81B9"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CAJA DERIVACION PARA ELECTRO BARRA DE 250A MR</w:t>
                  </w:r>
                </w:p>
              </w:tc>
              <w:tc>
                <w:tcPr>
                  <w:tcW w:w="1617" w:type="dxa"/>
                  <w:vAlign w:val="center"/>
                </w:tcPr>
                <w:p w14:paraId="263C81A8" w14:textId="77777777" w:rsidR="00343F2D" w:rsidRPr="00650036" w:rsidRDefault="00343F2D" w:rsidP="00DD2647">
                  <w:pPr>
                    <w:spacing w:before="147"/>
                    <w:jc w:val="center"/>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7A46CFC9" w14:textId="77777777" w:rsidR="00343F2D" w:rsidRPr="00650036" w:rsidRDefault="00343F2D" w:rsidP="00DD2647">
                  <w:pPr>
                    <w:spacing w:before="147"/>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004ADE3E" w14:textId="77777777" w:rsidTr="00DD2647">
              <w:trPr>
                <w:trHeight w:val="222"/>
              </w:trPr>
              <w:tc>
                <w:tcPr>
                  <w:tcW w:w="1406" w:type="dxa"/>
                  <w:vMerge/>
                </w:tcPr>
                <w:p w14:paraId="1A633F6B"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6C84B05A"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BREAKER DE 3X250A 35KA</w:t>
                  </w:r>
                </w:p>
              </w:tc>
              <w:tc>
                <w:tcPr>
                  <w:tcW w:w="1617" w:type="dxa"/>
                </w:tcPr>
                <w:p w14:paraId="396E6DA6" w14:textId="77777777" w:rsidR="00343F2D" w:rsidRPr="00650036" w:rsidRDefault="00343F2D" w:rsidP="00DD2647">
                  <w:pPr>
                    <w:spacing w:before="22"/>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5C714402" w14:textId="77777777" w:rsidR="00343F2D" w:rsidRPr="00650036" w:rsidRDefault="00343F2D" w:rsidP="00DD2647">
                  <w:pPr>
                    <w:spacing w:before="22"/>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0B1B02AB" w14:textId="77777777" w:rsidTr="00DD2647">
              <w:trPr>
                <w:trHeight w:val="222"/>
              </w:trPr>
              <w:tc>
                <w:tcPr>
                  <w:tcW w:w="1406" w:type="dxa"/>
                  <w:vMerge/>
                </w:tcPr>
                <w:p w14:paraId="533C9803"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6A07A5D"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ELECTROBARRA 250A MR LINEA 1</w:t>
                  </w:r>
                </w:p>
              </w:tc>
              <w:tc>
                <w:tcPr>
                  <w:tcW w:w="1617" w:type="dxa"/>
                </w:tcPr>
                <w:p w14:paraId="658330C1" w14:textId="77777777" w:rsidR="00343F2D" w:rsidRPr="00650036" w:rsidRDefault="00343F2D" w:rsidP="00DD2647">
                  <w:pPr>
                    <w:rPr>
                      <w:rFonts w:ascii="Arial Narrow" w:hAnsi="Arial Narrow"/>
                      <w:sz w:val="16"/>
                      <w:szCs w:val="16"/>
                    </w:rPr>
                  </w:pPr>
                </w:p>
              </w:tc>
              <w:tc>
                <w:tcPr>
                  <w:tcW w:w="1527" w:type="dxa"/>
                </w:tcPr>
                <w:p w14:paraId="74F23653" w14:textId="77777777" w:rsidR="00343F2D" w:rsidRPr="00650036" w:rsidRDefault="00343F2D" w:rsidP="00DD2647">
                  <w:pPr>
                    <w:spacing w:before="23"/>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491D2537" w14:textId="77777777" w:rsidTr="00DD2647">
              <w:trPr>
                <w:trHeight w:val="347"/>
              </w:trPr>
              <w:tc>
                <w:tcPr>
                  <w:tcW w:w="1406" w:type="dxa"/>
                  <w:vMerge/>
                </w:tcPr>
                <w:p w14:paraId="26421EFB"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1AB5A40"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CAJA</w:t>
                  </w:r>
                  <w:r w:rsidRPr="00650036">
                    <w:rPr>
                      <w:rFonts w:ascii="Arial Narrow" w:eastAsia="Arial" w:hAnsi="Arial Narrow" w:cs="Arial"/>
                      <w:sz w:val="16"/>
                      <w:szCs w:val="16"/>
                    </w:rPr>
                    <w:tab/>
                    <w:t>INICIAL</w:t>
                  </w:r>
                  <w:r w:rsidRPr="00650036">
                    <w:rPr>
                      <w:rFonts w:ascii="Arial Narrow" w:eastAsia="Arial" w:hAnsi="Arial Narrow" w:cs="Arial"/>
                      <w:sz w:val="16"/>
                      <w:szCs w:val="16"/>
                    </w:rPr>
                    <w:tab/>
                    <w:t>PARA ELECTRO BARRA 250A MR</w:t>
                  </w:r>
                </w:p>
              </w:tc>
              <w:tc>
                <w:tcPr>
                  <w:tcW w:w="1617" w:type="dxa"/>
                </w:tcPr>
                <w:p w14:paraId="35B225A3" w14:textId="77777777" w:rsidR="00343F2D" w:rsidRPr="00650036" w:rsidRDefault="00343F2D" w:rsidP="00DD2647">
                  <w:pPr>
                    <w:spacing w:before="8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0E5AB6A2"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3C501338" w14:textId="77777777" w:rsidTr="00DD2647">
              <w:trPr>
                <w:trHeight w:val="344"/>
              </w:trPr>
              <w:tc>
                <w:tcPr>
                  <w:tcW w:w="1406" w:type="dxa"/>
                  <w:vMerge/>
                </w:tcPr>
                <w:p w14:paraId="7E2989F1"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1A9DD006"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CONECTOR</w:t>
                  </w:r>
                  <w:r w:rsidRPr="00650036">
                    <w:rPr>
                      <w:rFonts w:ascii="Arial Narrow" w:eastAsia="Arial" w:hAnsi="Arial Narrow" w:cs="Arial"/>
                      <w:sz w:val="16"/>
                      <w:szCs w:val="16"/>
                    </w:rPr>
                    <w:tab/>
                    <w:t>INICIAL ELECTRO</w:t>
                  </w:r>
                </w:p>
                <w:p w14:paraId="33423831"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BARRA 250A MR</w:t>
                  </w:r>
                </w:p>
              </w:tc>
              <w:tc>
                <w:tcPr>
                  <w:tcW w:w="1617" w:type="dxa"/>
                </w:tcPr>
                <w:p w14:paraId="0E728A9E" w14:textId="77777777" w:rsidR="00343F2D" w:rsidRPr="00650036" w:rsidRDefault="00343F2D" w:rsidP="00DD2647">
                  <w:pPr>
                    <w:spacing w:before="87"/>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5B3C8891" w14:textId="77777777" w:rsidR="00343F2D" w:rsidRPr="00650036" w:rsidRDefault="00343F2D" w:rsidP="00DD2647">
                  <w:pPr>
                    <w:spacing w:before="87"/>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479ADBDC" w14:textId="77777777" w:rsidTr="00DD2647">
              <w:trPr>
                <w:trHeight w:val="347"/>
              </w:trPr>
              <w:tc>
                <w:tcPr>
                  <w:tcW w:w="1406" w:type="dxa"/>
                  <w:vMerge/>
                </w:tcPr>
                <w:p w14:paraId="66FE1E70"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3DE29963"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TRAMO RECTO DE 3M 250A MR PLUG IN 6 SALIDAS</w:t>
                  </w:r>
                </w:p>
              </w:tc>
              <w:tc>
                <w:tcPr>
                  <w:tcW w:w="1617" w:type="dxa"/>
                </w:tcPr>
                <w:p w14:paraId="3923379E" w14:textId="77777777" w:rsidR="00343F2D" w:rsidRPr="00650036" w:rsidRDefault="00343F2D" w:rsidP="00DD2647">
                  <w:pPr>
                    <w:spacing w:before="8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17197B46"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3D09BD6F" w14:textId="77777777" w:rsidTr="00DD2647">
              <w:trPr>
                <w:trHeight w:val="344"/>
              </w:trPr>
              <w:tc>
                <w:tcPr>
                  <w:tcW w:w="1406" w:type="dxa"/>
                  <w:vMerge/>
                </w:tcPr>
                <w:p w14:paraId="1AF15FF0"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38FA4BEF"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TRAMO RECTO DE 2M 250A MR</w:t>
                  </w:r>
                </w:p>
                <w:p w14:paraId="753FF02E"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PLUG IN 4 SALIDAS</w:t>
                  </w:r>
                </w:p>
              </w:tc>
              <w:tc>
                <w:tcPr>
                  <w:tcW w:w="1617" w:type="dxa"/>
                </w:tcPr>
                <w:p w14:paraId="30EE052E" w14:textId="77777777" w:rsidR="00343F2D" w:rsidRPr="00650036" w:rsidRDefault="00343F2D" w:rsidP="00DD2647">
                  <w:pPr>
                    <w:spacing w:before="87"/>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364981EA" w14:textId="77777777" w:rsidR="00343F2D" w:rsidRPr="00650036" w:rsidRDefault="00343F2D" w:rsidP="00DD2647">
                  <w:pPr>
                    <w:spacing w:before="87"/>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2D27E0C7" w14:textId="77777777" w:rsidTr="00DD2647">
              <w:trPr>
                <w:trHeight w:val="258"/>
              </w:trPr>
              <w:tc>
                <w:tcPr>
                  <w:tcW w:w="1406" w:type="dxa"/>
                  <w:vMerge/>
                </w:tcPr>
                <w:p w14:paraId="39B5137B"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72B92C73"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TAPA FINAL</w:t>
                  </w:r>
                </w:p>
              </w:tc>
              <w:tc>
                <w:tcPr>
                  <w:tcW w:w="1617" w:type="dxa"/>
                </w:tcPr>
                <w:p w14:paraId="44EB1EA7" w14:textId="77777777" w:rsidR="00343F2D" w:rsidRPr="00650036" w:rsidRDefault="00343F2D" w:rsidP="00DD2647">
                  <w:pPr>
                    <w:spacing w:before="41"/>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0B03D5A5" w14:textId="77777777" w:rsidR="00343F2D" w:rsidRPr="00650036" w:rsidRDefault="00343F2D" w:rsidP="00DD2647">
                  <w:pPr>
                    <w:spacing w:before="41"/>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3F78A6F1" w14:textId="77777777" w:rsidTr="00DD2647">
              <w:trPr>
                <w:trHeight w:val="344"/>
              </w:trPr>
              <w:tc>
                <w:tcPr>
                  <w:tcW w:w="1406" w:type="dxa"/>
                  <w:vMerge/>
                </w:tcPr>
                <w:p w14:paraId="6DE6F0DB"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4FB2F519"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SOPORTE HORIZONTAL ELECTRO</w:t>
                  </w:r>
                </w:p>
                <w:p w14:paraId="1F719D85"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BARRA</w:t>
                  </w:r>
                </w:p>
              </w:tc>
              <w:tc>
                <w:tcPr>
                  <w:tcW w:w="1617" w:type="dxa"/>
                </w:tcPr>
                <w:p w14:paraId="64B4BE32" w14:textId="77777777" w:rsidR="00343F2D" w:rsidRPr="00650036" w:rsidRDefault="00343F2D" w:rsidP="00DD2647">
                  <w:pPr>
                    <w:spacing w:before="87"/>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04F17DED" w14:textId="77777777" w:rsidR="00343F2D" w:rsidRPr="00650036" w:rsidRDefault="00343F2D" w:rsidP="00DD2647">
                  <w:pPr>
                    <w:spacing w:before="87"/>
                    <w:ind w:left="6" w:right="2"/>
                    <w:jc w:val="center"/>
                    <w:rPr>
                      <w:rFonts w:ascii="Arial Narrow" w:eastAsia="Arial" w:hAnsi="Arial Narrow" w:cs="Arial"/>
                      <w:sz w:val="16"/>
                      <w:szCs w:val="16"/>
                    </w:rPr>
                  </w:pPr>
                  <w:r w:rsidRPr="00650036">
                    <w:rPr>
                      <w:rFonts w:ascii="Arial Narrow" w:eastAsia="Arial" w:hAnsi="Arial Narrow" w:cs="Arial"/>
                      <w:sz w:val="16"/>
                      <w:szCs w:val="16"/>
                    </w:rPr>
                    <w:t>12</w:t>
                  </w:r>
                </w:p>
              </w:tc>
            </w:tr>
            <w:tr w:rsidR="00343F2D" w:rsidRPr="00650036" w14:paraId="4F54F3BB" w14:textId="77777777" w:rsidTr="00DD2647">
              <w:trPr>
                <w:trHeight w:val="347"/>
              </w:trPr>
              <w:tc>
                <w:tcPr>
                  <w:tcW w:w="1406" w:type="dxa"/>
                  <w:vMerge/>
                </w:tcPr>
                <w:p w14:paraId="12A94E16"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04255001"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CAJA DERIVACIÓN PARA TOMAS DE</w:t>
                  </w:r>
                </w:p>
                <w:p w14:paraId="267AD7B5"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63A</w:t>
                  </w:r>
                </w:p>
              </w:tc>
              <w:tc>
                <w:tcPr>
                  <w:tcW w:w="1617" w:type="dxa"/>
                </w:tcPr>
                <w:p w14:paraId="51B20E13" w14:textId="77777777" w:rsidR="00343F2D" w:rsidRPr="00650036" w:rsidRDefault="00343F2D" w:rsidP="00DD2647">
                  <w:pPr>
                    <w:spacing w:before="8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36D2C825" w14:textId="77777777" w:rsidR="00343F2D" w:rsidRPr="00650036" w:rsidRDefault="00343F2D" w:rsidP="00DD2647">
                  <w:pPr>
                    <w:spacing w:before="89"/>
                    <w:ind w:left="6" w:right="2"/>
                    <w:jc w:val="center"/>
                    <w:rPr>
                      <w:rFonts w:ascii="Arial Narrow" w:eastAsia="Arial" w:hAnsi="Arial Narrow" w:cs="Arial"/>
                      <w:sz w:val="16"/>
                      <w:szCs w:val="16"/>
                    </w:rPr>
                  </w:pPr>
                  <w:r w:rsidRPr="00650036">
                    <w:rPr>
                      <w:rFonts w:ascii="Arial Narrow" w:eastAsia="Arial" w:hAnsi="Arial Narrow" w:cs="Arial"/>
                      <w:sz w:val="16"/>
                      <w:szCs w:val="16"/>
                    </w:rPr>
                    <w:t>18</w:t>
                  </w:r>
                </w:p>
              </w:tc>
            </w:tr>
            <w:tr w:rsidR="00343F2D" w:rsidRPr="00650036" w14:paraId="23930191" w14:textId="77777777" w:rsidTr="00DD2647">
              <w:trPr>
                <w:trHeight w:val="189"/>
              </w:trPr>
              <w:tc>
                <w:tcPr>
                  <w:tcW w:w="1406" w:type="dxa"/>
                  <w:vMerge/>
                </w:tcPr>
                <w:p w14:paraId="091720EF"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75715B0"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BREAKER DE 1X20A 10KA</w:t>
                  </w:r>
                </w:p>
              </w:tc>
              <w:tc>
                <w:tcPr>
                  <w:tcW w:w="1617" w:type="dxa"/>
                </w:tcPr>
                <w:p w14:paraId="42E7E8DD" w14:textId="77777777" w:rsidR="00343F2D" w:rsidRPr="00650036" w:rsidRDefault="00343F2D" w:rsidP="00DD2647">
                  <w:pPr>
                    <w:spacing w:before="5" w:line="175" w:lineRule="auto"/>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55DD3DA7" w14:textId="77777777" w:rsidR="00343F2D" w:rsidRPr="00650036" w:rsidRDefault="00343F2D" w:rsidP="00DD2647">
                  <w:pPr>
                    <w:spacing w:before="5" w:line="175" w:lineRule="auto"/>
                    <w:ind w:left="6" w:right="2"/>
                    <w:jc w:val="center"/>
                    <w:rPr>
                      <w:rFonts w:ascii="Arial Narrow" w:eastAsia="Arial" w:hAnsi="Arial Narrow" w:cs="Arial"/>
                      <w:sz w:val="16"/>
                      <w:szCs w:val="16"/>
                    </w:rPr>
                  </w:pPr>
                  <w:r w:rsidRPr="00650036">
                    <w:rPr>
                      <w:rFonts w:ascii="Arial Narrow" w:eastAsia="Arial" w:hAnsi="Arial Narrow" w:cs="Arial"/>
                      <w:sz w:val="16"/>
                      <w:szCs w:val="16"/>
                    </w:rPr>
                    <w:t>54</w:t>
                  </w:r>
                </w:p>
              </w:tc>
            </w:tr>
            <w:tr w:rsidR="00343F2D" w:rsidRPr="00650036" w14:paraId="457B8659" w14:textId="77777777" w:rsidTr="00DD2647">
              <w:trPr>
                <w:trHeight w:val="448"/>
              </w:trPr>
              <w:tc>
                <w:tcPr>
                  <w:tcW w:w="1406" w:type="dxa"/>
                  <w:vMerge/>
                </w:tcPr>
                <w:p w14:paraId="59AFDF9B"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4B222589"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CONEXIÓN</w:t>
                  </w:r>
                  <w:r w:rsidRPr="00650036">
                    <w:rPr>
                      <w:rFonts w:ascii="Arial Narrow" w:eastAsia="Arial" w:hAnsi="Arial Narrow" w:cs="Arial"/>
                      <w:sz w:val="16"/>
                      <w:szCs w:val="16"/>
                    </w:rPr>
                    <w:tab/>
                    <w:t>FLEXIBLE ENTRE ELECTRO BARRAS DE 400A A 250ª</w:t>
                  </w:r>
                </w:p>
              </w:tc>
              <w:tc>
                <w:tcPr>
                  <w:tcW w:w="1617" w:type="dxa"/>
                </w:tcPr>
                <w:p w14:paraId="7806C5A5" w14:textId="77777777" w:rsidR="00343F2D" w:rsidRPr="00650036" w:rsidRDefault="00343F2D" w:rsidP="00DD2647">
                  <w:pPr>
                    <w:rPr>
                      <w:rFonts w:ascii="Arial Narrow" w:hAnsi="Arial Narrow"/>
                      <w:sz w:val="16"/>
                      <w:szCs w:val="16"/>
                    </w:rPr>
                  </w:pPr>
                </w:p>
              </w:tc>
              <w:tc>
                <w:tcPr>
                  <w:tcW w:w="1527" w:type="dxa"/>
                </w:tcPr>
                <w:p w14:paraId="36D932B8" w14:textId="77777777" w:rsidR="00343F2D" w:rsidRPr="00650036" w:rsidRDefault="00343F2D" w:rsidP="00DD2647">
                  <w:pPr>
                    <w:spacing w:before="143"/>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264BFF6A" w14:textId="77777777" w:rsidTr="00DD2647">
              <w:trPr>
                <w:trHeight w:val="344"/>
              </w:trPr>
              <w:tc>
                <w:tcPr>
                  <w:tcW w:w="1406" w:type="dxa"/>
                  <w:vMerge/>
                </w:tcPr>
                <w:p w14:paraId="2EDDE571"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11B7E31D"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CABLE DE COBRE FLEXIBLE 2/0 AWG</w:t>
                  </w:r>
                </w:p>
              </w:tc>
              <w:tc>
                <w:tcPr>
                  <w:tcW w:w="1617" w:type="dxa"/>
                </w:tcPr>
                <w:p w14:paraId="569098D0" w14:textId="77777777" w:rsidR="00343F2D" w:rsidRPr="00650036" w:rsidRDefault="00343F2D" w:rsidP="00DD2647">
                  <w:pPr>
                    <w:spacing w:before="87"/>
                    <w:ind w:left="281"/>
                    <w:rPr>
                      <w:rFonts w:ascii="Arial Narrow" w:eastAsia="Arial" w:hAnsi="Arial Narrow" w:cs="Arial"/>
                      <w:sz w:val="16"/>
                      <w:szCs w:val="16"/>
                    </w:rPr>
                  </w:pPr>
                  <w:r w:rsidRPr="00650036">
                    <w:rPr>
                      <w:rFonts w:ascii="Arial Narrow" w:eastAsia="Arial" w:hAnsi="Arial Narrow" w:cs="Arial"/>
                      <w:sz w:val="16"/>
                      <w:szCs w:val="16"/>
                    </w:rPr>
                    <w:t>CENTELSA</w:t>
                  </w:r>
                </w:p>
              </w:tc>
              <w:tc>
                <w:tcPr>
                  <w:tcW w:w="1527" w:type="dxa"/>
                </w:tcPr>
                <w:p w14:paraId="04435622" w14:textId="77777777" w:rsidR="00343F2D" w:rsidRPr="00650036" w:rsidRDefault="00343F2D" w:rsidP="00DD2647">
                  <w:pPr>
                    <w:spacing w:before="87"/>
                    <w:ind w:left="6" w:right="2"/>
                    <w:jc w:val="center"/>
                    <w:rPr>
                      <w:rFonts w:ascii="Arial Narrow" w:eastAsia="Arial" w:hAnsi="Arial Narrow" w:cs="Arial"/>
                      <w:sz w:val="16"/>
                      <w:szCs w:val="16"/>
                    </w:rPr>
                  </w:pPr>
                  <w:r w:rsidRPr="00650036">
                    <w:rPr>
                      <w:rFonts w:ascii="Arial Narrow" w:eastAsia="Arial" w:hAnsi="Arial Narrow" w:cs="Arial"/>
                      <w:sz w:val="16"/>
                      <w:szCs w:val="16"/>
                    </w:rPr>
                    <w:t>25</w:t>
                  </w:r>
                </w:p>
              </w:tc>
            </w:tr>
            <w:tr w:rsidR="00343F2D" w:rsidRPr="00650036" w14:paraId="5B8A6A46" w14:textId="77777777" w:rsidTr="00DD2647">
              <w:trPr>
                <w:trHeight w:val="294"/>
              </w:trPr>
              <w:tc>
                <w:tcPr>
                  <w:tcW w:w="1406" w:type="dxa"/>
                  <w:vMerge/>
                </w:tcPr>
                <w:p w14:paraId="4C924DAA"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23BA4987"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CABLE DE COBRA THHN 4 AWG</w:t>
                  </w:r>
                </w:p>
              </w:tc>
              <w:tc>
                <w:tcPr>
                  <w:tcW w:w="1617" w:type="dxa"/>
                </w:tcPr>
                <w:p w14:paraId="3CA3808F" w14:textId="77777777" w:rsidR="00343F2D" w:rsidRPr="00650036" w:rsidRDefault="00343F2D" w:rsidP="00DD2647">
                  <w:pPr>
                    <w:spacing w:before="61"/>
                    <w:ind w:left="281"/>
                    <w:rPr>
                      <w:rFonts w:ascii="Arial Narrow" w:eastAsia="Arial" w:hAnsi="Arial Narrow" w:cs="Arial"/>
                      <w:sz w:val="16"/>
                      <w:szCs w:val="16"/>
                    </w:rPr>
                  </w:pPr>
                  <w:r w:rsidRPr="00650036">
                    <w:rPr>
                      <w:rFonts w:ascii="Arial Narrow" w:eastAsia="Arial" w:hAnsi="Arial Narrow" w:cs="Arial"/>
                      <w:sz w:val="16"/>
                      <w:szCs w:val="16"/>
                    </w:rPr>
                    <w:t>CENTELSA</w:t>
                  </w:r>
                </w:p>
              </w:tc>
              <w:tc>
                <w:tcPr>
                  <w:tcW w:w="1527" w:type="dxa"/>
                </w:tcPr>
                <w:p w14:paraId="6787B07C" w14:textId="77777777" w:rsidR="00343F2D" w:rsidRPr="00650036" w:rsidRDefault="00343F2D" w:rsidP="00DD2647">
                  <w:pPr>
                    <w:spacing w:before="61"/>
                    <w:ind w:left="6" w:right="4"/>
                    <w:jc w:val="center"/>
                    <w:rPr>
                      <w:rFonts w:ascii="Arial Narrow" w:eastAsia="Arial" w:hAnsi="Arial Narrow" w:cs="Arial"/>
                      <w:sz w:val="16"/>
                      <w:szCs w:val="16"/>
                    </w:rPr>
                  </w:pPr>
                  <w:r w:rsidRPr="00650036">
                    <w:rPr>
                      <w:rFonts w:ascii="Arial Narrow" w:eastAsia="Arial" w:hAnsi="Arial Narrow" w:cs="Arial"/>
                      <w:sz w:val="16"/>
                      <w:szCs w:val="16"/>
                    </w:rPr>
                    <w:t>6</w:t>
                  </w:r>
                </w:p>
              </w:tc>
            </w:tr>
            <w:tr w:rsidR="00343F2D" w:rsidRPr="00650036" w14:paraId="4DAFD3E4" w14:textId="77777777" w:rsidTr="00DD2647">
              <w:trPr>
                <w:trHeight w:val="347"/>
              </w:trPr>
              <w:tc>
                <w:tcPr>
                  <w:tcW w:w="1406" w:type="dxa"/>
                  <w:vMerge/>
                </w:tcPr>
                <w:p w14:paraId="681BE87A"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11B2837D"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TERMINAL DE COBRE ESTAÑADA</w:t>
                  </w:r>
                </w:p>
                <w:p w14:paraId="086B0CDC"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3/0AWG</w:t>
                  </w:r>
                </w:p>
              </w:tc>
              <w:tc>
                <w:tcPr>
                  <w:tcW w:w="1617" w:type="dxa"/>
                </w:tcPr>
                <w:p w14:paraId="0DD8FB1D" w14:textId="77777777" w:rsidR="00343F2D" w:rsidRPr="00650036" w:rsidRDefault="00343F2D" w:rsidP="00DD2647">
                  <w:pPr>
                    <w:rPr>
                      <w:rFonts w:ascii="Arial Narrow" w:hAnsi="Arial Narrow"/>
                      <w:sz w:val="16"/>
                      <w:szCs w:val="16"/>
                    </w:rPr>
                  </w:pPr>
                </w:p>
              </w:tc>
              <w:tc>
                <w:tcPr>
                  <w:tcW w:w="1527" w:type="dxa"/>
                </w:tcPr>
                <w:p w14:paraId="58263AEF" w14:textId="77777777" w:rsidR="00343F2D" w:rsidRPr="00650036" w:rsidRDefault="00343F2D" w:rsidP="00DD2647">
                  <w:pPr>
                    <w:spacing w:before="89"/>
                    <w:ind w:left="6" w:right="2"/>
                    <w:jc w:val="center"/>
                    <w:rPr>
                      <w:rFonts w:ascii="Arial Narrow" w:eastAsia="Arial" w:hAnsi="Arial Narrow" w:cs="Arial"/>
                      <w:sz w:val="16"/>
                      <w:szCs w:val="16"/>
                    </w:rPr>
                  </w:pPr>
                  <w:r w:rsidRPr="00650036">
                    <w:rPr>
                      <w:rFonts w:ascii="Arial Narrow" w:eastAsia="Arial" w:hAnsi="Arial Narrow" w:cs="Arial"/>
                      <w:sz w:val="16"/>
                      <w:szCs w:val="16"/>
                    </w:rPr>
                    <w:t>24</w:t>
                  </w:r>
                </w:p>
              </w:tc>
            </w:tr>
            <w:tr w:rsidR="00343F2D" w:rsidRPr="00650036" w14:paraId="5741E546" w14:textId="77777777" w:rsidTr="00DD2647">
              <w:trPr>
                <w:trHeight w:val="344"/>
              </w:trPr>
              <w:tc>
                <w:tcPr>
                  <w:tcW w:w="1406" w:type="dxa"/>
                  <w:vMerge/>
                </w:tcPr>
                <w:p w14:paraId="6D60AF56"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31336A75"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TERMINAL DE COBRE ESTAÑADA 4 AWG</w:t>
                  </w:r>
                </w:p>
              </w:tc>
              <w:tc>
                <w:tcPr>
                  <w:tcW w:w="1617" w:type="dxa"/>
                </w:tcPr>
                <w:p w14:paraId="1C87D9DB" w14:textId="77777777" w:rsidR="00343F2D" w:rsidRPr="00650036" w:rsidRDefault="00343F2D" w:rsidP="00DD2647">
                  <w:pPr>
                    <w:rPr>
                      <w:rFonts w:ascii="Arial Narrow" w:hAnsi="Arial Narrow"/>
                      <w:sz w:val="16"/>
                      <w:szCs w:val="16"/>
                    </w:rPr>
                  </w:pPr>
                </w:p>
              </w:tc>
              <w:tc>
                <w:tcPr>
                  <w:tcW w:w="1527" w:type="dxa"/>
                </w:tcPr>
                <w:p w14:paraId="22BD67C0" w14:textId="77777777" w:rsidR="00343F2D" w:rsidRPr="00650036" w:rsidRDefault="00343F2D" w:rsidP="00DD2647">
                  <w:pPr>
                    <w:spacing w:before="87"/>
                    <w:ind w:left="6" w:right="4"/>
                    <w:jc w:val="center"/>
                    <w:rPr>
                      <w:rFonts w:ascii="Arial Narrow" w:eastAsia="Arial" w:hAnsi="Arial Narrow" w:cs="Arial"/>
                      <w:sz w:val="16"/>
                      <w:szCs w:val="16"/>
                    </w:rPr>
                  </w:pPr>
                  <w:r w:rsidRPr="00650036">
                    <w:rPr>
                      <w:rFonts w:ascii="Arial Narrow" w:eastAsia="Arial" w:hAnsi="Arial Narrow" w:cs="Arial"/>
                      <w:sz w:val="16"/>
                      <w:szCs w:val="16"/>
                    </w:rPr>
                    <w:t>6</w:t>
                  </w:r>
                </w:p>
              </w:tc>
            </w:tr>
            <w:tr w:rsidR="00343F2D" w:rsidRPr="00650036" w14:paraId="58003F21" w14:textId="77777777" w:rsidTr="00DD2647">
              <w:trPr>
                <w:trHeight w:val="227"/>
              </w:trPr>
              <w:tc>
                <w:tcPr>
                  <w:tcW w:w="1406" w:type="dxa"/>
                  <w:vMerge/>
                </w:tcPr>
                <w:p w14:paraId="160594EF"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6F2F5AE1"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CORAZA METALICA LIQUID THIGT 3"</w:t>
                  </w:r>
                </w:p>
              </w:tc>
              <w:tc>
                <w:tcPr>
                  <w:tcW w:w="1617" w:type="dxa"/>
                </w:tcPr>
                <w:p w14:paraId="06BE6393" w14:textId="77777777" w:rsidR="00343F2D" w:rsidRPr="00650036" w:rsidRDefault="00343F2D" w:rsidP="00DD2647">
                  <w:pPr>
                    <w:rPr>
                      <w:rFonts w:ascii="Arial Narrow" w:hAnsi="Arial Narrow"/>
                      <w:sz w:val="16"/>
                      <w:szCs w:val="16"/>
                    </w:rPr>
                  </w:pPr>
                </w:p>
              </w:tc>
              <w:tc>
                <w:tcPr>
                  <w:tcW w:w="1527" w:type="dxa"/>
                </w:tcPr>
                <w:p w14:paraId="50FEBF5D" w14:textId="77777777" w:rsidR="00343F2D" w:rsidRPr="00650036" w:rsidRDefault="00343F2D" w:rsidP="00DD2647">
                  <w:pPr>
                    <w:spacing w:before="25"/>
                    <w:ind w:left="6" w:right="4"/>
                    <w:jc w:val="center"/>
                    <w:rPr>
                      <w:rFonts w:ascii="Arial Narrow" w:eastAsia="Arial" w:hAnsi="Arial Narrow" w:cs="Arial"/>
                      <w:sz w:val="16"/>
                      <w:szCs w:val="16"/>
                    </w:rPr>
                  </w:pPr>
                  <w:r w:rsidRPr="00650036">
                    <w:rPr>
                      <w:rFonts w:ascii="Arial Narrow" w:eastAsia="Arial" w:hAnsi="Arial Narrow" w:cs="Arial"/>
                      <w:sz w:val="16"/>
                      <w:szCs w:val="16"/>
                    </w:rPr>
                    <w:t>4</w:t>
                  </w:r>
                </w:p>
              </w:tc>
            </w:tr>
            <w:tr w:rsidR="00343F2D" w:rsidRPr="00650036" w14:paraId="45B55305" w14:textId="77777777" w:rsidTr="00DD2647">
              <w:trPr>
                <w:trHeight w:val="344"/>
              </w:trPr>
              <w:tc>
                <w:tcPr>
                  <w:tcW w:w="1406" w:type="dxa"/>
                  <w:vMerge/>
                </w:tcPr>
                <w:p w14:paraId="1C82C7DB"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6039E17E"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CONECTORES</w:t>
                  </w:r>
                  <w:r w:rsidRPr="00650036">
                    <w:rPr>
                      <w:rFonts w:ascii="Arial Narrow" w:eastAsia="Arial" w:hAnsi="Arial Narrow" w:cs="Arial"/>
                      <w:sz w:val="16"/>
                      <w:szCs w:val="16"/>
                    </w:rPr>
                    <w:tab/>
                    <w:t>RECTOS</w:t>
                  </w:r>
                  <w:r w:rsidRPr="00650036">
                    <w:rPr>
                      <w:rFonts w:ascii="Arial Narrow" w:eastAsia="Arial" w:hAnsi="Arial Narrow" w:cs="Arial"/>
                      <w:sz w:val="16"/>
                      <w:szCs w:val="16"/>
                    </w:rPr>
                    <w:tab/>
                    <w:t>PARA CORAZA</w:t>
                  </w:r>
                </w:p>
              </w:tc>
              <w:tc>
                <w:tcPr>
                  <w:tcW w:w="1617" w:type="dxa"/>
                </w:tcPr>
                <w:p w14:paraId="278C7CCF" w14:textId="77777777" w:rsidR="00343F2D" w:rsidRPr="00650036" w:rsidRDefault="00343F2D" w:rsidP="00DD2647">
                  <w:pPr>
                    <w:rPr>
                      <w:rFonts w:ascii="Arial Narrow" w:hAnsi="Arial Narrow"/>
                      <w:sz w:val="16"/>
                      <w:szCs w:val="16"/>
                    </w:rPr>
                  </w:pPr>
                </w:p>
              </w:tc>
              <w:tc>
                <w:tcPr>
                  <w:tcW w:w="1527" w:type="dxa"/>
                </w:tcPr>
                <w:p w14:paraId="539CE977" w14:textId="77777777" w:rsidR="00343F2D" w:rsidRPr="00650036" w:rsidRDefault="00343F2D" w:rsidP="00DD2647">
                  <w:pPr>
                    <w:spacing w:before="87"/>
                    <w:ind w:left="6" w:right="4"/>
                    <w:jc w:val="center"/>
                    <w:rPr>
                      <w:rFonts w:ascii="Arial Narrow" w:eastAsia="Arial" w:hAnsi="Arial Narrow" w:cs="Arial"/>
                      <w:sz w:val="16"/>
                      <w:szCs w:val="16"/>
                    </w:rPr>
                  </w:pPr>
                  <w:r w:rsidRPr="00650036">
                    <w:rPr>
                      <w:rFonts w:ascii="Arial Narrow" w:eastAsia="Arial" w:hAnsi="Arial Narrow" w:cs="Arial"/>
                      <w:sz w:val="16"/>
                      <w:szCs w:val="16"/>
                    </w:rPr>
                    <w:t>6</w:t>
                  </w:r>
                </w:p>
              </w:tc>
            </w:tr>
            <w:tr w:rsidR="00343F2D" w:rsidRPr="00650036" w14:paraId="50A218B8" w14:textId="77777777" w:rsidTr="00DD2647">
              <w:trPr>
                <w:trHeight w:val="260"/>
              </w:trPr>
              <w:tc>
                <w:tcPr>
                  <w:tcW w:w="1406" w:type="dxa"/>
                  <w:vMerge/>
                </w:tcPr>
                <w:p w14:paraId="583ECA05"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7BD90E89"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ELECTROBARRA 400A MR LINEA 2</w:t>
                  </w:r>
                </w:p>
              </w:tc>
              <w:tc>
                <w:tcPr>
                  <w:tcW w:w="1617" w:type="dxa"/>
                </w:tcPr>
                <w:p w14:paraId="510F8D1D" w14:textId="77777777" w:rsidR="00343F2D" w:rsidRPr="00650036" w:rsidRDefault="00343F2D" w:rsidP="00DD2647">
                  <w:pPr>
                    <w:rPr>
                      <w:rFonts w:ascii="Arial Narrow" w:hAnsi="Arial Narrow"/>
                      <w:sz w:val="16"/>
                      <w:szCs w:val="16"/>
                    </w:rPr>
                  </w:pPr>
                </w:p>
              </w:tc>
              <w:tc>
                <w:tcPr>
                  <w:tcW w:w="1527" w:type="dxa"/>
                </w:tcPr>
                <w:p w14:paraId="5CA56860" w14:textId="77777777" w:rsidR="00343F2D" w:rsidRPr="00650036" w:rsidRDefault="00343F2D" w:rsidP="00DD2647">
                  <w:pPr>
                    <w:spacing w:before="44"/>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5531975B" w14:textId="77777777" w:rsidTr="00DD2647">
              <w:trPr>
                <w:trHeight w:val="347"/>
              </w:trPr>
              <w:tc>
                <w:tcPr>
                  <w:tcW w:w="1406" w:type="dxa"/>
                  <w:vMerge/>
                </w:tcPr>
                <w:p w14:paraId="759B2F9F"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D7ECC5D"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CONECTOR</w:t>
                  </w:r>
                  <w:r w:rsidRPr="00650036">
                    <w:rPr>
                      <w:rFonts w:ascii="Arial Narrow" w:eastAsia="Arial" w:hAnsi="Arial Narrow" w:cs="Arial"/>
                      <w:sz w:val="16"/>
                      <w:szCs w:val="16"/>
                    </w:rPr>
                    <w:tab/>
                    <w:t>INICIAL</w:t>
                  </w:r>
                  <w:r w:rsidRPr="00650036">
                    <w:rPr>
                      <w:rFonts w:ascii="Arial Narrow" w:eastAsia="Arial" w:hAnsi="Arial Narrow" w:cs="Arial"/>
                      <w:sz w:val="16"/>
                      <w:szCs w:val="16"/>
                    </w:rPr>
                    <w:tab/>
                    <w:t>ELECTRO</w:t>
                  </w:r>
                </w:p>
                <w:p w14:paraId="6472F150"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BARRA 400A MR</w:t>
                  </w:r>
                </w:p>
              </w:tc>
              <w:tc>
                <w:tcPr>
                  <w:tcW w:w="1617" w:type="dxa"/>
                </w:tcPr>
                <w:p w14:paraId="28A068A0" w14:textId="77777777" w:rsidR="00343F2D" w:rsidRPr="00650036" w:rsidRDefault="00343F2D" w:rsidP="00DD2647">
                  <w:pPr>
                    <w:spacing w:before="8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2CDA7E72"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02600DF8" w14:textId="77777777" w:rsidTr="00DD2647">
              <w:trPr>
                <w:trHeight w:val="347"/>
              </w:trPr>
              <w:tc>
                <w:tcPr>
                  <w:tcW w:w="1406" w:type="dxa"/>
                  <w:vMerge/>
                </w:tcPr>
                <w:p w14:paraId="6A8863E2"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0D6CCF8A"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CURVA VERTICAL IZQUIERDA 400A</w:t>
                  </w:r>
                </w:p>
                <w:p w14:paraId="22628CF8"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MR</w:t>
                  </w:r>
                </w:p>
              </w:tc>
              <w:tc>
                <w:tcPr>
                  <w:tcW w:w="1617" w:type="dxa"/>
                </w:tcPr>
                <w:p w14:paraId="39C6C389" w14:textId="77777777" w:rsidR="00343F2D" w:rsidRPr="00650036" w:rsidRDefault="00343F2D" w:rsidP="00DD2647">
                  <w:pPr>
                    <w:spacing w:before="8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19483683"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53174796" w14:textId="77777777" w:rsidTr="00DD2647">
              <w:trPr>
                <w:trHeight w:val="344"/>
              </w:trPr>
              <w:tc>
                <w:tcPr>
                  <w:tcW w:w="1406" w:type="dxa"/>
                  <w:vMerge/>
                </w:tcPr>
                <w:p w14:paraId="3A04966C"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D0B70F8"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CURVA</w:t>
                  </w:r>
                  <w:r w:rsidRPr="00650036">
                    <w:rPr>
                      <w:rFonts w:ascii="Arial Narrow" w:eastAsia="Arial" w:hAnsi="Arial Narrow" w:cs="Arial"/>
                      <w:sz w:val="16"/>
                      <w:szCs w:val="16"/>
                    </w:rPr>
                    <w:tab/>
                    <w:t>HORIZONTAL</w:t>
                  </w:r>
                  <w:r w:rsidRPr="00650036">
                    <w:rPr>
                      <w:rFonts w:ascii="Arial Narrow" w:eastAsia="Arial" w:hAnsi="Arial Narrow" w:cs="Arial"/>
                      <w:sz w:val="16"/>
                      <w:szCs w:val="16"/>
                    </w:rPr>
                    <w:tab/>
                    <w:t>DERECHA 400A MR</w:t>
                  </w:r>
                </w:p>
              </w:tc>
              <w:tc>
                <w:tcPr>
                  <w:tcW w:w="1617" w:type="dxa"/>
                </w:tcPr>
                <w:p w14:paraId="1AF9D2BB" w14:textId="77777777" w:rsidR="00343F2D" w:rsidRPr="00650036" w:rsidRDefault="00343F2D" w:rsidP="00DD2647">
                  <w:pPr>
                    <w:spacing w:before="87"/>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7D161457" w14:textId="77777777" w:rsidR="00343F2D" w:rsidRPr="00650036" w:rsidRDefault="00343F2D" w:rsidP="00DD2647">
                  <w:pPr>
                    <w:spacing w:before="87"/>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312284A4" w14:textId="77777777" w:rsidTr="00DD2647">
              <w:trPr>
                <w:trHeight w:val="344"/>
              </w:trPr>
              <w:tc>
                <w:tcPr>
                  <w:tcW w:w="1406" w:type="dxa"/>
                  <w:vMerge/>
                </w:tcPr>
                <w:p w14:paraId="3F223A9B"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1F2F227A"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TRAMO RECTO DE 3M 400A MR</w:t>
                  </w:r>
                </w:p>
                <w:p w14:paraId="6E4A77D0"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PLUG IN 6 SALIDAS</w:t>
                  </w:r>
                </w:p>
              </w:tc>
              <w:tc>
                <w:tcPr>
                  <w:tcW w:w="1617" w:type="dxa"/>
                </w:tcPr>
                <w:p w14:paraId="39E34A11" w14:textId="77777777" w:rsidR="00343F2D" w:rsidRPr="00650036" w:rsidRDefault="00343F2D" w:rsidP="00DD2647">
                  <w:pPr>
                    <w:spacing w:before="8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5F9D5068"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5</w:t>
                  </w:r>
                </w:p>
              </w:tc>
            </w:tr>
            <w:tr w:rsidR="00343F2D" w:rsidRPr="00650036" w14:paraId="3FDA61F0" w14:textId="77777777" w:rsidTr="00DD2647">
              <w:trPr>
                <w:trHeight w:val="220"/>
              </w:trPr>
              <w:tc>
                <w:tcPr>
                  <w:tcW w:w="1406" w:type="dxa"/>
                  <w:vMerge/>
                </w:tcPr>
                <w:p w14:paraId="14475FC6"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1131DA64"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TAPA FINAL</w:t>
                  </w:r>
                </w:p>
              </w:tc>
              <w:tc>
                <w:tcPr>
                  <w:tcW w:w="1617" w:type="dxa"/>
                </w:tcPr>
                <w:p w14:paraId="4093EF4B" w14:textId="77777777" w:rsidR="00343F2D" w:rsidRPr="00650036" w:rsidRDefault="00343F2D" w:rsidP="00DD2647">
                  <w:pPr>
                    <w:spacing w:before="22"/>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064FD63C" w14:textId="77777777" w:rsidR="00343F2D" w:rsidRPr="00650036" w:rsidRDefault="00343F2D" w:rsidP="00DD2647">
                  <w:pPr>
                    <w:spacing w:before="22"/>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1C2AB649" w14:textId="77777777" w:rsidTr="00DD2647">
              <w:trPr>
                <w:trHeight w:val="344"/>
              </w:trPr>
              <w:tc>
                <w:tcPr>
                  <w:tcW w:w="1406" w:type="dxa"/>
                  <w:vMerge/>
                </w:tcPr>
                <w:p w14:paraId="37EBF91F"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72C0F84B"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SOPORTE HORIZONTAL ELECTRO</w:t>
                  </w:r>
                </w:p>
                <w:p w14:paraId="700253DF"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BARRA</w:t>
                  </w:r>
                </w:p>
              </w:tc>
              <w:tc>
                <w:tcPr>
                  <w:tcW w:w="1617" w:type="dxa"/>
                </w:tcPr>
                <w:p w14:paraId="24589151" w14:textId="77777777" w:rsidR="00343F2D" w:rsidRPr="00650036" w:rsidRDefault="00343F2D" w:rsidP="00DD2647">
                  <w:pPr>
                    <w:spacing w:before="87"/>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74CB9B47" w14:textId="77777777" w:rsidR="00343F2D" w:rsidRPr="00650036" w:rsidRDefault="00343F2D" w:rsidP="00DD2647">
                  <w:pPr>
                    <w:spacing w:before="87"/>
                    <w:ind w:left="6" w:right="2"/>
                    <w:jc w:val="center"/>
                    <w:rPr>
                      <w:rFonts w:ascii="Arial Narrow" w:eastAsia="Arial" w:hAnsi="Arial Narrow" w:cs="Arial"/>
                      <w:sz w:val="16"/>
                      <w:szCs w:val="16"/>
                    </w:rPr>
                  </w:pPr>
                  <w:r w:rsidRPr="00650036">
                    <w:rPr>
                      <w:rFonts w:ascii="Arial Narrow" w:eastAsia="Arial" w:hAnsi="Arial Narrow" w:cs="Arial"/>
                      <w:sz w:val="16"/>
                      <w:szCs w:val="16"/>
                    </w:rPr>
                    <w:t>13</w:t>
                  </w:r>
                </w:p>
                <w:p w14:paraId="4210DE3E" w14:textId="77777777" w:rsidR="00343F2D" w:rsidRPr="00650036" w:rsidRDefault="00343F2D" w:rsidP="00DD2647">
                  <w:pPr>
                    <w:rPr>
                      <w:rFonts w:ascii="Arial Narrow" w:eastAsia="Arial" w:hAnsi="Arial Narrow" w:cs="Arial"/>
                      <w:sz w:val="16"/>
                      <w:szCs w:val="16"/>
                    </w:rPr>
                  </w:pPr>
                </w:p>
              </w:tc>
            </w:tr>
            <w:tr w:rsidR="00343F2D" w:rsidRPr="00650036" w14:paraId="3ABD8E2D" w14:textId="77777777" w:rsidTr="00DD2647">
              <w:trPr>
                <w:trHeight w:val="459"/>
              </w:trPr>
              <w:tc>
                <w:tcPr>
                  <w:tcW w:w="1406" w:type="dxa"/>
                  <w:vMerge/>
                </w:tcPr>
                <w:p w14:paraId="2D9FC61E"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65803E32"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CAJA DERIVACIÓN PARA ELECTRO BARRA DE 250A MR</w:t>
                  </w:r>
                </w:p>
              </w:tc>
              <w:tc>
                <w:tcPr>
                  <w:tcW w:w="1617" w:type="dxa"/>
                </w:tcPr>
                <w:p w14:paraId="03DEE114" w14:textId="77777777" w:rsidR="00343F2D" w:rsidRPr="00650036" w:rsidRDefault="00343F2D" w:rsidP="00DD2647">
                  <w:pPr>
                    <w:spacing w:before="14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186D78BC" w14:textId="77777777" w:rsidR="00343F2D" w:rsidRPr="00650036" w:rsidRDefault="00343F2D" w:rsidP="00DD2647">
                  <w:pPr>
                    <w:spacing w:before="149"/>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20BD6456" w14:textId="77777777" w:rsidTr="00DD2647">
              <w:trPr>
                <w:trHeight w:val="220"/>
              </w:trPr>
              <w:tc>
                <w:tcPr>
                  <w:tcW w:w="1406" w:type="dxa"/>
                  <w:vMerge/>
                </w:tcPr>
                <w:p w14:paraId="150431F0"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CFC72A4"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BREAKER DE 3X250A 35KA</w:t>
                  </w:r>
                </w:p>
              </w:tc>
              <w:tc>
                <w:tcPr>
                  <w:tcW w:w="1617" w:type="dxa"/>
                </w:tcPr>
                <w:p w14:paraId="5BC6EF18" w14:textId="77777777" w:rsidR="00343F2D" w:rsidRPr="00650036" w:rsidRDefault="00343F2D" w:rsidP="00DD2647">
                  <w:pPr>
                    <w:spacing w:before="22"/>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79CF4CAC" w14:textId="77777777" w:rsidR="00343F2D" w:rsidRPr="00650036" w:rsidRDefault="00343F2D" w:rsidP="00DD2647">
                  <w:pPr>
                    <w:spacing w:before="22"/>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44342941" w14:textId="77777777" w:rsidTr="00DD2647">
              <w:trPr>
                <w:trHeight w:val="213"/>
              </w:trPr>
              <w:tc>
                <w:tcPr>
                  <w:tcW w:w="1406" w:type="dxa"/>
                  <w:vMerge/>
                </w:tcPr>
                <w:p w14:paraId="1CBF08D7"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67C2F286"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ELECTROBARRA 250A MR LINEA 2</w:t>
                  </w:r>
                </w:p>
              </w:tc>
              <w:tc>
                <w:tcPr>
                  <w:tcW w:w="1617" w:type="dxa"/>
                </w:tcPr>
                <w:p w14:paraId="3CDEF764" w14:textId="77777777" w:rsidR="00343F2D" w:rsidRPr="00650036" w:rsidRDefault="00343F2D" w:rsidP="00DD2647">
                  <w:pPr>
                    <w:rPr>
                      <w:rFonts w:ascii="Arial Narrow" w:hAnsi="Arial Narrow"/>
                      <w:sz w:val="16"/>
                      <w:szCs w:val="16"/>
                    </w:rPr>
                  </w:pPr>
                </w:p>
              </w:tc>
              <w:tc>
                <w:tcPr>
                  <w:tcW w:w="1527" w:type="dxa"/>
                </w:tcPr>
                <w:p w14:paraId="50C582B5" w14:textId="77777777" w:rsidR="00343F2D" w:rsidRPr="00650036" w:rsidRDefault="00343F2D" w:rsidP="00DD2647">
                  <w:pPr>
                    <w:spacing w:before="17"/>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302CD08F" w14:textId="77777777" w:rsidTr="00DD2647">
              <w:trPr>
                <w:trHeight w:val="345"/>
              </w:trPr>
              <w:tc>
                <w:tcPr>
                  <w:tcW w:w="1406" w:type="dxa"/>
                  <w:vMerge/>
                </w:tcPr>
                <w:p w14:paraId="201F71BD"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715B324E"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CAJA</w:t>
                  </w:r>
                  <w:r w:rsidRPr="00650036">
                    <w:rPr>
                      <w:rFonts w:ascii="Arial Narrow" w:eastAsia="Arial" w:hAnsi="Arial Narrow" w:cs="Arial"/>
                      <w:sz w:val="16"/>
                      <w:szCs w:val="16"/>
                    </w:rPr>
                    <w:tab/>
                    <w:t>INICIAL</w:t>
                  </w:r>
                  <w:r w:rsidRPr="00650036">
                    <w:rPr>
                      <w:rFonts w:ascii="Arial Narrow" w:eastAsia="Arial" w:hAnsi="Arial Narrow" w:cs="Arial"/>
                      <w:sz w:val="16"/>
                      <w:szCs w:val="16"/>
                    </w:rPr>
                    <w:tab/>
                    <w:t>PARA ELECTRO</w:t>
                  </w:r>
                </w:p>
                <w:p w14:paraId="52A5C196"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BARRA 250A MR</w:t>
                  </w:r>
                </w:p>
              </w:tc>
              <w:tc>
                <w:tcPr>
                  <w:tcW w:w="1617" w:type="dxa"/>
                </w:tcPr>
                <w:p w14:paraId="3C007D05" w14:textId="77777777" w:rsidR="00343F2D" w:rsidRPr="00650036" w:rsidRDefault="00343F2D" w:rsidP="00DD2647">
                  <w:pPr>
                    <w:spacing w:before="87"/>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79C9075F" w14:textId="77777777" w:rsidR="00343F2D" w:rsidRPr="00650036" w:rsidRDefault="00343F2D" w:rsidP="00DD2647">
                  <w:pPr>
                    <w:spacing w:before="87"/>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74A0EBC0" w14:textId="77777777" w:rsidTr="00DD2647">
              <w:trPr>
                <w:trHeight w:val="347"/>
              </w:trPr>
              <w:tc>
                <w:tcPr>
                  <w:tcW w:w="1406" w:type="dxa"/>
                  <w:vMerge/>
                </w:tcPr>
                <w:p w14:paraId="4249B9F8"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21702587"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CONECTOR</w:t>
                  </w:r>
                  <w:r w:rsidRPr="00650036">
                    <w:rPr>
                      <w:rFonts w:ascii="Arial Narrow" w:eastAsia="Arial" w:hAnsi="Arial Narrow" w:cs="Arial"/>
                      <w:sz w:val="16"/>
                      <w:szCs w:val="16"/>
                    </w:rPr>
                    <w:tab/>
                    <w:t>INICIAL ELECTRO BARRA 250A MR</w:t>
                  </w:r>
                </w:p>
              </w:tc>
              <w:tc>
                <w:tcPr>
                  <w:tcW w:w="1617" w:type="dxa"/>
                </w:tcPr>
                <w:p w14:paraId="665C7BFD" w14:textId="77777777" w:rsidR="00343F2D" w:rsidRPr="00650036" w:rsidRDefault="00343F2D" w:rsidP="00DD2647">
                  <w:pPr>
                    <w:spacing w:before="8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050D91D9"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38DD2A3F" w14:textId="77777777" w:rsidTr="00DD2647">
              <w:trPr>
                <w:trHeight w:val="334"/>
              </w:trPr>
              <w:tc>
                <w:tcPr>
                  <w:tcW w:w="1406" w:type="dxa"/>
                  <w:vMerge/>
                </w:tcPr>
                <w:p w14:paraId="5C810E3F"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E0C7D7F"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TRAMO RECTO DE 3M 250A MR</w:t>
                  </w:r>
                </w:p>
                <w:p w14:paraId="20375F95"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PLUG IN 6 SALIDAS</w:t>
                  </w:r>
                </w:p>
              </w:tc>
              <w:tc>
                <w:tcPr>
                  <w:tcW w:w="1617" w:type="dxa"/>
                </w:tcPr>
                <w:p w14:paraId="075AA6EE" w14:textId="77777777" w:rsidR="00343F2D" w:rsidRPr="00650036" w:rsidRDefault="00343F2D" w:rsidP="00DD2647">
                  <w:pPr>
                    <w:spacing w:before="87"/>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3BC2BD19" w14:textId="77777777" w:rsidR="00343F2D" w:rsidRPr="00650036" w:rsidRDefault="00343F2D" w:rsidP="00DD2647">
                  <w:pPr>
                    <w:spacing w:before="87"/>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62B64398" w14:textId="77777777" w:rsidTr="00DD2647">
              <w:trPr>
                <w:trHeight w:val="328"/>
              </w:trPr>
              <w:tc>
                <w:tcPr>
                  <w:tcW w:w="1406" w:type="dxa"/>
                  <w:vMerge/>
                </w:tcPr>
                <w:p w14:paraId="17AA7547"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0161D5BA"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TRAMO RECTO DE 2M 250A MR</w:t>
                  </w:r>
                </w:p>
                <w:p w14:paraId="2150E523"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PLUG IN 4 SALIDAS</w:t>
                  </w:r>
                </w:p>
              </w:tc>
              <w:tc>
                <w:tcPr>
                  <w:tcW w:w="1617" w:type="dxa"/>
                </w:tcPr>
                <w:p w14:paraId="37733BC5" w14:textId="77777777" w:rsidR="00343F2D" w:rsidRPr="00650036" w:rsidRDefault="00343F2D" w:rsidP="00DD2647">
                  <w:pPr>
                    <w:spacing w:before="7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5AC8C18E" w14:textId="77777777" w:rsidR="00343F2D" w:rsidRPr="00650036" w:rsidRDefault="00343F2D" w:rsidP="00DD2647">
                  <w:pPr>
                    <w:spacing w:before="79"/>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3491D476" w14:textId="77777777" w:rsidTr="00DD2647">
              <w:trPr>
                <w:trHeight w:val="181"/>
              </w:trPr>
              <w:tc>
                <w:tcPr>
                  <w:tcW w:w="1406" w:type="dxa"/>
                  <w:vMerge/>
                </w:tcPr>
                <w:p w14:paraId="054C045A"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504F93E9"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TAPA FINAL</w:t>
                  </w:r>
                </w:p>
              </w:tc>
              <w:tc>
                <w:tcPr>
                  <w:tcW w:w="1617" w:type="dxa"/>
                </w:tcPr>
                <w:p w14:paraId="17EA39B9" w14:textId="77777777" w:rsidR="00343F2D" w:rsidRPr="00650036" w:rsidRDefault="00343F2D" w:rsidP="00DD2647">
                  <w:pPr>
                    <w:spacing w:line="173" w:lineRule="auto"/>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0FB52D26" w14:textId="77777777" w:rsidR="00343F2D" w:rsidRPr="00650036" w:rsidRDefault="00343F2D" w:rsidP="00DD2647">
                  <w:pPr>
                    <w:spacing w:line="173" w:lineRule="auto"/>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633359F7" w14:textId="77777777" w:rsidTr="00DD2647">
              <w:trPr>
                <w:trHeight w:val="348"/>
              </w:trPr>
              <w:tc>
                <w:tcPr>
                  <w:tcW w:w="1406" w:type="dxa"/>
                  <w:vMerge/>
                </w:tcPr>
                <w:p w14:paraId="59907B8C"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16E08B0B"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SOPORTE HORIZONTAL ELECTRO BARRA</w:t>
                  </w:r>
                </w:p>
              </w:tc>
              <w:tc>
                <w:tcPr>
                  <w:tcW w:w="1617" w:type="dxa"/>
                </w:tcPr>
                <w:p w14:paraId="3F42EF07" w14:textId="77777777" w:rsidR="00343F2D" w:rsidRPr="00650036" w:rsidRDefault="00343F2D" w:rsidP="00DD2647">
                  <w:pPr>
                    <w:spacing w:before="92"/>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05D8A4B5" w14:textId="77777777" w:rsidR="00343F2D" w:rsidRPr="00650036" w:rsidRDefault="00343F2D" w:rsidP="00DD2647">
                  <w:pPr>
                    <w:spacing w:before="92"/>
                    <w:ind w:left="6" w:right="2"/>
                    <w:jc w:val="center"/>
                    <w:rPr>
                      <w:rFonts w:ascii="Arial Narrow" w:eastAsia="Arial" w:hAnsi="Arial Narrow" w:cs="Arial"/>
                      <w:sz w:val="16"/>
                      <w:szCs w:val="16"/>
                    </w:rPr>
                  </w:pPr>
                  <w:r w:rsidRPr="00650036">
                    <w:rPr>
                      <w:rFonts w:ascii="Arial Narrow" w:eastAsia="Arial" w:hAnsi="Arial Narrow" w:cs="Arial"/>
                      <w:sz w:val="16"/>
                      <w:szCs w:val="16"/>
                    </w:rPr>
                    <w:t>12</w:t>
                  </w:r>
                </w:p>
              </w:tc>
            </w:tr>
            <w:tr w:rsidR="00343F2D" w:rsidRPr="00650036" w14:paraId="0A279831" w14:textId="77777777" w:rsidTr="00DD2647">
              <w:trPr>
                <w:trHeight w:val="347"/>
              </w:trPr>
              <w:tc>
                <w:tcPr>
                  <w:tcW w:w="1406" w:type="dxa"/>
                  <w:vMerge/>
                </w:tcPr>
                <w:p w14:paraId="440F4AFF"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19BCF28E"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CAJA DERIVACIÓN PARA TOMAS DE 63A</w:t>
                  </w:r>
                </w:p>
              </w:tc>
              <w:tc>
                <w:tcPr>
                  <w:tcW w:w="1617" w:type="dxa"/>
                </w:tcPr>
                <w:p w14:paraId="00B1E3DE" w14:textId="77777777" w:rsidR="00343F2D" w:rsidRPr="00650036" w:rsidRDefault="00343F2D" w:rsidP="00DD2647">
                  <w:pPr>
                    <w:spacing w:before="89"/>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437F6A8E" w14:textId="77777777" w:rsidR="00343F2D" w:rsidRPr="00650036" w:rsidRDefault="00343F2D" w:rsidP="00DD2647">
                  <w:pPr>
                    <w:spacing w:before="89"/>
                    <w:ind w:left="6" w:right="2"/>
                    <w:jc w:val="center"/>
                    <w:rPr>
                      <w:rFonts w:ascii="Arial Narrow" w:eastAsia="Arial" w:hAnsi="Arial Narrow" w:cs="Arial"/>
                      <w:sz w:val="16"/>
                      <w:szCs w:val="16"/>
                    </w:rPr>
                  </w:pPr>
                  <w:r w:rsidRPr="00650036">
                    <w:rPr>
                      <w:rFonts w:ascii="Arial Narrow" w:eastAsia="Arial" w:hAnsi="Arial Narrow" w:cs="Arial"/>
                      <w:sz w:val="16"/>
                      <w:szCs w:val="16"/>
                    </w:rPr>
                    <w:t>18</w:t>
                  </w:r>
                </w:p>
              </w:tc>
            </w:tr>
            <w:tr w:rsidR="00343F2D" w:rsidRPr="00650036" w14:paraId="2B5DD068" w14:textId="77777777" w:rsidTr="00DD2647">
              <w:trPr>
                <w:trHeight w:val="222"/>
              </w:trPr>
              <w:tc>
                <w:tcPr>
                  <w:tcW w:w="1406" w:type="dxa"/>
                  <w:vMerge/>
                </w:tcPr>
                <w:p w14:paraId="2C063D22"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06641713"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BREAKER DE 1X20A 10KA</w:t>
                  </w:r>
                </w:p>
              </w:tc>
              <w:tc>
                <w:tcPr>
                  <w:tcW w:w="1617" w:type="dxa"/>
                </w:tcPr>
                <w:p w14:paraId="48D5DF96" w14:textId="77777777" w:rsidR="00343F2D" w:rsidRPr="00650036" w:rsidRDefault="00343F2D" w:rsidP="00DD2647">
                  <w:pPr>
                    <w:spacing w:before="22"/>
                    <w:ind w:left="281"/>
                    <w:rPr>
                      <w:rFonts w:ascii="Arial Narrow" w:eastAsia="Arial" w:hAnsi="Arial Narrow" w:cs="Arial"/>
                      <w:sz w:val="16"/>
                      <w:szCs w:val="16"/>
                    </w:rPr>
                  </w:pPr>
                  <w:r w:rsidRPr="00650036">
                    <w:rPr>
                      <w:rFonts w:ascii="Arial Narrow" w:eastAsia="Arial" w:hAnsi="Arial Narrow" w:cs="Arial"/>
                      <w:sz w:val="16"/>
                      <w:szCs w:val="16"/>
                    </w:rPr>
                    <w:t>LEGRAND</w:t>
                  </w:r>
                </w:p>
              </w:tc>
              <w:tc>
                <w:tcPr>
                  <w:tcW w:w="1527" w:type="dxa"/>
                </w:tcPr>
                <w:p w14:paraId="4FEF535C" w14:textId="77777777" w:rsidR="00343F2D" w:rsidRPr="00650036" w:rsidRDefault="00343F2D" w:rsidP="00DD2647">
                  <w:pPr>
                    <w:spacing w:before="22"/>
                    <w:ind w:left="6" w:right="2"/>
                    <w:jc w:val="center"/>
                    <w:rPr>
                      <w:rFonts w:ascii="Arial Narrow" w:eastAsia="Arial" w:hAnsi="Arial Narrow" w:cs="Arial"/>
                      <w:sz w:val="16"/>
                      <w:szCs w:val="16"/>
                    </w:rPr>
                  </w:pPr>
                  <w:r w:rsidRPr="00650036">
                    <w:rPr>
                      <w:rFonts w:ascii="Arial Narrow" w:eastAsia="Arial" w:hAnsi="Arial Narrow" w:cs="Arial"/>
                      <w:sz w:val="16"/>
                      <w:szCs w:val="16"/>
                    </w:rPr>
                    <w:t>54</w:t>
                  </w:r>
                </w:p>
              </w:tc>
            </w:tr>
            <w:tr w:rsidR="00343F2D" w:rsidRPr="00650036" w14:paraId="01C6C575" w14:textId="77777777" w:rsidTr="00DD2647">
              <w:trPr>
                <w:trHeight w:val="347"/>
              </w:trPr>
              <w:tc>
                <w:tcPr>
                  <w:tcW w:w="1406" w:type="dxa"/>
                  <w:vMerge/>
                </w:tcPr>
                <w:p w14:paraId="4910F368"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2A56BD84" w14:textId="77777777" w:rsidR="00343F2D" w:rsidRPr="00650036" w:rsidRDefault="00343F2D" w:rsidP="00DD2647">
                  <w:pPr>
                    <w:tabs>
                      <w:tab w:val="left" w:pos="1248"/>
                      <w:tab w:val="left" w:pos="2323"/>
                    </w:tabs>
                    <w:spacing w:before="34"/>
                    <w:ind w:left="64"/>
                    <w:rPr>
                      <w:rFonts w:ascii="Arial Narrow" w:eastAsia="Arial" w:hAnsi="Arial Narrow" w:cs="Arial"/>
                      <w:sz w:val="16"/>
                      <w:szCs w:val="16"/>
                    </w:rPr>
                  </w:pPr>
                  <w:r w:rsidRPr="00650036">
                    <w:rPr>
                      <w:rFonts w:ascii="Arial Narrow" w:eastAsia="Arial" w:hAnsi="Arial Narrow" w:cs="Arial"/>
                      <w:sz w:val="16"/>
                      <w:szCs w:val="16"/>
                    </w:rPr>
                    <w:t>CONEXIÓN</w:t>
                  </w:r>
                  <w:r w:rsidRPr="00650036">
                    <w:rPr>
                      <w:rFonts w:ascii="Arial Narrow" w:eastAsia="Arial" w:hAnsi="Arial Narrow" w:cs="Arial"/>
                      <w:sz w:val="16"/>
                      <w:szCs w:val="16"/>
                    </w:rPr>
                    <w:tab/>
                    <w:t>FLEXIBLE</w:t>
                  </w:r>
                  <w:r>
                    <w:rPr>
                      <w:rFonts w:ascii="Arial Narrow" w:eastAsia="Arial" w:hAnsi="Arial Narrow" w:cs="Arial"/>
                      <w:sz w:val="16"/>
                      <w:szCs w:val="16"/>
                    </w:rPr>
                    <w:t xml:space="preserve"> </w:t>
                  </w:r>
                  <w:r w:rsidRPr="00650036">
                    <w:rPr>
                      <w:rFonts w:ascii="Arial Narrow" w:eastAsia="Arial" w:hAnsi="Arial Narrow" w:cs="Arial"/>
                      <w:sz w:val="16"/>
                      <w:szCs w:val="16"/>
                    </w:rPr>
                    <w:t>ENTRE</w:t>
                  </w:r>
                </w:p>
                <w:p w14:paraId="5CB13789"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ELECTRO BARRAS DE 400A A 250ª</w:t>
                  </w:r>
                </w:p>
              </w:tc>
              <w:tc>
                <w:tcPr>
                  <w:tcW w:w="1617" w:type="dxa"/>
                </w:tcPr>
                <w:p w14:paraId="15AC60A8" w14:textId="77777777" w:rsidR="00343F2D" w:rsidRPr="00650036" w:rsidRDefault="00343F2D" w:rsidP="00DD2647">
                  <w:pPr>
                    <w:rPr>
                      <w:rFonts w:ascii="Arial Narrow" w:hAnsi="Arial Narrow"/>
                      <w:sz w:val="18"/>
                      <w:szCs w:val="18"/>
                    </w:rPr>
                  </w:pPr>
                </w:p>
              </w:tc>
              <w:tc>
                <w:tcPr>
                  <w:tcW w:w="1527" w:type="dxa"/>
                </w:tcPr>
                <w:p w14:paraId="1104D75D"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2BED49DE" w14:textId="77777777" w:rsidTr="00DD2647">
              <w:trPr>
                <w:trHeight w:val="344"/>
              </w:trPr>
              <w:tc>
                <w:tcPr>
                  <w:tcW w:w="1406" w:type="dxa"/>
                  <w:vMerge/>
                </w:tcPr>
                <w:p w14:paraId="4191D599"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12BC1BFD"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CABLE DE COBRE FLEXIBLE 2/0</w:t>
                  </w:r>
                </w:p>
                <w:p w14:paraId="558A7560"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AWG</w:t>
                  </w:r>
                </w:p>
              </w:tc>
              <w:tc>
                <w:tcPr>
                  <w:tcW w:w="1617" w:type="dxa"/>
                  <w:vAlign w:val="center"/>
                </w:tcPr>
                <w:p w14:paraId="3BC5D41E" w14:textId="77777777" w:rsidR="00343F2D" w:rsidRPr="00650036" w:rsidRDefault="00343F2D" w:rsidP="00DD2647">
                  <w:pPr>
                    <w:spacing w:before="34"/>
                    <w:jc w:val="center"/>
                    <w:rPr>
                      <w:rFonts w:ascii="Arial Narrow" w:eastAsia="Arial" w:hAnsi="Arial Narrow" w:cs="Arial"/>
                      <w:sz w:val="16"/>
                      <w:szCs w:val="16"/>
                    </w:rPr>
                  </w:pPr>
                  <w:r w:rsidRPr="00650036">
                    <w:rPr>
                      <w:rFonts w:ascii="Arial Narrow" w:eastAsia="Arial" w:hAnsi="Arial Narrow" w:cs="Arial"/>
                      <w:sz w:val="16"/>
                      <w:szCs w:val="16"/>
                    </w:rPr>
                    <w:t>CENTELSA</w:t>
                  </w:r>
                </w:p>
              </w:tc>
              <w:tc>
                <w:tcPr>
                  <w:tcW w:w="1527" w:type="dxa"/>
                </w:tcPr>
                <w:p w14:paraId="2F67607C" w14:textId="77777777" w:rsidR="00343F2D" w:rsidRPr="00650036" w:rsidRDefault="00343F2D" w:rsidP="00DD2647">
                  <w:pPr>
                    <w:spacing w:before="87"/>
                    <w:ind w:left="6" w:right="2"/>
                    <w:jc w:val="center"/>
                    <w:rPr>
                      <w:rFonts w:ascii="Arial Narrow" w:eastAsia="Arial" w:hAnsi="Arial Narrow" w:cs="Arial"/>
                      <w:sz w:val="16"/>
                      <w:szCs w:val="16"/>
                    </w:rPr>
                  </w:pPr>
                  <w:r w:rsidRPr="00650036">
                    <w:rPr>
                      <w:rFonts w:ascii="Arial Narrow" w:eastAsia="Arial" w:hAnsi="Arial Narrow" w:cs="Arial"/>
                      <w:sz w:val="16"/>
                      <w:szCs w:val="16"/>
                    </w:rPr>
                    <w:t>25</w:t>
                  </w:r>
                </w:p>
              </w:tc>
            </w:tr>
            <w:tr w:rsidR="00343F2D" w:rsidRPr="00650036" w14:paraId="1C860E4C" w14:textId="77777777" w:rsidTr="00DD2647">
              <w:trPr>
                <w:trHeight w:val="213"/>
              </w:trPr>
              <w:tc>
                <w:tcPr>
                  <w:tcW w:w="1406" w:type="dxa"/>
                  <w:vMerge/>
                </w:tcPr>
                <w:p w14:paraId="493794CD"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74545D6D"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CABLE DE COBRA THHN 4 AWG</w:t>
                  </w:r>
                </w:p>
              </w:tc>
              <w:tc>
                <w:tcPr>
                  <w:tcW w:w="1617" w:type="dxa"/>
                  <w:vAlign w:val="center"/>
                </w:tcPr>
                <w:p w14:paraId="63912072" w14:textId="77777777" w:rsidR="00343F2D" w:rsidRPr="00650036" w:rsidRDefault="00343F2D" w:rsidP="00DD2647">
                  <w:pPr>
                    <w:spacing w:before="34"/>
                    <w:jc w:val="center"/>
                    <w:rPr>
                      <w:rFonts w:ascii="Arial Narrow" w:eastAsia="Arial" w:hAnsi="Arial Narrow" w:cs="Arial"/>
                      <w:sz w:val="16"/>
                      <w:szCs w:val="16"/>
                    </w:rPr>
                  </w:pPr>
                  <w:r w:rsidRPr="00650036">
                    <w:rPr>
                      <w:rFonts w:ascii="Arial Narrow" w:eastAsia="Arial" w:hAnsi="Arial Narrow" w:cs="Arial"/>
                      <w:sz w:val="16"/>
                      <w:szCs w:val="16"/>
                    </w:rPr>
                    <w:t>CENTELSA</w:t>
                  </w:r>
                </w:p>
              </w:tc>
              <w:tc>
                <w:tcPr>
                  <w:tcW w:w="1527" w:type="dxa"/>
                </w:tcPr>
                <w:p w14:paraId="5196AD60" w14:textId="77777777" w:rsidR="00343F2D" w:rsidRPr="00650036" w:rsidRDefault="00343F2D" w:rsidP="00DD2647">
                  <w:pPr>
                    <w:spacing w:before="17"/>
                    <w:ind w:left="6" w:right="4"/>
                    <w:jc w:val="center"/>
                    <w:rPr>
                      <w:rFonts w:ascii="Arial Narrow" w:eastAsia="Arial" w:hAnsi="Arial Narrow" w:cs="Arial"/>
                      <w:sz w:val="16"/>
                      <w:szCs w:val="16"/>
                    </w:rPr>
                  </w:pPr>
                  <w:r w:rsidRPr="00650036">
                    <w:rPr>
                      <w:rFonts w:ascii="Arial Narrow" w:eastAsia="Arial" w:hAnsi="Arial Narrow" w:cs="Arial"/>
                      <w:sz w:val="16"/>
                      <w:szCs w:val="16"/>
                    </w:rPr>
                    <w:t>6</w:t>
                  </w:r>
                </w:p>
              </w:tc>
            </w:tr>
            <w:tr w:rsidR="00343F2D" w:rsidRPr="00650036" w14:paraId="699C87D3" w14:textId="77777777" w:rsidTr="00DD2647">
              <w:trPr>
                <w:trHeight w:val="345"/>
              </w:trPr>
              <w:tc>
                <w:tcPr>
                  <w:tcW w:w="1406" w:type="dxa"/>
                  <w:vMerge/>
                </w:tcPr>
                <w:p w14:paraId="5DDF4BF4"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5A71C161"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TERMINAL DE COBRE ESTAÑADA</w:t>
                  </w:r>
                </w:p>
                <w:p w14:paraId="59149C19"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3/0AWG</w:t>
                  </w:r>
                </w:p>
              </w:tc>
              <w:tc>
                <w:tcPr>
                  <w:tcW w:w="1617" w:type="dxa"/>
                  <w:vAlign w:val="center"/>
                </w:tcPr>
                <w:p w14:paraId="06B56093" w14:textId="77777777" w:rsidR="00343F2D" w:rsidRPr="00650036" w:rsidRDefault="00343F2D" w:rsidP="00DD2647">
                  <w:pPr>
                    <w:spacing w:before="34"/>
                    <w:jc w:val="center"/>
                    <w:rPr>
                      <w:rFonts w:ascii="Arial Narrow" w:eastAsia="Arial" w:hAnsi="Arial Narrow" w:cs="Arial"/>
                      <w:sz w:val="16"/>
                      <w:szCs w:val="16"/>
                    </w:rPr>
                  </w:pPr>
                </w:p>
              </w:tc>
              <w:tc>
                <w:tcPr>
                  <w:tcW w:w="1527" w:type="dxa"/>
                </w:tcPr>
                <w:p w14:paraId="774693AF" w14:textId="77777777" w:rsidR="00343F2D" w:rsidRPr="00650036" w:rsidRDefault="00343F2D" w:rsidP="00DD2647">
                  <w:pPr>
                    <w:spacing w:before="88"/>
                    <w:ind w:left="6" w:right="2"/>
                    <w:jc w:val="center"/>
                    <w:rPr>
                      <w:rFonts w:ascii="Arial Narrow" w:eastAsia="Arial" w:hAnsi="Arial Narrow" w:cs="Arial"/>
                      <w:sz w:val="16"/>
                      <w:szCs w:val="16"/>
                    </w:rPr>
                  </w:pPr>
                  <w:r w:rsidRPr="00650036">
                    <w:rPr>
                      <w:rFonts w:ascii="Arial Narrow" w:eastAsia="Arial" w:hAnsi="Arial Narrow" w:cs="Arial"/>
                      <w:sz w:val="16"/>
                      <w:szCs w:val="16"/>
                    </w:rPr>
                    <w:t>24</w:t>
                  </w:r>
                </w:p>
              </w:tc>
            </w:tr>
            <w:tr w:rsidR="00343F2D" w:rsidRPr="00650036" w14:paraId="57ED9821" w14:textId="77777777" w:rsidTr="00DD2647">
              <w:trPr>
                <w:trHeight w:val="347"/>
              </w:trPr>
              <w:tc>
                <w:tcPr>
                  <w:tcW w:w="1406" w:type="dxa"/>
                  <w:vMerge/>
                </w:tcPr>
                <w:p w14:paraId="35138F2E"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4A68B645"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TERMINAL DE COBRE ESTAÑADA 4 AWG</w:t>
                  </w:r>
                </w:p>
              </w:tc>
              <w:tc>
                <w:tcPr>
                  <w:tcW w:w="1617" w:type="dxa"/>
                  <w:vAlign w:val="center"/>
                </w:tcPr>
                <w:p w14:paraId="2E2557C0" w14:textId="77777777" w:rsidR="00343F2D" w:rsidRPr="00650036" w:rsidRDefault="00343F2D" w:rsidP="00DD2647">
                  <w:pPr>
                    <w:spacing w:before="34"/>
                    <w:jc w:val="center"/>
                    <w:rPr>
                      <w:rFonts w:ascii="Arial Narrow" w:eastAsia="Arial" w:hAnsi="Arial Narrow" w:cs="Arial"/>
                      <w:sz w:val="16"/>
                      <w:szCs w:val="16"/>
                    </w:rPr>
                  </w:pPr>
                </w:p>
              </w:tc>
              <w:tc>
                <w:tcPr>
                  <w:tcW w:w="1527" w:type="dxa"/>
                </w:tcPr>
                <w:p w14:paraId="69A41CB1"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6</w:t>
                  </w:r>
                </w:p>
              </w:tc>
            </w:tr>
            <w:tr w:rsidR="00343F2D" w:rsidRPr="00650036" w14:paraId="5B92F35D" w14:textId="77777777" w:rsidTr="00DD2647">
              <w:trPr>
                <w:trHeight w:val="179"/>
              </w:trPr>
              <w:tc>
                <w:tcPr>
                  <w:tcW w:w="1406" w:type="dxa"/>
                  <w:vMerge/>
                </w:tcPr>
                <w:p w14:paraId="50F1FE0F"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6EAC57A5"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CORAZA METALICA LIQUID THIGT 3"</w:t>
                  </w:r>
                </w:p>
              </w:tc>
              <w:tc>
                <w:tcPr>
                  <w:tcW w:w="1617" w:type="dxa"/>
                  <w:vAlign w:val="center"/>
                </w:tcPr>
                <w:p w14:paraId="64AB38BE" w14:textId="77777777" w:rsidR="00343F2D" w:rsidRPr="00650036" w:rsidRDefault="00343F2D" w:rsidP="00DD2647">
                  <w:pPr>
                    <w:spacing w:before="34"/>
                    <w:jc w:val="center"/>
                    <w:rPr>
                      <w:rFonts w:ascii="Arial Narrow" w:eastAsia="Arial" w:hAnsi="Arial Narrow" w:cs="Arial"/>
                      <w:sz w:val="16"/>
                      <w:szCs w:val="16"/>
                    </w:rPr>
                  </w:pPr>
                </w:p>
              </w:tc>
              <w:tc>
                <w:tcPr>
                  <w:tcW w:w="1527" w:type="dxa"/>
                </w:tcPr>
                <w:p w14:paraId="17ACCF21" w14:textId="77777777" w:rsidR="00343F2D" w:rsidRPr="00650036" w:rsidRDefault="00343F2D" w:rsidP="00DD2647">
                  <w:pPr>
                    <w:spacing w:before="1" w:line="171" w:lineRule="auto"/>
                    <w:ind w:left="6" w:right="4"/>
                    <w:jc w:val="center"/>
                    <w:rPr>
                      <w:rFonts w:ascii="Arial Narrow" w:eastAsia="Arial" w:hAnsi="Arial Narrow" w:cs="Arial"/>
                      <w:sz w:val="16"/>
                      <w:szCs w:val="16"/>
                    </w:rPr>
                  </w:pPr>
                  <w:r w:rsidRPr="00650036">
                    <w:rPr>
                      <w:rFonts w:ascii="Arial Narrow" w:eastAsia="Arial" w:hAnsi="Arial Narrow" w:cs="Arial"/>
                      <w:sz w:val="16"/>
                      <w:szCs w:val="16"/>
                    </w:rPr>
                    <w:t>4</w:t>
                  </w:r>
                </w:p>
              </w:tc>
            </w:tr>
            <w:tr w:rsidR="00343F2D" w:rsidRPr="00650036" w14:paraId="50FD130F" w14:textId="77777777" w:rsidTr="00DD2647">
              <w:trPr>
                <w:trHeight w:val="344"/>
              </w:trPr>
              <w:tc>
                <w:tcPr>
                  <w:tcW w:w="1406" w:type="dxa"/>
                  <w:vMerge/>
                </w:tcPr>
                <w:p w14:paraId="2F8F107A"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1E77DC0F" w14:textId="77777777" w:rsidR="00343F2D" w:rsidRPr="00650036" w:rsidRDefault="00343F2D" w:rsidP="00DD2647">
                  <w:pPr>
                    <w:tabs>
                      <w:tab w:val="left" w:pos="1481"/>
                      <w:tab w:val="left" w:pos="2429"/>
                    </w:tabs>
                    <w:spacing w:before="34"/>
                    <w:rPr>
                      <w:rFonts w:ascii="Arial Narrow" w:eastAsia="Arial" w:hAnsi="Arial Narrow" w:cs="Arial"/>
                      <w:sz w:val="16"/>
                      <w:szCs w:val="16"/>
                    </w:rPr>
                  </w:pPr>
                  <w:r w:rsidRPr="00650036">
                    <w:rPr>
                      <w:rFonts w:ascii="Arial Narrow" w:eastAsia="Arial" w:hAnsi="Arial Narrow" w:cs="Arial"/>
                      <w:sz w:val="16"/>
                      <w:szCs w:val="16"/>
                    </w:rPr>
                    <w:t xml:space="preserve"> CONECTORES</w:t>
                  </w:r>
                  <w:r w:rsidRPr="00650036">
                    <w:rPr>
                      <w:rFonts w:ascii="Arial Narrow" w:eastAsia="Arial" w:hAnsi="Arial Narrow" w:cs="Arial"/>
                      <w:sz w:val="16"/>
                      <w:szCs w:val="16"/>
                    </w:rPr>
                    <w:tab/>
                    <w:t>RECTOS</w:t>
                  </w:r>
                  <w:r>
                    <w:rPr>
                      <w:rFonts w:ascii="Arial Narrow" w:eastAsia="Arial" w:hAnsi="Arial Narrow" w:cs="Arial"/>
                      <w:sz w:val="16"/>
                      <w:szCs w:val="16"/>
                    </w:rPr>
                    <w:t xml:space="preserve"> </w:t>
                  </w:r>
                  <w:r w:rsidRPr="00650036">
                    <w:rPr>
                      <w:rFonts w:ascii="Arial Narrow" w:eastAsia="Arial" w:hAnsi="Arial Narrow" w:cs="Arial"/>
                      <w:sz w:val="16"/>
                      <w:szCs w:val="16"/>
                    </w:rPr>
                    <w:t>PARA</w:t>
                  </w:r>
                </w:p>
                <w:p w14:paraId="7741E6B7"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CORAZA</w:t>
                  </w:r>
                </w:p>
              </w:tc>
              <w:tc>
                <w:tcPr>
                  <w:tcW w:w="1617" w:type="dxa"/>
                  <w:vAlign w:val="center"/>
                </w:tcPr>
                <w:p w14:paraId="363CEE52" w14:textId="77777777" w:rsidR="00343F2D" w:rsidRPr="00650036" w:rsidRDefault="00343F2D" w:rsidP="00DD2647">
                  <w:pPr>
                    <w:spacing w:before="34"/>
                    <w:jc w:val="center"/>
                    <w:rPr>
                      <w:rFonts w:ascii="Arial Narrow" w:eastAsia="Arial" w:hAnsi="Arial Narrow" w:cs="Arial"/>
                      <w:sz w:val="16"/>
                      <w:szCs w:val="16"/>
                    </w:rPr>
                  </w:pPr>
                </w:p>
              </w:tc>
              <w:tc>
                <w:tcPr>
                  <w:tcW w:w="1527" w:type="dxa"/>
                </w:tcPr>
                <w:p w14:paraId="5A8F92BC" w14:textId="77777777" w:rsidR="00343F2D" w:rsidRPr="00650036" w:rsidRDefault="00343F2D" w:rsidP="00DD2647">
                  <w:pPr>
                    <w:spacing w:before="87"/>
                    <w:ind w:left="6" w:right="4"/>
                    <w:jc w:val="center"/>
                    <w:rPr>
                      <w:rFonts w:ascii="Arial Narrow" w:eastAsia="Arial" w:hAnsi="Arial Narrow" w:cs="Arial"/>
                      <w:sz w:val="16"/>
                      <w:szCs w:val="16"/>
                    </w:rPr>
                  </w:pPr>
                  <w:r w:rsidRPr="00650036">
                    <w:rPr>
                      <w:rFonts w:ascii="Arial Narrow" w:eastAsia="Arial" w:hAnsi="Arial Narrow" w:cs="Arial"/>
                      <w:sz w:val="16"/>
                      <w:szCs w:val="16"/>
                    </w:rPr>
                    <w:t>6</w:t>
                  </w:r>
                </w:p>
              </w:tc>
            </w:tr>
            <w:tr w:rsidR="00343F2D" w:rsidRPr="00650036" w14:paraId="11DBCAC3" w14:textId="77777777" w:rsidTr="00DD2647">
              <w:trPr>
                <w:trHeight w:val="141"/>
              </w:trPr>
              <w:tc>
                <w:tcPr>
                  <w:tcW w:w="1406" w:type="dxa"/>
                  <w:vMerge/>
                </w:tcPr>
                <w:p w14:paraId="17D0FB59"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47473117"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LAMPARAS LED</w:t>
                  </w:r>
                </w:p>
              </w:tc>
              <w:tc>
                <w:tcPr>
                  <w:tcW w:w="1617" w:type="dxa"/>
                  <w:vAlign w:val="center"/>
                </w:tcPr>
                <w:p w14:paraId="11331C32" w14:textId="77777777" w:rsidR="00343F2D" w:rsidRPr="00650036" w:rsidRDefault="00343F2D" w:rsidP="00DD2647">
                  <w:pPr>
                    <w:spacing w:before="34"/>
                    <w:jc w:val="center"/>
                    <w:rPr>
                      <w:rFonts w:ascii="Arial Narrow" w:eastAsia="Arial" w:hAnsi="Arial Narrow" w:cs="Arial"/>
                      <w:sz w:val="16"/>
                      <w:szCs w:val="16"/>
                    </w:rPr>
                  </w:pPr>
                  <w:r w:rsidRPr="00650036">
                    <w:rPr>
                      <w:rFonts w:ascii="Arial Narrow" w:eastAsia="Arial" w:hAnsi="Arial Narrow" w:cs="Arial"/>
                      <w:sz w:val="16"/>
                      <w:szCs w:val="16"/>
                    </w:rPr>
                    <w:t>PHILLIPS</w:t>
                  </w:r>
                </w:p>
              </w:tc>
              <w:tc>
                <w:tcPr>
                  <w:tcW w:w="1527" w:type="dxa"/>
                </w:tcPr>
                <w:p w14:paraId="70CD5FA9" w14:textId="77777777" w:rsidR="00343F2D" w:rsidRPr="00650036" w:rsidRDefault="00343F2D" w:rsidP="00DD2647">
                  <w:pPr>
                    <w:spacing w:line="164" w:lineRule="auto"/>
                    <w:ind w:left="6" w:right="2"/>
                    <w:jc w:val="center"/>
                    <w:rPr>
                      <w:rFonts w:ascii="Arial Narrow" w:eastAsia="Arial" w:hAnsi="Arial Narrow" w:cs="Arial"/>
                      <w:sz w:val="16"/>
                      <w:szCs w:val="16"/>
                    </w:rPr>
                  </w:pPr>
                  <w:r w:rsidRPr="00650036">
                    <w:rPr>
                      <w:rFonts w:ascii="Arial Narrow" w:eastAsia="Arial" w:hAnsi="Arial Narrow" w:cs="Arial"/>
                      <w:sz w:val="16"/>
                      <w:szCs w:val="16"/>
                    </w:rPr>
                    <w:t>31</w:t>
                  </w:r>
                </w:p>
              </w:tc>
            </w:tr>
            <w:tr w:rsidR="00343F2D" w:rsidRPr="00650036" w14:paraId="63FB88CC" w14:textId="77777777" w:rsidTr="00DD2647">
              <w:trPr>
                <w:trHeight w:val="173"/>
              </w:trPr>
              <w:tc>
                <w:tcPr>
                  <w:tcW w:w="1406" w:type="dxa"/>
                  <w:vMerge/>
                </w:tcPr>
                <w:p w14:paraId="37FE51C3"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32938526"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BALASTROS</w:t>
                  </w:r>
                </w:p>
              </w:tc>
              <w:tc>
                <w:tcPr>
                  <w:tcW w:w="1617" w:type="dxa"/>
                  <w:vAlign w:val="center"/>
                </w:tcPr>
                <w:p w14:paraId="6067DE71" w14:textId="77777777" w:rsidR="00343F2D" w:rsidRPr="00650036" w:rsidRDefault="00343F2D" w:rsidP="00DD2647">
                  <w:pPr>
                    <w:spacing w:before="34"/>
                    <w:jc w:val="center"/>
                    <w:rPr>
                      <w:rFonts w:ascii="Arial Narrow" w:eastAsia="Arial" w:hAnsi="Arial Narrow" w:cs="Arial"/>
                      <w:sz w:val="16"/>
                      <w:szCs w:val="16"/>
                    </w:rPr>
                  </w:pPr>
                </w:p>
              </w:tc>
              <w:tc>
                <w:tcPr>
                  <w:tcW w:w="1527" w:type="dxa"/>
                </w:tcPr>
                <w:p w14:paraId="0BCD7483" w14:textId="77777777" w:rsidR="00343F2D" w:rsidRPr="00650036" w:rsidRDefault="00343F2D" w:rsidP="00DD2647">
                  <w:pPr>
                    <w:spacing w:line="164" w:lineRule="auto"/>
                    <w:ind w:left="6" w:right="2"/>
                    <w:jc w:val="center"/>
                    <w:rPr>
                      <w:rFonts w:ascii="Arial Narrow" w:eastAsia="Arial" w:hAnsi="Arial Narrow" w:cs="Arial"/>
                      <w:sz w:val="16"/>
                      <w:szCs w:val="16"/>
                    </w:rPr>
                  </w:pPr>
                  <w:r w:rsidRPr="00650036">
                    <w:rPr>
                      <w:rFonts w:ascii="Arial Narrow" w:eastAsia="Arial" w:hAnsi="Arial Narrow" w:cs="Arial"/>
                      <w:sz w:val="16"/>
                      <w:szCs w:val="16"/>
                    </w:rPr>
                    <w:t>31</w:t>
                  </w:r>
                </w:p>
              </w:tc>
            </w:tr>
            <w:tr w:rsidR="00343F2D" w:rsidRPr="00650036" w14:paraId="18846819" w14:textId="77777777" w:rsidTr="00DD2647">
              <w:trPr>
                <w:trHeight w:val="294"/>
              </w:trPr>
              <w:tc>
                <w:tcPr>
                  <w:tcW w:w="1406" w:type="dxa"/>
                  <w:vMerge/>
                </w:tcPr>
                <w:p w14:paraId="43BBF7B0"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1D1A0543"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ILUMINACIÓN EMERGENCIA LED</w:t>
                  </w:r>
                </w:p>
              </w:tc>
              <w:tc>
                <w:tcPr>
                  <w:tcW w:w="1617" w:type="dxa"/>
                  <w:vAlign w:val="center"/>
                </w:tcPr>
                <w:p w14:paraId="0A48AB84" w14:textId="77777777" w:rsidR="00343F2D" w:rsidRPr="00650036" w:rsidRDefault="00343F2D" w:rsidP="00DD2647">
                  <w:pPr>
                    <w:spacing w:before="34"/>
                    <w:jc w:val="center"/>
                    <w:rPr>
                      <w:rFonts w:ascii="Arial Narrow" w:eastAsia="Arial" w:hAnsi="Arial Narrow" w:cs="Arial"/>
                      <w:sz w:val="16"/>
                      <w:szCs w:val="16"/>
                    </w:rPr>
                  </w:pPr>
                  <w:r w:rsidRPr="00650036">
                    <w:rPr>
                      <w:rFonts w:ascii="Arial Narrow" w:eastAsia="Arial" w:hAnsi="Arial Narrow" w:cs="Arial"/>
                      <w:sz w:val="16"/>
                      <w:szCs w:val="16"/>
                    </w:rPr>
                    <w:t>PHILLIPS</w:t>
                  </w:r>
                </w:p>
              </w:tc>
              <w:tc>
                <w:tcPr>
                  <w:tcW w:w="1527" w:type="dxa"/>
                </w:tcPr>
                <w:p w14:paraId="20E8A811" w14:textId="77777777" w:rsidR="00343F2D" w:rsidRPr="00650036" w:rsidRDefault="00343F2D" w:rsidP="00DD2647">
                  <w:pPr>
                    <w:spacing w:before="61"/>
                    <w:ind w:left="6" w:right="2"/>
                    <w:jc w:val="center"/>
                    <w:rPr>
                      <w:rFonts w:ascii="Arial Narrow" w:eastAsia="Arial" w:hAnsi="Arial Narrow" w:cs="Arial"/>
                      <w:sz w:val="16"/>
                      <w:szCs w:val="16"/>
                    </w:rPr>
                  </w:pPr>
                  <w:r w:rsidRPr="00650036">
                    <w:rPr>
                      <w:rFonts w:ascii="Arial Narrow" w:eastAsia="Arial" w:hAnsi="Arial Narrow" w:cs="Arial"/>
                      <w:sz w:val="16"/>
                      <w:szCs w:val="16"/>
                    </w:rPr>
                    <w:t>14</w:t>
                  </w:r>
                </w:p>
              </w:tc>
            </w:tr>
            <w:tr w:rsidR="00343F2D" w:rsidRPr="00650036" w14:paraId="43ECF8F8" w14:textId="77777777" w:rsidTr="00DD2647">
              <w:trPr>
                <w:trHeight w:val="50"/>
              </w:trPr>
              <w:tc>
                <w:tcPr>
                  <w:tcW w:w="1406" w:type="dxa"/>
                  <w:vMerge/>
                </w:tcPr>
                <w:p w14:paraId="2A9A4B58"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7C4934A6"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SENSOR DE TECHO 360° LEVITON</w:t>
                  </w:r>
                </w:p>
              </w:tc>
              <w:tc>
                <w:tcPr>
                  <w:tcW w:w="1617" w:type="dxa"/>
                  <w:vAlign w:val="center"/>
                </w:tcPr>
                <w:p w14:paraId="1F75C1A9" w14:textId="77777777" w:rsidR="00343F2D" w:rsidRPr="00650036" w:rsidRDefault="00343F2D" w:rsidP="00DD2647">
                  <w:pPr>
                    <w:spacing w:before="34"/>
                    <w:jc w:val="center"/>
                    <w:rPr>
                      <w:rFonts w:ascii="Arial Narrow" w:eastAsia="Arial" w:hAnsi="Arial Narrow" w:cs="Arial"/>
                      <w:sz w:val="16"/>
                      <w:szCs w:val="16"/>
                    </w:rPr>
                  </w:pPr>
                  <w:r w:rsidRPr="00650036">
                    <w:rPr>
                      <w:rFonts w:ascii="Arial Narrow" w:eastAsia="Arial" w:hAnsi="Arial Narrow" w:cs="Arial"/>
                      <w:sz w:val="16"/>
                      <w:szCs w:val="16"/>
                    </w:rPr>
                    <w:t>LEVITON</w:t>
                  </w:r>
                </w:p>
              </w:tc>
              <w:tc>
                <w:tcPr>
                  <w:tcW w:w="1527" w:type="dxa"/>
                </w:tcPr>
                <w:p w14:paraId="039345E4" w14:textId="77777777" w:rsidR="00343F2D" w:rsidRPr="00650036" w:rsidRDefault="00343F2D" w:rsidP="00DD2647">
                  <w:pPr>
                    <w:spacing w:before="20"/>
                    <w:ind w:left="6" w:right="2"/>
                    <w:jc w:val="center"/>
                    <w:rPr>
                      <w:rFonts w:ascii="Arial Narrow" w:eastAsia="Arial" w:hAnsi="Arial Narrow" w:cs="Arial"/>
                      <w:sz w:val="16"/>
                      <w:szCs w:val="16"/>
                    </w:rPr>
                  </w:pPr>
                  <w:r w:rsidRPr="00650036">
                    <w:rPr>
                      <w:rFonts w:ascii="Arial Narrow" w:eastAsia="Arial" w:hAnsi="Arial Narrow" w:cs="Arial"/>
                      <w:sz w:val="16"/>
                      <w:szCs w:val="16"/>
                    </w:rPr>
                    <w:t>12</w:t>
                  </w:r>
                </w:p>
              </w:tc>
            </w:tr>
            <w:tr w:rsidR="00343F2D" w:rsidRPr="00650036" w14:paraId="57F93B31" w14:textId="77777777" w:rsidTr="00DD2647">
              <w:trPr>
                <w:trHeight w:val="347"/>
              </w:trPr>
              <w:tc>
                <w:tcPr>
                  <w:tcW w:w="1406" w:type="dxa"/>
                  <w:vMerge/>
                </w:tcPr>
                <w:p w14:paraId="75182452"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3A366303"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UPS 150KVA MODELO LIEBERT NXR</w:t>
                  </w:r>
                </w:p>
                <w:p w14:paraId="5381426E"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150</w:t>
                  </w:r>
                </w:p>
              </w:tc>
              <w:tc>
                <w:tcPr>
                  <w:tcW w:w="1617" w:type="dxa"/>
                  <w:vAlign w:val="center"/>
                </w:tcPr>
                <w:p w14:paraId="20DE55B9" w14:textId="77777777" w:rsidR="00343F2D" w:rsidRPr="00650036" w:rsidRDefault="00343F2D" w:rsidP="00DD2647">
                  <w:pPr>
                    <w:spacing w:before="34"/>
                    <w:jc w:val="center"/>
                    <w:rPr>
                      <w:rFonts w:ascii="Arial Narrow" w:eastAsia="Arial" w:hAnsi="Arial Narrow" w:cs="Arial"/>
                      <w:sz w:val="16"/>
                      <w:szCs w:val="16"/>
                    </w:rPr>
                  </w:pPr>
                  <w:r w:rsidRPr="00650036">
                    <w:rPr>
                      <w:rFonts w:ascii="Arial Narrow" w:eastAsia="Arial" w:hAnsi="Arial Narrow" w:cs="Arial"/>
                      <w:sz w:val="16"/>
                      <w:szCs w:val="16"/>
                    </w:rPr>
                    <w:t>EMERSON</w:t>
                  </w:r>
                </w:p>
              </w:tc>
              <w:tc>
                <w:tcPr>
                  <w:tcW w:w="1527" w:type="dxa"/>
                </w:tcPr>
                <w:p w14:paraId="0C8B52EE" w14:textId="77777777" w:rsidR="00343F2D" w:rsidRPr="00650036" w:rsidRDefault="00343F2D" w:rsidP="00DD2647">
                  <w:pPr>
                    <w:spacing w:before="89"/>
                    <w:ind w:left="6" w:right="4"/>
                    <w:jc w:val="center"/>
                    <w:rPr>
                      <w:rFonts w:ascii="Arial Narrow" w:eastAsia="Arial" w:hAnsi="Arial Narrow" w:cs="Arial"/>
                      <w:sz w:val="16"/>
                      <w:szCs w:val="16"/>
                    </w:rPr>
                  </w:pPr>
                  <w:r w:rsidRPr="00650036">
                    <w:rPr>
                      <w:rFonts w:ascii="Arial Narrow" w:eastAsia="Arial" w:hAnsi="Arial Narrow" w:cs="Arial"/>
                      <w:sz w:val="16"/>
                      <w:szCs w:val="16"/>
                    </w:rPr>
                    <w:t>2</w:t>
                  </w:r>
                </w:p>
              </w:tc>
            </w:tr>
            <w:tr w:rsidR="00343F2D" w:rsidRPr="00650036" w14:paraId="0C235927" w14:textId="77777777" w:rsidTr="00DD2647">
              <w:trPr>
                <w:trHeight w:val="407"/>
              </w:trPr>
              <w:tc>
                <w:tcPr>
                  <w:tcW w:w="1406" w:type="dxa"/>
                  <w:vMerge/>
                </w:tcPr>
                <w:p w14:paraId="0F60B2A0"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0BB16637"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BANCO TRANSFORMADORES 408/208 UPS COD EXT: 0217911874</w:t>
                  </w:r>
                </w:p>
              </w:tc>
              <w:tc>
                <w:tcPr>
                  <w:tcW w:w="1617" w:type="dxa"/>
                  <w:vAlign w:val="center"/>
                </w:tcPr>
                <w:p w14:paraId="2FAB0766" w14:textId="77777777" w:rsidR="00343F2D" w:rsidRPr="00650036" w:rsidRDefault="00343F2D" w:rsidP="00DD2647">
                  <w:pPr>
                    <w:spacing w:before="34"/>
                    <w:jc w:val="center"/>
                    <w:rPr>
                      <w:rFonts w:ascii="Arial Narrow" w:eastAsia="Arial" w:hAnsi="Arial Narrow" w:cs="Arial"/>
                      <w:sz w:val="16"/>
                      <w:szCs w:val="16"/>
                    </w:rPr>
                  </w:pPr>
                </w:p>
              </w:tc>
              <w:tc>
                <w:tcPr>
                  <w:tcW w:w="1527" w:type="dxa"/>
                </w:tcPr>
                <w:p w14:paraId="4F47AF77" w14:textId="77777777" w:rsidR="00343F2D" w:rsidRPr="00650036" w:rsidRDefault="00343F2D" w:rsidP="00DD2647">
                  <w:pPr>
                    <w:spacing w:before="121"/>
                    <w:ind w:left="6" w:right="4"/>
                    <w:jc w:val="center"/>
                    <w:rPr>
                      <w:rFonts w:ascii="Arial Narrow" w:eastAsia="Arial" w:hAnsi="Arial Narrow" w:cs="Arial"/>
                      <w:sz w:val="16"/>
                      <w:szCs w:val="16"/>
                    </w:rPr>
                  </w:pPr>
                  <w:r w:rsidRPr="00650036">
                    <w:rPr>
                      <w:rFonts w:ascii="Arial Narrow" w:eastAsia="Arial" w:hAnsi="Arial Narrow" w:cs="Arial"/>
                      <w:sz w:val="16"/>
                      <w:szCs w:val="16"/>
                    </w:rPr>
                    <w:t>2</w:t>
                  </w:r>
                </w:p>
              </w:tc>
            </w:tr>
            <w:tr w:rsidR="00343F2D" w:rsidRPr="00650036" w14:paraId="41444B94" w14:textId="77777777" w:rsidTr="00DD2647">
              <w:trPr>
                <w:trHeight w:val="407"/>
              </w:trPr>
              <w:tc>
                <w:tcPr>
                  <w:tcW w:w="1406" w:type="dxa"/>
                  <w:vMerge/>
                </w:tcPr>
                <w:p w14:paraId="431FD661"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37701D55"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BANCO DE 40 BATERÍAS 12V 150AH 10HR 1.80V/CELL(25°C) AUTONOMÍA</w:t>
                  </w:r>
                </w:p>
              </w:tc>
              <w:tc>
                <w:tcPr>
                  <w:tcW w:w="1617" w:type="dxa"/>
                  <w:vAlign w:val="center"/>
                </w:tcPr>
                <w:p w14:paraId="63221467" w14:textId="77777777" w:rsidR="00343F2D" w:rsidRPr="00650036" w:rsidRDefault="00343F2D" w:rsidP="00DD2647">
                  <w:pPr>
                    <w:spacing w:before="34"/>
                    <w:jc w:val="center"/>
                    <w:rPr>
                      <w:rFonts w:ascii="Arial Narrow" w:eastAsia="Arial" w:hAnsi="Arial Narrow" w:cs="Arial"/>
                      <w:sz w:val="16"/>
                      <w:szCs w:val="16"/>
                    </w:rPr>
                  </w:pPr>
                  <w:r w:rsidRPr="00650036">
                    <w:rPr>
                      <w:rFonts w:ascii="Arial Narrow" w:eastAsia="Arial" w:hAnsi="Arial Narrow" w:cs="Arial"/>
                      <w:sz w:val="16"/>
                      <w:szCs w:val="16"/>
                    </w:rPr>
                    <w:t>EMERSON</w:t>
                  </w:r>
                </w:p>
              </w:tc>
              <w:tc>
                <w:tcPr>
                  <w:tcW w:w="1527" w:type="dxa"/>
                </w:tcPr>
                <w:p w14:paraId="2D759B0C" w14:textId="77777777" w:rsidR="00343F2D" w:rsidRPr="00650036" w:rsidRDefault="00343F2D" w:rsidP="00DD2647">
                  <w:pPr>
                    <w:spacing w:before="28"/>
                    <w:rPr>
                      <w:rFonts w:ascii="Arial Narrow" w:eastAsia="Arial" w:hAnsi="Arial Narrow" w:cs="Arial"/>
                      <w:sz w:val="16"/>
                      <w:szCs w:val="16"/>
                    </w:rPr>
                  </w:pPr>
                </w:p>
                <w:p w14:paraId="13C9D6DB" w14:textId="77777777" w:rsidR="00343F2D" w:rsidRPr="00650036" w:rsidRDefault="00343F2D" w:rsidP="00DD2647">
                  <w:pPr>
                    <w:ind w:left="6" w:right="4"/>
                    <w:jc w:val="center"/>
                    <w:rPr>
                      <w:rFonts w:ascii="Arial Narrow" w:eastAsia="Arial" w:hAnsi="Arial Narrow" w:cs="Arial"/>
                      <w:sz w:val="16"/>
                      <w:szCs w:val="16"/>
                    </w:rPr>
                  </w:pPr>
                  <w:r w:rsidRPr="00650036">
                    <w:rPr>
                      <w:rFonts w:ascii="Arial Narrow" w:eastAsia="Arial" w:hAnsi="Arial Narrow" w:cs="Arial"/>
                      <w:sz w:val="16"/>
                      <w:szCs w:val="16"/>
                    </w:rPr>
                    <w:t>2</w:t>
                  </w:r>
                </w:p>
              </w:tc>
            </w:tr>
            <w:tr w:rsidR="00343F2D" w:rsidRPr="00650036" w14:paraId="542BC5EF" w14:textId="77777777" w:rsidTr="00DD2647">
              <w:trPr>
                <w:trHeight w:val="518"/>
              </w:trPr>
              <w:tc>
                <w:tcPr>
                  <w:tcW w:w="1406" w:type="dxa"/>
                  <w:vMerge/>
                </w:tcPr>
                <w:p w14:paraId="74143332" w14:textId="77777777" w:rsidR="00343F2D" w:rsidRPr="00650036" w:rsidRDefault="00343F2D" w:rsidP="00DD2647">
                  <w:pPr>
                    <w:pBdr>
                      <w:top w:val="nil"/>
                      <w:left w:val="nil"/>
                      <w:bottom w:val="nil"/>
                      <w:right w:val="nil"/>
                      <w:between w:val="nil"/>
                    </w:pBdr>
                    <w:spacing w:before="34"/>
                    <w:ind w:left="64"/>
                    <w:rPr>
                      <w:rFonts w:ascii="Arial Narrow" w:eastAsia="Arial" w:hAnsi="Arial Narrow" w:cs="Arial"/>
                      <w:sz w:val="16"/>
                      <w:szCs w:val="16"/>
                    </w:rPr>
                  </w:pPr>
                </w:p>
              </w:tc>
              <w:tc>
                <w:tcPr>
                  <w:tcW w:w="2611" w:type="dxa"/>
                </w:tcPr>
                <w:p w14:paraId="45FCFB7A"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MULTITOMA</w:t>
                  </w:r>
                  <w:r w:rsidRPr="00650036">
                    <w:rPr>
                      <w:rFonts w:ascii="Arial Narrow" w:eastAsia="Arial" w:hAnsi="Arial Narrow" w:cs="Arial"/>
                      <w:sz w:val="16"/>
                      <w:szCs w:val="16"/>
                    </w:rPr>
                    <w:tab/>
                    <w:t>MONITOREABLE</w:t>
                  </w:r>
                </w:p>
                <w:p w14:paraId="154849F8" w14:textId="77777777" w:rsidR="00343F2D" w:rsidRPr="00650036" w:rsidRDefault="00343F2D" w:rsidP="00DD2647">
                  <w:pPr>
                    <w:tabs>
                      <w:tab w:val="left" w:pos="903"/>
                      <w:tab w:val="left" w:pos="1752"/>
                      <w:tab w:val="left" w:pos="2579"/>
                    </w:tabs>
                    <w:spacing w:before="34"/>
                    <w:ind w:left="64" w:right="59"/>
                    <w:rPr>
                      <w:rFonts w:ascii="Arial Narrow" w:eastAsia="Arial" w:hAnsi="Arial Narrow" w:cs="Arial"/>
                      <w:sz w:val="16"/>
                      <w:szCs w:val="16"/>
                    </w:rPr>
                  </w:pPr>
                  <w:r w:rsidRPr="00650036">
                    <w:rPr>
                      <w:rFonts w:ascii="Arial Narrow" w:eastAsia="Arial" w:hAnsi="Arial Narrow" w:cs="Arial"/>
                      <w:sz w:val="16"/>
                      <w:szCs w:val="16"/>
                    </w:rPr>
                    <w:t>120VAC</w:t>
                  </w:r>
                  <w:r w:rsidRPr="00650036">
                    <w:rPr>
                      <w:rFonts w:ascii="Arial Narrow" w:eastAsia="Arial" w:hAnsi="Arial Narrow" w:cs="Arial"/>
                      <w:sz w:val="16"/>
                      <w:szCs w:val="16"/>
                    </w:rPr>
                    <w:tab/>
                    <w:t>50/60HZ</w:t>
                  </w:r>
                  <w:r w:rsidRPr="00650036">
                    <w:rPr>
                      <w:rFonts w:ascii="Arial Narrow" w:eastAsia="Arial" w:hAnsi="Arial Narrow" w:cs="Arial"/>
                      <w:sz w:val="16"/>
                      <w:szCs w:val="16"/>
                    </w:rPr>
                    <w:tab/>
                    <w:t>2W+PE,</w:t>
                  </w:r>
                  <w:r w:rsidRPr="00650036">
                    <w:rPr>
                      <w:rFonts w:ascii="Arial Narrow" w:eastAsia="Arial" w:hAnsi="Arial Narrow" w:cs="Arial"/>
                      <w:sz w:val="16"/>
                      <w:szCs w:val="16"/>
                    </w:rPr>
                    <w:tab/>
                    <w:t>20A MODELO MPH-NBV27AXXC30</w:t>
                  </w:r>
                </w:p>
              </w:tc>
              <w:tc>
                <w:tcPr>
                  <w:tcW w:w="1617" w:type="dxa"/>
                  <w:vAlign w:val="center"/>
                </w:tcPr>
                <w:p w14:paraId="114A6FFC" w14:textId="77777777" w:rsidR="00343F2D" w:rsidRPr="00650036" w:rsidRDefault="00343F2D" w:rsidP="00DD2647">
                  <w:pPr>
                    <w:spacing w:before="34"/>
                    <w:jc w:val="center"/>
                    <w:rPr>
                      <w:rFonts w:ascii="Arial Narrow" w:eastAsia="Arial" w:hAnsi="Arial Narrow" w:cs="Arial"/>
                      <w:sz w:val="16"/>
                      <w:szCs w:val="16"/>
                    </w:rPr>
                  </w:pPr>
                  <w:r w:rsidRPr="00650036">
                    <w:rPr>
                      <w:rFonts w:ascii="Arial Narrow" w:eastAsia="Arial" w:hAnsi="Arial Narrow" w:cs="Arial"/>
                      <w:sz w:val="16"/>
                      <w:szCs w:val="16"/>
                    </w:rPr>
                    <w:t>EMERSON</w:t>
                  </w:r>
                </w:p>
              </w:tc>
              <w:tc>
                <w:tcPr>
                  <w:tcW w:w="1527" w:type="dxa"/>
                </w:tcPr>
                <w:p w14:paraId="6FB6D58F" w14:textId="77777777" w:rsidR="00343F2D" w:rsidRPr="00650036" w:rsidRDefault="00343F2D" w:rsidP="00DD2647">
                  <w:pPr>
                    <w:spacing w:before="181"/>
                    <w:ind w:left="6" w:right="2"/>
                    <w:jc w:val="center"/>
                    <w:rPr>
                      <w:rFonts w:ascii="Arial Narrow" w:eastAsia="Arial" w:hAnsi="Arial Narrow" w:cs="Arial"/>
                      <w:sz w:val="16"/>
                      <w:szCs w:val="16"/>
                    </w:rPr>
                  </w:pPr>
                  <w:r w:rsidRPr="00650036">
                    <w:rPr>
                      <w:rFonts w:ascii="Arial Narrow" w:eastAsia="Arial" w:hAnsi="Arial Narrow" w:cs="Arial"/>
                      <w:sz w:val="16"/>
                      <w:szCs w:val="16"/>
                    </w:rPr>
                    <w:t>24</w:t>
                  </w:r>
                </w:p>
              </w:tc>
            </w:tr>
            <w:tr w:rsidR="00343F2D" w:rsidRPr="00650036" w14:paraId="0CB4A00F" w14:textId="77777777" w:rsidTr="00DD2647">
              <w:trPr>
                <w:trHeight w:val="347"/>
              </w:trPr>
              <w:tc>
                <w:tcPr>
                  <w:tcW w:w="1406" w:type="dxa"/>
                  <w:vMerge/>
                </w:tcPr>
                <w:p w14:paraId="2E554CC0" w14:textId="77777777" w:rsidR="00343F2D" w:rsidRPr="00650036" w:rsidRDefault="00343F2D" w:rsidP="00DD2647">
                  <w:pPr>
                    <w:pBdr>
                      <w:top w:val="nil"/>
                      <w:left w:val="nil"/>
                      <w:bottom w:val="nil"/>
                      <w:right w:val="nil"/>
                      <w:between w:val="nil"/>
                    </w:pBdr>
                    <w:spacing w:line="276" w:lineRule="auto"/>
                    <w:rPr>
                      <w:rFonts w:ascii="Arial Narrow" w:eastAsia="Arial" w:hAnsi="Arial Narrow" w:cs="Arial"/>
                      <w:sz w:val="16"/>
                      <w:szCs w:val="16"/>
                    </w:rPr>
                  </w:pPr>
                </w:p>
              </w:tc>
              <w:tc>
                <w:tcPr>
                  <w:tcW w:w="2611" w:type="dxa"/>
                </w:tcPr>
                <w:p w14:paraId="196E1CF2"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GABINETE</w:t>
                  </w:r>
                  <w:r w:rsidRPr="00650036">
                    <w:rPr>
                      <w:rFonts w:ascii="Arial Narrow" w:eastAsia="Arial" w:hAnsi="Arial Narrow" w:cs="Arial"/>
                      <w:sz w:val="16"/>
                      <w:szCs w:val="16"/>
                    </w:rPr>
                    <w:tab/>
                    <w:t>CERRADO MICRO</w:t>
                  </w:r>
                </w:p>
                <w:p w14:paraId="3059366C"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PERFORADO</w:t>
                  </w:r>
                </w:p>
              </w:tc>
              <w:tc>
                <w:tcPr>
                  <w:tcW w:w="1617" w:type="dxa"/>
                  <w:vAlign w:val="center"/>
                </w:tcPr>
                <w:p w14:paraId="6989A426" w14:textId="77777777" w:rsidR="00343F2D" w:rsidRPr="00650036" w:rsidRDefault="00343F2D" w:rsidP="00DD2647">
                  <w:pPr>
                    <w:spacing w:before="34"/>
                    <w:jc w:val="center"/>
                    <w:rPr>
                      <w:rFonts w:ascii="Arial Narrow" w:eastAsia="Arial" w:hAnsi="Arial Narrow" w:cs="Arial"/>
                      <w:sz w:val="16"/>
                      <w:szCs w:val="16"/>
                    </w:rPr>
                  </w:pPr>
                  <w:r w:rsidRPr="00650036">
                    <w:rPr>
                      <w:rFonts w:ascii="Arial Narrow" w:eastAsia="Arial" w:hAnsi="Arial Narrow" w:cs="Arial"/>
                      <w:sz w:val="16"/>
                      <w:szCs w:val="16"/>
                    </w:rPr>
                    <w:t>EMERSON</w:t>
                  </w:r>
                </w:p>
              </w:tc>
              <w:tc>
                <w:tcPr>
                  <w:tcW w:w="1527" w:type="dxa"/>
                </w:tcPr>
                <w:p w14:paraId="606B3A9E" w14:textId="77777777" w:rsidR="00343F2D" w:rsidRPr="00650036" w:rsidRDefault="00343F2D" w:rsidP="00DD2647">
                  <w:pPr>
                    <w:spacing w:before="87"/>
                    <w:ind w:left="6" w:right="2"/>
                    <w:jc w:val="center"/>
                    <w:rPr>
                      <w:rFonts w:ascii="Arial Narrow" w:eastAsia="Arial" w:hAnsi="Arial Narrow" w:cs="Arial"/>
                      <w:sz w:val="16"/>
                      <w:szCs w:val="16"/>
                    </w:rPr>
                  </w:pPr>
                  <w:r w:rsidRPr="00650036">
                    <w:rPr>
                      <w:rFonts w:ascii="Arial Narrow" w:eastAsia="Arial" w:hAnsi="Arial Narrow" w:cs="Arial"/>
                      <w:sz w:val="16"/>
                      <w:szCs w:val="16"/>
                    </w:rPr>
                    <w:t>12</w:t>
                  </w:r>
                </w:p>
              </w:tc>
            </w:tr>
          </w:tbl>
          <w:p w14:paraId="086D1F11" w14:textId="77777777" w:rsidR="00343F2D" w:rsidRDefault="00343F2D" w:rsidP="00DD2647">
            <w:pPr>
              <w:rPr>
                <w:rFonts w:ascii="Arial Narrow" w:eastAsia="Arial" w:hAnsi="Arial Narrow" w:cs="Arial"/>
              </w:rPr>
            </w:pPr>
            <w:r w:rsidRPr="00650036">
              <w:rPr>
                <w:rFonts w:ascii="Arial Narrow" w:eastAsia="Arial" w:hAnsi="Arial Narrow" w:cs="Arial"/>
              </w:rPr>
              <w:t xml:space="preserve"> </w:t>
            </w:r>
          </w:p>
          <w:p w14:paraId="5D4D8AD1" w14:textId="77777777" w:rsidR="00343F2D" w:rsidRDefault="00343F2D" w:rsidP="00DD2647">
            <w:pPr>
              <w:rPr>
                <w:rFonts w:ascii="Arial Narrow" w:eastAsia="Arial" w:hAnsi="Arial Narrow" w:cs="Arial"/>
              </w:rPr>
            </w:pPr>
          </w:p>
          <w:p w14:paraId="02D3643F" w14:textId="77777777" w:rsidR="00343F2D" w:rsidRDefault="00343F2D" w:rsidP="00DD2647">
            <w:pPr>
              <w:rPr>
                <w:rFonts w:ascii="Arial Narrow" w:eastAsia="Arial" w:hAnsi="Arial Narrow" w:cs="Arial"/>
              </w:rPr>
            </w:pPr>
          </w:p>
          <w:p w14:paraId="02B98315" w14:textId="77777777" w:rsidR="00343F2D" w:rsidRDefault="00343F2D" w:rsidP="00DD2647">
            <w:pPr>
              <w:rPr>
                <w:rFonts w:ascii="Arial Narrow" w:eastAsia="Arial" w:hAnsi="Arial Narrow" w:cs="Arial"/>
              </w:rPr>
            </w:pPr>
          </w:p>
          <w:p w14:paraId="21E666F8" w14:textId="77777777" w:rsidR="00343F2D" w:rsidRDefault="00343F2D" w:rsidP="00DD2647">
            <w:pPr>
              <w:rPr>
                <w:rFonts w:ascii="Arial Narrow" w:eastAsia="Arial" w:hAnsi="Arial Narrow" w:cs="Arial"/>
              </w:rPr>
            </w:pPr>
          </w:p>
          <w:p w14:paraId="1F08F442" w14:textId="77777777" w:rsidR="00343F2D" w:rsidRDefault="00343F2D" w:rsidP="00DD2647">
            <w:pPr>
              <w:rPr>
                <w:rFonts w:ascii="Arial Narrow" w:eastAsia="Arial" w:hAnsi="Arial Narrow" w:cs="Arial"/>
              </w:rPr>
            </w:pPr>
          </w:p>
          <w:p w14:paraId="358F54B4" w14:textId="77777777" w:rsidR="00343F2D" w:rsidRDefault="00343F2D" w:rsidP="00DD2647">
            <w:pPr>
              <w:rPr>
                <w:rFonts w:ascii="Arial Narrow" w:eastAsia="Arial" w:hAnsi="Arial Narrow" w:cs="Arial"/>
              </w:rPr>
            </w:pPr>
          </w:p>
          <w:p w14:paraId="56B1573B" w14:textId="77777777" w:rsidR="00343F2D" w:rsidRPr="00650036" w:rsidRDefault="00343F2D" w:rsidP="00DD2647">
            <w:pPr>
              <w:rPr>
                <w:rFonts w:ascii="Arial Narrow" w:eastAsia="Arial" w:hAnsi="Arial Narrow" w:cs="Arial"/>
              </w:rPr>
            </w:pPr>
          </w:p>
          <w:tbl>
            <w:tblPr>
              <w:tblW w:w="7155" w:type="dxa"/>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6"/>
              <w:gridCol w:w="2740"/>
              <w:gridCol w:w="1602"/>
              <w:gridCol w:w="1417"/>
            </w:tblGrid>
            <w:tr w:rsidR="00343F2D" w:rsidRPr="00650036" w14:paraId="0EF97485" w14:textId="77777777" w:rsidTr="00DD2647">
              <w:trPr>
                <w:trHeight w:val="370"/>
              </w:trPr>
              <w:tc>
                <w:tcPr>
                  <w:tcW w:w="1396" w:type="dxa"/>
                  <w:shd w:val="clear" w:color="auto" w:fill="D9D9D9"/>
                  <w:vAlign w:val="center"/>
                </w:tcPr>
                <w:p w14:paraId="6C6C441A" w14:textId="77777777" w:rsidR="00343F2D" w:rsidRPr="009B678D" w:rsidRDefault="00343F2D" w:rsidP="00DD2647">
                  <w:pPr>
                    <w:spacing w:before="87"/>
                    <w:ind w:left="263"/>
                    <w:jc w:val="center"/>
                    <w:rPr>
                      <w:rFonts w:ascii="Arial Narrow" w:eastAsia="Arial" w:hAnsi="Arial Narrow" w:cs="Arial"/>
                      <w:b/>
                      <w:bCs/>
                      <w:sz w:val="16"/>
                      <w:szCs w:val="16"/>
                    </w:rPr>
                  </w:pPr>
                  <w:r w:rsidRPr="009B678D">
                    <w:rPr>
                      <w:rFonts w:ascii="Arial Narrow" w:eastAsia="Arial" w:hAnsi="Arial Narrow" w:cs="Arial"/>
                      <w:b/>
                      <w:bCs/>
                      <w:sz w:val="16"/>
                      <w:szCs w:val="16"/>
                    </w:rPr>
                    <w:t>ELEMENTO</w:t>
                  </w:r>
                </w:p>
              </w:tc>
              <w:tc>
                <w:tcPr>
                  <w:tcW w:w="2740" w:type="dxa"/>
                  <w:shd w:val="clear" w:color="auto" w:fill="D9D9D9"/>
                  <w:vAlign w:val="center"/>
                </w:tcPr>
                <w:p w14:paraId="107D9934" w14:textId="77777777" w:rsidR="00343F2D" w:rsidRPr="009B678D" w:rsidRDefault="00343F2D" w:rsidP="00DD2647">
                  <w:pPr>
                    <w:spacing w:before="87"/>
                    <w:jc w:val="center"/>
                    <w:rPr>
                      <w:rFonts w:ascii="Arial Narrow" w:eastAsia="Arial" w:hAnsi="Arial Narrow" w:cs="Arial"/>
                      <w:b/>
                      <w:bCs/>
                      <w:sz w:val="16"/>
                      <w:szCs w:val="16"/>
                    </w:rPr>
                  </w:pPr>
                  <w:r w:rsidRPr="009B678D">
                    <w:rPr>
                      <w:rFonts w:ascii="Arial Narrow" w:eastAsia="Arial" w:hAnsi="Arial Narrow" w:cs="Arial"/>
                      <w:b/>
                      <w:bCs/>
                      <w:sz w:val="16"/>
                      <w:szCs w:val="16"/>
                    </w:rPr>
                    <w:t>DESCRIPCIÓN</w:t>
                  </w:r>
                </w:p>
              </w:tc>
              <w:tc>
                <w:tcPr>
                  <w:tcW w:w="1602" w:type="dxa"/>
                  <w:shd w:val="clear" w:color="auto" w:fill="D9D9D9"/>
                  <w:vAlign w:val="center"/>
                </w:tcPr>
                <w:p w14:paraId="3D6B07D4" w14:textId="77777777" w:rsidR="00343F2D" w:rsidRPr="009B678D" w:rsidRDefault="00343F2D" w:rsidP="00DD2647">
                  <w:pPr>
                    <w:spacing w:before="87"/>
                    <w:ind w:left="92"/>
                    <w:jc w:val="center"/>
                    <w:rPr>
                      <w:rFonts w:ascii="Arial Narrow" w:eastAsia="Arial" w:hAnsi="Arial Narrow" w:cs="Arial"/>
                      <w:b/>
                      <w:bCs/>
                      <w:sz w:val="16"/>
                      <w:szCs w:val="16"/>
                    </w:rPr>
                  </w:pPr>
                  <w:r w:rsidRPr="009B678D">
                    <w:rPr>
                      <w:rFonts w:ascii="Arial Narrow" w:eastAsia="Arial" w:hAnsi="Arial Narrow" w:cs="Arial"/>
                      <w:b/>
                      <w:bCs/>
                      <w:sz w:val="16"/>
                      <w:szCs w:val="16"/>
                    </w:rPr>
                    <w:t>MARCA O MODELO</w:t>
                  </w:r>
                </w:p>
              </w:tc>
              <w:tc>
                <w:tcPr>
                  <w:tcW w:w="1417" w:type="dxa"/>
                  <w:shd w:val="clear" w:color="auto" w:fill="D9D9D9"/>
                  <w:vAlign w:val="center"/>
                </w:tcPr>
                <w:p w14:paraId="4E1822BC" w14:textId="77777777" w:rsidR="00343F2D" w:rsidRPr="009B678D" w:rsidRDefault="00343F2D" w:rsidP="00DD2647">
                  <w:pPr>
                    <w:spacing w:line="178" w:lineRule="auto"/>
                    <w:jc w:val="center"/>
                    <w:rPr>
                      <w:rFonts w:ascii="Arial Narrow" w:eastAsia="Arial" w:hAnsi="Arial Narrow" w:cs="Arial"/>
                      <w:b/>
                      <w:bCs/>
                      <w:sz w:val="16"/>
                      <w:szCs w:val="16"/>
                    </w:rPr>
                  </w:pPr>
                  <w:r w:rsidRPr="009B678D">
                    <w:rPr>
                      <w:rFonts w:ascii="Arial Narrow" w:eastAsia="Arial" w:hAnsi="Arial Narrow" w:cs="Arial"/>
                      <w:b/>
                      <w:bCs/>
                      <w:sz w:val="16"/>
                      <w:szCs w:val="16"/>
                    </w:rPr>
                    <w:t>CANTIDAD DE COMPONENTES</w:t>
                  </w:r>
                </w:p>
              </w:tc>
            </w:tr>
            <w:tr w:rsidR="00343F2D" w:rsidRPr="00650036" w14:paraId="59479BD6" w14:textId="77777777" w:rsidTr="00DD2647">
              <w:trPr>
                <w:trHeight w:val="401"/>
              </w:trPr>
              <w:tc>
                <w:tcPr>
                  <w:tcW w:w="1396" w:type="dxa"/>
                  <w:vMerge w:val="restart"/>
                  <w:tcBorders>
                    <w:bottom w:val="single" w:sz="8" w:space="0" w:color="000000"/>
                  </w:tcBorders>
                </w:tcPr>
                <w:p w14:paraId="12F7CD37" w14:textId="77777777" w:rsidR="00343F2D" w:rsidRPr="00650036" w:rsidRDefault="00343F2D" w:rsidP="00DD2647">
                  <w:pPr>
                    <w:rPr>
                      <w:rFonts w:ascii="Arial Narrow" w:eastAsia="Arial" w:hAnsi="Arial Narrow" w:cs="Arial"/>
                      <w:sz w:val="16"/>
                      <w:szCs w:val="16"/>
                    </w:rPr>
                  </w:pPr>
                </w:p>
                <w:p w14:paraId="4788619D" w14:textId="77777777" w:rsidR="00343F2D" w:rsidRPr="00650036" w:rsidRDefault="00343F2D" w:rsidP="00DD2647">
                  <w:pPr>
                    <w:rPr>
                      <w:rFonts w:ascii="Arial Narrow" w:eastAsia="Arial" w:hAnsi="Arial Narrow" w:cs="Arial"/>
                      <w:sz w:val="16"/>
                      <w:szCs w:val="16"/>
                    </w:rPr>
                  </w:pPr>
                </w:p>
                <w:p w14:paraId="5615AB6F" w14:textId="77777777" w:rsidR="00343F2D" w:rsidRPr="00650036" w:rsidRDefault="00343F2D" w:rsidP="00DD2647">
                  <w:pPr>
                    <w:rPr>
                      <w:rFonts w:ascii="Arial Narrow" w:eastAsia="Arial" w:hAnsi="Arial Narrow" w:cs="Arial"/>
                      <w:sz w:val="16"/>
                      <w:szCs w:val="16"/>
                    </w:rPr>
                  </w:pPr>
                </w:p>
                <w:p w14:paraId="185EB4A4" w14:textId="77777777" w:rsidR="00343F2D" w:rsidRPr="00650036" w:rsidRDefault="00343F2D" w:rsidP="00DD2647">
                  <w:pPr>
                    <w:rPr>
                      <w:rFonts w:ascii="Arial Narrow" w:eastAsia="Arial" w:hAnsi="Arial Narrow" w:cs="Arial"/>
                      <w:sz w:val="16"/>
                      <w:szCs w:val="16"/>
                    </w:rPr>
                  </w:pPr>
                </w:p>
                <w:p w14:paraId="0444BFF6" w14:textId="77777777" w:rsidR="00343F2D" w:rsidRPr="00650036" w:rsidRDefault="00343F2D" w:rsidP="00DD2647">
                  <w:pPr>
                    <w:rPr>
                      <w:rFonts w:ascii="Arial Narrow" w:eastAsia="Arial" w:hAnsi="Arial Narrow" w:cs="Arial"/>
                      <w:sz w:val="16"/>
                      <w:szCs w:val="16"/>
                    </w:rPr>
                  </w:pPr>
                </w:p>
                <w:p w14:paraId="5C8505AD" w14:textId="77777777" w:rsidR="00343F2D" w:rsidRPr="00650036" w:rsidRDefault="00343F2D" w:rsidP="00DD2647">
                  <w:pPr>
                    <w:rPr>
                      <w:rFonts w:ascii="Arial Narrow" w:eastAsia="Arial" w:hAnsi="Arial Narrow" w:cs="Arial"/>
                      <w:sz w:val="16"/>
                      <w:szCs w:val="16"/>
                    </w:rPr>
                  </w:pPr>
                </w:p>
                <w:p w14:paraId="7637985C" w14:textId="77777777" w:rsidR="00343F2D" w:rsidRPr="00650036" w:rsidRDefault="00343F2D" w:rsidP="00DD2647">
                  <w:pPr>
                    <w:rPr>
                      <w:rFonts w:ascii="Arial Narrow" w:eastAsia="Arial" w:hAnsi="Arial Narrow" w:cs="Arial"/>
                      <w:sz w:val="16"/>
                      <w:szCs w:val="16"/>
                    </w:rPr>
                  </w:pPr>
                </w:p>
                <w:p w14:paraId="4DDCEB72" w14:textId="77777777" w:rsidR="00343F2D" w:rsidRPr="00650036" w:rsidRDefault="00343F2D" w:rsidP="00DD2647">
                  <w:pPr>
                    <w:rPr>
                      <w:rFonts w:ascii="Arial Narrow" w:eastAsia="Arial" w:hAnsi="Arial Narrow" w:cs="Arial"/>
                      <w:sz w:val="16"/>
                      <w:szCs w:val="16"/>
                    </w:rPr>
                  </w:pPr>
                </w:p>
                <w:p w14:paraId="2F414F27" w14:textId="77777777" w:rsidR="00343F2D" w:rsidRPr="00650036" w:rsidRDefault="00343F2D" w:rsidP="00DD2647">
                  <w:pPr>
                    <w:rPr>
                      <w:rFonts w:ascii="Arial Narrow" w:eastAsia="Arial" w:hAnsi="Arial Narrow" w:cs="Arial"/>
                      <w:sz w:val="16"/>
                      <w:szCs w:val="16"/>
                    </w:rPr>
                  </w:pPr>
                </w:p>
                <w:p w14:paraId="778663BB" w14:textId="77777777" w:rsidR="00343F2D" w:rsidRPr="00650036" w:rsidRDefault="00343F2D" w:rsidP="00DD2647">
                  <w:pPr>
                    <w:rPr>
                      <w:rFonts w:ascii="Arial Narrow" w:eastAsia="Arial" w:hAnsi="Arial Narrow" w:cs="Arial"/>
                      <w:sz w:val="16"/>
                      <w:szCs w:val="16"/>
                    </w:rPr>
                  </w:pPr>
                </w:p>
                <w:p w14:paraId="79ACF198" w14:textId="77777777" w:rsidR="00343F2D" w:rsidRPr="00650036" w:rsidRDefault="00343F2D" w:rsidP="00DD2647">
                  <w:pPr>
                    <w:rPr>
                      <w:rFonts w:ascii="Arial Narrow" w:eastAsia="Arial" w:hAnsi="Arial Narrow" w:cs="Arial"/>
                      <w:sz w:val="16"/>
                      <w:szCs w:val="16"/>
                    </w:rPr>
                  </w:pPr>
                </w:p>
                <w:p w14:paraId="7ABD4D60" w14:textId="77777777" w:rsidR="00343F2D" w:rsidRPr="00650036" w:rsidRDefault="00343F2D" w:rsidP="00DD2647">
                  <w:pPr>
                    <w:rPr>
                      <w:rFonts w:ascii="Arial Narrow" w:eastAsia="Arial" w:hAnsi="Arial Narrow" w:cs="Arial"/>
                      <w:sz w:val="16"/>
                      <w:szCs w:val="16"/>
                    </w:rPr>
                  </w:pPr>
                </w:p>
                <w:p w14:paraId="4B4E5123" w14:textId="77777777" w:rsidR="00343F2D" w:rsidRPr="00650036" w:rsidRDefault="00343F2D" w:rsidP="00DD2647">
                  <w:pPr>
                    <w:rPr>
                      <w:rFonts w:ascii="Arial Narrow" w:eastAsia="Arial" w:hAnsi="Arial Narrow" w:cs="Arial"/>
                      <w:sz w:val="16"/>
                      <w:szCs w:val="16"/>
                    </w:rPr>
                  </w:pPr>
                </w:p>
                <w:p w14:paraId="168B8FE6" w14:textId="77777777" w:rsidR="00343F2D" w:rsidRPr="00650036" w:rsidRDefault="00343F2D" w:rsidP="00DD2647">
                  <w:pPr>
                    <w:rPr>
                      <w:rFonts w:ascii="Arial Narrow" w:eastAsia="Arial" w:hAnsi="Arial Narrow" w:cs="Arial"/>
                      <w:sz w:val="16"/>
                      <w:szCs w:val="16"/>
                    </w:rPr>
                  </w:pPr>
                </w:p>
                <w:p w14:paraId="031C186A" w14:textId="77777777" w:rsidR="00343F2D" w:rsidRPr="00650036" w:rsidRDefault="00343F2D" w:rsidP="00DD2647">
                  <w:pPr>
                    <w:rPr>
                      <w:rFonts w:ascii="Arial Narrow" w:eastAsia="Arial" w:hAnsi="Arial Narrow" w:cs="Arial"/>
                      <w:sz w:val="16"/>
                      <w:szCs w:val="16"/>
                    </w:rPr>
                  </w:pPr>
                </w:p>
                <w:p w14:paraId="67E15447" w14:textId="77777777" w:rsidR="00343F2D" w:rsidRPr="00650036" w:rsidRDefault="00343F2D" w:rsidP="00DD2647">
                  <w:pPr>
                    <w:rPr>
                      <w:rFonts w:ascii="Arial Narrow" w:eastAsia="Arial" w:hAnsi="Arial Narrow" w:cs="Arial"/>
                      <w:sz w:val="16"/>
                      <w:szCs w:val="16"/>
                    </w:rPr>
                  </w:pPr>
                </w:p>
                <w:p w14:paraId="4A6B035B" w14:textId="77777777" w:rsidR="00343F2D" w:rsidRPr="00650036" w:rsidRDefault="00343F2D" w:rsidP="00DD2647">
                  <w:pPr>
                    <w:rPr>
                      <w:rFonts w:ascii="Arial Narrow" w:eastAsia="Arial" w:hAnsi="Arial Narrow" w:cs="Arial"/>
                      <w:sz w:val="16"/>
                      <w:szCs w:val="16"/>
                    </w:rPr>
                  </w:pPr>
                </w:p>
                <w:p w14:paraId="066CA98E" w14:textId="77777777" w:rsidR="00343F2D" w:rsidRPr="00650036" w:rsidRDefault="00343F2D" w:rsidP="00DD2647">
                  <w:pPr>
                    <w:rPr>
                      <w:rFonts w:ascii="Arial Narrow" w:eastAsia="Arial" w:hAnsi="Arial Narrow" w:cs="Arial"/>
                      <w:sz w:val="16"/>
                      <w:szCs w:val="16"/>
                    </w:rPr>
                  </w:pPr>
                </w:p>
                <w:p w14:paraId="11B16ADB" w14:textId="77777777" w:rsidR="00343F2D" w:rsidRPr="00650036" w:rsidRDefault="00343F2D" w:rsidP="00DD2647">
                  <w:pPr>
                    <w:rPr>
                      <w:rFonts w:ascii="Arial Narrow" w:eastAsia="Arial" w:hAnsi="Arial Narrow" w:cs="Arial"/>
                      <w:sz w:val="16"/>
                      <w:szCs w:val="16"/>
                    </w:rPr>
                  </w:pPr>
                </w:p>
                <w:p w14:paraId="5E5D04DC" w14:textId="77777777" w:rsidR="00343F2D" w:rsidRPr="00650036" w:rsidRDefault="00343F2D" w:rsidP="00DD2647">
                  <w:pPr>
                    <w:rPr>
                      <w:rFonts w:ascii="Arial Narrow" w:eastAsia="Arial" w:hAnsi="Arial Narrow" w:cs="Arial"/>
                      <w:sz w:val="16"/>
                      <w:szCs w:val="16"/>
                    </w:rPr>
                  </w:pPr>
                </w:p>
                <w:p w14:paraId="319059B1" w14:textId="77777777" w:rsidR="00343F2D" w:rsidRPr="00650036" w:rsidRDefault="00343F2D" w:rsidP="00DD2647">
                  <w:pPr>
                    <w:rPr>
                      <w:rFonts w:ascii="Arial Narrow" w:eastAsia="Arial" w:hAnsi="Arial Narrow" w:cs="Arial"/>
                      <w:sz w:val="16"/>
                      <w:szCs w:val="16"/>
                    </w:rPr>
                  </w:pPr>
                </w:p>
                <w:p w14:paraId="09CDB91D" w14:textId="77777777" w:rsidR="00343F2D" w:rsidRPr="00650036" w:rsidRDefault="00343F2D" w:rsidP="00DD2647">
                  <w:pPr>
                    <w:rPr>
                      <w:rFonts w:ascii="Arial Narrow" w:eastAsia="Arial" w:hAnsi="Arial Narrow" w:cs="Arial"/>
                      <w:sz w:val="16"/>
                      <w:szCs w:val="16"/>
                    </w:rPr>
                  </w:pPr>
                </w:p>
                <w:p w14:paraId="344350E6" w14:textId="77777777" w:rsidR="00343F2D" w:rsidRPr="00650036" w:rsidRDefault="00343F2D" w:rsidP="00DD2647">
                  <w:pPr>
                    <w:rPr>
                      <w:rFonts w:ascii="Arial Narrow" w:eastAsia="Arial" w:hAnsi="Arial Narrow" w:cs="Arial"/>
                      <w:sz w:val="16"/>
                      <w:szCs w:val="16"/>
                    </w:rPr>
                  </w:pPr>
                </w:p>
                <w:p w14:paraId="15834659" w14:textId="77777777" w:rsidR="00343F2D" w:rsidRPr="00650036" w:rsidRDefault="00343F2D" w:rsidP="00DD2647">
                  <w:pPr>
                    <w:rPr>
                      <w:rFonts w:ascii="Arial Narrow" w:eastAsia="Arial" w:hAnsi="Arial Narrow" w:cs="Arial"/>
                      <w:sz w:val="16"/>
                      <w:szCs w:val="16"/>
                    </w:rPr>
                  </w:pPr>
                </w:p>
                <w:p w14:paraId="682E800C" w14:textId="77777777" w:rsidR="00343F2D" w:rsidRPr="00650036" w:rsidRDefault="00343F2D" w:rsidP="00DD2647">
                  <w:pPr>
                    <w:rPr>
                      <w:rFonts w:ascii="Arial Narrow" w:eastAsia="Arial" w:hAnsi="Arial Narrow" w:cs="Arial"/>
                      <w:sz w:val="16"/>
                      <w:szCs w:val="16"/>
                    </w:rPr>
                  </w:pPr>
                </w:p>
                <w:p w14:paraId="5AF343A5" w14:textId="77777777" w:rsidR="00343F2D" w:rsidRPr="00650036" w:rsidRDefault="00343F2D" w:rsidP="00DD2647">
                  <w:pPr>
                    <w:rPr>
                      <w:rFonts w:ascii="Arial Narrow" w:eastAsia="Arial" w:hAnsi="Arial Narrow" w:cs="Arial"/>
                      <w:sz w:val="16"/>
                      <w:szCs w:val="16"/>
                    </w:rPr>
                  </w:pPr>
                </w:p>
                <w:p w14:paraId="4176F160" w14:textId="77777777" w:rsidR="00343F2D" w:rsidRPr="00650036" w:rsidRDefault="00343F2D" w:rsidP="00DD2647">
                  <w:pPr>
                    <w:rPr>
                      <w:rFonts w:ascii="Arial Narrow" w:eastAsia="Arial" w:hAnsi="Arial Narrow" w:cs="Arial"/>
                      <w:sz w:val="16"/>
                      <w:szCs w:val="16"/>
                    </w:rPr>
                  </w:pPr>
                </w:p>
                <w:p w14:paraId="0B16C0F3" w14:textId="77777777" w:rsidR="00343F2D" w:rsidRPr="00650036" w:rsidRDefault="00343F2D" w:rsidP="00DD2647">
                  <w:pPr>
                    <w:rPr>
                      <w:rFonts w:ascii="Arial Narrow" w:eastAsia="Arial" w:hAnsi="Arial Narrow" w:cs="Arial"/>
                      <w:sz w:val="16"/>
                      <w:szCs w:val="16"/>
                    </w:rPr>
                  </w:pPr>
                </w:p>
                <w:p w14:paraId="02F4F24A" w14:textId="77777777" w:rsidR="00343F2D" w:rsidRPr="00650036" w:rsidRDefault="00343F2D" w:rsidP="00DD2647">
                  <w:pPr>
                    <w:rPr>
                      <w:rFonts w:ascii="Arial Narrow" w:eastAsia="Arial" w:hAnsi="Arial Narrow" w:cs="Arial"/>
                      <w:sz w:val="16"/>
                      <w:szCs w:val="16"/>
                    </w:rPr>
                  </w:pPr>
                </w:p>
                <w:p w14:paraId="09FFA35A" w14:textId="77777777" w:rsidR="00343F2D" w:rsidRPr="00650036" w:rsidRDefault="00343F2D" w:rsidP="00DD2647">
                  <w:pPr>
                    <w:spacing w:before="117"/>
                    <w:rPr>
                      <w:rFonts w:ascii="Arial Narrow" w:eastAsia="Arial" w:hAnsi="Arial Narrow" w:cs="Arial"/>
                      <w:sz w:val="16"/>
                      <w:szCs w:val="16"/>
                    </w:rPr>
                  </w:pPr>
                </w:p>
                <w:p w14:paraId="2F2A7C74" w14:textId="77777777" w:rsidR="00343F2D" w:rsidRPr="00650036" w:rsidRDefault="00343F2D" w:rsidP="00DD2647">
                  <w:pPr>
                    <w:ind w:left="68" w:right="130"/>
                    <w:rPr>
                      <w:rFonts w:ascii="Arial Narrow" w:eastAsia="Arial" w:hAnsi="Arial Narrow" w:cs="Arial"/>
                      <w:sz w:val="16"/>
                      <w:szCs w:val="16"/>
                    </w:rPr>
                  </w:pPr>
                  <w:r w:rsidRPr="00650036">
                    <w:rPr>
                      <w:rFonts w:ascii="Arial Narrow" w:eastAsia="Arial" w:hAnsi="Arial Narrow" w:cs="Arial"/>
                      <w:sz w:val="16"/>
                      <w:szCs w:val="16"/>
                    </w:rPr>
                    <w:t>CABLEADO ESTRUCTURADO Y CONECTIVIDAD EN FIBRA</w:t>
                  </w:r>
                </w:p>
              </w:tc>
              <w:tc>
                <w:tcPr>
                  <w:tcW w:w="2740" w:type="dxa"/>
                </w:tcPr>
                <w:p w14:paraId="0BF546ED"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CABLE ESTRUCTURADO</w:t>
                  </w:r>
                  <w:r w:rsidRPr="00650036">
                    <w:rPr>
                      <w:rFonts w:ascii="Arial Narrow" w:eastAsia="Arial" w:hAnsi="Arial Narrow" w:cs="Arial"/>
                      <w:sz w:val="16"/>
                      <w:szCs w:val="16"/>
                    </w:rPr>
                    <w:tab/>
                    <w:t>CAT 6A CMR UTP</w:t>
                  </w:r>
                </w:p>
              </w:tc>
              <w:tc>
                <w:tcPr>
                  <w:tcW w:w="1602" w:type="dxa"/>
                </w:tcPr>
                <w:p w14:paraId="5BAE9FB1" w14:textId="77777777" w:rsidR="00343F2D" w:rsidRPr="00650036" w:rsidRDefault="00343F2D" w:rsidP="00DD2647">
                  <w:pPr>
                    <w:spacing w:before="106"/>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5531243A" w14:textId="77777777" w:rsidR="00343F2D" w:rsidRPr="00650036" w:rsidRDefault="00343F2D" w:rsidP="00DD2647">
                  <w:pPr>
                    <w:spacing w:before="106"/>
                    <w:ind w:left="12"/>
                    <w:jc w:val="center"/>
                    <w:rPr>
                      <w:rFonts w:ascii="Arial Narrow" w:eastAsia="Arial" w:hAnsi="Arial Narrow" w:cs="Arial"/>
                      <w:sz w:val="16"/>
                      <w:szCs w:val="16"/>
                    </w:rPr>
                  </w:pPr>
                  <w:r w:rsidRPr="00650036">
                    <w:rPr>
                      <w:rFonts w:ascii="Arial Narrow" w:eastAsia="Arial" w:hAnsi="Arial Narrow" w:cs="Arial"/>
                      <w:sz w:val="16"/>
                      <w:szCs w:val="16"/>
                    </w:rPr>
                    <w:t>12</w:t>
                  </w:r>
                </w:p>
              </w:tc>
            </w:tr>
            <w:tr w:rsidR="00343F2D" w:rsidRPr="00650036" w14:paraId="19A916BF" w14:textId="77777777" w:rsidTr="00DD2647">
              <w:trPr>
                <w:trHeight w:val="542"/>
              </w:trPr>
              <w:tc>
                <w:tcPr>
                  <w:tcW w:w="1396" w:type="dxa"/>
                  <w:vMerge/>
                  <w:tcBorders>
                    <w:bottom w:val="single" w:sz="8" w:space="0" w:color="000000"/>
                  </w:tcBorders>
                </w:tcPr>
                <w:p w14:paraId="2B32479F"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42F2614C" w14:textId="77777777" w:rsidR="00343F2D" w:rsidRPr="007D13F3" w:rsidRDefault="00343F2D" w:rsidP="00DD2647">
                  <w:pPr>
                    <w:spacing w:before="34"/>
                    <w:ind w:left="64"/>
                    <w:rPr>
                      <w:rFonts w:ascii="Arial Narrow" w:eastAsia="Arial" w:hAnsi="Arial Narrow" w:cs="Arial"/>
                      <w:sz w:val="16"/>
                      <w:szCs w:val="16"/>
                      <w:lang w:val="en-US"/>
                    </w:rPr>
                  </w:pPr>
                  <w:r w:rsidRPr="007D13F3">
                    <w:rPr>
                      <w:rFonts w:ascii="Arial Narrow" w:eastAsia="Arial" w:hAnsi="Arial Narrow" w:cs="Arial"/>
                      <w:sz w:val="16"/>
                      <w:szCs w:val="16"/>
                      <w:lang w:val="en-US"/>
                    </w:rPr>
                    <w:t>IMVISION 24-PORT PANEL 110-RJ45</w:t>
                  </w:r>
                </w:p>
                <w:p w14:paraId="678B85D6" w14:textId="77777777" w:rsidR="00343F2D" w:rsidRPr="007D13F3" w:rsidRDefault="00343F2D" w:rsidP="00DD2647">
                  <w:pPr>
                    <w:tabs>
                      <w:tab w:val="left" w:pos="1951"/>
                    </w:tabs>
                    <w:spacing w:before="34"/>
                    <w:ind w:left="64" w:right="58"/>
                    <w:rPr>
                      <w:rFonts w:ascii="Arial Narrow" w:eastAsia="Arial" w:hAnsi="Arial Narrow" w:cs="Arial"/>
                      <w:sz w:val="16"/>
                      <w:szCs w:val="16"/>
                      <w:lang w:val="en-US"/>
                    </w:rPr>
                  </w:pPr>
                  <w:r w:rsidRPr="007D13F3">
                    <w:rPr>
                      <w:rFonts w:ascii="Arial Narrow" w:eastAsia="Arial" w:hAnsi="Arial Narrow" w:cs="Arial"/>
                      <w:sz w:val="16"/>
                      <w:szCs w:val="16"/>
                      <w:lang w:val="en-US"/>
                    </w:rPr>
                    <w:t>GIGASPEEDX10D</w:t>
                  </w:r>
                  <w:r w:rsidRPr="007D13F3">
                    <w:rPr>
                      <w:rFonts w:ascii="Arial Narrow" w:eastAsia="Arial" w:hAnsi="Arial Narrow" w:cs="Arial"/>
                      <w:sz w:val="16"/>
                      <w:szCs w:val="16"/>
                      <w:lang w:val="en-US"/>
                    </w:rPr>
                    <w:tab/>
                    <w:t>360EVOLVE IPATCH CAT 6A</w:t>
                  </w:r>
                </w:p>
              </w:tc>
              <w:tc>
                <w:tcPr>
                  <w:tcW w:w="1602" w:type="dxa"/>
                </w:tcPr>
                <w:p w14:paraId="6E9A4BCA" w14:textId="77777777" w:rsidR="00343F2D" w:rsidRPr="00650036" w:rsidRDefault="00343F2D" w:rsidP="00DD2647">
                  <w:pPr>
                    <w:spacing w:before="176"/>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305A778D" w14:textId="77777777" w:rsidR="00343F2D" w:rsidRPr="00650036" w:rsidRDefault="00343F2D" w:rsidP="00DD2647">
                  <w:pPr>
                    <w:spacing w:before="176"/>
                    <w:ind w:left="12"/>
                    <w:jc w:val="center"/>
                    <w:rPr>
                      <w:rFonts w:ascii="Arial Narrow" w:eastAsia="Arial" w:hAnsi="Arial Narrow" w:cs="Arial"/>
                      <w:sz w:val="16"/>
                      <w:szCs w:val="16"/>
                    </w:rPr>
                  </w:pPr>
                  <w:r w:rsidRPr="00650036">
                    <w:rPr>
                      <w:rFonts w:ascii="Arial Narrow" w:eastAsia="Arial" w:hAnsi="Arial Narrow" w:cs="Arial"/>
                      <w:sz w:val="16"/>
                      <w:szCs w:val="16"/>
                    </w:rPr>
                    <w:t>24</w:t>
                  </w:r>
                </w:p>
              </w:tc>
            </w:tr>
            <w:tr w:rsidR="00343F2D" w:rsidRPr="00650036" w14:paraId="5B87CBAD" w14:textId="77777777" w:rsidTr="00DD2647">
              <w:trPr>
                <w:trHeight w:val="581"/>
              </w:trPr>
              <w:tc>
                <w:tcPr>
                  <w:tcW w:w="1396" w:type="dxa"/>
                  <w:vMerge/>
                  <w:tcBorders>
                    <w:bottom w:val="single" w:sz="8" w:space="0" w:color="000000"/>
                  </w:tcBorders>
                </w:tcPr>
                <w:p w14:paraId="06DA4B8C"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7F90E923" w14:textId="77777777" w:rsidR="00343F2D" w:rsidRPr="007D13F3" w:rsidRDefault="00343F2D" w:rsidP="00DD2647">
                  <w:pPr>
                    <w:spacing w:before="34"/>
                    <w:ind w:left="64"/>
                    <w:rPr>
                      <w:rFonts w:ascii="Arial Narrow" w:eastAsia="Arial" w:hAnsi="Arial Narrow" w:cs="Arial"/>
                      <w:sz w:val="16"/>
                      <w:szCs w:val="16"/>
                      <w:lang w:val="en-US"/>
                    </w:rPr>
                  </w:pPr>
                  <w:r w:rsidRPr="007D13F3">
                    <w:rPr>
                      <w:rFonts w:ascii="Arial Narrow" w:eastAsia="Arial" w:hAnsi="Arial Narrow" w:cs="Arial"/>
                      <w:sz w:val="16"/>
                      <w:szCs w:val="16"/>
                      <w:lang w:val="en-US"/>
                    </w:rPr>
                    <w:t>PATCH</w:t>
                  </w:r>
                  <w:r w:rsidRPr="007D13F3">
                    <w:rPr>
                      <w:rFonts w:ascii="Arial Narrow" w:eastAsia="Arial" w:hAnsi="Arial Narrow" w:cs="Arial"/>
                      <w:sz w:val="16"/>
                      <w:szCs w:val="16"/>
                      <w:lang w:val="en-US"/>
                    </w:rPr>
                    <w:tab/>
                    <w:t>CORD</w:t>
                  </w:r>
                  <w:r w:rsidRPr="007D13F3">
                    <w:rPr>
                      <w:rFonts w:ascii="Arial Narrow" w:eastAsia="Arial" w:hAnsi="Arial Narrow" w:cs="Arial"/>
                      <w:sz w:val="16"/>
                      <w:szCs w:val="16"/>
                      <w:lang w:val="en-US"/>
                    </w:rPr>
                    <w:tab/>
                    <w:t>RJ45-RJ45,</w:t>
                  </w:r>
                </w:p>
                <w:p w14:paraId="754CD527" w14:textId="77777777" w:rsidR="00343F2D" w:rsidRPr="007D13F3" w:rsidRDefault="00343F2D" w:rsidP="00DD2647">
                  <w:pPr>
                    <w:spacing w:before="34" w:line="184" w:lineRule="auto"/>
                    <w:ind w:left="64"/>
                    <w:rPr>
                      <w:rFonts w:ascii="Arial Narrow" w:eastAsia="Arial" w:hAnsi="Arial Narrow" w:cs="Arial"/>
                      <w:sz w:val="16"/>
                      <w:szCs w:val="16"/>
                      <w:lang w:val="en-US"/>
                    </w:rPr>
                  </w:pPr>
                  <w:r w:rsidRPr="007D13F3">
                    <w:rPr>
                      <w:rFonts w:ascii="Arial Narrow" w:eastAsia="Arial" w:hAnsi="Arial Narrow" w:cs="Arial"/>
                      <w:sz w:val="16"/>
                      <w:szCs w:val="16"/>
                      <w:lang w:val="en-US"/>
                    </w:rPr>
                    <w:t>GIGASPEED X10D CAT 6A, GRIS, 10 PIES / 3.0 M</w:t>
                  </w:r>
                </w:p>
              </w:tc>
              <w:tc>
                <w:tcPr>
                  <w:tcW w:w="1602" w:type="dxa"/>
                </w:tcPr>
                <w:p w14:paraId="1F9A39AC" w14:textId="77777777" w:rsidR="00343F2D" w:rsidRPr="007D13F3" w:rsidRDefault="00343F2D" w:rsidP="00DD2647">
                  <w:pPr>
                    <w:spacing w:before="11"/>
                    <w:rPr>
                      <w:rFonts w:ascii="Arial Narrow" w:eastAsia="Arial" w:hAnsi="Arial Narrow" w:cs="Arial"/>
                      <w:sz w:val="16"/>
                      <w:szCs w:val="16"/>
                      <w:lang w:val="en-US"/>
                    </w:rPr>
                  </w:pPr>
                </w:p>
                <w:p w14:paraId="7AA342BD" w14:textId="77777777" w:rsidR="00343F2D" w:rsidRPr="00650036" w:rsidRDefault="00343F2D" w:rsidP="00DD2647">
                  <w:pPr>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644442E5" w14:textId="77777777" w:rsidR="00343F2D" w:rsidRPr="00650036" w:rsidRDefault="00343F2D" w:rsidP="00DD2647">
                  <w:pPr>
                    <w:spacing w:before="11"/>
                    <w:rPr>
                      <w:rFonts w:ascii="Arial Narrow" w:eastAsia="Arial" w:hAnsi="Arial Narrow" w:cs="Arial"/>
                      <w:sz w:val="16"/>
                      <w:szCs w:val="16"/>
                    </w:rPr>
                  </w:pPr>
                </w:p>
                <w:p w14:paraId="29C73D4F" w14:textId="77777777" w:rsidR="00343F2D" w:rsidRPr="00650036" w:rsidRDefault="00343F2D" w:rsidP="00DD2647">
                  <w:pPr>
                    <w:ind w:left="12" w:right="2"/>
                    <w:jc w:val="center"/>
                    <w:rPr>
                      <w:rFonts w:ascii="Arial Narrow" w:eastAsia="Arial" w:hAnsi="Arial Narrow" w:cs="Arial"/>
                      <w:sz w:val="16"/>
                      <w:szCs w:val="16"/>
                    </w:rPr>
                  </w:pPr>
                  <w:r w:rsidRPr="00650036">
                    <w:rPr>
                      <w:rFonts w:ascii="Arial Narrow" w:eastAsia="Arial" w:hAnsi="Arial Narrow" w:cs="Arial"/>
                      <w:sz w:val="16"/>
                      <w:szCs w:val="16"/>
                    </w:rPr>
                    <w:t>576</w:t>
                  </w:r>
                </w:p>
              </w:tc>
            </w:tr>
            <w:tr w:rsidR="00343F2D" w:rsidRPr="00650036" w14:paraId="71C75811" w14:textId="77777777" w:rsidTr="00DD2647">
              <w:trPr>
                <w:trHeight w:val="355"/>
              </w:trPr>
              <w:tc>
                <w:tcPr>
                  <w:tcW w:w="1396" w:type="dxa"/>
                  <w:vMerge/>
                  <w:tcBorders>
                    <w:bottom w:val="single" w:sz="8" w:space="0" w:color="000000"/>
                  </w:tcBorders>
                </w:tcPr>
                <w:p w14:paraId="039D8CBC"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4E2CB674"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ORGANIZADOR HORIZONTAL 2UR</w:t>
                  </w:r>
                </w:p>
              </w:tc>
              <w:tc>
                <w:tcPr>
                  <w:tcW w:w="1602" w:type="dxa"/>
                </w:tcPr>
                <w:p w14:paraId="246055C9" w14:textId="77777777" w:rsidR="00343F2D" w:rsidRPr="00650036" w:rsidRDefault="00343F2D" w:rsidP="00DD2647">
                  <w:pPr>
                    <w:spacing w:before="82"/>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1EC7CB1A" w14:textId="77777777" w:rsidR="00343F2D" w:rsidRPr="00650036" w:rsidRDefault="00343F2D" w:rsidP="00DD2647">
                  <w:pPr>
                    <w:spacing w:before="82"/>
                    <w:ind w:left="12"/>
                    <w:jc w:val="center"/>
                    <w:rPr>
                      <w:rFonts w:ascii="Arial Narrow" w:eastAsia="Arial" w:hAnsi="Arial Narrow" w:cs="Arial"/>
                      <w:sz w:val="16"/>
                      <w:szCs w:val="16"/>
                    </w:rPr>
                  </w:pPr>
                  <w:r w:rsidRPr="00650036">
                    <w:rPr>
                      <w:rFonts w:ascii="Arial Narrow" w:eastAsia="Arial" w:hAnsi="Arial Narrow" w:cs="Arial"/>
                      <w:sz w:val="16"/>
                      <w:szCs w:val="16"/>
                    </w:rPr>
                    <w:t>24</w:t>
                  </w:r>
                </w:p>
              </w:tc>
            </w:tr>
            <w:tr w:rsidR="00343F2D" w:rsidRPr="00650036" w14:paraId="045DFB98" w14:textId="77777777" w:rsidTr="00DD2647">
              <w:trPr>
                <w:trHeight w:val="585"/>
              </w:trPr>
              <w:tc>
                <w:tcPr>
                  <w:tcW w:w="1396" w:type="dxa"/>
                  <w:vMerge/>
                  <w:tcBorders>
                    <w:bottom w:val="single" w:sz="8" w:space="0" w:color="000000"/>
                  </w:tcBorders>
                </w:tcPr>
                <w:p w14:paraId="078A8A27"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68E2A4F3"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FIBRA</w:t>
                  </w:r>
                  <w:r w:rsidRPr="00650036">
                    <w:rPr>
                      <w:rFonts w:ascii="Arial Narrow" w:eastAsia="Arial" w:hAnsi="Arial Narrow" w:cs="Arial"/>
                      <w:sz w:val="16"/>
                      <w:szCs w:val="16"/>
                    </w:rPr>
                    <w:tab/>
                    <w:t>ÓPTICA</w:t>
                  </w:r>
                  <w:r w:rsidRPr="00650036">
                    <w:rPr>
                      <w:rFonts w:ascii="Arial Narrow" w:eastAsia="Arial" w:hAnsi="Arial Narrow" w:cs="Arial"/>
                      <w:sz w:val="16"/>
                      <w:szCs w:val="16"/>
                    </w:rPr>
                    <w:tab/>
                    <w:t>12 HILOS PRE CONECTORIZADA</w:t>
                  </w:r>
                </w:p>
                <w:p w14:paraId="59DEF39D" w14:textId="77777777" w:rsidR="00343F2D" w:rsidRPr="00650036" w:rsidRDefault="00343F2D" w:rsidP="00DD2647">
                  <w:pPr>
                    <w:spacing w:before="34" w:line="182" w:lineRule="auto"/>
                    <w:ind w:left="64"/>
                    <w:rPr>
                      <w:rFonts w:ascii="Arial Narrow" w:eastAsia="Arial" w:hAnsi="Arial Narrow" w:cs="Arial"/>
                      <w:sz w:val="16"/>
                      <w:szCs w:val="16"/>
                    </w:rPr>
                  </w:pPr>
                  <w:r w:rsidRPr="00650036">
                    <w:rPr>
                      <w:rFonts w:ascii="Arial Narrow" w:eastAsia="Arial" w:hAnsi="Arial Narrow" w:cs="Arial"/>
                      <w:sz w:val="16"/>
                      <w:szCs w:val="16"/>
                    </w:rPr>
                    <w:t>MULTIMODO OM3/OM4 DE 20 MTS</w:t>
                  </w:r>
                </w:p>
              </w:tc>
              <w:tc>
                <w:tcPr>
                  <w:tcW w:w="1602" w:type="dxa"/>
                </w:tcPr>
                <w:p w14:paraId="5934B91B" w14:textId="77777777" w:rsidR="00343F2D" w:rsidRPr="00650036" w:rsidRDefault="00343F2D" w:rsidP="00DD2647">
                  <w:pPr>
                    <w:spacing w:before="13"/>
                    <w:rPr>
                      <w:rFonts w:ascii="Arial Narrow" w:eastAsia="Arial" w:hAnsi="Arial Narrow" w:cs="Arial"/>
                      <w:sz w:val="16"/>
                      <w:szCs w:val="16"/>
                    </w:rPr>
                  </w:pPr>
                </w:p>
                <w:p w14:paraId="56AE304D" w14:textId="77777777" w:rsidR="00343F2D" w:rsidRPr="00650036" w:rsidRDefault="00343F2D" w:rsidP="00DD2647">
                  <w:pPr>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737FDE99" w14:textId="77777777" w:rsidR="00343F2D" w:rsidRPr="00650036" w:rsidRDefault="00343F2D" w:rsidP="00DD2647">
                  <w:pPr>
                    <w:spacing w:before="13"/>
                    <w:rPr>
                      <w:rFonts w:ascii="Arial Narrow" w:eastAsia="Arial" w:hAnsi="Arial Narrow" w:cs="Arial"/>
                      <w:sz w:val="16"/>
                      <w:szCs w:val="16"/>
                    </w:rPr>
                  </w:pPr>
                </w:p>
                <w:p w14:paraId="0B8B919D" w14:textId="77777777" w:rsidR="00343F2D" w:rsidRPr="00650036" w:rsidRDefault="00343F2D" w:rsidP="00DD2647">
                  <w:pPr>
                    <w:ind w:left="12"/>
                    <w:jc w:val="center"/>
                    <w:rPr>
                      <w:rFonts w:ascii="Arial Narrow" w:eastAsia="Arial" w:hAnsi="Arial Narrow" w:cs="Arial"/>
                      <w:sz w:val="16"/>
                      <w:szCs w:val="16"/>
                    </w:rPr>
                  </w:pPr>
                  <w:r w:rsidRPr="00650036">
                    <w:rPr>
                      <w:rFonts w:ascii="Arial Narrow" w:eastAsia="Arial" w:hAnsi="Arial Narrow" w:cs="Arial"/>
                      <w:sz w:val="16"/>
                      <w:szCs w:val="16"/>
                    </w:rPr>
                    <w:t>20</w:t>
                  </w:r>
                </w:p>
              </w:tc>
            </w:tr>
            <w:tr w:rsidR="00343F2D" w:rsidRPr="00650036" w14:paraId="69E13D6E" w14:textId="77777777" w:rsidTr="00DD2647">
              <w:trPr>
                <w:trHeight w:val="357"/>
              </w:trPr>
              <w:tc>
                <w:tcPr>
                  <w:tcW w:w="1396" w:type="dxa"/>
                  <w:vMerge/>
                  <w:tcBorders>
                    <w:bottom w:val="single" w:sz="8" w:space="0" w:color="000000"/>
                  </w:tcBorders>
                </w:tcPr>
                <w:p w14:paraId="2489BB9B"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52EEE46D"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PANEL  CASSETTE  PREC.  REF:</w:t>
                  </w:r>
                </w:p>
                <w:p w14:paraId="31BE0F80"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760106617</w:t>
                  </w:r>
                </w:p>
              </w:tc>
              <w:tc>
                <w:tcPr>
                  <w:tcW w:w="1602" w:type="dxa"/>
                </w:tcPr>
                <w:p w14:paraId="63657C89" w14:textId="77777777" w:rsidR="00343F2D" w:rsidRPr="00650036" w:rsidRDefault="00343F2D" w:rsidP="00DD2647">
                  <w:pPr>
                    <w:spacing w:before="82"/>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47678835" w14:textId="77777777" w:rsidR="00343F2D" w:rsidRPr="00650036" w:rsidRDefault="00343F2D" w:rsidP="00DD2647">
                  <w:pPr>
                    <w:spacing w:before="82"/>
                    <w:ind w:left="12"/>
                    <w:jc w:val="center"/>
                    <w:rPr>
                      <w:rFonts w:ascii="Arial Narrow" w:eastAsia="Arial" w:hAnsi="Arial Narrow" w:cs="Arial"/>
                      <w:sz w:val="16"/>
                      <w:szCs w:val="16"/>
                    </w:rPr>
                  </w:pPr>
                  <w:r w:rsidRPr="00650036">
                    <w:rPr>
                      <w:rFonts w:ascii="Arial Narrow" w:eastAsia="Arial" w:hAnsi="Arial Narrow" w:cs="Arial"/>
                      <w:sz w:val="16"/>
                      <w:szCs w:val="16"/>
                    </w:rPr>
                    <w:t>11</w:t>
                  </w:r>
                </w:p>
              </w:tc>
            </w:tr>
            <w:tr w:rsidR="00343F2D" w:rsidRPr="00650036" w14:paraId="1F85BF87" w14:textId="77777777" w:rsidTr="00DD2647">
              <w:trPr>
                <w:trHeight w:val="217"/>
              </w:trPr>
              <w:tc>
                <w:tcPr>
                  <w:tcW w:w="1396" w:type="dxa"/>
                  <w:vMerge/>
                  <w:tcBorders>
                    <w:bottom w:val="single" w:sz="8" w:space="0" w:color="000000"/>
                  </w:tcBorders>
                </w:tcPr>
                <w:p w14:paraId="00FE9F8C"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433B77A1"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UPGRADE IMVISION FO</w:t>
                  </w:r>
                </w:p>
              </w:tc>
              <w:tc>
                <w:tcPr>
                  <w:tcW w:w="1602" w:type="dxa"/>
                </w:tcPr>
                <w:p w14:paraId="5B69370D" w14:textId="77777777" w:rsidR="00343F2D" w:rsidRPr="00650036" w:rsidRDefault="00343F2D" w:rsidP="00DD2647">
                  <w:pPr>
                    <w:spacing w:before="12"/>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6E71D1AD" w14:textId="77777777" w:rsidR="00343F2D" w:rsidRPr="00650036" w:rsidRDefault="00343F2D" w:rsidP="00DD2647">
                  <w:pPr>
                    <w:spacing w:before="12"/>
                    <w:ind w:left="12"/>
                    <w:jc w:val="center"/>
                    <w:rPr>
                      <w:rFonts w:ascii="Arial Narrow" w:eastAsia="Arial" w:hAnsi="Arial Narrow" w:cs="Arial"/>
                      <w:sz w:val="16"/>
                      <w:szCs w:val="16"/>
                    </w:rPr>
                  </w:pPr>
                  <w:r w:rsidRPr="00650036">
                    <w:rPr>
                      <w:rFonts w:ascii="Arial Narrow" w:eastAsia="Arial" w:hAnsi="Arial Narrow" w:cs="Arial"/>
                      <w:sz w:val="16"/>
                      <w:szCs w:val="16"/>
                    </w:rPr>
                    <w:t>11</w:t>
                  </w:r>
                </w:p>
              </w:tc>
            </w:tr>
            <w:tr w:rsidR="00343F2D" w:rsidRPr="00650036" w14:paraId="4376B187" w14:textId="77777777" w:rsidTr="00DD2647">
              <w:trPr>
                <w:trHeight w:val="357"/>
              </w:trPr>
              <w:tc>
                <w:tcPr>
                  <w:tcW w:w="1396" w:type="dxa"/>
                  <w:vMerge/>
                  <w:tcBorders>
                    <w:bottom w:val="single" w:sz="8" w:space="0" w:color="000000"/>
                  </w:tcBorders>
                </w:tcPr>
                <w:p w14:paraId="69116440"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5B3FCCA8"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CASSETTE</w:t>
                  </w:r>
                  <w:r w:rsidRPr="00650036">
                    <w:rPr>
                      <w:rFonts w:ascii="Arial Narrow" w:eastAsia="Arial" w:hAnsi="Arial Narrow" w:cs="Arial"/>
                      <w:sz w:val="16"/>
                      <w:szCs w:val="16"/>
                    </w:rPr>
                    <w:tab/>
                    <w:t>MPO</w:t>
                  </w:r>
                  <w:r w:rsidRPr="00650036">
                    <w:rPr>
                      <w:rFonts w:ascii="Arial Narrow" w:eastAsia="Arial" w:hAnsi="Arial Narrow" w:cs="Arial"/>
                      <w:sz w:val="16"/>
                      <w:szCs w:val="16"/>
                    </w:rPr>
                    <w:tab/>
                    <w:t>12LC</w:t>
                  </w:r>
                  <w:r w:rsidRPr="00650036">
                    <w:rPr>
                      <w:rFonts w:ascii="Arial Narrow" w:eastAsia="Arial" w:hAnsi="Arial Narrow" w:cs="Arial"/>
                      <w:sz w:val="16"/>
                      <w:szCs w:val="16"/>
                    </w:rPr>
                    <w:tab/>
                    <w:t>REF: 760109926</w:t>
                  </w:r>
                </w:p>
              </w:tc>
              <w:tc>
                <w:tcPr>
                  <w:tcW w:w="1602" w:type="dxa"/>
                </w:tcPr>
                <w:p w14:paraId="399B27F7" w14:textId="77777777" w:rsidR="00343F2D" w:rsidRPr="00650036" w:rsidRDefault="00343F2D" w:rsidP="00DD2647">
                  <w:pPr>
                    <w:spacing w:before="82"/>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10590DE5" w14:textId="77777777" w:rsidR="00343F2D" w:rsidRPr="00650036" w:rsidRDefault="00343F2D" w:rsidP="00DD2647">
                  <w:pPr>
                    <w:spacing w:before="82"/>
                    <w:ind w:left="12"/>
                    <w:jc w:val="center"/>
                    <w:rPr>
                      <w:rFonts w:ascii="Arial Narrow" w:eastAsia="Arial" w:hAnsi="Arial Narrow" w:cs="Arial"/>
                      <w:sz w:val="16"/>
                      <w:szCs w:val="16"/>
                    </w:rPr>
                  </w:pPr>
                  <w:r w:rsidRPr="00650036">
                    <w:rPr>
                      <w:rFonts w:ascii="Arial Narrow" w:eastAsia="Arial" w:hAnsi="Arial Narrow" w:cs="Arial"/>
                      <w:sz w:val="16"/>
                      <w:szCs w:val="16"/>
                    </w:rPr>
                    <w:t>11</w:t>
                  </w:r>
                </w:p>
              </w:tc>
            </w:tr>
            <w:tr w:rsidR="00343F2D" w:rsidRPr="00650036" w14:paraId="273BE4ED" w14:textId="77777777" w:rsidTr="00DD2647">
              <w:trPr>
                <w:trHeight w:val="360"/>
              </w:trPr>
              <w:tc>
                <w:tcPr>
                  <w:tcW w:w="1396" w:type="dxa"/>
                  <w:vMerge/>
                  <w:tcBorders>
                    <w:bottom w:val="single" w:sz="8" w:space="0" w:color="000000"/>
                  </w:tcBorders>
                </w:tcPr>
                <w:p w14:paraId="3B856FBF"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091CB4DA" w14:textId="77777777" w:rsidR="00343F2D" w:rsidRPr="007D13F3" w:rsidRDefault="00343F2D" w:rsidP="00DD2647">
                  <w:pPr>
                    <w:spacing w:before="34"/>
                    <w:ind w:left="64"/>
                    <w:rPr>
                      <w:rFonts w:ascii="Arial Narrow" w:eastAsia="Arial" w:hAnsi="Arial Narrow" w:cs="Arial"/>
                      <w:sz w:val="16"/>
                      <w:szCs w:val="16"/>
                      <w:lang w:val="en-US"/>
                    </w:rPr>
                  </w:pPr>
                  <w:r w:rsidRPr="007D13F3">
                    <w:rPr>
                      <w:rFonts w:ascii="Arial Narrow" w:eastAsia="Arial" w:hAnsi="Arial Narrow" w:cs="Arial"/>
                      <w:sz w:val="16"/>
                      <w:szCs w:val="16"/>
                      <w:lang w:val="en-US"/>
                    </w:rPr>
                    <w:t>360 IPATCH G2 HD FIBER SHELF,</w:t>
                  </w:r>
                </w:p>
                <w:p w14:paraId="2D52C718"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SLIDING REF:760093336</w:t>
                  </w:r>
                </w:p>
              </w:tc>
              <w:tc>
                <w:tcPr>
                  <w:tcW w:w="1602" w:type="dxa"/>
                </w:tcPr>
                <w:p w14:paraId="5BACAA86" w14:textId="77777777" w:rsidR="00343F2D" w:rsidRPr="00650036" w:rsidRDefault="00343F2D" w:rsidP="00DD2647">
                  <w:pPr>
                    <w:spacing w:before="84"/>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0A16C979" w14:textId="77777777" w:rsidR="00343F2D" w:rsidRPr="00650036" w:rsidRDefault="00343F2D" w:rsidP="00DD2647">
                  <w:pPr>
                    <w:spacing w:before="84"/>
                    <w:ind w:left="12" w:right="2"/>
                    <w:jc w:val="center"/>
                    <w:rPr>
                      <w:rFonts w:ascii="Arial Narrow" w:eastAsia="Arial" w:hAnsi="Arial Narrow" w:cs="Arial"/>
                      <w:sz w:val="16"/>
                      <w:szCs w:val="16"/>
                    </w:rPr>
                  </w:pPr>
                  <w:r w:rsidRPr="00650036">
                    <w:rPr>
                      <w:rFonts w:ascii="Arial Narrow" w:eastAsia="Arial" w:hAnsi="Arial Narrow" w:cs="Arial"/>
                      <w:sz w:val="16"/>
                      <w:szCs w:val="16"/>
                    </w:rPr>
                    <w:t>2</w:t>
                  </w:r>
                </w:p>
              </w:tc>
            </w:tr>
            <w:tr w:rsidR="00343F2D" w:rsidRPr="00650036" w14:paraId="6129A2B5" w14:textId="77777777" w:rsidTr="00DD2647">
              <w:trPr>
                <w:trHeight w:val="357"/>
              </w:trPr>
              <w:tc>
                <w:tcPr>
                  <w:tcW w:w="1396" w:type="dxa"/>
                  <w:vMerge/>
                  <w:tcBorders>
                    <w:bottom w:val="single" w:sz="8" w:space="0" w:color="000000"/>
                  </w:tcBorders>
                </w:tcPr>
                <w:p w14:paraId="3FCA13E4"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4669E9B8" w14:textId="77777777" w:rsidR="00343F2D" w:rsidRPr="007D13F3" w:rsidRDefault="00343F2D" w:rsidP="00DD2647">
                  <w:pPr>
                    <w:spacing w:before="34"/>
                    <w:ind w:left="64"/>
                    <w:rPr>
                      <w:rFonts w:ascii="Arial Narrow" w:eastAsia="Arial" w:hAnsi="Arial Narrow" w:cs="Arial"/>
                      <w:sz w:val="16"/>
                      <w:szCs w:val="16"/>
                      <w:lang w:val="en-US"/>
                    </w:rPr>
                  </w:pPr>
                  <w:r w:rsidRPr="007D13F3">
                    <w:rPr>
                      <w:rFonts w:ascii="Arial Narrow" w:eastAsia="Arial" w:hAnsi="Arial Narrow" w:cs="Arial"/>
                      <w:sz w:val="16"/>
                      <w:szCs w:val="16"/>
                      <w:lang w:val="en-US"/>
                    </w:rPr>
                    <w:t>360 IPATCH G2 HD LS MODULE REF:</w:t>
                  </w:r>
                </w:p>
                <w:p w14:paraId="68381427"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760093344</w:t>
                  </w:r>
                </w:p>
              </w:tc>
              <w:tc>
                <w:tcPr>
                  <w:tcW w:w="1602" w:type="dxa"/>
                </w:tcPr>
                <w:p w14:paraId="4A6A13FA" w14:textId="77777777" w:rsidR="00343F2D" w:rsidRPr="00650036" w:rsidRDefault="00343F2D" w:rsidP="00DD2647">
                  <w:pPr>
                    <w:spacing w:before="82"/>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628D48AB" w14:textId="77777777" w:rsidR="00343F2D" w:rsidRPr="00650036" w:rsidRDefault="00343F2D" w:rsidP="00DD2647">
                  <w:pPr>
                    <w:spacing w:before="82"/>
                    <w:ind w:left="12" w:right="2"/>
                    <w:jc w:val="center"/>
                    <w:rPr>
                      <w:rFonts w:ascii="Arial Narrow" w:eastAsia="Arial" w:hAnsi="Arial Narrow" w:cs="Arial"/>
                      <w:sz w:val="16"/>
                      <w:szCs w:val="16"/>
                    </w:rPr>
                  </w:pPr>
                  <w:r w:rsidRPr="00650036">
                    <w:rPr>
                      <w:rFonts w:ascii="Arial Narrow" w:eastAsia="Arial" w:hAnsi="Arial Narrow" w:cs="Arial"/>
                      <w:sz w:val="16"/>
                      <w:szCs w:val="16"/>
                    </w:rPr>
                    <w:t>5</w:t>
                  </w:r>
                </w:p>
              </w:tc>
            </w:tr>
            <w:tr w:rsidR="00343F2D" w:rsidRPr="00650036" w14:paraId="78193ACF" w14:textId="77777777" w:rsidTr="00DD2647">
              <w:trPr>
                <w:trHeight w:val="543"/>
              </w:trPr>
              <w:tc>
                <w:tcPr>
                  <w:tcW w:w="1396" w:type="dxa"/>
                  <w:vMerge/>
                  <w:tcBorders>
                    <w:bottom w:val="single" w:sz="8" w:space="0" w:color="000000"/>
                  </w:tcBorders>
                </w:tcPr>
                <w:p w14:paraId="1553EAC0"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4F6177EE" w14:textId="77777777" w:rsidR="00343F2D" w:rsidRPr="007D13F3" w:rsidRDefault="00343F2D" w:rsidP="00DD2647">
                  <w:pPr>
                    <w:spacing w:before="34"/>
                    <w:ind w:left="64"/>
                    <w:rPr>
                      <w:rFonts w:ascii="Arial Narrow" w:eastAsia="Arial" w:hAnsi="Arial Narrow" w:cs="Arial"/>
                      <w:sz w:val="16"/>
                      <w:szCs w:val="16"/>
                      <w:lang w:val="en-US"/>
                    </w:rPr>
                  </w:pPr>
                  <w:r w:rsidRPr="007D13F3">
                    <w:rPr>
                      <w:rFonts w:ascii="Arial Narrow" w:eastAsia="Arial" w:hAnsi="Arial Narrow" w:cs="Arial"/>
                      <w:sz w:val="16"/>
                      <w:szCs w:val="16"/>
                      <w:lang w:val="en-US"/>
                    </w:rPr>
                    <w:t>PATCH  CORD</w:t>
                  </w:r>
                  <w:r w:rsidRPr="007D13F3">
                    <w:rPr>
                      <w:rFonts w:ascii="Arial Narrow" w:eastAsia="Arial" w:hAnsi="Arial Narrow" w:cs="Arial"/>
                      <w:sz w:val="16"/>
                      <w:szCs w:val="16"/>
                      <w:lang w:val="en-US"/>
                    </w:rPr>
                    <w:tab/>
                    <w:t>DE  FIBRA  LC-</w:t>
                  </w:r>
                </w:p>
                <w:p w14:paraId="6942B76E" w14:textId="77777777" w:rsidR="00343F2D" w:rsidRPr="007D13F3" w:rsidRDefault="00343F2D" w:rsidP="00DD2647">
                  <w:pPr>
                    <w:tabs>
                      <w:tab w:val="left" w:pos="483"/>
                    </w:tabs>
                    <w:spacing w:before="34"/>
                    <w:ind w:left="64" w:right="59"/>
                    <w:rPr>
                      <w:rFonts w:ascii="Arial Narrow" w:eastAsia="Arial" w:hAnsi="Arial Narrow" w:cs="Arial"/>
                      <w:sz w:val="16"/>
                      <w:szCs w:val="16"/>
                      <w:lang w:val="en-US"/>
                    </w:rPr>
                  </w:pPr>
                  <w:r w:rsidRPr="007D13F3">
                    <w:rPr>
                      <w:rFonts w:ascii="Arial Narrow" w:eastAsia="Arial" w:hAnsi="Arial Narrow" w:cs="Arial"/>
                      <w:sz w:val="16"/>
                      <w:szCs w:val="16"/>
                      <w:lang w:val="en-US"/>
                    </w:rPr>
                    <w:t>LC</w:t>
                  </w:r>
                  <w:r w:rsidRPr="007D13F3">
                    <w:rPr>
                      <w:rFonts w:ascii="Arial Narrow" w:eastAsia="Arial" w:hAnsi="Arial Narrow" w:cs="Arial"/>
                      <w:sz w:val="16"/>
                      <w:szCs w:val="16"/>
                      <w:lang w:val="en-US"/>
                    </w:rPr>
                    <w:tab/>
                    <w:t>DÚPLEX MM 3 MTS REF: FEXLCLC42MXF010</w:t>
                  </w:r>
                </w:p>
              </w:tc>
              <w:tc>
                <w:tcPr>
                  <w:tcW w:w="1602" w:type="dxa"/>
                </w:tcPr>
                <w:p w14:paraId="3F83EC39" w14:textId="77777777" w:rsidR="00343F2D" w:rsidRPr="00650036" w:rsidRDefault="00343F2D" w:rsidP="00DD2647">
                  <w:pPr>
                    <w:spacing w:before="176"/>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430A2AD0" w14:textId="77777777" w:rsidR="00343F2D" w:rsidRPr="00650036" w:rsidRDefault="00343F2D" w:rsidP="00DD2647">
                  <w:pPr>
                    <w:spacing w:before="176"/>
                    <w:ind w:left="12"/>
                    <w:jc w:val="center"/>
                    <w:rPr>
                      <w:rFonts w:ascii="Arial Narrow" w:eastAsia="Arial" w:hAnsi="Arial Narrow" w:cs="Arial"/>
                      <w:sz w:val="16"/>
                      <w:szCs w:val="16"/>
                    </w:rPr>
                  </w:pPr>
                  <w:r w:rsidRPr="00650036">
                    <w:rPr>
                      <w:rFonts w:ascii="Arial Narrow" w:eastAsia="Arial" w:hAnsi="Arial Narrow" w:cs="Arial"/>
                      <w:sz w:val="16"/>
                      <w:szCs w:val="16"/>
                    </w:rPr>
                    <w:t>24</w:t>
                  </w:r>
                </w:p>
              </w:tc>
            </w:tr>
            <w:tr w:rsidR="00343F2D" w:rsidRPr="00650036" w14:paraId="3DF7D586" w14:textId="77777777" w:rsidTr="00DD2647">
              <w:trPr>
                <w:trHeight w:val="204"/>
              </w:trPr>
              <w:tc>
                <w:tcPr>
                  <w:tcW w:w="1396" w:type="dxa"/>
                  <w:vMerge/>
                  <w:tcBorders>
                    <w:bottom w:val="single" w:sz="8" w:space="0" w:color="000000"/>
                  </w:tcBorders>
                </w:tcPr>
                <w:p w14:paraId="7AF221D0"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36082A44"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SYSTEM MANAGER 5K</w:t>
                  </w:r>
                </w:p>
              </w:tc>
              <w:tc>
                <w:tcPr>
                  <w:tcW w:w="1602" w:type="dxa"/>
                </w:tcPr>
                <w:p w14:paraId="724A365C" w14:textId="77777777" w:rsidR="00343F2D" w:rsidRPr="00650036" w:rsidRDefault="00343F2D" w:rsidP="00DD2647">
                  <w:pPr>
                    <w:spacing w:before="7" w:line="178" w:lineRule="auto"/>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24146873" w14:textId="77777777" w:rsidR="00343F2D" w:rsidRPr="00650036" w:rsidRDefault="00343F2D" w:rsidP="00DD2647">
                  <w:pPr>
                    <w:spacing w:before="7" w:line="178" w:lineRule="auto"/>
                    <w:ind w:left="12" w:right="2"/>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76D3EE61" w14:textId="77777777" w:rsidTr="00DD2647">
              <w:trPr>
                <w:trHeight w:val="229"/>
              </w:trPr>
              <w:tc>
                <w:tcPr>
                  <w:tcW w:w="1396" w:type="dxa"/>
                  <w:vMerge/>
                  <w:tcBorders>
                    <w:bottom w:val="single" w:sz="8" w:space="0" w:color="000000"/>
                  </w:tcBorders>
                </w:tcPr>
                <w:p w14:paraId="67C75609"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653C87BC"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IMVISION CT</w:t>
                  </w:r>
                </w:p>
              </w:tc>
              <w:tc>
                <w:tcPr>
                  <w:tcW w:w="1602" w:type="dxa"/>
                </w:tcPr>
                <w:p w14:paraId="5E3029C9" w14:textId="77777777" w:rsidR="00343F2D" w:rsidRPr="00650036" w:rsidRDefault="00343F2D" w:rsidP="00DD2647">
                  <w:pPr>
                    <w:spacing w:before="20"/>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78BFF2D6" w14:textId="77777777" w:rsidR="00343F2D" w:rsidRPr="00650036" w:rsidRDefault="00343F2D" w:rsidP="00DD2647">
                  <w:pPr>
                    <w:spacing w:before="20"/>
                    <w:ind w:left="12"/>
                    <w:jc w:val="center"/>
                    <w:rPr>
                      <w:rFonts w:ascii="Arial Narrow" w:eastAsia="Arial" w:hAnsi="Arial Narrow" w:cs="Arial"/>
                      <w:sz w:val="16"/>
                      <w:szCs w:val="16"/>
                    </w:rPr>
                  </w:pPr>
                  <w:r w:rsidRPr="00650036">
                    <w:rPr>
                      <w:rFonts w:ascii="Arial Narrow" w:eastAsia="Arial" w:hAnsi="Arial Narrow" w:cs="Arial"/>
                      <w:sz w:val="16"/>
                      <w:szCs w:val="16"/>
                    </w:rPr>
                    <w:t>12</w:t>
                  </w:r>
                </w:p>
              </w:tc>
            </w:tr>
            <w:tr w:rsidR="00343F2D" w:rsidRPr="00650036" w14:paraId="1D5E9CEC" w14:textId="77777777" w:rsidTr="00DD2647">
              <w:trPr>
                <w:trHeight w:val="542"/>
              </w:trPr>
              <w:tc>
                <w:tcPr>
                  <w:tcW w:w="1396" w:type="dxa"/>
                  <w:vMerge/>
                  <w:tcBorders>
                    <w:bottom w:val="single" w:sz="8" w:space="0" w:color="000000"/>
                  </w:tcBorders>
                </w:tcPr>
                <w:p w14:paraId="3B6CFC25"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5F11E97C" w14:textId="77777777" w:rsidR="00343F2D" w:rsidRPr="007D13F3" w:rsidRDefault="00343F2D" w:rsidP="00DD2647">
                  <w:pPr>
                    <w:spacing w:before="34"/>
                    <w:ind w:left="64"/>
                    <w:jc w:val="both"/>
                    <w:rPr>
                      <w:rFonts w:ascii="Arial Narrow" w:eastAsia="Arial" w:hAnsi="Arial Narrow" w:cs="Arial"/>
                      <w:sz w:val="16"/>
                      <w:szCs w:val="16"/>
                      <w:lang w:val="en-US"/>
                    </w:rPr>
                  </w:pPr>
                  <w:r w:rsidRPr="007D13F3">
                    <w:rPr>
                      <w:rFonts w:ascii="Arial Narrow" w:eastAsia="Arial" w:hAnsi="Arial Narrow" w:cs="Arial"/>
                      <w:sz w:val="16"/>
                      <w:szCs w:val="16"/>
                      <w:lang w:val="en-US"/>
                    </w:rPr>
                    <w:t>SYSTIMAX</w:t>
                  </w:r>
                  <w:r w:rsidRPr="007D13F3">
                    <w:rPr>
                      <w:rFonts w:ascii="Arial Narrow" w:eastAsia="Arial" w:hAnsi="Arial Narrow" w:cs="Arial"/>
                      <w:sz w:val="16"/>
                      <w:szCs w:val="16"/>
                      <w:lang w:val="en-US"/>
                    </w:rPr>
                    <w:tab/>
                    <w:t>360G2</w:t>
                  </w:r>
                  <w:r w:rsidRPr="007D13F3">
                    <w:rPr>
                      <w:rFonts w:ascii="Arial Narrow" w:eastAsia="Arial" w:hAnsi="Arial Narrow" w:cs="Arial"/>
                      <w:sz w:val="16"/>
                      <w:szCs w:val="16"/>
                      <w:lang w:val="en-US"/>
                    </w:rPr>
                    <w:tab/>
                    <w:t>1U SLIDING MODULAR CASSETTE SHELF REF: 760103085</w:t>
                  </w:r>
                </w:p>
              </w:tc>
              <w:tc>
                <w:tcPr>
                  <w:tcW w:w="1602" w:type="dxa"/>
                </w:tcPr>
                <w:p w14:paraId="4D373647" w14:textId="77777777" w:rsidR="00343F2D" w:rsidRPr="00650036" w:rsidRDefault="00343F2D" w:rsidP="00DD2647">
                  <w:pPr>
                    <w:spacing w:before="176"/>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5A2A21C6" w14:textId="77777777" w:rsidR="00343F2D" w:rsidRPr="00650036" w:rsidRDefault="00343F2D" w:rsidP="00DD2647">
                  <w:pPr>
                    <w:spacing w:before="176"/>
                    <w:ind w:left="12" w:right="2"/>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1035C79B" w14:textId="77777777" w:rsidTr="00DD2647">
              <w:trPr>
                <w:trHeight w:val="501"/>
              </w:trPr>
              <w:tc>
                <w:tcPr>
                  <w:tcW w:w="1396" w:type="dxa"/>
                  <w:vMerge/>
                  <w:tcBorders>
                    <w:bottom w:val="single" w:sz="8" w:space="0" w:color="000000"/>
                  </w:tcBorders>
                </w:tcPr>
                <w:p w14:paraId="51B6C41A"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6B8E0664" w14:textId="77777777" w:rsidR="00343F2D" w:rsidRPr="007D13F3" w:rsidRDefault="00343F2D" w:rsidP="00DD2647">
                  <w:pPr>
                    <w:spacing w:before="34"/>
                    <w:ind w:left="64"/>
                    <w:rPr>
                      <w:rFonts w:ascii="Arial Narrow" w:eastAsia="Arial" w:hAnsi="Arial Narrow" w:cs="Arial"/>
                      <w:sz w:val="16"/>
                      <w:szCs w:val="16"/>
                      <w:lang w:val="en-US"/>
                    </w:rPr>
                  </w:pPr>
                  <w:r w:rsidRPr="007D13F3">
                    <w:rPr>
                      <w:rFonts w:ascii="Arial Narrow" w:eastAsia="Arial" w:hAnsi="Arial Narrow" w:cs="Arial"/>
                      <w:sz w:val="16"/>
                      <w:szCs w:val="16"/>
                      <w:lang w:val="en-US"/>
                    </w:rPr>
                    <w:t>G2 MODULE, E/W 12 TERASPEED LC ADAPTERS - 360 - IPATCH READY</w:t>
                  </w:r>
                </w:p>
              </w:tc>
              <w:tc>
                <w:tcPr>
                  <w:tcW w:w="1602" w:type="dxa"/>
                </w:tcPr>
                <w:p w14:paraId="42980837" w14:textId="77777777" w:rsidR="00343F2D" w:rsidRPr="00650036" w:rsidRDefault="00343F2D" w:rsidP="00DD2647">
                  <w:pPr>
                    <w:spacing w:before="154"/>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5D7FF062" w14:textId="77777777" w:rsidR="00343F2D" w:rsidRPr="00650036" w:rsidRDefault="00343F2D" w:rsidP="00DD2647">
                  <w:pPr>
                    <w:spacing w:before="154"/>
                    <w:ind w:left="12" w:right="2"/>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5F21D7B7" w14:textId="77777777" w:rsidTr="00DD2647">
              <w:trPr>
                <w:trHeight w:val="458"/>
              </w:trPr>
              <w:tc>
                <w:tcPr>
                  <w:tcW w:w="1396" w:type="dxa"/>
                  <w:vMerge/>
                  <w:tcBorders>
                    <w:bottom w:val="single" w:sz="8" w:space="0" w:color="000000"/>
                  </w:tcBorders>
                </w:tcPr>
                <w:p w14:paraId="7A373D47"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3436C0EF" w14:textId="77777777" w:rsidR="00343F2D" w:rsidRPr="007D13F3" w:rsidRDefault="00343F2D" w:rsidP="00DD2647">
                  <w:pPr>
                    <w:spacing w:before="34"/>
                    <w:ind w:left="64"/>
                    <w:rPr>
                      <w:rFonts w:ascii="Arial Narrow" w:eastAsia="Arial" w:hAnsi="Arial Narrow" w:cs="Arial"/>
                      <w:sz w:val="16"/>
                      <w:szCs w:val="16"/>
                      <w:lang w:val="en-US"/>
                    </w:rPr>
                  </w:pPr>
                  <w:r w:rsidRPr="007D13F3">
                    <w:rPr>
                      <w:rFonts w:ascii="Arial Narrow" w:eastAsia="Arial" w:hAnsi="Arial Narrow" w:cs="Arial"/>
                      <w:sz w:val="16"/>
                      <w:szCs w:val="16"/>
                      <w:lang w:val="en-US"/>
                    </w:rPr>
                    <w:t>2-F JUMPER 10FT/3.0MT 50/125 LC TO LC 1.6MM, TERASPEED</w:t>
                  </w:r>
                </w:p>
              </w:tc>
              <w:tc>
                <w:tcPr>
                  <w:tcW w:w="1602" w:type="dxa"/>
                </w:tcPr>
                <w:p w14:paraId="33945948" w14:textId="77777777" w:rsidR="00343F2D" w:rsidRPr="00650036" w:rsidRDefault="00343F2D" w:rsidP="00DD2647">
                  <w:pPr>
                    <w:spacing w:before="132"/>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5D31EB6F" w14:textId="77777777" w:rsidR="00343F2D" w:rsidRPr="00650036" w:rsidRDefault="00343F2D" w:rsidP="00DD2647">
                  <w:pPr>
                    <w:spacing w:before="132"/>
                    <w:ind w:left="12" w:right="2"/>
                    <w:jc w:val="center"/>
                    <w:rPr>
                      <w:rFonts w:ascii="Arial Narrow" w:eastAsia="Arial" w:hAnsi="Arial Narrow" w:cs="Arial"/>
                      <w:sz w:val="16"/>
                      <w:szCs w:val="16"/>
                    </w:rPr>
                  </w:pPr>
                  <w:r w:rsidRPr="00650036">
                    <w:rPr>
                      <w:rFonts w:ascii="Arial Narrow" w:eastAsia="Arial" w:hAnsi="Arial Narrow" w:cs="Arial"/>
                      <w:sz w:val="16"/>
                      <w:szCs w:val="16"/>
                    </w:rPr>
                    <w:t>4</w:t>
                  </w:r>
                </w:p>
              </w:tc>
            </w:tr>
            <w:tr w:rsidR="00343F2D" w:rsidRPr="00650036" w14:paraId="2F4B083E" w14:textId="77777777" w:rsidTr="00DD2647">
              <w:trPr>
                <w:trHeight w:val="360"/>
              </w:trPr>
              <w:tc>
                <w:tcPr>
                  <w:tcW w:w="1396" w:type="dxa"/>
                  <w:vMerge/>
                  <w:tcBorders>
                    <w:bottom w:val="single" w:sz="8" w:space="0" w:color="000000"/>
                  </w:tcBorders>
                </w:tcPr>
                <w:p w14:paraId="305D71E1"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0BE69BE2"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TERASPEED</w:t>
                  </w:r>
                  <w:r w:rsidRPr="00650036">
                    <w:rPr>
                      <w:rFonts w:ascii="Arial Narrow" w:eastAsia="Arial" w:hAnsi="Arial Narrow" w:cs="Arial"/>
                      <w:sz w:val="16"/>
                      <w:szCs w:val="16"/>
                    </w:rPr>
                    <w:tab/>
                    <w:t>24</w:t>
                  </w:r>
                  <w:r w:rsidRPr="00650036">
                    <w:rPr>
                      <w:rFonts w:ascii="Arial Narrow" w:eastAsia="Arial" w:hAnsi="Arial Narrow" w:cs="Arial"/>
                      <w:sz w:val="16"/>
                      <w:szCs w:val="16"/>
                    </w:rPr>
                    <w:tab/>
                    <w:t>HILOS</w:t>
                  </w:r>
                </w:p>
                <w:p w14:paraId="28F6EA18"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DIELECTRIC MONOMODO</w:t>
                  </w:r>
                </w:p>
              </w:tc>
              <w:tc>
                <w:tcPr>
                  <w:tcW w:w="1602" w:type="dxa"/>
                </w:tcPr>
                <w:p w14:paraId="237F6F04" w14:textId="77777777" w:rsidR="00343F2D" w:rsidRPr="00650036" w:rsidRDefault="00343F2D" w:rsidP="00DD2647">
                  <w:pPr>
                    <w:spacing w:before="84"/>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6AD2AD30" w14:textId="77777777" w:rsidR="00343F2D" w:rsidRPr="00650036" w:rsidRDefault="00343F2D" w:rsidP="00DD2647">
                  <w:pPr>
                    <w:spacing w:before="84"/>
                    <w:ind w:left="12"/>
                    <w:jc w:val="center"/>
                    <w:rPr>
                      <w:rFonts w:ascii="Arial Narrow" w:eastAsia="Arial" w:hAnsi="Arial Narrow" w:cs="Arial"/>
                      <w:sz w:val="16"/>
                      <w:szCs w:val="16"/>
                    </w:rPr>
                  </w:pPr>
                  <w:r w:rsidRPr="00650036">
                    <w:rPr>
                      <w:rFonts w:ascii="Arial Narrow" w:eastAsia="Arial" w:hAnsi="Arial Narrow" w:cs="Arial"/>
                      <w:sz w:val="16"/>
                      <w:szCs w:val="16"/>
                    </w:rPr>
                    <w:t>24</w:t>
                  </w:r>
                </w:p>
              </w:tc>
            </w:tr>
            <w:tr w:rsidR="00343F2D" w:rsidRPr="00650036" w14:paraId="77828CF9" w14:textId="77777777" w:rsidTr="00DD2647">
              <w:trPr>
                <w:trHeight w:val="222"/>
              </w:trPr>
              <w:tc>
                <w:tcPr>
                  <w:tcW w:w="1396" w:type="dxa"/>
                  <w:vMerge/>
                  <w:tcBorders>
                    <w:bottom w:val="single" w:sz="8" w:space="0" w:color="000000"/>
                  </w:tcBorders>
                </w:tcPr>
                <w:p w14:paraId="6C880B76"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3A2C9F02"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PIGTALI TS 3FT</w:t>
                  </w:r>
                </w:p>
              </w:tc>
              <w:tc>
                <w:tcPr>
                  <w:tcW w:w="1602" w:type="dxa"/>
                </w:tcPr>
                <w:p w14:paraId="5CDCF45B" w14:textId="77777777" w:rsidR="00343F2D" w:rsidRPr="00650036" w:rsidRDefault="00343F2D" w:rsidP="00DD2647">
                  <w:pPr>
                    <w:spacing w:before="15"/>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23971EBA" w14:textId="77777777" w:rsidR="00343F2D" w:rsidRPr="00650036" w:rsidRDefault="00343F2D" w:rsidP="00DD2647">
                  <w:pPr>
                    <w:spacing w:before="15"/>
                    <w:ind w:left="12"/>
                    <w:jc w:val="center"/>
                    <w:rPr>
                      <w:rFonts w:ascii="Arial Narrow" w:eastAsia="Arial" w:hAnsi="Arial Narrow" w:cs="Arial"/>
                      <w:sz w:val="16"/>
                      <w:szCs w:val="16"/>
                    </w:rPr>
                  </w:pPr>
                  <w:r w:rsidRPr="00650036">
                    <w:rPr>
                      <w:rFonts w:ascii="Arial Narrow" w:eastAsia="Arial" w:hAnsi="Arial Narrow" w:cs="Arial"/>
                      <w:sz w:val="16"/>
                      <w:szCs w:val="16"/>
                    </w:rPr>
                    <w:t>12</w:t>
                  </w:r>
                </w:p>
              </w:tc>
            </w:tr>
            <w:tr w:rsidR="00343F2D" w:rsidRPr="00650036" w14:paraId="30B64381" w14:textId="77777777" w:rsidTr="00DD2647">
              <w:trPr>
                <w:trHeight w:val="360"/>
              </w:trPr>
              <w:tc>
                <w:tcPr>
                  <w:tcW w:w="1396" w:type="dxa"/>
                  <w:vMerge/>
                  <w:tcBorders>
                    <w:bottom w:val="single" w:sz="8" w:space="0" w:color="000000"/>
                  </w:tcBorders>
                </w:tcPr>
                <w:p w14:paraId="666730A1"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1FC17A37"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FIBRA</w:t>
                  </w:r>
                  <w:r w:rsidRPr="00650036">
                    <w:rPr>
                      <w:rFonts w:ascii="Arial Narrow" w:eastAsia="Arial" w:hAnsi="Arial Narrow" w:cs="Arial"/>
                      <w:sz w:val="16"/>
                      <w:szCs w:val="16"/>
                    </w:rPr>
                    <w:tab/>
                    <w:t>ÓPTICA CONEXIÓN</w:t>
                  </w:r>
                </w:p>
                <w:p w14:paraId="5C7A4EC5"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lastRenderedPageBreak/>
                    <w:t>EDIFICIOS</w:t>
                  </w:r>
                </w:p>
              </w:tc>
              <w:tc>
                <w:tcPr>
                  <w:tcW w:w="1602" w:type="dxa"/>
                </w:tcPr>
                <w:p w14:paraId="5B2CBDA5" w14:textId="77777777" w:rsidR="00343F2D" w:rsidRPr="00650036" w:rsidRDefault="00343F2D" w:rsidP="00DD2647">
                  <w:pPr>
                    <w:rPr>
                      <w:rFonts w:ascii="Arial Narrow" w:hAnsi="Arial Narrow"/>
                      <w:sz w:val="16"/>
                      <w:szCs w:val="16"/>
                    </w:rPr>
                  </w:pPr>
                </w:p>
              </w:tc>
              <w:tc>
                <w:tcPr>
                  <w:tcW w:w="1417" w:type="dxa"/>
                </w:tcPr>
                <w:p w14:paraId="5E745A3A" w14:textId="77777777" w:rsidR="00343F2D" w:rsidRPr="00650036" w:rsidRDefault="00343F2D" w:rsidP="00DD2647">
                  <w:pPr>
                    <w:rPr>
                      <w:rFonts w:ascii="Arial Narrow" w:hAnsi="Arial Narrow"/>
                      <w:sz w:val="16"/>
                      <w:szCs w:val="16"/>
                    </w:rPr>
                  </w:pPr>
                </w:p>
              </w:tc>
            </w:tr>
            <w:tr w:rsidR="00343F2D" w:rsidRPr="00650036" w14:paraId="33368BA7" w14:textId="77777777" w:rsidTr="00DD2647">
              <w:trPr>
                <w:trHeight w:val="1096"/>
              </w:trPr>
              <w:tc>
                <w:tcPr>
                  <w:tcW w:w="1396" w:type="dxa"/>
                  <w:vMerge/>
                  <w:tcBorders>
                    <w:bottom w:val="single" w:sz="8" w:space="0" w:color="000000"/>
                  </w:tcBorders>
                </w:tcPr>
                <w:p w14:paraId="5B487CEF" w14:textId="77777777" w:rsidR="00343F2D" w:rsidRPr="00650036" w:rsidRDefault="00343F2D" w:rsidP="00DD2647">
                  <w:pPr>
                    <w:spacing w:line="276" w:lineRule="auto"/>
                    <w:rPr>
                      <w:rFonts w:ascii="Arial Narrow" w:hAnsi="Arial Narrow"/>
                      <w:sz w:val="16"/>
                      <w:szCs w:val="16"/>
                    </w:rPr>
                  </w:pPr>
                </w:p>
              </w:tc>
              <w:tc>
                <w:tcPr>
                  <w:tcW w:w="2740" w:type="dxa"/>
                </w:tcPr>
                <w:p w14:paraId="06EDCB33" w14:textId="77777777" w:rsidR="00343F2D" w:rsidRPr="00650036" w:rsidRDefault="00343F2D" w:rsidP="00DD2647">
                  <w:pPr>
                    <w:spacing w:before="34"/>
                    <w:ind w:left="64"/>
                    <w:jc w:val="both"/>
                    <w:rPr>
                      <w:rFonts w:ascii="Arial Narrow" w:eastAsia="Arial" w:hAnsi="Arial Narrow" w:cs="Arial"/>
                      <w:sz w:val="16"/>
                      <w:szCs w:val="16"/>
                    </w:rPr>
                  </w:pPr>
                  <w:r w:rsidRPr="00650036">
                    <w:rPr>
                      <w:rFonts w:ascii="Arial Narrow" w:eastAsia="Arial" w:hAnsi="Arial Narrow" w:cs="Arial"/>
                      <w:sz w:val="16"/>
                      <w:szCs w:val="16"/>
                    </w:rPr>
                    <w:t>FIBRA ÓPTICA MONOMODO, 24 FIBRAS 9/125, PLANTA EXTERNA CON ARMADURA DIELÉCTRICA PARA  ENTERRADO  DIRECTO  Y AMBIENTES SEVEROS, EN CARRETE DE 2.000M.</w:t>
                  </w:r>
                </w:p>
              </w:tc>
              <w:tc>
                <w:tcPr>
                  <w:tcW w:w="1602" w:type="dxa"/>
                </w:tcPr>
                <w:p w14:paraId="6B9905FE" w14:textId="77777777" w:rsidR="00343F2D" w:rsidRPr="00650036" w:rsidRDefault="00343F2D" w:rsidP="00DD2647">
                  <w:pPr>
                    <w:rPr>
                      <w:rFonts w:ascii="Arial Narrow" w:eastAsia="Arial" w:hAnsi="Arial Narrow" w:cs="Arial"/>
                      <w:sz w:val="16"/>
                      <w:szCs w:val="16"/>
                    </w:rPr>
                  </w:pPr>
                </w:p>
                <w:p w14:paraId="6887D064" w14:textId="77777777" w:rsidR="00343F2D" w:rsidRPr="00650036" w:rsidRDefault="00343F2D" w:rsidP="00DD2647">
                  <w:pPr>
                    <w:spacing w:before="83"/>
                    <w:rPr>
                      <w:rFonts w:ascii="Arial Narrow" w:eastAsia="Arial" w:hAnsi="Arial Narrow" w:cs="Arial"/>
                      <w:sz w:val="16"/>
                      <w:szCs w:val="16"/>
                    </w:rPr>
                  </w:pPr>
                </w:p>
                <w:p w14:paraId="3D52748E" w14:textId="77777777" w:rsidR="00343F2D" w:rsidRPr="00650036" w:rsidRDefault="00343F2D" w:rsidP="00DD2647">
                  <w:pPr>
                    <w:spacing w:before="1"/>
                    <w:ind w:left="281"/>
                    <w:rPr>
                      <w:rFonts w:ascii="Arial Narrow" w:eastAsia="Arial" w:hAnsi="Arial Narrow" w:cs="Arial"/>
                      <w:sz w:val="16"/>
                      <w:szCs w:val="16"/>
                    </w:rPr>
                  </w:pPr>
                  <w:r w:rsidRPr="00650036">
                    <w:rPr>
                      <w:rFonts w:ascii="Arial Narrow" w:eastAsia="Arial" w:hAnsi="Arial Narrow" w:cs="Arial"/>
                      <w:sz w:val="16"/>
                      <w:szCs w:val="16"/>
                    </w:rPr>
                    <w:t>ORTRONICS</w:t>
                  </w:r>
                </w:p>
              </w:tc>
              <w:tc>
                <w:tcPr>
                  <w:tcW w:w="1417" w:type="dxa"/>
                </w:tcPr>
                <w:p w14:paraId="1F4E3877" w14:textId="77777777" w:rsidR="00343F2D" w:rsidRPr="00650036" w:rsidRDefault="00343F2D" w:rsidP="00DD2647">
                  <w:pPr>
                    <w:rPr>
                      <w:rFonts w:ascii="Arial Narrow" w:eastAsia="Arial" w:hAnsi="Arial Narrow" w:cs="Arial"/>
                      <w:sz w:val="16"/>
                      <w:szCs w:val="16"/>
                    </w:rPr>
                  </w:pPr>
                </w:p>
                <w:p w14:paraId="16D8EEA5" w14:textId="77777777" w:rsidR="00343F2D" w:rsidRPr="00650036" w:rsidRDefault="00343F2D" w:rsidP="00DD2647">
                  <w:pPr>
                    <w:spacing w:before="83"/>
                    <w:rPr>
                      <w:rFonts w:ascii="Arial Narrow" w:eastAsia="Arial" w:hAnsi="Arial Narrow" w:cs="Arial"/>
                      <w:sz w:val="16"/>
                      <w:szCs w:val="16"/>
                    </w:rPr>
                  </w:pPr>
                </w:p>
                <w:p w14:paraId="1B47F960" w14:textId="77777777" w:rsidR="00343F2D" w:rsidRPr="00650036" w:rsidRDefault="00343F2D" w:rsidP="00DD2647">
                  <w:pPr>
                    <w:spacing w:before="1"/>
                    <w:ind w:left="12" w:right="2"/>
                    <w:jc w:val="center"/>
                    <w:rPr>
                      <w:rFonts w:ascii="Arial Narrow" w:eastAsia="Arial" w:hAnsi="Arial Narrow" w:cs="Arial"/>
                      <w:sz w:val="16"/>
                      <w:szCs w:val="16"/>
                    </w:rPr>
                  </w:pPr>
                  <w:r w:rsidRPr="00650036">
                    <w:rPr>
                      <w:rFonts w:ascii="Arial Narrow" w:eastAsia="Arial" w:hAnsi="Arial Narrow" w:cs="Arial"/>
                      <w:sz w:val="16"/>
                      <w:szCs w:val="16"/>
                    </w:rPr>
                    <w:t>1,890</w:t>
                  </w:r>
                </w:p>
              </w:tc>
            </w:tr>
            <w:tr w:rsidR="00343F2D" w:rsidRPr="00650036" w14:paraId="548644C6" w14:textId="77777777" w:rsidTr="00DD2647">
              <w:trPr>
                <w:trHeight w:val="982"/>
              </w:trPr>
              <w:tc>
                <w:tcPr>
                  <w:tcW w:w="1396" w:type="dxa"/>
                  <w:vMerge/>
                  <w:tcBorders>
                    <w:bottom w:val="single" w:sz="8" w:space="0" w:color="000000"/>
                  </w:tcBorders>
                </w:tcPr>
                <w:p w14:paraId="4E984CD9"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43C9101A" w14:textId="77777777" w:rsidR="00343F2D" w:rsidRPr="00650036" w:rsidRDefault="00343F2D" w:rsidP="00DD2647">
                  <w:pPr>
                    <w:tabs>
                      <w:tab w:val="left" w:pos="653"/>
                      <w:tab w:val="left" w:pos="1802"/>
                    </w:tabs>
                    <w:spacing w:before="34"/>
                    <w:ind w:left="64" w:right="59"/>
                    <w:jc w:val="both"/>
                    <w:rPr>
                      <w:rFonts w:ascii="Arial Narrow" w:eastAsia="Arial" w:hAnsi="Arial Narrow" w:cs="Arial"/>
                      <w:sz w:val="16"/>
                      <w:szCs w:val="16"/>
                    </w:rPr>
                  </w:pPr>
                  <w:r w:rsidRPr="00650036">
                    <w:rPr>
                      <w:rFonts w:ascii="Arial Narrow" w:eastAsia="Arial" w:hAnsi="Arial Narrow" w:cs="Arial"/>
                      <w:sz w:val="16"/>
                      <w:szCs w:val="16"/>
                    </w:rPr>
                    <w:t>FIBRA ÓPTICA MONOMODO, 12 FIBRAS 9/125, PLANTA EXTERIOR CON</w:t>
                  </w:r>
                  <w:r w:rsidRPr="00650036">
                    <w:rPr>
                      <w:rFonts w:ascii="Arial Narrow" w:eastAsia="Arial" w:hAnsi="Arial Narrow" w:cs="Arial"/>
                      <w:sz w:val="16"/>
                      <w:szCs w:val="16"/>
                    </w:rPr>
                    <w:tab/>
                    <w:t>ARMADURA</w:t>
                  </w:r>
                  <w:r w:rsidRPr="00650036">
                    <w:rPr>
                      <w:rFonts w:ascii="Arial Narrow" w:eastAsia="Arial" w:hAnsi="Arial Narrow" w:cs="Arial"/>
                      <w:sz w:val="16"/>
                      <w:szCs w:val="16"/>
                    </w:rPr>
                    <w:tab/>
                    <w:t>DIELÉCTRICA PARA ENTERRADO DIRECTO Y AMBIENTES SEVEROS</w:t>
                  </w:r>
                </w:p>
              </w:tc>
              <w:tc>
                <w:tcPr>
                  <w:tcW w:w="1602" w:type="dxa"/>
                </w:tcPr>
                <w:p w14:paraId="137B852C" w14:textId="77777777" w:rsidR="00343F2D" w:rsidRPr="00650036" w:rsidRDefault="00343F2D" w:rsidP="00DD2647">
                  <w:pPr>
                    <w:rPr>
                      <w:rFonts w:ascii="Arial Narrow" w:eastAsia="Arial" w:hAnsi="Arial Narrow" w:cs="Arial"/>
                      <w:sz w:val="16"/>
                      <w:szCs w:val="16"/>
                    </w:rPr>
                  </w:pPr>
                </w:p>
                <w:p w14:paraId="04B0A6A8" w14:textId="77777777" w:rsidR="00343F2D" w:rsidRPr="00650036" w:rsidRDefault="00343F2D" w:rsidP="00DD2647">
                  <w:pPr>
                    <w:spacing w:before="156"/>
                    <w:rPr>
                      <w:rFonts w:ascii="Arial Narrow" w:eastAsia="Arial" w:hAnsi="Arial Narrow" w:cs="Arial"/>
                      <w:sz w:val="16"/>
                      <w:szCs w:val="16"/>
                    </w:rPr>
                  </w:pPr>
                </w:p>
                <w:p w14:paraId="07F61AF4" w14:textId="77777777" w:rsidR="00343F2D" w:rsidRPr="00650036" w:rsidRDefault="00343F2D" w:rsidP="00DD2647">
                  <w:pPr>
                    <w:spacing w:before="1"/>
                    <w:ind w:left="281"/>
                    <w:rPr>
                      <w:rFonts w:ascii="Arial Narrow" w:eastAsia="Arial" w:hAnsi="Arial Narrow" w:cs="Arial"/>
                      <w:sz w:val="16"/>
                      <w:szCs w:val="16"/>
                    </w:rPr>
                  </w:pPr>
                  <w:r w:rsidRPr="00650036">
                    <w:rPr>
                      <w:rFonts w:ascii="Arial Narrow" w:eastAsia="Arial" w:hAnsi="Arial Narrow" w:cs="Arial"/>
                      <w:sz w:val="16"/>
                      <w:szCs w:val="16"/>
                    </w:rPr>
                    <w:t>ORTRONICS</w:t>
                  </w:r>
                </w:p>
              </w:tc>
              <w:tc>
                <w:tcPr>
                  <w:tcW w:w="1417" w:type="dxa"/>
                </w:tcPr>
                <w:p w14:paraId="0774C4A8" w14:textId="77777777" w:rsidR="00343F2D" w:rsidRPr="00650036" w:rsidRDefault="00343F2D" w:rsidP="00DD2647">
                  <w:pPr>
                    <w:rPr>
                      <w:rFonts w:ascii="Arial Narrow" w:eastAsia="Arial" w:hAnsi="Arial Narrow" w:cs="Arial"/>
                      <w:sz w:val="16"/>
                      <w:szCs w:val="16"/>
                    </w:rPr>
                  </w:pPr>
                </w:p>
                <w:p w14:paraId="25A9157C" w14:textId="77777777" w:rsidR="00343F2D" w:rsidRPr="00650036" w:rsidRDefault="00343F2D" w:rsidP="00DD2647">
                  <w:pPr>
                    <w:rPr>
                      <w:rFonts w:ascii="Arial Narrow" w:eastAsia="Arial" w:hAnsi="Arial Narrow" w:cs="Arial"/>
                      <w:sz w:val="16"/>
                      <w:szCs w:val="16"/>
                    </w:rPr>
                  </w:pPr>
                </w:p>
                <w:p w14:paraId="62A9EF37" w14:textId="77777777" w:rsidR="00343F2D" w:rsidRPr="00650036" w:rsidRDefault="00343F2D" w:rsidP="00DD2647">
                  <w:pPr>
                    <w:spacing w:before="66"/>
                    <w:rPr>
                      <w:rFonts w:ascii="Arial Narrow" w:eastAsia="Arial" w:hAnsi="Arial Narrow" w:cs="Arial"/>
                      <w:sz w:val="16"/>
                      <w:szCs w:val="16"/>
                    </w:rPr>
                  </w:pPr>
                </w:p>
                <w:p w14:paraId="2C4B0186" w14:textId="77777777" w:rsidR="00343F2D" w:rsidRPr="00650036" w:rsidRDefault="00343F2D" w:rsidP="00DD2647">
                  <w:pPr>
                    <w:ind w:left="12" w:right="2"/>
                    <w:jc w:val="center"/>
                    <w:rPr>
                      <w:rFonts w:ascii="Arial Narrow" w:eastAsia="Arial" w:hAnsi="Arial Narrow" w:cs="Arial"/>
                      <w:sz w:val="16"/>
                      <w:szCs w:val="16"/>
                    </w:rPr>
                  </w:pPr>
                  <w:r w:rsidRPr="00650036">
                    <w:rPr>
                      <w:rFonts w:ascii="Arial Narrow" w:eastAsia="Arial" w:hAnsi="Arial Narrow" w:cs="Arial"/>
                      <w:sz w:val="16"/>
                      <w:szCs w:val="16"/>
                    </w:rPr>
                    <w:t>560</w:t>
                  </w:r>
                </w:p>
              </w:tc>
            </w:tr>
            <w:tr w:rsidR="00343F2D" w:rsidRPr="00650036" w14:paraId="6298058D" w14:textId="77777777" w:rsidTr="00DD2647">
              <w:trPr>
                <w:trHeight w:val="358"/>
              </w:trPr>
              <w:tc>
                <w:tcPr>
                  <w:tcW w:w="1396" w:type="dxa"/>
                  <w:vMerge/>
                  <w:tcBorders>
                    <w:bottom w:val="single" w:sz="8" w:space="0" w:color="000000"/>
                  </w:tcBorders>
                </w:tcPr>
                <w:p w14:paraId="3E094AA1"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0580CF25" w14:textId="77777777" w:rsidR="00343F2D" w:rsidRPr="00650036" w:rsidRDefault="00343F2D" w:rsidP="00DD2647">
                  <w:pPr>
                    <w:spacing w:before="34"/>
                    <w:ind w:left="64"/>
                    <w:jc w:val="both"/>
                    <w:rPr>
                      <w:rFonts w:ascii="Arial Narrow" w:eastAsia="Arial" w:hAnsi="Arial Narrow" w:cs="Arial"/>
                      <w:sz w:val="16"/>
                      <w:szCs w:val="16"/>
                    </w:rPr>
                  </w:pPr>
                  <w:r w:rsidRPr="00650036">
                    <w:rPr>
                      <w:rFonts w:ascii="Arial Narrow" w:eastAsia="Arial" w:hAnsi="Arial Narrow" w:cs="Arial"/>
                      <w:sz w:val="16"/>
                      <w:szCs w:val="16"/>
                    </w:rPr>
                    <w:t>CONECTOR</w:t>
                  </w:r>
                  <w:r w:rsidRPr="00650036">
                    <w:rPr>
                      <w:rFonts w:ascii="Arial Narrow" w:eastAsia="Arial" w:hAnsi="Arial Narrow" w:cs="Arial"/>
                      <w:sz w:val="16"/>
                      <w:szCs w:val="16"/>
                    </w:rPr>
                    <w:tab/>
                    <w:t>ANAERÓBICO,</w:t>
                  </w:r>
                  <w:r w:rsidRPr="00650036">
                    <w:rPr>
                      <w:rFonts w:ascii="Arial Narrow" w:eastAsia="Arial" w:hAnsi="Arial Narrow" w:cs="Arial"/>
                      <w:sz w:val="16"/>
                      <w:szCs w:val="16"/>
                    </w:rPr>
                    <w:tab/>
                    <w:t>LC, MONOMODO.</w:t>
                  </w:r>
                </w:p>
              </w:tc>
              <w:tc>
                <w:tcPr>
                  <w:tcW w:w="1602" w:type="dxa"/>
                </w:tcPr>
                <w:p w14:paraId="39976AF3" w14:textId="77777777" w:rsidR="00343F2D" w:rsidRPr="00650036" w:rsidRDefault="00343F2D" w:rsidP="00DD2647">
                  <w:pPr>
                    <w:spacing w:before="82"/>
                    <w:ind w:left="281"/>
                    <w:rPr>
                      <w:rFonts w:ascii="Arial Narrow" w:eastAsia="Arial" w:hAnsi="Arial Narrow" w:cs="Arial"/>
                      <w:sz w:val="16"/>
                      <w:szCs w:val="16"/>
                    </w:rPr>
                  </w:pPr>
                  <w:r w:rsidRPr="00650036">
                    <w:rPr>
                      <w:rFonts w:ascii="Arial Narrow" w:eastAsia="Arial" w:hAnsi="Arial Narrow" w:cs="Arial"/>
                      <w:sz w:val="16"/>
                      <w:szCs w:val="16"/>
                    </w:rPr>
                    <w:t>ORTRONICS</w:t>
                  </w:r>
                </w:p>
              </w:tc>
              <w:tc>
                <w:tcPr>
                  <w:tcW w:w="1417" w:type="dxa"/>
                </w:tcPr>
                <w:p w14:paraId="00EEC213" w14:textId="77777777" w:rsidR="00343F2D" w:rsidRPr="00650036" w:rsidRDefault="00343F2D" w:rsidP="00DD2647">
                  <w:pPr>
                    <w:spacing w:before="82"/>
                    <w:ind w:left="12" w:right="2"/>
                    <w:jc w:val="center"/>
                    <w:rPr>
                      <w:rFonts w:ascii="Arial Narrow" w:eastAsia="Arial" w:hAnsi="Arial Narrow" w:cs="Arial"/>
                      <w:sz w:val="16"/>
                      <w:szCs w:val="16"/>
                    </w:rPr>
                  </w:pPr>
                  <w:r w:rsidRPr="00650036">
                    <w:rPr>
                      <w:rFonts w:ascii="Arial Narrow" w:eastAsia="Arial" w:hAnsi="Arial Narrow" w:cs="Arial"/>
                      <w:sz w:val="16"/>
                      <w:szCs w:val="16"/>
                    </w:rPr>
                    <w:t>144</w:t>
                  </w:r>
                </w:p>
              </w:tc>
            </w:tr>
            <w:tr w:rsidR="00343F2D" w:rsidRPr="00650036" w14:paraId="0A3491C1" w14:textId="77777777" w:rsidTr="00DD2647">
              <w:trPr>
                <w:trHeight w:val="408"/>
              </w:trPr>
              <w:tc>
                <w:tcPr>
                  <w:tcW w:w="1396" w:type="dxa"/>
                  <w:vMerge/>
                  <w:tcBorders>
                    <w:bottom w:val="single" w:sz="8" w:space="0" w:color="000000"/>
                  </w:tcBorders>
                </w:tcPr>
                <w:p w14:paraId="7D19EA55"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663FAAB3" w14:textId="77777777" w:rsidR="00343F2D" w:rsidRPr="00650036" w:rsidRDefault="00343F2D" w:rsidP="00DD2647">
                  <w:pPr>
                    <w:spacing w:before="34"/>
                    <w:ind w:left="64"/>
                    <w:jc w:val="both"/>
                    <w:rPr>
                      <w:rFonts w:ascii="Arial Narrow" w:eastAsia="Arial" w:hAnsi="Arial Narrow" w:cs="Arial"/>
                      <w:sz w:val="16"/>
                      <w:szCs w:val="16"/>
                    </w:rPr>
                  </w:pPr>
                  <w:r w:rsidRPr="00650036">
                    <w:rPr>
                      <w:rFonts w:ascii="Arial Narrow" w:eastAsia="Arial" w:hAnsi="Arial Narrow" w:cs="Arial"/>
                      <w:sz w:val="16"/>
                      <w:szCs w:val="16"/>
                    </w:rPr>
                    <w:t>PANEL/ACOPLADOR LC SEXTUPLE MONOMODO (12 HILOS)</w:t>
                  </w:r>
                </w:p>
              </w:tc>
              <w:tc>
                <w:tcPr>
                  <w:tcW w:w="1602" w:type="dxa"/>
                </w:tcPr>
                <w:p w14:paraId="33847D8E" w14:textId="77777777" w:rsidR="00343F2D" w:rsidRPr="00650036" w:rsidRDefault="00343F2D" w:rsidP="00DD2647">
                  <w:pPr>
                    <w:spacing w:before="108"/>
                    <w:ind w:left="281"/>
                    <w:rPr>
                      <w:rFonts w:ascii="Arial Narrow" w:eastAsia="Arial" w:hAnsi="Arial Narrow" w:cs="Arial"/>
                      <w:sz w:val="16"/>
                      <w:szCs w:val="16"/>
                    </w:rPr>
                  </w:pPr>
                  <w:r w:rsidRPr="00650036">
                    <w:rPr>
                      <w:rFonts w:ascii="Arial Narrow" w:eastAsia="Arial" w:hAnsi="Arial Narrow" w:cs="Arial"/>
                      <w:sz w:val="16"/>
                      <w:szCs w:val="16"/>
                    </w:rPr>
                    <w:t>ORTRONICS</w:t>
                  </w:r>
                </w:p>
              </w:tc>
              <w:tc>
                <w:tcPr>
                  <w:tcW w:w="1417" w:type="dxa"/>
                </w:tcPr>
                <w:p w14:paraId="7CD172F8" w14:textId="77777777" w:rsidR="00343F2D" w:rsidRPr="00650036" w:rsidRDefault="00343F2D" w:rsidP="00DD2647">
                  <w:pPr>
                    <w:spacing w:before="108"/>
                    <w:ind w:left="12"/>
                    <w:jc w:val="center"/>
                    <w:rPr>
                      <w:rFonts w:ascii="Arial Narrow" w:eastAsia="Arial" w:hAnsi="Arial Narrow" w:cs="Arial"/>
                      <w:sz w:val="16"/>
                      <w:szCs w:val="16"/>
                    </w:rPr>
                  </w:pPr>
                  <w:r w:rsidRPr="00650036">
                    <w:rPr>
                      <w:rFonts w:ascii="Arial Narrow" w:eastAsia="Arial" w:hAnsi="Arial Narrow" w:cs="Arial"/>
                      <w:sz w:val="16"/>
                      <w:szCs w:val="16"/>
                    </w:rPr>
                    <w:t>12</w:t>
                  </w:r>
                </w:p>
              </w:tc>
            </w:tr>
            <w:tr w:rsidR="00343F2D" w:rsidRPr="00650036" w14:paraId="6E940152" w14:textId="77777777" w:rsidTr="00DD2647">
              <w:trPr>
                <w:trHeight w:val="360"/>
              </w:trPr>
              <w:tc>
                <w:tcPr>
                  <w:tcW w:w="1396" w:type="dxa"/>
                  <w:vMerge/>
                  <w:tcBorders>
                    <w:bottom w:val="single" w:sz="8" w:space="0" w:color="000000"/>
                  </w:tcBorders>
                </w:tcPr>
                <w:p w14:paraId="1DC83DC1"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25F5E823" w14:textId="77777777" w:rsidR="00343F2D" w:rsidRPr="007D13F3" w:rsidRDefault="00343F2D" w:rsidP="00DD2647">
                  <w:pPr>
                    <w:spacing w:before="34"/>
                    <w:ind w:left="64"/>
                    <w:rPr>
                      <w:rFonts w:ascii="Arial Narrow" w:eastAsia="Arial" w:hAnsi="Arial Narrow" w:cs="Arial"/>
                      <w:sz w:val="16"/>
                      <w:szCs w:val="16"/>
                      <w:lang w:val="en-US"/>
                    </w:rPr>
                  </w:pPr>
                  <w:r w:rsidRPr="007D13F3">
                    <w:rPr>
                      <w:rFonts w:ascii="Arial Narrow" w:eastAsia="Arial" w:hAnsi="Arial Narrow" w:cs="Arial"/>
                      <w:sz w:val="16"/>
                      <w:szCs w:val="16"/>
                      <w:lang w:val="en-US"/>
                    </w:rPr>
                    <w:t>PATCH CORD FIBRA LC-LC, 2M,</w:t>
                  </w:r>
                </w:p>
                <w:p w14:paraId="65D74414"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MONOMODO.</w:t>
                  </w:r>
                </w:p>
              </w:tc>
              <w:tc>
                <w:tcPr>
                  <w:tcW w:w="1602" w:type="dxa"/>
                </w:tcPr>
                <w:p w14:paraId="0E5BAA68" w14:textId="77777777" w:rsidR="00343F2D" w:rsidRPr="00650036" w:rsidRDefault="00343F2D" w:rsidP="00DD2647">
                  <w:pPr>
                    <w:spacing w:before="84"/>
                    <w:ind w:left="281"/>
                    <w:rPr>
                      <w:rFonts w:ascii="Arial Narrow" w:eastAsia="Arial" w:hAnsi="Arial Narrow" w:cs="Arial"/>
                      <w:sz w:val="16"/>
                      <w:szCs w:val="16"/>
                    </w:rPr>
                  </w:pPr>
                  <w:r w:rsidRPr="00650036">
                    <w:rPr>
                      <w:rFonts w:ascii="Arial Narrow" w:eastAsia="Arial" w:hAnsi="Arial Narrow" w:cs="Arial"/>
                      <w:sz w:val="16"/>
                      <w:szCs w:val="16"/>
                    </w:rPr>
                    <w:t>ORTRONICS</w:t>
                  </w:r>
                </w:p>
              </w:tc>
              <w:tc>
                <w:tcPr>
                  <w:tcW w:w="1417" w:type="dxa"/>
                </w:tcPr>
                <w:p w14:paraId="6DA503E9" w14:textId="77777777" w:rsidR="00343F2D" w:rsidRPr="00650036" w:rsidRDefault="00343F2D" w:rsidP="00DD2647">
                  <w:pPr>
                    <w:spacing w:before="84"/>
                    <w:ind w:left="12"/>
                    <w:jc w:val="center"/>
                    <w:rPr>
                      <w:rFonts w:ascii="Arial Narrow" w:eastAsia="Arial" w:hAnsi="Arial Narrow" w:cs="Arial"/>
                      <w:sz w:val="16"/>
                      <w:szCs w:val="16"/>
                    </w:rPr>
                  </w:pPr>
                  <w:r w:rsidRPr="00650036">
                    <w:rPr>
                      <w:rFonts w:ascii="Arial Narrow" w:eastAsia="Arial" w:hAnsi="Arial Narrow" w:cs="Arial"/>
                      <w:sz w:val="16"/>
                      <w:szCs w:val="16"/>
                    </w:rPr>
                    <w:t>12</w:t>
                  </w:r>
                </w:p>
              </w:tc>
            </w:tr>
            <w:tr w:rsidR="00343F2D" w:rsidRPr="00650036" w14:paraId="50BB82C2" w14:textId="77777777" w:rsidTr="00DD2647">
              <w:trPr>
                <w:trHeight w:val="220"/>
              </w:trPr>
              <w:tc>
                <w:tcPr>
                  <w:tcW w:w="1396" w:type="dxa"/>
                  <w:vMerge/>
                  <w:tcBorders>
                    <w:bottom w:val="single" w:sz="8" w:space="0" w:color="000000"/>
                  </w:tcBorders>
                </w:tcPr>
                <w:p w14:paraId="3F039469"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07615019"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BANDEJA DE FIBRA 18/72 PTOS</w:t>
                  </w:r>
                </w:p>
              </w:tc>
              <w:tc>
                <w:tcPr>
                  <w:tcW w:w="1602" w:type="dxa"/>
                </w:tcPr>
                <w:p w14:paraId="3B4A7B4A" w14:textId="77777777" w:rsidR="00343F2D" w:rsidRPr="00650036" w:rsidRDefault="00343F2D" w:rsidP="00DD2647">
                  <w:pPr>
                    <w:spacing w:before="12"/>
                    <w:ind w:left="281"/>
                    <w:rPr>
                      <w:rFonts w:ascii="Arial Narrow" w:eastAsia="Arial" w:hAnsi="Arial Narrow" w:cs="Arial"/>
                      <w:sz w:val="16"/>
                      <w:szCs w:val="16"/>
                    </w:rPr>
                  </w:pPr>
                  <w:r w:rsidRPr="00650036">
                    <w:rPr>
                      <w:rFonts w:ascii="Arial Narrow" w:eastAsia="Arial" w:hAnsi="Arial Narrow" w:cs="Arial"/>
                      <w:sz w:val="16"/>
                      <w:szCs w:val="16"/>
                    </w:rPr>
                    <w:t>ORTRONICS</w:t>
                  </w:r>
                </w:p>
              </w:tc>
              <w:tc>
                <w:tcPr>
                  <w:tcW w:w="1417" w:type="dxa"/>
                </w:tcPr>
                <w:p w14:paraId="3368A62B" w14:textId="77777777" w:rsidR="00343F2D" w:rsidRPr="00650036" w:rsidRDefault="00343F2D" w:rsidP="00DD2647">
                  <w:pPr>
                    <w:spacing w:before="12"/>
                    <w:ind w:left="12" w:right="2"/>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72E68A18" w14:textId="77777777" w:rsidTr="00DD2647">
              <w:trPr>
                <w:trHeight w:val="308"/>
              </w:trPr>
              <w:tc>
                <w:tcPr>
                  <w:tcW w:w="1396" w:type="dxa"/>
                  <w:vMerge/>
                  <w:tcBorders>
                    <w:bottom w:val="single" w:sz="8" w:space="0" w:color="000000"/>
                  </w:tcBorders>
                </w:tcPr>
                <w:p w14:paraId="44941CBA" w14:textId="77777777" w:rsidR="00343F2D" w:rsidRPr="00650036" w:rsidRDefault="00343F2D" w:rsidP="00DD2647">
                  <w:pPr>
                    <w:spacing w:line="276" w:lineRule="auto"/>
                    <w:rPr>
                      <w:rFonts w:ascii="Arial Narrow" w:eastAsia="Arial" w:hAnsi="Arial Narrow" w:cs="Arial"/>
                      <w:sz w:val="16"/>
                      <w:szCs w:val="16"/>
                    </w:rPr>
                  </w:pPr>
                </w:p>
              </w:tc>
              <w:tc>
                <w:tcPr>
                  <w:tcW w:w="2740" w:type="dxa"/>
                  <w:tcBorders>
                    <w:bottom w:val="single" w:sz="8" w:space="0" w:color="000000"/>
                  </w:tcBorders>
                </w:tcPr>
                <w:p w14:paraId="011ED3A8"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BANDEJA DE FIBRA 36/84 PTOS</w:t>
                  </w:r>
                </w:p>
              </w:tc>
              <w:tc>
                <w:tcPr>
                  <w:tcW w:w="1602" w:type="dxa"/>
                  <w:tcBorders>
                    <w:bottom w:val="single" w:sz="8" w:space="0" w:color="000000"/>
                  </w:tcBorders>
                </w:tcPr>
                <w:p w14:paraId="16AA7D78" w14:textId="77777777" w:rsidR="00343F2D" w:rsidRPr="00650036" w:rsidRDefault="00343F2D" w:rsidP="00DD2647">
                  <w:pPr>
                    <w:spacing w:before="53"/>
                    <w:ind w:left="281"/>
                    <w:rPr>
                      <w:rFonts w:ascii="Arial Narrow" w:eastAsia="Arial" w:hAnsi="Arial Narrow" w:cs="Arial"/>
                      <w:sz w:val="16"/>
                      <w:szCs w:val="16"/>
                    </w:rPr>
                  </w:pPr>
                  <w:r w:rsidRPr="00650036">
                    <w:rPr>
                      <w:rFonts w:ascii="Arial Narrow" w:eastAsia="Arial" w:hAnsi="Arial Narrow" w:cs="Arial"/>
                      <w:sz w:val="16"/>
                      <w:szCs w:val="16"/>
                    </w:rPr>
                    <w:t>ORTRONICS</w:t>
                  </w:r>
                </w:p>
              </w:tc>
              <w:tc>
                <w:tcPr>
                  <w:tcW w:w="1417" w:type="dxa"/>
                  <w:tcBorders>
                    <w:bottom w:val="single" w:sz="8" w:space="0" w:color="000000"/>
                  </w:tcBorders>
                </w:tcPr>
                <w:p w14:paraId="259C293B" w14:textId="77777777" w:rsidR="00343F2D" w:rsidRPr="00650036" w:rsidRDefault="00343F2D" w:rsidP="00DD2647">
                  <w:pPr>
                    <w:spacing w:before="53"/>
                    <w:ind w:left="12" w:right="2"/>
                    <w:jc w:val="center"/>
                    <w:rPr>
                      <w:rFonts w:ascii="Arial Narrow" w:eastAsia="Arial" w:hAnsi="Arial Narrow" w:cs="Arial"/>
                      <w:sz w:val="16"/>
                      <w:szCs w:val="16"/>
                    </w:rPr>
                  </w:pPr>
                  <w:r w:rsidRPr="00650036">
                    <w:rPr>
                      <w:rFonts w:ascii="Arial Narrow" w:eastAsia="Arial" w:hAnsi="Arial Narrow" w:cs="Arial"/>
                      <w:sz w:val="16"/>
                      <w:szCs w:val="16"/>
                    </w:rPr>
                    <w:t>1</w:t>
                  </w:r>
                </w:p>
              </w:tc>
            </w:tr>
            <w:tr w:rsidR="00343F2D" w:rsidRPr="00650036" w14:paraId="49812B9D" w14:textId="77777777" w:rsidTr="00DD2647">
              <w:trPr>
                <w:trHeight w:val="372"/>
              </w:trPr>
              <w:tc>
                <w:tcPr>
                  <w:tcW w:w="1396" w:type="dxa"/>
                  <w:vMerge w:val="restart"/>
                  <w:tcBorders>
                    <w:top w:val="single" w:sz="8" w:space="0" w:color="000000"/>
                  </w:tcBorders>
                </w:tcPr>
                <w:p w14:paraId="114CB21F" w14:textId="77777777" w:rsidR="00343F2D" w:rsidRPr="00650036" w:rsidRDefault="00343F2D" w:rsidP="00DD2647">
                  <w:pPr>
                    <w:rPr>
                      <w:rFonts w:ascii="Arial Narrow" w:hAnsi="Arial Narrow"/>
                      <w:sz w:val="20"/>
                      <w:szCs w:val="20"/>
                    </w:rPr>
                  </w:pPr>
                </w:p>
              </w:tc>
              <w:tc>
                <w:tcPr>
                  <w:tcW w:w="2740" w:type="dxa"/>
                  <w:tcBorders>
                    <w:top w:val="single" w:sz="8" w:space="0" w:color="000000"/>
                  </w:tcBorders>
                </w:tcPr>
                <w:p w14:paraId="465A00A4"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PANEL/ACOPLADOR</w:t>
                  </w:r>
                  <w:r w:rsidRPr="00650036">
                    <w:rPr>
                      <w:rFonts w:ascii="Arial Narrow" w:eastAsia="Arial" w:hAnsi="Arial Narrow" w:cs="Arial"/>
                      <w:sz w:val="16"/>
                      <w:szCs w:val="16"/>
                    </w:rPr>
                    <w:tab/>
                    <w:t>CIEGO SEXTUPLE</w:t>
                  </w:r>
                </w:p>
              </w:tc>
              <w:tc>
                <w:tcPr>
                  <w:tcW w:w="1602" w:type="dxa"/>
                  <w:tcBorders>
                    <w:top w:val="single" w:sz="8" w:space="0" w:color="000000"/>
                  </w:tcBorders>
                </w:tcPr>
                <w:p w14:paraId="05D761F5" w14:textId="77777777" w:rsidR="00343F2D" w:rsidRPr="00650036" w:rsidRDefault="00343F2D" w:rsidP="00DD2647">
                  <w:pPr>
                    <w:spacing w:before="92"/>
                    <w:ind w:left="281"/>
                    <w:rPr>
                      <w:rFonts w:ascii="Arial Narrow" w:eastAsia="Arial" w:hAnsi="Arial Narrow" w:cs="Arial"/>
                      <w:sz w:val="16"/>
                      <w:szCs w:val="16"/>
                    </w:rPr>
                  </w:pPr>
                  <w:r w:rsidRPr="00650036">
                    <w:rPr>
                      <w:rFonts w:ascii="Arial Narrow" w:eastAsia="Arial" w:hAnsi="Arial Narrow" w:cs="Arial"/>
                      <w:sz w:val="16"/>
                      <w:szCs w:val="16"/>
                    </w:rPr>
                    <w:t>ORTRONICS</w:t>
                  </w:r>
                </w:p>
              </w:tc>
              <w:tc>
                <w:tcPr>
                  <w:tcW w:w="1417" w:type="dxa"/>
                  <w:tcBorders>
                    <w:top w:val="single" w:sz="8" w:space="0" w:color="000000"/>
                  </w:tcBorders>
                </w:tcPr>
                <w:p w14:paraId="32D5A755" w14:textId="77777777" w:rsidR="00343F2D" w:rsidRPr="00650036" w:rsidRDefault="00343F2D" w:rsidP="00DD2647">
                  <w:pPr>
                    <w:spacing w:before="92"/>
                    <w:ind w:left="6" w:right="4"/>
                    <w:jc w:val="center"/>
                    <w:rPr>
                      <w:rFonts w:ascii="Arial Narrow" w:eastAsia="Arial" w:hAnsi="Arial Narrow" w:cs="Arial"/>
                      <w:sz w:val="16"/>
                      <w:szCs w:val="16"/>
                    </w:rPr>
                  </w:pPr>
                  <w:r w:rsidRPr="00650036">
                    <w:rPr>
                      <w:rFonts w:ascii="Arial Narrow" w:eastAsia="Arial" w:hAnsi="Arial Narrow" w:cs="Arial"/>
                      <w:sz w:val="16"/>
                      <w:szCs w:val="16"/>
                    </w:rPr>
                    <w:t>3</w:t>
                  </w:r>
                </w:p>
              </w:tc>
            </w:tr>
            <w:tr w:rsidR="00343F2D" w:rsidRPr="00650036" w14:paraId="280EA6BB" w14:textId="77777777" w:rsidTr="00DD2647">
              <w:trPr>
                <w:trHeight w:val="232"/>
              </w:trPr>
              <w:tc>
                <w:tcPr>
                  <w:tcW w:w="1396" w:type="dxa"/>
                  <w:vMerge/>
                  <w:tcBorders>
                    <w:top w:val="single" w:sz="8" w:space="0" w:color="000000"/>
                  </w:tcBorders>
                </w:tcPr>
                <w:p w14:paraId="7B7307AA"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06F9F89A"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BREAKOUT KIT,12 FIBRAS.</w:t>
                  </w:r>
                </w:p>
              </w:tc>
              <w:tc>
                <w:tcPr>
                  <w:tcW w:w="1602" w:type="dxa"/>
                </w:tcPr>
                <w:p w14:paraId="3EC2D887" w14:textId="77777777" w:rsidR="00343F2D" w:rsidRPr="00650036" w:rsidRDefault="00343F2D" w:rsidP="00DD2647">
                  <w:pPr>
                    <w:spacing w:before="22"/>
                    <w:ind w:left="281"/>
                    <w:rPr>
                      <w:rFonts w:ascii="Arial Narrow" w:eastAsia="Arial" w:hAnsi="Arial Narrow" w:cs="Arial"/>
                      <w:sz w:val="16"/>
                      <w:szCs w:val="16"/>
                    </w:rPr>
                  </w:pPr>
                  <w:r w:rsidRPr="00650036">
                    <w:rPr>
                      <w:rFonts w:ascii="Arial Narrow" w:eastAsia="Arial" w:hAnsi="Arial Narrow" w:cs="Arial"/>
                      <w:sz w:val="16"/>
                      <w:szCs w:val="16"/>
                    </w:rPr>
                    <w:t>ORTRONICS</w:t>
                  </w:r>
                </w:p>
              </w:tc>
              <w:tc>
                <w:tcPr>
                  <w:tcW w:w="1417" w:type="dxa"/>
                </w:tcPr>
                <w:p w14:paraId="53F98FCE" w14:textId="77777777" w:rsidR="00343F2D" w:rsidRPr="00650036" w:rsidRDefault="00343F2D" w:rsidP="00DD2647">
                  <w:pPr>
                    <w:spacing w:before="22"/>
                    <w:ind w:left="6" w:right="2"/>
                    <w:jc w:val="center"/>
                    <w:rPr>
                      <w:rFonts w:ascii="Arial Narrow" w:eastAsia="Arial" w:hAnsi="Arial Narrow" w:cs="Arial"/>
                      <w:sz w:val="16"/>
                      <w:szCs w:val="16"/>
                    </w:rPr>
                  </w:pPr>
                  <w:r w:rsidRPr="00650036">
                    <w:rPr>
                      <w:rFonts w:ascii="Arial Narrow" w:eastAsia="Arial" w:hAnsi="Arial Narrow" w:cs="Arial"/>
                      <w:sz w:val="16"/>
                      <w:szCs w:val="16"/>
                    </w:rPr>
                    <w:t>12</w:t>
                  </w:r>
                </w:p>
              </w:tc>
            </w:tr>
            <w:tr w:rsidR="00343F2D" w:rsidRPr="00650036" w14:paraId="2B3CB057" w14:textId="77777777" w:rsidTr="00DD2647">
              <w:trPr>
                <w:trHeight w:val="354"/>
              </w:trPr>
              <w:tc>
                <w:tcPr>
                  <w:tcW w:w="1396" w:type="dxa"/>
                  <w:vMerge/>
                  <w:tcBorders>
                    <w:top w:val="single" w:sz="8" w:space="0" w:color="000000"/>
                  </w:tcBorders>
                </w:tcPr>
                <w:p w14:paraId="551F260E" w14:textId="77777777" w:rsidR="00343F2D" w:rsidRPr="00650036" w:rsidRDefault="00343F2D" w:rsidP="00DD2647">
                  <w:pPr>
                    <w:spacing w:line="276" w:lineRule="auto"/>
                    <w:rPr>
                      <w:rFonts w:ascii="Arial Narrow" w:eastAsia="Arial" w:hAnsi="Arial Narrow" w:cs="Arial"/>
                      <w:sz w:val="16"/>
                      <w:szCs w:val="16"/>
                    </w:rPr>
                  </w:pPr>
                </w:p>
              </w:tc>
              <w:tc>
                <w:tcPr>
                  <w:tcW w:w="2740" w:type="dxa"/>
                </w:tcPr>
                <w:p w14:paraId="2703C3ED" w14:textId="77777777" w:rsidR="00343F2D" w:rsidRPr="00650036" w:rsidRDefault="00343F2D" w:rsidP="00DD2647">
                  <w:pPr>
                    <w:spacing w:before="34"/>
                    <w:ind w:left="64"/>
                    <w:rPr>
                      <w:rFonts w:ascii="Arial Narrow" w:eastAsia="Arial" w:hAnsi="Arial Narrow" w:cs="Arial"/>
                      <w:sz w:val="16"/>
                      <w:szCs w:val="16"/>
                    </w:rPr>
                  </w:pPr>
                  <w:r w:rsidRPr="00650036">
                    <w:rPr>
                      <w:rFonts w:ascii="Arial Narrow" w:eastAsia="Arial" w:hAnsi="Arial Narrow" w:cs="Arial"/>
                      <w:sz w:val="16"/>
                      <w:szCs w:val="16"/>
                    </w:rPr>
                    <w:t>MARCACIÓN</w:t>
                  </w:r>
                </w:p>
              </w:tc>
              <w:tc>
                <w:tcPr>
                  <w:tcW w:w="1602" w:type="dxa"/>
                </w:tcPr>
                <w:p w14:paraId="56801098" w14:textId="77777777" w:rsidR="00343F2D" w:rsidRPr="00650036" w:rsidRDefault="00343F2D" w:rsidP="00DD2647">
                  <w:pPr>
                    <w:spacing w:before="41"/>
                    <w:ind w:left="281"/>
                    <w:rPr>
                      <w:rFonts w:ascii="Arial Narrow" w:eastAsia="Arial" w:hAnsi="Arial Narrow" w:cs="Arial"/>
                      <w:sz w:val="16"/>
                      <w:szCs w:val="16"/>
                    </w:rPr>
                  </w:pPr>
                  <w:r w:rsidRPr="00650036">
                    <w:rPr>
                      <w:rFonts w:ascii="Arial Narrow" w:eastAsia="Arial" w:hAnsi="Arial Narrow" w:cs="Arial"/>
                      <w:sz w:val="16"/>
                      <w:szCs w:val="16"/>
                    </w:rPr>
                    <w:t>SYSTIMAX</w:t>
                  </w:r>
                </w:p>
              </w:tc>
              <w:tc>
                <w:tcPr>
                  <w:tcW w:w="1417" w:type="dxa"/>
                </w:tcPr>
                <w:p w14:paraId="0A098B96" w14:textId="77777777" w:rsidR="00343F2D" w:rsidRPr="00650036" w:rsidRDefault="00343F2D" w:rsidP="00DD2647">
                  <w:pPr>
                    <w:spacing w:before="41"/>
                    <w:ind w:left="6" w:right="4"/>
                    <w:jc w:val="center"/>
                    <w:rPr>
                      <w:rFonts w:ascii="Arial Narrow" w:eastAsia="Arial" w:hAnsi="Arial Narrow" w:cs="Arial"/>
                      <w:sz w:val="16"/>
                      <w:szCs w:val="16"/>
                    </w:rPr>
                  </w:pPr>
                  <w:r w:rsidRPr="00650036">
                    <w:rPr>
                      <w:rFonts w:ascii="Arial Narrow" w:eastAsia="Arial" w:hAnsi="Arial Narrow" w:cs="Arial"/>
                      <w:sz w:val="16"/>
                      <w:szCs w:val="16"/>
                    </w:rPr>
                    <w:t>1</w:t>
                  </w:r>
                </w:p>
              </w:tc>
            </w:tr>
          </w:tbl>
          <w:p w14:paraId="5245D1F2" w14:textId="77777777" w:rsidR="00343F2D" w:rsidRPr="007C60B9" w:rsidRDefault="00343F2D" w:rsidP="00DD2647">
            <w:pPr>
              <w:jc w:val="both"/>
              <w:rPr>
                <w:rFonts w:ascii="Arial Narrow" w:eastAsia="Arial" w:hAnsi="Arial Narrow" w:cs="Arial"/>
                <w:b/>
              </w:rPr>
            </w:pPr>
          </w:p>
          <w:p w14:paraId="5B9410AC" w14:textId="77777777" w:rsidR="00343F2D" w:rsidRPr="007C60B9" w:rsidRDefault="00343F2D" w:rsidP="00DD2647">
            <w:pPr>
              <w:jc w:val="both"/>
              <w:rPr>
                <w:rFonts w:ascii="Arial Narrow" w:eastAsia="Arial" w:hAnsi="Arial Narrow" w:cs="Arial"/>
              </w:rPr>
            </w:pPr>
            <w:r w:rsidRPr="007C60B9">
              <w:rPr>
                <w:rFonts w:ascii="Arial Narrow" w:eastAsia="Arial" w:hAnsi="Arial Narrow" w:cs="Arial"/>
                <w:b/>
              </w:rPr>
              <w:t>REQUISITOS MÍNIMOS:</w:t>
            </w:r>
            <w:r w:rsidRPr="007C60B9">
              <w:rPr>
                <w:rFonts w:ascii="Arial Narrow" w:eastAsia="Arial" w:hAnsi="Arial Narrow" w:cs="Arial"/>
              </w:rPr>
              <w:t xml:space="preserve"> Los siguientes requisitos son de cumplimiento obligatorio para los componentes contemplados en esta ficha técnica:</w:t>
            </w:r>
          </w:p>
          <w:p w14:paraId="5A507591" w14:textId="77777777" w:rsidR="00343F2D" w:rsidRPr="007C60B9" w:rsidRDefault="00343F2D" w:rsidP="00DD2647">
            <w:pPr>
              <w:rPr>
                <w:rFonts w:ascii="Arial Narrow" w:eastAsia="Arial" w:hAnsi="Arial Narrow" w:cs="Arial"/>
              </w:rPr>
            </w:pPr>
          </w:p>
          <w:p w14:paraId="5BBB28C5" w14:textId="77777777" w:rsidR="00343F2D" w:rsidRPr="007C60B9" w:rsidRDefault="00343F2D" w:rsidP="00DD2647">
            <w:pPr>
              <w:pStyle w:val="Ttulo"/>
              <w:ind w:firstLine="720"/>
              <w:rPr>
                <w:rFonts w:ascii="Arial Narrow" w:hAnsi="Arial Narrow"/>
              </w:rPr>
            </w:pPr>
            <w:bookmarkStart w:id="24" w:name="_heading=h.1xwuzz7kvs12" w:colFirst="0" w:colLast="0"/>
            <w:bookmarkEnd w:id="24"/>
            <w:r w:rsidRPr="007C60B9">
              <w:rPr>
                <w:rFonts w:ascii="Arial Narrow" w:hAnsi="Arial Narrow"/>
              </w:rPr>
              <w:t>2. SUBSISTEMA DE CCTV Y CONTROL DE ACCESO</w:t>
            </w:r>
          </w:p>
          <w:p w14:paraId="3617F964" w14:textId="77777777" w:rsidR="00343F2D" w:rsidRPr="007C60B9" w:rsidRDefault="00343F2D" w:rsidP="00DD2647">
            <w:pPr>
              <w:ind w:left="720"/>
              <w:rPr>
                <w:rFonts w:ascii="Arial Narrow" w:hAnsi="Arial Narrow"/>
              </w:rPr>
            </w:pPr>
          </w:p>
          <w:p w14:paraId="50C7336A" w14:textId="77777777" w:rsidR="00343F2D" w:rsidRPr="007C60B9" w:rsidRDefault="00343F2D" w:rsidP="00DD2647">
            <w:pPr>
              <w:ind w:left="69" w:right="46"/>
              <w:jc w:val="both"/>
              <w:rPr>
                <w:rFonts w:ascii="Arial Narrow" w:hAnsi="Arial Narrow"/>
              </w:rPr>
            </w:pPr>
            <w:r w:rsidRPr="365A7D9C">
              <w:rPr>
                <w:rFonts w:ascii="Arial Narrow" w:eastAsia="Arial" w:hAnsi="Arial Narrow" w:cs="Arial"/>
              </w:rPr>
              <w:t>Realizar un (01) mantenimiento preventivo trimestral</w:t>
            </w:r>
            <w:commentRangeStart w:id="25"/>
            <w:commentRangeStart w:id="26"/>
            <w:r w:rsidRPr="365A7D9C">
              <w:rPr>
                <w:rFonts w:ascii="Arial Narrow" w:eastAsia="Arial" w:hAnsi="Arial Narrow" w:cs="Arial"/>
              </w:rPr>
              <w:t xml:space="preserve"> </w:t>
            </w:r>
            <w:commentRangeEnd w:id="25"/>
            <w:r w:rsidRPr="365A7D9C">
              <w:rPr>
                <w:rStyle w:val="Refdecomentario"/>
                <w:rFonts w:ascii="Arial Narrow" w:eastAsia="Arial" w:hAnsi="Arial Narrow" w:cs="Arial"/>
                <w:sz w:val="22"/>
                <w:szCs w:val="22"/>
              </w:rPr>
              <w:commentReference w:id="25"/>
            </w:r>
            <w:commentRangeEnd w:id="26"/>
            <w:r w:rsidR="006556C5" w:rsidRPr="365A7D9C">
              <w:rPr>
                <w:rStyle w:val="Refdecomentario"/>
                <w:rFonts w:ascii="Arial Narrow" w:eastAsia="Arial" w:hAnsi="Arial Narrow" w:cs="Arial"/>
                <w:sz w:val="22"/>
                <w:szCs w:val="22"/>
              </w:rPr>
              <w:commentReference w:id="26"/>
            </w:r>
            <w:r w:rsidRPr="365A7D9C">
              <w:rPr>
                <w:rFonts w:ascii="Arial Narrow" w:eastAsia="Arial" w:hAnsi="Arial Narrow" w:cs="Arial"/>
              </w:rPr>
              <w:t xml:space="preserve">y todos los mantenimientos correctivos que sean necesarios durante la vigencia del contrato a los elementos que componen el subsistema arquitectónico, los cuales se describen a continuación: </w:t>
            </w:r>
          </w:p>
          <w:p w14:paraId="050C4B4B" w14:textId="77777777" w:rsidR="00343F2D" w:rsidRPr="007C60B9" w:rsidRDefault="00343F2D" w:rsidP="00DD2647">
            <w:pPr>
              <w:rPr>
                <w:rFonts w:ascii="Arial Narrow" w:eastAsia="Arial" w:hAnsi="Arial Narrow" w:cs="Arial"/>
              </w:rPr>
            </w:pPr>
          </w:p>
          <w:p w14:paraId="43B1314C" w14:textId="77777777" w:rsidR="00343F2D" w:rsidRPr="007C60B9" w:rsidRDefault="00343F2D" w:rsidP="00DD2647">
            <w:pPr>
              <w:rPr>
                <w:rFonts w:ascii="Arial Narrow" w:eastAsia="Arial" w:hAnsi="Arial Narrow" w:cs="Arial"/>
              </w:rPr>
            </w:pPr>
          </w:p>
          <w:tbl>
            <w:tblPr>
              <w:tblW w:w="7199"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3"/>
              <w:gridCol w:w="2711"/>
              <w:gridCol w:w="1466"/>
              <w:gridCol w:w="1569"/>
            </w:tblGrid>
            <w:tr w:rsidR="00343F2D" w14:paraId="5D1F5017" w14:textId="77777777" w:rsidTr="00DD2647">
              <w:trPr>
                <w:trHeight w:val="343"/>
              </w:trPr>
              <w:tc>
                <w:tcPr>
                  <w:tcW w:w="1453" w:type="dxa"/>
                  <w:shd w:val="clear" w:color="auto" w:fill="D9D9D9"/>
                  <w:vAlign w:val="center"/>
                </w:tcPr>
                <w:p w14:paraId="7FBCFB29" w14:textId="77777777" w:rsidR="00343F2D" w:rsidRPr="007C60B9" w:rsidRDefault="00343F2D" w:rsidP="00DD2647">
                  <w:pPr>
                    <w:pBdr>
                      <w:top w:val="nil"/>
                      <w:left w:val="nil"/>
                      <w:bottom w:val="nil"/>
                      <w:right w:val="nil"/>
                      <w:between w:val="nil"/>
                    </w:pBdr>
                    <w:spacing w:before="87"/>
                    <w:ind w:left="57" w:right="57"/>
                    <w:jc w:val="center"/>
                    <w:rPr>
                      <w:rFonts w:ascii="Arial Narrow" w:eastAsia="Arial" w:hAnsi="Arial Narrow" w:cs="Arial"/>
                      <w:b/>
                      <w:color w:val="000000"/>
                      <w:sz w:val="16"/>
                      <w:szCs w:val="16"/>
                    </w:rPr>
                  </w:pPr>
                  <w:r w:rsidRPr="007C60B9">
                    <w:rPr>
                      <w:rFonts w:ascii="Arial Narrow" w:eastAsia="Arial" w:hAnsi="Arial Narrow" w:cs="Arial"/>
                      <w:b/>
                      <w:sz w:val="16"/>
                      <w:szCs w:val="16"/>
                    </w:rPr>
                    <w:t>ELEMENTO</w:t>
                  </w:r>
                </w:p>
              </w:tc>
              <w:tc>
                <w:tcPr>
                  <w:tcW w:w="2711" w:type="dxa"/>
                  <w:tcBorders>
                    <w:bottom w:val="single" w:sz="4" w:space="0" w:color="auto"/>
                  </w:tcBorders>
                  <w:shd w:val="clear" w:color="auto" w:fill="D9D9D9"/>
                  <w:vAlign w:val="center"/>
                </w:tcPr>
                <w:p w14:paraId="0FFC49D6" w14:textId="77777777" w:rsidR="00343F2D" w:rsidRPr="007C60B9" w:rsidRDefault="00343F2D" w:rsidP="00DD2647">
                  <w:pPr>
                    <w:pBdr>
                      <w:top w:val="nil"/>
                      <w:left w:val="nil"/>
                      <w:bottom w:val="nil"/>
                      <w:right w:val="nil"/>
                      <w:between w:val="nil"/>
                    </w:pBdr>
                    <w:spacing w:before="87"/>
                    <w:ind w:left="57" w:right="57"/>
                    <w:jc w:val="center"/>
                    <w:rPr>
                      <w:rFonts w:ascii="Arial Narrow" w:eastAsia="Arial" w:hAnsi="Arial Narrow" w:cs="Arial"/>
                      <w:b/>
                      <w:color w:val="000000"/>
                      <w:sz w:val="16"/>
                      <w:szCs w:val="16"/>
                    </w:rPr>
                  </w:pPr>
                  <w:r w:rsidRPr="007C60B9">
                    <w:rPr>
                      <w:rFonts w:ascii="Arial Narrow" w:eastAsia="Arial" w:hAnsi="Arial Narrow" w:cs="Arial"/>
                      <w:b/>
                      <w:color w:val="000000"/>
                      <w:sz w:val="16"/>
                      <w:szCs w:val="16"/>
                    </w:rPr>
                    <w:t>DESCRIPCIÓN</w:t>
                  </w:r>
                </w:p>
              </w:tc>
              <w:tc>
                <w:tcPr>
                  <w:tcW w:w="1466" w:type="dxa"/>
                  <w:shd w:val="clear" w:color="auto" w:fill="D9D9D9"/>
                  <w:vAlign w:val="center"/>
                </w:tcPr>
                <w:p w14:paraId="5CA9469F" w14:textId="77777777" w:rsidR="00343F2D" w:rsidRPr="007C60B9" w:rsidRDefault="00343F2D" w:rsidP="00DD2647">
                  <w:pPr>
                    <w:pBdr>
                      <w:top w:val="nil"/>
                      <w:left w:val="nil"/>
                      <w:bottom w:val="nil"/>
                      <w:right w:val="nil"/>
                      <w:between w:val="nil"/>
                    </w:pBdr>
                    <w:spacing w:before="87"/>
                    <w:ind w:left="57" w:right="57"/>
                    <w:jc w:val="center"/>
                    <w:rPr>
                      <w:rFonts w:ascii="Arial Narrow" w:eastAsia="Arial" w:hAnsi="Arial Narrow" w:cs="Arial"/>
                      <w:b/>
                      <w:color w:val="000000"/>
                      <w:sz w:val="16"/>
                      <w:szCs w:val="16"/>
                    </w:rPr>
                  </w:pPr>
                  <w:r w:rsidRPr="007C60B9">
                    <w:rPr>
                      <w:rFonts w:ascii="Arial Narrow" w:eastAsia="Arial" w:hAnsi="Arial Narrow" w:cs="Arial"/>
                      <w:b/>
                      <w:color w:val="000000"/>
                      <w:sz w:val="16"/>
                      <w:szCs w:val="16"/>
                    </w:rPr>
                    <w:t>MARCA O MODELO</w:t>
                  </w:r>
                </w:p>
              </w:tc>
              <w:tc>
                <w:tcPr>
                  <w:tcW w:w="1569" w:type="dxa"/>
                  <w:shd w:val="clear" w:color="auto" w:fill="D9D9D9"/>
                  <w:vAlign w:val="center"/>
                </w:tcPr>
                <w:p w14:paraId="65071E39" w14:textId="77777777" w:rsidR="00343F2D" w:rsidRPr="007C60B9" w:rsidRDefault="00343F2D" w:rsidP="00DD2647">
                  <w:pPr>
                    <w:pBdr>
                      <w:top w:val="nil"/>
                      <w:left w:val="nil"/>
                      <w:bottom w:val="nil"/>
                      <w:right w:val="nil"/>
                      <w:between w:val="nil"/>
                    </w:pBdr>
                    <w:ind w:left="57" w:right="57"/>
                    <w:jc w:val="center"/>
                    <w:rPr>
                      <w:rFonts w:ascii="Arial Narrow" w:eastAsia="Arial" w:hAnsi="Arial Narrow" w:cs="Arial"/>
                      <w:b/>
                      <w:color w:val="000000"/>
                      <w:sz w:val="16"/>
                      <w:szCs w:val="16"/>
                    </w:rPr>
                  </w:pPr>
                  <w:r w:rsidRPr="007C60B9">
                    <w:rPr>
                      <w:rFonts w:ascii="Arial Narrow" w:eastAsia="Arial" w:hAnsi="Arial Narrow" w:cs="Arial"/>
                      <w:b/>
                      <w:color w:val="000000"/>
                      <w:sz w:val="16"/>
                      <w:szCs w:val="16"/>
                    </w:rPr>
                    <w:t>CANTIDAD DE COMPONENTES</w:t>
                  </w:r>
                </w:p>
              </w:tc>
            </w:tr>
            <w:tr w:rsidR="00343F2D" w14:paraId="5E593705" w14:textId="77777777" w:rsidTr="00DD2647">
              <w:trPr>
                <w:trHeight w:val="248"/>
              </w:trPr>
              <w:tc>
                <w:tcPr>
                  <w:tcW w:w="1453" w:type="dxa"/>
                  <w:vMerge w:val="restart"/>
                  <w:tcBorders>
                    <w:right w:val="single" w:sz="4" w:space="0" w:color="auto"/>
                  </w:tcBorders>
                </w:tcPr>
                <w:p w14:paraId="155064F7" w14:textId="77777777" w:rsidR="00343F2D" w:rsidRPr="007C60B9" w:rsidRDefault="00343F2D" w:rsidP="00DD2647">
                  <w:pPr>
                    <w:pBdr>
                      <w:top w:val="nil"/>
                      <w:left w:val="nil"/>
                      <w:bottom w:val="nil"/>
                      <w:right w:val="nil"/>
                      <w:between w:val="nil"/>
                    </w:pBdr>
                    <w:rPr>
                      <w:rFonts w:ascii="Arial Narrow" w:eastAsia="Arial" w:hAnsi="Arial Narrow" w:cs="Arial"/>
                      <w:b/>
                      <w:color w:val="000000"/>
                      <w:sz w:val="16"/>
                      <w:szCs w:val="16"/>
                    </w:rPr>
                  </w:pPr>
                </w:p>
                <w:p w14:paraId="483E0CB4" w14:textId="77777777" w:rsidR="00343F2D" w:rsidRPr="007C60B9" w:rsidRDefault="00343F2D" w:rsidP="00DD2647">
                  <w:pPr>
                    <w:pBdr>
                      <w:top w:val="nil"/>
                      <w:left w:val="nil"/>
                      <w:bottom w:val="nil"/>
                      <w:right w:val="nil"/>
                      <w:between w:val="nil"/>
                    </w:pBdr>
                    <w:rPr>
                      <w:rFonts w:ascii="Arial Narrow" w:eastAsia="Arial" w:hAnsi="Arial Narrow" w:cs="Arial"/>
                      <w:b/>
                      <w:color w:val="000000"/>
                      <w:sz w:val="16"/>
                      <w:szCs w:val="16"/>
                    </w:rPr>
                  </w:pPr>
                </w:p>
                <w:p w14:paraId="0F7A3F58" w14:textId="77777777" w:rsidR="00343F2D" w:rsidRPr="007C60B9" w:rsidRDefault="00343F2D" w:rsidP="00DD2647">
                  <w:pPr>
                    <w:pBdr>
                      <w:top w:val="nil"/>
                      <w:left w:val="nil"/>
                      <w:bottom w:val="nil"/>
                      <w:right w:val="nil"/>
                      <w:between w:val="nil"/>
                    </w:pBdr>
                    <w:rPr>
                      <w:rFonts w:ascii="Arial Narrow" w:eastAsia="Arial" w:hAnsi="Arial Narrow" w:cs="Arial"/>
                      <w:b/>
                      <w:color w:val="000000"/>
                      <w:sz w:val="16"/>
                      <w:szCs w:val="16"/>
                    </w:rPr>
                  </w:pPr>
                </w:p>
                <w:p w14:paraId="5FDCC04C" w14:textId="77777777" w:rsidR="00343F2D" w:rsidRPr="007C60B9" w:rsidRDefault="00343F2D" w:rsidP="00DD2647">
                  <w:pPr>
                    <w:pBdr>
                      <w:top w:val="nil"/>
                      <w:left w:val="nil"/>
                      <w:bottom w:val="nil"/>
                      <w:right w:val="nil"/>
                      <w:between w:val="nil"/>
                    </w:pBdr>
                    <w:rPr>
                      <w:rFonts w:ascii="Arial Narrow" w:eastAsia="Arial" w:hAnsi="Arial Narrow" w:cs="Arial"/>
                      <w:b/>
                      <w:color w:val="000000"/>
                      <w:sz w:val="16"/>
                      <w:szCs w:val="16"/>
                    </w:rPr>
                  </w:pPr>
                </w:p>
                <w:p w14:paraId="32CA1FB1" w14:textId="77777777" w:rsidR="00343F2D" w:rsidRPr="007C60B9" w:rsidRDefault="00343F2D" w:rsidP="00DD2647">
                  <w:pPr>
                    <w:pBdr>
                      <w:top w:val="nil"/>
                      <w:left w:val="nil"/>
                      <w:bottom w:val="nil"/>
                      <w:right w:val="nil"/>
                      <w:between w:val="nil"/>
                    </w:pBdr>
                    <w:rPr>
                      <w:rFonts w:ascii="Arial Narrow" w:eastAsia="Arial" w:hAnsi="Arial Narrow" w:cs="Arial"/>
                      <w:b/>
                      <w:color w:val="000000"/>
                      <w:sz w:val="16"/>
                      <w:szCs w:val="16"/>
                    </w:rPr>
                  </w:pPr>
                </w:p>
                <w:p w14:paraId="0F2E9B5A" w14:textId="77777777" w:rsidR="00343F2D" w:rsidRPr="007C60B9" w:rsidRDefault="00343F2D" w:rsidP="00DD2647">
                  <w:pPr>
                    <w:pBdr>
                      <w:top w:val="nil"/>
                      <w:left w:val="nil"/>
                      <w:bottom w:val="nil"/>
                      <w:right w:val="nil"/>
                      <w:between w:val="nil"/>
                    </w:pBdr>
                    <w:rPr>
                      <w:rFonts w:ascii="Arial Narrow" w:eastAsia="Arial" w:hAnsi="Arial Narrow" w:cs="Arial"/>
                      <w:b/>
                      <w:color w:val="000000"/>
                      <w:sz w:val="16"/>
                      <w:szCs w:val="16"/>
                    </w:rPr>
                  </w:pPr>
                </w:p>
                <w:p w14:paraId="0A0A7B34" w14:textId="77777777" w:rsidR="00343F2D" w:rsidRPr="007C60B9" w:rsidRDefault="00343F2D" w:rsidP="00DD2647">
                  <w:pPr>
                    <w:pBdr>
                      <w:top w:val="nil"/>
                      <w:left w:val="nil"/>
                      <w:bottom w:val="nil"/>
                      <w:right w:val="nil"/>
                      <w:between w:val="nil"/>
                    </w:pBdr>
                    <w:rPr>
                      <w:rFonts w:ascii="Arial Narrow" w:eastAsia="Arial" w:hAnsi="Arial Narrow" w:cs="Arial"/>
                      <w:b/>
                      <w:color w:val="000000"/>
                      <w:sz w:val="16"/>
                      <w:szCs w:val="16"/>
                    </w:rPr>
                  </w:pPr>
                </w:p>
                <w:p w14:paraId="4F253383" w14:textId="77777777" w:rsidR="00343F2D" w:rsidRPr="007C60B9" w:rsidRDefault="00343F2D" w:rsidP="00DD2647">
                  <w:pPr>
                    <w:pBdr>
                      <w:top w:val="nil"/>
                      <w:left w:val="nil"/>
                      <w:bottom w:val="nil"/>
                      <w:right w:val="nil"/>
                      <w:between w:val="nil"/>
                    </w:pBdr>
                    <w:rPr>
                      <w:rFonts w:ascii="Arial Narrow" w:eastAsia="Arial" w:hAnsi="Arial Narrow" w:cs="Arial"/>
                      <w:b/>
                      <w:color w:val="000000"/>
                      <w:sz w:val="16"/>
                      <w:szCs w:val="16"/>
                    </w:rPr>
                  </w:pPr>
                </w:p>
                <w:p w14:paraId="6135F637" w14:textId="77777777" w:rsidR="00343F2D" w:rsidRPr="007C60B9" w:rsidRDefault="00343F2D" w:rsidP="00DD2647">
                  <w:pPr>
                    <w:pBdr>
                      <w:top w:val="nil"/>
                      <w:left w:val="nil"/>
                      <w:bottom w:val="nil"/>
                      <w:right w:val="nil"/>
                      <w:between w:val="nil"/>
                    </w:pBdr>
                    <w:spacing w:before="155"/>
                    <w:rPr>
                      <w:rFonts w:ascii="Arial Narrow" w:eastAsia="Arial" w:hAnsi="Arial Narrow" w:cs="Arial"/>
                      <w:b/>
                      <w:color w:val="000000"/>
                      <w:sz w:val="16"/>
                      <w:szCs w:val="16"/>
                    </w:rPr>
                  </w:pPr>
                </w:p>
                <w:p w14:paraId="6E337CB6" w14:textId="77777777" w:rsidR="00343F2D" w:rsidRPr="007C60B9" w:rsidRDefault="00343F2D" w:rsidP="00DD2647">
                  <w:pPr>
                    <w:pBdr>
                      <w:top w:val="nil"/>
                      <w:left w:val="nil"/>
                      <w:bottom w:val="nil"/>
                      <w:right w:val="nil"/>
                      <w:between w:val="nil"/>
                    </w:pBdr>
                    <w:ind w:left="69" w:right="177"/>
                    <w:rPr>
                      <w:rFonts w:ascii="Arial Narrow" w:eastAsia="Arial" w:hAnsi="Arial Narrow" w:cs="Arial"/>
                      <w:b/>
                      <w:color w:val="000000"/>
                      <w:sz w:val="16"/>
                      <w:szCs w:val="16"/>
                    </w:rPr>
                  </w:pPr>
                  <w:r w:rsidRPr="007C60B9">
                    <w:rPr>
                      <w:rFonts w:ascii="Arial Narrow" w:eastAsia="Arial" w:hAnsi="Arial Narrow" w:cs="Arial"/>
                      <w:b/>
                      <w:color w:val="000000"/>
                      <w:sz w:val="16"/>
                      <w:szCs w:val="16"/>
                    </w:rPr>
                    <w:t>CCTV</w:t>
                  </w:r>
                </w:p>
              </w:tc>
              <w:tc>
                <w:tcPr>
                  <w:tcW w:w="2711" w:type="dxa"/>
                  <w:tcBorders>
                    <w:top w:val="single" w:sz="4" w:space="0" w:color="auto"/>
                    <w:left w:val="single" w:sz="4" w:space="0" w:color="auto"/>
                    <w:bottom w:val="single" w:sz="4" w:space="0" w:color="auto"/>
                    <w:right w:val="single" w:sz="4" w:space="0" w:color="auto"/>
                  </w:tcBorders>
                  <w:vAlign w:val="center"/>
                </w:tcPr>
                <w:p w14:paraId="48443F10" w14:textId="77777777" w:rsidR="00343F2D" w:rsidRPr="007C60B9" w:rsidRDefault="00343F2D" w:rsidP="00DD2647">
                  <w:pPr>
                    <w:pBdr>
                      <w:top w:val="nil"/>
                      <w:left w:val="nil"/>
                      <w:bottom w:val="nil"/>
                      <w:right w:val="nil"/>
                      <w:between w:val="nil"/>
                    </w:pBdr>
                    <w:spacing w:before="178"/>
                    <w:ind w:left="69" w:right="113"/>
                    <w:jc w:val="both"/>
                    <w:rPr>
                      <w:rFonts w:ascii="Arial Narrow" w:eastAsia="Arial" w:hAnsi="Arial Narrow" w:cs="Arial"/>
                      <w:color w:val="000000"/>
                      <w:sz w:val="16"/>
                      <w:szCs w:val="16"/>
                    </w:rPr>
                  </w:pPr>
                  <w:r w:rsidRPr="007C60B9">
                    <w:rPr>
                      <w:rFonts w:ascii="Arial Narrow" w:eastAsia="Arial" w:hAnsi="Arial Narrow" w:cs="Arial"/>
                      <w:color w:val="000000"/>
                      <w:sz w:val="16"/>
                      <w:szCs w:val="16"/>
                    </w:rPr>
                    <w:t>DIGITAL SENTRY NETWORK VIDEO RECORDER MODELO: DS-SRV</w:t>
                  </w:r>
                </w:p>
              </w:tc>
              <w:tc>
                <w:tcPr>
                  <w:tcW w:w="1466" w:type="dxa"/>
                  <w:tcBorders>
                    <w:left w:val="single" w:sz="4" w:space="0" w:color="auto"/>
                  </w:tcBorders>
                  <w:vAlign w:val="center"/>
                </w:tcPr>
                <w:p w14:paraId="7D3426D8" w14:textId="77777777" w:rsidR="00343F2D" w:rsidRPr="007C60B9" w:rsidRDefault="00343F2D" w:rsidP="00DD2647">
                  <w:pPr>
                    <w:pBdr>
                      <w:top w:val="nil"/>
                      <w:left w:val="nil"/>
                      <w:bottom w:val="nil"/>
                      <w:right w:val="nil"/>
                      <w:between w:val="nil"/>
                    </w:pBdr>
                    <w:spacing w:line="180" w:lineRule="auto"/>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PELCO</w:t>
                  </w:r>
                </w:p>
              </w:tc>
              <w:tc>
                <w:tcPr>
                  <w:tcW w:w="1569" w:type="dxa"/>
                  <w:vAlign w:val="center"/>
                </w:tcPr>
                <w:p w14:paraId="54C32B19" w14:textId="77777777" w:rsidR="00343F2D" w:rsidRPr="007C60B9" w:rsidRDefault="00343F2D" w:rsidP="00DD2647">
                  <w:pPr>
                    <w:pBdr>
                      <w:top w:val="nil"/>
                      <w:left w:val="nil"/>
                      <w:bottom w:val="nil"/>
                      <w:right w:val="nil"/>
                      <w:between w:val="nil"/>
                    </w:pBdr>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1</w:t>
                  </w:r>
                </w:p>
              </w:tc>
            </w:tr>
            <w:tr w:rsidR="00343F2D" w:rsidRPr="00A531A7" w14:paraId="44A2E79D" w14:textId="77777777" w:rsidTr="00DD2647">
              <w:trPr>
                <w:trHeight w:val="931"/>
              </w:trPr>
              <w:tc>
                <w:tcPr>
                  <w:tcW w:w="1453" w:type="dxa"/>
                  <w:vMerge/>
                  <w:tcBorders>
                    <w:right w:val="single" w:sz="4" w:space="0" w:color="auto"/>
                  </w:tcBorders>
                </w:tcPr>
                <w:p w14:paraId="1FA0ABF6"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711" w:type="dxa"/>
                  <w:tcBorders>
                    <w:top w:val="single" w:sz="4" w:space="0" w:color="auto"/>
                    <w:left w:val="single" w:sz="4" w:space="0" w:color="auto"/>
                    <w:bottom w:val="single" w:sz="4" w:space="0" w:color="auto"/>
                    <w:right w:val="single" w:sz="4" w:space="0" w:color="auto"/>
                  </w:tcBorders>
                  <w:vAlign w:val="center"/>
                </w:tcPr>
                <w:p w14:paraId="71F1BA7B" w14:textId="77777777" w:rsidR="00343F2D" w:rsidRPr="007C60B9" w:rsidRDefault="00343F2D" w:rsidP="00DD2647">
                  <w:pPr>
                    <w:pBdr>
                      <w:top w:val="nil"/>
                      <w:left w:val="nil"/>
                      <w:bottom w:val="nil"/>
                      <w:right w:val="nil"/>
                      <w:between w:val="nil"/>
                    </w:pBdr>
                    <w:ind w:left="69" w:right="113"/>
                    <w:jc w:val="both"/>
                    <w:rPr>
                      <w:rFonts w:ascii="Arial Narrow" w:eastAsia="Arial" w:hAnsi="Arial Narrow" w:cs="Arial"/>
                      <w:color w:val="000000"/>
                      <w:sz w:val="16"/>
                      <w:szCs w:val="16"/>
                      <w:lang w:val="en-US"/>
                    </w:rPr>
                  </w:pPr>
                  <w:r w:rsidRPr="007C60B9">
                    <w:rPr>
                      <w:rFonts w:ascii="Arial Narrow" w:eastAsia="Arial" w:hAnsi="Arial Narrow" w:cs="Arial"/>
                      <w:color w:val="000000"/>
                      <w:sz w:val="16"/>
                      <w:szCs w:val="16"/>
                      <w:lang w:val="en-US"/>
                    </w:rPr>
                    <w:t>NVR, H.264 COMPRESSION,32CH VIDEO INPUT,16CH AUDIO 5 SATA HDD SUPPORT,3 USB 2.0; FULL D1 REALTIME.</w:t>
                  </w:r>
                </w:p>
              </w:tc>
              <w:tc>
                <w:tcPr>
                  <w:tcW w:w="1466" w:type="dxa"/>
                  <w:tcBorders>
                    <w:left w:val="single" w:sz="4" w:space="0" w:color="auto"/>
                  </w:tcBorders>
                  <w:vAlign w:val="center"/>
                </w:tcPr>
                <w:p w14:paraId="618BF0C6" w14:textId="77777777" w:rsidR="00343F2D" w:rsidRPr="007C60B9" w:rsidRDefault="00343F2D" w:rsidP="00DD2647">
                  <w:pPr>
                    <w:pBdr>
                      <w:top w:val="nil"/>
                      <w:left w:val="nil"/>
                      <w:bottom w:val="nil"/>
                      <w:right w:val="nil"/>
                      <w:between w:val="nil"/>
                    </w:pBdr>
                    <w:jc w:val="center"/>
                    <w:rPr>
                      <w:rFonts w:ascii="Arial Narrow" w:eastAsia="Times New Roman" w:hAnsi="Arial Narrow"/>
                      <w:color w:val="000000"/>
                      <w:sz w:val="16"/>
                      <w:szCs w:val="16"/>
                      <w:lang w:val="en-US"/>
                    </w:rPr>
                  </w:pPr>
                </w:p>
              </w:tc>
              <w:tc>
                <w:tcPr>
                  <w:tcW w:w="1569" w:type="dxa"/>
                  <w:vAlign w:val="center"/>
                </w:tcPr>
                <w:p w14:paraId="50A0D1F1" w14:textId="77777777" w:rsidR="00343F2D" w:rsidRPr="007C60B9" w:rsidRDefault="00343F2D" w:rsidP="00DD2647">
                  <w:pPr>
                    <w:pBdr>
                      <w:top w:val="nil"/>
                      <w:left w:val="nil"/>
                      <w:bottom w:val="nil"/>
                      <w:right w:val="nil"/>
                      <w:between w:val="nil"/>
                    </w:pBdr>
                    <w:jc w:val="center"/>
                    <w:rPr>
                      <w:rFonts w:ascii="Arial Narrow" w:eastAsia="Times New Roman" w:hAnsi="Arial Narrow"/>
                      <w:color w:val="000000"/>
                      <w:sz w:val="16"/>
                      <w:szCs w:val="16"/>
                      <w:lang w:val="en-US"/>
                    </w:rPr>
                  </w:pPr>
                </w:p>
              </w:tc>
            </w:tr>
            <w:tr w:rsidR="00343F2D" w14:paraId="3DC29C78" w14:textId="77777777" w:rsidTr="00DD2647">
              <w:trPr>
                <w:trHeight w:val="370"/>
              </w:trPr>
              <w:tc>
                <w:tcPr>
                  <w:tcW w:w="1453" w:type="dxa"/>
                  <w:vMerge/>
                  <w:tcBorders>
                    <w:right w:val="single" w:sz="4" w:space="0" w:color="auto"/>
                  </w:tcBorders>
                </w:tcPr>
                <w:p w14:paraId="389C3C71" w14:textId="77777777" w:rsidR="00343F2D" w:rsidRPr="007C60B9" w:rsidRDefault="00343F2D" w:rsidP="00DD2647">
                  <w:pPr>
                    <w:pBdr>
                      <w:top w:val="nil"/>
                      <w:left w:val="nil"/>
                      <w:bottom w:val="nil"/>
                      <w:right w:val="nil"/>
                      <w:between w:val="nil"/>
                    </w:pBdr>
                    <w:spacing w:line="276" w:lineRule="auto"/>
                    <w:rPr>
                      <w:rFonts w:ascii="Arial Narrow" w:eastAsia="Times New Roman" w:hAnsi="Arial Narrow"/>
                      <w:color w:val="000000"/>
                      <w:sz w:val="16"/>
                      <w:szCs w:val="16"/>
                      <w:lang w:val="en-US"/>
                    </w:rPr>
                  </w:pPr>
                </w:p>
              </w:tc>
              <w:tc>
                <w:tcPr>
                  <w:tcW w:w="2711" w:type="dxa"/>
                  <w:tcBorders>
                    <w:top w:val="single" w:sz="4" w:space="0" w:color="auto"/>
                    <w:left w:val="single" w:sz="4" w:space="0" w:color="auto"/>
                    <w:bottom w:val="single" w:sz="4" w:space="0" w:color="auto"/>
                    <w:right w:val="single" w:sz="4" w:space="0" w:color="auto"/>
                  </w:tcBorders>
                  <w:vAlign w:val="center"/>
                </w:tcPr>
                <w:p w14:paraId="5CC77CB0" w14:textId="77777777" w:rsidR="00343F2D" w:rsidRPr="007C60B9" w:rsidRDefault="00343F2D" w:rsidP="00DD2647">
                  <w:pPr>
                    <w:pBdr>
                      <w:top w:val="nil"/>
                      <w:left w:val="nil"/>
                      <w:bottom w:val="nil"/>
                      <w:right w:val="nil"/>
                      <w:between w:val="nil"/>
                    </w:pBdr>
                    <w:ind w:left="69" w:right="113"/>
                    <w:jc w:val="both"/>
                    <w:rPr>
                      <w:rFonts w:ascii="Arial Narrow" w:eastAsia="Arial" w:hAnsi="Arial Narrow" w:cs="Arial"/>
                      <w:color w:val="000000"/>
                      <w:sz w:val="16"/>
                      <w:szCs w:val="16"/>
                    </w:rPr>
                  </w:pPr>
                  <w:r w:rsidRPr="007C60B9">
                    <w:rPr>
                      <w:rFonts w:ascii="Arial Narrow" w:eastAsia="Arial" w:hAnsi="Arial Narrow" w:cs="Arial"/>
                      <w:color w:val="000000"/>
                      <w:sz w:val="16"/>
                      <w:szCs w:val="16"/>
                    </w:rPr>
                    <w:t>DISCO DUROS DE 3TB, MODELO:</w:t>
                  </w:r>
                </w:p>
                <w:p w14:paraId="6C074A45" w14:textId="77777777" w:rsidR="00343F2D" w:rsidRPr="007C60B9" w:rsidRDefault="00343F2D" w:rsidP="00DD2647">
                  <w:pPr>
                    <w:pBdr>
                      <w:top w:val="nil"/>
                      <w:left w:val="nil"/>
                      <w:bottom w:val="nil"/>
                      <w:right w:val="nil"/>
                      <w:between w:val="nil"/>
                    </w:pBdr>
                    <w:spacing w:before="1"/>
                    <w:ind w:left="69" w:right="113"/>
                    <w:jc w:val="both"/>
                    <w:rPr>
                      <w:rFonts w:ascii="Arial Narrow" w:eastAsia="Arial" w:hAnsi="Arial Narrow" w:cs="Arial"/>
                      <w:color w:val="000000"/>
                      <w:sz w:val="16"/>
                      <w:szCs w:val="16"/>
                    </w:rPr>
                  </w:pPr>
                  <w:r w:rsidRPr="007C60B9">
                    <w:rPr>
                      <w:rFonts w:ascii="Arial Narrow" w:eastAsia="Arial" w:hAnsi="Arial Narrow" w:cs="Arial"/>
                      <w:color w:val="000000"/>
                      <w:sz w:val="16"/>
                      <w:szCs w:val="16"/>
                    </w:rPr>
                    <w:t>DSHDD-030</w:t>
                  </w:r>
                </w:p>
              </w:tc>
              <w:tc>
                <w:tcPr>
                  <w:tcW w:w="1466" w:type="dxa"/>
                  <w:tcBorders>
                    <w:left w:val="single" w:sz="4" w:space="0" w:color="auto"/>
                  </w:tcBorders>
                  <w:vAlign w:val="center"/>
                </w:tcPr>
                <w:p w14:paraId="6EB92D34" w14:textId="77777777" w:rsidR="00343F2D" w:rsidRPr="007C60B9" w:rsidRDefault="00343F2D" w:rsidP="00DD2647">
                  <w:pPr>
                    <w:pBdr>
                      <w:top w:val="nil"/>
                      <w:left w:val="nil"/>
                      <w:bottom w:val="nil"/>
                      <w:right w:val="nil"/>
                      <w:between w:val="nil"/>
                    </w:pBdr>
                    <w:spacing w:line="180" w:lineRule="auto"/>
                    <w:ind w:left="68"/>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PELCO</w:t>
                  </w:r>
                </w:p>
              </w:tc>
              <w:tc>
                <w:tcPr>
                  <w:tcW w:w="1569" w:type="dxa"/>
                  <w:vAlign w:val="center"/>
                </w:tcPr>
                <w:p w14:paraId="510812B5" w14:textId="77777777" w:rsidR="00343F2D" w:rsidRPr="007C60B9" w:rsidRDefault="00343F2D" w:rsidP="00DD2647">
                  <w:pPr>
                    <w:pBdr>
                      <w:top w:val="nil"/>
                      <w:left w:val="nil"/>
                      <w:bottom w:val="nil"/>
                      <w:right w:val="nil"/>
                      <w:between w:val="nil"/>
                    </w:pBdr>
                    <w:spacing w:before="87"/>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5</w:t>
                  </w:r>
                </w:p>
              </w:tc>
            </w:tr>
            <w:tr w:rsidR="00343F2D" w14:paraId="3F48978E" w14:textId="77777777" w:rsidTr="00DD2647">
              <w:trPr>
                <w:trHeight w:val="435"/>
              </w:trPr>
              <w:tc>
                <w:tcPr>
                  <w:tcW w:w="1453" w:type="dxa"/>
                  <w:vMerge/>
                  <w:tcBorders>
                    <w:right w:val="single" w:sz="4" w:space="0" w:color="auto"/>
                  </w:tcBorders>
                </w:tcPr>
                <w:p w14:paraId="6DF984F4"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711" w:type="dxa"/>
                  <w:tcBorders>
                    <w:top w:val="single" w:sz="4" w:space="0" w:color="auto"/>
                    <w:left w:val="single" w:sz="4" w:space="0" w:color="auto"/>
                    <w:bottom w:val="single" w:sz="4" w:space="0" w:color="auto"/>
                    <w:right w:val="single" w:sz="4" w:space="0" w:color="auto"/>
                  </w:tcBorders>
                  <w:vAlign w:val="center"/>
                </w:tcPr>
                <w:p w14:paraId="186E6AEC" w14:textId="77777777" w:rsidR="00343F2D" w:rsidRPr="007C60B9" w:rsidRDefault="00343F2D" w:rsidP="00DD2647">
                  <w:pPr>
                    <w:pBdr>
                      <w:top w:val="nil"/>
                      <w:left w:val="nil"/>
                      <w:bottom w:val="nil"/>
                      <w:right w:val="nil"/>
                      <w:between w:val="nil"/>
                    </w:pBdr>
                    <w:spacing w:before="27"/>
                    <w:ind w:left="69" w:right="113"/>
                    <w:jc w:val="both"/>
                    <w:rPr>
                      <w:rFonts w:ascii="Arial Narrow" w:eastAsia="Arial" w:hAnsi="Arial Narrow" w:cs="Arial"/>
                      <w:color w:val="000000"/>
                      <w:sz w:val="16"/>
                      <w:szCs w:val="16"/>
                    </w:rPr>
                  </w:pPr>
                  <w:r w:rsidRPr="007C60B9">
                    <w:rPr>
                      <w:rFonts w:ascii="Arial Narrow" w:eastAsia="Arial" w:hAnsi="Arial Narrow" w:cs="Arial"/>
                      <w:color w:val="000000"/>
                      <w:sz w:val="16"/>
                      <w:szCs w:val="16"/>
                    </w:rPr>
                    <w:t>CAMARA SAMSUNG MODELO: SNV 7080</w:t>
                  </w:r>
                </w:p>
              </w:tc>
              <w:tc>
                <w:tcPr>
                  <w:tcW w:w="1466" w:type="dxa"/>
                  <w:tcBorders>
                    <w:left w:val="single" w:sz="4" w:space="0" w:color="auto"/>
                  </w:tcBorders>
                  <w:vAlign w:val="center"/>
                </w:tcPr>
                <w:p w14:paraId="5F0890F6" w14:textId="77777777" w:rsidR="00343F2D" w:rsidRPr="007C60B9" w:rsidRDefault="00343F2D" w:rsidP="00DD2647">
                  <w:pPr>
                    <w:pBdr>
                      <w:top w:val="nil"/>
                      <w:left w:val="nil"/>
                      <w:bottom w:val="nil"/>
                      <w:right w:val="nil"/>
                      <w:between w:val="nil"/>
                    </w:pBdr>
                    <w:spacing w:before="121"/>
                    <w:ind w:left="68"/>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SAMSUNG</w:t>
                  </w:r>
                </w:p>
              </w:tc>
              <w:tc>
                <w:tcPr>
                  <w:tcW w:w="1569" w:type="dxa"/>
                  <w:vAlign w:val="center"/>
                </w:tcPr>
                <w:p w14:paraId="66AE142B" w14:textId="77777777" w:rsidR="00343F2D" w:rsidRPr="007C60B9" w:rsidRDefault="00343F2D" w:rsidP="00DD2647">
                  <w:pPr>
                    <w:pBdr>
                      <w:top w:val="nil"/>
                      <w:left w:val="nil"/>
                      <w:bottom w:val="nil"/>
                      <w:right w:val="nil"/>
                      <w:between w:val="nil"/>
                    </w:pBdr>
                    <w:spacing w:before="121"/>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7</w:t>
                  </w:r>
                </w:p>
              </w:tc>
            </w:tr>
            <w:tr w:rsidR="00343F2D" w14:paraId="403BA738" w14:textId="77777777" w:rsidTr="00DD2647">
              <w:trPr>
                <w:trHeight w:val="276"/>
              </w:trPr>
              <w:tc>
                <w:tcPr>
                  <w:tcW w:w="1453" w:type="dxa"/>
                  <w:vMerge/>
                  <w:tcBorders>
                    <w:right w:val="single" w:sz="4" w:space="0" w:color="auto"/>
                  </w:tcBorders>
                </w:tcPr>
                <w:p w14:paraId="5EEAE592"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711" w:type="dxa"/>
                  <w:tcBorders>
                    <w:top w:val="single" w:sz="4" w:space="0" w:color="auto"/>
                    <w:left w:val="single" w:sz="4" w:space="0" w:color="auto"/>
                    <w:bottom w:val="single" w:sz="4" w:space="0" w:color="auto"/>
                    <w:right w:val="single" w:sz="4" w:space="0" w:color="auto"/>
                  </w:tcBorders>
                  <w:vAlign w:val="center"/>
                </w:tcPr>
                <w:p w14:paraId="7475FAB6" w14:textId="77777777" w:rsidR="00343F2D" w:rsidRPr="007C60B9" w:rsidRDefault="00343F2D" w:rsidP="00DD2647">
                  <w:pPr>
                    <w:pBdr>
                      <w:top w:val="nil"/>
                      <w:left w:val="nil"/>
                      <w:bottom w:val="nil"/>
                      <w:right w:val="nil"/>
                      <w:between w:val="nil"/>
                    </w:pBdr>
                    <w:spacing w:before="41"/>
                    <w:ind w:left="69" w:right="113"/>
                    <w:jc w:val="both"/>
                    <w:rPr>
                      <w:rFonts w:ascii="Arial Narrow" w:eastAsia="Arial" w:hAnsi="Arial Narrow" w:cs="Arial"/>
                      <w:color w:val="000000"/>
                      <w:sz w:val="16"/>
                      <w:szCs w:val="16"/>
                    </w:rPr>
                  </w:pPr>
                  <w:r w:rsidRPr="007C60B9">
                    <w:rPr>
                      <w:rFonts w:ascii="Arial Narrow" w:eastAsia="Arial" w:hAnsi="Arial Narrow" w:cs="Arial"/>
                      <w:color w:val="000000"/>
                      <w:sz w:val="16"/>
                      <w:szCs w:val="16"/>
                    </w:rPr>
                    <w:t>INCLUYE BASE PARA CAMARAS</w:t>
                  </w:r>
                </w:p>
              </w:tc>
              <w:tc>
                <w:tcPr>
                  <w:tcW w:w="1466" w:type="dxa"/>
                  <w:tcBorders>
                    <w:left w:val="single" w:sz="4" w:space="0" w:color="auto"/>
                  </w:tcBorders>
                  <w:vAlign w:val="center"/>
                </w:tcPr>
                <w:p w14:paraId="6D200ECD" w14:textId="77777777" w:rsidR="00343F2D" w:rsidRPr="007C60B9" w:rsidRDefault="00343F2D" w:rsidP="00DD2647">
                  <w:pPr>
                    <w:pBdr>
                      <w:top w:val="nil"/>
                      <w:left w:val="nil"/>
                      <w:bottom w:val="nil"/>
                      <w:right w:val="nil"/>
                      <w:between w:val="nil"/>
                    </w:pBdr>
                    <w:jc w:val="center"/>
                    <w:rPr>
                      <w:rFonts w:ascii="Arial Narrow" w:eastAsia="Times New Roman" w:hAnsi="Arial Narrow"/>
                      <w:color w:val="000000"/>
                      <w:sz w:val="16"/>
                      <w:szCs w:val="16"/>
                    </w:rPr>
                  </w:pPr>
                </w:p>
              </w:tc>
              <w:tc>
                <w:tcPr>
                  <w:tcW w:w="1569" w:type="dxa"/>
                  <w:vAlign w:val="center"/>
                </w:tcPr>
                <w:p w14:paraId="01E4C3E4" w14:textId="77777777" w:rsidR="00343F2D" w:rsidRPr="007C60B9" w:rsidRDefault="00343F2D" w:rsidP="00DD2647">
                  <w:pPr>
                    <w:pBdr>
                      <w:top w:val="nil"/>
                      <w:left w:val="nil"/>
                      <w:bottom w:val="nil"/>
                      <w:right w:val="nil"/>
                      <w:between w:val="nil"/>
                    </w:pBdr>
                    <w:spacing w:before="41"/>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7</w:t>
                  </w:r>
                </w:p>
              </w:tc>
            </w:tr>
            <w:tr w:rsidR="00343F2D" w14:paraId="00372235" w14:textId="77777777" w:rsidTr="00DD2647">
              <w:trPr>
                <w:trHeight w:val="297"/>
              </w:trPr>
              <w:tc>
                <w:tcPr>
                  <w:tcW w:w="1453" w:type="dxa"/>
                  <w:vMerge/>
                  <w:tcBorders>
                    <w:right w:val="single" w:sz="4" w:space="0" w:color="auto"/>
                  </w:tcBorders>
                </w:tcPr>
                <w:p w14:paraId="4B8ADB53"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711" w:type="dxa"/>
                  <w:tcBorders>
                    <w:top w:val="single" w:sz="4" w:space="0" w:color="auto"/>
                    <w:left w:val="single" w:sz="4" w:space="0" w:color="auto"/>
                    <w:bottom w:val="single" w:sz="4" w:space="0" w:color="auto"/>
                    <w:right w:val="single" w:sz="4" w:space="0" w:color="auto"/>
                  </w:tcBorders>
                  <w:vAlign w:val="center"/>
                </w:tcPr>
                <w:p w14:paraId="290CD0AD" w14:textId="77777777" w:rsidR="00343F2D" w:rsidRPr="007C60B9" w:rsidRDefault="00343F2D" w:rsidP="00DD2647">
                  <w:pPr>
                    <w:pBdr>
                      <w:top w:val="nil"/>
                      <w:left w:val="nil"/>
                      <w:bottom w:val="nil"/>
                      <w:right w:val="nil"/>
                      <w:between w:val="nil"/>
                    </w:pBdr>
                    <w:spacing w:before="51"/>
                    <w:ind w:left="69" w:right="113"/>
                    <w:jc w:val="both"/>
                    <w:rPr>
                      <w:rFonts w:ascii="Arial Narrow" w:eastAsia="Arial" w:hAnsi="Arial Narrow" w:cs="Arial"/>
                      <w:color w:val="000000"/>
                      <w:sz w:val="16"/>
                      <w:szCs w:val="16"/>
                    </w:rPr>
                  </w:pPr>
                  <w:r w:rsidRPr="007C60B9">
                    <w:rPr>
                      <w:rFonts w:ascii="Arial Narrow" w:eastAsia="Arial" w:hAnsi="Arial Narrow" w:cs="Arial"/>
                      <w:color w:val="000000"/>
                      <w:sz w:val="16"/>
                      <w:szCs w:val="16"/>
                    </w:rPr>
                    <w:t>CABLES DE PODER Y ACCESORIOS</w:t>
                  </w:r>
                </w:p>
              </w:tc>
              <w:tc>
                <w:tcPr>
                  <w:tcW w:w="1466" w:type="dxa"/>
                  <w:tcBorders>
                    <w:left w:val="single" w:sz="4" w:space="0" w:color="auto"/>
                  </w:tcBorders>
                  <w:vAlign w:val="center"/>
                </w:tcPr>
                <w:p w14:paraId="6BAE484C" w14:textId="77777777" w:rsidR="00343F2D" w:rsidRPr="007C60B9" w:rsidRDefault="00343F2D" w:rsidP="00DD2647">
                  <w:pPr>
                    <w:pBdr>
                      <w:top w:val="nil"/>
                      <w:left w:val="nil"/>
                      <w:bottom w:val="nil"/>
                      <w:right w:val="nil"/>
                      <w:between w:val="nil"/>
                    </w:pBdr>
                    <w:jc w:val="center"/>
                    <w:rPr>
                      <w:rFonts w:ascii="Arial Narrow" w:eastAsia="Times New Roman" w:hAnsi="Arial Narrow"/>
                      <w:color w:val="000000"/>
                      <w:sz w:val="16"/>
                      <w:szCs w:val="16"/>
                    </w:rPr>
                  </w:pPr>
                </w:p>
              </w:tc>
              <w:tc>
                <w:tcPr>
                  <w:tcW w:w="1569" w:type="dxa"/>
                  <w:vAlign w:val="center"/>
                </w:tcPr>
                <w:p w14:paraId="18188871" w14:textId="77777777" w:rsidR="00343F2D" w:rsidRPr="007C60B9" w:rsidRDefault="00343F2D" w:rsidP="00DD2647">
                  <w:pPr>
                    <w:pBdr>
                      <w:top w:val="nil"/>
                      <w:left w:val="nil"/>
                      <w:bottom w:val="nil"/>
                      <w:right w:val="nil"/>
                      <w:between w:val="nil"/>
                    </w:pBdr>
                    <w:spacing w:before="51"/>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7</w:t>
                  </w:r>
                </w:p>
              </w:tc>
            </w:tr>
            <w:tr w:rsidR="00343F2D" w14:paraId="5CBFF70A" w14:textId="77777777" w:rsidTr="00DD2647">
              <w:trPr>
                <w:trHeight w:val="492"/>
              </w:trPr>
              <w:tc>
                <w:tcPr>
                  <w:tcW w:w="1453" w:type="dxa"/>
                  <w:vMerge/>
                  <w:tcBorders>
                    <w:right w:val="single" w:sz="4" w:space="0" w:color="auto"/>
                  </w:tcBorders>
                </w:tcPr>
                <w:p w14:paraId="5E2805D9"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711" w:type="dxa"/>
                  <w:tcBorders>
                    <w:top w:val="single" w:sz="4" w:space="0" w:color="auto"/>
                    <w:left w:val="single" w:sz="4" w:space="0" w:color="auto"/>
                    <w:bottom w:val="single" w:sz="4" w:space="0" w:color="auto"/>
                    <w:right w:val="single" w:sz="4" w:space="0" w:color="auto"/>
                  </w:tcBorders>
                  <w:vAlign w:val="center"/>
                </w:tcPr>
                <w:p w14:paraId="40753152" w14:textId="77777777" w:rsidR="00343F2D" w:rsidRPr="007C60B9" w:rsidRDefault="00343F2D" w:rsidP="00DD2647">
                  <w:pPr>
                    <w:pBdr>
                      <w:top w:val="nil"/>
                      <w:left w:val="nil"/>
                      <w:bottom w:val="nil"/>
                      <w:right w:val="nil"/>
                      <w:between w:val="nil"/>
                    </w:pBdr>
                    <w:spacing w:before="181"/>
                    <w:ind w:left="69" w:right="113"/>
                    <w:jc w:val="both"/>
                    <w:rPr>
                      <w:rFonts w:ascii="Arial Narrow" w:eastAsia="Arial" w:hAnsi="Arial Narrow" w:cs="Arial"/>
                      <w:color w:val="000000"/>
                      <w:sz w:val="16"/>
                      <w:szCs w:val="16"/>
                    </w:rPr>
                  </w:pPr>
                  <w:r w:rsidRPr="007C60B9">
                    <w:rPr>
                      <w:rFonts w:ascii="Arial Narrow" w:eastAsia="Arial" w:hAnsi="Arial Narrow" w:cs="Arial"/>
                      <w:color w:val="000000"/>
                      <w:sz w:val="16"/>
                      <w:szCs w:val="16"/>
                    </w:rPr>
                    <w:t>VIDEO WALL FORMADO POR 4 PANTALLAS HD MARCA: LG REFERENCIA: FLATRON 55WV70BS-B</w:t>
                  </w:r>
                </w:p>
              </w:tc>
              <w:tc>
                <w:tcPr>
                  <w:tcW w:w="1466" w:type="dxa"/>
                  <w:tcBorders>
                    <w:left w:val="single" w:sz="4" w:space="0" w:color="auto"/>
                  </w:tcBorders>
                  <w:vAlign w:val="center"/>
                </w:tcPr>
                <w:p w14:paraId="6AF1F6B2" w14:textId="77777777" w:rsidR="00343F2D" w:rsidRPr="007C60B9" w:rsidRDefault="00343F2D" w:rsidP="00DD2647">
                  <w:pPr>
                    <w:pBdr>
                      <w:top w:val="nil"/>
                      <w:left w:val="nil"/>
                      <w:bottom w:val="nil"/>
                      <w:right w:val="nil"/>
                      <w:between w:val="nil"/>
                    </w:pBdr>
                    <w:spacing w:before="181"/>
                    <w:ind w:left="68"/>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LG</w:t>
                  </w:r>
                </w:p>
              </w:tc>
              <w:tc>
                <w:tcPr>
                  <w:tcW w:w="1569" w:type="dxa"/>
                  <w:vAlign w:val="center"/>
                </w:tcPr>
                <w:p w14:paraId="5F91F7AF" w14:textId="77777777" w:rsidR="00343F2D" w:rsidRPr="007C60B9" w:rsidRDefault="00343F2D" w:rsidP="00DD2647">
                  <w:pPr>
                    <w:pBdr>
                      <w:top w:val="nil"/>
                      <w:left w:val="nil"/>
                      <w:bottom w:val="nil"/>
                      <w:right w:val="nil"/>
                      <w:between w:val="nil"/>
                    </w:pBdr>
                    <w:spacing w:before="181"/>
                    <w:jc w:val="center"/>
                    <w:rPr>
                      <w:rFonts w:ascii="Arial Narrow" w:eastAsia="Arial" w:hAnsi="Arial Narrow" w:cs="Arial"/>
                      <w:b/>
                      <w:color w:val="000000"/>
                      <w:sz w:val="16"/>
                      <w:szCs w:val="16"/>
                    </w:rPr>
                  </w:pPr>
                </w:p>
                <w:p w14:paraId="7DD7D980" w14:textId="77777777" w:rsidR="00343F2D" w:rsidRPr="007C60B9" w:rsidRDefault="00343F2D" w:rsidP="00DD2647">
                  <w:pPr>
                    <w:pBdr>
                      <w:top w:val="nil"/>
                      <w:left w:val="nil"/>
                      <w:bottom w:val="nil"/>
                      <w:right w:val="nil"/>
                      <w:between w:val="nil"/>
                    </w:pBdr>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4</w:t>
                  </w:r>
                </w:p>
              </w:tc>
            </w:tr>
          </w:tbl>
          <w:p w14:paraId="4B751811" w14:textId="77777777" w:rsidR="00343F2D" w:rsidRPr="007C60B9" w:rsidRDefault="00343F2D" w:rsidP="00DD2647">
            <w:pPr>
              <w:rPr>
                <w:rFonts w:ascii="Arial Narrow" w:eastAsia="Arial" w:hAnsi="Arial Narrow" w:cs="Arial"/>
              </w:rPr>
            </w:pPr>
          </w:p>
          <w:tbl>
            <w:tblPr>
              <w:tblW w:w="719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7"/>
              <w:gridCol w:w="2556"/>
              <w:gridCol w:w="1455"/>
              <w:gridCol w:w="1799"/>
            </w:tblGrid>
            <w:tr w:rsidR="00343F2D" w14:paraId="6A33509B" w14:textId="77777777" w:rsidTr="00DD2647">
              <w:trPr>
                <w:trHeight w:val="374"/>
              </w:trPr>
              <w:tc>
                <w:tcPr>
                  <w:tcW w:w="1387" w:type="dxa"/>
                  <w:shd w:val="clear" w:color="auto" w:fill="D9D9D9"/>
                  <w:vAlign w:val="center"/>
                </w:tcPr>
                <w:p w14:paraId="6629316B" w14:textId="77777777" w:rsidR="00343F2D" w:rsidRPr="007C60B9" w:rsidRDefault="00343F2D" w:rsidP="00DD2647">
                  <w:pPr>
                    <w:spacing w:before="85"/>
                    <w:ind w:left="57" w:right="57"/>
                    <w:jc w:val="center"/>
                    <w:rPr>
                      <w:rFonts w:ascii="Arial Narrow" w:eastAsia="Arial" w:hAnsi="Arial Narrow" w:cs="Arial"/>
                      <w:b/>
                      <w:sz w:val="16"/>
                      <w:szCs w:val="16"/>
                    </w:rPr>
                  </w:pPr>
                  <w:r w:rsidRPr="007C60B9">
                    <w:rPr>
                      <w:rFonts w:ascii="Arial Narrow" w:eastAsia="Arial" w:hAnsi="Arial Narrow" w:cs="Arial"/>
                      <w:b/>
                      <w:sz w:val="16"/>
                      <w:szCs w:val="16"/>
                    </w:rPr>
                    <w:t>ELEMENTO</w:t>
                  </w:r>
                </w:p>
              </w:tc>
              <w:tc>
                <w:tcPr>
                  <w:tcW w:w="2556" w:type="dxa"/>
                  <w:shd w:val="clear" w:color="auto" w:fill="D9D9D9"/>
                  <w:vAlign w:val="center"/>
                </w:tcPr>
                <w:p w14:paraId="5559CFA1" w14:textId="77777777" w:rsidR="00343F2D" w:rsidRPr="007C60B9" w:rsidRDefault="00343F2D" w:rsidP="00DD2647">
                  <w:pPr>
                    <w:spacing w:before="85"/>
                    <w:ind w:left="57" w:right="57"/>
                    <w:jc w:val="center"/>
                    <w:rPr>
                      <w:rFonts w:ascii="Arial Narrow" w:eastAsia="Arial" w:hAnsi="Arial Narrow" w:cs="Arial"/>
                      <w:b/>
                      <w:sz w:val="16"/>
                      <w:szCs w:val="16"/>
                    </w:rPr>
                  </w:pPr>
                  <w:r w:rsidRPr="007C60B9">
                    <w:rPr>
                      <w:rFonts w:ascii="Arial Narrow" w:eastAsia="Arial" w:hAnsi="Arial Narrow" w:cs="Arial"/>
                      <w:b/>
                      <w:sz w:val="16"/>
                      <w:szCs w:val="16"/>
                    </w:rPr>
                    <w:t>DESCRIPCIÓN</w:t>
                  </w:r>
                </w:p>
              </w:tc>
              <w:tc>
                <w:tcPr>
                  <w:tcW w:w="1455" w:type="dxa"/>
                  <w:shd w:val="clear" w:color="auto" w:fill="D9D9D9"/>
                  <w:vAlign w:val="center"/>
                </w:tcPr>
                <w:p w14:paraId="717F33B2" w14:textId="77777777" w:rsidR="00343F2D" w:rsidRPr="007C60B9" w:rsidRDefault="00343F2D" w:rsidP="00DD2647">
                  <w:pPr>
                    <w:spacing w:before="85"/>
                    <w:ind w:left="57" w:right="57"/>
                    <w:jc w:val="center"/>
                    <w:rPr>
                      <w:rFonts w:ascii="Arial Narrow" w:eastAsia="Arial" w:hAnsi="Arial Narrow" w:cs="Arial"/>
                      <w:b/>
                      <w:sz w:val="16"/>
                      <w:szCs w:val="16"/>
                    </w:rPr>
                  </w:pPr>
                  <w:r w:rsidRPr="007C60B9">
                    <w:rPr>
                      <w:rFonts w:ascii="Arial Narrow" w:eastAsia="Arial" w:hAnsi="Arial Narrow" w:cs="Arial"/>
                      <w:b/>
                      <w:sz w:val="16"/>
                      <w:szCs w:val="16"/>
                    </w:rPr>
                    <w:t>MARCA O MODELO</w:t>
                  </w:r>
                </w:p>
              </w:tc>
              <w:tc>
                <w:tcPr>
                  <w:tcW w:w="1799" w:type="dxa"/>
                  <w:shd w:val="clear" w:color="auto" w:fill="D9D9D9"/>
                  <w:vAlign w:val="center"/>
                </w:tcPr>
                <w:p w14:paraId="37EF1632" w14:textId="77777777" w:rsidR="00343F2D" w:rsidRPr="007C60B9" w:rsidRDefault="00343F2D" w:rsidP="00DD2647">
                  <w:pPr>
                    <w:ind w:left="57" w:right="57"/>
                    <w:jc w:val="center"/>
                    <w:rPr>
                      <w:rFonts w:ascii="Arial Narrow" w:eastAsia="Arial" w:hAnsi="Arial Narrow" w:cs="Arial"/>
                      <w:b/>
                      <w:sz w:val="16"/>
                      <w:szCs w:val="16"/>
                    </w:rPr>
                  </w:pPr>
                  <w:r w:rsidRPr="007C60B9">
                    <w:rPr>
                      <w:rFonts w:ascii="Arial Narrow" w:eastAsia="Arial" w:hAnsi="Arial Narrow" w:cs="Arial"/>
                      <w:b/>
                      <w:sz w:val="16"/>
                      <w:szCs w:val="16"/>
                    </w:rPr>
                    <w:t>CANTIDAD DE COMPONENTES</w:t>
                  </w:r>
                </w:p>
              </w:tc>
            </w:tr>
            <w:tr w:rsidR="00343F2D" w14:paraId="10A9E565" w14:textId="77777777" w:rsidTr="00DD2647">
              <w:trPr>
                <w:trHeight w:val="641"/>
              </w:trPr>
              <w:tc>
                <w:tcPr>
                  <w:tcW w:w="1387" w:type="dxa"/>
                  <w:vMerge w:val="restart"/>
                  <w:vAlign w:val="center"/>
                </w:tcPr>
                <w:p w14:paraId="4DA83F59" w14:textId="77777777" w:rsidR="00343F2D" w:rsidRPr="007C60B9" w:rsidRDefault="00343F2D" w:rsidP="00DD2647">
                  <w:pPr>
                    <w:spacing w:before="16"/>
                    <w:jc w:val="center"/>
                    <w:rPr>
                      <w:rFonts w:ascii="Arial Narrow" w:eastAsia="Arial" w:hAnsi="Arial Narrow" w:cs="Arial"/>
                      <w:b/>
                      <w:sz w:val="16"/>
                      <w:szCs w:val="16"/>
                    </w:rPr>
                  </w:pPr>
                </w:p>
                <w:p w14:paraId="4A930888" w14:textId="77777777" w:rsidR="00343F2D" w:rsidRPr="007C60B9" w:rsidRDefault="00343F2D" w:rsidP="00DD2647">
                  <w:pPr>
                    <w:ind w:left="64"/>
                    <w:jc w:val="center"/>
                    <w:rPr>
                      <w:rFonts w:ascii="Arial Narrow" w:eastAsia="Arial" w:hAnsi="Arial Narrow" w:cs="Arial"/>
                      <w:b/>
                      <w:sz w:val="16"/>
                      <w:szCs w:val="16"/>
                    </w:rPr>
                  </w:pPr>
                  <w:r w:rsidRPr="007C60B9">
                    <w:rPr>
                      <w:rFonts w:ascii="Arial Narrow" w:eastAsia="Arial" w:hAnsi="Arial Narrow" w:cs="Arial"/>
                      <w:b/>
                      <w:sz w:val="16"/>
                      <w:szCs w:val="16"/>
                    </w:rPr>
                    <w:t>CONTROL DE ACCESO</w:t>
                  </w:r>
                </w:p>
                <w:p w14:paraId="05BB2306" w14:textId="77777777" w:rsidR="00343F2D" w:rsidRPr="007C60B9" w:rsidRDefault="00343F2D" w:rsidP="00DD2647">
                  <w:pPr>
                    <w:spacing w:line="176" w:lineRule="auto"/>
                    <w:ind w:left="64"/>
                    <w:jc w:val="center"/>
                    <w:rPr>
                      <w:rFonts w:ascii="Arial Narrow" w:eastAsia="Arial" w:hAnsi="Arial Narrow" w:cs="Arial"/>
                      <w:b/>
                      <w:sz w:val="16"/>
                      <w:szCs w:val="16"/>
                    </w:rPr>
                  </w:pPr>
                </w:p>
                <w:p w14:paraId="773B59F2" w14:textId="77777777" w:rsidR="00343F2D" w:rsidRPr="007C60B9" w:rsidRDefault="00343F2D" w:rsidP="00DD2647">
                  <w:pPr>
                    <w:spacing w:line="176" w:lineRule="auto"/>
                    <w:ind w:left="64"/>
                    <w:jc w:val="center"/>
                    <w:rPr>
                      <w:rFonts w:ascii="Arial Narrow" w:eastAsia="Times New Roman" w:hAnsi="Arial Narrow"/>
                      <w:sz w:val="12"/>
                      <w:szCs w:val="12"/>
                    </w:rPr>
                  </w:pPr>
                </w:p>
              </w:tc>
              <w:tc>
                <w:tcPr>
                  <w:tcW w:w="2556" w:type="dxa"/>
                  <w:vAlign w:val="center"/>
                </w:tcPr>
                <w:p w14:paraId="3AF67EAB" w14:textId="77777777" w:rsidR="00343F2D" w:rsidRPr="007C60B9" w:rsidRDefault="00343F2D" w:rsidP="00DD2647">
                  <w:pPr>
                    <w:ind w:left="64"/>
                    <w:jc w:val="both"/>
                    <w:rPr>
                      <w:rFonts w:ascii="Arial Narrow" w:eastAsia="Arial" w:hAnsi="Arial Narrow" w:cs="Arial"/>
                      <w:sz w:val="16"/>
                      <w:szCs w:val="16"/>
                    </w:rPr>
                  </w:pPr>
                  <w:r w:rsidRPr="007C60B9">
                    <w:rPr>
                      <w:rFonts w:ascii="Arial Narrow" w:eastAsia="Arial" w:hAnsi="Arial Narrow" w:cs="Arial"/>
                      <w:sz w:val="16"/>
                      <w:szCs w:val="16"/>
                    </w:rPr>
                    <w:t>CONTROL DE ACCESO CON RECONOCIMIENTO FACIAL BIOMÉTRICO EN EL INGRESO PRINCIPAL DHI-ASI6214S</w:t>
                  </w:r>
                </w:p>
              </w:tc>
              <w:tc>
                <w:tcPr>
                  <w:tcW w:w="1455" w:type="dxa"/>
                  <w:vMerge w:val="restart"/>
                  <w:vAlign w:val="center"/>
                </w:tcPr>
                <w:p w14:paraId="1D663360" w14:textId="77777777" w:rsidR="00343F2D" w:rsidRPr="007C60B9" w:rsidRDefault="00343F2D" w:rsidP="00DD2647">
                  <w:pPr>
                    <w:jc w:val="center"/>
                    <w:rPr>
                      <w:rFonts w:ascii="Arial Narrow" w:eastAsia="Times New Roman" w:hAnsi="Arial Narrow"/>
                      <w:sz w:val="18"/>
                      <w:szCs w:val="18"/>
                    </w:rPr>
                  </w:pPr>
                  <w:r w:rsidRPr="007C60B9">
                    <w:rPr>
                      <w:rFonts w:ascii="Arial Narrow" w:eastAsia="Arial" w:hAnsi="Arial Narrow" w:cs="Arial"/>
                      <w:sz w:val="16"/>
                      <w:szCs w:val="16"/>
                    </w:rPr>
                    <w:t>SUPREMA</w:t>
                  </w:r>
                </w:p>
              </w:tc>
              <w:tc>
                <w:tcPr>
                  <w:tcW w:w="1799" w:type="dxa"/>
                  <w:vAlign w:val="center"/>
                </w:tcPr>
                <w:p w14:paraId="74CDA7C3" w14:textId="77777777" w:rsidR="00343F2D" w:rsidRPr="007C60B9" w:rsidRDefault="00343F2D" w:rsidP="00DD2647">
                  <w:pPr>
                    <w:spacing w:before="1"/>
                    <w:ind w:left="6" w:right="7"/>
                    <w:jc w:val="center"/>
                    <w:rPr>
                      <w:rFonts w:ascii="Arial Narrow" w:eastAsia="Arial" w:hAnsi="Arial Narrow" w:cs="Arial"/>
                      <w:sz w:val="16"/>
                      <w:szCs w:val="16"/>
                    </w:rPr>
                  </w:pPr>
                  <w:r w:rsidRPr="007C60B9">
                    <w:rPr>
                      <w:rFonts w:ascii="Arial Narrow" w:eastAsia="Arial" w:hAnsi="Arial Narrow" w:cs="Arial"/>
                      <w:sz w:val="16"/>
                      <w:szCs w:val="16"/>
                    </w:rPr>
                    <w:t>1</w:t>
                  </w:r>
                </w:p>
              </w:tc>
            </w:tr>
            <w:tr w:rsidR="00343F2D" w14:paraId="766A92BE" w14:textId="77777777" w:rsidTr="00DD2647">
              <w:trPr>
                <w:trHeight w:val="766"/>
              </w:trPr>
              <w:tc>
                <w:tcPr>
                  <w:tcW w:w="1387" w:type="dxa"/>
                  <w:vMerge/>
                </w:tcPr>
                <w:p w14:paraId="60D2096A" w14:textId="77777777" w:rsidR="00343F2D" w:rsidRPr="007C60B9" w:rsidRDefault="00343F2D" w:rsidP="00DD2647">
                  <w:pPr>
                    <w:spacing w:line="176" w:lineRule="auto"/>
                    <w:ind w:left="64"/>
                    <w:rPr>
                      <w:rFonts w:ascii="Arial Narrow" w:eastAsia="Times New Roman" w:hAnsi="Arial Narrow"/>
                      <w:sz w:val="12"/>
                      <w:szCs w:val="12"/>
                    </w:rPr>
                  </w:pPr>
                </w:p>
              </w:tc>
              <w:tc>
                <w:tcPr>
                  <w:tcW w:w="2556" w:type="dxa"/>
                  <w:vAlign w:val="center"/>
                </w:tcPr>
                <w:p w14:paraId="74C00A69" w14:textId="77777777" w:rsidR="00343F2D" w:rsidRPr="007C60B9" w:rsidRDefault="00343F2D" w:rsidP="00DD2647">
                  <w:pPr>
                    <w:ind w:left="64" w:right="59"/>
                    <w:jc w:val="both"/>
                    <w:rPr>
                      <w:rFonts w:ascii="Arial Narrow" w:eastAsia="Arial" w:hAnsi="Arial Narrow" w:cs="Arial"/>
                      <w:sz w:val="16"/>
                      <w:szCs w:val="16"/>
                    </w:rPr>
                  </w:pPr>
                  <w:r w:rsidRPr="007C60B9">
                    <w:rPr>
                      <w:rFonts w:ascii="Arial Narrow" w:eastAsia="Arial" w:hAnsi="Arial Narrow" w:cs="Arial"/>
                      <w:sz w:val="16"/>
                      <w:szCs w:val="16"/>
                    </w:rPr>
                    <w:t>CONTROL DE ACCESO CON RECONOCIMIENTO FACIAL BIOMÉTRICO EN EL INGRESO ESCLUSA DHI-ASI6214S</w:t>
                  </w:r>
                </w:p>
              </w:tc>
              <w:tc>
                <w:tcPr>
                  <w:tcW w:w="1455" w:type="dxa"/>
                  <w:vMerge/>
                  <w:vAlign w:val="center"/>
                </w:tcPr>
                <w:p w14:paraId="065C555C" w14:textId="77777777" w:rsidR="00343F2D" w:rsidRPr="007C60B9" w:rsidRDefault="00343F2D" w:rsidP="00DD2647">
                  <w:pPr>
                    <w:spacing w:before="1"/>
                    <w:ind w:left="278"/>
                    <w:jc w:val="center"/>
                    <w:rPr>
                      <w:rFonts w:ascii="Arial Narrow" w:eastAsia="Times New Roman" w:hAnsi="Arial Narrow"/>
                      <w:sz w:val="12"/>
                      <w:szCs w:val="12"/>
                    </w:rPr>
                  </w:pPr>
                </w:p>
              </w:tc>
              <w:tc>
                <w:tcPr>
                  <w:tcW w:w="1799" w:type="dxa"/>
                  <w:vAlign w:val="center"/>
                </w:tcPr>
                <w:p w14:paraId="1F435D9A" w14:textId="77777777" w:rsidR="00343F2D" w:rsidRPr="007C60B9" w:rsidRDefault="00343F2D" w:rsidP="00DD2647">
                  <w:pPr>
                    <w:spacing w:before="1"/>
                    <w:ind w:left="6" w:right="7"/>
                    <w:jc w:val="center"/>
                    <w:rPr>
                      <w:rFonts w:ascii="Arial Narrow" w:eastAsia="Arial" w:hAnsi="Arial Narrow" w:cs="Arial"/>
                      <w:sz w:val="16"/>
                      <w:szCs w:val="16"/>
                    </w:rPr>
                  </w:pPr>
                  <w:r w:rsidRPr="007C60B9">
                    <w:rPr>
                      <w:rFonts w:ascii="Arial Narrow" w:eastAsia="Arial" w:hAnsi="Arial Narrow" w:cs="Arial"/>
                      <w:sz w:val="16"/>
                      <w:szCs w:val="16"/>
                    </w:rPr>
                    <w:t>1</w:t>
                  </w:r>
                </w:p>
              </w:tc>
            </w:tr>
            <w:tr w:rsidR="00343F2D" w14:paraId="0B6FCD30" w14:textId="77777777" w:rsidTr="00DD2647">
              <w:trPr>
                <w:trHeight w:val="746"/>
              </w:trPr>
              <w:tc>
                <w:tcPr>
                  <w:tcW w:w="1387" w:type="dxa"/>
                  <w:vMerge/>
                </w:tcPr>
                <w:p w14:paraId="718C6CE5" w14:textId="77777777" w:rsidR="00343F2D" w:rsidRPr="007C60B9" w:rsidRDefault="00343F2D" w:rsidP="00DD2647">
                  <w:pPr>
                    <w:spacing w:line="176" w:lineRule="auto"/>
                    <w:ind w:left="64"/>
                    <w:rPr>
                      <w:rFonts w:ascii="Arial Narrow" w:eastAsia="Arial" w:hAnsi="Arial Narrow" w:cs="Arial"/>
                      <w:b/>
                      <w:sz w:val="16"/>
                      <w:szCs w:val="16"/>
                    </w:rPr>
                  </w:pPr>
                </w:p>
              </w:tc>
              <w:tc>
                <w:tcPr>
                  <w:tcW w:w="2556" w:type="dxa"/>
                  <w:tcBorders>
                    <w:bottom w:val="single" w:sz="4" w:space="0" w:color="auto"/>
                  </w:tcBorders>
                  <w:vAlign w:val="center"/>
                </w:tcPr>
                <w:p w14:paraId="333A805B" w14:textId="77777777" w:rsidR="00343F2D" w:rsidRPr="007C60B9" w:rsidRDefault="00343F2D" w:rsidP="00DD2647">
                  <w:pPr>
                    <w:ind w:left="64" w:right="59"/>
                    <w:jc w:val="both"/>
                    <w:rPr>
                      <w:rFonts w:ascii="Arial Narrow" w:eastAsia="Arial" w:hAnsi="Arial Narrow" w:cs="Arial"/>
                      <w:sz w:val="16"/>
                      <w:szCs w:val="16"/>
                    </w:rPr>
                  </w:pPr>
                  <w:r w:rsidRPr="007C60B9">
                    <w:rPr>
                      <w:rFonts w:ascii="Arial Narrow" w:eastAsia="Arial" w:hAnsi="Arial Narrow" w:cs="Arial"/>
                      <w:sz w:val="16"/>
                      <w:szCs w:val="16"/>
                    </w:rPr>
                    <w:t>CONTROL DE ACCESO CON RECONOCIMIENTO FACIAL CUARTO ELÉCTRICO DHI-ASI6214S</w:t>
                  </w:r>
                </w:p>
              </w:tc>
              <w:tc>
                <w:tcPr>
                  <w:tcW w:w="1455" w:type="dxa"/>
                  <w:vMerge/>
                  <w:tcBorders>
                    <w:bottom w:val="single" w:sz="4" w:space="0" w:color="auto"/>
                  </w:tcBorders>
                  <w:vAlign w:val="center"/>
                </w:tcPr>
                <w:p w14:paraId="665B03F0" w14:textId="77777777" w:rsidR="00343F2D" w:rsidRPr="007C60B9" w:rsidRDefault="00343F2D" w:rsidP="00DD2647">
                  <w:pPr>
                    <w:spacing w:before="1"/>
                    <w:ind w:left="278"/>
                    <w:jc w:val="center"/>
                    <w:rPr>
                      <w:rFonts w:ascii="Arial Narrow" w:eastAsia="Arial" w:hAnsi="Arial Narrow" w:cs="Arial"/>
                      <w:sz w:val="16"/>
                      <w:szCs w:val="16"/>
                    </w:rPr>
                  </w:pPr>
                </w:p>
              </w:tc>
              <w:tc>
                <w:tcPr>
                  <w:tcW w:w="1799" w:type="dxa"/>
                  <w:tcBorders>
                    <w:bottom w:val="single" w:sz="4" w:space="0" w:color="auto"/>
                  </w:tcBorders>
                  <w:vAlign w:val="center"/>
                </w:tcPr>
                <w:p w14:paraId="4CB30912" w14:textId="77777777" w:rsidR="00343F2D" w:rsidRPr="007C60B9" w:rsidRDefault="00343F2D" w:rsidP="00DD2647">
                  <w:pPr>
                    <w:spacing w:before="1"/>
                    <w:ind w:left="6" w:right="7"/>
                    <w:jc w:val="center"/>
                    <w:rPr>
                      <w:rFonts w:ascii="Arial Narrow" w:eastAsia="Arial" w:hAnsi="Arial Narrow" w:cs="Arial"/>
                      <w:sz w:val="16"/>
                      <w:szCs w:val="16"/>
                    </w:rPr>
                  </w:pPr>
                  <w:r w:rsidRPr="007C60B9">
                    <w:rPr>
                      <w:rFonts w:ascii="Arial Narrow" w:eastAsia="Arial" w:hAnsi="Arial Narrow" w:cs="Arial"/>
                      <w:sz w:val="16"/>
                      <w:szCs w:val="16"/>
                    </w:rPr>
                    <w:t>1</w:t>
                  </w:r>
                </w:p>
              </w:tc>
            </w:tr>
            <w:tr w:rsidR="00343F2D" w14:paraId="2C33650C" w14:textId="77777777" w:rsidTr="00DD2647">
              <w:trPr>
                <w:trHeight w:val="423"/>
              </w:trPr>
              <w:tc>
                <w:tcPr>
                  <w:tcW w:w="1387" w:type="dxa"/>
                  <w:vMerge/>
                </w:tcPr>
                <w:p w14:paraId="5B1F4F27" w14:textId="77777777" w:rsidR="00343F2D" w:rsidRPr="007C60B9" w:rsidRDefault="00343F2D" w:rsidP="00DD2647">
                  <w:pPr>
                    <w:spacing w:line="276" w:lineRule="auto"/>
                    <w:rPr>
                      <w:rFonts w:ascii="Arial Narrow" w:eastAsia="Arial" w:hAnsi="Arial Narrow" w:cs="Arial"/>
                      <w:b/>
                      <w:sz w:val="16"/>
                      <w:szCs w:val="16"/>
                    </w:rPr>
                  </w:pPr>
                </w:p>
              </w:tc>
              <w:tc>
                <w:tcPr>
                  <w:tcW w:w="2556" w:type="dxa"/>
                  <w:tcBorders>
                    <w:bottom w:val="single" w:sz="4" w:space="0" w:color="auto"/>
                  </w:tcBorders>
                  <w:vAlign w:val="center"/>
                </w:tcPr>
                <w:p w14:paraId="5B2C6528" w14:textId="77777777" w:rsidR="00343F2D" w:rsidRPr="007C60B9" w:rsidRDefault="00343F2D" w:rsidP="00DD2647">
                  <w:pPr>
                    <w:spacing w:before="11"/>
                    <w:ind w:left="64"/>
                    <w:rPr>
                      <w:rFonts w:ascii="Arial Narrow" w:eastAsia="Arial" w:hAnsi="Arial Narrow" w:cs="Arial"/>
                      <w:color w:val="FF0000"/>
                      <w:sz w:val="16"/>
                      <w:szCs w:val="16"/>
                    </w:rPr>
                  </w:pPr>
                  <w:r w:rsidRPr="007C60B9">
                    <w:rPr>
                      <w:rFonts w:ascii="Arial Narrow" w:eastAsia="Arial" w:hAnsi="Arial Narrow" w:cs="Arial"/>
                      <w:sz w:val="16"/>
                      <w:szCs w:val="16"/>
                    </w:rPr>
                    <w:t>ELECTROIMANES</w:t>
                  </w:r>
                </w:p>
              </w:tc>
              <w:tc>
                <w:tcPr>
                  <w:tcW w:w="1455" w:type="dxa"/>
                  <w:tcBorders>
                    <w:bottom w:val="single" w:sz="4" w:space="0" w:color="auto"/>
                  </w:tcBorders>
                </w:tcPr>
                <w:p w14:paraId="51318F24" w14:textId="77777777" w:rsidR="00343F2D" w:rsidRPr="007C60B9" w:rsidRDefault="00343F2D" w:rsidP="00DD2647">
                  <w:pPr>
                    <w:rPr>
                      <w:rFonts w:ascii="Arial Narrow" w:eastAsia="Times New Roman" w:hAnsi="Arial Narrow"/>
                      <w:sz w:val="18"/>
                      <w:szCs w:val="18"/>
                    </w:rPr>
                  </w:pPr>
                </w:p>
              </w:tc>
              <w:tc>
                <w:tcPr>
                  <w:tcW w:w="1799" w:type="dxa"/>
                  <w:tcBorders>
                    <w:bottom w:val="single" w:sz="4" w:space="0" w:color="auto"/>
                  </w:tcBorders>
                </w:tcPr>
                <w:p w14:paraId="754D2939" w14:textId="77777777" w:rsidR="00343F2D" w:rsidRPr="007C60B9" w:rsidRDefault="00343F2D" w:rsidP="00DD2647">
                  <w:pPr>
                    <w:spacing w:before="89"/>
                    <w:ind w:left="6" w:right="7"/>
                    <w:jc w:val="center"/>
                    <w:rPr>
                      <w:rFonts w:ascii="Arial Narrow" w:eastAsia="Arial" w:hAnsi="Arial Narrow" w:cs="Arial"/>
                      <w:sz w:val="16"/>
                      <w:szCs w:val="16"/>
                    </w:rPr>
                  </w:pPr>
                  <w:r w:rsidRPr="007C60B9">
                    <w:rPr>
                      <w:rFonts w:ascii="Arial Narrow" w:eastAsia="Arial" w:hAnsi="Arial Narrow" w:cs="Arial"/>
                      <w:sz w:val="16"/>
                      <w:szCs w:val="16"/>
                    </w:rPr>
                    <w:t>4</w:t>
                  </w:r>
                </w:p>
              </w:tc>
            </w:tr>
            <w:tr w:rsidR="00343F2D" w14:paraId="53DD7504" w14:textId="77777777" w:rsidTr="00DD2647">
              <w:trPr>
                <w:trHeight w:val="369"/>
              </w:trPr>
              <w:tc>
                <w:tcPr>
                  <w:tcW w:w="1387" w:type="dxa"/>
                  <w:vMerge/>
                </w:tcPr>
                <w:p w14:paraId="4AB84238" w14:textId="77777777" w:rsidR="00343F2D" w:rsidRPr="007C60B9" w:rsidRDefault="00343F2D" w:rsidP="00DD2647">
                  <w:pPr>
                    <w:rPr>
                      <w:rFonts w:ascii="Arial Narrow" w:eastAsia="Times New Roman" w:hAnsi="Arial Narrow"/>
                      <w:sz w:val="18"/>
                      <w:szCs w:val="18"/>
                    </w:rPr>
                  </w:pPr>
                </w:p>
              </w:tc>
              <w:tc>
                <w:tcPr>
                  <w:tcW w:w="2556" w:type="dxa"/>
                  <w:vAlign w:val="center"/>
                </w:tcPr>
                <w:p w14:paraId="19D1356A" w14:textId="77777777" w:rsidR="00343F2D" w:rsidRPr="007C60B9" w:rsidRDefault="00343F2D" w:rsidP="00DD2647">
                  <w:pPr>
                    <w:spacing w:before="181"/>
                    <w:ind w:left="64"/>
                    <w:rPr>
                      <w:rFonts w:ascii="Arial Narrow" w:eastAsia="Arial" w:hAnsi="Arial Narrow" w:cs="Arial"/>
                      <w:sz w:val="16"/>
                      <w:szCs w:val="16"/>
                    </w:rPr>
                  </w:pPr>
                  <w:r w:rsidRPr="007C60B9">
                    <w:rPr>
                      <w:rFonts w:ascii="Arial Narrow" w:eastAsia="Arial" w:hAnsi="Arial Narrow" w:cs="Arial"/>
                      <w:sz w:val="16"/>
                      <w:szCs w:val="16"/>
                    </w:rPr>
                    <w:t>CONTROLADORAS DE BIOMETRICOS</w:t>
                  </w:r>
                </w:p>
              </w:tc>
              <w:tc>
                <w:tcPr>
                  <w:tcW w:w="1455" w:type="dxa"/>
                </w:tcPr>
                <w:p w14:paraId="09FAD989" w14:textId="77777777" w:rsidR="00343F2D" w:rsidRPr="007C60B9" w:rsidRDefault="00343F2D" w:rsidP="00DD2647">
                  <w:pPr>
                    <w:rPr>
                      <w:rFonts w:ascii="Arial Narrow" w:eastAsia="Times New Roman" w:hAnsi="Arial Narrow"/>
                      <w:sz w:val="18"/>
                      <w:szCs w:val="18"/>
                    </w:rPr>
                  </w:pPr>
                </w:p>
              </w:tc>
              <w:tc>
                <w:tcPr>
                  <w:tcW w:w="1799" w:type="dxa"/>
                </w:tcPr>
                <w:p w14:paraId="77780ED2" w14:textId="77777777" w:rsidR="00343F2D" w:rsidRPr="007C60B9" w:rsidRDefault="00343F2D" w:rsidP="00DD2647">
                  <w:pPr>
                    <w:spacing w:before="181" w:line="166" w:lineRule="auto"/>
                    <w:ind w:left="6" w:right="7"/>
                    <w:jc w:val="center"/>
                    <w:rPr>
                      <w:rFonts w:ascii="Arial Narrow" w:eastAsia="Arial" w:hAnsi="Arial Narrow" w:cs="Arial"/>
                      <w:sz w:val="16"/>
                      <w:szCs w:val="16"/>
                    </w:rPr>
                  </w:pPr>
                  <w:r w:rsidRPr="007C60B9">
                    <w:rPr>
                      <w:rFonts w:ascii="Arial Narrow" w:eastAsia="Arial" w:hAnsi="Arial Narrow" w:cs="Arial"/>
                      <w:sz w:val="16"/>
                      <w:szCs w:val="16"/>
                    </w:rPr>
                    <w:t>4</w:t>
                  </w:r>
                </w:p>
              </w:tc>
            </w:tr>
            <w:tr w:rsidR="00343F2D" w14:paraId="491E36C3" w14:textId="77777777" w:rsidTr="00DD2647">
              <w:trPr>
                <w:trHeight w:val="369"/>
              </w:trPr>
              <w:tc>
                <w:tcPr>
                  <w:tcW w:w="1387" w:type="dxa"/>
                  <w:vMerge/>
                </w:tcPr>
                <w:p w14:paraId="71DEF57D" w14:textId="77777777" w:rsidR="00343F2D" w:rsidRPr="007C60B9" w:rsidRDefault="00343F2D" w:rsidP="00DD2647">
                  <w:pPr>
                    <w:rPr>
                      <w:rFonts w:ascii="Arial Narrow" w:eastAsia="Times New Roman" w:hAnsi="Arial Narrow"/>
                      <w:sz w:val="18"/>
                      <w:szCs w:val="18"/>
                    </w:rPr>
                  </w:pPr>
                </w:p>
              </w:tc>
              <w:tc>
                <w:tcPr>
                  <w:tcW w:w="2556" w:type="dxa"/>
                  <w:vAlign w:val="center"/>
                </w:tcPr>
                <w:p w14:paraId="117CB0DA" w14:textId="77777777" w:rsidR="00343F2D" w:rsidRPr="007C60B9" w:rsidRDefault="00343F2D" w:rsidP="00DD2647">
                  <w:pPr>
                    <w:spacing w:before="181"/>
                    <w:ind w:left="64"/>
                    <w:rPr>
                      <w:rFonts w:ascii="Arial Narrow" w:eastAsia="Arial" w:hAnsi="Arial Narrow" w:cs="Arial"/>
                      <w:sz w:val="16"/>
                      <w:szCs w:val="16"/>
                    </w:rPr>
                  </w:pPr>
                  <w:r w:rsidRPr="007C60B9">
                    <w:rPr>
                      <w:rFonts w:ascii="Arial Narrow" w:eastAsia="Arial" w:hAnsi="Arial Narrow" w:cs="Arial"/>
                      <w:sz w:val="16"/>
                      <w:szCs w:val="16"/>
                    </w:rPr>
                    <w:t>SENSORES DE PROXIMIDAD PARA SALIDA</w:t>
                  </w:r>
                </w:p>
              </w:tc>
              <w:tc>
                <w:tcPr>
                  <w:tcW w:w="1455" w:type="dxa"/>
                </w:tcPr>
                <w:p w14:paraId="77995928" w14:textId="77777777" w:rsidR="00343F2D" w:rsidRPr="007C60B9" w:rsidRDefault="00343F2D" w:rsidP="00DD2647">
                  <w:pPr>
                    <w:rPr>
                      <w:rFonts w:ascii="Arial Narrow" w:eastAsia="Times New Roman" w:hAnsi="Arial Narrow"/>
                      <w:sz w:val="18"/>
                      <w:szCs w:val="18"/>
                    </w:rPr>
                  </w:pPr>
                </w:p>
              </w:tc>
              <w:tc>
                <w:tcPr>
                  <w:tcW w:w="1799" w:type="dxa"/>
                </w:tcPr>
                <w:p w14:paraId="50FE5C0D" w14:textId="77777777" w:rsidR="00343F2D" w:rsidRPr="007C60B9" w:rsidRDefault="00343F2D" w:rsidP="00DD2647">
                  <w:pPr>
                    <w:spacing w:before="181" w:line="166" w:lineRule="auto"/>
                    <w:ind w:left="6" w:right="7"/>
                    <w:jc w:val="center"/>
                    <w:rPr>
                      <w:rFonts w:ascii="Arial Narrow" w:eastAsia="Arial" w:hAnsi="Arial Narrow" w:cs="Arial"/>
                      <w:sz w:val="16"/>
                      <w:szCs w:val="16"/>
                    </w:rPr>
                  </w:pPr>
                  <w:r w:rsidRPr="007C60B9">
                    <w:rPr>
                      <w:rFonts w:ascii="Arial Narrow" w:eastAsia="Arial" w:hAnsi="Arial Narrow" w:cs="Arial"/>
                      <w:sz w:val="16"/>
                      <w:szCs w:val="16"/>
                    </w:rPr>
                    <w:t>3</w:t>
                  </w:r>
                </w:p>
              </w:tc>
            </w:tr>
            <w:tr w:rsidR="00343F2D" w14:paraId="7829CCA2" w14:textId="77777777" w:rsidTr="00DD2647">
              <w:trPr>
                <w:trHeight w:val="371"/>
              </w:trPr>
              <w:tc>
                <w:tcPr>
                  <w:tcW w:w="1387" w:type="dxa"/>
                  <w:vMerge/>
                </w:tcPr>
                <w:p w14:paraId="2727C117" w14:textId="77777777" w:rsidR="00343F2D" w:rsidRPr="007C60B9" w:rsidRDefault="00343F2D" w:rsidP="00DD2647">
                  <w:pPr>
                    <w:rPr>
                      <w:rFonts w:ascii="Arial Narrow" w:eastAsia="Times New Roman" w:hAnsi="Arial Narrow"/>
                      <w:sz w:val="18"/>
                      <w:szCs w:val="18"/>
                    </w:rPr>
                  </w:pPr>
                </w:p>
              </w:tc>
              <w:tc>
                <w:tcPr>
                  <w:tcW w:w="2556" w:type="dxa"/>
                  <w:vAlign w:val="center"/>
                </w:tcPr>
                <w:p w14:paraId="3B275890" w14:textId="77777777" w:rsidR="00343F2D" w:rsidRPr="007C60B9" w:rsidRDefault="00343F2D" w:rsidP="00DD2647">
                  <w:pPr>
                    <w:spacing w:before="181"/>
                    <w:ind w:left="64"/>
                    <w:rPr>
                      <w:rFonts w:ascii="Arial Narrow" w:eastAsia="Arial" w:hAnsi="Arial Narrow" w:cs="Arial"/>
                      <w:sz w:val="16"/>
                      <w:szCs w:val="16"/>
                    </w:rPr>
                  </w:pPr>
                  <w:r w:rsidRPr="007C60B9">
                    <w:rPr>
                      <w:rFonts w:ascii="Arial Narrow" w:eastAsia="Arial" w:hAnsi="Arial Narrow" w:cs="Arial"/>
                      <w:sz w:val="16"/>
                      <w:szCs w:val="16"/>
                    </w:rPr>
                    <w:t>SISTEMA DE RESPALDO PARA ACCESO BIOMETRICO – BATERIAS /ELECTROIMANES.</w:t>
                  </w:r>
                </w:p>
              </w:tc>
              <w:tc>
                <w:tcPr>
                  <w:tcW w:w="1455" w:type="dxa"/>
                </w:tcPr>
                <w:p w14:paraId="6F7D518B" w14:textId="77777777" w:rsidR="00343F2D" w:rsidRPr="007C60B9" w:rsidRDefault="00343F2D" w:rsidP="00DD2647">
                  <w:pPr>
                    <w:rPr>
                      <w:rFonts w:ascii="Arial Narrow" w:eastAsia="Times New Roman" w:hAnsi="Arial Narrow"/>
                      <w:sz w:val="18"/>
                      <w:szCs w:val="18"/>
                    </w:rPr>
                  </w:pPr>
                </w:p>
              </w:tc>
              <w:tc>
                <w:tcPr>
                  <w:tcW w:w="1799" w:type="dxa"/>
                </w:tcPr>
                <w:p w14:paraId="35AE3B68" w14:textId="77777777" w:rsidR="00343F2D" w:rsidRPr="007C60B9" w:rsidRDefault="00343F2D" w:rsidP="00DD2647">
                  <w:pPr>
                    <w:rPr>
                      <w:rFonts w:ascii="Arial Narrow" w:eastAsia="Times New Roman" w:hAnsi="Arial Narrow"/>
                      <w:sz w:val="18"/>
                      <w:szCs w:val="18"/>
                    </w:rPr>
                  </w:pPr>
                </w:p>
              </w:tc>
            </w:tr>
          </w:tbl>
          <w:p w14:paraId="769C6A78" w14:textId="77777777" w:rsidR="00343F2D" w:rsidRPr="007C60B9" w:rsidRDefault="00343F2D" w:rsidP="00DD2647">
            <w:pPr>
              <w:ind w:right="46"/>
              <w:rPr>
                <w:rFonts w:ascii="Arial Narrow" w:eastAsia="Arial" w:hAnsi="Arial Narrow" w:cs="Arial"/>
              </w:rPr>
            </w:pPr>
          </w:p>
          <w:p w14:paraId="69AD751A" w14:textId="77777777" w:rsidR="00343F2D" w:rsidRPr="007C60B9" w:rsidRDefault="00343F2D" w:rsidP="00DD2647">
            <w:pPr>
              <w:ind w:right="46"/>
              <w:rPr>
                <w:rFonts w:ascii="Arial Narrow" w:eastAsia="Arial" w:hAnsi="Arial Narrow" w:cs="Arial"/>
              </w:rPr>
            </w:pPr>
          </w:p>
          <w:p w14:paraId="3E725BDC" w14:textId="77777777" w:rsidR="00343F2D" w:rsidRPr="007C60B9" w:rsidRDefault="00343F2D" w:rsidP="00DD2647">
            <w:pPr>
              <w:ind w:right="46"/>
              <w:rPr>
                <w:rFonts w:ascii="Arial Narrow" w:eastAsia="Arial" w:hAnsi="Arial Narrow" w:cs="Arial"/>
              </w:rPr>
            </w:pPr>
          </w:p>
          <w:p w14:paraId="443AD299" w14:textId="77777777" w:rsidR="00343F2D" w:rsidRPr="007C60B9" w:rsidRDefault="00343F2D" w:rsidP="00DD2647">
            <w:pPr>
              <w:ind w:right="46"/>
              <w:rPr>
                <w:rFonts w:ascii="Arial Narrow" w:eastAsia="Arial" w:hAnsi="Arial Narrow" w:cs="Arial"/>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99"/>
              <w:gridCol w:w="2642"/>
              <w:gridCol w:w="1466"/>
              <w:gridCol w:w="1759"/>
            </w:tblGrid>
            <w:tr w:rsidR="00343F2D" w:rsidRPr="009B678D" w14:paraId="6574F7FC" w14:textId="77777777" w:rsidTr="00DD2647">
              <w:trPr>
                <w:trHeight w:val="436"/>
              </w:trPr>
              <w:tc>
                <w:tcPr>
                  <w:tcW w:w="1299" w:type="dxa"/>
                  <w:shd w:val="clear" w:color="auto" w:fill="D9D9D9"/>
                </w:tcPr>
                <w:p w14:paraId="1FAE22F5" w14:textId="77777777" w:rsidR="00343F2D" w:rsidRPr="009B678D" w:rsidRDefault="00343F2D" w:rsidP="00DD2647">
                  <w:pPr>
                    <w:spacing w:before="87"/>
                    <w:ind w:left="280"/>
                    <w:rPr>
                      <w:rFonts w:ascii="Arial Narrow" w:eastAsia="Arial" w:hAnsi="Arial Narrow" w:cs="Arial"/>
                      <w:b/>
                      <w:bCs/>
                      <w:sz w:val="16"/>
                      <w:szCs w:val="16"/>
                    </w:rPr>
                  </w:pPr>
                  <w:r w:rsidRPr="009B678D">
                    <w:rPr>
                      <w:rFonts w:ascii="Arial Narrow" w:eastAsia="Arial" w:hAnsi="Arial Narrow" w:cs="Arial"/>
                      <w:b/>
                      <w:bCs/>
                      <w:sz w:val="16"/>
                      <w:szCs w:val="16"/>
                    </w:rPr>
                    <w:t>ELEMENTO</w:t>
                  </w:r>
                </w:p>
              </w:tc>
              <w:tc>
                <w:tcPr>
                  <w:tcW w:w="2642" w:type="dxa"/>
                  <w:shd w:val="clear" w:color="auto" w:fill="D9D9D9"/>
                </w:tcPr>
                <w:p w14:paraId="767FCFA4" w14:textId="77777777" w:rsidR="00343F2D" w:rsidRPr="009B678D" w:rsidRDefault="00343F2D" w:rsidP="00DD2647">
                  <w:pPr>
                    <w:spacing w:before="87"/>
                    <w:ind w:left="906"/>
                    <w:rPr>
                      <w:rFonts w:ascii="Arial Narrow" w:eastAsia="Arial" w:hAnsi="Arial Narrow" w:cs="Arial"/>
                      <w:b/>
                      <w:bCs/>
                      <w:sz w:val="16"/>
                      <w:szCs w:val="16"/>
                    </w:rPr>
                  </w:pPr>
                  <w:r w:rsidRPr="009B678D">
                    <w:rPr>
                      <w:rFonts w:ascii="Arial Narrow" w:eastAsia="Arial" w:hAnsi="Arial Narrow" w:cs="Arial"/>
                      <w:b/>
                      <w:bCs/>
                      <w:sz w:val="16"/>
                      <w:szCs w:val="16"/>
                    </w:rPr>
                    <w:t>DESCRIPCIÓN</w:t>
                  </w:r>
                </w:p>
              </w:tc>
              <w:tc>
                <w:tcPr>
                  <w:tcW w:w="1466" w:type="dxa"/>
                  <w:shd w:val="clear" w:color="auto" w:fill="D9D9D9"/>
                </w:tcPr>
                <w:p w14:paraId="204DC117" w14:textId="77777777" w:rsidR="00343F2D" w:rsidRPr="009B678D" w:rsidRDefault="00343F2D" w:rsidP="00DD2647">
                  <w:pPr>
                    <w:spacing w:before="87"/>
                    <w:ind w:left="88"/>
                    <w:rPr>
                      <w:rFonts w:ascii="Arial Narrow" w:eastAsia="Arial" w:hAnsi="Arial Narrow" w:cs="Arial"/>
                      <w:b/>
                      <w:bCs/>
                      <w:sz w:val="16"/>
                      <w:szCs w:val="16"/>
                    </w:rPr>
                  </w:pPr>
                  <w:r w:rsidRPr="009B678D">
                    <w:rPr>
                      <w:rFonts w:ascii="Arial Narrow" w:eastAsia="Arial" w:hAnsi="Arial Narrow" w:cs="Arial"/>
                      <w:b/>
                      <w:bCs/>
                      <w:sz w:val="16"/>
                      <w:szCs w:val="16"/>
                    </w:rPr>
                    <w:t>MARCA O MODELO</w:t>
                  </w:r>
                </w:p>
              </w:tc>
              <w:tc>
                <w:tcPr>
                  <w:tcW w:w="1759" w:type="dxa"/>
                  <w:shd w:val="clear" w:color="auto" w:fill="D9D9D9"/>
                </w:tcPr>
                <w:p w14:paraId="61F5423B" w14:textId="77777777" w:rsidR="00343F2D" w:rsidRPr="009B678D" w:rsidRDefault="00343F2D" w:rsidP="00DD2647">
                  <w:pPr>
                    <w:ind w:left="292"/>
                    <w:rPr>
                      <w:rFonts w:ascii="Arial Narrow" w:eastAsia="Arial" w:hAnsi="Arial Narrow" w:cs="Arial"/>
                      <w:b/>
                      <w:bCs/>
                      <w:sz w:val="16"/>
                      <w:szCs w:val="16"/>
                    </w:rPr>
                  </w:pPr>
                  <w:r w:rsidRPr="009B678D">
                    <w:rPr>
                      <w:rFonts w:ascii="Arial Narrow" w:eastAsia="Arial" w:hAnsi="Arial Narrow" w:cs="Arial"/>
                      <w:b/>
                      <w:bCs/>
                      <w:sz w:val="16"/>
                      <w:szCs w:val="16"/>
                    </w:rPr>
                    <w:t>CANTIDAD DE</w:t>
                  </w:r>
                </w:p>
                <w:p w14:paraId="18FAB817" w14:textId="77777777" w:rsidR="00343F2D" w:rsidRPr="009B678D" w:rsidRDefault="00343F2D" w:rsidP="00DD2647">
                  <w:pPr>
                    <w:ind w:left="218"/>
                    <w:rPr>
                      <w:rFonts w:ascii="Arial Narrow" w:eastAsia="Arial" w:hAnsi="Arial Narrow" w:cs="Arial"/>
                      <w:b/>
                      <w:bCs/>
                      <w:sz w:val="16"/>
                      <w:szCs w:val="16"/>
                    </w:rPr>
                  </w:pPr>
                  <w:r w:rsidRPr="009B678D">
                    <w:rPr>
                      <w:rFonts w:ascii="Arial Narrow" w:eastAsia="Arial" w:hAnsi="Arial Narrow" w:cs="Arial"/>
                      <w:b/>
                      <w:bCs/>
                      <w:sz w:val="16"/>
                      <w:szCs w:val="16"/>
                    </w:rPr>
                    <w:t>COMPONENTES</w:t>
                  </w:r>
                </w:p>
              </w:tc>
            </w:tr>
            <w:tr w:rsidR="00343F2D" w:rsidRPr="009B678D" w14:paraId="41B0FC7E" w14:textId="77777777" w:rsidTr="00DD2647">
              <w:trPr>
                <w:trHeight w:val="432"/>
              </w:trPr>
              <w:tc>
                <w:tcPr>
                  <w:tcW w:w="1299" w:type="dxa"/>
                  <w:vMerge w:val="restart"/>
                  <w:vAlign w:val="center"/>
                </w:tcPr>
                <w:p w14:paraId="535A7023" w14:textId="77777777" w:rsidR="00343F2D" w:rsidRPr="009B678D" w:rsidRDefault="00343F2D" w:rsidP="00DD2647">
                  <w:pPr>
                    <w:spacing w:before="159"/>
                    <w:ind w:left="64" w:right="205"/>
                    <w:jc w:val="center"/>
                    <w:rPr>
                      <w:rFonts w:ascii="Arial Narrow" w:hAnsi="Arial Narrow"/>
                      <w:sz w:val="18"/>
                      <w:szCs w:val="18"/>
                    </w:rPr>
                  </w:pPr>
                  <w:r w:rsidRPr="009B678D">
                    <w:rPr>
                      <w:rFonts w:ascii="Arial Narrow" w:eastAsia="Arial" w:hAnsi="Arial Narrow" w:cs="Arial"/>
                      <w:sz w:val="16"/>
                      <w:szCs w:val="16"/>
                    </w:rPr>
                    <w:lastRenderedPageBreak/>
                    <w:t>MONITOREO</w:t>
                  </w:r>
                </w:p>
              </w:tc>
              <w:tc>
                <w:tcPr>
                  <w:tcW w:w="2642" w:type="dxa"/>
                </w:tcPr>
                <w:p w14:paraId="4F8CD6A4" w14:textId="77777777" w:rsidR="00343F2D" w:rsidRPr="009B678D" w:rsidRDefault="00343F2D" w:rsidP="00DD2647">
                  <w:pPr>
                    <w:spacing w:before="116"/>
                    <w:ind w:left="64"/>
                    <w:rPr>
                      <w:rFonts w:ascii="Arial Narrow" w:eastAsia="Arial" w:hAnsi="Arial Narrow" w:cs="Arial"/>
                      <w:sz w:val="16"/>
                      <w:szCs w:val="16"/>
                    </w:rPr>
                  </w:pPr>
                  <w:r w:rsidRPr="009B678D">
                    <w:rPr>
                      <w:rFonts w:ascii="Arial Narrow" w:eastAsia="Arial" w:hAnsi="Arial Narrow" w:cs="Arial"/>
                      <w:sz w:val="16"/>
                      <w:szCs w:val="16"/>
                    </w:rPr>
                    <w:t>SISTEMA DE GESTIÓN SNM</w:t>
                  </w:r>
                </w:p>
              </w:tc>
              <w:tc>
                <w:tcPr>
                  <w:tcW w:w="1466" w:type="dxa"/>
                </w:tcPr>
                <w:p w14:paraId="691328F1" w14:textId="77777777" w:rsidR="00343F2D" w:rsidRPr="009B678D" w:rsidRDefault="00343F2D" w:rsidP="00DD2647">
                  <w:pPr>
                    <w:rPr>
                      <w:rFonts w:ascii="Arial Narrow" w:hAnsi="Arial Narrow"/>
                      <w:sz w:val="18"/>
                      <w:szCs w:val="18"/>
                    </w:rPr>
                  </w:pPr>
                </w:p>
              </w:tc>
              <w:tc>
                <w:tcPr>
                  <w:tcW w:w="1759" w:type="dxa"/>
                </w:tcPr>
                <w:p w14:paraId="1F169DD0" w14:textId="77777777" w:rsidR="00343F2D" w:rsidRPr="009B678D" w:rsidRDefault="00343F2D" w:rsidP="00DD2647">
                  <w:pPr>
                    <w:spacing w:before="116"/>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0E665798" w14:textId="77777777" w:rsidTr="00DD2647">
              <w:trPr>
                <w:trHeight w:val="375"/>
              </w:trPr>
              <w:tc>
                <w:tcPr>
                  <w:tcW w:w="1299" w:type="dxa"/>
                  <w:vMerge/>
                </w:tcPr>
                <w:p w14:paraId="3DD35600" w14:textId="77777777" w:rsidR="00343F2D" w:rsidRPr="009B678D" w:rsidRDefault="00343F2D" w:rsidP="00DD2647">
                  <w:pPr>
                    <w:spacing w:before="159"/>
                    <w:ind w:left="64" w:right="205"/>
                    <w:rPr>
                      <w:rFonts w:ascii="Arial Narrow" w:hAnsi="Arial Narrow"/>
                      <w:sz w:val="18"/>
                      <w:szCs w:val="18"/>
                    </w:rPr>
                  </w:pPr>
                </w:p>
              </w:tc>
              <w:tc>
                <w:tcPr>
                  <w:tcW w:w="2642" w:type="dxa"/>
                </w:tcPr>
                <w:p w14:paraId="6F970AE0" w14:textId="77777777" w:rsidR="00343F2D" w:rsidRPr="009B678D" w:rsidRDefault="00343F2D" w:rsidP="00DD2647">
                  <w:pPr>
                    <w:spacing w:before="87"/>
                    <w:ind w:left="64"/>
                    <w:rPr>
                      <w:rFonts w:ascii="Arial Narrow" w:eastAsia="Arial" w:hAnsi="Arial Narrow" w:cs="Arial"/>
                      <w:sz w:val="16"/>
                      <w:szCs w:val="16"/>
                    </w:rPr>
                  </w:pPr>
                  <w:r w:rsidRPr="009B678D">
                    <w:rPr>
                      <w:rFonts w:ascii="Arial Narrow" w:eastAsia="Arial" w:hAnsi="Arial Narrow" w:cs="Arial"/>
                      <w:sz w:val="16"/>
                      <w:szCs w:val="16"/>
                    </w:rPr>
                    <w:t>SISTEMA DE GESTIÓN DCNM</w:t>
                  </w:r>
                </w:p>
              </w:tc>
              <w:tc>
                <w:tcPr>
                  <w:tcW w:w="1466" w:type="dxa"/>
                </w:tcPr>
                <w:p w14:paraId="10891B27" w14:textId="77777777" w:rsidR="00343F2D" w:rsidRPr="009B678D" w:rsidRDefault="00343F2D" w:rsidP="00DD2647">
                  <w:pPr>
                    <w:rPr>
                      <w:rFonts w:ascii="Arial Narrow" w:hAnsi="Arial Narrow"/>
                      <w:sz w:val="18"/>
                      <w:szCs w:val="18"/>
                    </w:rPr>
                  </w:pPr>
                </w:p>
              </w:tc>
              <w:tc>
                <w:tcPr>
                  <w:tcW w:w="1759" w:type="dxa"/>
                </w:tcPr>
                <w:p w14:paraId="76E370AB"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3A8297A2" w14:textId="77777777" w:rsidTr="00DD2647">
              <w:trPr>
                <w:trHeight w:val="383"/>
              </w:trPr>
              <w:tc>
                <w:tcPr>
                  <w:tcW w:w="1299" w:type="dxa"/>
                  <w:vMerge/>
                </w:tcPr>
                <w:p w14:paraId="073B2549" w14:textId="77777777" w:rsidR="00343F2D" w:rsidRPr="009B678D" w:rsidRDefault="00343F2D" w:rsidP="00DD2647">
                  <w:pPr>
                    <w:spacing w:before="159"/>
                    <w:ind w:left="64" w:right="205"/>
                    <w:rPr>
                      <w:rFonts w:ascii="Arial Narrow" w:hAnsi="Arial Narrow"/>
                      <w:sz w:val="12"/>
                      <w:szCs w:val="12"/>
                    </w:rPr>
                  </w:pPr>
                </w:p>
              </w:tc>
              <w:tc>
                <w:tcPr>
                  <w:tcW w:w="2642" w:type="dxa"/>
                </w:tcPr>
                <w:p w14:paraId="03120471" w14:textId="77777777" w:rsidR="00343F2D" w:rsidRPr="009B678D" w:rsidRDefault="00343F2D" w:rsidP="00DD2647">
                  <w:pPr>
                    <w:tabs>
                      <w:tab w:val="left" w:pos="1345"/>
                      <w:tab w:val="left" w:pos="2142"/>
                    </w:tabs>
                    <w:ind w:left="64"/>
                    <w:rPr>
                      <w:rFonts w:ascii="Arial Narrow" w:eastAsia="Arial" w:hAnsi="Arial Narrow" w:cs="Arial"/>
                      <w:sz w:val="16"/>
                      <w:szCs w:val="16"/>
                    </w:rPr>
                  </w:pPr>
                  <w:r w:rsidRPr="009B678D">
                    <w:rPr>
                      <w:rFonts w:ascii="Arial Narrow" w:eastAsia="Arial" w:hAnsi="Arial Narrow" w:cs="Arial"/>
                      <w:sz w:val="16"/>
                      <w:szCs w:val="16"/>
                    </w:rPr>
                    <w:t>SISTEMA</w:t>
                  </w:r>
                  <w:r>
                    <w:rPr>
                      <w:rFonts w:ascii="Arial Narrow" w:eastAsia="Arial" w:hAnsi="Arial Narrow" w:cs="Arial"/>
                      <w:sz w:val="16"/>
                      <w:szCs w:val="16"/>
                    </w:rPr>
                    <w:t xml:space="preserve"> </w:t>
                  </w:r>
                  <w:r w:rsidRPr="009B678D">
                    <w:rPr>
                      <w:rFonts w:ascii="Arial Narrow" w:eastAsia="Arial" w:hAnsi="Arial Narrow" w:cs="Arial"/>
                      <w:sz w:val="16"/>
                      <w:szCs w:val="16"/>
                    </w:rPr>
                    <w:t>DE GESTIÓN</w:t>
                  </w:r>
                </w:p>
                <w:p w14:paraId="654108E3" w14:textId="77777777" w:rsidR="00343F2D" w:rsidRPr="009B678D" w:rsidRDefault="00343F2D" w:rsidP="00DD2647">
                  <w:pPr>
                    <w:ind w:left="64"/>
                    <w:rPr>
                      <w:rFonts w:ascii="Arial Narrow" w:eastAsia="Arial" w:hAnsi="Arial Narrow" w:cs="Arial"/>
                      <w:sz w:val="16"/>
                      <w:szCs w:val="16"/>
                    </w:rPr>
                  </w:pPr>
                  <w:r w:rsidRPr="009B678D">
                    <w:rPr>
                      <w:rFonts w:ascii="Arial Narrow" w:eastAsia="Arial" w:hAnsi="Arial Narrow" w:cs="Arial"/>
                      <w:sz w:val="16"/>
                      <w:szCs w:val="16"/>
                    </w:rPr>
                    <w:t>DSSERVICEUSER</w:t>
                  </w:r>
                </w:p>
              </w:tc>
              <w:tc>
                <w:tcPr>
                  <w:tcW w:w="1466" w:type="dxa"/>
                </w:tcPr>
                <w:p w14:paraId="0AFEE242" w14:textId="77777777" w:rsidR="00343F2D" w:rsidRPr="009B678D" w:rsidRDefault="00343F2D" w:rsidP="00DD2647">
                  <w:pPr>
                    <w:rPr>
                      <w:rFonts w:ascii="Arial Narrow" w:hAnsi="Arial Narrow"/>
                      <w:sz w:val="18"/>
                      <w:szCs w:val="18"/>
                    </w:rPr>
                  </w:pPr>
                </w:p>
              </w:tc>
              <w:tc>
                <w:tcPr>
                  <w:tcW w:w="1759" w:type="dxa"/>
                </w:tcPr>
                <w:p w14:paraId="6F3AB6C5"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03659EC9" w14:textId="77777777" w:rsidTr="00DD2647">
              <w:trPr>
                <w:trHeight w:val="431"/>
              </w:trPr>
              <w:tc>
                <w:tcPr>
                  <w:tcW w:w="1299" w:type="dxa"/>
                  <w:vMerge/>
                  <w:tcBorders>
                    <w:bottom w:val="single" w:sz="4" w:space="0" w:color="000000"/>
                  </w:tcBorders>
                </w:tcPr>
                <w:p w14:paraId="3EFFE344" w14:textId="77777777" w:rsidR="00343F2D" w:rsidRPr="009B678D" w:rsidRDefault="00343F2D" w:rsidP="00DD2647">
                  <w:pPr>
                    <w:spacing w:before="159"/>
                    <w:ind w:left="64" w:right="205"/>
                    <w:rPr>
                      <w:rFonts w:ascii="Arial Narrow" w:hAnsi="Arial Narrow"/>
                      <w:sz w:val="14"/>
                      <w:szCs w:val="14"/>
                    </w:rPr>
                  </w:pPr>
                </w:p>
              </w:tc>
              <w:tc>
                <w:tcPr>
                  <w:tcW w:w="2642" w:type="dxa"/>
                  <w:tcBorders>
                    <w:bottom w:val="single" w:sz="4" w:space="0" w:color="000000"/>
                  </w:tcBorders>
                </w:tcPr>
                <w:p w14:paraId="79BE7121" w14:textId="77777777" w:rsidR="00343F2D" w:rsidRPr="009B678D" w:rsidRDefault="00343F2D" w:rsidP="00DD2647">
                  <w:pPr>
                    <w:spacing w:before="87"/>
                    <w:ind w:left="64"/>
                    <w:rPr>
                      <w:rFonts w:ascii="Arial Narrow" w:eastAsia="Arial" w:hAnsi="Arial Narrow" w:cs="Arial"/>
                      <w:sz w:val="16"/>
                      <w:szCs w:val="16"/>
                    </w:rPr>
                  </w:pPr>
                  <w:r w:rsidRPr="009B678D">
                    <w:rPr>
                      <w:rFonts w:ascii="Arial Narrow" w:eastAsia="Arial" w:hAnsi="Arial Narrow" w:cs="Arial"/>
                      <w:sz w:val="16"/>
                      <w:szCs w:val="16"/>
                    </w:rPr>
                    <w:t>SISTEMA DE GESTIÓN INVISION</w:t>
                  </w:r>
                </w:p>
              </w:tc>
              <w:tc>
                <w:tcPr>
                  <w:tcW w:w="1466" w:type="dxa"/>
                  <w:tcBorders>
                    <w:bottom w:val="single" w:sz="4" w:space="0" w:color="000000"/>
                  </w:tcBorders>
                </w:tcPr>
                <w:p w14:paraId="1A06FF7E" w14:textId="77777777" w:rsidR="00343F2D" w:rsidRPr="009B678D" w:rsidRDefault="00343F2D" w:rsidP="00DD2647">
                  <w:pPr>
                    <w:rPr>
                      <w:rFonts w:ascii="Arial Narrow" w:hAnsi="Arial Narrow"/>
                      <w:sz w:val="18"/>
                      <w:szCs w:val="18"/>
                    </w:rPr>
                  </w:pPr>
                </w:p>
              </w:tc>
              <w:tc>
                <w:tcPr>
                  <w:tcW w:w="1759" w:type="dxa"/>
                  <w:tcBorders>
                    <w:bottom w:val="single" w:sz="4" w:space="0" w:color="000000"/>
                  </w:tcBorders>
                </w:tcPr>
                <w:p w14:paraId="19844C08"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3E16AF46" w14:textId="77777777" w:rsidTr="00DD2647">
              <w:trPr>
                <w:trHeight w:val="374"/>
              </w:trPr>
              <w:tc>
                <w:tcPr>
                  <w:tcW w:w="1299" w:type="dxa"/>
                  <w:vMerge/>
                </w:tcPr>
                <w:p w14:paraId="6C892A42" w14:textId="77777777" w:rsidR="00343F2D" w:rsidRPr="009B678D" w:rsidRDefault="00343F2D" w:rsidP="00DD2647">
                  <w:pPr>
                    <w:spacing w:before="159"/>
                    <w:ind w:left="64" w:right="205"/>
                    <w:rPr>
                      <w:rFonts w:ascii="Arial Narrow" w:hAnsi="Arial Narrow"/>
                      <w:sz w:val="18"/>
                      <w:szCs w:val="18"/>
                    </w:rPr>
                  </w:pPr>
                </w:p>
              </w:tc>
              <w:tc>
                <w:tcPr>
                  <w:tcW w:w="2642" w:type="dxa"/>
                </w:tcPr>
                <w:p w14:paraId="65270A61" w14:textId="77777777" w:rsidR="00343F2D" w:rsidRPr="009B678D" w:rsidRDefault="00343F2D" w:rsidP="00DD2647">
                  <w:pPr>
                    <w:spacing w:before="89"/>
                    <w:ind w:left="64"/>
                    <w:rPr>
                      <w:rFonts w:ascii="Arial Narrow" w:eastAsia="Arial" w:hAnsi="Arial Narrow" w:cs="Arial"/>
                      <w:sz w:val="16"/>
                      <w:szCs w:val="16"/>
                    </w:rPr>
                  </w:pPr>
                  <w:r w:rsidRPr="009B678D">
                    <w:rPr>
                      <w:rFonts w:ascii="Arial Narrow" w:eastAsia="Arial" w:hAnsi="Arial Narrow" w:cs="Arial"/>
                      <w:sz w:val="16"/>
                      <w:szCs w:val="16"/>
                    </w:rPr>
                    <w:t>SERVIDOR UCS C220 M3 SFF</w:t>
                  </w:r>
                </w:p>
              </w:tc>
              <w:tc>
                <w:tcPr>
                  <w:tcW w:w="1466" w:type="dxa"/>
                </w:tcPr>
                <w:p w14:paraId="25C6145D" w14:textId="77777777" w:rsidR="00343F2D" w:rsidRPr="009B678D" w:rsidRDefault="00343F2D" w:rsidP="00DD2647">
                  <w:pPr>
                    <w:spacing w:before="89"/>
                    <w:ind w:left="64"/>
                    <w:jc w:val="center"/>
                    <w:rPr>
                      <w:rFonts w:ascii="Arial Narrow" w:eastAsia="Arial" w:hAnsi="Arial Narrow" w:cs="Arial"/>
                      <w:sz w:val="16"/>
                      <w:szCs w:val="16"/>
                    </w:rPr>
                  </w:pPr>
                  <w:r w:rsidRPr="009B678D">
                    <w:rPr>
                      <w:rFonts w:ascii="Arial Narrow" w:eastAsia="Arial" w:hAnsi="Arial Narrow" w:cs="Arial"/>
                      <w:sz w:val="16"/>
                      <w:szCs w:val="16"/>
                    </w:rPr>
                    <w:t>CISCO</w:t>
                  </w:r>
                </w:p>
              </w:tc>
              <w:tc>
                <w:tcPr>
                  <w:tcW w:w="1759" w:type="dxa"/>
                </w:tcPr>
                <w:p w14:paraId="3B08078E" w14:textId="77777777" w:rsidR="00343F2D" w:rsidRPr="009B678D" w:rsidRDefault="00343F2D" w:rsidP="00DD2647">
                  <w:pPr>
                    <w:spacing w:before="89"/>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1D43502E" w14:textId="77777777" w:rsidTr="00DD2647">
              <w:trPr>
                <w:trHeight w:val="374"/>
              </w:trPr>
              <w:tc>
                <w:tcPr>
                  <w:tcW w:w="1299" w:type="dxa"/>
                  <w:vMerge/>
                </w:tcPr>
                <w:p w14:paraId="074EDE5C" w14:textId="77777777" w:rsidR="00343F2D" w:rsidRPr="009B678D" w:rsidRDefault="00343F2D" w:rsidP="00DD2647">
                  <w:pPr>
                    <w:spacing w:before="159"/>
                    <w:ind w:left="64" w:right="205"/>
                    <w:rPr>
                      <w:rFonts w:ascii="Arial Narrow" w:hAnsi="Arial Narrow"/>
                      <w:sz w:val="18"/>
                      <w:szCs w:val="18"/>
                    </w:rPr>
                  </w:pPr>
                </w:p>
              </w:tc>
              <w:tc>
                <w:tcPr>
                  <w:tcW w:w="2642" w:type="dxa"/>
                </w:tcPr>
                <w:p w14:paraId="77B51F4C" w14:textId="77777777" w:rsidR="00343F2D" w:rsidRPr="009B678D" w:rsidRDefault="00343F2D" w:rsidP="00DD2647">
                  <w:pPr>
                    <w:spacing w:before="89"/>
                    <w:ind w:left="64"/>
                    <w:rPr>
                      <w:rFonts w:ascii="Arial Narrow" w:eastAsia="Arial" w:hAnsi="Arial Narrow" w:cs="Arial"/>
                      <w:sz w:val="16"/>
                      <w:szCs w:val="16"/>
                    </w:rPr>
                  </w:pPr>
                  <w:r w:rsidRPr="009B678D">
                    <w:rPr>
                      <w:rFonts w:ascii="Arial Narrow" w:eastAsia="Arial" w:hAnsi="Arial Narrow" w:cs="Arial"/>
                      <w:sz w:val="16"/>
                      <w:szCs w:val="16"/>
                    </w:rPr>
                    <w:t>CABLE REF: CAB-C13-C14-2M</w:t>
                  </w:r>
                </w:p>
              </w:tc>
              <w:tc>
                <w:tcPr>
                  <w:tcW w:w="1466" w:type="dxa"/>
                  <w:tcBorders>
                    <w:bottom w:val="nil"/>
                  </w:tcBorders>
                </w:tcPr>
                <w:p w14:paraId="7A7EA96E" w14:textId="77777777" w:rsidR="00343F2D" w:rsidRPr="009B678D" w:rsidRDefault="00343F2D" w:rsidP="00DD2647">
                  <w:pPr>
                    <w:ind w:left="278"/>
                    <w:jc w:val="center"/>
                    <w:rPr>
                      <w:rFonts w:ascii="Arial Narrow" w:eastAsia="Arial" w:hAnsi="Arial Narrow" w:cs="Arial"/>
                      <w:sz w:val="16"/>
                      <w:szCs w:val="16"/>
                    </w:rPr>
                  </w:pPr>
                  <w:r w:rsidRPr="009B678D">
                    <w:rPr>
                      <w:rFonts w:ascii="Arial Narrow" w:eastAsia="Arial" w:hAnsi="Arial Narrow" w:cs="Arial"/>
                      <w:sz w:val="16"/>
                      <w:szCs w:val="16"/>
                    </w:rPr>
                    <w:t>CISCO</w:t>
                  </w:r>
                </w:p>
              </w:tc>
              <w:tc>
                <w:tcPr>
                  <w:tcW w:w="1759" w:type="dxa"/>
                </w:tcPr>
                <w:p w14:paraId="6836E6DB" w14:textId="77777777" w:rsidR="00343F2D" w:rsidRPr="009B678D" w:rsidRDefault="00343F2D" w:rsidP="00DD2647">
                  <w:pPr>
                    <w:spacing w:before="89"/>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35827411" w14:textId="77777777" w:rsidTr="00DD2647">
              <w:trPr>
                <w:trHeight w:val="374"/>
              </w:trPr>
              <w:tc>
                <w:tcPr>
                  <w:tcW w:w="1299" w:type="dxa"/>
                  <w:vMerge/>
                </w:tcPr>
                <w:p w14:paraId="3A67A86A" w14:textId="77777777" w:rsidR="00343F2D" w:rsidRPr="009B678D" w:rsidRDefault="00343F2D" w:rsidP="00DD2647">
                  <w:pPr>
                    <w:spacing w:before="159"/>
                    <w:ind w:left="64" w:right="205"/>
                    <w:rPr>
                      <w:rFonts w:ascii="Arial Narrow" w:eastAsia="Arial" w:hAnsi="Arial Narrow" w:cs="Arial"/>
                      <w:sz w:val="16"/>
                      <w:szCs w:val="16"/>
                    </w:rPr>
                  </w:pPr>
                </w:p>
              </w:tc>
              <w:tc>
                <w:tcPr>
                  <w:tcW w:w="2642" w:type="dxa"/>
                </w:tcPr>
                <w:p w14:paraId="35B4AAB9" w14:textId="77777777" w:rsidR="00343F2D" w:rsidRPr="00017169" w:rsidRDefault="00343F2D" w:rsidP="00DD2647">
                  <w:pPr>
                    <w:spacing w:before="89"/>
                    <w:ind w:left="64"/>
                    <w:rPr>
                      <w:rFonts w:ascii="Arial Narrow" w:eastAsia="Arial" w:hAnsi="Arial Narrow" w:cs="Arial"/>
                      <w:i/>
                      <w:iCs/>
                      <w:sz w:val="16"/>
                      <w:szCs w:val="16"/>
                    </w:rPr>
                  </w:pPr>
                  <w:r w:rsidRPr="00017169">
                    <w:rPr>
                      <w:rFonts w:ascii="Arial Narrow" w:eastAsia="Arial" w:hAnsi="Arial Narrow" w:cs="Arial"/>
                      <w:i/>
                      <w:iCs/>
                      <w:sz w:val="16"/>
                      <w:szCs w:val="16"/>
                    </w:rPr>
                    <w:t>COMPUESTO POR:</w:t>
                  </w:r>
                </w:p>
              </w:tc>
              <w:tc>
                <w:tcPr>
                  <w:tcW w:w="1466" w:type="dxa"/>
                  <w:vMerge w:val="restart"/>
                  <w:tcBorders>
                    <w:top w:val="nil"/>
                    <w:bottom w:val="nil"/>
                  </w:tcBorders>
                </w:tcPr>
                <w:p w14:paraId="6F06483B" w14:textId="77777777" w:rsidR="00343F2D" w:rsidRPr="009B678D" w:rsidRDefault="00343F2D" w:rsidP="00DD2647">
                  <w:pPr>
                    <w:rPr>
                      <w:rFonts w:ascii="Arial Narrow" w:hAnsi="Arial Narrow"/>
                      <w:sz w:val="18"/>
                      <w:szCs w:val="18"/>
                    </w:rPr>
                  </w:pPr>
                </w:p>
              </w:tc>
              <w:tc>
                <w:tcPr>
                  <w:tcW w:w="1759" w:type="dxa"/>
                </w:tcPr>
                <w:p w14:paraId="5F0DF525" w14:textId="77777777" w:rsidR="00343F2D" w:rsidRPr="009B678D" w:rsidRDefault="00343F2D" w:rsidP="00DD2647">
                  <w:pPr>
                    <w:rPr>
                      <w:rFonts w:ascii="Arial Narrow" w:hAnsi="Arial Narrow"/>
                      <w:sz w:val="18"/>
                      <w:szCs w:val="18"/>
                    </w:rPr>
                  </w:pPr>
                </w:p>
              </w:tc>
            </w:tr>
            <w:tr w:rsidR="00343F2D" w:rsidRPr="009B678D" w14:paraId="00A19C73" w14:textId="77777777" w:rsidTr="00DD2647">
              <w:trPr>
                <w:trHeight w:val="377"/>
              </w:trPr>
              <w:tc>
                <w:tcPr>
                  <w:tcW w:w="1299" w:type="dxa"/>
                  <w:vMerge/>
                </w:tcPr>
                <w:p w14:paraId="68AB9208" w14:textId="77777777" w:rsidR="00343F2D" w:rsidRPr="009B678D" w:rsidRDefault="00343F2D" w:rsidP="00DD2647">
                  <w:pPr>
                    <w:spacing w:line="276" w:lineRule="auto"/>
                    <w:rPr>
                      <w:rFonts w:ascii="Arial Narrow" w:hAnsi="Arial Narrow"/>
                      <w:sz w:val="18"/>
                      <w:szCs w:val="18"/>
                    </w:rPr>
                  </w:pPr>
                </w:p>
              </w:tc>
              <w:tc>
                <w:tcPr>
                  <w:tcW w:w="2642" w:type="dxa"/>
                </w:tcPr>
                <w:p w14:paraId="190E1F4A" w14:textId="77777777" w:rsidR="00343F2D" w:rsidRPr="009B678D" w:rsidRDefault="00343F2D" w:rsidP="00DD2647">
                  <w:pPr>
                    <w:spacing w:before="89"/>
                    <w:ind w:left="64"/>
                    <w:rPr>
                      <w:rFonts w:ascii="Arial Narrow" w:eastAsia="Arial" w:hAnsi="Arial Narrow" w:cs="Arial"/>
                      <w:sz w:val="16"/>
                      <w:szCs w:val="16"/>
                    </w:rPr>
                  </w:pPr>
                  <w:r w:rsidRPr="009B678D">
                    <w:rPr>
                      <w:rFonts w:ascii="Arial Narrow" w:eastAsia="Arial" w:hAnsi="Arial Narrow" w:cs="Arial"/>
                      <w:sz w:val="16"/>
                      <w:szCs w:val="16"/>
                    </w:rPr>
                    <w:t>FUENTES UCSC-PSU-650W</w:t>
                  </w:r>
                </w:p>
              </w:tc>
              <w:tc>
                <w:tcPr>
                  <w:tcW w:w="1466" w:type="dxa"/>
                  <w:vMerge/>
                  <w:tcBorders>
                    <w:top w:val="nil"/>
                    <w:bottom w:val="nil"/>
                  </w:tcBorders>
                </w:tcPr>
                <w:p w14:paraId="4DD32051" w14:textId="77777777" w:rsidR="00343F2D" w:rsidRPr="009B678D" w:rsidRDefault="00343F2D" w:rsidP="00DD2647">
                  <w:pPr>
                    <w:spacing w:line="276" w:lineRule="auto"/>
                    <w:rPr>
                      <w:rFonts w:ascii="Arial Narrow" w:eastAsia="Arial" w:hAnsi="Arial Narrow" w:cs="Arial"/>
                      <w:sz w:val="16"/>
                      <w:szCs w:val="16"/>
                    </w:rPr>
                  </w:pPr>
                </w:p>
              </w:tc>
              <w:tc>
                <w:tcPr>
                  <w:tcW w:w="1759" w:type="dxa"/>
                </w:tcPr>
                <w:p w14:paraId="378B9360" w14:textId="77777777" w:rsidR="00343F2D" w:rsidRPr="009B678D" w:rsidRDefault="00343F2D" w:rsidP="00DD2647">
                  <w:pPr>
                    <w:spacing w:before="89"/>
                    <w:ind w:right="1"/>
                    <w:jc w:val="center"/>
                    <w:rPr>
                      <w:rFonts w:ascii="Arial Narrow" w:eastAsia="Arial" w:hAnsi="Arial Narrow" w:cs="Arial"/>
                      <w:sz w:val="16"/>
                      <w:szCs w:val="16"/>
                    </w:rPr>
                  </w:pPr>
                  <w:r w:rsidRPr="009B678D">
                    <w:rPr>
                      <w:rFonts w:ascii="Arial Narrow" w:eastAsia="Arial" w:hAnsi="Arial Narrow" w:cs="Arial"/>
                      <w:sz w:val="16"/>
                      <w:szCs w:val="16"/>
                    </w:rPr>
                    <w:t>2</w:t>
                  </w:r>
                </w:p>
              </w:tc>
            </w:tr>
            <w:tr w:rsidR="00343F2D" w:rsidRPr="009B678D" w14:paraId="5DF2D8C5" w14:textId="77777777" w:rsidTr="00DD2647">
              <w:trPr>
                <w:trHeight w:val="374"/>
              </w:trPr>
              <w:tc>
                <w:tcPr>
                  <w:tcW w:w="1299" w:type="dxa"/>
                  <w:vMerge/>
                </w:tcPr>
                <w:p w14:paraId="52FBA1B2" w14:textId="77777777" w:rsidR="00343F2D" w:rsidRPr="009B678D" w:rsidRDefault="00343F2D" w:rsidP="00DD2647">
                  <w:pPr>
                    <w:rPr>
                      <w:rFonts w:ascii="Arial Narrow" w:hAnsi="Arial Narrow"/>
                      <w:sz w:val="18"/>
                      <w:szCs w:val="18"/>
                    </w:rPr>
                  </w:pPr>
                </w:p>
              </w:tc>
              <w:tc>
                <w:tcPr>
                  <w:tcW w:w="2642" w:type="dxa"/>
                </w:tcPr>
                <w:p w14:paraId="1A77132B" w14:textId="77777777" w:rsidR="00343F2D" w:rsidRPr="009B678D" w:rsidRDefault="00343F2D" w:rsidP="00DD2647">
                  <w:pPr>
                    <w:spacing w:before="87"/>
                    <w:ind w:left="64"/>
                    <w:rPr>
                      <w:rFonts w:ascii="Arial Narrow" w:eastAsia="Arial" w:hAnsi="Arial Narrow" w:cs="Arial"/>
                      <w:sz w:val="16"/>
                      <w:szCs w:val="16"/>
                    </w:rPr>
                  </w:pPr>
                  <w:r w:rsidRPr="009B678D">
                    <w:rPr>
                      <w:rFonts w:ascii="Arial Narrow" w:eastAsia="Arial" w:hAnsi="Arial Narrow" w:cs="Arial"/>
                      <w:sz w:val="16"/>
                      <w:szCs w:val="16"/>
                    </w:rPr>
                    <w:t>TARJETA REF: UCSC-RAID-11-C220</w:t>
                  </w:r>
                </w:p>
              </w:tc>
              <w:tc>
                <w:tcPr>
                  <w:tcW w:w="1466" w:type="dxa"/>
                  <w:tcBorders>
                    <w:top w:val="nil"/>
                    <w:bottom w:val="nil"/>
                  </w:tcBorders>
                </w:tcPr>
                <w:p w14:paraId="65270DF8" w14:textId="77777777" w:rsidR="00343F2D" w:rsidRPr="009B678D" w:rsidRDefault="00343F2D" w:rsidP="00DD2647">
                  <w:pPr>
                    <w:rPr>
                      <w:rFonts w:ascii="Arial Narrow" w:hAnsi="Arial Narrow"/>
                      <w:sz w:val="18"/>
                      <w:szCs w:val="18"/>
                    </w:rPr>
                  </w:pPr>
                </w:p>
              </w:tc>
              <w:tc>
                <w:tcPr>
                  <w:tcW w:w="1759" w:type="dxa"/>
                </w:tcPr>
                <w:p w14:paraId="264FC986"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14EAA568" w14:textId="77777777" w:rsidTr="00DD2647">
              <w:trPr>
                <w:trHeight w:val="375"/>
              </w:trPr>
              <w:tc>
                <w:tcPr>
                  <w:tcW w:w="1299" w:type="dxa"/>
                  <w:vMerge/>
                </w:tcPr>
                <w:p w14:paraId="4872D528" w14:textId="77777777" w:rsidR="00343F2D" w:rsidRPr="009B678D" w:rsidRDefault="00343F2D" w:rsidP="00DD2647">
                  <w:pPr>
                    <w:rPr>
                      <w:rFonts w:ascii="Arial Narrow" w:hAnsi="Arial Narrow"/>
                      <w:sz w:val="18"/>
                      <w:szCs w:val="18"/>
                    </w:rPr>
                  </w:pPr>
                </w:p>
              </w:tc>
              <w:tc>
                <w:tcPr>
                  <w:tcW w:w="2642" w:type="dxa"/>
                </w:tcPr>
                <w:p w14:paraId="78684654" w14:textId="77777777" w:rsidR="00343F2D" w:rsidRPr="007D13F3" w:rsidRDefault="00343F2D" w:rsidP="00DD2647">
                  <w:pPr>
                    <w:spacing w:before="87"/>
                    <w:ind w:left="64"/>
                    <w:jc w:val="both"/>
                    <w:rPr>
                      <w:rFonts w:ascii="Arial Narrow" w:eastAsia="Arial" w:hAnsi="Arial Narrow" w:cs="Arial"/>
                      <w:sz w:val="16"/>
                      <w:szCs w:val="16"/>
                      <w:lang w:val="en-US"/>
                    </w:rPr>
                  </w:pPr>
                  <w:r w:rsidRPr="007D13F3">
                    <w:rPr>
                      <w:rFonts w:ascii="Arial Narrow" w:eastAsia="Arial" w:hAnsi="Arial Narrow" w:cs="Arial"/>
                      <w:sz w:val="16"/>
                      <w:szCs w:val="16"/>
                      <w:lang w:val="en-US"/>
                    </w:rPr>
                    <w:t>OPCION RAID REF: R2XX-RAID5</w:t>
                  </w:r>
                </w:p>
              </w:tc>
              <w:tc>
                <w:tcPr>
                  <w:tcW w:w="1466" w:type="dxa"/>
                  <w:tcBorders>
                    <w:top w:val="nil"/>
                    <w:bottom w:val="nil"/>
                  </w:tcBorders>
                </w:tcPr>
                <w:p w14:paraId="535F0CCF" w14:textId="77777777" w:rsidR="00343F2D" w:rsidRPr="007D13F3" w:rsidRDefault="00343F2D" w:rsidP="00DD2647">
                  <w:pPr>
                    <w:rPr>
                      <w:rFonts w:ascii="Arial Narrow" w:hAnsi="Arial Narrow"/>
                      <w:sz w:val="18"/>
                      <w:szCs w:val="18"/>
                      <w:lang w:val="en-US"/>
                    </w:rPr>
                  </w:pPr>
                </w:p>
              </w:tc>
              <w:tc>
                <w:tcPr>
                  <w:tcW w:w="1759" w:type="dxa"/>
                </w:tcPr>
                <w:p w14:paraId="007B4AA1"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37287348" w14:textId="77777777" w:rsidTr="00DD2647">
              <w:trPr>
                <w:trHeight w:val="374"/>
              </w:trPr>
              <w:tc>
                <w:tcPr>
                  <w:tcW w:w="1299" w:type="dxa"/>
                  <w:vMerge/>
                </w:tcPr>
                <w:p w14:paraId="08D852FD" w14:textId="77777777" w:rsidR="00343F2D" w:rsidRPr="009B678D" w:rsidRDefault="00343F2D" w:rsidP="00DD2647">
                  <w:pPr>
                    <w:rPr>
                      <w:rFonts w:ascii="Arial Narrow" w:hAnsi="Arial Narrow"/>
                      <w:sz w:val="18"/>
                      <w:szCs w:val="18"/>
                    </w:rPr>
                  </w:pPr>
                </w:p>
              </w:tc>
              <w:tc>
                <w:tcPr>
                  <w:tcW w:w="2642" w:type="dxa"/>
                </w:tcPr>
                <w:p w14:paraId="6DF46878" w14:textId="77777777" w:rsidR="00343F2D" w:rsidRPr="009B678D" w:rsidRDefault="00343F2D" w:rsidP="00DD2647">
                  <w:pPr>
                    <w:spacing w:before="87"/>
                    <w:ind w:left="64"/>
                    <w:jc w:val="both"/>
                    <w:rPr>
                      <w:rFonts w:ascii="Arial Narrow" w:eastAsia="Arial" w:hAnsi="Arial Narrow" w:cs="Arial"/>
                      <w:sz w:val="16"/>
                      <w:szCs w:val="16"/>
                    </w:rPr>
                  </w:pPr>
                  <w:r w:rsidRPr="009B678D">
                    <w:rPr>
                      <w:rFonts w:ascii="Arial Narrow" w:eastAsia="Arial" w:hAnsi="Arial Narrow" w:cs="Arial"/>
                      <w:sz w:val="16"/>
                      <w:szCs w:val="16"/>
                    </w:rPr>
                    <w:t>TARJETA REF: N2XX-ABPCI01-M3</w:t>
                  </w:r>
                </w:p>
              </w:tc>
              <w:tc>
                <w:tcPr>
                  <w:tcW w:w="1466" w:type="dxa"/>
                  <w:tcBorders>
                    <w:top w:val="nil"/>
                    <w:bottom w:val="nil"/>
                  </w:tcBorders>
                </w:tcPr>
                <w:p w14:paraId="5458C0C3" w14:textId="77777777" w:rsidR="00343F2D" w:rsidRPr="009B678D" w:rsidRDefault="00343F2D" w:rsidP="00DD2647">
                  <w:pPr>
                    <w:rPr>
                      <w:rFonts w:ascii="Arial Narrow" w:hAnsi="Arial Narrow"/>
                      <w:sz w:val="18"/>
                      <w:szCs w:val="18"/>
                    </w:rPr>
                  </w:pPr>
                </w:p>
              </w:tc>
              <w:tc>
                <w:tcPr>
                  <w:tcW w:w="1759" w:type="dxa"/>
                </w:tcPr>
                <w:p w14:paraId="6BE7D021"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544B55DB" w14:textId="77777777" w:rsidTr="00DD2647">
              <w:trPr>
                <w:trHeight w:val="374"/>
              </w:trPr>
              <w:tc>
                <w:tcPr>
                  <w:tcW w:w="1299" w:type="dxa"/>
                  <w:vMerge/>
                </w:tcPr>
                <w:p w14:paraId="25DB5D36" w14:textId="77777777" w:rsidR="00343F2D" w:rsidRPr="009B678D" w:rsidRDefault="00343F2D" w:rsidP="00DD2647">
                  <w:pPr>
                    <w:rPr>
                      <w:rFonts w:ascii="Arial Narrow" w:hAnsi="Arial Narrow"/>
                      <w:sz w:val="18"/>
                      <w:szCs w:val="18"/>
                    </w:rPr>
                  </w:pPr>
                </w:p>
              </w:tc>
              <w:tc>
                <w:tcPr>
                  <w:tcW w:w="2642" w:type="dxa"/>
                </w:tcPr>
                <w:p w14:paraId="6B93A21A" w14:textId="77777777" w:rsidR="00343F2D" w:rsidRPr="009B678D" w:rsidRDefault="00343F2D" w:rsidP="00DD2647">
                  <w:pPr>
                    <w:spacing w:before="87"/>
                    <w:ind w:left="64"/>
                    <w:jc w:val="both"/>
                    <w:rPr>
                      <w:rFonts w:ascii="Arial Narrow" w:eastAsia="Arial" w:hAnsi="Arial Narrow" w:cs="Arial"/>
                      <w:sz w:val="16"/>
                      <w:szCs w:val="16"/>
                    </w:rPr>
                  </w:pPr>
                  <w:r w:rsidRPr="009B678D">
                    <w:rPr>
                      <w:rFonts w:ascii="Arial Narrow" w:eastAsia="Arial" w:hAnsi="Arial Narrow" w:cs="Arial"/>
                      <w:sz w:val="16"/>
                      <w:szCs w:val="16"/>
                    </w:rPr>
                    <w:t>TAPA REF: N20-BBLKD</w:t>
                  </w:r>
                </w:p>
              </w:tc>
              <w:tc>
                <w:tcPr>
                  <w:tcW w:w="1466" w:type="dxa"/>
                  <w:tcBorders>
                    <w:top w:val="nil"/>
                    <w:bottom w:val="nil"/>
                  </w:tcBorders>
                </w:tcPr>
                <w:p w14:paraId="19BEB636" w14:textId="77777777" w:rsidR="00343F2D" w:rsidRPr="009B678D" w:rsidRDefault="00343F2D" w:rsidP="00DD2647">
                  <w:pPr>
                    <w:rPr>
                      <w:rFonts w:ascii="Arial Narrow" w:hAnsi="Arial Narrow"/>
                      <w:sz w:val="18"/>
                      <w:szCs w:val="18"/>
                    </w:rPr>
                  </w:pPr>
                </w:p>
              </w:tc>
              <w:tc>
                <w:tcPr>
                  <w:tcW w:w="1759" w:type="dxa"/>
                </w:tcPr>
                <w:p w14:paraId="4460E559"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4</w:t>
                  </w:r>
                </w:p>
              </w:tc>
            </w:tr>
            <w:tr w:rsidR="00343F2D" w:rsidRPr="009B678D" w14:paraId="461AA3BD" w14:textId="77777777" w:rsidTr="00DD2647">
              <w:trPr>
                <w:trHeight w:val="442"/>
              </w:trPr>
              <w:tc>
                <w:tcPr>
                  <w:tcW w:w="1299" w:type="dxa"/>
                  <w:vMerge/>
                </w:tcPr>
                <w:p w14:paraId="69299A2F" w14:textId="77777777" w:rsidR="00343F2D" w:rsidRPr="009B678D" w:rsidRDefault="00343F2D" w:rsidP="00DD2647">
                  <w:pPr>
                    <w:rPr>
                      <w:rFonts w:ascii="Arial Narrow" w:hAnsi="Arial Narrow"/>
                      <w:sz w:val="12"/>
                      <w:szCs w:val="12"/>
                    </w:rPr>
                  </w:pPr>
                </w:p>
              </w:tc>
              <w:tc>
                <w:tcPr>
                  <w:tcW w:w="2642" w:type="dxa"/>
                  <w:tcBorders>
                    <w:bottom w:val="nil"/>
                  </w:tcBorders>
                </w:tcPr>
                <w:p w14:paraId="7C0CDEED" w14:textId="77777777" w:rsidR="00343F2D" w:rsidRPr="009B678D" w:rsidRDefault="00343F2D" w:rsidP="00DD2647">
                  <w:pPr>
                    <w:ind w:left="64"/>
                    <w:jc w:val="both"/>
                    <w:rPr>
                      <w:rFonts w:ascii="Arial Narrow" w:eastAsia="Arial" w:hAnsi="Arial Narrow" w:cs="Arial"/>
                      <w:sz w:val="16"/>
                      <w:szCs w:val="16"/>
                    </w:rPr>
                  </w:pPr>
                  <w:r w:rsidRPr="009B678D">
                    <w:rPr>
                      <w:rFonts w:ascii="Arial Narrow" w:eastAsia="Arial" w:hAnsi="Arial Narrow" w:cs="Arial"/>
                      <w:sz w:val="16"/>
                      <w:szCs w:val="16"/>
                    </w:rPr>
                    <w:t>UNIDAD VENTILADORA REF: UCSC-</w:t>
                  </w:r>
                </w:p>
              </w:tc>
              <w:tc>
                <w:tcPr>
                  <w:tcW w:w="1466" w:type="dxa"/>
                  <w:tcBorders>
                    <w:top w:val="nil"/>
                    <w:bottom w:val="nil"/>
                  </w:tcBorders>
                </w:tcPr>
                <w:p w14:paraId="14D132D8" w14:textId="77777777" w:rsidR="00343F2D" w:rsidRPr="009B678D" w:rsidRDefault="00343F2D" w:rsidP="00DD2647">
                  <w:pPr>
                    <w:rPr>
                      <w:rFonts w:ascii="Arial Narrow" w:hAnsi="Arial Narrow"/>
                      <w:sz w:val="12"/>
                      <w:szCs w:val="12"/>
                    </w:rPr>
                  </w:pPr>
                </w:p>
              </w:tc>
              <w:tc>
                <w:tcPr>
                  <w:tcW w:w="1759" w:type="dxa"/>
                </w:tcPr>
                <w:p w14:paraId="38984EFA"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2</w:t>
                  </w:r>
                </w:p>
              </w:tc>
            </w:tr>
            <w:tr w:rsidR="00343F2D" w:rsidRPr="009B678D" w14:paraId="7EB62A1B" w14:textId="77777777" w:rsidTr="00DD2647">
              <w:trPr>
                <w:trHeight w:val="442"/>
              </w:trPr>
              <w:tc>
                <w:tcPr>
                  <w:tcW w:w="1299" w:type="dxa"/>
                  <w:vMerge/>
                </w:tcPr>
                <w:p w14:paraId="0708581D" w14:textId="77777777" w:rsidR="00343F2D" w:rsidRPr="009B678D" w:rsidRDefault="00343F2D" w:rsidP="00DD2647">
                  <w:pPr>
                    <w:rPr>
                      <w:rFonts w:ascii="Arial Narrow" w:hAnsi="Arial Narrow"/>
                      <w:sz w:val="12"/>
                      <w:szCs w:val="12"/>
                    </w:rPr>
                  </w:pPr>
                </w:p>
              </w:tc>
              <w:tc>
                <w:tcPr>
                  <w:tcW w:w="2642" w:type="dxa"/>
                </w:tcPr>
                <w:p w14:paraId="66290AD4" w14:textId="77777777" w:rsidR="00343F2D" w:rsidRPr="007D13F3" w:rsidRDefault="00343F2D" w:rsidP="00DD2647">
                  <w:pPr>
                    <w:ind w:left="64"/>
                    <w:jc w:val="both"/>
                    <w:rPr>
                      <w:rFonts w:ascii="Arial Narrow" w:eastAsia="Arial" w:hAnsi="Arial Narrow" w:cs="Arial"/>
                      <w:sz w:val="16"/>
                      <w:szCs w:val="16"/>
                      <w:lang w:val="en-US"/>
                    </w:rPr>
                  </w:pPr>
                  <w:r w:rsidRPr="007D13F3">
                    <w:rPr>
                      <w:rFonts w:ascii="Arial Narrow" w:eastAsia="Arial" w:hAnsi="Arial Narrow" w:cs="Arial"/>
                      <w:sz w:val="16"/>
                      <w:szCs w:val="16"/>
                      <w:lang w:val="en-US"/>
                    </w:rPr>
                    <w:t>TAPA REF: UCSC-PCIF-01F</w:t>
                  </w:r>
                </w:p>
              </w:tc>
              <w:tc>
                <w:tcPr>
                  <w:tcW w:w="1466" w:type="dxa"/>
                  <w:tcBorders>
                    <w:top w:val="nil"/>
                    <w:bottom w:val="nil"/>
                  </w:tcBorders>
                </w:tcPr>
                <w:p w14:paraId="4F914CFE" w14:textId="77777777" w:rsidR="00343F2D" w:rsidRPr="007D13F3" w:rsidRDefault="00343F2D" w:rsidP="00DD2647">
                  <w:pPr>
                    <w:rPr>
                      <w:rFonts w:ascii="Arial Narrow" w:hAnsi="Arial Narrow"/>
                      <w:sz w:val="12"/>
                      <w:szCs w:val="12"/>
                      <w:lang w:val="en-US"/>
                    </w:rPr>
                  </w:pPr>
                </w:p>
              </w:tc>
              <w:tc>
                <w:tcPr>
                  <w:tcW w:w="1759" w:type="dxa"/>
                </w:tcPr>
                <w:p w14:paraId="14438E48"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3AE22252" w14:textId="77777777" w:rsidTr="00DD2647">
              <w:trPr>
                <w:trHeight w:val="442"/>
              </w:trPr>
              <w:tc>
                <w:tcPr>
                  <w:tcW w:w="1299" w:type="dxa"/>
                  <w:vMerge/>
                </w:tcPr>
                <w:p w14:paraId="2D7A58BA" w14:textId="77777777" w:rsidR="00343F2D" w:rsidRPr="009B678D" w:rsidRDefault="00343F2D" w:rsidP="00DD2647">
                  <w:pPr>
                    <w:rPr>
                      <w:rFonts w:ascii="Arial Narrow" w:hAnsi="Arial Narrow"/>
                      <w:sz w:val="12"/>
                      <w:szCs w:val="12"/>
                    </w:rPr>
                  </w:pPr>
                </w:p>
              </w:tc>
              <w:tc>
                <w:tcPr>
                  <w:tcW w:w="2642" w:type="dxa"/>
                </w:tcPr>
                <w:p w14:paraId="49AAA86B" w14:textId="77777777" w:rsidR="00343F2D" w:rsidRPr="009B678D" w:rsidRDefault="00343F2D" w:rsidP="00DD2647">
                  <w:pPr>
                    <w:ind w:left="64"/>
                    <w:jc w:val="both"/>
                    <w:rPr>
                      <w:rFonts w:ascii="Arial Narrow" w:eastAsia="Arial" w:hAnsi="Arial Narrow" w:cs="Arial"/>
                      <w:sz w:val="16"/>
                      <w:szCs w:val="16"/>
                    </w:rPr>
                  </w:pPr>
                  <w:r w:rsidRPr="009B678D">
                    <w:rPr>
                      <w:rFonts w:ascii="Arial Narrow" w:eastAsia="Arial" w:hAnsi="Arial Narrow" w:cs="Arial"/>
                      <w:sz w:val="16"/>
                      <w:szCs w:val="16"/>
                    </w:rPr>
                    <w:t>KIT PARA MONTAJE EN RACK REF UCSC-RAIL1</w:t>
                  </w:r>
                </w:p>
              </w:tc>
              <w:tc>
                <w:tcPr>
                  <w:tcW w:w="1466" w:type="dxa"/>
                  <w:tcBorders>
                    <w:top w:val="nil"/>
                    <w:bottom w:val="nil"/>
                  </w:tcBorders>
                </w:tcPr>
                <w:p w14:paraId="330BEA56" w14:textId="77777777" w:rsidR="00343F2D" w:rsidRPr="009B678D" w:rsidRDefault="00343F2D" w:rsidP="00DD2647">
                  <w:pPr>
                    <w:rPr>
                      <w:rFonts w:ascii="Arial Narrow" w:hAnsi="Arial Narrow"/>
                      <w:sz w:val="12"/>
                      <w:szCs w:val="12"/>
                    </w:rPr>
                  </w:pPr>
                </w:p>
              </w:tc>
              <w:tc>
                <w:tcPr>
                  <w:tcW w:w="1759" w:type="dxa"/>
                </w:tcPr>
                <w:p w14:paraId="6B29BA6F"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410A37B8" w14:textId="77777777" w:rsidTr="00DD2647">
              <w:trPr>
                <w:trHeight w:val="442"/>
              </w:trPr>
              <w:tc>
                <w:tcPr>
                  <w:tcW w:w="1299" w:type="dxa"/>
                  <w:vMerge/>
                </w:tcPr>
                <w:p w14:paraId="104B7025" w14:textId="77777777" w:rsidR="00343F2D" w:rsidRPr="009B678D" w:rsidRDefault="00343F2D" w:rsidP="00DD2647">
                  <w:pPr>
                    <w:rPr>
                      <w:rFonts w:ascii="Arial Narrow" w:hAnsi="Arial Narrow"/>
                      <w:sz w:val="12"/>
                      <w:szCs w:val="12"/>
                    </w:rPr>
                  </w:pPr>
                </w:p>
              </w:tc>
              <w:tc>
                <w:tcPr>
                  <w:tcW w:w="2642" w:type="dxa"/>
                </w:tcPr>
                <w:p w14:paraId="3919F271" w14:textId="77777777" w:rsidR="00343F2D" w:rsidRPr="007C60B9" w:rsidRDefault="00343F2D" w:rsidP="00DD2647">
                  <w:pPr>
                    <w:ind w:left="64"/>
                    <w:jc w:val="both"/>
                    <w:rPr>
                      <w:rFonts w:ascii="Arial Narrow" w:eastAsia="Arial" w:hAnsi="Arial Narrow" w:cs="Arial"/>
                      <w:sz w:val="16"/>
                      <w:szCs w:val="16"/>
                      <w:lang w:val="pt-PT"/>
                    </w:rPr>
                  </w:pPr>
                  <w:r w:rsidRPr="007C60B9">
                    <w:rPr>
                      <w:rFonts w:ascii="Arial Narrow" w:eastAsia="Arial" w:hAnsi="Arial Narrow" w:cs="Arial"/>
                      <w:sz w:val="16"/>
                      <w:szCs w:val="16"/>
                      <w:lang w:val="pt-PT"/>
                    </w:rPr>
                    <w:t>PROCESADOR</w:t>
                  </w:r>
                  <w:r w:rsidRPr="007C60B9">
                    <w:rPr>
                      <w:rFonts w:ascii="Arial Narrow" w:eastAsia="Arial" w:hAnsi="Arial Narrow" w:cs="Arial"/>
                      <w:sz w:val="16"/>
                      <w:szCs w:val="16"/>
                      <w:lang w:val="pt-PT"/>
                    </w:rPr>
                    <w:tab/>
                    <w:t>REF: UCS-CPU-E52609B2</w:t>
                  </w:r>
                </w:p>
              </w:tc>
              <w:tc>
                <w:tcPr>
                  <w:tcW w:w="1466" w:type="dxa"/>
                  <w:tcBorders>
                    <w:top w:val="nil"/>
                    <w:bottom w:val="nil"/>
                  </w:tcBorders>
                </w:tcPr>
                <w:p w14:paraId="337698F7" w14:textId="77777777" w:rsidR="00343F2D" w:rsidRPr="007C60B9" w:rsidRDefault="00343F2D" w:rsidP="00DD2647">
                  <w:pPr>
                    <w:rPr>
                      <w:rFonts w:ascii="Arial Narrow" w:hAnsi="Arial Narrow"/>
                      <w:sz w:val="12"/>
                      <w:szCs w:val="12"/>
                      <w:lang w:val="pt-PT"/>
                    </w:rPr>
                  </w:pPr>
                </w:p>
              </w:tc>
              <w:tc>
                <w:tcPr>
                  <w:tcW w:w="1759" w:type="dxa"/>
                </w:tcPr>
                <w:p w14:paraId="67D7133F" w14:textId="77777777" w:rsidR="00343F2D" w:rsidRPr="007C60B9" w:rsidRDefault="00343F2D" w:rsidP="00DD2647">
                  <w:pPr>
                    <w:spacing w:before="87"/>
                    <w:ind w:right="1"/>
                    <w:jc w:val="center"/>
                    <w:rPr>
                      <w:rFonts w:ascii="Arial Narrow" w:eastAsia="Arial" w:hAnsi="Arial Narrow" w:cs="Arial"/>
                      <w:sz w:val="16"/>
                      <w:szCs w:val="16"/>
                      <w:lang w:val="pt-PT"/>
                    </w:rPr>
                  </w:pPr>
                </w:p>
              </w:tc>
            </w:tr>
            <w:tr w:rsidR="00343F2D" w:rsidRPr="009B678D" w14:paraId="36B17EB7" w14:textId="77777777" w:rsidTr="00DD2647">
              <w:trPr>
                <w:trHeight w:val="442"/>
              </w:trPr>
              <w:tc>
                <w:tcPr>
                  <w:tcW w:w="1299" w:type="dxa"/>
                  <w:vMerge/>
                </w:tcPr>
                <w:p w14:paraId="400873E5" w14:textId="77777777" w:rsidR="00343F2D" w:rsidRPr="007C60B9" w:rsidRDefault="00343F2D" w:rsidP="00DD2647">
                  <w:pPr>
                    <w:rPr>
                      <w:rFonts w:ascii="Arial Narrow" w:hAnsi="Arial Narrow"/>
                      <w:sz w:val="12"/>
                      <w:szCs w:val="12"/>
                      <w:lang w:val="pt-PT"/>
                    </w:rPr>
                  </w:pPr>
                </w:p>
              </w:tc>
              <w:tc>
                <w:tcPr>
                  <w:tcW w:w="2642" w:type="dxa"/>
                </w:tcPr>
                <w:p w14:paraId="1F53012B" w14:textId="77777777" w:rsidR="00343F2D" w:rsidRPr="007D13F3" w:rsidRDefault="00343F2D" w:rsidP="00DD2647">
                  <w:pPr>
                    <w:ind w:left="64"/>
                    <w:jc w:val="both"/>
                    <w:rPr>
                      <w:rFonts w:ascii="Arial Narrow" w:eastAsia="Arial" w:hAnsi="Arial Narrow" w:cs="Arial"/>
                      <w:sz w:val="16"/>
                      <w:szCs w:val="16"/>
                      <w:lang w:val="en-US"/>
                    </w:rPr>
                  </w:pPr>
                  <w:r w:rsidRPr="007D13F3">
                    <w:rPr>
                      <w:rFonts w:ascii="Arial Narrow" w:eastAsia="Arial" w:hAnsi="Arial Narrow" w:cs="Arial"/>
                      <w:sz w:val="16"/>
                      <w:szCs w:val="16"/>
                      <w:lang w:val="en-US"/>
                    </w:rPr>
                    <w:t>MEMORIA DIMM  REF:  UCS-MR- 1X082RY-A</w:t>
                  </w:r>
                </w:p>
              </w:tc>
              <w:tc>
                <w:tcPr>
                  <w:tcW w:w="1466" w:type="dxa"/>
                  <w:tcBorders>
                    <w:top w:val="nil"/>
                    <w:bottom w:val="nil"/>
                  </w:tcBorders>
                </w:tcPr>
                <w:p w14:paraId="4E609474" w14:textId="77777777" w:rsidR="00343F2D" w:rsidRPr="007D13F3" w:rsidRDefault="00343F2D" w:rsidP="00DD2647">
                  <w:pPr>
                    <w:rPr>
                      <w:rFonts w:ascii="Arial Narrow" w:hAnsi="Arial Narrow"/>
                      <w:sz w:val="12"/>
                      <w:szCs w:val="12"/>
                      <w:lang w:val="en-US"/>
                    </w:rPr>
                  </w:pPr>
                </w:p>
              </w:tc>
              <w:tc>
                <w:tcPr>
                  <w:tcW w:w="1759" w:type="dxa"/>
                </w:tcPr>
                <w:p w14:paraId="6A2C0B11"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2</w:t>
                  </w:r>
                </w:p>
              </w:tc>
            </w:tr>
            <w:tr w:rsidR="00343F2D" w:rsidRPr="009B678D" w14:paraId="7383EE7C" w14:textId="77777777" w:rsidTr="00DD2647">
              <w:trPr>
                <w:trHeight w:val="442"/>
              </w:trPr>
              <w:tc>
                <w:tcPr>
                  <w:tcW w:w="1299" w:type="dxa"/>
                  <w:vMerge/>
                </w:tcPr>
                <w:p w14:paraId="52570FC4" w14:textId="77777777" w:rsidR="00343F2D" w:rsidRPr="009B678D" w:rsidRDefault="00343F2D" w:rsidP="00DD2647">
                  <w:pPr>
                    <w:rPr>
                      <w:rFonts w:ascii="Arial Narrow" w:hAnsi="Arial Narrow"/>
                      <w:sz w:val="12"/>
                      <w:szCs w:val="12"/>
                    </w:rPr>
                  </w:pPr>
                </w:p>
              </w:tc>
              <w:tc>
                <w:tcPr>
                  <w:tcW w:w="2642" w:type="dxa"/>
                </w:tcPr>
                <w:p w14:paraId="7104B182" w14:textId="77777777" w:rsidR="00343F2D" w:rsidRPr="009B678D" w:rsidRDefault="00343F2D" w:rsidP="00DD2647">
                  <w:pPr>
                    <w:ind w:left="64"/>
                    <w:jc w:val="both"/>
                    <w:rPr>
                      <w:rFonts w:ascii="Arial Narrow" w:eastAsia="Arial" w:hAnsi="Arial Narrow" w:cs="Arial"/>
                      <w:sz w:val="16"/>
                      <w:szCs w:val="16"/>
                    </w:rPr>
                  </w:pPr>
                  <w:r w:rsidRPr="009B678D">
                    <w:rPr>
                      <w:rFonts w:ascii="Arial Narrow" w:eastAsia="Arial" w:hAnsi="Arial Narrow" w:cs="Arial"/>
                      <w:sz w:val="16"/>
                      <w:szCs w:val="16"/>
                    </w:rPr>
                    <w:t>DISCO DURO REF: A03-D300GA2</w:t>
                  </w:r>
                </w:p>
              </w:tc>
              <w:tc>
                <w:tcPr>
                  <w:tcW w:w="1466" w:type="dxa"/>
                  <w:tcBorders>
                    <w:top w:val="nil"/>
                    <w:bottom w:val="nil"/>
                  </w:tcBorders>
                </w:tcPr>
                <w:p w14:paraId="5C1ACA3A" w14:textId="77777777" w:rsidR="00343F2D" w:rsidRPr="009B678D" w:rsidRDefault="00343F2D" w:rsidP="00DD2647">
                  <w:pPr>
                    <w:rPr>
                      <w:rFonts w:ascii="Arial Narrow" w:hAnsi="Arial Narrow"/>
                      <w:sz w:val="12"/>
                      <w:szCs w:val="12"/>
                    </w:rPr>
                  </w:pPr>
                </w:p>
              </w:tc>
              <w:tc>
                <w:tcPr>
                  <w:tcW w:w="1759" w:type="dxa"/>
                </w:tcPr>
                <w:p w14:paraId="0ACCF29C"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4</w:t>
                  </w:r>
                </w:p>
              </w:tc>
            </w:tr>
            <w:tr w:rsidR="00343F2D" w:rsidRPr="009B678D" w14:paraId="08D5D6F2" w14:textId="77777777" w:rsidTr="00DD2647">
              <w:trPr>
                <w:trHeight w:val="442"/>
              </w:trPr>
              <w:tc>
                <w:tcPr>
                  <w:tcW w:w="1299" w:type="dxa"/>
                  <w:vMerge/>
                </w:tcPr>
                <w:p w14:paraId="27610482" w14:textId="77777777" w:rsidR="00343F2D" w:rsidRPr="009B678D" w:rsidRDefault="00343F2D" w:rsidP="00DD2647">
                  <w:pPr>
                    <w:rPr>
                      <w:rFonts w:ascii="Arial Narrow" w:hAnsi="Arial Narrow"/>
                      <w:sz w:val="12"/>
                      <w:szCs w:val="12"/>
                    </w:rPr>
                  </w:pPr>
                </w:p>
              </w:tc>
              <w:tc>
                <w:tcPr>
                  <w:tcW w:w="2642" w:type="dxa"/>
                </w:tcPr>
                <w:p w14:paraId="4FF6B3A3" w14:textId="77777777" w:rsidR="00343F2D" w:rsidRPr="009B678D" w:rsidRDefault="00343F2D" w:rsidP="00DD2647">
                  <w:pPr>
                    <w:ind w:left="64"/>
                    <w:jc w:val="both"/>
                    <w:rPr>
                      <w:rFonts w:ascii="Arial Narrow" w:eastAsia="Arial" w:hAnsi="Arial Narrow" w:cs="Arial"/>
                      <w:sz w:val="16"/>
                      <w:szCs w:val="16"/>
                    </w:rPr>
                  </w:pPr>
                  <w:r w:rsidRPr="009B678D">
                    <w:rPr>
                      <w:rFonts w:ascii="Arial Narrow" w:eastAsia="Arial" w:hAnsi="Arial Narrow" w:cs="Arial"/>
                      <w:sz w:val="16"/>
                      <w:szCs w:val="16"/>
                    </w:rPr>
                    <w:t>TARJETA SD REF: UCS-SD-16G</w:t>
                  </w:r>
                </w:p>
              </w:tc>
              <w:tc>
                <w:tcPr>
                  <w:tcW w:w="1466" w:type="dxa"/>
                  <w:tcBorders>
                    <w:top w:val="nil"/>
                    <w:bottom w:val="nil"/>
                  </w:tcBorders>
                </w:tcPr>
                <w:p w14:paraId="465647D6" w14:textId="77777777" w:rsidR="00343F2D" w:rsidRPr="009B678D" w:rsidRDefault="00343F2D" w:rsidP="00DD2647">
                  <w:pPr>
                    <w:rPr>
                      <w:rFonts w:ascii="Arial Narrow" w:hAnsi="Arial Narrow"/>
                      <w:sz w:val="12"/>
                      <w:szCs w:val="12"/>
                    </w:rPr>
                  </w:pPr>
                </w:p>
              </w:tc>
              <w:tc>
                <w:tcPr>
                  <w:tcW w:w="1759" w:type="dxa"/>
                </w:tcPr>
                <w:p w14:paraId="770EAB7D"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1</w:t>
                  </w:r>
                </w:p>
              </w:tc>
            </w:tr>
            <w:tr w:rsidR="00343F2D" w:rsidRPr="009B678D" w14:paraId="3D4784AD" w14:textId="77777777" w:rsidTr="00DD2647">
              <w:trPr>
                <w:trHeight w:val="1744"/>
              </w:trPr>
              <w:tc>
                <w:tcPr>
                  <w:tcW w:w="1299" w:type="dxa"/>
                  <w:vMerge/>
                  <w:tcBorders>
                    <w:bottom w:val="single" w:sz="4" w:space="0" w:color="000000"/>
                  </w:tcBorders>
                </w:tcPr>
                <w:p w14:paraId="0EA3B132" w14:textId="77777777" w:rsidR="00343F2D" w:rsidRPr="009B678D" w:rsidRDefault="00343F2D" w:rsidP="00DD2647">
                  <w:pPr>
                    <w:rPr>
                      <w:rFonts w:ascii="Arial Narrow" w:hAnsi="Arial Narrow"/>
                      <w:sz w:val="12"/>
                      <w:szCs w:val="12"/>
                    </w:rPr>
                  </w:pPr>
                </w:p>
              </w:tc>
              <w:tc>
                <w:tcPr>
                  <w:tcW w:w="2642" w:type="dxa"/>
                  <w:tcBorders>
                    <w:bottom w:val="single" w:sz="4" w:space="0" w:color="000000"/>
                  </w:tcBorders>
                </w:tcPr>
                <w:p w14:paraId="38D1963E" w14:textId="77777777" w:rsidR="00343F2D" w:rsidRPr="009B678D" w:rsidRDefault="00343F2D" w:rsidP="00DD2647">
                  <w:pPr>
                    <w:ind w:left="64"/>
                    <w:jc w:val="both"/>
                    <w:rPr>
                      <w:rFonts w:ascii="Arial Narrow" w:eastAsia="Arial" w:hAnsi="Arial Narrow" w:cs="Arial"/>
                      <w:sz w:val="16"/>
                      <w:szCs w:val="16"/>
                    </w:rPr>
                  </w:pPr>
                  <w:r w:rsidRPr="009B678D">
                    <w:rPr>
                      <w:rFonts w:ascii="Arial Narrow" w:eastAsia="Arial" w:hAnsi="Arial Narrow" w:cs="Arial"/>
                      <w:sz w:val="16"/>
                      <w:szCs w:val="16"/>
                    </w:rPr>
                    <w:t>PUERTA DOBLE CORTA FUEGO RF90, INCLUYE MARCO, UNA HOJA BATIENTE DE 0.90 MT Y UNA HOJA FINA DE 0.70 MTS DE ANCHO, EN LAMINA COLL ROLD CALIBRE 16 MARCO Y HOJAS, SIGUIENDO LOS 3 PARÁMETROS SEGÚN NORMA NFPA 80, PARA PUERTAS EN BARRERA CORTA FUEGO DE HORA Y MEDIA DE RESISTENCIA AL FUEGO.</w:t>
                  </w:r>
                </w:p>
              </w:tc>
              <w:tc>
                <w:tcPr>
                  <w:tcW w:w="1466" w:type="dxa"/>
                  <w:tcBorders>
                    <w:top w:val="nil"/>
                    <w:bottom w:val="single" w:sz="4" w:space="0" w:color="000000"/>
                  </w:tcBorders>
                </w:tcPr>
                <w:p w14:paraId="5B7DA283" w14:textId="77777777" w:rsidR="00343F2D" w:rsidRPr="009B678D" w:rsidRDefault="00343F2D" w:rsidP="00DD2647">
                  <w:pPr>
                    <w:rPr>
                      <w:rFonts w:ascii="Arial Narrow" w:hAnsi="Arial Narrow"/>
                      <w:sz w:val="12"/>
                      <w:szCs w:val="12"/>
                    </w:rPr>
                  </w:pPr>
                </w:p>
              </w:tc>
              <w:tc>
                <w:tcPr>
                  <w:tcW w:w="1759" w:type="dxa"/>
                  <w:tcBorders>
                    <w:bottom w:val="single" w:sz="4" w:space="0" w:color="000000"/>
                  </w:tcBorders>
                </w:tcPr>
                <w:p w14:paraId="7DD05B32" w14:textId="77777777" w:rsidR="00343F2D" w:rsidRPr="009B678D" w:rsidRDefault="00343F2D" w:rsidP="00DD2647">
                  <w:pPr>
                    <w:spacing w:before="87"/>
                    <w:ind w:right="1"/>
                    <w:jc w:val="center"/>
                    <w:rPr>
                      <w:rFonts w:ascii="Arial Narrow" w:eastAsia="Arial" w:hAnsi="Arial Narrow" w:cs="Arial"/>
                      <w:sz w:val="16"/>
                      <w:szCs w:val="16"/>
                    </w:rPr>
                  </w:pPr>
                  <w:r w:rsidRPr="009B678D">
                    <w:rPr>
                      <w:rFonts w:ascii="Arial Narrow" w:eastAsia="Arial" w:hAnsi="Arial Narrow" w:cs="Arial"/>
                      <w:sz w:val="16"/>
                      <w:szCs w:val="16"/>
                    </w:rPr>
                    <w:t>3</w:t>
                  </w:r>
                </w:p>
              </w:tc>
            </w:tr>
          </w:tbl>
          <w:p w14:paraId="7BB9AFE5" w14:textId="77777777" w:rsidR="00343F2D" w:rsidRPr="007C60B9" w:rsidRDefault="00343F2D" w:rsidP="00DD2647">
            <w:pPr>
              <w:rPr>
                <w:rFonts w:ascii="Arial Narrow" w:eastAsia="Arial" w:hAnsi="Arial Narrow" w:cs="Arial"/>
              </w:rPr>
            </w:pPr>
          </w:p>
          <w:tbl>
            <w:tblPr>
              <w:tblW w:w="7365" w:type="dxa"/>
              <w:tblInd w:w="6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7365"/>
            </w:tblGrid>
            <w:tr w:rsidR="00343F2D" w14:paraId="4B3080F5" w14:textId="77777777" w:rsidTr="00DD2647">
              <w:trPr>
                <w:trHeight w:val="571"/>
              </w:trPr>
              <w:tc>
                <w:tcPr>
                  <w:tcW w:w="7365" w:type="dxa"/>
                  <w:shd w:val="clear" w:color="auto" w:fill="D9D9D9" w:themeFill="background1" w:themeFillShade="D9"/>
                </w:tcPr>
                <w:p w14:paraId="1D9DD63C" w14:textId="77777777" w:rsidR="00343F2D" w:rsidRPr="007C60B9" w:rsidRDefault="00343F2D" w:rsidP="00DD2647">
                  <w:pPr>
                    <w:pBdr>
                      <w:top w:val="nil"/>
                      <w:left w:val="nil"/>
                      <w:bottom w:val="nil"/>
                      <w:right w:val="nil"/>
                      <w:between w:val="nil"/>
                    </w:pBdr>
                    <w:spacing w:before="135"/>
                    <w:ind w:left="107"/>
                    <w:rPr>
                      <w:rFonts w:ascii="Arial Narrow" w:eastAsia="Arial" w:hAnsi="Arial Narrow" w:cs="Arial"/>
                      <w:b/>
                      <w:color w:val="000000"/>
                    </w:rPr>
                  </w:pPr>
                  <w:r w:rsidRPr="007C60B9">
                    <w:rPr>
                      <w:rFonts w:ascii="Arial Narrow" w:eastAsia="Arial" w:hAnsi="Arial Narrow" w:cs="Arial"/>
                      <w:b/>
                    </w:rPr>
                    <w:t>DESCRIPCIÓN</w:t>
                  </w:r>
                  <w:r w:rsidRPr="007C60B9">
                    <w:rPr>
                      <w:rFonts w:ascii="Arial Narrow" w:eastAsia="Arial" w:hAnsi="Arial Narrow" w:cs="Arial"/>
                      <w:b/>
                      <w:color w:val="000000"/>
                    </w:rPr>
                    <w:t xml:space="preserve"> (REQUISITOS MÍNIMOS)</w:t>
                  </w:r>
                </w:p>
              </w:tc>
            </w:tr>
            <w:tr w:rsidR="00343F2D" w14:paraId="02B35201" w14:textId="77777777" w:rsidTr="00DD2647">
              <w:trPr>
                <w:trHeight w:val="1084"/>
              </w:trPr>
              <w:tc>
                <w:tcPr>
                  <w:tcW w:w="7365" w:type="dxa"/>
                </w:tcPr>
                <w:p w14:paraId="1ED00395" w14:textId="77777777" w:rsidR="00343F2D" w:rsidRPr="007C60B9" w:rsidRDefault="00343F2D" w:rsidP="006556C5">
                  <w:pPr>
                    <w:numPr>
                      <w:ilvl w:val="0"/>
                      <w:numId w:val="54"/>
                    </w:numPr>
                    <w:pBdr>
                      <w:top w:val="nil"/>
                      <w:left w:val="nil"/>
                      <w:bottom w:val="nil"/>
                      <w:right w:val="nil"/>
                      <w:between w:val="nil"/>
                    </w:pBdr>
                    <w:tabs>
                      <w:tab w:val="left" w:pos="350"/>
                    </w:tabs>
                    <w:spacing w:after="0" w:line="252" w:lineRule="auto"/>
                    <w:ind w:right="97"/>
                    <w:jc w:val="both"/>
                    <w:rPr>
                      <w:rFonts w:ascii="Arial Narrow" w:hAnsi="Arial Narrow"/>
                    </w:rPr>
                  </w:pPr>
                  <w:r w:rsidRPr="007C60B9">
                    <w:rPr>
                      <w:rFonts w:ascii="Arial Narrow" w:eastAsia="Arial" w:hAnsi="Arial Narrow" w:cs="Arial"/>
                      <w:color w:val="000000"/>
                    </w:rPr>
                    <w:t>El contratista debe garantizar que todos los elementos suministrados para los subsistemas y adecuaciones respectivas reemplazando y suministrando los elementos deben ser originales, nuevos, no remanufacturados u homologados por el fabricante garantizando el correcto funcionamiento</w:t>
                  </w:r>
                </w:p>
                <w:p w14:paraId="2D263708" w14:textId="77777777" w:rsidR="00343F2D" w:rsidRPr="007C60B9" w:rsidRDefault="00343F2D" w:rsidP="00DD2647">
                  <w:pPr>
                    <w:pBdr>
                      <w:top w:val="nil"/>
                      <w:left w:val="nil"/>
                      <w:bottom w:val="nil"/>
                      <w:right w:val="nil"/>
                      <w:between w:val="nil"/>
                    </w:pBdr>
                    <w:tabs>
                      <w:tab w:val="left" w:pos="350"/>
                    </w:tabs>
                    <w:spacing w:line="252" w:lineRule="auto"/>
                    <w:ind w:left="350" w:right="97"/>
                    <w:jc w:val="both"/>
                    <w:rPr>
                      <w:rFonts w:ascii="Arial Narrow" w:eastAsia="Arial" w:hAnsi="Arial Narrow" w:cs="Arial"/>
                      <w:color w:val="000000"/>
                    </w:rPr>
                  </w:pPr>
                </w:p>
                <w:p w14:paraId="2E1A07D2" w14:textId="77777777" w:rsidR="00343F2D" w:rsidRPr="007C60B9" w:rsidRDefault="00343F2D" w:rsidP="006556C5">
                  <w:pPr>
                    <w:numPr>
                      <w:ilvl w:val="0"/>
                      <w:numId w:val="54"/>
                    </w:numPr>
                    <w:pBdr>
                      <w:top w:val="nil"/>
                      <w:left w:val="nil"/>
                      <w:bottom w:val="nil"/>
                      <w:right w:val="nil"/>
                      <w:between w:val="nil"/>
                    </w:pBdr>
                    <w:tabs>
                      <w:tab w:val="left" w:pos="350"/>
                    </w:tabs>
                    <w:spacing w:after="0" w:line="252" w:lineRule="auto"/>
                    <w:ind w:right="97"/>
                    <w:jc w:val="both"/>
                    <w:rPr>
                      <w:rFonts w:ascii="Arial Narrow" w:hAnsi="Arial Narrow"/>
                    </w:rPr>
                  </w:pPr>
                  <w:r w:rsidRPr="007C60B9">
                    <w:rPr>
                      <w:rFonts w:ascii="Arial Narrow" w:eastAsia="Arial" w:hAnsi="Arial Narrow" w:cs="Arial"/>
                      <w:color w:val="000000"/>
                    </w:rPr>
                    <w:t xml:space="preserve">SISTEMA DE </w:t>
                  </w:r>
                  <w:r w:rsidRPr="007C60B9">
                    <w:rPr>
                      <w:rFonts w:ascii="Arial Narrow" w:eastAsia="Arial" w:hAnsi="Arial Narrow" w:cs="Arial"/>
                    </w:rPr>
                    <w:t>GESTIÓN</w:t>
                  </w:r>
                  <w:r w:rsidRPr="007C60B9">
                    <w:rPr>
                      <w:rFonts w:ascii="Arial Narrow" w:eastAsia="Arial" w:hAnsi="Arial Narrow" w:cs="Arial"/>
                      <w:color w:val="000000"/>
                    </w:rPr>
                    <w:t xml:space="preserve"> </w:t>
                  </w:r>
                </w:p>
                <w:p w14:paraId="37AADBEE" w14:textId="77777777" w:rsidR="00343F2D" w:rsidRPr="007C60B9" w:rsidRDefault="00343F2D" w:rsidP="00DD2647">
                  <w:pPr>
                    <w:pBdr>
                      <w:top w:val="nil"/>
                      <w:left w:val="nil"/>
                      <w:bottom w:val="nil"/>
                      <w:right w:val="nil"/>
                      <w:between w:val="nil"/>
                    </w:pBdr>
                    <w:tabs>
                      <w:tab w:val="left" w:pos="350"/>
                    </w:tabs>
                    <w:spacing w:line="252" w:lineRule="auto"/>
                    <w:ind w:left="350" w:right="97"/>
                    <w:jc w:val="both"/>
                    <w:rPr>
                      <w:rFonts w:ascii="Arial Narrow" w:eastAsia="Arial" w:hAnsi="Arial Narrow" w:cs="Arial"/>
                      <w:color w:val="000000"/>
                    </w:rPr>
                  </w:pPr>
                </w:p>
                <w:p w14:paraId="30C40EBB" w14:textId="77777777" w:rsidR="00343F2D" w:rsidRPr="007C60B9" w:rsidRDefault="00343F2D" w:rsidP="00DD2647">
                  <w:pPr>
                    <w:pBdr>
                      <w:top w:val="nil"/>
                      <w:left w:val="nil"/>
                      <w:bottom w:val="nil"/>
                      <w:right w:val="nil"/>
                      <w:between w:val="nil"/>
                    </w:pBdr>
                    <w:tabs>
                      <w:tab w:val="left" w:pos="350"/>
                    </w:tabs>
                    <w:spacing w:line="252" w:lineRule="auto"/>
                    <w:ind w:left="350" w:right="97"/>
                    <w:jc w:val="both"/>
                    <w:rPr>
                      <w:rFonts w:ascii="Arial Narrow" w:eastAsia="Arial" w:hAnsi="Arial Narrow" w:cs="Arial"/>
                      <w:color w:val="000000"/>
                    </w:rPr>
                  </w:pPr>
                  <w:r w:rsidRPr="007C60B9">
                    <w:rPr>
                      <w:rFonts w:ascii="Arial Narrow" w:eastAsia="Arial" w:hAnsi="Arial Narrow" w:cs="Arial"/>
                      <w:color w:val="000000"/>
                    </w:rPr>
                    <w:t>Revisión, gestión y actualización de las aplicaciones Liebert – NFORM (Emerson), SNM, DCNM, DSSERVICEUSER, INVISION.</w:t>
                  </w:r>
                </w:p>
                <w:p w14:paraId="6C75EA88" w14:textId="77777777" w:rsidR="00343F2D" w:rsidRPr="007C60B9" w:rsidRDefault="00343F2D" w:rsidP="00DD2647">
                  <w:pPr>
                    <w:pBdr>
                      <w:top w:val="nil"/>
                      <w:left w:val="nil"/>
                      <w:bottom w:val="nil"/>
                      <w:right w:val="nil"/>
                      <w:between w:val="nil"/>
                    </w:pBdr>
                    <w:tabs>
                      <w:tab w:val="left" w:pos="350"/>
                    </w:tabs>
                    <w:spacing w:line="252" w:lineRule="auto"/>
                    <w:ind w:right="97"/>
                    <w:jc w:val="both"/>
                    <w:rPr>
                      <w:rFonts w:ascii="Arial Narrow" w:eastAsia="Arial" w:hAnsi="Arial Narrow" w:cs="Arial"/>
                      <w:color w:val="000000"/>
                    </w:rPr>
                  </w:pPr>
                </w:p>
              </w:tc>
            </w:tr>
            <w:tr w:rsidR="00343F2D" w14:paraId="0ED8B775" w14:textId="77777777" w:rsidTr="00DD2647">
              <w:trPr>
                <w:trHeight w:val="551"/>
              </w:trPr>
              <w:tc>
                <w:tcPr>
                  <w:tcW w:w="7365" w:type="dxa"/>
                </w:tcPr>
                <w:p w14:paraId="345DA7BD"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color w:val="000000"/>
                    </w:rPr>
                    <w:lastRenderedPageBreak/>
                    <w:t>Los mantenimientos preventivos y correctivos se realizarán de forma coordinada con el supervisor del contrato, sin costo adicional para la FGN. Este mantenimiento preventivo debe incluir visita(s) de inspección sobre los elementos instalados,</w:t>
                  </w:r>
                </w:p>
                <w:p w14:paraId="07F8BA0F"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color w:val="000000"/>
                    </w:rPr>
                  </w:pPr>
                  <w:r w:rsidRPr="007C60B9">
                    <w:rPr>
                      <w:rFonts w:ascii="Arial Narrow" w:eastAsia="Arial" w:hAnsi="Arial Narrow" w:cs="Arial"/>
                      <w:color w:val="000000"/>
                    </w:rPr>
                    <w:t>diagnóstico del funcionamiento y las recomendaciones a seguir para su adecuado uso y preservación</w:t>
                  </w:r>
                </w:p>
                <w:p w14:paraId="6C0684FF"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p>
                <w:p w14:paraId="512929A4" w14:textId="77777777" w:rsidR="00343F2D" w:rsidRPr="007C60B9" w:rsidRDefault="00343F2D" w:rsidP="006556C5">
                  <w:pPr>
                    <w:numPr>
                      <w:ilvl w:val="0"/>
                      <w:numId w:val="60"/>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Verificar el estado físico de las cámaras, buscando signos de desgaste, daños, suciedad o acumulación de polvo. Comprobar la alineación y enfoque de las lentes.</w:t>
                  </w:r>
                </w:p>
                <w:p w14:paraId="332F4DEC" w14:textId="77777777" w:rsidR="00343F2D" w:rsidRPr="007C60B9" w:rsidRDefault="00343F2D" w:rsidP="006556C5">
                  <w:pPr>
                    <w:numPr>
                      <w:ilvl w:val="0"/>
                      <w:numId w:val="60"/>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Inspeccionar los cables y conectores en busca de desgaste, corrosión o conexiones sueltas. Asegurarse de que los cables estén bien sujetos y protegidos.</w:t>
                  </w:r>
                </w:p>
                <w:p w14:paraId="38CD2C4E" w14:textId="77777777" w:rsidR="00343F2D" w:rsidRPr="007C60B9" w:rsidRDefault="00343F2D" w:rsidP="006556C5">
                  <w:pPr>
                    <w:numPr>
                      <w:ilvl w:val="0"/>
                      <w:numId w:val="60"/>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Limpiar las lentes de las cámaras</w:t>
                  </w:r>
                </w:p>
                <w:p w14:paraId="32297072" w14:textId="77777777" w:rsidR="00343F2D" w:rsidRPr="007C60B9" w:rsidRDefault="00343F2D" w:rsidP="006556C5">
                  <w:pPr>
                    <w:numPr>
                      <w:ilvl w:val="0"/>
                      <w:numId w:val="60"/>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 xml:space="preserve">Limpiar las carcasas de las cámaras </w:t>
                  </w:r>
                </w:p>
                <w:p w14:paraId="7ACBA385" w14:textId="77777777" w:rsidR="00343F2D" w:rsidRPr="007C60B9" w:rsidRDefault="00343F2D" w:rsidP="006556C5">
                  <w:pPr>
                    <w:numPr>
                      <w:ilvl w:val="0"/>
                      <w:numId w:val="60"/>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Comprobar el funcionamiento de todas las cámaras, asegurándose de que la imagen sea clara y nítida, y que el movimiento se capture correctamente.</w:t>
                  </w:r>
                </w:p>
                <w:p w14:paraId="714D2AE9" w14:textId="77777777" w:rsidR="00343F2D" w:rsidRPr="007C60B9" w:rsidRDefault="00343F2D" w:rsidP="006556C5">
                  <w:pPr>
                    <w:numPr>
                      <w:ilvl w:val="0"/>
                      <w:numId w:val="60"/>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 xml:space="preserve"> Verificar que la grabación se realice correctamente y que las imágenes se almacenen de acuerdo con la configuración establecida.</w:t>
                  </w:r>
                </w:p>
                <w:p w14:paraId="387427C1" w14:textId="77777777" w:rsidR="00343F2D" w:rsidRPr="007C60B9" w:rsidRDefault="00343F2D" w:rsidP="006556C5">
                  <w:pPr>
                    <w:numPr>
                      <w:ilvl w:val="0"/>
                      <w:numId w:val="60"/>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Revisar las grabaciones para asegurarse de que la calidad de la imagen sea adecuada y que no haya problemas de reproducción.</w:t>
                  </w:r>
                </w:p>
                <w:p w14:paraId="5B25DB5F" w14:textId="77777777" w:rsidR="00343F2D" w:rsidRPr="007C60B9" w:rsidRDefault="00343F2D" w:rsidP="006556C5">
                  <w:pPr>
                    <w:numPr>
                      <w:ilvl w:val="0"/>
                      <w:numId w:val="60"/>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Verificación y limpieza de los monitores o pantalla del sistema CCTV</w:t>
                  </w:r>
                </w:p>
                <w:p w14:paraId="565DB78F" w14:textId="77777777" w:rsidR="00343F2D" w:rsidRPr="007C60B9" w:rsidRDefault="00343F2D" w:rsidP="00DD2647">
                  <w:pPr>
                    <w:pBdr>
                      <w:top w:val="nil"/>
                      <w:left w:val="nil"/>
                      <w:bottom w:val="nil"/>
                      <w:right w:val="nil"/>
                      <w:between w:val="nil"/>
                    </w:pBdr>
                    <w:tabs>
                      <w:tab w:val="left" w:pos="370"/>
                    </w:tabs>
                    <w:spacing w:line="252" w:lineRule="auto"/>
                    <w:ind w:right="96"/>
                    <w:jc w:val="both"/>
                    <w:rPr>
                      <w:rFonts w:ascii="Arial Narrow" w:eastAsia="Arial" w:hAnsi="Arial Narrow" w:cs="Arial"/>
                    </w:rPr>
                  </w:pPr>
                </w:p>
                <w:p w14:paraId="6457BFF0"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Comprobar el funcionamiento de la detección de movimiento</w:t>
                  </w:r>
                </w:p>
                <w:p w14:paraId="156B55F9"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Calibrar las cámaras y ajustar la configuración de imagen si es necesario.</w:t>
                  </w:r>
                </w:p>
                <w:p w14:paraId="51CDE7A1"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Reemplazar los componentes desgastados o dañados, como cámaras, cables, conectores o discos duros de las grabadoras</w:t>
                  </w:r>
                </w:p>
                <w:p w14:paraId="633BF1D7"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Verificar el estado físico del NVR, buscando signos de desgaste, daños, suciedad o acumulación de polvo. Comprobar el estado de los ventiladores y asegurarse de que no haya obstrucciones en las rejillas de ventilación</w:t>
                  </w:r>
                </w:p>
                <w:p w14:paraId="0DB9A398"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Inspeccionar los cables y conectores en busca de desgaste, corrosión o conexiones sueltas. Asegurarse de que los cables estén bien sujetos y protegidos.</w:t>
                  </w:r>
                </w:p>
                <w:p w14:paraId="25C5B392"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Limpiar el exterior del NVR</w:t>
                  </w:r>
                </w:p>
                <w:p w14:paraId="2C86A81B"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Verificar el acceso remoto al NVR a través de la red</w:t>
                  </w:r>
                </w:p>
                <w:p w14:paraId="44EBD2E6"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Utilizar herramientas de diagnóstico para comprobar el estado de los discos duros, buscando errores o sectores defectuosos.</w:t>
                  </w:r>
                </w:p>
                <w:p w14:paraId="26069926"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Reemplazar los discos duros que presenten fallas</w:t>
                  </w:r>
                </w:p>
                <w:p w14:paraId="662E073E" w14:textId="77777777" w:rsidR="00343F2D" w:rsidRPr="007C60B9" w:rsidRDefault="00343F2D" w:rsidP="006556C5">
                  <w:pPr>
                    <w:numPr>
                      <w:ilvl w:val="0"/>
                      <w:numId w:val="59"/>
                    </w:numPr>
                    <w:spacing w:after="0" w:line="276" w:lineRule="auto"/>
                    <w:jc w:val="both"/>
                    <w:rPr>
                      <w:rFonts w:ascii="Arial Narrow" w:eastAsia="Arial" w:hAnsi="Arial Narrow" w:cs="Arial"/>
                    </w:rPr>
                  </w:pPr>
                  <w:r w:rsidRPr="007C60B9">
                    <w:rPr>
                      <w:rFonts w:ascii="Arial Narrow" w:eastAsia="Arial" w:hAnsi="Arial Narrow" w:cs="Arial"/>
                    </w:rPr>
                    <w:t>Reemplazar los componentes desgastados o dañados, como ventiladores, fuentes de alimentación o tarjetas de red.</w:t>
                  </w:r>
                </w:p>
              </w:tc>
            </w:tr>
          </w:tbl>
          <w:p w14:paraId="2B02C67E" w14:textId="77777777" w:rsidR="00343F2D" w:rsidRPr="007C60B9" w:rsidRDefault="00343F2D" w:rsidP="00DD2647">
            <w:pPr>
              <w:rPr>
                <w:rFonts w:ascii="Arial Narrow" w:eastAsia="Arial" w:hAnsi="Arial Narrow" w:cs="Arial"/>
              </w:rPr>
            </w:pPr>
          </w:p>
          <w:p w14:paraId="24859216" w14:textId="77777777" w:rsidR="00343F2D" w:rsidRPr="007C60B9" w:rsidRDefault="00343F2D" w:rsidP="00DD2647">
            <w:pPr>
              <w:pStyle w:val="Ttulo"/>
              <w:ind w:firstLine="720"/>
              <w:jc w:val="center"/>
              <w:rPr>
                <w:rFonts w:ascii="Arial Narrow" w:hAnsi="Arial Narrow"/>
              </w:rPr>
            </w:pPr>
            <w:bookmarkStart w:id="27" w:name="_heading=h.2vyjuhme3q8o" w:colFirst="0" w:colLast="0"/>
            <w:bookmarkEnd w:id="27"/>
            <w:r w:rsidRPr="007C60B9">
              <w:rPr>
                <w:rFonts w:ascii="Arial Narrow" w:hAnsi="Arial Narrow"/>
              </w:rPr>
              <w:lastRenderedPageBreak/>
              <w:t>3. SUBSISTEMA DE EXTINCIÓN DE INCENDIOS:</w:t>
            </w:r>
          </w:p>
          <w:p w14:paraId="33422651" w14:textId="77777777" w:rsidR="00343F2D" w:rsidRPr="007C60B9" w:rsidRDefault="00343F2D" w:rsidP="00DD2647">
            <w:pPr>
              <w:rPr>
                <w:rFonts w:ascii="Arial Narrow" w:hAnsi="Arial Narrow"/>
              </w:rPr>
            </w:pPr>
          </w:p>
          <w:p w14:paraId="0BC4C07B" w14:textId="77777777" w:rsidR="00343F2D" w:rsidRPr="007C60B9" w:rsidRDefault="00343F2D" w:rsidP="00DD2647">
            <w:pPr>
              <w:ind w:left="69" w:right="46"/>
              <w:jc w:val="both"/>
              <w:rPr>
                <w:rFonts w:ascii="Arial Narrow" w:eastAsia="Arial" w:hAnsi="Arial Narrow" w:cs="Arial"/>
              </w:rPr>
            </w:pPr>
            <w:r w:rsidRPr="007C60B9">
              <w:rPr>
                <w:rFonts w:ascii="Arial Narrow" w:eastAsia="Arial" w:hAnsi="Arial Narrow" w:cs="Arial"/>
              </w:rPr>
              <w:t>Realizar un (01) mantenimiento preventivo trimestral y todos los mantenimientos correctivos que sean necesarios durante la vigencia del contrato a los elementos que componen el subsistema arquitectónico, los cuales se describen a continuación:</w:t>
            </w:r>
          </w:p>
          <w:p w14:paraId="1618D400" w14:textId="77777777" w:rsidR="00343F2D" w:rsidRPr="007C60B9" w:rsidRDefault="00343F2D" w:rsidP="00DD2647">
            <w:pPr>
              <w:ind w:left="69" w:right="46"/>
              <w:jc w:val="both"/>
              <w:rPr>
                <w:rFonts w:ascii="Arial Narrow" w:eastAsia="Arial" w:hAnsi="Arial Narrow" w:cs="Arial"/>
              </w:rPr>
            </w:pPr>
          </w:p>
          <w:tbl>
            <w:tblPr>
              <w:tblW w:w="7219"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0"/>
              <w:gridCol w:w="2601"/>
              <w:gridCol w:w="1480"/>
              <w:gridCol w:w="1718"/>
            </w:tblGrid>
            <w:tr w:rsidR="00343F2D" w:rsidRPr="00E10B2F" w14:paraId="45DA0BA5" w14:textId="77777777" w:rsidTr="00DD2647">
              <w:trPr>
                <w:trHeight w:val="368"/>
              </w:trPr>
              <w:tc>
                <w:tcPr>
                  <w:tcW w:w="1420" w:type="dxa"/>
                  <w:shd w:val="clear" w:color="auto" w:fill="D9D9D9"/>
                </w:tcPr>
                <w:p w14:paraId="5189C902" w14:textId="77777777" w:rsidR="00343F2D" w:rsidRPr="007C60B9" w:rsidRDefault="00343F2D" w:rsidP="00DD2647">
                  <w:pPr>
                    <w:pBdr>
                      <w:top w:val="nil"/>
                      <w:left w:val="nil"/>
                      <w:bottom w:val="nil"/>
                      <w:right w:val="nil"/>
                      <w:between w:val="nil"/>
                    </w:pBdr>
                    <w:spacing w:before="87"/>
                    <w:ind w:left="263"/>
                    <w:rPr>
                      <w:rFonts w:ascii="Arial Narrow" w:eastAsia="Arial" w:hAnsi="Arial Narrow" w:cs="Arial"/>
                      <w:b/>
                      <w:color w:val="000000"/>
                      <w:sz w:val="16"/>
                      <w:szCs w:val="16"/>
                    </w:rPr>
                  </w:pPr>
                  <w:r w:rsidRPr="007C60B9">
                    <w:rPr>
                      <w:rFonts w:ascii="Arial Narrow" w:eastAsia="Arial" w:hAnsi="Arial Narrow" w:cs="Arial"/>
                      <w:b/>
                      <w:sz w:val="16"/>
                      <w:szCs w:val="16"/>
                    </w:rPr>
                    <w:t>ELEMENTO</w:t>
                  </w:r>
                </w:p>
              </w:tc>
              <w:tc>
                <w:tcPr>
                  <w:tcW w:w="2601" w:type="dxa"/>
                  <w:shd w:val="clear" w:color="auto" w:fill="D9D9D9"/>
                </w:tcPr>
                <w:p w14:paraId="2DF136BB" w14:textId="77777777" w:rsidR="00343F2D" w:rsidRPr="007C60B9" w:rsidRDefault="00343F2D" w:rsidP="00DD2647">
                  <w:pPr>
                    <w:pBdr>
                      <w:top w:val="nil"/>
                      <w:left w:val="nil"/>
                      <w:bottom w:val="nil"/>
                      <w:right w:val="nil"/>
                      <w:between w:val="nil"/>
                    </w:pBdr>
                    <w:spacing w:before="87"/>
                    <w:ind w:left="911"/>
                    <w:rPr>
                      <w:rFonts w:ascii="Arial Narrow" w:eastAsia="Arial" w:hAnsi="Arial Narrow" w:cs="Arial"/>
                      <w:b/>
                      <w:color w:val="000000"/>
                      <w:sz w:val="16"/>
                      <w:szCs w:val="16"/>
                    </w:rPr>
                  </w:pPr>
                  <w:r w:rsidRPr="007C60B9">
                    <w:rPr>
                      <w:rFonts w:ascii="Arial Narrow" w:eastAsia="Arial" w:hAnsi="Arial Narrow" w:cs="Arial"/>
                      <w:b/>
                      <w:color w:val="000000"/>
                      <w:sz w:val="16"/>
                      <w:szCs w:val="16"/>
                    </w:rPr>
                    <w:t>DESCRIPCIÓN</w:t>
                  </w:r>
                </w:p>
              </w:tc>
              <w:tc>
                <w:tcPr>
                  <w:tcW w:w="1480" w:type="dxa"/>
                  <w:shd w:val="clear" w:color="auto" w:fill="D9D9D9"/>
                </w:tcPr>
                <w:p w14:paraId="19CD7815" w14:textId="77777777" w:rsidR="00343F2D" w:rsidRPr="007C60B9" w:rsidRDefault="00343F2D" w:rsidP="00DD2647">
                  <w:pPr>
                    <w:pBdr>
                      <w:top w:val="nil"/>
                      <w:left w:val="nil"/>
                      <w:bottom w:val="nil"/>
                      <w:right w:val="nil"/>
                      <w:between w:val="nil"/>
                    </w:pBdr>
                    <w:spacing w:before="87"/>
                    <w:ind w:left="92"/>
                    <w:rPr>
                      <w:rFonts w:ascii="Arial Narrow" w:eastAsia="Arial" w:hAnsi="Arial Narrow" w:cs="Arial"/>
                      <w:b/>
                      <w:color w:val="000000"/>
                      <w:sz w:val="16"/>
                      <w:szCs w:val="16"/>
                    </w:rPr>
                  </w:pPr>
                  <w:r w:rsidRPr="007C60B9">
                    <w:rPr>
                      <w:rFonts w:ascii="Arial Narrow" w:eastAsia="Arial" w:hAnsi="Arial Narrow" w:cs="Arial"/>
                      <w:b/>
                      <w:color w:val="000000"/>
                      <w:sz w:val="16"/>
                      <w:szCs w:val="16"/>
                    </w:rPr>
                    <w:t>MARCA O MODELO</w:t>
                  </w:r>
                </w:p>
              </w:tc>
              <w:tc>
                <w:tcPr>
                  <w:tcW w:w="1718" w:type="dxa"/>
                  <w:shd w:val="clear" w:color="auto" w:fill="D9D9D9"/>
                </w:tcPr>
                <w:p w14:paraId="7A84706D" w14:textId="77777777" w:rsidR="00343F2D" w:rsidRPr="007C60B9" w:rsidRDefault="00343F2D" w:rsidP="00DD2647">
                  <w:pPr>
                    <w:pBdr>
                      <w:top w:val="nil"/>
                      <w:left w:val="nil"/>
                      <w:bottom w:val="nil"/>
                      <w:right w:val="nil"/>
                      <w:between w:val="nil"/>
                    </w:pBdr>
                    <w:ind w:left="221" w:firstLine="73"/>
                    <w:rPr>
                      <w:rFonts w:ascii="Arial Narrow" w:eastAsia="Arial" w:hAnsi="Arial Narrow" w:cs="Arial"/>
                      <w:b/>
                      <w:color w:val="000000"/>
                      <w:sz w:val="16"/>
                      <w:szCs w:val="16"/>
                    </w:rPr>
                  </w:pPr>
                  <w:r w:rsidRPr="007C60B9">
                    <w:rPr>
                      <w:rFonts w:ascii="Arial Narrow" w:eastAsia="Arial" w:hAnsi="Arial Narrow" w:cs="Arial"/>
                      <w:b/>
                      <w:color w:val="000000"/>
                      <w:sz w:val="16"/>
                      <w:szCs w:val="16"/>
                    </w:rPr>
                    <w:t>CANTIDAD DE COMPONENTES</w:t>
                  </w:r>
                </w:p>
              </w:tc>
            </w:tr>
            <w:tr w:rsidR="00343F2D" w:rsidRPr="00E10B2F" w14:paraId="72EA6557" w14:textId="77777777" w:rsidTr="00DD2647">
              <w:trPr>
                <w:trHeight w:val="322"/>
              </w:trPr>
              <w:tc>
                <w:tcPr>
                  <w:tcW w:w="1420" w:type="dxa"/>
                  <w:vMerge w:val="restart"/>
                </w:tcPr>
                <w:p w14:paraId="58FD9121"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12B5972D"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5B755A4F"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4016750C"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389519DD"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4B0DF838"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71F85A60"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5FB01381"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00E914CF"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08CFED9E"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2BDB8484"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1F779130"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4909965F" w14:textId="77777777" w:rsidR="00343F2D" w:rsidRPr="007C60B9" w:rsidRDefault="00343F2D" w:rsidP="00DD2647">
                  <w:pPr>
                    <w:pBdr>
                      <w:top w:val="nil"/>
                      <w:left w:val="nil"/>
                      <w:bottom w:val="nil"/>
                      <w:right w:val="nil"/>
                      <w:between w:val="nil"/>
                    </w:pBdr>
                    <w:rPr>
                      <w:rFonts w:ascii="Arial Narrow" w:eastAsia="Arial" w:hAnsi="Arial Narrow" w:cs="Arial"/>
                      <w:color w:val="000000"/>
                      <w:sz w:val="16"/>
                      <w:szCs w:val="16"/>
                    </w:rPr>
                  </w:pPr>
                </w:p>
                <w:p w14:paraId="0FDA97FD" w14:textId="77777777" w:rsidR="00343F2D" w:rsidRPr="007C60B9" w:rsidRDefault="00343F2D" w:rsidP="00DD2647">
                  <w:pPr>
                    <w:pBdr>
                      <w:top w:val="nil"/>
                      <w:left w:val="nil"/>
                      <w:bottom w:val="nil"/>
                      <w:right w:val="nil"/>
                      <w:between w:val="nil"/>
                    </w:pBdr>
                    <w:spacing w:before="80"/>
                    <w:rPr>
                      <w:rFonts w:ascii="Arial Narrow" w:eastAsia="Arial" w:hAnsi="Arial Narrow" w:cs="Arial"/>
                      <w:color w:val="000000"/>
                      <w:sz w:val="16"/>
                      <w:szCs w:val="16"/>
                    </w:rPr>
                  </w:pPr>
                </w:p>
                <w:p w14:paraId="50057C0F" w14:textId="77777777" w:rsidR="00343F2D" w:rsidRPr="007C60B9" w:rsidRDefault="00343F2D" w:rsidP="00DD2647">
                  <w:pPr>
                    <w:pBdr>
                      <w:top w:val="nil"/>
                      <w:left w:val="nil"/>
                      <w:bottom w:val="nil"/>
                      <w:right w:val="nil"/>
                      <w:between w:val="nil"/>
                    </w:pBdr>
                    <w:ind w:left="69" w:right="177"/>
                    <w:rPr>
                      <w:rFonts w:ascii="Arial Narrow" w:eastAsia="Arial" w:hAnsi="Arial Narrow" w:cs="Arial"/>
                      <w:color w:val="000000"/>
                      <w:sz w:val="16"/>
                      <w:szCs w:val="16"/>
                    </w:rPr>
                  </w:pPr>
                  <w:r w:rsidRPr="007C60B9">
                    <w:rPr>
                      <w:rFonts w:ascii="Arial Narrow" w:eastAsia="Arial" w:hAnsi="Arial Narrow" w:cs="Arial"/>
                      <w:color w:val="000000"/>
                      <w:sz w:val="16"/>
                      <w:szCs w:val="16"/>
                    </w:rPr>
                    <w:t>SISTEMA DE DETECCION Y EXTINCION</w:t>
                  </w:r>
                </w:p>
              </w:tc>
              <w:tc>
                <w:tcPr>
                  <w:tcW w:w="2601" w:type="dxa"/>
                </w:tcPr>
                <w:p w14:paraId="7D75194C" w14:textId="77777777" w:rsidR="00343F2D" w:rsidRPr="007C60B9" w:rsidRDefault="00343F2D" w:rsidP="00DD2647">
                  <w:pPr>
                    <w:pBdr>
                      <w:top w:val="nil"/>
                      <w:left w:val="nil"/>
                      <w:bottom w:val="nil"/>
                      <w:right w:val="nil"/>
                      <w:between w:val="nil"/>
                    </w:pBdr>
                    <w:spacing w:before="65"/>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PANEL DE CONTROL</w:t>
                  </w:r>
                </w:p>
              </w:tc>
              <w:tc>
                <w:tcPr>
                  <w:tcW w:w="1480" w:type="dxa"/>
                </w:tcPr>
                <w:p w14:paraId="10586E40"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2B8A479F" w14:textId="77777777" w:rsidR="00343F2D" w:rsidRPr="007C60B9" w:rsidRDefault="00343F2D" w:rsidP="00DD2647">
                  <w:pPr>
                    <w:pBdr>
                      <w:top w:val="nil"/>
                      <w:left w:val="nil"/>
                      <w:bottom w:val="nil"/>
                      <w:right w:val="nil"/>
                      <w:between w:val="nil"/>
                    </w:pBdr>
                    <w:spacing w:before="65"/>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1</w:t>
                  </w:r>
                </w:p>
              </w:tc>
            </w:tr>
            <w:tr w:rsidR="00343F2D" w:rsidRPr="00E10B2F" w14:paraId="584DD8D2" w14:textId="77777777" w:rsidTr="00DD2647">
              <w:trPr>
                <w:trHeight w:val="274"/>
              </w:trPr>
              <w:tc>
                <w:tcPr>
                  <w:tcW w:w="1420" w:type="dxa"/>
                  <w:vMerge/>
                </w:tcPr>
                <w:p w14:paraId="253EBEDB"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732CA1F6" w14:textId="77777777" w:rsidR="00343F2D" w:rsidRPr="007C60B9" w:rsidRDefault="00343F2D" w:rsidP="00DD2647">
                  <w:pPr>
                    <w:pBdr>
                      <w:top w:val="nil"/>
                      <w:left w:val="nil"/>
                      <w:bottom w:val="nil"/>
                      <w:right w:val="nil"/>
                      <w:between w:val="nil"/>
                    </w:pBdr>
                    <w:spacing w:before="41"/>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DETECTORES FOTO ELÉCTRICOS</w:t>
                  </w:r>
                </w:p>
              </w:tc>
              <w:tc>
                <w:tcPr>
                  <w:tcW w:w="1480" w:type="dxa"/>
                </w:tcPr>
                <w:p w14:paraId="124E425F"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5F54EE7B" w14:textId="77777777" w:rsidR="00343F2D" w:rsidRPr="007C60B9" w:rsidRDefault="00343F2D" w:rsidP="00DD2647">
                  <w:pPr>
                    <w:pBdr>
                      <w:top w:val="nil"/>
                      <w:left w:val="nil"/>
                      <w:bottom w:val="nil"/>
                      <w:right w:val="nil"/>
                      <w:between w:val="nil"/>
                    </w:pBdr>
                    <w:spacing w:before="41"/>
                    <w:ind w:left="7" w:right="1"/>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12</w:t>
                  </w:r>
                </w:p>
              </w:tc>
            </w:tr>
            <w:tr w:rsidR="00343F2D" w:rsidRPr="00E10B2F" w14:paraId="7E897B37" w14:textId="77777777" w:rsidTr="00DD2647">
              <w:trPr>
                <w:trHeight w:val="549"/>
              </w:trPr>
              <w:tc>
                <w:tcPr>
                  <w:tcW w:w="1420" w:type="dxa"/>
                  <w:vMerge/>
                </w:tcPr>
                <w:p w14:paraId="3D83DEF5"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070D41B6" w14:textId="77777777" w:rsidR="00343F2D" w:rsidRPr="007C60B9" w:rsidRDefault="00343F2D" w:rsidP="00DD2647">
                  <w:pPr>
                    <w:pBdr>
                      <w:top w:val="nil"/>
                      <w:left w:val="nil"/>
                      <w:bottom w:val="nil"/>
                      <w:right w:val="nil"/>
                      <w:between w:val="nil"/>
                    </w:pBdr>
                    <w:spacing w:before="167"/>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MÓDULOS DE MONITOREO, RELEÍ, DE DESCARGA, DE CONTROL</w:t>
                  </w:r>
                </w:p>
              </w:tc>
              <w:tc>
                <w:tcPr>
                  <w:tcW w:w="1480" w:type="dxa"/>
                </w:tcPr>
                <w:p w14:paraId="229E9B64"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39BC0E9D" w14:textId="77777777" w:rsidR="00343F2D" w:rsidRPr="007C60B9" w:rsidRDefault="00343F2D" w:rsidP="00DD2647">
                  <w:pPr>
                    <w:pBdr>
                      <w:top w:val="nil"/>
                      <w:left w:val="nil"/>
                      <w:bottom w:val="nil"/>
                      <w:right w:val="nil"/>
                      <w:between w:val="nil"/>
                    </w:pBdr>
                    <w:spacing w:before="181"/>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4</w:t>
                  </w:r>
                </w:p>
              </w:tc>
            </w:tr>
            <w:tr w:rsidR="00343F2D" w:rsidRPr="00E10B2F" w14:paraId="779D14FE" w14:textId="77777777" w:rsidTr="00DD2647">
              <w:trPr>
                <w:trHeight w:val="365"/>
              </w:trPr>
              <w:tc>
                <w:tcPr>
                  <w:tcW w:w="1420" w:type="dxa"/>
                  <w:vMerge/>
                </w:tcPr>
                <w:p w14:paraId="7B48F98B"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399A4068" w14:textId="77777777" w:rsidR="00343F2D" w:rsidRPr="007C60B9" w:rsidRDefault="00343F2D" w:rsidP="00DD2647">
                  <w:pPr>
                    <w:pBdr>
                      <w:top w:val="nil"/>
                      <w:left w:val="nil"/>
                      <w:bottom w:val="nil"/>
                      <w:right w:val="nil"/>
                      <w:between w:val="nil"/>
                    </w:pBdr>
                    <w:spacing w:before="181"/>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STOPPERS</w:t>
                  </w:r>
                </w:p>
              </w:tc>
              <w:tc>
                <w:tcPr>
                  <w:tcW w:w="1480" w:type="dxa"/>
                </w:tcPr>
                <w:p w14:paraId="6DA5B9CF"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09D626D9" w14:textId="77777777" w:rsidR="00343F2D" w:rsidRPr="007C60B9" w:rsidRDefault="00343F2D" w:rsidP="00DD2647">
                  <w:pPr>
                    <w:pBdr>
                      <w:top w:val="nil"/>
                      <w:left w:val="nil"/>
                      <w:bottom w:val="nil"/>
                      <w:right w:val="nil"/>
                      <w:between w:val="nil"/>
                    </w:pBdr>
                    <w:spacing w:before="87"/>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2</w:t>
                  </w:r>
                </w:p>
              </w:tc>
            </w:tr>
            <w:tr w:rsidR="00343F2D" w:rsidRPr="00E10B2F" w14:paraId="7378A2F8" w14:textId="77777777" w:rsidTr="00DD2647">
              <w:trPr>
                <w:trHeight w:val="599"/>
              </w:trPr>
              <w:tc>
                <w:tcPr>
                  <w:tcW w:w="1420" w:type="dxa"/>
                  <w:vMerge/>
                </w:tcPr>
                <w:p w14:paraId="603B3D06"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5BA0E69F" w14:textId="77777777" w:rsidR="00343F2D" w:rsidRPr="007C60B9" w:rsidRDefault="00343F2D" w:rsidP="00DD2647">
                  <w:pPr>
                    <w:pBdr>
                      <w:top w:val="nil"/>
                      <w:left w:val="nil"/>
                      <w:bottom w:val="nil"/>
                      <w:right w:val="nil"/>
                      <w:between w:val="nil"/>
                    </w:pBdr>
                    <w:spacing w:before="22"/>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ESTACIONES MANUALES DE DESCARGA Y MANTENIMIENTO, DE ABORTO</w:t>
                  </w:r>
                </w:p>
              </w:tc>
              <w:tc>
                <w:tcPr>
                  <w:tcW w:w="1480" w:type="dxa"/>
                </w:tcPr>
                <w:p w14:paraId="46BC3AA0"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3E21F64C" w14:textId="77777777" w:rsidR="00343F2D" w:rsidRPr="007C60B9" w:rsidRDefault="00343F2D" w:rsidP="00DD2647">
                  <w:pPr>
                    <w:pBdr>
                      <w:top w:val="nil"/>
                      <w:left w:val="nil"/>
                      <w:bottom w:val="nil"/>
                      <w:right w:val="nil"/>
                      <w:between w:val="nil"/>
                    </w:pBdr>
                    <w:spacing w:before="23"/>
                    <w:rPr>
                      <w:rFonts w:ascii="Arial Narrow" w:eastAsia="Arial" w:hAnsi="Arial Narrow" w:cs="Arial"/>
                      <w:color w:val="000000"/>
                      <w:sz w:val="16"/>
                      <w:szCs w:val="16"/>
                    </w:rPr>
                  </w:pPr>
                </w:p>
                <w:p w14:paraId="37F2AA36" w14:textId="77777777" w:rsidR="00343F2D" w:rsidRPr="007C60B9" w:rsidRDefault="00343F2D" w:rsidP="00DD2647">
                  <w:pPr>
                    <w:pBdr>
                      <w:top w:val="nil"/>
                      <w:left w:val="nil"/>
                      <w:bottom w:val="nil"/>
                      <w:right w:val="nil"/>
                      <w:between w:val="nil"/>
                    </w:pBdr>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3</w:t>
                  </w:r>
                </w:p>
              </w:tc>
            </w:tr>
            <w:tr w:rsidR="00343F2D" w:rsidRPr="00E10B2F" w14:paraId="53678F59" w14:textId="77777777" w:rsidTr="00DD2647">
              <w:trPr>
                <w:trHeight w:val="368"/>
              </w:trPr>
              <w:tc>
                <w:tcPr>
                  <w:tcW w:w="1420" w:type="dxa"/>
                  <w:vMerge/>
                </w:tcPr>
                <w:p w14:paraId="7610FDA0"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04DED4F2" w14:textId="77777777" w:rsidR="00343F2D" w:rsidRPr="007C60B9" w:rsidRDefault="00343F2D" w:rsidP="00DD2647">
                  <w:pPr>
                    <w:pBdr>
                      <w:top w:val="nil"/>
                      <w:left w:val="nil"/>
                      <w:bottom w:val="nil"/>
                      <w:right w:val="nil"/>
                      <w:between w:val="nil"/>
                    </w:pBdr>
                    <w:spacing w:before="181"/>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SIRENAS DE ESTROBO</w:t>
                  </w:r>
                </w:p>
              </w:tc>
              <w:tc>
                <w:tcPr>
                  <w:tcW w:w="1480" w:type="dxa"/>
                </w:tcPr>
                <w:p w14:paraId="739BF817"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418982B1" w14:textId="77777777" w:rsidR="00343F2D" w:rsidRPr="007C60B9" w:rsidRDefault="00343F2D" w:rsidP="00DD2647">
                  <w:pPr>
                    <w:pBdr>
                      <w:top w:val="nil"/>
                      <w:left w:val="nil"/>
                      <w:bottom w:val="nil"/>
                      <w:right w:val="nil"/>
                      <w:between w:val="nil"/>
                    </w:pBdr>
                    <w:spacing w:before="89"/>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4</w:t>
                  </w:r>
                </w:p>
              </w:tc>
            </w:tr>
            <w:tr w:rsidR="00343F2D" w:rsidRPr="00E10B2F" w14:paraId="586A75CE" w14:textId="77777777" w:rsidTr="00DD2647">
              <w:trPr>
                <w:trHeight w:val="365"/>
              </w:trPr>
              <w:tc>
                <w:tcPr>
                  <w:tcW w:w="1420" w:type="dxa"/>
                  <w:vMerge/>
                </w:tcPr>
                <w:p w14:paraId="46F33B5F"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7C3996E1" w14:textId="77777777" w:rsidR="00343F2D" w:rsidRPr="007C60B9" w:rsidRDefault="00343F2D" w:rsidP="00DD2647">
                  <w:pPr>
                    <w:pBdr>
                      <w:top w:val="nil"/>
                      <w:left w:val="nil"/>
                      <w:bottom w:val="nil"/>
                      <w:right w:val="nil"/>
                      <w:between w:val="nil"/>
                    </w:pBdr>
                    <w:spacing w:before="181"/>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CAMPANAS</w:t>
                  </w:r>
                </w:p>
              </w:tc>
              <w:tc>
                <w:tcPr>
                  <w:tcW w:w="1480" w:type="dxa"/>
                </w:tcPr>
                <w:p w14:paraId="485E411B"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62F47CF4" w14:textId="77777777" w:rsidR="00343F2D" w:rsidRPr="007C60B9" w:rsidRDefault="00343F2D" w:rsidP="00DD2647">
                  <w:pPr>
                    <w:pBdr>
                      <w:top w:val="nil"/>
                      <w:left w:val="nil"/>
                      <w:bottom w:val="nil"/>
                      <w:right w:val="nil"/>
                      <w:between w:val="nil"/>
                    </w:pBdr>
                    <w:spacing w:before="87"/>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4</w:t>
                  </w:r>
                </w:p>
              </w:tc>
            </w:tr>
            <w:tr w:rsidR="00343F2D" w:rsidRPr="00E10B2F" w14:paraId="1DEF9EB8" w14:textId="77777777" w:rsidTr="00DD2647">
              <w:trPr>
                <w:trHeight w:val="551"/>
              </w:trPr>
              <w:tc>
                <w:tcPr>
                  <w:tcW w:w="1420" w:type="dxa"/>
                  <w:vMerge/>
                </w:tcPr>
                <w:p w14:paraId="07363F86"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472FA96F" w14:textId="77777777" w:rsidR="00343F2D" w:rsidRPr="007C60B9" w:rsidRDefault="00343F2D" w:rsidP="00DD2647">
                  <w:pPr>
                    <w:pBdr>
                      <w:top w:val="nil"/>
                      <w:left w:val="nil"/>
                      <w:bottom w:val="nil"/>
                      <w:right w:val="nil"/>
                      <w:between w:val="nil"/>
                    </w:pBdr>
                    <w:spacing w:before="166"/>
                    <w:ind w:left="69" w:right="146"/>
                    <w:rPr>
                      <w:rFonts w:ascii="Arial Narrow" w:eastAsia="Arial" w:hAnsi="Arial Narrow" w:cs="Arial"/>
                      <w:color w:val="000000"/>
                      <w:sz w:val="16"/>
                      <w:szCs w:val="16"/>
                    </w:rPr>
                  </w:pPr>
                  <w:r w:rsidRPr="007C60B9">
                    <w:rPr>
                      <w:rFonts w:ascii="Arial Narrow" w:eastAsia="Arial" w:hAnsi="Arial Narrow" w:cs="Arial"/>
                      <w:color w:val="000000"/>
                      <w:sz w:val="16"/>
                      <w:szCs w:val="16"/>
                    </w:rPr>
                    <w:t>SWITCHES DE DESCARGA, DE BAJA PRESIÓN</w:t>
                  </w:r>
                </w:p>
              </w:tc>
              <w:tc>
                <w:tcPr>
                  <w:tcW w:w="1480" w:type="dxa"/>
                </w:tcPr>
                <w:p w14:paraId="0A83D22E"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7E22F3CB" w14:textId="77777777" w:rsidR="00343F2D" w:rsidRPr="007C60B9" w:rsidRDefault="00343F2D" w:rsidP="00DD2647">
                  <w:pPr>
                    <w:pBdr>
                      <w:top w:val="nil"/>
                      <w:left w:val="nil"/>
                      <w:bottom w:val="nil"/>
                      <w:right w:val="nil"/>
                      <w:between w:val="nil"/>
                    </w:pBdr>
                    <w:spacing w:before="181"/>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2</w:t>
                  </w:r>
                </w:p>
              </w:tc>
            </w:tr>
            <w:tr w:rsidR="00343F2D" w:rsidRPr="00E10B2F" w14:paraId="1A9F5A9A" w14:textId="77777777" w:rsidTr="00DD2647">
              <w:trPr>
                <w:trHeight w:val="365"/>
              </w:trPr>
              <w:tc>
                <w:tcPr>
                  <w:tcW w:w="1420" w:type="dxa"/>
                  <w:vMerge/>
                </w:tcPr>
                <w:p w14:paraId="0CA8C8F2"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4231A60F" w14:textId="77777777" w:rsidR="00343F2D" w:rsidRPr="007C60B9" w:rsidRDefault="00343F2D" w:rsidP="00DD2647">
                  <w:pPr>
                    <w:pBdr>
                      <w:top w:val="nil"/>
                      <w:left w:val="nil"/>
                      <w:bottom w:val="nil"/>
                      <w:right w:val="nil"/>
                      <w:between w:val="nil"/>
                    </w:pBdr>
                    <w:spacing w:before="178"/>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VÁLVULAS ACTUADORAS</w:t>
                  </w:r>
                </w:p>
              </w:tc>
              <w:tc>
                <w:tcPr>
                  <w:tcW w:w="1480" w:type="dxa"/>
                </w:tcPr>
                <w:p w14:paraId="05BC657E"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278E56A9" w14:textId="77777777" w:rsidR="00343F2D" w:rsidRPr="007C60B9" w:rsidRDefault="00343F2D" w:rsidP="00DD2647">
                  <w:pPr>
                    <w:pBdr>
                      <w:top w:val="nil"/>
                      <w:left w:val="nil"/>
                      <w:bottom w:val="nil"/>
                      <w:right w:val="nil"/>
                      <w:between w:val="nil"/>
                    </w:pBdr>
                    <w:spacing w:before="87"/>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4</w:t>
                  </w:r>
                </w:p>
              </w:tc>
            </w:tr>
            <w:tr w:rsidR="00343F2D" w:rsidRPr="00E10B2F" w14:paraId="084558EA" w14:textId="77777777" w:rsidTr="00DD2647">
              <w:trPr>
                <w:trHeight w:val="561"/>
              </w:trPr>
              <w:tc>
                <w:tcPr>
                  <w:tcW w:w="1420" w:type="dxa"/>
                  <w:vMerge/>
                </w:tcPr>
                <w:p w14:paraId="6E638B2D"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7BDF3741" w14:textId="77777777" w:rsidR="00343F2D" w:rsidRPr="007C60B9" w:rsidRDefault="00343F2D" w:rsidP="00DD2647">
                  <w:pPr>
                    <w:pBdr>
                      <w:top w:val="nil"/>
                      <w:left w:val="nil"/>
                      <w:bottom w:val="nil"/>
                      <w:right w:val="nil"/>
                      <w:between w:val="nil"/>
                    </w:pBdr>
                    <w:spacing w:before="3"/>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JUMPERS, CORTAFUEGO Y CABLEADOR ELÉCTRICO Y</w:t>
                  </w:r>
                </w:p>
                <w:p w14:paraId="3D57A6D5" w14:textId="77777777" w:rsidR="00343F2D" w:rsidRPr="007C60B9" w:rsidRDefault="00343F2D" w:rsidP="00DD2647">
                  <w:pPr>
                    <w:pBdr>
                      <w:top w:val="nil"/>
                      <w:left w:val="nil"/>
                      <w:bottom w:val="nil"/>
                      <w:right w:val="nil"/>
                      <w:between w:val="nil"/>
                    </w:pBdr>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SEÑALIZACIÓN</w:t>
                  </w:r>
                </w:p>
              </w:tc>
              <w:tc>
                <w:tcPr>
                  <w:tcW w:w="1480" w:type="dxa"/>
                </w:tcPr>
                <w:p w14:paraId="66A81AB5"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5A159015"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r>
            <w:tr w:rsidR="00343F2D" w:rsidRPr="00E10B2F" w14:paraId="09C79550" w14:textId="77777777" w:rsidTr="00DD2647">
              <w:trPr>
                <w:trHeight w:val="272"/>
              </w:trPr>
              <w:tc>
                <w:tcPr>
                  <w:tcW w:w="1420" w:type="dxa"/>
                  <w:vMerge/>
                </w:tcPr>
                <w:p w14:paraId="6770AFF8" w14:textId="77777777" w:rsidR="00343F2D" w:rsidRPr="007C60B9" w:rsidRDefault="00343F2D" w:rsidP="00DD2647">
                  <w:pPr>
                    <w:pBdr>
                      <w:top w:val="nil"/>
                      <w:left w:val="nil"/>
                      <w:bottom w:val="nil"/>
                      <w:right w:val="nil"/>
                      <w:between w:val="nil"/>
                    </w:pBdr>
                    <w:spacing w:line="276" w:lineRule="auto"/>
                    <w:rPr>
                      <w:rFonts w:ascii="Arial Narrow" w:hAnsi="Arial Narrow" w:cs="Arial"/>
                      <w:color w:val="000000"/>
                      <w:sz w:val="18"/>
                      <w:szCs w:val="18"/>
                    </w:rPr>
                  </w:pPr>
                </w:p>
              </w:tc>
              <w:tc>
                <w:tcPr>
                  <w:tcW w:w="2601" w:type="dxa"/>
                </w:tcPr>
                <w:p w14:paraId="691BA850" w14:textId="77777777" w:rsidR="00343F2D" w:rsidRPr="007C60B9" w:rsidRDefault="00343F2D" w:rsidP="00DD2647">
                  <w:pPr>
                    <w:pBdr>
                      <w:top w:val="nil"/>
                      <w:left w:val="nil"/>
                      <w:bottom w:val="nil"/>
                      <w:right w:val="nil"/>
                      <w:between w:val="nil"/>
                    </w:pBdr>
                    <w:spacing w:before="41"/>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DAMPER</w:t>
                  </w:r>
                </w:p>
              </w:tc>
              <w:tc>
                <w:tcPr>
                  <w:tcW w:w="1480" w:type="dxa"/>
                </w:tcPr>
                <w:p w14:paraId="6515027E" w14:textId="77777777" w:rsidR="00343F2D" w:rsidRPr="007C60B9" w:rsidRDefault="00343F2D" w:rsidP="00DD2647">
                  <w:pPr>
                    <w:pBdr>
                      <w:top w:val="nil"/>
                      <w:left w:val="nil"/>
                      <w:bottom w:val="nil"/>
                      <w:right w:val="nil"/>
                      <w:between w:val="nil"/>
                    </w:pBdr>
                    <w:rPr>
                      <w:rFonts w:ascii="Arial Narrow" w:hAnsi="Arial Narrow" w:cs="Arial"/>
                      <w:color w:val="000000"/>
                      <w:sz w:val="18"/>
                      <w:szCs w:val="18"/>
                    </w:rPr>
                  </w:pPr>
                </w:p>
              </w:tc>
              <w:tc>
                <w:tcPr>
                  <w:tcW w:w="1718" w:type="dxa"/>
                </w:tcPr>
                <w:p w14:paraId="720D7828" w14:textId="77777777" w:rsidR="00343F2D" w:rsidRPr="007C60B9" w:rsidRDefault="00343F2D" w:rsidP="00DD2647">
                  <w:pPr>
                    <w:pBdr>
                      <w:top w:val="nil"/>
                      <w:left w:val="nil"/>
                      <w:bottom w:val="nil"/>
                      <w:right w:val="nil"/>
                      <w:between w:val="nil"/>
                    </w:pBdr>
                    <w:spacing w:before="41"/>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1</w:t>
                  </w:r>
                </w:p>
              </w:tc>
            </w:tr>
            <w:tr w:rsidR="00343F2D" w:rsidRPr="00E10B2F" w14:paraId="47EB3DAC" w14:textId="77777777" w:rsidTr="00DD2647">
              <w:trPr>
                <w:trHeight w:val="552"/>
              </w:trPr>
              <w:tc>
                <w:tcPr>
                  <w:tcW w:w="1420" w:type="dxa"/>
                  <w:vMerge/>
                </w:tcPr>
                <w:p w14:paraId="48B7DE6D"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50DCD68F" w14:textId="77777777" w:rsidR="00343F2D" w:rsidRPr="007C60B9" w:rsidRDefault="00343F2D" w:rsidP="00DD2647">
                  <w:pPr>
                    <w:pBdr>
                      <w:top w:val="nil"/>
                      <w:left w:val="nil"/>
                      <w:bottom w:val="nil"/>
                      <w:right w:val="nil"/>
                      <w:between w:val="nil"/>
                    </w:pBdr>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SISTEMA DE DETECCIÓN Y</w:t>
                  </w:r>
                </w:p>
                <w:p w14:paraId="4320196B" w14:textId="77777777" w:rsidR="00343F2D" w:rsidRPr="007C60B9" w:rsidRDefault="00343F2D" w:rsidP="00DD2647">
                  <w:pPr>
                    <w:pBdr>
                      <w:top w:val="nil"/>
                      <w:left w:val="nil"/>
                      <w:bottom w:val="nil"/>
                      <w:right w:val="nil"/>
                      <w:between w:val="nil"/>
                    </w:pBdr>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EXTINCIÓN CON AGENTE NOVEC 1230 106LB</w:t>
                  </w:r>
                </w:p>
              </w:tc>
              <w:tc>
                <w:tcPr>
                  <w:tcW w:w="1480" w:type="dxa"/>
                </w:tcPr>
                <w:p w14:paraId="417C062C" w14:textId="77777777" w:rsidR="00343F2D" w:rsidRPr="007C60B9" w:rsidRDefault="00343F2D" w:rsidP="00DD2647">
                  <w:pPr>
                    <w:pBdr>
                      <w:top w:val="nil"/>
                      <w:left w:val="nil"/>
                      <w:bottom w:val="nil"/>
                      <w:right w:val="nil"/>
                      <w:between w:val="nil"/>
                    </w:pBdr>
                    <w:spacing w:before="183"/>
                    <w:ind w:left="282"/>
                    <w:rPr>
                      <w:rFonts w:ascii="Arial Narrow" w:eastAsia="Arial" w:hAnsi="Arial Narrow" w:cs="Arial"/>
                      <w:color w:val="000000"/>
                      <w:sz w:val="16"/>
                      <w:szCs w:val="16"/>
                    </w:rPr>
                  </w:pPr>
                  <w:r w:rsidRPr="007C60B9">
                    <w:rPr>
                      <w:rFonts w:ascii="Arial Narrow" w:eastAsia="Arial" w:hAnsi="Arial Narrow" w:cs="Arial"/>
                      <w:color w:val="000000"/>
                      <w:sz w:val="16"/>
                      <w:szCs w:val="16"/>
                    </w:rPr>
                    <w:t>NOVEC 1230</w:t>
                  </w:r>
                </w:p>
              </w:tc>
              <w:tc>
                <w:tcPr>
                  <w:tcW w:w="1718" w:type="dxa"/>
                </w:tcPr>
                <w:p w14:paraId="4E0599D4" w14:textId="77777777" w:rsidR="00343F2D" w:rsidRPr="007C60B9" w:rsidRDefault="00343F2D" w:rsidP="00DD2647">
                  <w:pPr>
                    <w:pBdr>
                      <w:top w:val="nil"/>
                      <w:left w:val="nil"/>
                      <w:bottom w:val="nil"/>
                      <w:right w:val="nil"/>
                      <w:between w:val="nil"/>
                    </w:pBdr>
                    <w:spacing w:before="183"/>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1</w:t>
                  </w:r>
                </w:p>
              </w:tc>
            </w:tr>
            <w:tr w:rsidR="00343F2D" w:rsidRPr="00E10B2F" w14:paraId="3EC1804C" w14:textId="77777777" w:rsidTr="00DD2647">
              <w:trPr>
                <w:trHeight w:val="586"/>
              </w:trPr>
              <w:tc>
                <w:tcPr>
                  <w:tcW w:w="1420" w:type="dxa"/>
                  <w:vMerge/>
                </w:tcPr>
                <w:p w14:paraId="26A9B94A" w14:textId="77777777" w:rsidR="00343F2D" w:rsidRPr="007C60B9" w:rsidRDefault="00343F2D" w:rsidP="00DD2647">
                  <w:pPr>
                    <w:pBdr>
                      <w:top w:val="nil"/>
                      <w:left w:val="nil"/>
                      <w:bottom w:val="nil"/>
                      <w:right w:val="nil"/>
                      <w:between w:val="nil"/>
                    </w:pBdr>
                    <w:spacing w:line="276" w:lineRule="auto"/>
                    <w:rPr>
                      <w:rFonts w:ascii="Arial Narrow" w:eastAsia="Arial" w:hAnsi="Arial Narrow" w:cs="Arial"/>
                      <w:color w:val="000000"/>
                      <w:sz w:val="16"/>
                      <w:szCs w:val="16"/>
                    </w:rPr>
                  </w:pPr>
                </w:p>
              </w:tc>
              <w:tc>
                <w:tcPr>
                  <w:tcW w:w="2601" w:type="dxa"/>
                </w:tcPr>
                <w:p w14:paraId="58362280" w14:textId="77777777" w:rsidR="00343F2D" w:rsidRPr="007C60B9" w:rsidRDefault="00343F2D" w:rsidP="00DD2647">
                  <w:pPr>
                    <w:pBdr>
                      <w:top w:val="nil"/>
                      <w:left w:val="nil"/>
                      <w:bottom w:val="nil"/>
                      <w:right w:val="nil"/>
                      <w:between w:val="nil"/>
                    </w:pBdr>
                    <w:spacing w:before="13"/>
                    <w:ind w:left="69"/>
                    <w:rPr>
                      <w:rFonts w:ascii="Arial Narrow" w:eastAsia="Arial" w:hAnsi="Arial Narrow" w:cs="Arial"/>
                      <w:color w:val="000000"/>
                      <w:sz w:val="16"/>
                      <w:szCs w:val="16"/>
                    </w:rPr>
                  </w:pPr>
                  <w:r w:rsidRPr="007C60B9">
                    <w:rPr>
                      <w:rFonts w:ascii="Arial Narrow" w:eastAsia="Arial" w:hAnsi="Arial Narrow" w:cs="Arial"/>
                      <w:color w:val="000000"/>
                      <w:sz w:val="16"/>
                      <w:szCs w:val="16"/>
                    </w:rPr>
                    <w:t>SISTEMA DE DETECCIÓN Y EXTINCIÓN CON AGENTE NOVEC 1230 532LB</w:t>
                  </w:r>
                </w:p>
              </w:tc>
              <w:tc>
                <w:tcPr>
                  <w:tcW w:w="1480" w:type="dxa"/>
                </w:tcPr>
                <w:p w14:paraId="2FD66171" w14:textId="77777777" w:rsidR="00343F2D" w:rsidRPr="007C60B9" w:rsidRDefault="00343F2D" w:rsidP="00DD2647">
                  <w:pPr>
                    <w:pBdr>
                      <w:top w:val="nil"/>
                      <w:left w:val="nil"/>
                      <w:bottom w:val="nil"/>
                      <w:right w:val="nil"/>
                      <w:between w:val="nil"/>
                    </w:pBdr>
                    <w:spacing w:before="14"/>
                    <w:rPr>
                      <w:rFonts w:ascii="Arial Narrow" w:eastAsia="Arial" w:hAnsi="Arial Narrow" w:cs="Arial"/>
                      <w:color w:val="000000"/>
                      <w:sz w:val="16"/>
                      <w:szCs w:val="16"/>
                    </w:rPr>
                  </w:pPr>
                </w:p>
                <w:p w14:paraId="4E64F6D4" w14:textId="77777777" w:rsidR="00343F2D" w:rsidRPr="007C60B9" w:rsidRDefault="00343F2D" w:rsidP="00DD2647">
                  <w:pPr>
                    <w:pBdr>
                      <w:top w:val="nil"/>
                      <w:left w:val="nil"/>
                      <w:bottom w:val="nil"/>
                      <w:right w:val="nil"/>
                      <w:between w:val="nil"/>
                    </w:pBdr>
                    <w:ind w:left="282"/>
                    <w:rPr>
                      <w:rFonts w:ascii="Arial Narrow" w:eastAsia="Arial" w:hAnsi="Arial Narrow" w:cs="Arial"/>
                      <w:color w:val="000000"/>
                      <w:sz w:val="16"/>
                      <w:szCs w:val="16"/>
                    </w:rPr>
                  </w:pPr>
                  <w:r w:rsidRPr="007C60B9">
                    <w:rPr>
                      <w:rFonts w:ascii="Arial Narrow" w:eastAsia="Arial" w:hAnsi="Arial Narrow" w:cs="Arial"/>
                      <w:color w:val="000000"/>
                      <w:sz w:val="16"/>
                      <w:szCs w:val="16"/>
                    </w:rPr>
                    <w:t>NOVEC 1230</w:t>
                  </w:r>
                </w:p>
              </w:tc>
              <w:tc>
                <w:tcPr>
                  <w:tcW w:w="1718" w:type="dxa"/>
                </w:tcPr>
                <w:p w14:paraId="125E077F" w14:textId="77777777" w:rsidR="00343F2D" w:rsidRPr="007C60B9" w:rsidRDefault="00343F2D" w:rsidP="00DD2647">
                  <w:pPr>
                    <w:pBdr>
                      <w:top w:val="nil"/>
                      <w:left w:val="nil"/>
                      <w:bottom w:val="nil"/>
                      <w:right w:val="nil"/>
                      <w:between w:val="nil"/>
                    </w:pBdr>
                    <w:spacing w:before="14"/>
                    <w:rPr>
                      <w:rFonts w:ascii="Arial Narrow" w:eastAsia="Arial" w:hAnsi="Arial Narrow" w:cs="Arial"/>
                      <w:color w:val="000000"/>
                      <w:sz w:val="16"/>
                      <w:szCs w:val="16"/>
                    </w:rPr>
                  </w:pPr>
                </w:p>
                <w:p w14:paraId="3C525CDE" w14:textId="77777777" w:rsidR="00343F2D" w:rsidRPr="007C60B9" w:rsidRDefault="00343F2D" w:rsidP="00DD2647">
                  <w:pPr>
                    <w:pBdr>
                      <w:top w:val="nil"/>
                      <w:left w:val="nil"/>
                      <w:bottom w:val="nil"/>
                      <w:right w:val="nil"/>
                      <w:between w:val="nil"/>
                    </w:pBdr>
                    <w:ind w:left="6" w:right="2"/>
                    <w:jc w:val="center"/>
                    <w:rPr>
                      <w:rFonts w:ascii="Arial Narrow" w:eastAsia="Arial" w:hAnsi="Arial Narrow" w:cs="Arial"/>
                      <w:color w:val="000000"/>
                      <w:sz w:val="16"/>
                      <w:szCs w:val="16"/>
                    </w:rPr>
                  </w:pPr>
                  <w:r w:rsidRPr="007C60B9">
                    <w:rPr>
                      <w:rFonts w:ascii="Arial Narrow" w:eastAsia="Arial" w:hAnsi="Arial Narrow" w:cs="Arial"/>
                      <w:color w:val="000000"/>
                      <w:sz w:val="16"/>
                      <w:szCs w:val="16"/>
                    </w:rPr>
                    <w:t>1</w:t>
                  </w:r>
                </w:p>
              </w:tc>
            </w:tr>
          </w:tbl>
          <w:p w14:paraId="2063C0AC" w14:textId="77777777" w:rsidR="00343F2D" w:rsidRPr="007C60B9" w:rsidRDefault="00343F2D" w:rsidP="00DD2647">
            <w:pPr>
              <w:rPr>
                <w:rFonts w:ascii="Arial Narrow" w:eastAsia="Arial" w:hAnsi="Arial Narrow" w:cs="Arial"/>
              </w:rPr>
            </w:pPr>
          </w:p>
          <w:tbl>
            <w:tblPr>
              <w:tblW w:w="7590" w:type="dxa"/>
              <w:tblInd w:w="6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7590"/>
            </w:tblGrid>
            <w:tr w:rsidR="00343F2D" w14:paraId="04A2FC78" w14:textId="77777777" w:rsidTr="00DD2647">
              <w:trPr>
                <w:trHeight w:val="571"/>
              </w:trPr>
              <w:tc>
                <w:tcPr>
                  <w:tcW w:w="7590" w:type="dxa"/>
                  <w:shd w:val="clear" w:color="auto" w:fill="D9D9D9" w:themeFill="background1" w:themeFillShade="D9"/>
                </w:tcPr>
                <w:p w14:paraId="2DE350E4" w14:textId="77777777" w:rsidR="00343F2D" w:rsidRPr="007C60B9" w:rsidRDefault="00343F2D" w:rsidP="00DD2647">
                  <w:pPr>
                    <w:pBdr>
                      <w:top w:val="nil"/>
                      <w:left w:val="nil"/>
                      <w:bottom w:val="nil"/>
                      <w:right w:val="nil"/>
                      <w:between w:val="nil"/>
                    </w:pBdr>
                    <w:spacing w:before="135"/>
                    <w:ind w:left="107"/>
                    <w:rPr>
                      <w:rFonts w:ascii="Arial Narrow" w:eastAsia="Arial" w:hAnsi="Arial Narrow" w:cs="Arial"/>
                      <w:b/>
                      <w:color w:val="000000"/>
                    </w:rPr>
                  </w:pPr>
                  <w:r w:rsidRPr="007C60B9">
                    <w:rPr>
                      <w:rFonts w:ascii="Arial Narrow" w:eastAsia="Arial" w:hAnsi="Arial Narrow" w:cs="Arial"/>
                      <w:b/>
                    </w:rPr>
                    <w:t>DESCRIPCIÓN</w:t>
                  </w:r>
                  <w:r w:rsidRPr="007C60B9">
                    <w:rPr>
                      <w:rFonts w:ascii="Arial Narrow" w:eastAsia="Arial" w:hAnsi="Arial Narrow" w:cs="Arial"/>
                      <w:b/>
                      <w:color w:val="000000"/>
                    </w:rPr>
                    <w:t xml:space="preserve"> (REQUISITOS MÍNIMOS)</w:t>
                  </w:r>
                </w:p>
              </w:tc>
            </w:tr>
            <w:tr w:rsidR="00343F2D" w14:paraId="1CBEFEF0" w14:textId="77777777" w:rsidTr="00DD2647">
              <w:trPr>
                <w:trHeight w:val="1084"/>
              </w:trPr>
              <w:tc>
                <w:tcPr>
                  <w:tcW w:w="7590" w:type="dxa"/>
                </w:tcPr>
                <w:p w14:paraId="7BBC3F90" w14:textId="77777777" w:rsidR="00343F2D" w:rsidRPr="007C60B9" w:rsidRDefault="00343F2D" w:rsidP="006556C5">
                  <w:pPr>
                    <w:numPr>
                      <w:ilvl w:val="0"/>
                      <w:numId w:val="54"/>
                    </w:numPr>
                    <w:pBdr>
                      <w:top w:val="nil"/>
                      <w:left w:val="nil"/>
                      <w:bottom w:val="nil"/>
                      <w:right w:val="nil"/>
                      <w:between w:val="nil"/>
                    </w:pBdr>
                    <w:tabs>
                      <w:tab w:val="left" w:pos="350"/>
                    </w:tabs>
                    <w:spacing w:after="0" w:line="252" w:lineRule="auto"/>
                    <w:ind w:right="97"/>
                    <w:jc w:val="both"/>
                    <w:rPr>
                      <w:rFonts w:ascii="Arial Narrow" w:hAnsi="Arial Narrow"/>
                    </w:rPr>
                  </w:pPr>
                  <w:r w:rsidRPr="007C60B9">
                    <w:rPr>
                      <w:rFonts w:ascii="Arial Narrow" w:eastAsia="Arial" w:hAnsi="Arial Narrow" w:cs="Arial"/>
                      <w:color w:val="000000"/>
                    </w:rPr>
                    <w:lastRenderedPageBreak/>
                    <w:t>El contratista debe garantizar que todos los elementos suministrados para los subsistemas y adecuaciones respectivas reemplazando y suministrando los elementos deben ser originales, nuevos, no remanufacturados u homologados por el fabricante garantizando el correcto funcionamiento</w:t>
                  </w:r>
                </w:p>
                <w:p w14:paraId="7FDF6B73" w14:textId="77777777" w:rsidR="00343F2D" w:rsidRPr="007C60B9" w:rsidRDefault="00343F2D" w:rsidP="006556C5">
                  <w:pPr>
                    <w:numPr>
                      <w:ilvl w:val="0"/>
                      <w:numId w:val="54"/>
                    </w:numPr>
                    <w:pBdr>
                      <w:top w:val="nil"/>
                      <w:left w:val="nil"/>
                      <w:bottom w:val="nil"/>
                      <w:right w:val="nil"/>
                      <w:between w:val="nil"/>
                    </w:pBdr>
                    <w:tabs>
                      <w:tab w:val="left" w:pos="350"/>
                    </w:tabs>
                    <w:spacing w:after="0" w:line="252" w:lineRule="auto"/>
                    <w:ind w:right="97"/>
                    <w:jc w:val="both"/>
                    <w:rPr>
                      <w:rFonts w:ascii="Arial Narrow" w:hAnsi="Arial Narrow"/>
                    </w:rPr>
                  </w:pPr>
                  <w:r w:rsidRPr="007C60B9">
                    <w:rPr>
                      <w:rFonts w:ascii="Arial Narrow" w:eastAsia="Arial" w:hAnsi="Arial Narrow" w:cs="Arial"/>
                      <w:color w:val="000000"/>
                    </w:rPr>
                    <w:t>Cambio Pipetas de agente novec 12-30 si se descarga</w:t>
                  </w:r>
                </w:p>
                <w:p w14:paraId="392A0999" w14:textId="77777777" w:rsidR="00343F2D" w:rsidRPr="007C60B9" w:rsidRDefault="00343F2D" w:rsidP="00DD2647">
                  <w:pPr>
                    <w:pBdr>
                      <w:top w:val="nil"/>
                      <w:left w:val="nil"/>
                      <w:bottom w:val="nil"/>
                      <w:right w:val="nil"/>
                      <w:between w:val="nil"/>
                    </w:pBdr>
                    <w:tabs>
                      <w:tab w:val="left" w:pos="350"/>
                    </w:tabs>
                    <w:spacing w:line="252" w:lineRule="auto"/>
                    <w:ind w:right="97"/>
                    <w:jc w:val="both"/>
                    <w:rPr>
                      <w:rFonts w:ascii="Arial Narrow" w:eastAsia="Arial" w:hAnsi="Arial Narrow" w:cs="Arial"/>
                      <w:color w:val="000000"/>
                    </w:rPr>
                  </w:pPr>
                </w:p>
              </w:tc>
            </w:tr>
            <w:tr w:rsidR="00343F2D" w14:paraId="7164390C" w14:textId="77777777" w:rsidTr="00DD2647">
              <w:trPr>
                <w:trHeight w:val="551"/>
              </w:trPr>
              <w:tc>
                <w:tcPr>
                  <w:tcW w:w="7590" w:type="dxa"/>
                </w:tcPr>
                <w:p w14:paraId="6646F42F"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color w:val="000000"/>
                    </w:rPr>
                    <w:t>Los mantenimientos preventivos y correctivos se realizarán de forma coordinada con el supervisor del contrato, sin costo adicional para la FGN. Este mantenimiento preventivo debe incluir visita(s) de inspección sobre los elementos instalados, diagnóstico del funcionamiento y las recomendaciones a seguir para su adecuado uso y preservación</w:t>
                  </w:r>
                </w:p>
                <w:p w14:paraId="4B12955A"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p>
                <w:p w14:paraId="22F87537"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r w:rsidRPr="007C60B9">
                    <w:rPr>
                      <w:rFonts w:ascii="Arial Narrow" w:eastAsia="Arial" w:hAnsi="Arial Narrow" w:cs="Arial"/>
                    </w:rPr>
                    <w:t>Panel de control:</w:t>
                  </w:r>
                </w:p>
                <w:p w14:paraId="30B57874"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p>
                <w:p w14:paraId="3CDAB9D5"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rPr>
                    <w:t>Verificar el estado de la alimentación eléctrica y las baterías de respaldo.</w:t>
                  </w:r>
                </w:p>
                <w:p w14:paraId="2E17E2FE"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rPr>
                    <w:t>Revisar el registro de eventos y alarmas.</w:t>
                  </w:r>
                </w:p>
                <w:p w14:paraId="656BF01B"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rPr>
                    <w:t>Comprobar la comunicación con los dispositivos de campo (detectores, pulsadores, etc.).</w:t>
                  </w:r>
                </w:p>
                <w:p w14:paraId="78E720BC"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rPr>
                    <w:t>Realizar pruebas de funcionamiento de las señales visuales y audibles</w:t>
                  </w:r>
                </w:p>
                <w:p w14:paraId="55DFBFD6"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p>
                <w:p w14:paraId="03CF522F"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r w:rsidRPr="007C60B9">
                    <w:rPr>
                      <w:rFonts w:ascii="Arial Narrow" w:eastAsia="Arial" w:hAnsi="Arial Narrow" w:cs="Arial"/>
                    </w:rPr>
                    <w:t>Detectores de humo y calor:</w:t>
                  </w:r>
                </w:p>
                <w:p w14:paraId="43907598"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p>
                <w:p w14:paraId="17FC1B9E"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rPr>
                    <w:t>Limpiar los detectores de polvo y suciedad.</w:t>
                  </w:r>
                </w:p>
                <w:p w14:paraId="3DBC363E"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rPr>
                    <w:t>Verificar su sensibilidad y realizar pruebas de funcionamiento.</w:t>
                  </w:r>
                </w:p>
                <w:p w14:paraId="7879CB0D"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p>
                <w:p w14:paraId="736FAC74"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r w:rsidRPr="007C60B9">
                    <w:rPr>
                      <w:rFonts w:ascii="Arial Narrow" w:eastAsia="Arial" w:hAnsi="Arial Narrow" w:cs="Arial"/>
                    </w:rPr>
                    <w:t>Pulsadores manuales:</w:t>
                  </w:r>
                </w:p>
                <w:p w14:paraId="1E37CC5D"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p>
                <w:p w14:paraId="5DA7C6C1"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rPr>
                    <w:t>Verificar su correcto funcionamiento.</w:t>
                  </w:r>
                </w:p>
                <w:p w14:paraId="0880B215"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96"/>
                    <w:jc w:val="both"/>
                    <w:rPr>
                      <w:rFonts w:ascii="Arial Narrow" w:hAnsi="Arial Narrow"/>
                    </w:rPr>
                  </w:pPr>
                  <w:r w:rsidRPr="007C60B9">
                    <w:rPr>
                      <w:rFonts w:ascii="Arial Narrow" w:eastAsia="Arial" w:hAnsi="Arial Narrow" w:cs="Arial"/>
                    </w:rPr>
                    <w:t>Limpiar y ajustar los contactos</w:t>
                  </w:r>
                </w:p>
                <w:p w14:paraId="4C3C8C8C" w14:textId="77777777" w:rsidR="00343F2D" w:rsidRPr="007C60B9" w:rsidRDefault="00343F2D" w:rsidP="00DD2647">
                  <w:pPr>
                    <w:pBdr>
                      <w:top w:val="nil"/>
                      <w:left w:val="nil"/>
                      <w:bottom w:val="nil"/>
                      <w:right w:val="nil"/>
                      <w:between w:val="nil"/>
                    </w:pBdr>
                    <w:tabs>
                      <w:tab w:val="left" w:pos="370"/>
                    </w:tabs>
                    <w:spacing w:line="252" w:lineRule="auto"/>
                    <w:ind w:right="96"/>
                    <w:jc w:val="both"/>
                    <w:rPr>
                      <w:rFonts w:ascii="Arial Narrow" w:eastAsia="Arial" w:hAnsi="Arial Narrow" w:cs="Arial"/>
                    </w:rPr>
                  </w:pPr>
                </w:p>
                <w:p w14:paraId="49E8A42F"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r w:rsidRPr="007C60B9">
                    <w:rPr>
                      <w:rFonts w:ascii="Arial Narrow" w:eastAsia="Arial" w:hAnsi="Arial Narrow" w:cs="Arial"/>
                    </w:rPr>
                    <w:t>Sirenas y luces estroboscópicas:</w:t>
                  </w:r>
                </w:p>
                <w:p w14:paraId="7CEF8A4B" w14:textId="77777777" w:rsidR="00343F2D" w:rsidRPr="007C60B9" w:rsidRDefault="00343F2D" w:rsidP="00DD2647">
                  <w:pPr>
                    <w:pBdr>
                      <w:top w:val="nil"/>
                      <w:left w:val="nil"/>
                      <w:bottom w:val="nil"/>
                      <w:right w:val="nil"/>
                      <w:between w:val="nil"/>
                    </w:pBdr>
                    <w:tabs>
                      <w:tab w:val="left" w:pos="370"/>
                    </w:tabs>
                    <w:spacing w:line="252" w:lineRule="auto"/>
                    <w:ind w:left="370" w:right="96"/>
                    <w:jc w:val="both"/>
                    <w:rPr>
                      <w:rFonts w:ascii="Arial Narrow" w:eastAsia="Arial" w:hAnsi="Arial Narrow" w:cs="Arial"/>
                    </w:rPr>
                  </w:pPr>
                </w:p>
                <w:p w14:paraId="0C995CAE" w14:textId="77777777" w:rsidR="00343F2D" w:rsidRPr="007C60B9" w:rsidRDefault="00343F2D" w:rsidP="006556C5">
                  <w:pPr>
                    <w:numPr>
                      <w:ilvl w:val="0"/>
                      <w:numId w:val="57"/>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Comprobar su funcionamiento y realizar pruebas de activación.</w:t>
                  </w:r>
                </w:p>
                <w:p w14:paraId="72853562" w14:textId="77777777" w:rsidR="00343F2D" w:rsidRPr="007C60B9" w:rsidRDefault="00343F2D" w:rsidP="006556C5">
                  <w:pPr>
                    <w:numPr>
                      <w:ilvl w:val="0"/>
                      <w:numId w:val="57"/>
                    </w:numPr>
                    <w:pBdr>
                      <w:top w:val="nil"/>
                      <w:left w:val="nil"/>
                      <w:bottom w:val="nil"/>
                      <w:right w:val="nil"/>
                      <w:between w:val="nil"/>
                    </w:pBdr>
                    <w:tabs>
                      <w:tab w:val="left" w:pos="370"/>
                    </w:tabs>
                    <w:spacing w:after="0" w:line="252" w:lineRule="auto"/>
                    <w:ind w:right="96"/>
                    <w:jc w:val="both"/>
                    <w:rPr>
                      <w:rFonts w:ascii="Arial Narrow" w:eastAsia="Arial" w:hAnsi="Arial Narrow" w:cs="Arial"/>
                    </w:rPr>
                  </w:pPr>
                  <w:r w:rsidRPr="007C60B9">
                    <w:rPr>
                      <w:rFonts w:ascii="Arial Narrow" w:eastAsia="Arial" w:hAnsi="Arial Narrow" w:cs="Arial"/>
                    </w:rPr>
                    <w:t>Limpiar y ajustar los dispositivos.</w:t>
                  </w:r>
                </w:p>
                <w:p w14:paraId="7B5DD6F3" w14:textId="77777777" w:rsidR="00343F2D" w:rsidRPr="007C60B9" w:rsidRDefault="00343F2D" w:rsidP="00DD2647">
                  <w:pPr>
                    <w:pBdr>
                      <w:top w:val="nil"/>
                      <w:left w:val="nil"/>
                      <w:bottom w:val="nil"/>
                      <w:right w:val="nil"/>
                      <w:between w:val="nil"/>
                    </w:pBdr>
                    <w:tabs>
                      <w:tab w:val="left" w:pos="370"/>
                    </w:tabs>
                    <w:spacing w:line="252" w:lineRule="auto"/>
                    <w:ind w:right="96"/>
                    <w:jc w:val="both"/>
                    <w:rPr>
                      <w:rFonts w:ascii="Arial Narrow" w:eastAsia="Arial" w:hAnsi="Arial Narrow" w:cs="Arial"/>
                    </w:rPr>
                  </w:pPr>
                </w:p>
                <w:p w14:paraId="5A0C2D46" w14:textId="77777777" w:rsidR="00343F2D" w:rsidRPr="007C60B9" w:rsidRDefault="00343F2D" w:rsidP="00DD2647">
                  <w:pPr>
                    <w:pBdr>
                      <w:top w:val="nil"/>
                      <w:left w:val="nil"/>
                      <w:bottom w:val="nil"/>
                      <w:right w:val="nil"/>
                      <w:between w:val="nil"/>
                    </w:pBdr>
                    <w:tabs>
                      <w:tab w:val="left" w:pos="370"/>
                    </w:tabs>
                    <w:spacing w:line="252" w:lineRule="auto"/>
                    <w:ind w:left="720" w:right="96"/>
                    <w:jc w:val="both"/>
                    <w:rPr>
                      <w:rFonts w:ascii="Arial Narrow" w:eastAsia="Arial" w:hAnsi="Arial Narrow" w:cs="Arial"/>
                    </w:rPr>
                  </w:pPr>
                  <w:r w:rsidRPr="007C60B9">
                    <w:rPr>
                      <w:rFonts w:ascii="Arial Narrow" w:eastAsia="Arial" w:hAnsi="Arial Narrow" w:cs="Arial"/>
                    </w:rPr>
                    <w:t>Agentes extintores:</w:t>
                  </w:r>
                </w:p>
                <w:p w14:paraId="2031C028" w14:textId="77777777" w:rsidR="00343F2D" w:rsidRPr="007C60B9" w:rsidRDefault="00343F2D" w:rsidP="006556C5">
                  <w:pPr>
                    <w:numPr>
                      <w:ilvl w:val="0"/>
                      <w:numId w:val="57"/>
                    </w:numPr>
                    <w:spacing w:before="240" w:after="0" w:line="276" w:lineRule="auto"/>
                    <w:rPr>
                      <w:rFonts w:ascii="Arial Narrow" w:eastAsia="Arial" w:hAnsi="Arial Narrow" w:cs="Arial"/>
                    </w:rPr>
                  </w:pPr>
                  <w:r w:rsidRPr="007C60B9">
                    <w:rPr>
                      <w:rFonts w:ascii="Arial Narrow" w:eastAsia="Arial" w:hAnsi="Arial Narrow" w:cs="Arial"/>
                    </w:rPr>
                    <w:t>Verificar el nivel y la presión de los agentes extintores</w:t>
                  </w:r>
                </w:p>
                <w:p w14:paraId="2FA57D53" w14:textId="77777777" w:rsidR="00343F2D" w:rsidRPr="007C60B9" w:rsidRDefault="00343F2D" w:rsidP="006556C5">
                  <w:pPr>
                    <w:numPr>
                      <w:ilvl w:val="0"/>
                      <w:numId w:val="57"/>
                    </w:numPr>
                    <w:spacing w:after="0" w:line="276" w:lineRule="auto"/>
                    <w:rPr>
                      <w:rFonts w:ascii="Arial Narrow" w:eastAsia="Arial" w:hAnsi="Arial Narrow" w:cs="Arial"/>
                    </w:rPr>
                  </w:pPr>
                  <w:r w:rsidRPr="007C60B9">
                    <w:rPr>
                      <w:rFonts w:ascii="Arial Narrow" w:eastAsia="Arial" w:hAnsi="Arial Narrow" w:cs="Arial"/>
                    </w:rPr>
                    <w:t xml:space="preserve"> Inspeccionar las tuberías, válvulas y boquillas en busca de fugas, obstrucciones o daños.</w:t>
                  </w:r>
                </w:p>
                <w:p w14:paraId="7AC594DE" w14:textId="77777777" w:rsidR="00343F2D" w:rsidRPr="007C60B9" w:rsidRDefault="00343F2D" w:rsidP="006556C5">
                  <w:pPr>
                    <w:numPr>
                      <w:ilvl w:val="0"/>
                      <w:numId w:val="57"/>
                    </w:numPr>
                    <w:spacing w:after="0" w:line="276" w:lineRule="auto"/>
                    <w:rPr>
                      <w:rFonts w:ascii="Arial Narrow" w:eastAsia="Arial" w:hAnsi="Arial Narrow" w:cs="Arial"/>
                    </w:rPr>
                  </w:pPr>
                  <w:r w:rsidRPr="007C60B9">
                    <w:rPr>
                      <w:rFonts w:ascii="Arial Narrow" w:eastAsia="Arial" w:hAnsi="Arial Narrow" w:cs="Arial"/>
                    </w:rPr>
                    <w:t>Verificar la presión del cilindro marca Janus de 300 libras</w:t>
                  </w:r>
                </w:p>
                <w:p w14:paraId="08ECFFF0" w14:textId="77777777" w:rsidR="00343F2D" w:rsidRPr="007C60B9" w:rsidRDefault="00343F2D" w:rsidP="006556C5">
                  <w:pPr>
                    <w:numPr>
                      <w:ilvl w:val="0"/>
                      <w:numId w:val="57"/>
                    </w:numPr>
                    <w:spacing w:after="0" w:line="276" w:lineRule="auto"/>
                    <w:rPr>
                      <w:rFonts w:ascii="Arial Narrow" w:eastAsia="Arial" w:hAnsi="Arial Narrow" w:cs="Arial"/>
                    </w:rPr>
                  </w:pPr>
                  <w:r w:rsidRPr="007C60B9">
                    <w:rPr>
                      <w:rFonts w:ascii="Arial Narrow" w:eastAsia="Arial" w:hAnsi="Arial Narrow" w:cs="Arial"/>
                    </w:rPr>
                    <w:t>Comprobar el estado de las válvulas y mangueras</w:t>
                  </w:r>
                </w:p>
                <w:p w14:paraId="07235443" w14:textId="77777777" w:rsidR="00343F2D" w:rsidRPr="007C60B9" w:rsidRDefault="00343F2D" w:rsidP="006556C5">
                  <w:pPr>
                    <w:numPr>
                      <w:ilvl w:val="0"/>
                      <w:numId w:val="57"/>
                    </w:numPr>
                    <w:spacing w:after="240" w:line="276" w:lineRule="auto"/>
                    <w:rPr>
                      <w:rFonts w:ascii="Arial Narrow" w:eastAsia="Arial" w:hAnsi="Arial Narrow" w:cs="Arial"/>
                    </w:rPr>
                  </w:pPr>
                  <w:r w:rsidRPr="007C60B9">
                    <w:rPr>
                      <w:rFonts w:ascii="Arial Narrow" w:eastAsia="Arial" w:hAnsi="Arial Narrow" w:cs="Arial"/>
                    </w:rPr>
                    <w:t>Inspeccionar las cabezas de los rociadores, asegurándose de que estén limpias y libres de obstrucciones.</w:t>
                  </w:r>
                </w:p>
              </w:tc>
            </w:tr>
          </w:tbl>
          <w:p w14:paraId="2CED6FBB" w14:textId="77777777" w:rsidR="00343F2D" w:rsidRPr="007C60B9" w:rsidRDefault="00343F2D" w:rsidP="00DD2647">
            <w:pPr>
              <w:rPr>
                <w:rFonts w:ascii="Arial Narrow" w:eastAsia="Arial" w:hAnsi="Arial Narrow" w:cs="Arial"/>
              </w:rPr>
            </w:pPr>
          </w:p>
          <w:tbl>
            <w:tblPr>
              <w:tblW w:w="7530" w:type="dxa"/>
              <w:tblInd w:w="6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7530"/>
            </w:tblGrid>
            <w:tr w:rsidR="00343F2D" w14:paraId="69F304D4" w14:textId="77777777" w:rsidTr="00DD2647">
              <w:trPr>
                <w:trHeight w:val="571"/>
              </w:trPr>
              <w:tc>
                <w:tcPr>
                  <w:tcW w:w="7530" w:type="dxa"/>
                  <w:shd w:val="clear" w:color="auto" w:fill="D9D9D9" w:themeFill="background1" w:themeFillShade="D9"/>
                </w:tcPr>
                <w:p w14:paraId="2BE421D7" w14:textId="77777777" w:rsidR="00343F2D" w:rsidRPr="007C60B9" w:rsidRDefault="00343F2D" w:rsidP="00DD2647">
                  <w:pPr>
                    <w:pBdr>
                      <w:top w:val="nil"/>
                      <w:left w:val="nil"/>
                      <w:bottom w:val="nil"/>
                      <w:right w:val="nil"/>
                      <w:between w:val="nil"/>
                    </w:pBdr>
                    <w:spacing w:before="135"/>
                    <w:ind w:left="107" w:right="340"/>
                    <w:rPr>
                      <w:rFonts w:ascii="Arial Narrow" w:eastAsia="Arial" w:hAnsi="Arial Narrow" w:cs="Arial"/>
                      <w:b/>
                      <w:color w:val="000000"/>
                    </w:rPr>
                  </w:pPr>
                  <w:r w:rsidRPr="007C60B9">
                    <w:rPr>
                      <w:rFonts w:ascii="Arial Narrow" w:eastAsia="Arial" w:hAnsi="Arial Narrow" w:cs="Arial"/>
                      <w:b/>
                    </w:rPr>
                    <w:lastRenderedPageBreak/>
                    <w:t>DESCRIPCIÓN</w:t>
                  </w:r>
                  <w:r w:rsidRPr="007C60B9">
                    <w:rPr>
                      <w:rFonts w:ascii="Arial Narrow" w:eastAsia="Arial" w:hAnsi="Arial Narrow" w:cs="Arial"/>
                      <w:b/>
                      <w:color w:val="000000"/>
                    </w:rPr>
                    <w:t xml:space="preserve"> (REQUISITOS MÍNIMOS)</w:t>
                  </w:r>
                </w:p>
              </w:tc>
            </w:tr>
            <w:tr w:rsidR="00343F2D" w14:paraId="31201BA5" w14:textId="77777777" w:rsidTr="00DD2647">
              <w:trPr>
                <w:trHeight w:val="1084"/>
              </w:trPr>
              <w:tc>
                <w:tcPr>
                  <w:tcW w:w="7530" w:type="dxa"/>
                </w:tcPr>
                <w:p w14:paraId="2B0D1D0C" w14:textId="77777777" w:rsidR="00343F2D" w:rsidRPr="007C60B9" w:rsidRDefault="00343F2D" w:rsidP="006556C5">
                  <w:pPr>
                    <w:numPr>
                      <w:ilvl w:val="0"/>
                      <w:numId w:val="54"/>
                    </w:numPr>
                    <w:pBdr>
                      <w:top w:val="nil"/>
                      <w:left w:val="nil"/>
                      <w:bottom w:val="nil"/>
                      <w:right w:val="nil"/>
                      <w:between w:val="nil"/>
                    </w:pBdr>
                    <w:tabs>
                      <w:tab w:val="left" w:pos="350"/>
                    </w:tabs>
                    <w:spacing w:after="0" w:line="252" w:lineRule="auto"/>
                    <w:ind w:right="340"/>
                    <w:jc w:val="both"/>
                    <w:rPr>
                      <w:rFonts w:ascii="Arial Narrow" w:hAnsi="Arial Narrow"/>
                    </w:rPr>
                  </w:pPr>
                  <w:r w:rsidRPr="007C60B9">
                    <w:rPr>
                      <w:rFonts w:ascii="Arial Narrow" w:eastAsia="Arial" w:hAnsi="Arial Narrow" w:cs="Arial"/>
                      <w:color w:val="000000"/>
                    </w:rPr>
                    <w:t>El contratista debe garantizar que todos los elementos suministrados para los subsistemas y adecuaciones respectivas reemplazando y suministrando los elementos deben ser originales, nuevos, no remanufacturados u homologados por el fabricante garantizando el correcto funcionamiento</w:t>
                  </w:r>
                </w:p>
              </w:tc>
            </w:tr>
            <w:tr w:rsidR="00343F2D" w14:paraId="489B7367" w14:textId="77777777" w:rsidTr="00DD2647">
              <w:trPr>
                <w:trHeight w:val="551"/>
              </w:trPr>
              <w:tc>
                <w:tcPr>
                  <w:tcW w:w="7530" w:type="dxa"/>
                </w:tcPr>
                <w:p w14:paraId="37D14AF4" w14:textId="77777777" w:rsidR="00343F2D" w:rsidRPr="007C60B9" w:rsidRDefault="00343F2D" w:rsidP="006556C5">
                  <w:pPr>
                    <w:numPr>
                      <w:ilvl w:val="0"/>
                      <w:numId w:val="56"/>
                    </w:numPr>
                    <w:pBdr>
                      <w:top w:val="nil"/>
                      <w:left w:val="nil"/>
                      <w:bottom w:val="nil"/>
                      <w:right w:val="nil"/>
                      <w:between w:val="nil"/>
                    </w:pBdr>
                    <w:tabs>
                      <w:tab w:val="left" w:pos="370"/>
                    </w:tabs>
                    <w:spacing w:after="0" w:line="252" w:lineRule="auto"/>
                    <w:ind w:right="340"/>
                    <w:jc w:val="both"/>
                    <w:rPr>
                      <w:rFonts w:ascii="Arial Narrow" w:hAnsi="Arial Narrow"/>
                    </w:rPr>
                  </w:pPr>
                  <w:r w:rsidRPr="007C60B9">
                    <w:rPr>
                      <w:rFonts w:ascii="Arial Narrow" w:eastAsia="Arial" w:hAnsi="Arial Narrow" w:cs="Arial"/>
                      <w:color w:val="000000"/>
                    </w:rPr>
                    <w:t xml:space="preserve">Los mantenimientos preventivos y correctivos se </w:t>
                  </w:r>
                  <w:r w:rsidRPr="007C60B9">
                    <w:rPr>
                      <w:rFonts w:ascii="Arial Narrow" w:eastAsia="Arial" w:hAnsi="Arial Narrow" w:cs="Arial"/>
                    </w:rPr>
                    <w:t>realizan</w:t>
                  </w:r>
                  <w:r w:rsidRPr="007C60B9">
                    <w:rPr>
                      <w:rFonts w:ascii="Arial Narrow" w:eastAsia="Arial" w:hAnsi="Arial Narrow" w:cs="Arial"/>
                      <w:color w:val="000000"/>
                    </w:rPr>
                    <w:t xml:space="preserve"> de forma coordinada con el supervisor del contrato, sin costo adicional para la FGN. Este mantenimiento preventivo debe incluir visita(s) de inspección sobre los elementos instalados,</w:t>
                  </w:r>
                  <w:r w:rsidRPr="007C60B9">
                    <w:rPr>
                      <w:rFonts w:ascii="Arial Narrow" w:eastAsia="Arial" w:hAnsi="Arial Narrow" w:cs="Arial"/>
                    </w:rPr>
                    <w:t xml:space="preserve"> </w:t>
                  </w:r>
                  <w:r w:rsidRPr="007C60B9">
                    <w:rPr>
                      <w:rFonts w:ascii="Arial Narrow" w:eastAsia="Arial" w:hAnsi="Arial Narrow" w:cs="Arial"/>
                      <w:color w:val="000000"/>
                    </w:rPr>
                    <w:t>diagnóstico del funcionamiento y las recomendaciones a seguir para su adecuado uso y preservación</w:t>
                  </w:r>
                </w:p>
                <w:p w14:paraId="73354D73" w14:textId="77777777" w:rsidR="00343F2D" w:rsidRPr="007C60B9" w:rsidRDefault="00343F2D" w:rsidP="006556C5">
                  <w:pPr>
                    <w:numPr>
                      <w:ilvl w:val="0"/>
                      <w:numId w:val="56"/>
                    </w:numPr>
                    <w:spacing w:after="0"/>
                    <w:ind w:right="340"/>
                    <w:jc w:val="both"/>
                    <w:rPr>
                      <w:rFonts w:ascii="Arial Narrow" w:eastAsia="Arial" w:hAnsi="Arial Narrow" w:cs="Arial"/>
                    </w:rPr>
                  </w:pPr>
                  <w:r w:rsidRPr="007C60B9">
                    <w:rPr>
                      <w:rFonts w:ascii="Arial Narrow" w:eastAsia="Arial" w:hAnsi="Arial Narrow" w:cs="Arial"/>
                    </w:rPr>
                    <w:t>Actualización de microcódigo y firmware de los componentes que lo requieran y permitan</w:t>
                  </w:r>
                </w:p>
                <w:p w14:paraId="5EE93AAC" w14:textId="77777777" w:rsidR="00343F2D" w:rsidRPr="007C60B9" w:rsidRDefault="00343F2D" w:rsidP="006556C5">
                  <w:pPr>
                    <w:numPr>
                      <w:ilvl w:val="0"/>
                      <w:numId w:val="56"/>
                    </w:numPr>
                    <w:spacing w:after="0"/>
                    <w:ind w:right="340"/>
                    <w:jc w:val="both"/>
                    <w:rPr>
                      <w:rFonts w:ascii="Arial Narrow" w:eastAsia="Arial" w:hAnsi="Arial Narrow" w:cs="Arial"/>
                    </w:rPr>
                  </w:pPr>
                  <w:r w:rsidRPr="007C60B9">
                    <w:rPr>
                      <w:rFonts w:ascii="Arial Narrow" w:eastAsia="Arial" w:hAnsi="Arial Narrow" w:cs="Arial"/>
                    </w:rPr>
                    <w:t>Verificar el estado físico del lector biométrico, buscando signos de desgaste y daños</w:t>
                  </w:r>
                </w:p>
                <w:p w14:paraId="347CC91A" w14:textId="77777777" w:rsidR="00343F2D" w:rsidRPr="007C60B9" w:rsidRDefault="00343F2D" w:rsidP="006556C5">
                  <w:pPr>
                    <w:numPr>
                      <w:ilvl w:val="0"/>
                      <w:numId w:val="56"/>
                    </w:numPr>
                    <w:spacing w:after="0"/>
                    <w:ind w:right="340"/>
                    <w:jc w:val="both"/>
                    <w:rPr>
                      <w:rFonts w:ascii="Arial Narrow" w:eastAsia="Arial" w:hAnsi="Arial Narrow" w:cs="Arial"/>
                    </w:rPr>
                  </w:pPr>
                  <w:r w:rsidRPr="007C60B9">
                    <w:rPr>
                      <w:rFonts w:ascii="Arial Narrow" w:eastAsia="Arial" w:hAnsi="Arial Narrow" w:cs="Arial"/>
                    </w:rPr>
                    <w:t>Limpiar la superficie del sensor de huellas dactilares.</w:t>
                  </w:r>
                </w:p>
                <w:p w14:paraId="323BC483" w14:textId="77777777" w:rsidR="00343F2D" w:rsidRPr="007C60B9" w:rsidRDefault="00343F2D" w:rsidP="006556C5">
                  <w:pPr>
                    <w:numPr>
                      <w:ilvl w:val="0"/>
                      <w:numId w:val="56"/>
                    </w:numPr>
                    <w:spacing w:after="0"/>
                    <w:ind w:right="340"/>
                    <w:jc w:val="both"/>
                    <w:rPr>
                      <w:rFonts w:ascii="Arial Narrow" w:eastAsia="Arial" w:hAnsi="Arial Narrow" w:cs="Arial"/>
                    </w:rPr>
                  </w:pPr>
                  <w:r w:rsidRPr="007C60B9">
                    <w:rPr>
                      <w:rFonts w:ascii="Arial Narrow" w:eastAsia="Arial" w:hAnsi="Arial Narrow" w:cs="Arial"/>
                    </w:rPr>
                    <w:t>comprobar el estado de los cables y conexiones</w:t>
                  </w:r>
                </w:p>
                <w:p w14:paraId="39EE95CE" w14:textId="77777777" w:rsidR="00343F2D" w:rsidRPr="007C60B9" w:rsidRDefault="00343F2D" w:rsidP="006556C5">
                  <w:pPr>
                    <w:numPr>
                      <w:ilvl w:val="0"/>
                      <w:numId w:val="56"/>
                    </w:numPr>
                    <w:spacing w:after="0"/>
                    <w:ind w:right="340"/>
                    <w:jc w:val="both"/>
                    <w:rPr>
                      <w:rFonts w:ascii="Arial Narrow" w:eastAsia="Arial" w:hAnsi="Arial Narrow" w:cs="Arial"/>
                    </w:rPr>
                  </w:pPr>
                  <w:r w:rsidRPr="007C60B9">
                    <w:rPr>
                      <w:rFonts w:ascii="Arial Narrow" w:eastAsia="Arial" w:hAnsi="Arial Narrow" w:cs="Arial"/>
                    </w:rPr>
                    <w:t xml:space="preserve">Realizar pruebas de lectura </w:t>
                  </w:r>
                </w:p>
                <w:p w14:paraId="10F5CCDE" w14:textId="77777777" w:rsidR="00343F2D" w:rsidRPr="007C60B9" w:rsidRDefault="00343F2D" w:rsidP="006556C5">
                  <w:pPr>
                    <w:numPr>
                      <w:ilvl w:val="0"/>
                      <w:numId w:val="56"/>
                    </w:numPr>
                    <w:spacing w:after="0"/>
                    <w:ind w:right="340"/>
                    <w:jc w:val="both"/>
                    <w:rPr>
                      <w:rFonts w:ascii="Arial Narrow" w:eastAsia="Arial" w:hAnsi="Arial Narrow" w:cs="Arial"/>
                    </w:rPr>
                  </w:pPr>
                  <w:r w:rsidRPr="007C60B9">
                    <w:rPr>
                      <w:rFonts w:ascii="Arial Narrow" w:eastAsia="Arial" w:hAnsi="Arial Narrow" w:cs="Arial"/>
                    </w:rPr>
                    <w:t>Comprobar el funcionamiento de las luces indicadoras y las señales acústicas del lector.</w:t>
                  </w:r>
                </w:p>
                <w:p w14:paraId="40C109A2" w14:textId="77777777" w:rsidR="00343F2D" w:rsidRPr="007C60B9" w:rsidRDefault="00343F2D" w:rsidP="006556C5">
                  <w:pPr>
                    <w:numPr>
                      <w:ilvl w:val="0"/>
                      <w:numId w:val="56"/>
                    </w:numPr>
                    <w:spacing w:after="0"/>
                    <w:ind w:right="340"/>
                    <w:jc w:val="both"/>
                    <w:rPr>
                      <w:rFonts w:ascii="Arial Narrow" w:eastAsia="Arial" w:hAnsi="Arial Narrow" w:cs="Arial"/>
                    </w:rPr>
                  </w:pPr>
                  <w:r w:rsidRPr="007C60B9">
                    <w:rPr>
                      <w:rFonts w:ascii="Arial Narrow" w:eastAsia="Arial" w:hAnsi="Arial Narrow" w:cs="Arial"/>
                    </w:rPr>
                    <w:t>Calibrar el sensor de huellas y reconocimiento facial dactilares si es necesario</w:t>
                  </w:r>
                </w:p>
              </w:tc>
            </w:tr>
          </w:tbl>
          <w:p w14:paraId="0EA7114F" w14:textId="77777777" w:rsidR="00343F2D" w:rsidRDefault="00343F2D" w:rsidP="00DD2647">
            <w:pPr>
              <w:rPr>
                <w:rFonts w:ascii="Arial Narrow" w:eastAsia="Arial" w:hAnsi="Arial Narrow" w:cs="Arial"/>
              </w:rPr>
            </w:pPr>
          </w:p>
          <w:p w14:paraId="3A4FC3D7" w14:textId="77777777" w:rsidR="00343F2D" w:rsidRPr="007C60B9" w:rsidRDefault="00343F2D" w:rsidP="00DD2647">
            <w:pPr>
              <w:pStyle w:val="Ttulo"/>
              <w:ind w:firstLine="720"/>
              <w:jc w:val="center"/>
              <w:rPr>
                <w:rFonts w:ascii="Arial Narrow" w:hAnsi="Arial Narrow"/>
              </w:rPr>
            </w:pPr>
            <w:bookmarkStart w:id="28" w:name="_heading=h.z3rtp2237rih" w:colFirst="0" w:colLast="0"/>
            <w:bookmarkEnd w:id="28"/>
          </w:p>
          <w:p w14:paraId="2118D52A" w14:textId="77777777" w:rsidR="00343F2D" w:rsidRPr="007C60B9" w:rsidRDefault="00343F2D" w:rsidP="00DD2647">
            <w:pPr>
              <w:pStyle w:val="Ttulo"/>
              <w:ind w:firstLine="720"/>
              <w:jc w:val="center"/>
              <w:rPr>
                <w:rFonts w:ascii="Arial Narrow" w:hAnsi="Arial Narrow"/>
              </w:rPr>
            </w:pPr>
            <w:bookmarkStart w:id="29" w:name="_heading=h.3ac1tmip5v9a" w:colFirst="0" w:colLast="0"/>
            <w:bookmarkEnd w:id="29"/>
            <w:r w:rsidRPr="007C60B9">
              <w:rPr>
                <w:rFonts w:ascii="Arial Narrow" w:hAnsi="Arial Narrow"/>
              </w:rPr>
              <w:t>4. SUBSISTEMA DE ENFRIAMIENTO Y DE REFRIGERACIÓN:</w:t>
            </w:r>
          </w:p>
          <w:p w14:paraId="50B67FBA" w14:textId="77777777" w:rsidR="00343F2D" w:rsidRPr="007C60B9" w:rsidRDefault="00343F2D" w:rsidP="00DD2647">
            <w:pPr>
              <w:rPr>
                <w:rFonts w:ascii="Arial Narrow" w:hAnsi="Arial Narrow"/>
              </w:rPr>
            </w:pPr>
          </w:p>
          <w:p w14:paraId="044EE9C0" w14:textId="77777777" w:rsidR="00343F2D" w:rsidRPr="007C60B9" w:rsidRDefault="00343F2D" w:rsidP="00DD2647">
            <w:pPr>
              <w:ind w:left="69" w:right="46"/>
              <w:jc w:val="both"/>
              <w:rPr>
                <w:rFonts w:ascii="Arial Narrow" w:hAnsi="Arial Narrow"/>
              </w:rPr>
            </w:pPr>
            <w:r w:rsidRPr="007C60B9">
              <w:rPr>
                <w:rFonts w:ascii="Arial Narrow" w:eastAsia="Arial" w:hAnsi="Arial Narrow" w:cs="Arial"/>
              </w:rPr>
              <w:t xml:space="preserve">Realizar un (01) mantenimiento preventivo trimestral y todos los mantenimientos correctivos que sean necesarios durante la vigencia del contrato a los elementos que componen el subsistema arquitectónico, los cuales se describen a continuación: </w:t>
            </w:r>
          </w:p>
          <w:p w14:paraId="626A22CB" w14:textId="77777777" w:rsidR="00343F2D" w:rsidRPr="007C60B9" w:rsidRDefault="00343F2D" w:rsidP="00DD2647">
            <w:pPr>
              <w:rPr>
                <w:rFonts w:ascii="Arial Narrow" w:eastAsia="Arial" w:hAnsi="Arial Narrow" w:cs="Arial"/>
              </w:rPr>
            </w:pPr>
          </w:p>
          <w:tbl>
            <w:tblPr>
              <w:tblW w:w="712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0"/>
              <w:gridCol w:w="2608"/>
              <w:gridCol w:w="1396"/>
              <w:gridCol w:w="1598"/>
            </w:tblGrid>
            <w:tr w:rsidR="00343F2D" w:rsidRPr="009B678D" w14:paraId="40D2E555" w14:textId="77777777" w:rsidTr="00DD2647">
              <w:trPr>
                <w:trHeight w:val="453"/>
              </w:trPr>
              <w:tc>
                <w:tcPr>
                  <w:tcW w:w="1521" w:type="dxa"/>
                  <w:shd w:val="clear" w:color="auto" w:fill="D9D9D9" w:themeFill="background1" w:themeFillShade="D9"/>
                </w:tcPr>
                <w:p w14:paraId="1CC5C0DB" w14:textId="77777777" w:rsidR="00343F2D" w:rsidRPr="008021D5" w:rsidRDefault="00343F2D" w:rsidP="00DD2647">
                  <w:pPr>
                    <w:pBdr>
                      <w:top w:val="nil"/>
                      <w:left w:val="nil"/>
                      <w:bottom w:val="nil"/>
                      <w:right w:val="nil"/>
                      <w:between w:val="nil"/>
                    </w:pBdr>
                    <w:spacing w:before="85"/>
                    <w:ind w:left="263"/>
                    <w:jc w:val="center"/>
                    <w:rPr>
                      <w:rFonts w:ascii="Arial Narrow" w:eastAsia="Arial" w:hAnsi="Arial Narrow" w:cs="Arial"/>
                      <w:b/>
                      <w:bCs/>
                      <w:color w:val="000000"/>
                      <w:sz w:val="16"/>
                      <w:szCs w:val="16"/>
                    </w:rPr>
                  </w:pPr>
                  <w:r w:rsidRPr="008021D5">
                    <w:rPr>
                      <w:rFonts w:ascii="Arial Narrow" w:eastAsia="Arial" w:hAnsi="Arial Narrow" w:cs="Arial"/>
                      <w:b/>
                      <w:bCs/>
                      <w:color w:val="000000"/>
                      <w:sz w:val="16"/>
                      <w:szCs w:val="16"/>
                    </w:rPr>
                    <w:t>SUBSISTEMA</w:t>
                  </w:r>
                </w:p>
              </w:tc>
              <w:tc>
                <w:tcPr>
                  <w:tcW w:w="2605" w:type="dxa"/>
                  <w:shd w:val="clear" w:color="auto" w:fill="D9D9D9" w:themeFill="background1" w:themeFillShade="D9"/>
                </w:tcPr>
                <w:p w14:paraId="698455BE" w14:textId="77777777" w:rsidR="00343F2D" w:rsidRPr="008021D5" w:rsidRDefault="00343F2D" w:rsidP="00DD2647">
                  <w:pPr>
                    <w:pBdr>
                      <w:top w:val="nil"/>
                      <w:left w:val="nil"/>
                      <w:bottom w:val="nil"/>
                      <w:right w:val="nil"/>
                      <w:between w:val="nil"/>
                    </w:pBdr>
                    <w:spacing w:before="85"/>
                    <w:ind w:left="911"/>
                    <w:jc w:val="center"/>
                    <w:rPr>
                      <w:rFonts w:ascii="Arial Narrow" w:eastAsia="Arial" w:hAnsi="Arial Narrow" w:cs="Arial"/>
                      <w:b/>
                      <w:bCs/>
                      <w:color w:val="000000"/>
                      <w:sz w:val="16"/>
                      <w:szCs w:val="16"/>
                    </w:rPr>
                  </w:pPr>
                  <w:r w:rsidRPr="008021D5">
                    <w:rPr>
                      <w:rFonts w:ascii="Arial Narrow" w:eastAsia="Arial" w:hAnsi="Arial Narrow" w:cs="Arial"/>
                      <w:b/>
                      <w:bCs/>
                      <w:color w:val="000000"/>
                      <w:sz w:val="16"/>
                      <w:szCs w:val="16"/>
                    </w:rPr>
                    <w:t>DESCRIPCIÓN</w:t>
                  </w:r>
                </w:p>
              </w:tc>
              <w:tc>
                <w:tcPr>
                  <w:tcW w:w="1397" w:type="dxa"/>
                  <w:shd w:val="clear" w:color="auto" w:fill="D9D9D9" w:themeFill="background1" w:themeFillShade="D9"/>
                </w:tcPr>
                <w:p w14:paraId="14DA3F1B" w14:textId="77777777" w:rsidR="00343F2D" w:rsidRPr="008021D5" w:rsidRDefault="00343F2D" w:rsidP="00DD2647">
                  <w:pPr>
                    <w:pBdr>
                      <w:top w:val="nil"/>
                      <w:left w:val="nil"/>
                      <w:bottom w:val="nil"/>
                      <w:right w:val="nil"/>
                      <w:between w:val="nil"/>
                    </w:pBdr>
                    <w:spacing w:before="85"/>
                    <w:ind w:left="94"/>
                    <w:jc w:val="center"/>
                    <w:rPr>
                      <w:rFonts w:ascii="Arial Narrow" w:eastAsia="Arial" w:hAnsi="Arial Narrow" w:cs="Arial"/>
                      <w:b/>
                      <w:bCs/>
                      <w:color w:val="000000"/>
                      <w:sz w:val="16"/>
                      <w:szCs w:val="16"/>
                    </w:rPr>
                  </w:pPr>
                  <w:r w:rsidRPr="008021D5">
                    <w:rPr>
                      <w:rFonts w:ascii="Arial Narrow" w:eastAsia="Arial" w:hAnsi="Arial Narrow" w:cs="Arial"/>
                      <w:b/>
                      <w:bCs/>
                      <w:color w:val="000000"/>
                      <w:sz w:val="16"/>
                      <w:szCs w:val="16"/>
                    </w:rPr>
                    <w:t>MARCA O MODELO</w:t>
                  </w:r>
                </w:p>
              </w:tc>
              <w:tc>
                <w:tcPr>
                  <w:tcW w:w="1599" w:type="dxa"/>
                  <w:shd w:val="clear" w:color="auto" w:fill="D9D9D9" w:themeFill="background1" w:themeFillShade="D9"/>
                </w:tcPr>
                <w:p w14:paraId="13B3A390" w14:textId="77777777" w:rsidR="00343F2D" w:rsidRPr="008021D5" w:rsidRDefault="00343F2D" w:rsidP="00DD2647">
                  <w:pPr>
                    <w:pBdr>
                      <w:top w:val="nil"/>
                      <w:left w:val="nil"/>
                      <w:bottom w:val="nil"/>
                      <w:right w:val="nil"/>
                      <w:between w:val="nil"/>
                    </w:pBdr>
                    <w:ind w:left="298"/>
                    <w:jc w:val="center"/>
                    <w:rPr>
                      <w:rFonts w:ascii="Arial Narrow" w:eastAsia="Arial" w:hAnsi="Arial Narrow" w:cs="Arial"/>
                      <w:b/>
                      <w:bCs/>
                      <w:color w:val="000000"/>
                      <w:sz w:val="16"/>
                      <w:szCs w:val="16"/>
                    </w:rPr>
                  </w:pPr>
                  <w:r w:rsidRPr="008021D5">
                    <w:rPr>
                      <w:rFonts w:ascii="Arial Narrow" w:eastAsia="Arial" w:hAnsi="Arial Narrow" w:cs="Arial"/>
                      <w:b/>
                      <w:bCs/>
                      <w:color w:val="000000"/>
                      <w:sz w:val="16"/>
                      <w:szCs w:val="16"/>
                    </w:rPr>
                    <w:t>CANTIDAD DE</w:t>
                  </w:r>
                </w:p>
                <w:p w14:paraId="6D9679FE" w14:textId="77777777" w:rsidR="00343F2D" w:rsidRPr="008021D5" w:rsidRDefault="00343F2D" w:rsidP="00DD2647">
                  <w:pPr>
                    <w:pBdr>
                      <w:top w:val="nil"/>
                      <w:left w:val="nil"/>
                      <w:bottom w:val="nil"/>
                      <w:right w:val="nil"/>
                      <w:between w:val="nil"/>
                    </w:pBdr>
                    <w:ind w:left="223"/>
                    <w:jc w:val="center"/>
                    <w:rPr>
                      <w:rFonts w:ascii="Arial Narrow" w:eastAsia="Arial" w:hAnsi="Arial Narrow" w:cs="Arial"/>
                      <w:b/>
                      <w:bCs/>
                      <w:color w:val="000000"/>
                      <w:sz w:val="16"/>
                      <w:szCs w:val="16"/>
                    </w:rPr>
                  </w:pPr>
                  <w:r w:rsidRPr="008021D5">
                    <w:rPr>
                      <w:rFonts w:ascii="Arial Narrow" w:eastAsia="Arial" w:hAnsi="Arial Narrow" w:cs="Arial"/>
                      <w:b/>
                      <w:bCs/>
                      <w:color w:val="000000"/>
                      <w:sz w:val="16"/>
                      <w:szCs w:val="16"/>
                    </w:rPr>
                    <w:t>COMPONENTES</w:t>
                  </w:r>
                </w:p>
              </w:tc>
            </w:tr>
            <w:tr w:rsidR="00343F2D" w:rsidRPr="009B678D" w14:paraId="4008EE8B" w14:textId="77777777" w:rsidTr="00DD2647">
              <w:trPr>
                <w:trHeight w:val="1163"/>
              </w:trPr>
              <w:tc>
                <w:tcPr>
                  <w:tcW w:w="1521" w:type="dxa"/>
                  <w:vMerge w:val="restart"/>
                  <w:vAlign w:val="center"/>
                </w:tcPr>
                <w:p w14:paraId="75B4C29F" w14:textId="77777777" w:rsidR="00343F2D" w:rsidRPr="009B678D" w:rsidRDefault="00343F2D" w:rsidP="00DD2647">
                  <w:pPr>
                    <w:pBdr>
                      <w:top w:val="nil"/>
                      <w:left w:val="nil"/>
                      <w:bottom w:val="nil"/>
                      <w:right w:val="nil"/>
                      <w:between w:val="nil"/>
                    </w:pBdr>
                    <w:spacing w:before="44"/>
                    <w:ind w:left="68"/>
                    <w:jc w:val="center"/>
                    <w:rPr>
                      <w:rFonts w:ascii="Arial Narrow" w:hAnsi="Arial Narrow"/>
                      <w:color w:val="000000"/>
                      <w:sz w:val="16"/>
                      <w:szCs w:val="16"/>
                    </w:rPr>
                  </w:pPr>
                  <w:r w:rsidRPr="009B678D">
                    <w:rPr>
                      <w:rFonts w:ascii="Arial Narrow" w:eastAsia="Arial" w:hAnsi="Arial Narrow" w:cs="Arial"/>
                      <w:color w:val="000000"/>
                      <w:sz w:val="16"/>
                      <w:szCs w:val="16"/>
                    </w:rPr>
                    <w:t>SUBSISTEMA DE REFRIGERACIÓN</w:t>
                  </w:r>
                </w:p>
              </w:tc>
              <w:tc>
                <w:tcPr>
                  <w:tcW w:w="2605" w:type="dxa"/>
                  <w:tcBorders>
                    <w:bottom w:val="single" w:sz="4" w:space="0" w:color="000000" w:themeColor="text1"/>
                  </w:tcBorders>
                  <w:vAlign w:val="center"/>
                </w:tcPr>
                <w:p w14:paraId="329B3850" w14:textId="77777777" w:rsidR="00343F2D" w:rsidRPr="009B678D" w:rsidRDefault="00343F2D" w:rsidP="00DD2647">
                  <w:pPr>
                    <w:pBdr>
                      <w:top w:val="nil"/>
                      <w:left w:val="nil"/>
                      <w:bottom w:val="nil"/>
                      <w:right w:val="nil"/>
                      <w:between w:val="nil"/>
                    </w:pBdr>
                    <w:jc w:val="both"/>
                    <w:rPr>
                      <w:rFonts w:ascii="Arial Narrow" w:eastAsia="Arial" w:hAnsi="Arial Narrow" w:cs="Arial"/>
                      <w:color w:val="000000"/>
                      <w:sz w:val="16"/>
                      <w:szCs w:val="16"/>
                    </w:rPr>
                  </w:pPr>
                  <w:r w:rsidRPr="34D86EE8">
                    <w:rPr>
                      <w:rFonts w:ascii="Arial Narrow" w:eastAsia="Arial" w:hAnsi="Arial Narrow" w:cs="Arial"/>
                      <w:color w:val="000000" w:themeColor="text1"/>
                      <w:sz w:val="16"/>
                      <w:szCs w:val="16"/>
                    </w:rPr>
                    <w:t>AIRE ACONDICIONADO DE 12.000</w:t>
                  </w:r>
                </w:p>
                <w:p w14:paraId="07CC13EE" w14:textId="77777777" w:rsidR="00343F2D" w:rsidRDefault="00343F2D" w:rsidP="00DD2647">
                  <w:pPr>
                    <w:pBdr>
                      <w:top w:val="nil"/>
                      <w:left w:val="nil"/>
                      <w:bottom w:val="nil"/>
                      <w:right w:val="nil"/>
                      <w:between w:val="nil"/>
                    </w:pBdr>
                    <w:ind w:left="69"/>
                    <w:jc w:val="both"/>
                    <w:rPr>
                      <w:rFonts w:ascii="Arial Narrow" w:eastAsia="Arial" w:hAnsi="Arial Narrow" w:cs="Arial"/>
                      <w:color w:val="000000"/>
                      <w:sz w:val="16"/>
                      <w:szCs w:val="16"/>
                    </w:rPr>
                  </w:pPr>
                  <w:r w:rsidRPr="34D86EE8">
                    <w:rPr>
                      <w:rFonts w:ascii="Arial Narrow" w:eastAsia="Arial" w:hAnsi="Arial Narrow" w:cs="Arial"/>
                      <w:color w:val="000000" w:themeColor="text1"/>
                      <w:sz w:val="16"/>
                      <w:szCs w:val="16"/>
                    </w:rPr>
                    <w:t>BTU MARCA BLUE LINE,</w:t>
                  </w:r>
                </w:p>
                <w:p w14:paraId="3B255426" w14:textId="77777777" w:rsidR="00343F2D" w:rsidRPr="009B678D" w:rsidRDefault="00343F2D" w:rsidP="00DD2647">
                  <w:pPr>
                    <w:pBdr>
                      <w:top w:val="nil"/>
                      <w:left w:val="nil"/>
                      <w:bottom w:val="nil"/>
                      <w:right w:val="nil"/>
                      <w:between w:val="nil"/>
                    </w:pBdr>
                    <w:ind w:left="69"/>
                    <w:jc w:val="both"/>
                    <w:rPr>
                      <w:rFonts w:ascii="Arial Narrow" w:eastAsia="Arial" w:hAnsi="Arial Narrow" w:cs="Arial"/>
                      <w:color w:val="000000"/>
                      <w:sz w:val="16"/>
                      <w:szCs w:val="16"/>
                    </w:rPr>
                  </w:pPr>
                  <w:r w:rsidRPr="34D86EE8">
                    <w:rPr>
                      <w:rFonts w:ascii="Arial Narrow" w:eastAsia="Arial" w:hAnsi="Arial Narrow" w:cs="Arial"/>
                      <w:color w:val="000000" w:themeColor="text1"/>
                      <w:sz w:val="16"/>
                      <w:szCs w:val="16"/>
                    </w:rPr>
                    <w:t>ECOLOGICO CON REFRIGERANTE</w:t>
                  </w:r>
                </w:p>
                <w:p w14:paraId="221A029C" w14:textId="77777777" w:rsidR="00343F2D" w:rsidRPr="009B678D" w:rsidRDefault="00343F2D" w:rsidP="00DD2647">
                  <w:pPr>
                    <w:pBdr>
                      <w:top w:val="nil"/>
                      <w:left w:val="nil"/>
                      <w:bottom w:val="nil"/>
                      <w:right w:val="nil"/>
                      <w:between w:val="nil"/>
                    </w:pBdr>
                    <w:ind w:left="69"/>
                    <w:jc w:val="both"/>
                    <w:rPr>
                      <w:rFonts w:ascii="Arial Narrow" w:eastAsia="Arial" w:hAnsi="Arial Narrow" w:cs="Arial"/>
                      <w:color w:val="000000"/>
                      <w:sz w:val="16"/>
                      <w:szCs w:val="16"/>
                    </w:rPr>
                  </w:pPr>
                  <w:r w:rsidRPr="34D86EE8">
                    <w:rPr>
                      <w:rFonts w:ascii="Arial Narrow" w:eastAsia="Arial" w:hAnsi="Arial Narrow" w:cs="Arial"/>
                      <w:color w:val="000000" w:themeColor="text1"/>
                      <w:sz w:val="16"/>
                      <w:szCs w:val="16"/>
                    </w:rPr>
                    <w:t>410 A. CONDENSADORAS LG</w:t>
                  </w:r>
                </w:p>
              </w:tc>
              <w:tc>
                <w:tcPr>
                  <w:tcW w:w="1397" w:type="dxa"/>
                  <w:tcBorders>
                    <w:bottom w:val="single" w:sz="4" w:space="0" w:color="000000" w:themeColor="text1"/>
                  </w:tcBorders>
                  <w:vAlign w:val="center"/>
                </w:tcPr>
                <w:p w14:paraId="5AE2D51D" w14:textId="77777777" w:rsidR="00343F2D" w:rsidRPr="009B678D" w:rsidRDefault="00343F2D" w:rsidP="00DD2647">
                  <w:pPr>
                    <w:pBdr>
                      <w:top w:val="nil"/>
                      <w:left w:val="nil"/>
                      <w:bottom w:val="nil"/>
                      <w:right w:val="nil"/>
                      <w:between w:val="nil"/>
                    </w:pBdr>
                    <w:spacing w:before="84"/>
                    <w:jc w:val="center"/>
                    <w:rPr>
                      <w:rFonts w:ascii="Arial Narrow" w:hAnsi="Arial Narrow"/>
                      <w:color w:val="000000"/>
                      <w:sz w:val="16"/>
                      <w:szCs w:val="16"/>
                    </w:rPr>
                  </w:pPr>
                  <w:r w:rsidRPr="34D86EE8">
                    <w:rPr>
                      <w:rFonts w:ascii="Arial Narrow" w:eastAsia="Arial" w:hAnsi="Arial Narrow" w:cs="Arial"/>
                      <w:color w:val="000000" w:themeColor="text1"/>
                      <w:sz w:val="16"/>
                      <w:szCs w:val="16"/>
                    </w:rPr>
                    <w:t>BLUE LINE</w:t>
                  </w:r>
                </w:p>
              </w:tc>
              <w:tc>
                <w:tcPr>
                  <w:tcW w:w="1599" w:type="dxa"/>
                  <w:tcBorders>
                    <w:bottom w:val="single" w:sz="4" w:space="0" w:color="000000" w:themeColor="text1"/>
                  </w:tcBorders>
                  <w:vAlign w:val="center"/>
                </w:tcPr>
                <w:p w14:paraId="4B16AD73" w14:textId="77777777" w:rsidR="00343F2D" w:rsidRPr="008021D5" w:rsidRDefault="00343F2D" w:rsidP="00DD2647">
                  <w:pPr>
                    <w:pBdr>
                      <w:top w:val="nil"/>
                      <w:left w:val="nil"/>
                      <w:bottom w:val="nil"/>
                      <w:right w:val="nil"/>
                      <w:between w:val="nil"/>
                    </w:pBdr>
                    <w:spacing w:before="84"/>
                    <w:ind w:left="9"/>
                    <w:jc w:val="center"/>
                    <w:rPr>
                      <w:rFonts w:ascii="Arial Narrow" w:eastAsia="Arial" w:hAnsi="Arial Narrow" w:cs="Arial"/>
                      <w:color w:val="000000"/>
                      <w:sz w:val="16"/>
                      <w:szCs w:val="16"/>
                    </w:rPr>
                  </w:pPr>
                  <w:r w:rsidRPr="34D86EE8">
                    <w:rPr>
                      <w:rFonts w:ascii="Arial Narrow" w:eastAsia="Arial" w:hAnsi="Arial Narrow" w:cs="Arial"/>
                      <w:color w:val="000000" w:themeColor="text1"/>
                      <w:sz w:val="16"/>
                      <w:szCs w:val="16"/>
                    </w:rPr>
                    <w:t>1</w:t>
                  </w:r>
                </w:p>
              </w:tc>
            </w:tr>
            <w:tr w:rsidR="00343F2D" w:rsidRPr="009B678D" w14:paraId="39DAA25F" w14:textId="77777777" w:rsidTr="00DD2647">
              <w:trPr>
                <w:trHeight w:val="562"/>
              </w:trPr>
              <w:tc>
                <w:tcPr>
                  <w:tcW w:w="1521" w:type="dxa"/>
                  <w:vMerge/>
                  <w:vAlign w:val="center"/>
                </w:tcPr>
                <w:p w14:paraId="31B41533" w14:textId="77777777" w:rsidR="00343F2D" w:rsidRPr="009B678D" w:rsidRDefault="00343F2D" w:rsidP="00DD2647">
                  <w:pPr>
                    <w:pBdr>
                      <w:top w:val="nil"/>
                      <w:left w:val="nil"/>
                      <w:bottom w:val="nil"/>
                      <w:right w:val="nil"/>
                      <w:between w:val="nil"/>
                    </w:pBdr>
                    <w:spacing w:before="44"/>
                    <w:ind w:left="68"/>
                    <w:jc w:val="center"/>
                    <w:rPr>
                      <w:rFonts w:ascii="Arial Narrow" w:hAnsi="Arial Narrow"/>
                      <w:color w:val="000000"/>
                      <w:sz w:val="16"/>
                      <w:szCs w:val="16"/>
                    </w:rPr>
                  </w:pPr>
                </w:p>
              </w:tc>
              <w:tc>
                <w:tcPr>
                  <w:tcW w:w="2605" w:type="dxa"/>
                  <w:vAlign w:val="center"/>
                </w:tcPr>
                <w:p w14:paraId="649E2309" w14:textId="77777777" w:rsidR="00343F2D" w:rsidRPr="009B678D" w:rsidRDefault="00343F2D" w:rsidP="00DD2647">
                  <w:pPr>
                    <w:pBdr>
                      <w:top w:val="nil"/>
                      <w:left w:val="nil"/>
                      <w:bottom w:val="nil"/>
                      <w:right w:val="nil"/>
                      <w:between w:val="nil"/>
                    </w:pBdr>
                    <w:ind w:left="69"/>
                    <w:jc w:val="both"/>
                    <w:rPr>
                      <w:rFonts w:ascii="Arial Narrow" w:eastAsia="Arial" w:hAnsi="Arial Narrow" w:cs="Arial"/>
                      <w:color w:val="000000"/>
                      <w:sz w:val="16"/>
                      <w:szCs w:val="16"/>
                    </w:rPr>
                  </w:pPr>
                  <w:r w:rsidRPr="009B678D">
                    <w:rPr>
                      <w:rFonts w:ascii="Arial Narrow" w:eastAsia="Arial" w:hAnsi="Arial Narrow" w:cs="Arial"/>
                      <w:sz w:val="16"/>
                      <w:szCs w:val="16"/>
                    </w:rPr>
                    <w:t>TUBERÍAS</w:t>
                  </w:r>
                  <w:r w:rsidRPr="009B678D">
                    <w:rPr>
                      <w:rFonts w:ascii="Arial Narrow" w:eastAsia="Arial" w:hAnsi="Arial Narrow" w:cs="Arial"/>
                      <w:color w:val="000000"/>
                      <w:sz w:val="16"/>
                      <w:szCs w:val="16"/>
                    </w:rPr>
                    <w:t xml:space="preserve"> Y CONEXIONES</w:t>
                  </w:r>
                  <w:r>
                    <w:rPr>
                      <w:rFonts w:ascii="Arial Narrow" w:eastAsia="Arial" w:hAnsi="Arial Narrow" w:cs="Arial"/>
                      <w:color w:val="000000"/>
                      <w:sz w:val="16"/>
                      <w:szCs w:val="16"/>
                    </w:rPr>
                    <w:t xml:space="preserve"> </w:t>
                  </w:r>
                  <w:r w:rsidRPr="009B678D">
                    <w:rPr>
                      <w:rFonts w:ascii="Arial Narrow" w:eastAsia="Arial" w:hAnsi="Arial Narrow" w:cs="Arial"/>
                      <w:sz w:val="16"/>
                      <w:szCs w:val="16"/>
                    </w:rPr>
                    <w:t>ELÉCTRICAS</w:t>
                  </w:r>
                </w:p>
              </w:tc>
              <w:tc>
                <w:tcPr>
                  <w:tcW w:w="1397" w:type="dxa"/>
                  <w:vAlign w:val="center"/>
                </w:tcPr>
                <w:p w14:paraId="21B3047C"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1599" w:type="dxa"/>
                  <w:vAlign w:val="center"/>
                </w:tcPr>
                <w:p w14:paraId="6BBFD852" w14:textId="77777777" w:rsidR="00343F2D" w:rsidRPr="009B678D" w:rsidRDefault="00343F2D" w:rsidP="00DD2647">
                  <w:pPr>
                    <w:pBdr>
                      <w:top w:val="nil"/>
                      <w:left w:val="nil"/>
                      <w:bottom w:val="nil"/>
                      <w:right w:val="nil"/>
                      <w:between w:val="nil"/>
                    </w:pBdr>
                    <w:spacing w:before="84"/>
                    <w:ind w:left="9"/>
                    <w:jc w:val="center"/>
                    <w:rPr>
                      <w:rFonts w:ascii="Arial Narrow" w:eastAsia="Arial" w:hAnsi="Arial Narrow" w:cs="Arial"/>
                      <w:color w:val="000000"/>
                      <w:sz w:val="16"/>
                      <w:szCs w:val="16"/>
                    </w:rPr>
                  </w:pPr>
                  <w:r>
                    <w:rPr>
                      <w:rFonts w:ascii="Arial Narrow" w:eastAsia="Arial" w:hAnsi="Arial Narrow" w:cs="Arial"/>
                      <w:color w:val="000000"/>
                      <w:sz w:val="16"/>
                      <w:szCs w:val="16"/>
                    </w:rPr>
                    <w:t>2</w:t>
                  </w:r>
                </w:p>
              </w:tc>
            </w:tr>
            <w:tr w:rsidR="00343F2D" w:rsidRPr="009B678D" w14:paraId="3987F368" w14:textId="77777777" w:rsidTr="00DD2647">
              <w:trPr>
                <w:trHeight w:val="738"/>
              </w:trPr>
              <w:tc>
                <w:tcPr>
                  <w:tcW w:w="1521" w:type="dxa"/>
                  <w:vMerge/>
                  <w:vAlign w:val="center"/>
                </w:tcPr>
                <w:p w14:paraId="1393F599" w14:textId="77777777" w:rsidR="00343F2D" w:rsidRPr="009B678D" w:rsidRDefault="00343F2D" w:rsidP="00DD2647">
                  <w:pPr>
                    <w:pBdr>
                      <w:top w:val="nil"/>
                      <w:left w:val="nil"/>
                      <w:bottom w:val="nil"/>
                      <w:right w:val="nil"/>
                      <w:between w:val="nil"/>
                    </w:pBdr>
                    <w:spacing w:before="44"/>
                    <w:ind w:left="68"/>
                    <w:jc w:val="center"/>
                    <w:rPr>
                      <w:rFonts w:ascii="Arial Narrow" w:hAnsi="Arial Narrow"/>
                      <w:color w:val="000000"/>
                      <w:sz w:val="16"/>
                      <w:szCs w:val="16"/>
                    </w:rPr>
                  </w:pPr>
                </w:p>
              </w:tc>
              <w:tc>
                <w:tcPr>
                  <w:tcW w:w="2605" w:type="dxa"/>
                  <w:vAlign w:val="center"/>
                </w:tcPr>
                <w:p w14:paraId="2E41B551" w14:textId="77777777" w:rsidR="00343F2D" w:rsidRPr="009B678D" w:rsidRDefault="00343F2D" w:rsidP="00DD2647">
                  <w:pPr>
                    <w:pBdr>
                      <w:top w:val="nil"/>
                      <w:left w:val="nil"/>
                      <w:bottom w:val="nil"/>
                      <w:right w:val="nil"/>
                      <w:between w:val="nil"/>
                    </w:pBdr>
                    <w:spacing w:before="158"/>
                    <w:ind w:left="69" w:right="82"/>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 xml:space="preserve">AIRE ACONDICIONADO CVR DE </w:t>
                  </w:r>
                  <w:r w:rsidRPr="009B678D">
                    <w:rPr>
                      <w:rFonts w:ascii="Arial Narrow" w:eastAsia="Arial" w:hAnsi="Arial Narrow" w:cs="Arial"/>
                      <w:sz w:val="16"/>
                      <w:szCs w:val="16"/>
                    </w:rPr>
                    <w:t>10 TR</w:t>
                  </w:r>
                  <w:r w:rsidRPr="009B678D">
                    <w:rPr>
                      <w:rFonts w:ascii="Arial Narrow" w:eastAsia="Arial" w:hAnsi="Arial Narrow" w:cs="Arial"/>
                      <w:color w:val="000000"/>
                      <w:sz w:val="16"/>
                      <w:szCs w:val="16"/>
                    </w:rPr>
                    <w:t xml:space="preserve"> ENFRIADO POR AGUA</w:t>
                  </w:r>
                </w:p>
                <w:p w14:paraId="29D5A9E3" w14:textId="77777777" w:rsidR="00343F2D" w:rsidRPr="009B678D" w:rsidRDefault="00343F2D" w:rsidP="00DD2647">
                  <w:pPr>
                    <w:pBdr>
                      <w:top w:val="nil"/>
                      <w:left w:val="nil"/>
                      <w:bottom w:val="nil"/>
                      <w:right w:val="nil"/>
                      <w:between w:val="nil"/>
                    </w:pBdr>
                    <w:ind w:left="69"/>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MODELO CR0400RC1C3H948</w:t>
                  </w:r>
                </w:p>
              </w:tc>
              <w:tc>
                <w:tcPr>
                  <w:tcW w:w="1397" w:type="dxa"/>
                  <w:vAlign w:val="center"/>
                </w:tcPr>
                <w:p w14:paraId="04E32B8E" w14:textId="77777777" w:rsidR="00343F2D" w:rsidRPr="009B678D" w:rsidRDefault="00343F2D" w:rsidP="00DD2647">
                  <w:pPr>
                    <w:pBdr>
                      <w:top w:val="nil"/>
                      <w:left w:val="nil"/>
                      <w:bottom w:val="nil"/>
                      <w:right w:val="nil"/>
                      <w:between w:val="nil"/>
                    </w:pBdr>
                    <w:spacing w:before="88"/>
                    <w:jc w:val="center"/>
                    <w:rPr>
                      <w:rFonts w:ascii="Arial Narrow" w:eastAsia="Arial" w:hAnsi="Arial Narrow" w:cs="Arial"/>
                      <w:color w:val="000000"/>
                      <w:sz w:val="16"/>
                      <w:szCs w:val="16"/>
                    </w:rPr>
                  </w:pPr>
                </w:p>
                <w:p w14:paraId="1A0AA202" w14:textId="77777777" w:rsidR="00343F2D" w:rsidRPr="009B678D" w:rsidRDefault="00343F2D" w:rsidP="00DD2647">
                  <w:pPr>
                    <w:pBdr>
                      <w:top w:val="nil"/>
                      <w:left w:val="nil"/>
                      <w:bottom w:val="nil"/>
                      <w:right w:val="nil"/>
                      <w:between w:val="nil"/>
                    </w:pBdr>
                    <w:ind w:left="283"/>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EMERSON</w:t>
                  </w:r>
                </w:p>
              </w:tc>
              <w:tc>
                <w:tcPr>
                  <w:tcW w:w="1599" w:type="dxa"/>
                  <w:vAlign w:val="center"/>
                </w:tcPr>
                <w:p w14:paraId="24F5DBC7" w14:textId="77777777" w:rsidR="00343F2D" w:rsidRPr="009B678D" w:rsidRDefault="00343F2D" w:rsidP="00DD2647">
                  <w:pPr>
                    <w:pBdr>
                      <w:top w:val="nil"/>
                      <w:left w:val="nil"/>
                      <w:bottom w:val="nil"/>
                      <w:right w:val="nil"/>
                      <w:between w:val="nil"/>
                    </w:pBdr>
                    <w:spacing w:before="84"/>
                    <w:ind w:left="9"/>
                    <w:jc w:val="center"/>
                    <w:rPr>
                      <w:rFonts w:ascii="Arial Narrow" w:eastAsia="Arial" w:hAnsi="Arial Narrow" w:cs="Arial"/>
                      <w:color w:val="000000"/>
                      <w:sz w:val="16"/>
                      <w:szCs w:val="16"/>
                    </w:rPr>
                  </w:pPr>
                </w:p>
                <w:p w14:paraId="06FD2BDA" w14:textId="77777777" w:rsidR="00343F2D" w:rsidRPr="009B678D" w:rsidRDefault="00343F2D" w:rsidP="00DD2647">
                  <w:pPr>
                    <w:pBdr>
                      <w:top w:val="nil"/>
                      <w:left w:val="nil"/>
                      <w:bottom w:val="nil"/>
                      <w:right w:val="nil"/>
                      <w:between w:val="nil"/>
                    </w:pBdr>
                    <w:spacing w:before="84"/>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4</w:t>
                  </w:r>
                </w:p>
              </w:tc>
            </w:tr>
            <w:tr w:rsidR="00343F2D" w:rsidRPr="009B678D" w14:paraId="56BA4F0E" w14:textId="77777777" w:rsidTr="00DD2647">
              <w:trPr>
                <w:trHeight w:val="369"/>
              </w:trPr>
              <w:tc>
                <w:tcPr>
                  <w:tcW w:w="1521" w:type="dxa"/>
                  <w:vMerge/>
                  <w:vAlign w:val="center"/>
                </w:tcPr>
                <w:p w14:paraId="2F91B2E0" w14:textId="77777777" w:rsidR="00343F2D" w:rsidRPr="009B678D" w:rsidRDefault="00343F2D" w:rsidP="00DD2647">
                  <w:pPr>
                    <w:pBdr>
                      <w:top w:val="nil"/>
                      <w:left w:val="nil"/>
                      <w:bottom w:val="nil"/>
                      <w:right w:val="nil"/>
                      <w:between w:val="nil"/>
                    </w:pBdr>
                    <w:spacing w:before="44"/>
                    <w:ind w:left="68"/>
                    <w:jc w:val="center"/>
                    <w:rPr>
                      <w:rFonts w:ascii="Arial Narrow" w:hAnsi="Arial Narrow"/>
                      <w:color w:val="000000"/>
                      <w:sz w:val="16"/>
                      <w:szCs w:val="16"/>
                    </w:rPr>
                  </w:pPr>
                </w:p>
              </w:tc>
              <w:tc>
                <w:tcPr>
                  <w:tcW w:w="2605" w:type="dxa"/>
                  <w:vAlign w:val="center"/>
                </w:tcPr>
                <w:p w14:paraId="038809E7" w14:textId="77777777" w:rsidR="00343F2D" w:rsidRPr="009B678D" w:rsidRDefault="00343F2D" w:rsidP="00DD2647">
                  <w:pPr>
                    <w:pBdr>
                      <w:top w:val="nil"/>
                      <w:left w:val="nil"/>
                      <w:bottom w:val="nil"/>
                      <w:right w:val="nil"/>
                      <w:between w:val="nil"/>
                    </w:pBdr>
                    <w:ind w:left="69"/>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MANEJADORAS DE AGUA</w:t>
                  </w:r>
                </w:p>
              </w:tc>
              <w:tc>
                <w:tcPr>
                  <w:tcW w:w="1397" w:type="dxa"/>
                  <w:vAlign w:val="center"/>
                </w:tcPr>
                <w:p w14:paraId="14F0A42F"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1599" w:type="dxa"/>
                  <w:vAlign w:val="center"/>
                </w:tcPr>
                <w:p w14:paraId="6ED75A91" w14:textId="77777777" w:rsidR="00343F2D" w:rsidRPr="009B678D" w:rsidRDefault="00343F2D" w:rsidP="00DD2647">
                  <w:pPr>
                    <w:pBdr>
                      <w:top w:val="nil"/>
                      <w:left w:val="nil"/>
                      <w:bottom w:val="nil"/>
                      <w:right w:val="nil"/>
                      <w:between w:val="nil"/>
                    </w:pBdr>
                    <w:spacing w:before="84"/>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4</w:t>
                  </w:r>
                </w:p>
              </w:tc>
            </w:tr>
            <w:tr w:rsidR="00343F2D" w:rsidRPr="009B678D" w14:paraId="297ACFEA" w14:textId="77777777" w:rsidTr="00DD2647">
              <w:trPr>
                <w:trHeight w:val="367"/>
              </w:trPr>
              <w:tc>
                <w:tcPr>
                  <w:tcW w:w="1521" w:type="dxa"/>
                  <w:vMerge/>
                  <w:vAlign w:val="center"/>
                </w:tcPr>
                <w:p w14:paraId="4477B8F5" w14:textId="77777777" w:rsidR="00343F2D" w:rsidRPr="009B678D" w:rsidRDefault="00343F2D" w:rsidP="00DD2647">
                  <w:pPr>
                    <w:pBdr>
                      <w:top w:val="nil"/>
                      <w:left w:val="nil"/>
                      <w:bottom w:val="nil"/>
                      <w:right w:val="nil"/>
                      <w:between w:val="nil"/>
                    </w:pBdr>
                    <w:spacing w:before="44"/>
                    <w:ind w:left="68"/>
                    <w:jc w:val="center"/>
                    <w:rPr>
                      <w:rFonts w:ascii="Arial Narrow" w:hAnsi="Arial Narrow"/>
                      <w:color w:val="000000"/>
                      <w:sz w:val="12"/>
                      <w:szCs w:val="12"/>
                    </w:rPr>
                  </w:pPr>
                </w:p>
              </w:tc>
              <w:tc>
                <w:tcPr>
                  <w:tcW w:w="2605" w:type="dxa"/>
                  <w:vAlign w:val="center"/>
                </w:tcPr>
                <w:p w14:paraId="3FFF65EC" w14:textId="77777777" w:rsidR="00343F2D" w:rsidRPr="009B678D" w:rsidRDefault="00343F2D" w:rsidP="00DD2647">
                  <w:pPr>
                    <w:pBdr>
                      <w:top w:val="nil"/>
                      <w:left w:val="nil"/>
                      <w:bottom w:val="nil"/>
                      <w:right w:val="nil"/>
                      <w:between w:val="nil"/>
                    </w:pBdr>
                    <w:spacing w:before="148"/>
                    <w:ind w:left="69"/>
                    <w:jc w:val="both"/>
                    <w:rPr>
                      <w:rFonts w:ascii="Arial Narrow" w:hAnsi="Arial Narrow"/>
                      <w:color w:val="000000"/>
                      <w:sz w:val="2"/>
                      <w:szCs w:val="2"/>
                    </w:rPr>
                  </w:pPr>
                  <w:r w:rsidRPr="009B678D">
                    <w:rPr>
                      <w:rFonts w:ascii="Arial Narrow" w:eastAsia="Arial" w:hAnsi="Arial Narrow" w:cs="Arial"/>
                      <w:color w:val="000000"/>
                      <w:sz w:val="16"/>
                      <w:szCs w:val="16"/>
                    </w:rPr>
                    <w:t>COMPRESORES</w:t>
                  </w:r>
                </w:p>
              </w:tc>
              <w:tc>
                <w:tcPr>
                  <w:tcW w:w="1397" w:type="dxa"/>
                  <w:vAlign w:val="center"/>
                </w:tcPr>
                <w:p w14:paraId="43F5DD2F"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1599" w:type="dxa"/>
                  <w:vAlign w:val="center"/>
                </w:tcPr>
                <w:p w14:paraId="4A3334BB" w14:textId="77777777" w:rsidR="00343F2D" w:rsidRPr="009B678D" w:rsidRDefault="00343F2D" w:rsidP="00DD2647">
                  <w:pPr>
                    <w:pBdr>
                      <w:top w:val="nil"/>
                      <w:left w:val="nil"/>
                      <w:bottom w:val="nil"/>
                      <w:right w:val="nil"/>
                      <w:between w:val="nil"/>
                    </w:pBdr>
                    <w:spacing w:before="87"/>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4</w:t>
                  </w:r>
                </w:p>
              </w:tc>
            </w:tr>
            <w:tr w:rsidR="00343F2D" w:rsidRPr="009B678D" w14:paraId="1312F228" w14:textId="77777777" w:rsidTr="00DD2647">
              <w:trPr>
                <w:trHeight w:val="370"/>
              </w:trPr>
              <w:tc>
                <w:tcPr>
                  <w:tcW w:w="1521" w:type="dxa"/>
                  <w:vMerge/>
                  <w:vAlign w:val="center"/>
                </w:tcPr>
                <w:p w14:paraId="6786FFA6" w14:textId="77777777" w:rsidR="00343F2D" w:rsidRPr="009B678D" w:rsidRDefault="00343F2D" w:rsidP="00DD2647">
                  <w:pPr>
                    <w:pBdr>
                      <w:top w:val="nil"/>
                      <w:left w:val="nil"/>
                      <w:bottom w:val="nil"/>
                      <w:right w:val="nil"/>
                      <w:between w:val="nil"/>
                    </w:pBdr>
                    <w:spacing w:before="44"/>
                    <w:ind w:left="68"/>
                    <w:jc w:val="center"/>
                    <w:rPr>
                      <w:rFonts w:ascii="Arial Narrow" w:hAnsi="Arial Narrow"/>
                      <w:color w:val="000000"/>
                      <w:sz w:val="16"/>
                      <w:szCs w:val="16"/>
                    </w:rPr>
                  </w:pPr>
                </w:p>
              </w:tc>
              <w:tc>
                <w:tcPr>
                  <w:tcW w:w="2605" w:type="dxa"/>
                  <w:vAlign w:val="center"/>
                </w:tcPr>
                <w:p w14:paraId="410A739F" w14:textId="77777777" w:rsidR="00343F2D" w:rsidRPr="009B678D" w:rsidRDefault="00343F2D" w:rsidP="00DD2647">
                  <w:pPr>
                    <w:pBdr>
                      <w:top w:val="nil"/>
                      <w:left w:val="nil"/>
                      <w:bottom w:val="nil"/>
                      <w:right w:val="nil"/>
                      <w:between w:val="nil"/>
                    </w:pBdr>
                    <w:spacing w:before="181"/>
                    <w:ind w:left="69"/>
                    <w:jc w:val="both"/>
                    <w:rPr>
                      <w:rFonts w:ascii="Arial Narrow" w:eastAsia="Arial" w:hAnsi="Arial Narrow" w:cs="Arial"/>
                      <w:color w:val="000000"/>
                      <w:sz w:val="16"/>
                      <w:szCs w:val="16"/>
                    </w:rPr>
                  </w:pPr>
                  <w:r w:rsidRPr="009B678D">
                    <w:rPr>
                      <w:rFonts w:ascii="Arial Narrow" w:eastAsia="Arial" w:hAnsi="Arial Narrow" w:cs="Arial"/>
                      <w:sz w:val="16"/>
                      <w:szCs w:val="16"/>
                    </w:rPr>
                    <w:t>VENTILADORES</w:t>
                  </w:r>
                </w:p>
              </w:tc>
              <w:tc>
                <w:tcPr>
                  <w:tcW w:w="1397" w:type="dxa"/>
                  <w:vAlign w:val="center"/>
                </w:tcPr>
                <w:p w14:paraId="49027F51"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1599" w:type="dxa"/>
                  <w:vAlign w:val="center"/>
                </w:tcPr>
                <w:p w14:paraId="7FDB171F" w14:textId="77777777" w:rsidR="00343F2D" w:rsidRPr="009B678D" w:rsidRDefault="00343F2D" w:rsidP="00DD2647">
                  <w:pPr>
                    <w:pBdr>
                      <w:top w:val="nil"/>
                      <w:left w:val="nil"/>
                      <w:bottom w:val="nil"/>
                      <w:right w:val="nil"/>
                      <w:between w:val="nil"/>
                    </w:pBdr>
                    <w:spacing w:before="89"/>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4</w:t>
                  </w:r>
                </w:p>
              </w:tc>
            </w:tr>
            <w:tr w:rsidR="00343F2D" w:rsidRPr="009B678D" w14:paraId="7DE0DC0A" w14:textId="77777777" w:rsidTr="00DD2647">
              <w:trPr>
                <w:trHeight w:val="367"/>
              </w:trPr>
              <w:tc>
                <w:tcPr>
                  <w:tcW w:w="1521" w:type="dxa"/>
                  <w:vMerge/>
                  <w:vAlign w:val="center"/>
                </w:tcPr>
                <w:p w14:paraId="58E09F9A" w14:textId="77777777" w:rsidR="00343F2D" w:rsidRPr="009B678D" w:rsidRDefault="00343F2D" w:rsidP="00DD2647">
                  <w:pPr>
                    <w:pBdr>
                      <w:top w:val="nil"/>
                      <w:left w:val="nil"/>
                      <w:bottom w:val="nil"/>
                      <w:right w:val="nil"/>
                      <w:between w:val="nil"/>
                    </w:pBdr>
                    <w:spacing w:before="44"/>
                    <w:ind w:left="68"/>
                    <w:jc w:val="center"/>
                    <w:rPr>
                      <w:rFonts w:ascii="Arial Narrow" w:hAnsi="Arial Narrow"/>
                      <w:color w:val="000000"/>
                      <w:sz w:val="16"/>
                      <w:szCs w:val="16"/>
                    </w:rPr>
                  </w:pPr>
                </w:p>
              </w:tc>
              <w:tc>
                <w:tcPr>
                  <w:tcW w:w="2605" w:type="dxa"/>
                  <w:vAlign w:val="center"/>
                </w:tcPr>
                <w:p w14:paraId="3C57C431" w14:textId="77777777" w:rsidR="00343F2D" w:rsidRPr="009B678D" w:rsidRDefault="00343F2D" w:rsidP="00DD2647">
                  <w:pPr>
                    <w:pBdr>
                      <w:top w:val="nil"/>
                      <w:left w:val="nil"/>
                      <w:bottom w:val="nil"/>
                      <w:right w:val="nil"/>
                      <w:between w:val="nil"/>
                    </w:pBdr>
                    <w:spacing w:before="181" w:line="166" w:lineRule="auto"/>
                    <w:ind w:left="69"/>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BOMBAS DE AGUA</w:t>
                  </w:r>
                </w:p>
              </w:tc>
              <w:tc>
                <w:tcPr>
                  <w:tcW w:w="1397" w:type="dxa"/>
                  <w:vAlign w:val="center"/>
                </w:tcPr>
                <w:p w14:paraId="0E0E5F33"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1599" w:type="dxa"/>
                  <w:vAlign w:val="center"/>
                </w:tcPr>
                <w:p w14:paraId="5866E15F" w14:textId="77777777" w:rsidR="00343F2D" w:rsidRPr="009B678D" w:rsidRDefault="00343F2D" w:rsidP="00DD2647">
                  <w:pPr>
                    <w:pBdr>
                      <w:top w:val="nil"/>
                      <w:left w:val="nil"/>
                      <w:bottom w:val="nil"/>
                      <w:right w:val="nil"/>
                      <w:between w:val="nil"/>
                    </w:pBdr>
                    <w:spacing w:before="87"/>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4</w:t>
                  </w:r>
                </w:p>
              </w:tc>
            </w:tr>
            <w:tr w:rsidR="00343F2D" w:rsidRPr="009B678D" w14:paraId="57D0A8E0" w14:textId="77777777" w:rsidTr="00DD2647">
              <w:trPr>
                <w:trHeight w:val="370"/>
              </w:trPr>
              <w:tc>
                <w:tcPr>
                  <w:tcW w:w="1521" w:type="dxa"/>
                  <w:vMerge/>
                  <w:vAlign w:val="center"/>
                </w:tcPr>
                <w:p w14:paraId="3666665E" w14:textId="77777777" w:rsidR="00343F2D" w:rsidRPr="009B678D" w:rsidRDefault="00343F2D" w:rsidP="00DD2647">
                  <w:pPr>
                    <w:pBdr>
                      <w:top w:val="nil"/>
                      <w:left w:val="nil"/>
                      <w:bottom w:val="nil"/>
                      <w:right w:val="nil"/>
                      <w:between w:val="nil"/>
                    </w:pBdr>
                    <w:spacing w:before="44"/>
                    <w:ind w:left="68"/>
                    <w:jc w:val="center"/>
                    <w:rPr>
                      <w:rFonts w:ascii="Arial Narrow" w:eastAsia="Arial" w:hAnsi="Arial Narrow" w:cs="Arial"/>
                      <w:color w:val="000000"/>
                      <w:sz w:val="16"/>
                      <w:szCs w:val="16"/>
                    </w:rPr>
                  </w:pPr>
                </w:p>
              </w:tc>
              <w:tc>
                <w:tcPr>
                  <w:tcW w:w="2605" w:type="dxa"/>
                  <w:vAlign w:val="center"/>
                </w:tcPr>
                <w:p w14:paraId="1171EC02" w14:textId="77777777" w:rsidR="00343F2D" w:rsidRPr="009B678D" w:rsidRDefault="00343F2D" w:rsidP="00DD2647">
                  <w:pPr>
                    <w:pBdr>
                      <w:top w:val="nil"/>
                      <w:left w:val="nil"/>
                      <w:bottom w:val="nil"/>
                      <w:right w:val="nil"/>
                      <w:between w:val="nil"/>
                    </w:pBdr>
                    <w:spacing w:before="181" w:line="168" w:lineRule="auto"/>
                    <w:ind w:left="69"/>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SISTEMA HIDRAULICO</w:t>
                  </w:r>
                </w:p>
              </w:tc>
              <w:tc>
                <w:tcPr>
                  <w:tcW w:w="1397" w:type="dxa"/>
                  <w:vAlign w:val="center"/>
                </w:tcPr>
                <w:p w14:paraId="5A77C39E"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1599" w:type="dxa"/>
                  <w:vAlign w:val="center"/>
                </w:tcPr>
                <w:p w14:paraId="3F987BC2"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r>
            <w:tr w:rsidR="00343F2D" w:rsidRPr="009B678D" w14:paraId="2ED1DBDF" w14:textId="77777777" w:rsidTr="00DD2647">
              <w:trPr>
                <w:trHeight w:val="434"/>
              </w:trPr>
              <w:tc>
                <w:tcPr>
                  <w:tcW w:w="1521" w:type="dxa"/>
                  <w:vMerge/>
                  <w:vAlign w:val="center"/>
                </w:tcPr>
                <w:p w14:paraId="7AEB8CB0" w14:textId="77777777" w:rsidR="00343F2D" w:rsidRPr="009B678D" w:rsidRDefault="00343F2D" w:rsidP="00DD2647">
                  <w:pPr>
                    <w:pBdr>
                      <w:top w:val="nil"/>
                      <w:left w:val="nil"/>
                      <w:bottom w:val="nil"/>
                      <w:right w:val="nil"/>
                      <w:between w:val="nil"/>
                    </w:pBdr>
                    <w:spacing w:line="276" w:lineRule="auto"/>
                    <w:jc w:val="center"/>
                    <w:rPr>
                      <w:rFonts w:ascii="Arial Narrow" w:hAnsi="Arial Narrow"/>
                      <w:color w:val="000000"/>
                      <w:sz w:val="16"/>
                      <w:szCs w:val="16"/>
                    </w:rPr>
                  </w:pPr>
                </w:p>
              </w:tc>
              <w:tc>
                <w:tcPr>
                  <w:tcW w:w="2605" w:type="dxa"/>
                  <w:vAlign w:val="center"/>
                </w:tcPr>
                <w:p w14:paraId="39812AAF" w14:textId="77777777" w:rsidR="00343F2D" w:rsidRDefault="00343F2D" w:rsidP="00DD2647">
                  <w:pPr>
                    <w:pBdr>
                      <w:top w:val="nil"/>
                      <w:left w:val="nil"/>
                      <w:bottom w:val="nil"/>
                      <w:right w:val="nil"/>
                      <w:between w:val="nil"/>
                    </w:pBdr>
                    <w:tabs>
                      <w:tab w:val="left" w:pos="1657"/>
                    </w:tabs>
                    <w:spacing w:before="66"/>
                    <w:ind w:left="69"/>
                    <w:jc w:val="both"/>
                    <w:rPr>
                      <w:rFonts w:ascii="Arial Narrow" w:eastAsia="Arial" w:hAnsi="Arial Narrow" w:cs="Arial"/>
                      <w:color w:val="000000"/>
                      <w:sz w:val="16"/>
                      <w:szCs w:val="16"/>
                    </w:rPr>
                  </w:pPr>
                  <w:r w:rsidRPr="009B678D">
                    <w:rPr>
                      <w:rFonts w:ascii="Arial Narrow" w:eastAsia="Arial" w:hAnsi="Arial Narrow" w:cs="Arial"/>
                      <w:sz w:val="16"/>
                      <w:szCs w:val="16"/>
                    </w:rPr>
                    <w:t>VÁLVULAS</w:t>
                  </w:r>
                  <w:r w:rsidRPr="009B678D">
                    <w:rPr>
                      <w:rFonts w:ascii="Arial Narrow" w:eastAsia="Arial" w:hAnsi="Arial Narrow" w:cs="Arial"/>
                      <w:color w:val="000000"/>
                      <w:sz w:val="16"/>
                      <w:szCs w:val="16"/>
                    </w:rPr>
                    <w:t>,</w:t>
                  </w:r>
                </w:p>
                <w:p w14:paraId="2B4F4109" w14:textId="77777777" w:rsidR="00343F2D" w:rsidRPr="009B678D" w:rsidRDefault="00343F2D" w:rsidP="00DD2647">
                  <w:pPr>
                    <w:pBdr>
                      <w:top w:val="nil"/>
                      <w:left w:val="nil"/>
                      <w:bottom w:val="nil"/>
                      <w:right w:val="nil"/>
                      <w:between w:val="nil"/>
                    </w:pBdr>
                    <w:tabs>
                      <w:tab w:val="left" w:pos="1657"/>
                    </w:tabs>
                    <w:spacing w:before="66"/>
                    <w:ind w:left="69"/>
                    <w:jc w:val="both"/>
                    <w:rPr>
                      <w:rFonts w:ascii="Arial Narrow" w:eastAsia="Arial" w:hAnsi="Arial Narrow" w:cs="Arial"/>
                      <w:color w:val="000000"/>
                      <w:sz w:val="16"/>
                      <w:szCs w:val="16"/>
                    </w:rPr>
                  </w:pPr>
                  <w:r w:rsidRPr="009B678D">
                    <w:rPr>
                      <w:rFonts w:ascii="Arial Narrow" w:eastAsia="Arial" w:hAnsi="Arial Narrow" w:cs="Arial"/>
                      <w:sz w:val="16"/>
                      <w:szCs w:val="16"/>
                    </w:rPr>
                    <w:t>MANÓMETROS</w:t>
                  </w:r>
                  <w:r w:rsidRPr="009B678D">
                    <w:rPr>
                      <w:rFonts w:ascii="Arial Narrow" w:eastAsia="Arial" w:hAnsi="Arial Narrow" w:cs="Arial"/>
                      <w:color w:val="000000"/>
                      <w:sz w:val="16"/>
                      <w:szCs w:val="16"/>
                    </w:rPr>
                    <w:t>,</w:t>
                  </w:r>
                </w:p>
                <w:p w14:paraId="1A7EB85C" w14:textId="77777777" w:rsidR="00343F2D" w:rsidRPr="009B678D" w:rsidRDefault="00343F2D" w:rsidP="00DD2647">
                  <w:pPr>
                    <w:pBdr>
                      <w:top w:val="nil"/>
                      <w:left w:val="nil"/>
                      <w:bottom w:val="nil"/>
                      <w:right w:val="nil"/>
                      <w:between w:val="nil"/>
                    </w:pBdr>
                    <w:ind w:left="69"/>
                    <w:jc w:val="both"/>
                    <w:rPr>
                      <w:rFonts w:ascii="Arial Narrow" w:hAnsi="Arial Narrow"/>
                      <w:color w:val="000000"/>
                      <w:sz w:val="4"/>
                      <w:szCs w:val="4"/>
                    </w:rPr>
                  </w:pPr>
                  <w:r w:rsidRPr="009B678D">
                    <w:rPr>
                      <w:rFonts w:ascii="Arial Narrow" w:eastAsia="Arial" w:hAnsi="Arial Narrow" w:cs="Arial"/>
                      <w:sz w:val="16"/>
                      <w:szCs w:val="16"/>
                    </w:rPr>
                    <w:t>TERMÓMETROS</w:t>
                  </w:r>
                  <w:r w:rsidRPr="009B678D">
                    <w:rPr>
                      <w:rFonts w:ascii="Arial Narrow" w:eastAsia="Arial" w:hAnsi="Arial Narrow" w:cs="Arial"/>
                      <w:color w:val="000000"/>
                      <w:sz w:val="16"/>
                      <w:szCs w:val="16"/>
                    </w:rPr>
                    <w:t>, DISPLAY VARIOS,</w:t>
                  </w:r>
                </w:p>
              </w:tc>
              <w:tc>
                <w:tcPr>
                  <w:tcW w:w="1397" w:type="dxa"/>
                  <w:vAlign w:val="center"/>
                </w:tcPr>
                <w:p w14:paraId="0A735CD8"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1599" w:type="dxa"/>
                  <w:vAlign w:val="center"/>
                </w:tcPr>
                <w:p w14:paraId="06BD7F86" w14:textId="77777777" w:rsidR="00343F2D" w:rsidRPr="009B678D" w:rsidRDefault="00343F2D" w:rsidP="00DD2647">
                  <w:pPr>
                    <w:pBdr>
                      <w:top w:val="nil"/>
                      <w:left w:val="nil"/>
                      <w:bottom w:val="nil"/>
                      <w:right w:val="nil"/>
                      <w:between w:val="nil"/>
                    </w:pBdr>
                    <w:spacing w:before="66" w:line="162" w:lineRule="auto"/>
                    <w:ind w:left="9"/>
                    <w:jc w:val="center"/>
                    <w:rPr>
                      <w:rFonts w:ascii="Arial Narrow" w:hAnsi="Arial Narrow"/>
                      <w:color w:val="000000"/>
                      <w:sz w:val="4"/>
                      <w:szCs w:val="4"/>
                    </w:rPr>
                  </w:pPr>
                  <w:r w:rsidRPr="009B678D">
                    <w:rPr>
                      <w:rFonts w:ascii="Arial Narrow" w:eastAsia="Arial" w:hAnsi="Arial Narrow" w:cs="Arial"/>
                      <w:color w:val="000000"/>
                      <w:sz w:val="16"/>
                      <w:szCs w:val="16"/>
                    </w:rPr>
                    <w:t>4</w:t>
                  </w:r>
                </w:p>
              </w:tc>
            </w:tr>
            <w:tr w:rsidR="00343F2D" w:rsidRPr="009B678D" w14:paraId="243C0360" w14:textId="77777777" w:rsidTr="00DD2647">
              <w:trPr>
                <w:trHeight w:val="20"/>
              </w:trPr>
              <w:tc>
                <w:tcPr>
                  <w:tcW w:w="1521" w:type="dxa"/>
                  <w:vMerge/>
                  <w:vAlign w:val="center"/>
                </w:tcPr>
                <w:p w14:paraId="43ECC996"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2605" w:type="dxa"/>
                  <w:vAlign w:val="center"/>
                </w:tcPr>
                <w:p w14:paraId="6DFE5595" w14:textId="77777777" w:rsidR="00343F2D" w:rsidRDefault="00343F2D" w:rsidP="00DD2647">
                  <w:pPr>
                    <w:pBdr>
                      <w:top w:val="nil"/>
                      <w:left w:val="nil"/>
                      <w:bottom w:val="nil"/>
                      <w:right w:val="nil"/>
                      <w:between w:val="nil"/>
                    </w:pBdr>
                    <w:tabs>
                      <w:tab w:val="left" w:pos="1801"/>
                    </w:tabs>
                    <w:spacing w:before="161"/>
                    <w:ind w:left="69" w:right="55"/>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TUBERIAS, MANGUERAS Y DEMAS DUCTOS,</w:t>
                  </w:r>
                </w:p>
                <w:p w14:paraId="51262A04" w14:textId="77777777" w:rsidR="00343F2D" w:rsidRPr="009B678D" w:rsidRDefault="00343F2D" w:rsidP="00DD2647">
                  <w:pPr>
                    <w:pBdr>
                      <w:top w:val="nil"/>
                      <w:left w:val="nil"/>
                      <w:bottom w:val="nil"/>
                      <w:right w:val="nil"/>
                      <w:between w:val="nil"/>
                    </w:pBdr>
                    <w:tabs>
                      <w:tab w:val="left" w:pos="1801"/>
                    </w:tabs>
                    <w:spacing w:before="161"/>
                    <w:ind w:left="69" w:right="55"/>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CONEXIONES</w:t>
                  </w:r>
                  <w:r>
                    <w:rPr>
                      <w:rFonts w:ascii="Arial Narrow" w:eastAsia="Arial" w:hAnsi="Arial Narrow" w:cs="Arial"/>
                      <w:color w:val="000000"/>
                      <w:sz w:val="16"/>
                      <w:szCs w:val="16"/>
                    </w:rPr>
                    <w:t xml:space="preserve"> </w:t>
                  </w:r>
                  <w:r w:rsidRPr="009B678D">
                    <w:rPr>
                      <w:rFonts w:ascii="Arial Narrow" w:eastAsia="Arial" w:hAnsi="Arial Narrow" w:cs="Arial"/>
                      <w:color w:val="000000"/>
                      <w:sz w:val="16"/>
                      <w:szCs w:val="16"/>
                    </w:rPr>
                    <w:t xml:space="preserve">ELECTRICAS, </w:t>
                  </w:r>
                  <w:r w:rsidRPr="009B678D">
                    <w:rPr>
                      <w:rFonts w:ascii="Arial Narrow" w:eastAsia="Arial" w:hAnsi="Arial Narrow" w:cs="Arial"/>
                      <w:sz w:val="16"/>
                      <w:szCs w:val="16"/>
                    </w:rPr>
                    <w:t>SEÑALIZACIÓN</w:t>
                  </w:r>
                  <w:r w:rsidRPr="009B678D">
                    <w:rPr>
                      <w:rFonts w:ascii="Arial Narrow" w:eastAsia="Arial" w:hAnsi="Arial Narrow" w:cs="Arial"/>
                      <w:color w:val="000000"/>
                      <w:sz w:val="16"/>
                      <w:szCs w:val="16"/>
                    </w:rPr>
                    <w:t>.</w:t>
                  </w:r>
                </w:p>
              </w:tc>
              <w:tc>
                <w:tcPr>
                  <w:tcW w:w="1397" w:type="dxa"/>
                  <w:vAlign w:val="center"/>
                </w:tcPr>
                <w:p w14:paraId="4026C314" w14:textId="77777777" w:rsidR="00343F2D" w:rsidRPr="009B678D" w:rsidRDefault="00343F2D" w:rsidP="00DD2647">
                  <w:pPr>
                    <w:pBdr>
                      <w:top w:val="nil"/>
                      <w:left w:val="nil"/>
                      <w:bottom w:val="nil"/>
                      <w:right w:val="nil"/>
                      <w:between w:val="nil"/>
                    </w:pBdr>
                    <w:jc w:val="both"/>
                    <w:rPr>
                      <w:rFonts w:ascii="Arial Narrow" w:hAnsi="Arial Narrow"/>
                      <w:color w:val="000000"/>
                      <w:sz w:val="16"/>
                      <w:szCs w:val="16"/>
                    </w:rPr>
                  </w:pPr>
                </w:p>
              </w:tc>
              <w:tc>
                <w:tcPr>
                  <w:tcW w:w="1599" w:type="dxa"/>
                  <w:vAlign w:val="center"/>
                </w:tcPr>
                <w:p w14:paraId="2A16B820" w14:textId="77777777" w:rsidR="00343F2D" w:rsidRPr="009B678D" w:rsidRDefault="00343F2D" w:rsidP="00DD2647">
                  <w:pPr>
                    <w:pBdr>
                      <w:top w:val="nil"/>
                      <w:left w:val="nil"/>
                      <w:bottom w:val="nil"/>
                      <w:right w:val="nil"/>
                      <w:between w:val="nil"/>
                    </w:pBdr>
                    <w:spacing w:before="88"/>
                    <w:jc w:val="center"/>
                    <w:rPr>
                      <w:rFonts w:ascii="Arial Narrow" w:eastAsia="Arial" w:hAnsi="Arial Narrow" w:cs="Arial"/>
                      <w:color w:val="000000"/>
                      <w:sz w:val="16"/>
                      <w:szCs w:val="16"/>
                    </w:rPr>
                  </w:pPr>
                </w:p>
                <w:p w14:paraId="44A25FA5" w14:textId="77777777" w:rsidR="00343F2D" w:rsidRPr="009B678D" w:rsidRDefault="00343F2D" w:rsidP="00DD2647">
                  <w:pPr>
                    <w:pBdr>
                      <w:top w:val="nil"/>
                      <w:left w:val="nil"/>
                      <w:bottom w:val="nil"/>
                      <w:right w:val="nil"/>
                      <w:between w:val="nil"/>
                    </w:pBdr>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4</w:t>
                  </w:r>
                </w:p>
              </w:tc>
            </w:tr>
            <w:tr w:rsidR="00343F2D" w:rsidRPr="009B678D" w14:paraId="5C5620EE" w14:textId="77777777" w:rsidTr="00DD2647">
              <w:trPr>
                <w:trHeight w:val="20"/>
              </w:trPr>
              <w:tc>
                <w:tcPr>
                  <w:tcW w:w="1521" w:type="dxa"/>
                  <w:vMerge/>
                  <w:vAlign w:val="center"/>
                </w:tcPr>
                <w:p w14:paraId="2D5A49D3"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2605" w:type="dxa"/>
                  <w:vAlign w:val="center"/>
                </w:tcPr>
                <w:p w14:paraId="7BCEF638" w14:textId="77777777" w:rsidR="00343F2D" w:rsidRPr="007D13F3" w:rsidRDefault="00343F2D" w:rsidP="00DD2647">
                  <w:pPr>
                    <w:pBdr>
                      <w:top w:val="nil"/>
                      <w:left w:val="nil"/>
                      <w:bottom w:val="nil"/>
                      <w:right w:val="nil"/>
                      <w:between w:val="nil"/>
                    </w:pBdr>
                    <w:tabs>
                      <w:tab w:val="left" w:pos="1215"/>
                      <w:tab w:val="left" w:pos="2146"/>
                    </w:tabs>
                    <w:spacing w:before="178"/>
                    <w:ind w:left="69"/>
                    <w:jc w:val="both"/>
                    <w:rPr>
                      <w:rFonts w:ascii="Arial Narrow" w:eastAsia="Arial" w:hAnsi="Arial Narrow" w:cs="Arial"/>
                      <w:color w:val="000000" w:themeColor="text1"/>
                      <w:sz w:val="16"/>
                      <w:szCs w:val="16"/>
                      <w:lang w:val="en-US"/>
                    </w:rPr>
                  </w:pPr>
                  <w:r w:rsidRPr="007D13F3">
                    <w:rPr>
                      <w:rFonts w:ascii="Arial Narrow" w:eastAsia="Arial" w:hAnsi="Arial Narrow" w:cs="Arial"/>
                      <w:color w:val="000000" w:themeColor="text1"/>
                      <w:sz w:val="16"/>
                      <w:szCs w:val="16"/>
                      <w:lang w:val="en-US"/>
                    </w:rPr>
                    <w:t>AIR/WATER COOLED</w:t>
                  </w:r>
                </w:p>
                <w:p w14:paraId="4DC8C8FD" w14:textId="77777777" w:rsidR="00343F2D" w:rsidRPr="007D13F3" w:rsidRDefault="00343F2D" w:rsidP="00DD2647">
                  <w:pPr>
                    <w:pBdr>
                      <w:top w:val="nil"/>
                      <w:left w:val="nil"/>
                      <w:bottom w:val="nil"/>
                      <w:right w:val="nil"/>
                      <w:between w:val="nil"/>
                    </w:pBdr>
                    <w:tabs>
                      <w:tab w:val="left" w:pos="1215"/>
                      <w:tab w:val="left" w:pos="2146"/>
                    </w:tabs>
                    <w:spacing w:before="178"/>
                    <w:ind w:left="69"/>
                    <w:jc w:val="both"/>
                    <w:rPr>
                      <w:rFonts w:ascii="Arial Narrow" w:eastAsia="Arial" w:hAnsi="Arial Narrow" w:cs="Arial"/>
                      <w:color w:val="000000" w:themeColor="text1"/>
                      <w:sz w:val="16"/>
                      <w:szCs w:val="16"/>
                      <w:lang w:val="en-US"/>
                    </w:rPr>
                  </w:pPr>
                  <w:r w:rsidRPr="007D13F3">
                    <w:rPr>
                      <w:rFonts w:ascii="Arial Narrow" w:eastAsia="Arial" w:hAnsi="Arial Narrow" w:cs="Arial"/>
                      <w:color w:val="000000" w:themeColor="text1"/>
                      <w:sz w:val="16"/>
                      <w:szCs w:val="16"/>
                      <w:lang w:val="en-US"/>
                    </w:rPr>
                    <w:t>CHILLER,</w:t>
                  </w:r>
                </w:p>
                <w:p w14:paraId="2AD37B7C" w14:textId="77777777" w:rsidR="00343F2D" w:rsidRPr="007D13F3" w:rsidRDefault="00343F2D" w:rsidP="00DD2647">
                  <w:pPr>
                    <w:pBdr>
                      <w:top w:val="nil"/>
                      <w:left w:val="nil"/>
                      <w:bottom w:val="nil"/>
                      <w:right w:val="nil"/>
                      <w:between w:val="nil"/>
                    </w:pBdr>
                    <w:ind w:left="69"/>
                    <w:jc w:val="both"/>
                    <w:rPr>
                      <w:rFonts w:ascii="Arial Narrow" w:eastAsia="Arial" w:hAnsi="Arial Narrow" w:cs="Arial"/>
                      <w:color w:val="000000" w:themeColor="text1"/>
                      <w:sz w:val="16"/>
                      <w:szCs w:val="16"/>
                      <w:lang w:val="en-US"/>
                    </w:rPr>
                  </w:pPr>
                  <w:r w:rsidRPr="007D13F3">
                    <w:rPr>
                      <w:rFonts w:ascii="Arial Narrow" w:eastAsia="Arial" w:hAnsi="Arial Narrow" w:cs="Arial"/>
                      <w:color w:val="000000" w:themeColor="text1"/>
                      <w:sz w:val="16"/>
                      <w:szCs w:val="16"/>
                      <w:lang w:val="en-US"/>
                    </w:rPr>
                    <w:t xml:space="preserve">SERIALES </w:t>
                  </w:r>
                  <w:r w:rsidRPr="007D13F3">
                    <w:rPr>
                      <w:rFonts w:ascii="Arial Narrow" w:hAnsi="Arial Narrow" w:cs="NimbusSanL"/>
                      <w:color w:val="000000" w:themeColor="text1"/>
                      <w:sz w:val="16"/>
                      <w:szCs w:val="16"/>
                      <w:lang w:val="en-US"/>
                    </w:rPr>
                    <w:t>541V4196904A5140100002</w:t>
                  </w:r>
                  <w:r w:rsidRPr="007D13F3">
                    <w:rPr>
                      <w:rFonts w:ascii="Arial Narrow" w:eastAsia="Arial" w:hAnsi="Arial Narrow" w:cs="Arial"/>
                      <w:color w:val="000000" w:themeColor="text1"/>
                      <w:sz w:val="16"/>
                      <w:szCs w:val="16"/>
                      <w:lang w:val="en-US"/>
                    </w:rPr>
                    <w:t xml:space="preserve"> - </w:t>
                  </w:r>
                  <w:r w:rsidRPr="007D13F3">
                    <w:rPr>
                      <w:rFonts w:ascii="Arial Narrow" w:hAnsi="Arial Narrow" w:cs="NimbusSanL"/>
                      <w:color w:val="000000" w:themeColor="text1"/>
                      <w:sz w:val="16"/>
                      <w:szCs w:val="16"/>
                      <w:lang w:val="en-US"/>
                    </w:rPr>
                    <w:t>541V4196904A5140100004</w:t>
                  </w:r>
                </w:p>
              </w:tc>
              <w:tc>
                <w:tcPr>
                  <w:tcW w:w="1397" w:type="dxa"/>
                  <w:vAlign w:val="center"/>
                </w:tcPr>
                <w:p w14:paraId="0E351B44" w14:textId="77777777" w:rsidR="00343F2D" w:rsidRPr="008021D5" w:rsidRDefault="00343F2D" w:rsidP="00DD2647">
                  <w:pPr>
                    <w:pBdr>
                      <w:top w:val="nil"/>
                      <w:left w:val="nil"/>
                      <w:bottom w:val="nil"/>
                      <w:right w:val="nil"/>
                      <w:between w:val="nil"/>
                    </w:pBdr>
                    <w:spacing w:before="178" w:line="162" w:lineRule="auto"/>
                    <w:ind w:left="283"/>
                    <w:jc w:val="both"/>
                    <w:rPr>
                      <w:rFonts w:ascii="Arial Narrow" w:eastAsia="Arial" w:hAnsi="Arial Narrow" w:cs="Arial"/>
                      <w:color w:val="000000" w:themeColor="text1"/>
                      <w:sz w:val="16"/>
                      <w:szCs w:val="16"/>
                    </w:rPr>
                  </w:pPr>
                  <w:r w:rsidRPr="008021D5">
                    <w:rPr>
                      <w:rFonts w:ascii="Arial Narrow" w:eastAsia="Arial" w:hAnsi="Arial Narrow" w:cs="Arial"/>
                      <w:color w:val="000000" w:themeColor="text1"/>
                      <w:sz w:val="16"/>
                      <w:szCs w:val="16"/>
                    </w:rPr>
                    <w:t>MIDEA</w:t>
                  </w:r>
                </w:p>
              </w:tc>
              <w:tc>
                <w:tcPr>
                  <w:tcW w:w="1599" w:type="dxa"/>
                  <w:vAlign w:val="center"/>
                </w:tcPr>
                <w:p w14:paraId="2663C3AA" w14:textId="77777777" w:rsidR="00343F2D" w:rsidRPr="008021D5" w:rsidRDefault="00343F2D" w:rsidP="00DD2647">
                  <w:pPr>
                    <w:pBdr>
                      <w:top w:val="nil"/>
                      <w:left w:val="nil"/>
                      <w:bottom w:val="nil"/>
                      <w:right w:val="nil"/>
                      <w:between w:val="nil"/>
                    </w:pBdr>
                    <w:spacing w:before="178" w:line="162" w:lineRule="auto"/>
                    <w:ind w:left="9"/>
                    <w:jc w:val="center"/>
                    <w:rPr>
                      <w:rFonts w:ascii="Arial Narrow" w:eastAsia="Arial" w:hAnsi="Arial Narrow" w:cs="Arial"/>
                      <w:color w:val="000000" w:themeColor="text1"/>
                      <w:sz w:val="16"/>
                      <w:szCs w:val="16"/>
                    </w:rPr>
                  </w:pPr>
                  <w:r w:rsidRPr="008021D5">
                    <w:rPr>
                      <w:rFonts w:ascii="Arial Narrow" w:eastAsia="Arial" w:hAnsi="Arial Narrow" w:cs="Arial"/>
                      <w:color w:val="000000" w:themeColor="text1"/>
                      <w:sz w:val="16"/>
                      <w:szCs w:val="16"/>
                    </w:rPr>
                    <w:t>2</w:t>
                  </w:r>
                </w:p>
              </w:tc>
            </w:tr>
            <w:tr w:rsidR="00343F2D" w:rsidRPr="009B678D" w14:paraId="3AE1AD43" w14:textId="77777777" w:rsidTr="00DD2647">
              <w:trPr>
                <w:trHeight w:val="20"/>
              </w:trPr>
              <w:tc>
                <w:tcPr>
                  <w:tcW w:w="1521" w:type="dxa"/>
                  <w:vMerge/>
                  <w:vAlign w:val="center"/>
                </w:tcPr>
                <w:p w14:paraId="6F3A31EF"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2605" w:type="dxa"/>
                  <w:vAlign w:val="center"/>
                </w:tcPr>
                <w:p w14:paraId="269A981C" w14:textId="77777777" w:rsidR="00343F2D" w:rsidRPr="009B678D" w:rsidRDefault="00343F2D" w:rsidP="00DD2647">
                  <w:pPr>
                    <w:pBdr>
                      <w:top w:val="nil"/>
                      <w:left w:val="nil"/>
                      <w:bottom w:val="nil"/>
                      <w:right w:val="nil"/>
                      <w:between w:val="nil"/>
                    </w:pBdr>
                    <w:spacing w:before="181"/>
                    <w:ind w:left="69"/>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SISTEMA DE DRENAJE Y BOMBAS</w:t>
                  </w:r>
                </w:p>
                <w:p w14:paraId="13CA2E6F" w14:textId="77777777" w:rsidR="00343F2D" w:rsidRPr="009B678D" w:rsidRDefault="00343F2D" w:rsidP="00DD2647">
                  <w:pPr>
                    <w:pBdr>
                      <w:top w:val="nil"/>
                      <w:left w:val="nil"/>
                      <w:bottom w:val="nil"/>
                      <w:right w:val="nil"/>
                      <w:between w:val="nil"/>
                    </w:pBdr>
                    <w:ind w:left="69"/>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DE CONDENSACIÓN.</w:t>
                  </w:r>
                </w:p>
              </w:tc>
              <w:tc>
                <w:tcPr>
                  <w:tcW w:w="1397" w:type="dxa"/>
                  <w:vAlign w:val="center"/>
                </w:tcPr>
                <w:p w14:paraId="4E641E02" w14:textId="77777777" w:rsidR="00343F2D" w:rsidRPr="009B678D" w:rsidRDefault="00343F2D" w:rsidP="00DD2647">
                  <w:pPr>
                    <w:pBdr>
                      <w:top w:val="nil"/>
                      <w:left w:val="nil"/>
                      <w:bottom w:val="nil"/>
                      <w:right w:val="nil"/>
                      <w:between w:val="nil"/>
                    </w:pBdr>
                    <w:jc w:val="both"/>
                    <w:rPr>
                      <w:rFonts w:ascii="Arial Narrow" w:hAnsi="Arial Narrow"/>
                      <w:color w:val="000000"/>
                      <w:sz w:val="16"/>
                      <w:szCs w:val="16"/>
                    </w:rPr>
                  </w:pPr>
                </w:p>
              </w:tc>
              <w:tc>
                <w:tcPr>
                  <w:tcW w:w="1599" w:type="dxa"/>
                  <w:vAlign w:val="center"/>
                </w:tcPr>
                <w:p w14:paraId="71E009B7" w14:textId="77777777" w:rsidR="00343F2D" w:rsidRPr="009B678D" w:rsidRDefault="00343F2D" w:rsidP="00DD2647">
                  <w:pPr>
                    <w:pBdr>
                      <w:top w:val="nil"/>
                      <w:left w:val="nil"/>
                      <w:bottom w:val="nil"/>
                      <w:right w:val="nil"/>
                      <w:between w:val="nil"/>
                    </w:pBdr>
                    <w:spacing w:before="181" w:line="161" w:lineRule="auto"/>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2</w:t>
                  </w:r>
                </w:p>
              </w:tc>
            </w:tr>
            <w:tr w:rsidR="00343F2D" w:rsidRPr="009B678D" w14:paraId="7FB76050" w14:textId="77777777" w:rsidTr="00DD2647">
              <w:trPr>
                <w:trHeight w:val="20"/>
              </w:trPr>
              <w:tc>
                <w:tcPr>
                  <w:tcW w:w="1521" w:type="dxa"/>
                  <w:vMerge/>
                  <w:vAlign w:val="center"/>
                </w:tcPr>
                <w:p w14:paraId="7EC0BFDF"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2605" w:type="dxa"/>
                  <w:vAlign w:val="center"/>
                </w:tcPr>
                <w:p w14:paraId="438DDABA" w14:textId="77777777" w:rsidR="00343F2D" w:rsidRPr="009B678D" w:rsidRDefault="00343F2D" w:rsidP="00DD2647">
                  <w:pPr>
                    <w:pBdr>
                      <w:top w:val="nil"/>
                      <w:left w:val="nil"/>
                      <w:bottom w:val="nil"/>
                      <w:right w:val="nil"/>
                      <w:between w:val="nil"/>
                    </w:pBdr>
                    <w:ind w:left="69"/>
                    <w:rPr>
                      <w:rFonts w:ascii="Arial Narrow" w:eastAsia="Arial" w:hAnsi="Arial Narrow" w:cs="Arial"/>
                      <w:color w:val="000000"/>
                      <w:sz w:val="16"/>
                      <w:szCs w:val="16"/>
                    </w:rPr>
                  </w:pPr>
                  <w:r w:rsidRPr="009B678D">
                    <w:rPr>
                      <w:rFonts w:ascii="Arial Narrow" w:eastAsia="Arial" w:hAnsi="Arial Narrow" w:cs="Arial"/>
                      <w:color w:val="000000"/>
                      <w:sz w:val="16"/>
                      <w:szCs w:val="16"/>
                    </w:rPr>
                    <w:t>CONDENSADORAS.</w:t>
                  </w:r>
                </w:p>
              </w:tc>
              <w:tc>
                <w:tcPr>
                  <w:tcW w:w="1397" w:type="dxa"/>
                  <w:vAlign w:val="center"/>
                </w:tcPr>
                <w:p w14:paraId="340CF035" w14:textId="77777777" w:rsidR="00343F2D" w:rsidRPr="009B678D" w:rsidRDefault="00343F2D" w:rsidP="00DD2647">
                  <w:pPr>
                    <w:pBdr>
                      <w:top w:val="nil"/>
                      <w:left w:val="nil"/>
                      <w:bottom w:val="nil"/>
                      <w:right w:val="nil"/>
                      <w:between w:val="nil"/>
                    </w:pBdr>
                    <w:jc w:val="both"/>
                    <w:rPr>
                      <w:rFonts w:ascii="Arial Narrow" w:hAnsi="Arial Narrow"/>
                      <w:color w:val="000000"/>
                      <w:sz w:val="16"/>
                      <w:szCs w:val="16"/>
                    </w:rPr>
                  </w:pPr>
                </w:p>
              </w:tc>
              <w:tc>
                <w:tcPr>
                  <w:tcW w:w="1599" w:type="dxa"/>
                  <w:vAlign w:val="center"/>
                </w:tcPr>
                <w:p w14:paraId="6F67E489" w14:textId="77777777" w:rsidR="00343F2D" w:rsidRPr="009B678D" w:rsidRDefault="00343F2D" w:rsidP="00DD2647">
                  <w:pPr>
                    <w:pBdr>
                      <w:top w:val="nil"/>
                      <w:left w:val="nil"/>
                      <w:bottom w:val="nil"/>
                      <w:right w:val="nil"/>
                      <w:between w:val="nil"/>
                    </w:pBdr>
                    <w:spacing w:before="123"/>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2</w:t>
                  </w:r>
                </w:p>
              </w:tc>
            </w:tr>
            <w:tr w:rsidR="00343F2D" w:rsidRPr="009B678D" w14:paraId="6EFD46AB" w14:textId="77777777" w:rsidTr="00DD2647">
              <w:trPr>
                <w:trHeight w:val="20"/>
              </w:trPr>
              <w:tc>
                <w:tcPr>
                  <w:tcW w:w="1521" w:type="dxa"/>
                  <w:vMerge/>
                  <w:vAlign w:val="center"/>
                </w:tcPr>
                <w:p w14:paraId="38F6E9B4"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2605" w:type="dxa"/>
                  <w:vAlign w:val="center"/>
                </w:tcPr>
                <w:p w14:paraId="737075FB" w14:textId="77777777" w:rsidR="00343F2D" w:rsidRPr="009B678D" w:rsidRDefault="00343F2D" w:rsidP="00DD2647">
                  <w:pPr>
                    <w:pBdr>
                      <w:top w:val="nil"/>
                      <w:left w:val="nil"/>
                      <w:bottom w:val="nil"/>
                      <w:right w:val="nil"/>
                      <w:between w:val="nil"/>
                    </w:pBdr>
                    <w:spacing w:before="181"/>
                    <w:ind w:left="69"/>
                    <w:rPr>
                      <w:rFonts w:ascii="Arial Narrow" w:eastAsia="Arial" w:hAnsi="Arial Narrow" w:cs="Arial"/>
                      <w:color w:val="000000"/>
                      <w:sz w:val="16"/>
                      <w:szCs w:val="16"/>
                    </w:rPr>
                  </w:pPr>
                  <w:r w:rsidRPr="009B678D">
                    <w:rPr>
                      <w:rFonts w:ascii="Arial Narrow" w:eastAsia="Arial" w:hAnsi="Arial Narrow" w:cs="Arial"/>
                      <w:color w:val="000000"/>
                      <w:sz w:val="16"/>
                      <w:szCs w:val="16"/>
                    </w:rPr>
                    <w:t xml:space="preserve">CALENTADORES </w:t>
                  </w:r>
                  <w:r w:rsidRPr="009B678D">
                    <w:rPr>
                      <w:rFonts w:ascii="Arial Narrow" w:eastAsia="Arial" w:hAnsi="Arial Narrow" w:cs="Arial"/>
                      <w:sz w:val="16"/>
                      <w:szCs w:val="16"/>
                    </w:rPr>
                    <w:t>ELÉCTRICOS</w:t>
                  </w:r>
                </w:p>
              </w:tc>
              <w:tc>
                <w:tcPr>
                  <w:tcW w:w="1397" w:type="dxa"/>
                  <w:vAlign w:val="center"/>
                </w:tcPr>
                <w:p w14:paraId="3C6B04FC" w14:textId="77777777" w:rsidR="00343F2D" w:rsidRPr="009B678D" w:rsidRDefault="00343F2D" w:rsidP="00DD2647">
                  <w:pPr>
                    <w:pBdr>
                      <w:top w:val="nil"/>
                      <w:left w:val="nil"/>
                      <w:bottom w:val="nil"/>
                      <w:right w:val="nil"/>
                      <w:between w:val="nil"/>
                    </w:pBdr>
                    <w:jc w:val="both"/>
                    <w:rPr>
                      <w:rFonts w:ascii="Arial Narrow" w:hAnsi="Arial Narrow"/>
                      <w:color w:val="000000"/>
                      <w:sz w:val="16"/>
                      <w:szCs w:val="16"/>
                    </w:rPr>
                  </w:pPr>
                </w:p>
              </w:tc>
              <w:tc>
                <w:tcPr>
                  <w:tcW w:w="1599" w:type="dxa"/>
                  <w:vAlign w:val="center"/>
                </w:tcPr>
                <w:p w14:paraId="70AB197A" w14:textId="77777777" w:rsidR="00343F2D" w:rsidRPr="009B678D" w:rsidRDefault="00343F2D" w:rsidP="00DD2647">
                  <w:pPr>
                    <w:pBdr>
                      <w:top w:val="nil"/>
                      <w:left w:val="nil"/>
                      <w:bottom w:val="nil"/>
                      <w:right w:val="nil"/>
                      <w:between w:val="nil"/>
                    </w:pBdr>
                    <w:spacing w:before="87"/>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2</w:t>
                  </w:r>
                </w:p>
              </w:tc>
            </w:tr>
            <w:tr w:rsidR="00343F2D" w:rsidRPr="009B678D" w14:paraId="14663A8A" w14:textId="77777777" w:rsidTr="00DD2647">
              <w:trPr>
                <w:trHeight w:val="20"/>
              </w:trPr>
              <w:tc>
                <w:tcPr>
                  <w:tcW w:w="1521" w:type="dxa"/>
                  <w:vMerge/>
                  <w:vAlign w:val="center"/>
                </w:tcPr>
                <w:p w14:paraId="058CF6F3"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2605" w:type="dxa"/>
                  <w:vAlign w:val="center"/>
                </w:tcPr>
                <w:p w14:paraId="0BEA8041" w14:textId="77777777" w:rsidR="00343F2D" w:rsidRPr="009B678D" w:rsidRDefault="00343F2D" w:rsidP="00DD2647">
                  <w:pPr>
                    <w:pBdr>
                      <w:top w:val="nil"/>
                      <w:left w:val="nil"/>
                      <w:bottom w:val="nil"/>
                      <w:right w:val="nil"/>
                      <w:between w:val="nil"/>
                    </w:pBdr>
                    <w:tabs>
                      <w:tab w:val="left" w:pos="1446"/>
                      <w:tab w:val="left" w:pos="2758"/>
                    </w:tabs>
                    <w:spacing w:before="181"/>
                    <w:ind w:left="69"/>
                    <w:rPr>
                      <w:rFonts w:ascii="Arial Narrow" w:eastAsia="Arial" w:hAnsi="Arial Narrow" w:cs="Arial"/>
                      <w:color w:val="000000"/>
                      <w:sz w:val="16"/>
                      <w:szCs w:val="16"/>
                    </w:rPr>
                  </w:pPr>
                  <w:r w:rsidRPr="009B678D">
                    <w:rPr>
                      <w:rFonts w:ascii="Arial Narrow" w:eastAsia="Arial" w:hAnsi="Arial Narrow" w:cs="Arial"/>
                      <w:color w:val="000000"/>
                      <w:sz w:val="16"/>
                      <w:szCs w:val="16"/>
                    </w:rPr>
                    <w:t>CONEXIONES</w:t>
                  </w:r>
                  <w:r w:rsidRPr="009B678D">
                    <w:rPr>
                      <w:rFonts w:ascii="Arial Narrow" w:eastAsia="Arial" w:hAnsi="Arial Narrow" w:cs="Arial"/>
                      <w:color w:val="000000"/>
                      <w:sz w:val="16"/>
                      <w:szCs w:val="16"/>
                    </w:rPr>
                    <w:tab/>
                  </w:r>
                  <w:r w:rsidRPr="009B678D">
                    <w:rPr>
                      <w:rFonts w:ascii="Arial Narrow" w:eastAsia="Arial" w:hAnsi="Arial Narrow" w:cs="Arial"/>
                      <w:sz w:val="16"/>
                      <w:szCs w:val="16"/>
                    </w:rPr>
                    <w:t>ELÉCTRICAS</w:t>
                  </w:r>
                  <w:r>
                    <w:rPr>
                      <w:rFonts w:ascii="Arial Narrow" w:eastAsia="Arial" w:hAnsi="Arial Narrow" w:cs="Arial"/>
                      <w:color w:val="000000"/>
                      <w:sz w:val="16"/>
                      <w:szCs w:val="16"/>
                    </w:rPr>
                    <w:t xml:space="preserve"> </w:t>
                  </w:r>
                  <w:r w:rsidRPr="009B678D">
                    <w:rPr>
                      <w:rFonts w:ascii="Arial Narrow" w:eastAsia="Arial" w:hAnsi="Arial Narrow" w:cs="Arial"/>
                      <w:color w:val="000000"/>
                      <w:sz w:val="16"/>
                      <w:szCs w:val="16"/>
                    </w:rPr>
                    <w:t>Y</w:t>
                  </w:r>
                  <w:r>
                    <w:rPr>
                      <w:rFonts w:ascii="Arial Narrow" w:eastAsia="Arial" w:hAnsi="Arial Narrow" w:cs="Arial"/>
                      <w:color w:val="000000"/>
                      <w:sz w:val="16"/>
                      <w:szCs w:val="16"/>
                    </w:rPr>
                    <w:t xml:space="preserve"> </w:t>
                  </w:r>
                  <w:r w:rsidRPr="009B678D">
                    <w:rPr>
                      <w:rFonts w:ascii="Arial Narrow" w:eastAsia="Arial" w:hAnsi="Arial Narrow" w:cs="Arial"/>
                      <w:color w:val="000000"/>
                      <w:sz w:val="16"/>
                      <w:szCs w:val="16"/>
                    </w:rPr>
                    <w:t>REFRIGERANTE</w:t>
                  </w:r>
                </w:p>
              </w:tc>
              <w:tc>
                <w:tcPr>
                  <w:tcW w:w="1397" w:type="dxa"/>
                  <w:vAlign w:val="center"/>
                </w:tcPr>
                <w:p w14:paraId="3E46E507" w14:textId="77777777" w:rsidR="00343F2D" w:rsidRPr="009B678D" w:rsidRDefault="00343F2D" w:rsidP="00DD2647">
                  <w:pPr>
                    <w:pBdr>
                      <w:top w:val="nil"/>
                      <w:left w:val="nil"/>
                      <w:bottom w:val="nil"/>
                      <w:right w:val="nil"/>
                      <w:between w:val="nil"/>
                    </w:pBdr>
                    <w:jc w:val="both"/>
                    <w:rPr>
                      <w:rFonts w:ascii="Arial Narrow" w:hAnsi="Arial Narrow"/>
                      <w:color w:val="000000"/>
                      <w:sz w:val="16"/>
                      <w:szCs w:val="16"/>
                    </w:rPr>
                  </w:pPr>
                </w:p>
              </w:tc>
              <w:tc>
                <w:tcPr>
                  <w:tcW w:w="1599" w:type="dxa"/>
                  <w:vAlign w:val="center"/>
                </w:tcPr>
                <w:p w14:paraId="40CD05D9" w14:textId="77777777" w:rsidR="00343F2D" w:rsidRPr="009B678D" w:rsidRDefault="00343F2D" w:rsidP="00DD2647">
                  <w:pPr>
                    <w:pBdr>
                      <w:top w:val="nil"/>
                      <w:left w:val="nil"/>
                      <w:bottom w:val="nil"/>
                      <w:right w:val="nil"/>
                      <w:between w:val="nil"/>
                    </w:pBdr>
                    <w:spacing w:before="181" w:line="162" w:lineRule="auto"/>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2</w:t>
                  </w:r>
                </w:p>
              </w:tc>
            </w:tr>
            <w:tr w:rsidR="00343F2D" w:rsidRPr="009B678D" w14:paraId="5FCC4CAC" w14:textId="77777777" w:rsidTr="00DD2647">
              <w:trPr>
                <w:trHeight w:val="20"/>
              </w:trPr>
              <w:tc>
                <w:tcPr>
                  <w:tcW w:w="1521" w:type="dxa"/>
                  <w:vMerge/>
                  <w:vAlign w:val="center"/>
                </w:tcPr>
                <w:p w14:paraId="30E07868"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2605" w:type="dxa"/>
                  <w:vAlign w:val="center"/>
                </w:tcPr>
                <w:p w14:paraId="2E77F111" w14:textId="77777777" w:rsidR="00343F2D" w:rsidRPr="009B678D" w:rsidRDefault="00343F2D" w:rsidP="00DD2647">
                  <w:pPr>
                    <w:pBdr>
                      <w:top w:val="nil"/>
                      <w:left w:val="nil"/>
                      <w:bottom w:val="nil"/>
                      <w:right w:val="nil"/>
                      <w:between w:val="nil"/>
                    </w:pBdr>
                    <w:spacing w:before="181"/>
                    <w:ind w:left="69"/>
                    <w:rPr>
                      <w:rFonts w:ascii="Arial Narrow" w:eastAsia="Arial" w:hAnsi="Arial Narrow" w:cs="Arial"/>
                      <w:color w:val="000000"/>
                      <w:sz w:val="16"/>
                      <w:szCs w:val="16"/>
                    </w:rPr>
                  </w:pPr>
                  <w:r w:rsidRPr="009B678D">
                    <w:rPr>
                      <w:rFonts w:ascii="Arial Narrow" w:eastAsia="Arial" w:hAnsi="Arial Narrow" w:cs="Arial"/>
                      <w:color w:val="000000"/>
                      <w:sz w:val="16"/>
                      <w:szCs w:val="16"/>
                    </w:rPr>
                    <w:t>CIRCUITOS DE REFRIGERACIÓN Y</w:t>
                  </w:r>
                  <w:r>
                    <w:rPr>
                      <w:rFonts w:ascii="Arial Narrow" w:eastAsia="Arial" w:hAnsi="Arial Narrow" w:cs="Arial"/>
                      <w:color w:val="000000"/>
                      <w:sz w:val="16"/>
                      <w:szCs w:val="16"/>
                    </w:rPr>
                    <w:t xml:space="preserve"> </w:t>
                  </w:r>
                  <w:r w:rsidRPr="009B678D">
                    <w:rPr>
                      <w:rFonts w:ascii="Arial Narrow" w:eastAsia="Arial" w:hAnsi="Arial Narrow" w:cs="Arial"/>
                      <w:sz w:val="16"/>
                      <w:szCs w:val="16"/>
                    </w:rPr>
                    <w:t>ELÉCTRICOS</w:t>
                  </w:r>
                </w:p>
              </w:tc>
              <w:tc>
                <w:tcPr>
                  <w:tcW w:w="1397" w:type="dxa"/>
                  <w:vAlign w:val="center"/>
                </w:tcPr>
                <w:p w14:paraId="4A67F75C" w14:textId="77777777" w:rsidR="00343F2D" w:rsidRPr="009B678D" w:rsidRDefault="00343F2D" w:rsidP="00DD2647">
                  <w:pPr>
                    <w:pBdr>
                      <w:top w:val="nil"/>
                      <w:left w:val="nil"/>
                      <w:bottom w:val="nil"/>
                      <w:right w:val="nil"/>
                      <w:between w:val="nil"/>
                    </w:pBdr>
                    <w:jc w:val="both"/>
                    <w:rPr>
                      <w:rFonts w:ascii="Arial Narrow" w:hAnsi="Arial Narrow"/>
                      <w:color w:val="000000"/>
                      <w:sz w:val="16"/>
                      <w:szCs w:val="16"/>
                    </w:rPr>
                  </w:pPr>
                </w:p>
              </w:tc>
              <w:tc>
                <w:tcPr>
                  <w:tcW w:w="1599" w:type="dxa"/>
                  <w:vAlign w:val="center"/>
                </w:tcPr>
                <w:p w14:paraId="11896AA1" w14:textId="77777777" w:rsidR="00343F2D" w:rsidRPr="009B678D" w:rsidRDefault="00343F2D" w:rsidP="00DD2647">
                  <w:pPr>
                    <w:pBdr>
                      <w:top w:val="nil"/>
                      <w:left w:val="nil"/>
                      <w:bottom w:val="nil"/>
                      <w:right w:val="nil"/>
                      <w:between w:val="nil"/>
                    </w:pBdr>
                    <w:spacing w:before="181" w:line="162" w:lineRule="auto"/>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2</w:t>
                  </w:r>
                </w:p>
              </w:tc>
            </w:tr>
            <w:tr w:rsidR="00343F2D" w:rsidRPr="009B678D" w14:paraId="30028646" w14:textId="77777777" w:rsidTr="00DD2647">
              <w:trPr>
                <w:trHeight w:val="20"/>
              </w:trPr>
              <w:tc>
                <w:tcPr>
                  <w:tcW w:w="1521" w:type="dxa"/>
                  <w:vMerge/>
                  <w:vAlign w:val="center"/>
                </w:tcPr>
                <w:p w14:paraId="3BA64670" w14:textId="77777777" w:rsidR="00343F2D" w:rsidRPr="009B678D" w:rsidRDefault="00343F2D" w:rsidP="00DD2647">
                  <w:pPr>
                    <w:pBdr>
                      <w:top w:val="nil"/>
                      <w:left w:val="nil"/>
                      <w:bottom w:val="nil"/>
                      <w:right w:val="nil"/>
                      <w:between w:val="nil"/>
                    </w:pBdr>
                    <w:jc w:val="center"/>
                    <w:rPr>
                      <w:rFonts w:ascii="Arial Narrow" w:hAnsi="Arial Narrow"/>
                      <w:color w:val="000000"/>
                      <w:sz w:val="16"/>
                      <w:szCs w:val="16"/>
                    </w:rPr>
                  </w:pPr>
                </w:p>
              </w:tc>
              <w:tc>
                <w:tcPr>
                  <w:tcW w:w="2605" w:type="dxa"/>
                  <w:vAlign w:val="center"/>
                </w:tcPr>
                <w:p w14:paraId="74E91C5D" w14:textId="77777777" w:rsidR="00343F2D" w:rsidRPr="009B678D" w:rsidRDefault="00343F2D" w:rsidP="00DD2647">
                  <w:pPr>
                    <w:pBdr>
                      <w:top w:val="nil"/>
                      <w:left w:val="nil"/>
                      <w:bottom w:val="nil"/>
                      <w:right w:val="nil"/>
                      <w:between w:val="nil"/>
                    </w:pBdr>
                    <w:spacing w:before="178"/>
                    <w:ind w:left="69"/>
                    <w:rPr>
                      <w:rFonts w:ascii="Arial Narrow" w:eastAsia="Arial" w:hAnsi="Arial Narrow" w:cs="Arial"/>
                      <w:color w:val="000000"/>
                      <w:sz w:val="16"/>
                      <w:szCs w:val="16"/>
                    </w:rPr>
                  </w:pPr>
                  <w:r w:rsidRPr="009B678D">
                    <w:rPr>
                      <w:rFonts w:ascii="Arial Narrow" w:eastAsia="Arial" w:hAnsi="Arial Narrow" w:cs="Arial"/>
                      <w:sz w:val="16"/>
                      <w:szCs w:val="16"/>
                    </w:rPr>
                    <w:t>TUBERÍAS</w:t>
                  </w:r>
                  <w:r w:rsidRPr="009B678D">
                    <w:rPr>
                      <w:rFonts w:ascii="Arial Narrow" w:eastAsia="Arial" w:hAnsi="Arial Narrow" w:cs="Arial"/>
                      <w:color w:val="000000"/>
                      <w:sz w:val="16"/>
                      <w:szCs w:val="16"/>
                    </w:rPr>
                    <w:t xml:space="preserve"> DE AGUA, MANGUERAS Y</w:t>
                  </w:r>
                  <w:r>
                    <w:rPr>
                      <w:rFonts w:ascii="Arial Narrow" w:eastAsia="Arial" w:hAnsi="Arial Narrow" w:cs="Arial"/>
                      <w:color w:val="000000"/>
                      <w:sz w:val="16"/>
                      <w:szCs w:val="16"/>
                    </w:rPr>
                    <w:t xml:space="preserve"> </w:t>
                  </w:r>
                  <w:r w:rsidRPr="009B678D">
                    <w:rPr>
                      <w:rFonts w:ascii="Arial Narrow" w:eastAsia="Arial" w:hAnsi="Arial Narrow" w:cs="Arial"/>
                      <w:sz w:val="16"/>
                      <w:szCs w:val="16"/>
                    </w:rPr>
                    <w:t>DEMÁS</w:t>
                  </w:r>
                  <w:r w:rsidRPr="009B678D">
                    <w:rPr>
                      <w:rFonts w:ascii="Arial Narrow" w:eastAsia="Arial" w:hAnsi="Arial Narrow" w:cs="Arial"/>
                      <w:color w:val="000000"/>
                      <w:sz w:val="16"/>
                      <w:szCs w:val="16"/>
                    </w:rPr>
                    <w:t xml:space="preserve"> DUCTOS.</w:t>
                  </w:r>
                </w:p>
              </w:tc>
              <w:tc>
                <w:tcPr>
                  <w:tcW w:w="1397" w:type="dxa"/>
                  <w:tcBorders>
                    <w:bottom w:val="single" w:sz="8" w:space="0" w:color="000000" w:themeColor="text1"/>
                  </w:tcBorders>
                  <w:vAlign w:val="center"/>
                </w:tcPr>
                <w:p w14:paraId="2DF20848" w14:textId="77777777" w:rsidR="00343F2D" w:rsidRPr="009B678D" w:rsidRDefault="00343F2D" w:rsidP="00DD2647">
                  <w:pPr>
                    <w:pBdr>
                      <w:top w:val="nil"/>
                      <w:left w:val="nil"/>
                      <w:bottom w:val="nil"/>
                      <w:right w:val="nil"/>
                      <w:between w:val="nil"/>
                    </w:pBdr>
                    <w:jc w:val="both"/>
                    <w:rPr>
                      <w:rFonts w:ascii="Arial Narrow" w:hAnsi="Arial Narrow"/>
                      <w:color w:val="000000"/>
                      <w:sz w:val="16"/>
                      <w:szCs w:val="16"/>
                    </w:rPr>
                  </w:pPr>
                </w:p>
              </w:tc>
              <w:tc>
                <w:tcPr>
                  <w:tcW w:w="1599" w:type="dxa"/>
                  <w:vAlign w:val="center"/>
                </w:tcPr>
                <w:p w14:paraId="39348C98" w14:textId="77777777" w:rsidR="00343F2D" w:rsidRPr="009B678D" w:rsidRDefault="00343F2D" w:rsidP="00DD2647">
                  <w:pPr>
                    <w:pBdr>
                      <w:top w:val="nil"/>
                      <w:left w:val="nil"/>
                      <w:bottom w:val="nil"/>
                      <w:right w:val="nil"/>
                      <w:between w:val="nil"/>
                    </w:pBdr>
                    <w:spacing w:before="178" w:line="157" w:lineRule="auto"/>
                    <w:ind w:left="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2</w:t>
                  </w:r>
                </w:p>
              </w:tc>
            </w:tr>
            <w:tr w:rsidR="00343F2D" w:rsidRPr="009B678D" w14:paraId="5FB72B99" w14:textId="77777777" w:rsidTr="00DD2647">
              <w:trPr>
                <w:trHeight w:val="1502"/>
              </w:trPr>
              <w:tc>
                <w:tcPr>
                  <w:tcW w:w="1521" w:type="dxa"/>
                  <w:vMerge/>
                  <w:vAlign w:val="center"/>
                </w:tcPr>
                <w:p w14:paraId="6BE60A36" w14:textId="77777777" w:rsidR="00343F2D" w:rsidRPr="009B678D" w:rsidRDefault="00343F2D" w:rsidP="00DD2647">
                  <w:pPr>
                    <w:pBdr>
                      <w:top w:val="nil"/>
                      <w:left w:val="nil"/>
                      <w:bottom w:val="nil"/>
                      <w:right w:val="nil"/>
                      <w:between w:val="nil"/>
                    </w:pBdr>
                    <w:jc w:val="center"/>
                    <w:rPr>
                      <w:rFonts w:ascii="Arial Narrow" w:hAnsi="Arial Narrow"/>
                      <w:color w:val="000000"/>
                      <w:sz w:val="18"/>
                      <w:szCs w:val="18"/>
                    </w:rPr>
                  </w:pPr>
                </w:p>
              </w:tc>
              <w:tc>
                <w:tcPr>
                  <w:tcW w:w="2610" w:type="dxa"/>
                  <w:tcBorders>
                    <w:top w:val="single" w:sz="8" w:space="0" w:color="000000" w:themeColor="text1"/>
                  </w:tcBorders>
                  <w:vAlign w:val="center"/>
                </w:tcPr>
                <w:p w14:paraId="7322B133" w14:textId="77777777" w:rsidR="00343F2D" w:rsidRPr="009B678D" w:rsidRDefault="00343F2D" w:rsidP="00DD2647">
                  <w:pPr>
                    <w:pBdr>
                      <w:top w:val="nil"/>
                      <w:left w:val="nil"/>
                      <w:bottom w:val="nil"/>
                      <w:right w:val="nil"/>
                      <w:between w:val="nil"/>
                    </w:pBdr>
                    <w:spacing w:before="1"/>
                    <w:jc w:val="both"/>
                    <w:rPr>
                      <w:rFonts w:ascii="Arial Narrow" w:eastAsia="Arial" w:hAnsi="Arial Narrow" w:cs="Arial"/>
                      <w:color w:val="000000"/>
                      <w:sz w:val="16"/>
                      <w:szCs w:val="16"/>
                    </w:rPr>
                  </w:pPr>
                </w:p>
                <w:p w14:paraId="14F4EDD6" w14:textId="77777777" w:rsidR="00343F2D" w:rsidRPr="009B678D" w:rsidRDefault="00343F2D" w:rsidP="00DD2647">
                  <w:pPr>
                    <w:pBdr>
                      <w:top w:val="nil"/>
                      <w:left w:val="nil"/>
                      <w:bottom w:val="nil"/>
                      <w:right w:val="nil"/>
                      <w:between w:val="nil"/>
                    </w:pBdr>
                    <w:ind w:left="68" w:right="59"/>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ENCERRAMIENTO DE PASILLOS FRÍOS FORMADO POR SECCIONES ESQUINERAS DE LÁMINAS DE VINILO TIPO ESD RESISTENTES AL FUEGO CON FUSIBLE TÉRMICO- ELÉCTRICO 56 PULG DE LONGITUD DOS   PUERTAS   CORREDIZAS,</w:t>
                  </w:r>
                  <w:r>
                    <w:rPr>
                      <w:rFonts w:ascii="Arial Narrow" w:eastAsia="Arial" w:hAnsi="Arial Narrow" w:cs="Arial"/>
                      <w:color w:val="000000"/>
                      <w:sz w:val="16"/>
                      <w:szCs w:val="16"/>
                    </w:rPr>
                    <w:t xml:space="preserve"> </w:t>
                  </w:r>
                  <w:r w:rsidRPr="009B678D">
                    <w:rPr>
                      <w:rFonts w:ascii="Arial Narrow" w:eastAsia="Arial" w:hAnsi="Arial Narrow" w:cs="Arial"/>
                      <w:color w:val="000000"/>
                      <w:sz w:val="16"/>
                      <w:szCs w:val="16"/>
                    </w:rPr>
                    <w:t>PLEXIGLASS Y MARCO METÁLICO</w:t>
                  </w:r>
                </w:p>
              </w:tc>
              <w:tc>
                <w:tcPr>
                  <w:tcW w:w="1391" w:type="dxa"/>
                  <w:tcBorders>
                    <w:top w:val="single" w:sz="8" w:space="0" w:color="000000" w:themeColor="text1"/>
                  </w:tcBorders>
                  <w:vAlign w:val="center"/>
                </w:tcPr>
                <w:p w14:paraId="1354EB69" w14:textId="77777777" w:rsidR="00343F2D" w:rsidRPr="009B678D" w:rsidRDefault="00343F2D" w:rsidP="00DD2647">
                  <w:pPr>
                    <w:pBdr>
                      <w:top w:val="nil"/>
                      <w:left w:val="nil"/>
                      <w:bottom w:val="nil"/>
                      <w:right w:val="nil"/>
                      <w:between w:val="nil"/>
                    </w:pBdr>
                    <w:ind w:left="280"/>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EMERSON</w:t>
                  </w:r>
                </w:p>
              </w:tc>
              <w:tc>
                <w:tcPr>
                  <w:tcW w:w="1599" w:type="dxa"/>
                  <w:tcBorders>
                    <w:top w:val="single" w:sz="8" w:space="0" w:color="000000" w:themeColor="text1"/>
                  </w:tcBorders>
                  <w:vAlign w:val="center"/>
                </w:tcPr>
                <w:p w14:paraId="3BD7C541" w14:textId="77777777" w:rsidR="00343F2D" w:rsidRPr="009B678D" w:rsidRDefault="00343F2D" w:rsidP="00DD2647">
                  <w:pPr>
                    <w:pBdr>
                      <w:top w:val="nil"/>
                      <w:left w:val="nil"/>
                      <w:bottom w:val="nil"/>
                      <w:right w:val="nil"/>
                      <w:between w:val="nil"/>
                    </w:pBdr>
                    <w:ind w:right="28"/>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1</w:t>
                  </w:r>
                </w:p>
              </w:tc>
            </w:tr>
            <w:tr w:rsidR="00343F2D" w:rsidRPr="009B678D" w14:paraId="16077FED" w14:textId="77777777" w:rsidTr="00DD2647">
              <w:trPr>
                <w:trHeight w:val="1059"/>
              </w:trPr>
              <w:tc>
                <w:tcPr>
                  <w:tcW w:w="1521" w:type="dxa"/>
                  <w:vMerge/>
                  <w:vAlign w:val="center"/>
                </w:tcPr>
                <w:p w14:paraId="11107662" w14:textId="77777777" w:rsidR="00343F2D" w:rsidRPr="009B678D" w:rsidRDefault="00343F2D" w:rsidP="00DD2647">
                  <w:pPr>
                    <w:pBdr>
                      <w:top w:val="nil"/>
                      <w:left w:val="nil"/>
                      <w:bottom w:val="nil"/>
                      <w:right w:val="nil"/>
                      <w:between w:val="nil"/>
                    </w:pBdr>
                    <w:spacing w:line="276" w:lineRule="auto"/>
                    <w:jc w:val="center"/>
                    <w:rPr>
                      <w:rFonts w:ascii="Arial Narrow" w:eastAsia="Arial" w:hAnsi="Arial Narrow" w:cs="Arial"/>
                      <w:color w:val="000000"/>
                      <w:sz w:val="16"/>
                      <w:szCs w:val="16"/>
                    </w:rPr>
                  </w:pPr>
                </w:p>
              </w:tc>
              <w:tc>
                <w:tcPr>
                  <w:tcW w:w="2610" w:type="dxa"/>
                  <w:vAlign w:val="center"/>
                </w:tcPr>
                <w:p w14:paraId="3F9A535C" w14:textId="77777777" w:rsidR="00343F2D" w:rsidRPr="009B678D" w:rsidRDefault="00343F2D" w:rsidP="00DD2647">
                  <w:pPr>
                    <w:pBdr>
                      <w:top w:val="nil"/>
                      <w:left w:val="nil"/>
                      <w:bottom w:val="nil"/>
                      <w:right w:val="nil"/>
                      <w:between w:val="nil"/>
                    </w:pBdr>
                    <w:ind w:right="59"/>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NFORM LIEBERT, SISTEMA DE MONITOREO (UPS, AIRES, BATERÍAS) SENSA TEMPERATURA, HUMEDAD, TENSIÓN, CARGA, PROGRAMACIÓN DE ENCENDIDO Y APAGADO, ALARMAS.</w:t>
                  </w:r>
                </w:p>
              </w:tc>
              <w:tc>
                <w:tcPr>
                  <w:tcW w:w="1391" w:type="dxa"/>
                  <w:vAlign w:val="center"/>
                </w:tcPr>
                <w:p w14:paraId="1E7CCE62" w14:textId="77777777" w:rsidR="00343F2D" w:rsidRPr="009B678D" w:rsidRDefault="00343F2D" w:rsidP="00DD2647">
                  <w:pPr>
                    <w:pBdr>
                      <w:top w:val="nil"/>
                      <w:left w:val="nil"/>
                      <w:bottom w:val="nil"/>
                      <w:right w:val="nil"/>
                      <w:between w:val="nil"/>
                    </w:pBdr>
                    <w:jc w:val="center"/>
                    <w:rPr>
                      <w:rFonts w:ascii="Arial Narrow" w:eastAsia="Arial" w:hAnsi="Arial Narrow" w:cs="Arial"/>
                      <w:color w:val="000000"/>
                      <w:sz w:val="16"/>
                      <w:szCs w:val="16"/>
                    </w:rPr>
                  </w:pPr>
                </w:p>
                <w:p w14:paraId="350656E6" w14:textId="77777777" w:rsidR="00343F2D" w:rsidRPr="009B678D" w:rsidRDefault="00343F2D" w:rsidP="00DD2647">
                  <w:pPr>
                    <w:pBdr>
                      <w:top w:val="nil"/>
                      <w:left w:val="nil"/>
                      <w:bottom w:val="nil"/>
                      <w:right w:val="nil"/>
                      <w:between w:val="nil"/>
                    </w:pBdr>
                    <w:jc w:val="center"/>
                    <w:rPr>
                      <w:rFonts w:ascii="Arial Narrow" w:eastAsia="Arial" w:hAnsi="Arial Narrow" w:cs="Arial"/>
                      <w:color w:val="000000"/>
                      <w:sz w:val="16"/>
                      <w:szCs w:val="16"/>
                    </w:rPr>
                  </w:pPr>
                </w:p>
                <w:p w14:paraId="4F409277" w14:textId="77777777" w:rsidR="00343F2D" w:rsidRPr="009B678D" w:rsidRDefault="00343F2D" w:rsidP="00DD2647">
                  <w:pPr>
                    <w:pBdr>
                      <w:top w:val="nil"/>
                      <w:left w:val="nil"/>
                      <w:bottom w:val="nil"/>
                      <w:right w:val="nil"/>
                      <w:between w:val="nil"/>
                    </w:pBdr>
                    <w:spacing w:before="176"/>
                    <w:jc w:val="center"/>
                    <w:rPr>
                      <w:rFonts w:ascii="Arial Narrow" w:eastAsia="Arial" w:hAnsi="Arial Narrow" w:cs="Arial"/>
                      <w:color w:val="000000"/>
                      <w:sz w:val="16"/>
                      <w:szCs w:val="16"/>
                    </w:rPr>
                  </w:pPr>
                </w:p>
                <w:p w14:paraId="7B3FC20F" w14:textId="77777777" w:rsidR="00343F2D" w:rsidRPr="009B678D" w:rsidRDefault="00343F2D" w:rsidP="00DD2647">
                  <w:pPr>
                    <w:pBdr>
                      <w:top w:val="nil"/>
                      <w:left w:val="nil"/>
                      <w:bottom w:val="nil"/>
                      <w:right w:val="nil"/>
                      <w:between w:val="nil"/>
                    </w:pBdr>
                    <w:ind w:left="280"/>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EMERSON</w:t>
                  </w:r>
                </w:p>
              </w:tc>
              <w:tc>
                <w:tcPr>
                  <w:tcW w:w="1599" w:type="dxa"/>
                  <w:vAlign w:val="center"/>
                </w:tcPr>
                <w:p w14:paraId="5804A9B1" w14:textId="77777777" w:rsidR="00343F2D" w:rsidRPr="009B678D" w:rsidRDefault="00343F2D" w:rsidP="00DD2647">
                  <w:pPr>
                    <w:pBdr>
                      <w:top w:val="nil"/>
                      <w:left w:val="nil"/>
                      <w:bottom w:val="nil"/>
                      <w:right w:val="nil"/>
                      <w:between w:val="nil"/>
                    </w:pBdr>
                    <w:jc w:val="center"/>
                    <w:rPr>
                      <w:rFonts w:ascii="Arial Narrow" w:eastAsia="Arial" w:hAnsi="Arial Narrow" w:cs="Arial"/>
                      <w:color w:val="000000"/>
                      <w:sz w:val="16"/>
                      <w:szCs w:val="16"/>
                    </w:rPr>
                  </w:pPr>
                </w:p>
                <w:p w14:paraId="45EEC909" w14:textId="77777777" w:rsidR="00343F2D" w:rsidRPr="009B678D" w:rsidRDefault="00343F2D" w:rsidP="00DD2647">
                  <w:pPr>
                    <w:pBdr>
                      <w:top w:val="nil"/>
                      <w:left w:val="nil"/>
                      <w:bottom w:val="nil"/>
                      <w:right w:val="nil"/>
                      <w:between w:val="nil"/>
                    </w:pBdr>
                    <w:jc w:val="center"/>
                    <w:rPr>
                      <w:rFonts w:ascii="Arial Narrow" w:eastAsia="Arial" w:hAnsi="Arial Narrow" w:cs="Arial"/>
                      <w:color w:val="000000"/>
                      <w:sz w:val="16"/>
                      <w:szCs w:val="16"/>
                    </w:rPr>
                  </w:pPr>
                </w:p>
                <w:p w14:paraId="74A34106" w14:textId="77777777" w:rsidR="00343F2D" w:rsidRPr="009B678D" w:rsidRDefault="00343F2D" w:rsidP="00DD2647">
                  <w:pPr>
                    <w:pBdr>
                      <w:top w:val="nil"/>
                      <w:left w:val="nil"/>
                      <w:bottom w:val="nil"/>
                      <w:right w:val="nil"/>
                      <w:between w:val="nil"/>
                    </w:pBdr>
                    <w:spacing w:before="176"/>
                    <w:jc w:val="center"/>
                    <w:rPr>
                      <w:rFonts w:ascii="Arial Narrow" w:eastAsia="Arial" w:hAnsi="Arial Narrow" w:cs="Arial"/>
                      <w:color w:val="000000"/>
                      <w:sz w:val="16"/>
                      <w:szCs w:val="16"/>
                    </w:rPr>
                  </w:pPr>
                </w:p>
                <w:p w14:paraId="36026C74" w14:textId="77777777" w:rsidR="00343F2D" w:rsidRPr="009B678D" w:rsidRDefault="00343F2D" w:rsidP="00DD2647">
                  <w:pPr>
                    <w:pBdr>
                      <w:top w:val="nil"/>
                      <w:left w:val="nil"/>
                      <w:bottom w:val="nil"/>
                      <w:right w:val="nil"/>
                      <w:between w:val="nil"/>
                    </w:pBdr>
                    <w:ind w:right="28"/>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1</w:t>
                  </w:r>
                </w:p>
              </w:tc>
            </w:tr>
            <w:tr w:rsidR="00343F2D" w:rsidRPr="009B678D" w14:paraId="00541076" w14:textId="77777777" w:rsidTr="00DD2647">
              <w:trPr>
                <w:trHeight w:val="689"/>
              </w:trPr>
              <w:tc>
                <w:tcPr>
                  <w:tcW w:w="1521" w:type="dxa"/>
                  <w:vMerge/>
                  <w:vAlign w:val="center"/>
                </w:tcPr>
                <w:p w14:paraId="38C35C26" w14:textId="77777777" w:rsidR="00343F2D" w:rsidRPr="009B678D" w:rsidRDefault="00343F2D" w:rsidP="00DD2647">
                  <w:pPr>
                    <w:pBdr>
                      <w:top w:val="nil"/>
                      <w:left w:val="nil"/>
                      <w:bottom w:val="nil"/>
                      <w:right w:val="nil"/>
                      <w:between w:val="nil"/>
                    </w:pBdr>
                    <w:ind w:left="68" w:right="59"/>
                    <w:jc w:val="center"/>
                    <w:rPr>
                      <w:rFonts w:ascii="Arial Narrow" w:eastAsia="Arial" w:hAnsi="Arial Narrow" w:cs="Arial"/>
                      <w:color w:val="000000"/>
                      <w:sz w:val="16"/>
                      <w:szCs w:val="16"/>
                    </w:rPr>
                  </w:pPr>
                </w:p>
              </w:tc>
              <w:tc>
                <w:tcPr>
                  <w:tcW w:w="2610" w:type="dxa"/>
                  <w:vAlign w:val="center"/>
                </w:tcPr>
                <w:p w14:paraId="39B2E85C" w14:textId="77777777" w:rsidR="00343F2D" w:rsidRPr="009B678D" w:rsidRDefault="00343F2D" w:rsidP="00DD2647">
                  <w:pPr>
                    <w:pBdr>
                      <w:top w:val="nil"/>
                      <w:left w:val="nil"/>
                      <w:bottom w:val="nil"/>
                      <w:right w:val="nil"/>
                      <w:between w:val="nil"/>
                    </w:pBdr>
                    <w:ind w:left="68" w:right="59"/>
                    <w:jc w:val="both"/>
                    <w:rPr>
                      <w:rFonts w:ascii="Arial Narrow" w:eastAsia="Arial" w:hAnsi="Arial Narrow" w:cs="Arial"/>
                      <w:color w:val="000000"/>
                      <w:sz w:val="16"/>
                      <w:szCs w:val="16"/>
                    </w:rPr>
                  </w:pPr>
                  <w:r w:rsidRPr="009B678D">
                    <w:rPr>
                      <w:rFonts w:ascii="Arial Narrow" w:eastAsia="Arial" w:hAnsi="Arial Narrow" w:cs="Arial"/>
                      <w:color w:val="000000"/>
                      <w:sz w:val="16"/>
                      <w:szCs w:val="16"/>
                    </w:rPr>
                    <w:t>AIRES DE CONFORT</w:t>
                  </w:r>
                </w:p>
              </w:tc>
              <w:tc>
                <w:tcPr>
                  <w:tcW w:w="1391" w:type="dxa"/>
                  <w:vAlign w:val="center"/>
                </w:tcPr>
                <w:p w14:paraId="1F88E0FF" w14:textId="77777777" w:rsidR="00343F2D" w:rsidRPr="009B678D" w:rsidRDefault="00343F2D" w:rsidP="00DD2647">
                  <w:pPr>
                    <w:pBdr>
                      <w:top w:val="nil"/>
                      <w:left w:val="nil"/>
                      <w:bottom w:val="nil"/>
                      <w:right w:val="nil"/>
                      <w:between w:val="nil"/>
                    </w:pBdr>
                    <w:ind w:left="68" w:right="59"/>
                    <w:jc w:val="center"/>
                    <w:rPr>
                      <w:rFonts w:ascii="Arial Narrow" w:eastAsia="Arial" w:hAnsi="Arial Narrow" w:cs="Arial"/>
                      <w:color w:val="000000"/>
                      <w:sz w:val="16"/>
                      <w:szCs w:val="16"/>
                      <w:highlight w:val="yellow"/>
                    </w:rPr>
                  </w:pPr>
                </w:p>
              </w:tc>
              <w:tc>
                <w:tcPr>
                  <w:tcW w:w="1599" w:type="dxa"/>
                  <w:vAlign w:val="center"/>
                </w:tcPr>
                <w:p w14:paraId="612C6CBA" w14:textId="77777777" w:rsidR="00343F2D" w:rsidRPr="009B678D" w:rsidRDefault="00343F2D" w:rsidP="00DD2647">
                  <w:pPr>
                    <w:pBdr>
                      <w:top w:val="nil"/>
                      <w:left w:val="nil"/>
                      <w:bottom w:val="nil"/>
                      <w:right w:val="nil"/>
                      <w:between w:val="nil"/>
                    </w:pBdr>
                    <w:ind w:left="68" w:right="59"/>
                    <w:jc w:val="center"/>
                    <w:rPr>
                      <w:rFonts w:ascii="Arial Narrow" w:eastAsia="Arial" w:hAnsi="Arial Narrow" w:cs="Arial"/>
                      <w:color w:val="000000"/>
                      <w:sz w:val="16"/>
                      <w:szCs w:val="16"/>
                    </w:rPr>
                  </w:pPr>
                  <w:r w:rsidRPr="009B678D">
                    <w:rPr>
                      <w:rFonts w:ascii="Arial Narrow" w:eastAsia="Arial" w:hAnsi="Arial Narrow" w:cs="Arial"/>
                      <w:color w:val="000000"/>
                      <w:sz w:val="16"/>
                      <w:szCs w:val="16"/>
                    </w:rPr>
                    <w:t>3</w:t>
                  </w:r>
                </w:p>
              </w:tc>
            </w:tr>
          </w:tbl>
          <w:p w14:paraId="34084021" w14:textId="77777777" w:rsidR="00343F2D" w:rsidRPr="007C60B9" w:rsidRDefault="00343F2D" w:rsidP="00DD2647">
            <w:pPr>
              <w:rPr>
                <w:rFonts w:ascii="Arial Narrow" w:eastAsia="Arial" w:hAnsi="Arial Narrow" w:cs="Arial"/>
              </w:rPr>
            </w:pPr>
          </w:p>
          <w:tbl>
            <w:tblPr>
              <w:tblW w:w="8051"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51"/>
            </w:tblGrid>
            <w:tr w:rsidR="00343F2D" w14:paraId="47B3363C" w14:textId="77777777" w:rsidTr="00DD2647">
              <w:trPr>
                <w:trHeight w:val="571"/>
              </w:trPr>
              <w:tc>
                <w:tcPr>
                  <w:tcW w:w="8051" w:type="dxa"/>
                  <w:shd w:val="clear" w:color="auto" w:fill="D9D9D9"/>
                </w:tcPr>
                <w:p w14:paraId="3B9113D9" w14:textId="77777777" w:rsidR="00343F2D" w:rsidRPr="007C60B9" w:rsidRDefault="00343F2D" w:rsidP="00DD2647">
                  <w:pPr>
                    <w:pBdr>
                      <w:top w:val="nil"/>
                      <w:left w:val="nil"/>
                      <w:bottom w:val="nil"/>
                      <w:right w:val="nil"/>
                      <w:between w:val="nil"/>
                    </w:pBdr>
                    <w:spacing w:before="135"/>
                    <w:ind w:left="107"/>
                    <w:rPr>
                      <w:rFonts w:ascii="Arial Narrow" w:eastAsia="Arial" w:hAnsi="Arial Narrow" w:cs="Arial"/>
                      <w:b/>
                      <w:color w:val="000000"/>
                    </w:rPr>
                  </w:pPr>
                  <w:r w:rsidRPr="007C60B9">
                    <w:rPr>
                      <w:rFonts w:ascii="Arial Narrow" w:eastAsia="Arial" w:hAnsi="Arial Narrow" w:cs="Arial"/>
                      <w:b/>
                    </w:rPr>
                    <w:t>DESCRIPCIÓN</w:t>
                  </w:r>
                  <w:r w:rsidRPr="007C60B9">
                    <w:rPr>
                      <w:rFonts w:ascii="Arial Narrow" w:eastAsia="Arial" w:hAnsi="Arial Narrow" w:cs="Arial"/>
                      <w:b/>
                      <w:color w:val="000000"/>
                    </w:rPr>
                    <w:t xml:space="preserve"> (REQUISITOS MÍNIMOS)</w:t>
                  </w:r>
                </w:p>
              </w:tc>
            </w:tr>
            <w:tr w:rsidR="00343F2D" w14:paraId="20776E31" w14:textId="77777777" w:rsidTr="00DD2647">
              <w:trPr>
                <w:trHeight w:val="1084"/>
              </w:trPr>
              <w:tc>
                <w:tcPr>
                  <w:tcW w:w="8051" w:type="dxa"/>
                </w:tcPr>
                <w:p w14:paraId="413483CC" w14:textId="77777777" w:rsidR="00343F2D" w:rsidRPr="007C60B9" w:rsidRDefault="00343F2D" w:rsidP="006556C5">
                  <w:pPr>
                    <w:widowControl w:val="0"/>
                    <w:numPr>
                      <w:ilvl w:val="0"/>
                      <w:numId w:val="54"/>
                    </w:numPr>
                    <w:pBdr>
                      <w:top w:val="nil"/>
                      <w:left w:val="nil"/>
                      <w:bottom w:val="nil"/>
                      <w:right w:val="nil"/>
                      <w:between w:val="nil"/>
                    </w:pBdr>
                    <w:tabs>
                      <w:tab w:val="left" w:pos="350"/>
                    </w:tabs>
                    <w:autoSpaceDE w:val="0"/>
                    <w:autoSpaceDN w:val="0"/>
                    <w:spacing w:after="0" w:line="252" w:lineRule="auto"/>
                    <w:ind w:right="97"/>
                    <w:jc w:val="both"/>
                    <w:rPr>
                      <w:rFonts w:ascii="Arial Narrow" w:hAnsi="Arial Narrow"/>
                    </w:rPr>
                  </w:pPr>
                  <w:r w:rsidRPr="007C60B9">
                    <w:rPr>
                      <w:rFonts w:ascii="Arial Narrow" w:eastAsia="Arial" w:hAnsi="Arial Narrow" w:cs="Arial"/>
                      <w:color w:val="000000"/>
                    </w:rPr>
                    <w:t>El contratista debe garantizar que todos los elementos suministrados para los subsistemas y adecuaciones respectivas reemplazando y suministrando los elementos deben ser originales, nuevos, no remanufacturados u homologados por el fabricante garantizando el correcto funcionamiento</w:t>
                  </w:r>
                </w:p>
                <w:p w14:paraId="16B10772" w14:textId="77777777" w:rsidR="00343F2D" w:rsidRPr="007C60B9" w:rsidRDefault="00343F2D" w:rsidP="00DD2647">
                  <w:pPr>
                    <w:pBdr>
                      <w:top w:val="nil"/>
                      <w:left w:val="nil"/>
                      <w:bottom w:val="nil"/>
                      <w:right w:val="nil"/>
                      <w:between w:val="nil"/>
                    </w:pBdr>
                    <w:tabs>
                      <w:tab w:val="left" w:pos="350"/>
                    </w:tabs>
                    <w:spacing w:line="252" w:lineRule="auto"/>
                    <w:ind w:left="350" w:right="97"/>
                    <w:jc w:val="both"/>
                    <w:rPr>
                      <w:rFonts w:ascii="Arial Narrow" w:eastAsia="Arial" w:hAnsi="Arial Narrow" w:cs="Arial"/>
                      <w:color w:val="000000"/>
                    </w:rPr>
                  </w:pPr>
                </w:p>
              </w:tc>
            </w:tr>
            <w:tr w:rsidR="00343F2D" w14:paraId="3172706F" w14:textId="77777777" w:rsidTr="00DD2647">
              <w:trPr>
                <w:trHeight w:val="551"/>
              </w:trPr>
              <w:tc>
                <w:tcPr>
                  <w:tcW w:w="8051" w:type="dxa"/>
                </w:tcPr>
                <w:p w14:paraId="20CB161C" w14:textId="77777777" w:rsidR="00343F2D" w:rsidRPr="007C60B9" w:rsidRDefault="00343F2D" w:rsidP="006556C5">
                  <w:pPr>
                    <w:widowControl w:val="0"/>
                    <w:numPr>
                      <w:ilvl w:val="0"/>
                      <w:numId w:val="58"/>
                    </w:numPr>
                    <w:pBdr>
                      <w:top w:val="nil"/>
                      <w:left w:val="nil"/>
                      <w:bottom w:val="nil"/>
                      <w:right w:val="nil"/>
                      <w:between w:val="nil"/>
                    </w:pBdr>
                    <w:tabs>
                      <w:tab w:val="left" w:pos="370"/>
                    </w:tabs>
                    <w:autoSpaceDE w:val="0"/>
                    <w:autoSpaceDN w:val="0"/>
                    <w:spacing w:after="0" w:line="252" w:lineRule="auto"/>
                    <w:ind w:right="96"/>
                    <w:jc w:val="both"/>
                    <w:rPr>
                      <w:rFonts w:ascii="Arial Narrow" w:hAnsi="Arial Narrow"/>
                    </w:rPr>
                  </w:pPr>
                  <w:r w:rsidRPr="007C60B9">
                    <w:rPr>
                      <w:rFonts w:ascii="Arial Narrow" w:eastAsia="Arial" w:hAnsi="Arial Narrow" w:cs="Arial"/>
                      <w:color w:val="000000"/>
                    </w:rPr>
                    <w:t>Los mantenimientos preventivos y correctivos se realizarán de forma coordinada con el supervisor del contrato, sin costo adicional para la FGN. Este mantenimiento preventivo debe incluir visita(s) de inspección sobre los elementos instalados, diagnóstico del funcionamiento y las recomendaciones a seguir para su adecuado uso y preservación</w:t>
                  </w:r>
                </w:p>
                <w:p w14:paraId="2A1BEE84" w14:textId="77777777" w:rsidR="00343F2D" w:rsidRPr="007C60B9" w:rsidRDefault="00343F2D" w:rsidP="00DD2647">
                  <w:pPr>
                    <w:spacing w:line="276" w:lineRule="auto"/>
                    <w:jc w:val="both"/>
                    <w:rPr>
                      <w:rFonts w:ascii="Arial Narrow" w:eastAsia="Arial" w:hAnsi="Arial Narrow" w:cs="Arial"/>
                    </w:rPr>
                  </w:pPr>
                </w:p>
                <w:p w14:paraId="0C99F63A"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Mantenimiento del sistema de monitoreo y envió de alarmas vía correo de los aires acondicionados de precisión</w:t>
                  </w:r>
                </w:p>
                <w:p w14:paraId="0987D25C"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Se requiere realizar un estudio de cargas a los aires acondicionados del Datacenter</w:t>
                  </w:r>
                </w:p>
                <w:p w14:paraId="3A9DCB3E"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Se debe realizar el mantenimiento un sistema de climatización que permita y garantice el funcionamiento de los equipos del Data Center ZEUS en forma continúa manteniendo las condiciones ambientales de temperatura, humedad y flujo de aire en niveles óptimos de acuerdo con la carga existente y que permita el acoplamiento a cambios que involucren crecimiento de la demanda</w:t>
                  </w:r>
                </w:p>
                <w:p w14:paraId="528AEFBA"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Verificar el estado general de las unidades, buscando signos de desgaste, corrosión, fugas o daños</w:t>
                  </w:r>
                </w:p>
                <w:p w14:paraId="371B831E"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Se debe realizar mantenimiento a las unidades existentes, incluido tuberías de refrigeración, soportes, manejadoras y chillers</w:t>
                  </w:r>
                </w:p>
                <w:p w14:paraId="3581F9DB"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Para estos mantenimientos, se debe contemplar el suministro y cambio de los filtros, reemplazo de los componentes, repuestos, partes e insumos y consumibles que se requieran por estar defectuosos o por su desgaste normal por uso, verificar los niveles de Aceite y refrigerante, incluidas las manejadoras y condensadoras.</w:t>
                  </w:r>
                </w:p>
                <w:p w14:paraId="565B05DF"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Comprobar el estado de los ventiladores, asegurándose de que giren libremente y sin ruidos extraños.</w:t>
                  </w:r>
                </w:p>
                <w:p w14:paraId="7CFD2881"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Verificar el funcionamiento de los controles y termostatos.</w:t>
                  </w:r>
                </w:p>
                <w:p w14:paraId="1707DDAB"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 xml:space="preserve">Limpiar los serpentines </w:t>
                  </w:r>
                </w:p>
                <w:p w14:paraId="23CFA5E4"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Verificar y ajustar la carga de refrigerante</w:t>
                  </w:r>
                </w:p>
                <w:p w14:paraId="701BDB37"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Lubricar los motores y rodamientos de los ventiladores.</w:t>
                  </w:r>
                </w:p>
                <w:p w14:paraId="77B5C071"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Revisar y calibrar los sensores de temperatura y humedad.</w:t>
                  </w:r>
                </w:p>
                <w:p w14:paraId="12A4ABCF"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Verificar la temperatura y humedad del aire de salida</w:t>
                  </w:r>
                </w:p>
                <w:p w14:paraId="525FE84F" w14:textId="77777777" w:rsidR="00343F2D" w:rsidRPr="007C60B9" w:rsidRDefault="00343F2D" w:rsidP="006556C5">
                  <w:pPr>
                    <w:numPr>
                      <w:ilvl w:val="0"/>
                      <w:numId w:val="62"/>
                    </w:numPr>
                    <w:autoSpaceDE w:val="0"/>
                    <w:autoSpaceDN w:val="0"/>
                    <w:spacing w:after="0" w:line="276" w:lineRule="auto"/>
                    <w:jc w:val="both"/>
                    <w:rPr>
                      <w:rFonts w:ascii="Arial Narrow" w:eastAsia="Arial" w:hAnsi="Arial Narrow" w:cs="Arial"/>
                    </w:rPr>
                  </w:pPr>
                  <w:r w:rsidRPr="007C60B9">
                    <w:rPr>
                      <w:rFonts w:ascii="Arial Narrow" w:eastAsia="Arial" w:hAnsi="Arial Narrow" w:cs="Arial"/>
                    </w:rPr>
                    <w:t>comprobar el funcionamiento de los sistemas de alarma y control</w:t>
                  </w:r>
                </w:p>
                <w:p w14:paraId="445FFCCF" w14:textId="77777777" w:rsidR="00343F2D" w:rsidRPr="007C60B9" w:rsidRDefault="00343F2D" w:rsidP="006556C5">
                  <w:pPr>
                    <w:widowControl w:val="0"/>
                    <w:numPr>
                      <w:ilvl w:val="0"/>
                      <w:numId w:val="58"/>
                    </w:numPr>
                    <w:pBdr>
                      <w:top w:val="nil"/>
                      <w:left w:val="nil"/>
                      <w:bottom w:val="nil"/>
                      <w:right w:val="nil"/>
                      <w:between w:val="nil"/>
                    </w:pBdr>
                    <w:tabs>
                      <w:tab w:val="left" w:pos="467"/>
                    </w:tabs>
                    <w:autoSpaceDE w:val="0"/>
                    <w:autoSpaceDN w:val="0"/>
                    <w:spacing w:after="0" w:line="252" w:lineRule="auto"/>
                    <w:ind w:right="95"/>
                    <w:jc w:val="both"/>
                    <w:rPr>
                      <w:rFonts w:ascii="Arial Narrow" w:hAnsi="Arial Narrow"/>
                    </w:rPr>
                  </w:pPr>
                  <w:r w:rsidRPr="007C60B9">
                    <w:rPr>
                      <w:rFonts w:ascii="Arial Narrow" w:eastAsia="Arial" w:hAnsi="Arial Narrow" w:cs="Arial"/>
                      <w:color w:val="000000"/>
                    </w:rPr>
                    <w:t>Aplicar control de malezas en la jaula de los chillers</w:t>
                  </w:r>
                </w:p>
              </w:tc>
            </w:tr>
          </w:tbl>
          <w:p w14:paraId="0E5026FF" w14:textId="77777777" w:rsidR="00343F2D" w:rsidRPr="007C60B9" w:rsidRDefault="00343F2D" w:rsidP="00DD2647">
            <w:pPr>
              <w:rPr>
                <w:rFonts w:ascii="Arial Narrow" w:eastAsia="Arial" w:hAnsi="Arial Narrow" w:cs="Arial"/>
              </w:rPr>
            </w:pPr>
          </w:p>
          <w:tbl>
            <w:tblPr>
              <w:tblW w:w="8051"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51"/>
            </w:tblGrid>
            <w:tr w:rsidR="00343F2D" w14:paraId="4FBDB165" w14:textId="77777777" w:rsidTr="00DD2647">
              <w:trPr>
                <w:trHeight w:val="571"/>
              </w:trPr>
              <w:tc>
                <w:tcPr>
                  <w:tcW w:w="8051" w:type="dxa"/>
                  <w:shd w:val="clear" w:color="auto" w:fill="D9D9D9"/>
                </w:tcPr>
                <w:p w14:paraId="33F4C1DB" w14:textId="77777777" w:rsidR="00343F2D" w:rsidRPr="007C60B9" w:rsidRDefault="00343F2D" w:rsidP="00DD2647">
                  <w:pPr>
                    <w:pBdr>
                      <w:top w:val="nil"/>
                      <w:left w:val="nil"/>
                      <w:bottom w:val="nil"/>
                      <w:right w:val="nil"/>
                      <w:between w:val="nil"/>
                    </w:pBdr>
                    <w:spacing w:before="135"/>
                    <w:ind w:left="107"/>
                    <w:rPr>
                      <w:rFonts w:ascii="Arial Narrow" w:eastAsia="Arial" w:hAnsi="Arial Narrow" w:cs="Arial"/>
                      <w:b/>
                      <w:color w:val="000000"/>
                    </w:rPr>
                  </w:pPr>
                  <w:r w:rsidRPr="007C60B9">
                    <w:rPr>
                      <w:rFonts w:ascii="Arial Narrow" w:eastAsia="Arial" w:hAnsi="Arial Narrow" w:cs="Arial"/>
                      <w:b/>
                      <w:color w:val="000000"/>
                    </w:rPr>
                    <w:lastRenderedPageBreak/>
                    <w:t>DESCRIPCION (REQUISITOS MÍNIMOS)</w:t>
                  </w:r>
                </w:p>
              </w:tc>
            </w:tr>
            <w:tr w:rsidR="00343F2D" w14:paraId="28FFA758" w14:textId="77777777" w:rsidTr="00DD2647">
              <w:trPr>
                <w:trHeight w:val="1123"/>
              </w:trPr>
              <w:tc>
                <w:tcPr>
                  <w:tcW w:w="8051" w:type="dxa"/>
                </w:tcPr>
                <w:p w14:paraId="3B4B4A6E" w14:textId="77777777" w:rsidR="00343F2D" w:rsidRPr="007C60B9" w:rsidRDefault="00343F2D" w:rsidP="006556C5">
                  <w:pPr>
                    <w:widowControl w:val="0"/>
                    <w:numPr>
                      <w:ilvl w:val="0"/>
                      <w:numId w:val="54"/>
                    </w:numPr>
                    <w:pBdr>
                      <w:top w:val="nil"/>
                      <w:left w:val="nil"/>
                      <w:bottom w:val="nil"/>
                      <w:right w:val="nil"/>
                      <w:between w:val="nil"/>
                    </w:pBdr>
                    <w:tabs>
                      <w:tab w:val="left" w:pos="350"/>
                    </w:tabs>
                    <w:autoSpaceDE w:val="0"/>
                    <w:autoSpaceDN w:val="0"/>
                    <w:spacing w:after="0" w:line="252" w:lineRule="auto"/>
                    <w:ind w:right="97"/>
                    <w:jc w:val="both"/>
                    <w:rPr>
                      <w:rFonts w:ascii="Arial Narrow" w:hAnsi="Arial Narrow"/>
                    </w:rPr>
                  </w:pPr>
                  <w:r w:rsidRPr="007C60B9">
                    <w:rPr>
                      <w:rFonts w:ascii="Arial Narrow" w:eastAsia="Arial" w:hAnsi="Arial Narrow" w:cs="Arial"/>
                      <w:color w:val="000000"/>
                    </w:rPr>
                    <w:t>El contratista debe garantizar que todos los elementos suministrados para los subsistemas y adecuaciones respectivas reemplazando y suministrando los elementos deben ser originales, nuevos, no remanufacturados u homologados por el fabricante garantizando el correcto funcionamiento</w:t>
                  </w:r>
                </w:p>
                <w:p w14:paraId="52733686" w14:textId="77777777" w:rsidR="00343F2D" w:rsidRPr="007C60B9" w:rsidRDefault="00343F2D" w:rsidP="00DD2647">
                  <w:pPr>
                    <w:pBdr>
                      <w:top w:val="nil"/>
                      <w:left w:val="nil"/>
                      <w:bottom w:val="nil"/>
                      <w:right w:val="nil"/>
                      <w:between w:val="nil"/>
                    </w:pBdr>
                    <w:tabs>
                      <w:tab w:val="left" w:pos="350"/>
                    </w:tabs>
                    <w:spacing w:line="252" w:lineRule="auto"/>
                    <w:ind w:left="350" w:right="97"/>
                    <w:jc w:val="both"/>
                    <w:rPr>
                      <w:rFonts w:ascii="Arial Narrow" w:eastAsia="Arial" w:hAnsi="Arial Narrow" w:cs="Arial"/>
                      <w:color w:val="000000"/>
                    </w:rPr>
                  </w:pPr>
                </w:p>
              </w:tc>
            </w:tr>
            <w:tr w:rsidR="00343F2D" w14:paraId="57EB2728" w14:textId="77777777" w:rsidTr="00DD2647">
              <w:trPr>
                <w:trHeight w:val="551"/>
              </w:trPr>
              <w:tc>
                <w:tcPr>
                  <w:tcW w:w="8051" w:type="dxa"/>
                </w:tcPr>
                <w:p w14:paraId="72C3ADB0" w14:textId="77777777" w:rsidR="00343F2D" w:rsidRPr="007C60B9" w:rsidRDefault="00343F2D" w:rsidP="006556C5">
                  <w:pPr>
                    <w:widowControl w:val="0"/>
                    <w:numPr>
                      <w:ilvl w:val="0"/>
                      <w:numId w:val="58"/>
                    </w:numPr>
                    <w:pBdr>
                      <w:top w:val="nil"/>
                      <w:left w:val="nil"/>
                      <w:bottom w:val="nil"/>
                      <w:right w:val="nil"/>
                      <w:between w:val="nil"/>
                    </w:pBdr>
                    <w:tabs>
                      <w:tab w:val="left" w:pos="350"/>
                      <w:tab w:val="left" w:pos="350"/>
                    </w:tabs>
                    <w:autoSpaceDE w:val="0"/>
                    <w:autoSpaceDN w:val="0"/>
                    <w:spacing w:after="0" w:line="252" w:lineRule="auto"/>
                    <w:ind w:left="370" w:right="96"/>
                    <w:jc w:val="both"/>
                    <w:rPr>
                      <w:rFonts w:ascii="Arial Narrow" w:eastAsia="Arial" w:hAnsi="Arial Narrow" w:cs="Arial"/>
                      <w:color w:val="000000"/>
                    </w:rPr>
                  </w:pPr>
                  <w:r w:rsidRPr="007C60B9">
                    <w:rPr>
                      <w:rFonts w:ascii="Arial Narrow" w:eastAsia="Arial" w:hAnsi="Arial Narrow" w:cs="Arial"/>
                      <w:color w:val="000000"/>
                    </w:rPr>
                    <w:t>Los mantenimientos preventivos y correctivos se realizarán de forma coordinada con el supervisor del contrato, sin costo adicional para la FGN. Este mantenimiento preventivo debe incluir visita(s) de inspección sobre los elementos instalados, diagnóstico del funcionamiento y las recomendaciones a seguir para su adecuado uso y preservación.</w:t>
                  </w:r>
                </w:p>
              </w:tc>
            </w:tr>
          </w:tbl>
          <w:p w14:paraId="734A0ADC" w14:textId="77777777" w:rsidR="00343F2D" w:rsidRPr="007C60B9" w:rsidRDefault="00343F2D" w:rsidP="00DD2647">
            <w:pPr>
              <w:rPr>
                <w:rFonts w:ascii="Arial Narrow" w:eastAsia="Arial" w:hAnsi="Arial Narrow" w:cs="Arial"/>
              </w:rPr>
            </w:pPr>
          </w:p>
          <w:p w14:paraId="7A8F983F" w14:textId="77777777" w:rsidR="00343F2D" w:rsidRPr="007C60B9" w:rsidRDefault="00343F2D" w:rsidP="00DD2647">
            <w:pPr>
              <w:pStyle w:val="Ttulo"/>
              <w:ind w:firstLine="720"/>
              <w:rPr>
                <w:rFonts w:ascii="Arial Narrow" w:hAnsi="Arial Narrow"/>
              </w:rPr>
            </w:pPr>
            <w:bookmarkStart w:id="30" w:name="_heading=h.bnq4hy3q7ayy" w:colFirst="0" w:colLast="0"/>
            <w:bookmarkEnd w:id="30"/>
            <w:r w:rsidRPr="007C60B9">
              <w:rPr>
                <w:rFonts w:ascii="Arial Narrow" w:hAnsi="Arial Narrow"/>
              </w:rPr>
              <w:t>5. SUBSISTEMA ARQUITECTÓNICO:</w:t>
            </w:r>
          </w:p>
          <w:p w14:paraId="71D0B2AD" w14:textId="77777777" w:rsidR="00343F2D" w:rsidRPr="007C60B9" w:rsidRDefault="00343F2D" w:rsidP="00DD2647">
            <w:pPr>
              <w:rPr>
                <w:rFonts w:ascii="Arial Narrow" w:hAnsi="Arial Narrow"/>
              </w:rPr>
            </w:pPr>
          </w:p>
          <w:p w14:paraId="6E63988C" w14:textId="77777777" w:rsidR="00343F2D" w:rsidRPr="007C60B9" w:rsidRDefault="00343F2D" w:rsidP="00DD2647">
            <w:pPr>
              <w:ind w:left="69" w:right="46"/>
              <w:jc w:val="both"/>
              <w:rPr>
                <w:rFonts w:ascii="Arial Narrow" w:hAnsi="Arial Narrow"/>
              </w:rPr>
            </w:pPr>
            <w:r w:rsidRPr="007C60B9">
              <w:rPr>
                <w:rFonts w:ascii="Arial Narrow" w:eastAsia="Arial" w:hAnsi="Arial Narrow" w:cs="Arial"/>
              </w:rPr>
              <w:t>Realizar un (01) mantenimiento preventivo trimestral y todos los mantenimientos correctivos que sean necesarios durante la vigencia del contrato a los elementos que componen el subsistema arquitectónico, los cuales se describen a continuación:</w:t>
            </w:r>
          </w:p>
          <w:p w14:paraId="7DE01CE1" w14:textId="77777777" w:rsidR="00343F2D" w:rsidRPr="007C60B9" w:rsidRDefault="00343F2D" w:rsidP="00DD2647">
            <w:pPr>
              <w:rPr>
                <w:rFonts w:ascii="Arial Narrow" w:eastAsia="Arial" w:hAnsi="Arial Narrow" w:cs="Arial"/>
              </w:rPr>
            </w:pPr>
          </w:p>
          <w:tbl>
            <w:tblPr>
              <w:tblW w:w="7244" w:type="dxa"/>
              <w:tblInd w:w="13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688"/>
              <w:gridCol w:w="2372"/>
              <w:gridCol w:w="1493"/>
              <w:gridCol w:w="1691"/>
            </w:tblGrid>
            <w:tr w:rsidR="00343F2D" w:rsidRPr="00E10B2F" w14:paraId="23FAC616" w14:textId="77777777" w:rsidTr="00DD2647">
              <w:trPr>
                <w:trHeight w:val="370"/>
              </w:trPr>
              <w:tc>
                <w:tcPr>
                  <w:tcW w:w="1688" w:type="dxa"/>
                  <w:shd w:val="clear" w:color="auto" w:fill="D9D9D9" w:themeFill="background1" w:themeFillShade="D9"/>
                  <w:vAlign w:val="center"/>
                </w:tcPr>
                <w:p w14:paraId="19C0E4D8" w14:textId="77777777" w:rsidR="00343F2D" w:rsidRPr="007C60B9" w:rsidRDefault="00343F2D" w:rsidP="00DD2647">
                  <w:pPr>
                    <w:ind w:left="113" w:right="113"/>
                    <w:jc w:val="center"/>
                    <w:rPr>
                      <w:rFonts w:ascii="Arial Narrow" w:hAnsi="Arial Narrow" w:cs="Arial"/>
                      <w:b/>
                      <w:sz w:val="16"/>
                      <w:szCs w:val="16"/>
                    </w:rPr>
                  </w:pPr>
                  <w:r w:rsidRPr="007C60B9">
                    <w:rPr>
                      <w:rFonts w:ascii="Arial Narrow" w:hAnsi="Arial Narrow" w:cs="Arial"/>
                      <w:b/>
                      <w:sz w:val="16"/>
                      <w:szCs w:val="16"/>
                    </w:rPr>
                    <w:t>SUBSISTEMA</w:t>
                  </w:r>
                </w:p>
              </w:tc>
              <w:tc>
                <w:tcPr>
                  <w:tcW w:w="2372" w:type="dxa"/>
                  <w:shd w:val="clear" w:color="auto" w:fill="D9D9D9" w:themeFill="background1" w:themeFillShade="D9"/>
                  <w:vAlign w:val="center"/>
                </w:tcPr>
                <w:p w14:paraId="1817E4C0" w14:textId="77777777" w:rsidR="00343F2D" w:rsidRPr="007C60B9" w:rsidRDefault="00343F2D" w:rsidP="00DD2647">
                  <w:pPr>
                    <w:ind w:left="113" w:right="113"/>
                    <w:jc w:val="center"/>
                    <w:rPr>
                      <w:rFonts w:ascii="Arial Narrow" w:hAnsi="Arial Narrow" w:cs="Arial"/>
                      <w:b/>
                      <w:sz w:val="16"/>
                      <w:szCs w:val="16"/>
                    </w:rPr>
                  </w:pPr>
                  <w:r w:rsidRPr="007C60B9">
                    <w:rPr>
                      <w:rFonts w:ascii="Arial Narrow" w:hAnsi="Arial Narrow" w:cs="Arial"/>
                      <w:b/>
                      <w:sz w:val="16"/>
                      <w:szCs w:val="16"/>
                    </w:rPr>
                    <w:t>DESCRIPCIÓN</w:t>
                  </w:r>
                </w:p>
              </w:tc>
              <w:tc>
                <w:tcPr>
                  <w:tcW w:w="1493" w:type="dxa"/>
                  <w:shd w:val="clear" w:color="auto" w:fill="D9D9D9" w:themeFill="background1" w:themeFillShade="D9"/>
                  <w:vAlign w:val="center"/>
                </w:tcPr>
                <w:p w14:paraId="67AF48A7" w14:textId="77777777" w:rsidR="00343F2D" w:rsidRPr="007C60B9" w:rsidRDefault="00343F2D" w:rsidP="00DD2647">
                  <w:pPr>
                    <w:ind w:left="113" w:right="113"/>
                    <w:jc w:val="center"/>
                    <w:rPr>
                      <w:rFonts w:ascii="Arial Narrow" w:hAnsi="Arial Narrow" w:cs="Arial"/>
                      <w:b/>
                      <w:sz w:val="16"/>
                      <w:szCs w:val="16"/>
                    </w:rPr>
                  </w:pPr>
                  <w:r w:rsidRPr="007C60B9">
                    <w:rPr>
                      <w:rFonts w:ascii="Arial Narrow" w:hAnsi="Arial Narrow" w:cs="Arial"/>
                      <w:b/>
                      <w:sz w:val="16"/>
                      <w:szCs w:val="16"/>
                    </w:rPr>
                    <w:t>MARCA O MODELO</w:t>
                  </w:r>
                </w:p>
              </w:tc>
              <w:tc>
                <w:tcPr>
                  <w:tcW w:w="1691" w:type="dxa"/>
                  <w:shd w:val="clear" w:color="auto" w:fill="D9D9D9" w:themeFill="background1" w:themeFillShade="D9"/>
                  <w:vAlign w:val="center"/>
                </w:tcPr>
                <w:p w14:paraId="4A8323A1" w14:textId="77777777" w:rsidR="00343F2D" w:rsidRPr="007C60B9" w:rsidRDefault="00343F2D" w:rsidP="00DD2647">
                  <w:pPr>
                    <w:spacing w:line="182" w:lineRule="auto"/>
                    <w:ind w:left="113" w:right="113" w:firstLine="74"/>
                    <w:jc w:val="center"/>
                    <w:rPr>
                      <w:rFonts w:ascii="Arial Narrow" w:hAnsi="Arial Narrow" w:cs="Arial"/>
                      <w:b/>
                      <w:sz w:val="16"/>
                      <w:szCs w:val="16"/>
                    </w:rPr>
                  </w:pPr>
                  <w:r w:rsidRPr="007C60B9">
                    <w:rPr>
                      <w:rFonts w:ascii="Arial Narrow" w:hAnsi="Arial Narrow" w:cs="Arial"/>
                      <w:b/>
                      <w:sz w:val="16"/>
                      <w:szCs w:val="16"/>
                    </w:rPr>
                    <w:t>CANTIDAD DE COMPONENTES</w:t>
                  </w:r>
                </w:p>
              </w:tc>
            </w:tr>
            <w:tr w:rsidR="00343F2D" w:rsidRPr="00E10B2F" w14:paraId="24FD3AD0" w14:textId="77777777" w:rsidTr="00DD2647">
              <w:trPr>
                <w:trHeight w:val="542"/>
              </w:trPr>
              <w:tc>
                <w:tcPr>
                  <w:tcW w:w="1688" w:type="dxa"/>
                  <w:vMerge w:val="restart"/>
                  <w:tcBorders>
                    <w:bottom w:val="single" w:sz="8" w:space="0" w:color="000000" w:themeColor="text1"/>
                  </w:tcBorders>
                </w:tcPr>
                <w:p w14:paraId="668DF15D" w14:textId="77777777" w:rsidR="00343F2D" w:rsidRPr="007C60B9" w:rsidRDefault="00343F2D" w:rsidP="00DD2647">
                  <w:pPr>
                    <w:rPr>
                      <w:rFonts w:ascii="Arial Narrow" w:hAnsi="Arial Narrow" w:cs="Arial"/>
                      <w:b/>
                      <w:sz w:val="16"/>
                      <w:szCs w:val="16"/>
                    </w:rPr>
                  </w:pPr>
                </w:p>
                <w:p w14:paraId="6E715F8A" w14:textId="77777777" w:rsidR="00343F2D" w:rsidRPr="007C60B9" w:rsidRDefault="00343F2D" w:rsidP="00DD2647">
                  <w:pPr>
                    <w:rPr>
                      <w:rFonts w:ascii="Arial Narrow" w:hAnsi="Arial Narrow" w:cs="Arial"/>
                      <w:b/>
                      <w:sz w:val="16"/>
                      <w:szCs w:val="16"/>
                    </w:rPr>
                  </w:pPr>
                </w:p>
                <w:p w14:paraId="0E6B1A69" w14:textId="77777777" w:rsidR="00343F2D" w:rsidRPr="007C60B9" w:rsidRDefault="00343F2D" w:rsidP="00DD2647">
                  <w:pPr>
                    <w:rPr>
                      <w:rFonts w:ascii="Arial Narrow" w:hAnsi="Arial Narrow" w:cs="Arial"/>
                      <w:b/>
                      <w:sz w:val="16"/>
                      <w:szCs w:val="16"/>
                    </w:rPr>
                  </w:pPr>
                </w:p>
                <w:p w14:paraId="3DE0E990" w14:textId="77777777" w:rsidR="00343F2D" w:rsidRPr="007C60B9" w:rsidRDefault="00343F2D" w:rsidP="00DD2647">
                  <w:pPr>
                    <w:rPr>
                      <w:rFonts w:ascii="Arial Narrow" w:hAnsi="Arial Narrow" w:cs="Arial"/>
                      <w:b/>
                      <w:sz w:val="16"/>
                      <w:szCs w:val="16"/>
                    </w:rPr>
                  </w:pPr>
                </w:p>
                <w:p w14:paraId="786D14B9" w14:textId="77777777" w:rsidR="00343F2D" w:rsidRPr="007C60B9" w:rsidRDefault="00343F2D" w:rsidP="00DD2647">
                  <w:pPr>
                    <w:rPr>
                      <w:rFonts w:ascii="Arial Narrow" w:hAnsi="Arial Narrow" w:cs="Arial"/>
                      <w:b/>
                      <w:sz w:val="16"/>
                      <w:szCs w:val="16"/>
                    </w:rPr>
                  </w:pPr>
                </w:p>
                <w:p w14:paraId="0BC0EE21" w14:textId="77777777" w:rsidR="00343F2D" w:rsidRPr="007C60B9" w:rsidRDefault="00343F2D" w:rsidP="00DD2647">
                  <w:pPr>
                    <w:rPr>
                      <w:rFonts w:ascii="Arial Narrow" w:hAnsi="Arial Narrow" w:cs="Arial"/>
                      <w:b/>
                      <w:sz w:val="16"/>
                      <w:szCs w:val="16"/>
                    </w:rPr>
                  </w:pPr>
                </w:p>
                <w:p w14:paraId="037C1147" w14:textId="77777777" w:rsidR="00343F2D" w:rsidRPr="007C60B9" w:rsidRDefault="00343F2D" w:rsidP="00DD2647">
                  <w:pPr>
                    <w:rPr>
                      <w:rFonts w:ascii="Arial Narrow" w:hAnsi="Arial Narrow" w:cs="Arial"/>
                      <w:b/>
                      <w:sz w:val="16"/>
                      <w:szCs w:val="16"/>
                    </w:rPr>
                  </w:pPr>
                </w:p>
                <w:p w14:paraId="49AF877E" w14:textId="77777777" w:rsidR="00343F2D" w:rsidRPr="007C60B9" w:rsidRDefault="00343F2D" w:rsidP="00DD2647">
                  <w:pPr>
                    <w:spacing w:before="91"/>
                    <w:rPr>
                      <w:rFonts w:ascii="Arial Narrow" w:hAnsi="Arial Narrow" w:cs="Arial"/>
                      <w:b/>
                      <w:sz w:val="16"/>
                      <w:szCs w:val="16"/>
                    </w:rPr>
                  </w:pPr>
                </w:p>
                <w:p w14:paraId="6DEDB72D" w14:textId="77777777" w:rsidR="00343F2D" w:rsidRPr="007C60B9" w:rsidRDefault="00343F2D" w:rsidP="00DD2647">
                  <w:pPr>
                    <w:pBdr>
                      <w:top w:val="nil"/>
                      <w:left w:val="nil"/>
                      <w:bottom w:val="nil"/>
                      <w:right w:val="nil"/>
                      <w:between w:val="nil"/>
                    </w:pBdr>
                    <w:spacing w:before="159"/>
                    <w:ind w:left="64" w:right="205"/>
                    <w:rPr>
                      <w:rFonts w:ascii="Arial Narrow" w:eastAsia="Arial" w:hAnsi="Arial Narrow" w:cs="Arial"/>
                      <w:b/>
                      <w:color w:val="000000"/>
                      <w:sz w:val="16"/>
                      <w:szCs w:val="16"/>
                    </w:rPr>
                  </w:pPr>
                  <w:r w:rsidRPr="007C60B9">
                    <w:rPr>
                      <w:rFonts w:ascii="Arial Narrow" w:eastAsia="Arial" w:hAnsi="Arial Narrow" w:cs="Arial"/>
                      <w:b/>
                      <w:color w:val="000000"/>
                      <w:sz w:val="16"/>
                      <w:szCs w:val="16"/>
                    </w:rPr>
                    <w:t>SUBSISTEMA ARQUITECTONICO</w:t>
                  </w:r>
                </w:p>
              </w:tc>
              <w:tc>
                <w:tcPr>
                  <w:tcW w:w="2372" w:type="dxa"/>
                </w:tcPr>
                <w:p w14:paraId="53992159" w14:textId="77777777" w:rsidR="00343F2D" w:rsidRPr="007C60B9" w:rsidRDefault="00343F2D" w:rsidP="00DD2647">
                  <w:pPr>
                    <w:ind w:left="57" w:right="57"/>
                    <w:jc w:val="both"/>
                    <w:rPr>
                      <w:rFonts w:ascii="Arial Narrow" w:hAnsi="Arial Narrow" w:cs="Arial"/>
                      <w:sz w:val="15"/>
                      <w:szCs w:val="15"/>
                    </w:rPr>
                  </w:pPr>
                  <w:r w:rsidRPr="007C60B9">
                    <w:rPr>
                      <w:rFonts w:ascii="Arial Narrow" w:hAnsi="Arial Narrow" w:cs="Arial"/>
                      <w:sz w:val="15"/>
                      <w:szCs w:val="15"/>
                    </w:rPr>
                    <w:t>PUERTA DOBLE CORTA FUEGO RF90, INCLUYE MARCO, UNA HOJA BATIENTE DE 0.90 MT Y UNA HOJA FINA DE 0.70 MTS DE ANCHO, EN LAMINA COLL ROLD CALIBRE 16 MARCO Y HOJAS, SIGUIENDO LOS PARÁMETROS SEGÚN NORMA NFPA 80, PARA PUERTAS EN BARRERA CORTA FUEGO DE HORA Y MEDIA DE  RESISTENCIA  AL FUEGO.</w:t>
                  </w:r>
                </w:p>
              </w:tc>
              <w:tc>
                <w:tcPr>
                  <w:tcW w:w="1493" w:type="dxa"/>
                </w:tcPr>
                <w:p w14:paraId="34A131AB" w14:textId="77777777" w:rsidR="00343F2D" w:rsidRPr="007C60B9" w:rsidRDefault="00343F2D" w:rsidP="00DD2647">
                  <w:pPr>
                    <w:rPr>
                      <w:rFonts w:ascii="Arial Narrow" w:hAnsi="Arial Narrow" w:cs="Arial"/>
                      <w:sz w:val="18"/>
                      <w:szCs w:val="18"/>
                    </w:rPr>
                  </w:pPr>
                </w:p>
              </w:tc>
              <w:tc>
                <w:tcPr>
                  <w:tcW w:w="1691" w:type="dxa"/>
                </w:tcPr>
                <w:p w14:paraId="26FB3AE6" w14:textId="77777777" w:rsidR="00343F2D" w:rsidRPr="007C60B9" w:rsidRDefault="00343F2D" w:rsidP="00DD2647">
                  <w:pPr>
                    <w:rPr>
                      <w:rFonts w:ascii="Arial Narrow" w:hAnsi="Arial Narrow" w:cs="Arial"/>
                      <w:b/>
                      <w:sz w:val="16"/>
                      <w:szCs w:val="16"/>
                    </w:rPr>
                  </w:pPr>
                </w:p>
                <w:p w14:paraId="0F0F51DD" w14:textId="77777777" w:rsidR="00343F2D" w:rsidRPr="007C60B9" w:rsidRDefault="00343F2D" w:rsidP="00DD2647">
                  <w:pPr>
                    <w:rPr>
                      <w:rFonts w:ascii="Arial Narrow" w:hAnsi="Arial Narrow" w:cs="Arial"/>
                      <w:b/>
                      <w:sz w:val="16"/>
                      <w:szCs w:val="16"/>
                    </w:rPr>
                  </w:pPr>
                </w:p>
                <w:p w14:paraId="59C449A0" w14:textId="77777777" w:rsidR="00343F2D" w:rsidRPr="007C60B9" w:rsidRDefault="00343F2D" w:rsidP="00DD2647">
                  <w:pPr>
                    <w:rPr>
                      <w:rFonts w:ascii="Arial Narrow" w:hAnsi="Arial Narrow" w:cs="Arial"/>
                      <w:b/>
                      <w:sz w:val="16"/>
                      <w:szCs w:val="16"/>
                    </w:rPr>
                  </w:pPr>
                </w:p>
                <w:p w14:paraId="5A495DC2" w14:textId="77777777" w:rsidR="00343F2D" w:rsidRPr="007C60B9" w:rsidRDefault="00343F2D" w:rsidP="00DD2647">
                  <w:pPr>
                    <w:spacing w:before="179"/>
                    <w:rPr>
                      <w:rFonts w:ascii="Arial Narrow" w:hAnsi="Arial Narrow" w:cs="Arial"/>
                      <w:b/>
                      <w:sz w:val="16"/>
                      <w:szCs w:val="16"/>
                    </w:rPr>
                  </w:pPr>
                </w:p>
                <w:p w14:paraId="4B9EC520" w14:textId="77777777" w:rsidR="00343F2D" w:rsidRPr="007C60B9" w:rsidRDefault="00343F2D" w:rsidP="00DD2647">
                  <w:pPr>
                    <w:ind w:left="1" w:right="1"/>
                    <w:jc w:val="center"/>
                    <w:rPr>
                      <w:rFonts w:ascii="Arial Narrow" w:hAnsi="Arial Narrow" w:cs="Arial"/>
                      <w:sz w:val="16"/>
                      <w:szCs w:val="16"/>
                    </w:rPr>
                  </w:pPr>
                  <w:r w:rsidRPr="007C60B9">
                    <w:rPr>
                      <w:rFonts w:ascii="Arial Narrow" w:hAnsi="Arial Narrow" w:cs="Arial"/>
                      <w:sz w:val="16"/>
                      <w:szCs w:val="16"/>
                    </w:rPr>
                    <w:t>3</w:t>
                  </w:r>
                </w:p>
              </w:tc>
            </w:tr>
            <w:tr w:rsidR="00343F2D" w:rsidRPr="00E10B2F" w14:paraId="6541E85A" w14:textId="77777777" w:rsidTr="00DD2647">
              <w:trPr>
                <w:trHeight w:val="1651"/>
              </w:trPr>
              <w:tc>
                <w:tcPr>
                  <w:tcW w:w="1688" w:type="dxa"/>
                  <w:vMerge/>
                </w:tcPr>
                <w:p w14:paraId="21C5FD67" w14:textId="77777777" w:rsidR="00343F2D" w:rsidRPr="007C60B9" w:rsidRDefault="00343F2D" w:rsidP="00DD2647">
                  <w:pPr>
                    <w:pBdr>
                      <w:top w:val="nil"/>
                      <w:left w:val="nil"/>
                      <w:bottom w:val="nil"/>
                      <w:right w:val="nil"/>
                      <w:between w:val="nil"/>
                    </w:pBdr>
                    <w:spacing w:line="276" w:lineRule="auto"/>
                    <w:rPr>
                      <w:rFonts w:ascii="Arial Narrow" w:hAnsi="Arial Narrow" w:cs="Arial"/>
                      <w:sz w:val="16"/>
                      <w:szCs w:val="16"/>
                    </w:rPr>
                  </w:pPr>
                </w:p>
              </w:tc>
              <w:tc>
                <w:tcPr>
                  <w:tcW w:w="2372" w:type="dxa"/>
                  <w:tcBorders>
                    <w:bottom w:val="single" w:sz="8" w:space="0" w:color="000000" w:themeColor="text1"/>
                  </w:tcBorders>
                </w:tcPr>
                <w:p w14:paraId="439728F7" w14:textId="77777777" w:rsidR="00343F2D" w:rsidRPr="007C60B9" w:rsidRDefault="00343F2D" w:rsidP="00DD2647">
                  <w:pPr>
                    <w:pBdr>
                      <w:top w:val="nil"/>
                      <w:left w:val="nil"/>
                      <w:bottom w:val="nil"/>
                      <w:right w:val="nil"/>
                      <w:between w:val="nil"/>
                    </w:pBdr>
                    <w:ind w:left="57" w:right="57"/>
                    <w:jc w:val="both"/>
                    <w:rPr>
                      <w:rFonts w:ascii="Arial Narrow" w:hAnsi="Arial Narrow" w:cs="Arial"/>
                      <w:sz w:val="15"/>
                      <w:szCs w:val="15"/>
                    </w:rPr>
                  </w:pPr>
                  <w:r w:rsidRPr="007C60B9">
                    <w:rPr>
                      <w:rFonts w:ascii="Arial Narrow" w:hAnsi="Arial Narrow" w:cs="Arial"/>
                      <w:sz w:val="15"/>
                      <w:szCs w:val="15"/>
                    </w:rPr>
                    <w:t>PUERTA DOBLE CORTA FUEGO RF90, INCLUYE (MARCO, UNA HOJA BATIENTE DE 0.82 MTS.) EN LÁMINA COLL ROLD CALIBRE 16 MARCO Y HOJAS, SIGUIENDOLOS PARÁMETROS SEGÚN  NORMA NFPA 80, PARA PUERTAS EN BARRERA CORTA FUEGO DE HORA Y MEDIA DE RESISTENCIA AL FUEGO.</w:t>
                  </w:r>
                </w:p>
              </w:tc>
              <w:tc>
                <w:tcPr>
                  <w:tcW w:w="1493" w:type="dxa"/>
                  <w:tcBorders>
                    <w:bottom w:val="single" w:sz="8" w:space="0" w:color="000000" w:themeColor="text1"/>
                  </w:tcBorders>
                </w:tcPr>
                <w:p w14:paraId="190B6FB0" w14:textId="77777777" w:rsidR="00343F2D" w:rsidRPr="007C60B9" w:rsidRDefault="00343F2D" w:rsidP="00DD2647">
                  <w:pPr>
                    <w:rPr>
                      <w:rFonts w:ascii="Arial Narrow" w:hAnsi="Arial Narrow" w:cs="Arial"/>
                      <w:sz w:val="18"/>
                      <w:szCs w:val="18"/>
                    </w:rPr>
                  </w:pPr>
                </w:p>
              </w:tc>
              <w:tc>
                <w:tcPr>
                  <w:tcW w:w="1691" w:type="dxa"/>
                  <w:tcBorders>
                    <w:bottom w:val="single" w:sz="8" w:space="0" w:color="000000" w:themeColor="text1"/>
                  </w:tcBorders>
                </w:tcPr>
                <w:p w14:paraId="66C87240" w14:textId="77777777" w:rsidR="00343F2D" w:rsidRPr="007C60B9" w:rsidRDefault="00343F2D" w:rsidP="00DD2647">
                  <w:pPr>
                    <w:rPr>
                      <w:rFonts w:ascii="Arial Narrow" w:hAnsi="Arial Narrow" w:cs="Arial"/>
                      <w:b/>
                      <w:sz w:val="16"/>
                      <w:szCs w:val="16"/>
                    </w:rPr>
                  </w:pPr>
                </w:p>
                <w:p w14:paraId="32D3EDBF" w14:textId="77777777" w:rsidR="00343F2D" w:rsidRPr="007C60B9" w:rsidRDefault="00343F2D" w:rsidP="00DD2647">
                  <w:pPr>
                    <w:rPr>
                      <w:rFonts w:ascii="Arial Narrow" w:hAnsi="Arial Narrow" w:cs="Arial"/>
                      <w:b/>
                      <w:sz w:val="16"/>
                      <w:szCs w:val="16"/>
                    </w:rPr>
                  </w:pPr>
                </w:p>
                <w:p w14:paraId="075492D4" w14:textId="77777777" w:rsidR="00343F2D" w:rsidRPr="007C60B9" w:rsidRDefault="00343F2D" w:rsidP="00DD2647">
                  <w:pPr>
                    <w:spacing w:before="84"/>
                    <w:rPr>
                      <w:rFonts w:ascii="Arial Narrow" w:hAnsi="Arial Narrow" w:cs="Arial"/>
                      <w:b/>
                      <w:sz w:val="16"/>
                      <w:szCs w:val="16"/>
                    </w:rPr>
                  </w:pPr>
                </w:p>
                <w:p w14:paraId="52918BB5" w14:textId="77777777" w:rsidR="00343F2D" w:rsidRPr="007C60B9" w:rsidRDefault="00343F2D" w:rsidP="00DD2647">
                  <w:pPr>
                    <w:ind w:left="1" w:right="1"/>
                    <w:jc w:val="center"/>
                    <w:rPr>
                      <w:rFonts w:ascii="Arial Narrow" w:hAnsi="Arial Narrow" w:cs="Arial"/>
                      <w:sz w:val="16"/>
                      <w:szCs w:val="16"/>
                    </w:rPr>
                  </w:pPr>
                  <w:r w:rsidRPr="007C60B9">
                    <w:rPr>
                      <w:rFonts w:ascii="Arial Narrow" w:hAnsi="Arial Narrow" w:cs="Arial"/>
                      <w:sz w:val="16"/>
                      <w:szCs w:val="16"/>
                    </w:rPr>
                    <w:t>1</w:t>
                  </w:r>
                </w:p>
                <w:p w14:paraId="34A97D8A" w14:textId="77777777" w:rsidR="00343F2D" w:rsidRPr="007C60B9" w:rsidRDefault="00343F2D" w:rsidP="00DD2647">
                  <w:pPr>
                    <w:ind w:left="1" w:right="1"/>
                    <w:jc w:val="center"/>
                    <w:rPr>
                      <w:rFonts w:ascii="Arial Narrow" w:hAnsi="Arial Narrow" w:cs="Arial"/>
                      <w:sz w:val="16"/>
                      <w:szCs w:val="16"/>
                    </w:rPr>
                  </w:pPr>
                </w:p>
              </w:tc>
            </w:tr>
          </w:tbl>
          <w:p w14:paraId="2C7BC101" w14:textId="77777777" w:rsidR="00343F2D" w:rsidRPr="007C60B9" w:rsidRDefault="00343F2D" w:rsidP="00DD2647">
            <w:pPr>
              <w:rPr>
                <w:rFonts w:ascii="Arial Narrow" w:eastAsia="Arial" w:hAnsi="Arial Narrow" w:cs="Arial"/>
              </w:rPr>
            </w:pPr>
          </w:p>
          <w:tbl>
            <w:tblPr>
              <w:tblW w:w="8051"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51"/>
            </w:tblGrid>
            <w:tr w:rsidR="00343F2D" w14:paraId="22AC7126" w14:textId="77777777" w:rsidTr="00DD2647">
              <w:trPr>
                <w:trHeight w:val="571"/>
              </w:trPr>
              <w:tc>
                <w:tcPr>
                  <w:tcW w:w="8051" w:type="dxa"/>
                  <w:shd w:val="clear" w:color="auto" w:fill="D9D9D9"/>
                </w:tcPr>
                <w:p w14:paraId="22A803F4" w14:textId="77777777" w:rsidR="00343F2D" w:rsidRPr="007C60B9" w:rsidRDefault="00343F2D" w:rsidP="00DD2647">
                  <w:pPr>
                    <w:pBdr>
                      <w:top w:val="nil"/>
                      <w:left w:val="nil"/>
                      <w:bottom w:val="nil"/>
                      <w:right w:val="nil"/>
                      <w:between w:val="nil"/>
                    </w:pBdr>
                    <w:spacing w:before="135"/>
                    <w:ind w:left="107"/>
                    <w:rPr>
                      <w:rFonts w:ascii="Arial Narrow" w:eastAsia="Arial" w:hAnsi="Arial Narrow" w:cs="Arial"/>
                      <w:b/>
                      <w:color w:val="000000"/>
                    </w:rPr>
                  </w:pPr>
                  <w:r w:rsidRPr="007C60B9">
                    <w:rPr>
                      <w:rFonts w:ascii="Arial Narrow" w:eastAsia="Arial" w:hAnsi="Arial Narrow" w:cs="Arial"/>
                      <w:b/>
                    </w:rPr>
                    <w:t>DESCRIPCIÓN</w:t>
                  </w:r>
                  <w:r w:rsidRPr="007C60B9">
                    <w:rPr>
                      <w:rFonts w:ascii="Arial Narrow" w:eastAsia="Arial" w:hAnsi="Arial Narrow" w:cs="Arial"/>
                      <w:b/>
                      <w:color w:val="000000"/>
                    </w:rPr>
                    <w:t xml:space="preserve"> (REQUISITOS MÍNIMOS)</w:t>
                  </w:r>
                </w:p>
              </w:tc>
            </w:tr>
            <w:tr w:rsidR="00343F2D" w14:paraId="04ACD94A" w14:textId="77777777" w:rsidTr="00DD2647">
              <w:trPr>
                <w:trHeight w:val="1084"/>
              </w:trPr>
              <w:tc>
                <w:tcPr>
                  <w:tcW w:w="8051" w:type="dxa"/>
                </w:tcPr>
                <w:p w14:paraId="4C7D798C" w14:textId="77777777" w:rsidR="00343F2D" w:rsidRPr="007C60B9" w:rsidRDefault="00343F2D" w:rsidP="006556C5">
                  <w:pPr>
                    <w:widowControl w:val="0"/>
                    <w:numPr>
                      <w:ilvl w:val="0"/>
                      <w:numId w:val="54"/>
                    </w:numPr>
                    <w:pBdr>
                      <w:top w:val="nil"/>
                      <w:left w:val="nil"/>
                      <w:bottom w:val="nil"/>
                      <w:right w:val="nil"/>
                      <w:between w:val="nil"/>
                    </w:pBdr>
                    <w:tabs>
                      <w:tab w:val="left" w:pos="350"/>
                    </w:tabs>
                    <w:autoSpaceDE w:val="0"/>
                    <w:autoSpaceDN w:val="0"/>
                    <w:spacing w:after="0" w:line="252" w:lineRule="auto"/>
                    <w:ind w:left="397" w:right="283"/>
                    <w:jc w:val="both"/>
                    <w:rPr>
                      <w:rFonts w:ascii="Arial Narrow" w:hAnsi="Arial Narrow"/>
                    </w:rPr>
                  </w:pPr>
                  <w:r w:rsidRPr="007C60B9">
                    <w:rPr>
                      <w:rFonts w:ascii="Arial Narrow" w:eastAsia="Arial" w:hAnsi="Arial Narrow" w:cs="Arial"/>
                      <w:color w:val="000000"/>
                    </w:rPr>
                    <w:lastRenderedPageBreak/>
                    <w:t>El contratista debe garantizar que todos los elementos suministrados para los subsistemas y adecuaciones respectivas reemplazando y suministrando los elementos deben ser originales, nuevos, no remanufacturados u homologados por el fabricante garantizando el correcto funcionamiento</w:t>
                  </w:r>
                </w:p>
              </w:tc>
            </w:tr>
            <w:tr w:rsidR="00343F2D" w14:paraId="1954B072" w14:textId="77777777" w:rsidTr="00DD2647">
              <w:trPr>
                <w:trHeight w:val="551"/>
              </w:trPr>
              <w:tc>
                <w:tcPr>
                  <w:tcW w:w="8051" w:type="dxa"/>
                </w:tcPr>
                <w:p w14:paraId="76188ECC" w14:textId="77777777" w:rsidR="00343F2D" w:rsidRPr="007C60B9" w:rsidRDefault="00343F2D" w:rsidP="006556C5">
                  <w:pPr>
                    <w:widowControl w:val="0"/>
                    <w:numPr>
                      <w:ilvl w:val="0"/>
                      <w:numId w:val="58"/>
                    </w:numPr>
                    <w:pBdr>
                      <w:top w:val="nil"/>
                      <w:left w:val="nil"/>
                      <w:bottom w:val="nil"/>
                      <w:right w:val="nil"/>
                      <w:between w:val="nil"/>
                    </w:pBdr>
                    <w:tabs>
                      <w:tab w:val="left" w:pos="370"/>
                    </w:tabs>
                    <w:autoSpaceDE w:val="0"/>
                    <w:autoSpaceDN w:val="0"/>
                    <w:spacing w:after="0" w:line="252" w:lineRule="auto"/>
                    <w:ind w:left="397" w:right="283"/>
                    <w:jc w:val="both"/>
                    <w:rPr>
                      <w:rFonts w:ascii="Arial Narrow" w:hAnsi="Arial Narrow"/>
                    </w:rPr>
                  </w:pPr>
                  <w:r w:rsidRPr="007C60B9">
                    <w:rPr>
                      <w:rFonts w:ascii="Arial Narrow" w:eastAsia="Arial" w:hAnsi="Arial Narrow" w:cs="Arial"/>
                      <w:color w:val="000000"/>
                    </w:rPr>
                    <w:t>Los mantenimientos preventivos y correctivos se realizarán de forma coordinada con el supervisor del contrato, sin costo adicional para la FGN. Este mantenimiento preventivo debe incluir visita(s) de inspección sobre los elementos instalados,</w:t>
                  </w:r>
                  <w:r w:rsidRPr="007C60B9">
                    <w:rPr>
                      <w:rFonts w:ascii="Arial Narrow" w:eastAsia="Arial" w:hAnsi="Arial Narrow" w:cs="Arial"/>
                    </w:rPr>
                    <w:t xml:space="preserve"> </w:t>
                  </w:r>
                  <w:r w:rsidRPr="007C60B9">
                    <w:rPr>
                      <w:rFonts w:ascii="Arial Narrow" w:eastAsia="Arial" w:hAnsi="Arial Narrow" w:cs="Arial"/>
                      <w:color w:val="000000"/>
                    </w:rPr>
                    <w:t>diagnóstico del funcionamiento y las recomendaciones a seguir para su adecuado uso y preservación</w:t>
                  </w:r>
                </w:p>
                <w:p w14:paraId="272B1AAD" w14:textId="77777777" w:rsidR="00343F2D" w:rsidRPr="007C60B9" w:rsidRDefault="00343F2D" w:rsidP="00DD2647">
                  <w:pPr>
                    <w:pBdr>
                      <w:top w:val="nil"/>
                      <w:left w:val="nil"/>
                      <w:bottom w:val="nil"/>
                      <w:right w:val="nil"/>
                      <w:between w:val="nil"/>
                    </w:pBdr>
                    <w:tabs>
                      <w:tab w:val="left" w:pos="370"/>
                    </w:tabs>
                    <w:spacing w:line="252" w:lineRule="auto"/>
                    <w:ind w:left="397" w:right="283"/>
                    <w:jc w:val="both"/>
                    <w:rPr>
                      <w:rFonts w:ascii="Arial Narrow" w:eastAsia="Arial" w:hAnsi="Arial Narrow" w:cs="Arial"/>
                    </w:rPr>
                  </w:pPr>
                </w:p>
                <w:p w14:paraId="3BAB2E59" w14:textId="77777777" w:rsidR="00343F2D" w:rsidRPr="007C60B9" w:rsidRDefault="00343F2D" w:rsidP="006556C5">
                  <w:pPr>
                    <w:widowControl w:val="0"/>
                    <w:numPr>
                      <w:ilvl w:val="0"/>
                      <w:numId w:val="55"/>
                    </w:numPr>
                    <w:autoSpaceDE w:val="0"/>
                    <w:autoSpaceDN w:val="0"/>
                    <w:spacing w:after="0" w:line="240" w:lineRule="auto"/>
                    <w:ind w:left="397" w:right="283"/>
                    <w:jc w:val="both"/>
                    <w:rPr>
                      <w:rFonts w:ascii="Arial Narrow" w:eastAsia="Arial" w:hAnsi="Arial Narrow" w:cs="Arial"/>
                    </w:rPr>
                  </w:pPr>
                  <w:r w:rsidRPr="007C60B9">
                    <w:rPr>
                      <w:rFonts w:ascii="Arial Narrow" w:eastAsia="Arial" w:hAnsi="Arial Narrow" w:cs="Arial"/>
                    </w:rPr>
                    <w:t>Se debe lubricar y ajustar las partes mecánicas de las puertas de acceso para garantizar que se mantengan en óptimas condiciones de funcionamiento, operación y seguridad, de acuerdo con la norma TIA/EIA 942.</w:t>
                  </w:r>
                </w:p>
                <w:p w14:paraId="311DDB75" w14:textId="77777777" w:rsidR="00343F2D" w:rsidRPr="007C60B9" w:rsidRDefault="00343F2D" w:rsidP="006556C5">
                  <w:pPr>
                    <w:widowControl w:val="0"/>
                    <w:numPr>
                      <w:ilvl w:val="0"/>
                      <w:numId w:val="55"/>
                    </w:numPr>
                    <w:autoSpaceDE w:val="0"/>
                    <w:autoSpaceDN w:val="0"/>
                    <w:spacing w:after="0" w:line="240" w:lineRule="auto"/>
                    <w:ind w:left="397" w:right="283"/>
                    <w:jc w:val="both"/>
                    <w:rPr>
                      <w:rFonts w:ascii="Arial Narrow" w:eastAsia="Arial" w:hAnsi="Arial Narrow" w:cs="Arial"/>
                    </w:rPr>
                  </w:pPr>
                  <w:r w:rsidRPr="007C60B9">
                    <w:rPr>
                      <w:rFonts w:ascii="Arial Narrow" w:eastAsia="Arial" w:hAnsi="Arial Narrow" w:cs="Arial"/>
                    </w:rPr>
                    <w:t xml:space="preserve">Realizar las pruebas necesarias para garantizar el funcionamiento de la salida de emergencia. </w:t>
                  </w:r>
                </w:p>
                <w:p w14:paraId="6178EA26" w14:textId="77777777" w:rsidR="00343F2D" w:rsidRPr="007C60B9" w:rsidRDefault="00343F2D" w:rsidP="006556C5">
                  <w:pPr>
                    <w:widowControl w:val="0"/>
                    <w:numPr>
                      <w:ilvl w:val="0"/>
                      <w:numId w:val="55"/>
                    </w:numPr>
                    <w:autoSpaceDE w:val="0"/>
                    <w:autoSpaceDN w:val="0"/>
                    <w:spacing w:after="0" w:line="240" w:lineRule="auto"/>
                    <w:ind w:left="397" w:right="283"/>
                    <w:jc w:val="both"/>
                    <w:rPr>
                      <w:rFonts w:ascii="Arial Narrow" w:eastAsia="Arial" w:hAnsi="Arial Narrow" w:cs="Arial"/>
                    </w:rPr>
                  </w:pPr>
                  <w:r w:rsidRPr="007C60B9">
                    <w:rPr>
                      <w:rFonts w:ascii="Arial Narrow" w:eastAsia="Arial" w:hAnsi="Arial Narrow" w:cs="Arial"/>
                    </w:rPr>
                    <w:t xml:space="preserve">En caso de requerirse se deben pintar las puertas de acceso con pintura electrostática, cuando la puerta demuestra un desgaste visual o que afecte la correcta funcionalidad. </w:t>
                  </w:r>
                </w:p>
                <w:p w14:paraId="76BB9B0E" w14:textId="77777777" w:rsidR="00343F2D" w:rsidRPr="007C60B9" w:rsidRDefault="00343F2D" w:rsidP="006556C5">
                  <w:pPr>
                    <w:widowControl w:val="0"/>
                    <w:numPr>
                      <w:ilvl w:val="0"/>
                      <w:numId w:val="55"/>
                    </w:numPr>
                    <w:autoSpaceDE w:val="0"/>
                    <w:autoSpaceDN w:val="0"/>
                    <w:spacing w:after="0" w:line="240" w:lineRule="auto"/>
                    <w:ind w:left="397" w:right="283"/>
                    <w:jc w:val="both"/>
                    <w:rPr>
                      <w:rFonts w:ascii="Arial Narrow" w:eastAsia="Arial" w:hAnsi="Arial Narrow" w:cs="Arial"/>
                    </w:rPr>
                  </w:pPr>
                  <w:r w:rsidRPr="007C60B9">
                    <w:rPr>
                      <w:rFonts w:ascii="Arial Narrow" w:eastAsia="Arial" w:hAnsi="Arial Narrow" w:cs="Arial"/>
                    </w:rPr>
                    <w:t xml:space="preserve">Realizar mantenimiento a la chapa y el brazo mecánico de las puertas de seguridad. </w:t>
                  </w:r>
                </w:p>
                <w:p w14:paraId="16384D78" w14:textId="77777777" w:rsidR="00343F2D" w:rsidRPr="007C60B9" w:rsidRDefault="00343F2D" w:rsidP="006556C5">
                  <w:pPr>
                    <w:widowControl w:val="0"/>
                    <w:numPr>
                      <w:ilvl w:val="0"/>
                      <w:numId w:val="55"/>
                    </w:numPr>
                    <w:autoSpaceDE w:val="0"/>
                    <w:autoSpaceDN w:val="0"/>
                    <w:spacing w:after="0" w:line="240" w:lineRule="auto"/>
                    <w:ind w:left="397" w:right="283"/>
                    <w:jc w:val="both"/>
                    <w:rPr>
                      <w:rFonts w:ascii="Arial Narrow" w:eastAsia="Arial" w:hAnsi="Arial Narrow" w:cs="Arial"/>
                    </w:rPr>
                  </w:pPr>
                  <w:r w:rsidRPr="007C60B9">
                    <w:rPr>
                      <w:rFonts w:ascii="Arial Narrow" w:eastAsia="Arial" w:hAnsi="Arial Narrow" w:cs="Arial"/>
                    </w:rPr>
                    <w:t xml:space="preserve">Se deben nivelar las puertas para garantizar la correcta apertura. </w:t>
                  </w:r>
                </w:p>
                <w:p w14:paraId="09009EEF" w14:textId="77777777" w:rsidR="00343F2D" w:rsidRPr="007C60B9" w:rsidRDefault="00343F2D" w:rsidP="006556C5">
                  <w:pPr>
                    <w:widowControl w:val="0"/>
                    <w:numPr>
                      <w:ilvl w:val="0"/>
                      <w:numId w:val="55"/>
                    </w:numPr>
                    <w:autoSpaceDE w:val="0"/>
                    <w:autoSpaceDN w:val="0"/>
                    <w:spacing w:after="0" w:line="240" w:lineRule="auto"/>
                    <w:ind w:left="397" w:right="283"/>
                    <w:jc w:val="both"/>
                    <w:rPr>
                      <w:rFonts w:ascii="Arial Narrow" w:hAnsi="Arial Narrow"/>
                    </w:rPr>
                  </w:pPr>
                  <w:r w:rsidRPr="007C60B9">
                    <w:rPr>
                      <w:rFonts w:ascii="Arial Narrow" w:eastAsia="Arial" w:hAnsi="Arial Narrow" w:cs="Arial"/>
                    </w:rPr>
                    <w:t>Se debe asegurar que la estructura de cada rack genere continuidad eléctrica e incluir los elementos necesarios (tornillos, arandelas, entre otros) que ayuden al aterrizamiento eléctrico del rack.</w:t>
                  </w:r>
                </w:p>
                <w:p w14:paraId="77DDDBFC" w14:textId="77777777" w:rsidR="00343F2D" w:rsidRPr="007C60B9" w:rsidRDefault="00343F2D" w:rsidP="006556C5">
                  <w:pPr>
                    <w:widowControl w:val="0"/>
                    <w:numPr>
                      <w:ilvl w:val="0"/>
                      <w:numId w:val="55"/>
                    </w:numPr>
                    <w:autoSpaceDE w:val="0"/>
                    <w:autoSpaceDN w:val="0"/>
                    <w:spacing w:after="0" w:line="240" w:lineRule="auto"/>
                    <w:ind w:left="397" w:right="283"/>
                    <w:jc w:val="both"/>
                    <w:rPr>
                      <w:rFonts w:ascii="Arial Narrow" w:eastAsia="Arial" w:hAnsi="Arial Narrow" w:cs="Arial"/>
                    </w:rPr>
                  </w:pPr>
                  <w:r w:rsidRPr="007C60B9">
                    <w:rPr>
                      <w:rFonts w:ascii="Arial Narrow" w:eastAsia="Arial" w:hAnsi="Arial Narrow" w:cs="Arial"/>
                    </w:rPr>
                    <w:t>Se deben identificar las fibras ópticas LC-LC multimodo que se encuentren dañadas y realizar su respectivo cambio.</w:t>
                  </w:r>
                </w:p>
                <w:p w14:paraId="154D5659" w14:textId="77777777" w:rsidR="00343F2D" w:rsidRPr="007C60B9" w:rsidRDefault="00343F2D" w:rsidP="006556C5">
                  <w:pPr>
                    <w:widowControl w:val="0"/>
                    <w:numPr>
                      <w:ilvl w:val="0"/>
                      <w:numId w:val="53"/>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Realizar el ajuste a las puertas y reemplazar las chapas de seguridad de cada rack que se encuentren dañadas.</w:t>
                  </w:r>
                </w:p>
                <w:p w14:paraId="52F65B4A" w14:textId="77777777" w:rsidR="00343F2D" w:rsidRPr="007C60B9" w:rsidRDefault="00343F2D" w:rsidP="006556C5">
                  <w:pPr>
                    <w:widowControl w:val="0"/>
                    <w:numPr>
                      <w:ilvl w:val="0"/>
                      <w:numId w:val="53"/>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Verificar la integridad de los marcos, rieles y soportes. Buscar signos de corrosión, abolladuras, grietas o deformaciones.</w:t>
                  </w:r>
                </w:p>
                <w:p w14:paraId="5019003F" w14:textId="77777777" w:rsidR="00343F2D" w:rsidRPr="007C60B9" w:rsidRDefault="00343F2D" w:rsidP="006556C5">
                  <w:pPr>
                    <w:widowControl w:val="0"/>
                    <w:numPr>
                      <w:ilvl w:val="0"/>
                      <w:numId w:val="53"/>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Asegurar que los tornillos y tuercas estén apretados y en buenas condiciones.</w:t>
                  </w:r>
                </w:p>
                <w:p w14:paraId="6A2B4CF9" w14:textId="77777777" w:rsidR="00343F2D" w:rsidRPr="007C60B9" w:rsidRDefault="00343F2D" w:rsidP="006556C5">
                  <w:pPr>
                    <w:widowControl w:val="0"/>
                    <w:numPr>
                      <w:ilvl w:val="0"/>
                      <w:numId w:val="53"/>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Revisar el estado de la pintura y buscar signos de desprendimiento o deterioro.</w:t>
                  </w:r>
                </w:p>
                <w:p w14:paraId="1A34CF5D" w14:textId="77777777" w:rsidR="00343F2D" w:rsidRPr="007C60B9" w:rsidRDefault="00343F2D" w:rsidP="006556C5">
                  <w:pPr>
                    <w:widowControl w:val="0"/>
                    <w:numPr>
                      <w:ilvl w:val="0"/>
                      <w:numId w:val="53"/>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Comprobar que el rack esté nivelado correctamente para evitar problemas de estabilidad.</w:t>
                  </w:r>
                </w:p>
                <w:p w14:paraId="7703F3A1"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Actualizar las etiquetas de identificación.</w:t>
                  </w:r>
                </w:p>
                <w:p w14:paraId="6DA66750"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Eliminar el polvo acumulado al interior y el exterior del Rack: Verificación de componentes:</w:t>
                  </w:r>
                </w:p>
                <w:p w14:paraId="23D663C5"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Comprobar el funcionamiento de las puertas y paneles y asegurarse de que las cerraduras funcionan correctamente.</w:t>
                  </w:r>
                </w:p>
                <w:p w14:paraId="72BE5235"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Verificar el estado de las bandejas, organizadores de cables y otros accesorios. Reemplazar los que estén dañados o desgastados.</w:t>
                  </w:r>
                </w:p>
                <w:p w14:paraId="0A64ACB3"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Revisar el estado de los cables y asegurarse de que estén organizados y sujetos correctamente.</w:t>
                  </w:r>
                </w:p>
                <w:p w14:paraId="534202CD"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Verificar la continuidad de la conexión a tierra para garantizar la seguridad eléctrica.</w:t>
                  </w:r>
                </w:p>
                <w:p w14:paraId="26726005"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Se debe garantizar que todas las bandejas y ductos se encuentren aterrizados de acuerdo con la norma RETIE.</w:t>
                  </w:r>
                </w:p>
                <w:p w14:paraId="0CDA68BA"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Se debe nivelar correctamente la bandeja portacable garantizando su correcto ingreso a cada rack.</w:t>
                  </w:r>
                </w:p>
                <w:p w14:paraId="31F050EF"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En caso de encontrar bandejas o ducterias averiadas se deberá realizar su reemplazo por un elemento certificado con norma RETIE.</w:t>
                  </w:r>
                </w:p>
                <w:p w14:paraId="6B5D9E7D"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Verificar el estado de las bandejas y ductos, buscando signos de corrosión, deformaciones, grietas, abolladuras o cualquier daño físico.</w:t>
                  </w:r>
                </w:p>
                <w:p w14:paraId="01960E0F"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Asegurarse de que todas las bandejas y ductos estén firmemente sujetos a las estructuras de soporte, evitando movimientos o vibraciones.</w:t>
                  </w:r>
                </w:p>
                <w:p w14:paraId="74A6179C"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lastRenderedPageBreak/>
                    <w:t>Revisar que no haya obstrucciones en el interior de los ductos, como acumulación de polvo, residuos o cables sueltos.</w:t>
                  </w:r>
                </w:p>
                <w:p w14:paraId="22E4A46D"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Verificar que las conexiones entre bandejas y ductos estén correctamente aseguradas y selladas, evitando fugas de aire o entrada de contaminantes.</w:t>
                  </w:r>
                </w:p>
                <w:p w14:paraId="3884A611"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Eliminación de polvo y residuos acumulados en las superficies de las bandejas y ductos.</w:t>
                  </w:r>
                </w:p>
                <w:p w14:paraId="53E3A40E"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Limpieza de superficies metálicas o plásticas.</w:t>
                  </w:r>
                </w:p>
                <w:p w14:paraId="5F198AAB" w14:textId="77777777" w:rsidR="00343F2D" w:rsidRPr="007C60B9" w:rsidRDefault="00343F2D" w:rsidP="006556C5">
                  <w:pPr>
                    <w:widowControl w:val="0"/>
                    <w:numPr>
                      <w:ilvl w:val="0"/>
                      <w:numId w:val="55"/>
                    </w:numPr>
                    <w:tabs>
                      <w:tab w:val="left" w:pos="831"/>
                      <w:tab w:val="left" w:pos="2794"/>
                    </w:tabs>
                    <w:autoSpaceDE w:val="0"/>
                    <w:autoSpaceDN w:val="0"/>
                    <w:spacing w:before="38" w:after="0" w:line="273" w:lineRule="auto"/>
                    <w:ind w:left="397" w:right="283"/>
                    <w:jc w:val="both"/>
                    <w:rPr>
                      <w:rFonts w:ascii="Arial Narrow" w:eastAsia="Arial" w:hAnsi="Arial Narrow" w:cs="Arial"/>
                    </w:rPr>
                  </w:pPr>
                  <w:r w:rsidRPr="007C60B9">
                    <w:rPr>
                      <w:rFonts w:ascii="Arial Narrow" w:eastAsia="Arial" w:hAnsi="Arial Narrow" w:cs="Arial"/>
                    </w:rPr>
                    <w:t>Sistema de puesta a tierra: Comprobar la continuidad del sistema de puesta a tierra de las bandejas y ductos, garantizando la seguridad eléctrica.</w:t>
                  </w:r>
                </w:p>
                <w:p w14:paraId="71E9BD4D" w14:textId="77777777" w:rsidR="00343F2D" w:rsidRPr="007C60B9" w:rsidRDefault="00343F2D" w:rsidP="006556C5">
                  <w:pPr>
                    <w:widowControl w:val="0"/>
                    <w:numPr>
                      <w:ilvl w:val="0"/>
                      <w:numId w:val="55"/>
                    </w:numPr>
                    <w:autoSpaceDE w:val="0"/>
                    <w:autoSpaceDN w:val="0"/>
                    <w:spacing w:after="0" w:line="248" w:lineRule="auto"/>
                    <w:ind w:left="397" w:right="283"/>
                    <w:jc w:val="both"/>
                    <w:rPr>
                      <w:rFonts w:ascii="Arial Narrow" w:eastAsia="Arial" w:hAnsi="Arial Narrow" w:cs="Arial"/>
                    </w:rPr>
                  </w:pPr>
                  <w:r w:rsidRPr="007C60B9">
                    <w:rPr>
                      <w:rFonts w:ascii="Arial Narrow" w:eastAsia="Arial" w:hAnsi="Arial Narrow" w:cs="Arial"/>
                    </w:rPr>
                    <w:t>Identificar los acrílicos que presentan escapes de aire frío y realizar su respectivo sellamiento.</w:t>
                  </w:r>
                </w:p>
                <w:p w14:paraId="2F10247E" w14:textId="77777777" w:rsidR="00343F2D" w:rsidRPr="007C60B9" w:rsidRDefault="00343F2D" w:rsidP="006556C5">
                  <w:pPr>
                    <w:widowControl w:val="0"/>
                    <w:numPr>
                      <w:ilvl w:val="0"/>
                      <w:numId w:val="55"/>
                    </w:numPr>
                    <w:autoSpaceDE w:val="0"/>
                    <w:autoSpaceDN w:val="0"/>
                    <w:spacing w:after="0" w:line="248" w:lineRule="auto"/>
                    <w:ind w:left="397" w:right="283"/>
                    <w:jc w:val="both"/>
                    <w:rPr>
                      <w:rFonts w:ascii="Arial Narrow" w:eastAsia="Arial" w:hAnsi="Arial Narrow" w:cs="Arial"/>
                    </w:rPr>
                  </w:pPr>
                  <w:r w:rsidRPr="007C60B9">
                    <w:rPr>
                      <w:rFonts w:ascii="Arial Narrow" w:eastAsia="Arial" w:hAnsi="Arial Narrow" w:cs="Arial"/>
                    </w:rPr>
                    <w:t>En caso de que se presenten daños en los acrílicos se debe reemplazar la pieza por uno de iguales características y calibres, garantizando el respectivo sellamiento.</w:t>
                  </w:r>
                </w:p>
              </w:tc>
            </w:tr>
          </w:tbl>
          <w:p w14:paraId="6101C181" w14:textId="77777777" w:rsidR="00343F2D" w:rsidRPr="007C60B9" w:rsidRDefault="00343F2D" w:rsidP="00DD2647">
            <w:pPr>
              <w:rPr>
                <w:rFonts w:ascii="Arial Narrow" w:eastAsia="Arial" w:hAnsi="Arial Narrow" w:cs="Arial"/>
              </w:rPr>
            </w:pPr>
          </w:p>
          <w:p w14:paraId="1B6965A1" w14:textId="77777777" w:rsidR="00343F2D" w:rsidRPr="007C60B9" w:rsidRDefault="00343F2D" w:rsidP="00DD2647">
            <w:pPr>
              <w:spacing w:before="240" w:after="240" w:line="276" w:lineRule="auto"/>
              <w:jc w:val="both"/>
              <w:rPr>
                <w:rFonts w:ascii="Arial Narrow" w:eastAsia="Arial" w:hAnsi="Arial Narrow" w:cs="Arial"/>
                <w:b/>
                <w:sz w:val="20"/>
                <w:szCs w:val="20"/>
              </w:rPr>
            </w:pPr>
            <w:r w:rsidRPr="007C60B9">
              <w:rPr>
                <w:rFonts w:ascii="Arial Narrow" w:eastAsia="Arial" w:hAnsi="Arial Narrow" w:cs="Arial"/>
                <w:b/>
                <w:sz w:val="20"/>
                <w:szCs w:val="20"/>
              </w:rPr>
              <w:t>DISPOSICIÓN FINAL DE RESIDUOS</w:t>
            </w:r>
            <w:r w:rsidRPr="007C60B9">
              <w:rPr>
                <w:rFonts w:ascii="Arial Narrow" w:eastAsia="Arial" w:hAnsi="Arial Narrow" w:cs="Arial"/>
                <w:sz w:val="16"/>
                <w:szCs w:val="16"/>
              </w:rPr>
              <w:t>:</w:t>
            </w:r>
            <w:r w:rsidRPr="007C60B9">
              <w:rPr>
                <w:rFonts w:ascii="Arial Narrow" w:eastAsia="Arial" w:hAnsi="Arial Narrow" w:cs="Arial"/>
                <w:b/>
                <w:sz w:val="20"/>
                <w:szCs w:val="20"/>
              </w:rPr>
              <w:t xml:space="preserve"> </w:t>
            </w:r>
          </w:p>
          <w:p w14:paraId="356C9D51" w14:textId="77777777" w:rsidR="00343F2D" w:rsidRPr="007C60B9" w:rsidRDefault="00343F2D" w:rsidP="00DD2647">
            <w:pPr>
              <w:spacing w:before="240" w:after="240" w:line="276" w:lineRule="auto"/>
              <w:jc w:val="both"/>
              <w:rPr>
                <w:rFonts w:ascii="Arial Narrow" w:eastAsia="Arial" w:hAnsi="Arial Narrow" w:cs="Arial"/>
              </w:rPr>
            </w:pPr>
            <w:r w:rsidRPr="007C60B9">
              <w:rPr>
                <w:rFonts w:ascii="Arial Narrow" w:eastAsia="Arial" w:hAnsi="Arial Narrow" w:cs="Arial"/>
              </w:rPr>
              <w:t xml:space="preserve">El </w:t>
            </w:r>
            <w:r w:rsidRPr="007C60B9">
              <w:rPr>
                <w:rFonts w:ascii="Arial Narrow" w:eastAsia="Arial" w:hAnsi="Arial Narrow" w:cs="Arial"/>
                <w:b/>
              </w:rPr>
              <w:t>CONTRATISTA</w:t>
            </w:r>
            <w:r w:rsidRPr="007C60B9">
              <w:rPr>
                <w:rFonts w:ascii="Arial Narrow" w:eastAsia="Arial" w:hAnsi="Arial Narrow" w:cs="Arial"/>
              </w:rPr>
              <w:t xml:space="preserve"> durante la ejecución del contrato deberá dar cumplimiento de todas las normas y permisos ambientales y sanitarios, necesarios para el desarrollo del objeto contractual, y del Plan de Gestión Integral de Residuos vigente de la Entidad, el cual será socializado por la supervisión. En este sentido, al momento de la suscripción del acta de inicio, el </w:t>
            </w:r>
            <w:r w:rsidRPr="007C60B9">
              <w:rPr>
                <w:rFonts w:ascii="Arial Narrow" w:eastAsia="Arial" w:hAnsi="Arial Narrow" w:cs="Arial"/>
                <w:b/>
              </w:rPr>
              <w:t xml:space="preserve">CONTRATISTA </w:t>
            </w:r>
            <w:r w:rsidRPr="007C60B9">
              <w:rPr>
                <w:rFonts w:ascii="Arial Narrow" w:eastAsia="Arial" w:hAnsi="Arial Narrow" w:cs="Arial"/>
              </w:rPr>
              <w:t>deberá presentar un informe a la Supervisión en el que se detalle qué tipo de residuos podría generar (peligrosos y no peligrosos) y en caso de tratarse de residuos peligroso, su clasificación por clase:</w:t>
            </w:r>
          </w:p>
          <w:p w14:paraId="22DBFF60" w14:textId="77777777" w:rsidR="00343F2D" w:rsidRPr="007C60B9" w:rsidRDefault="00343F2D" w:rsidP="00DD2647">
            <w:pPr>
              <w:spacing w:before="240" w:after="240" w:line="276" w:lineRule="auto"/>
              <w:jc w:val="both"/>
              <w:rPr>
                <w:rFonts w:ascii="Arial Narrow" w:eastAsia="Arial" w:hAnsi="Arial Narrow" w:cs="Arial"/>
              </w:rPr>
            </w:pPr>
            <w:r w:rsidRPr="007C60B9">
              <w:rPr>
                <w:rFonts w:ascii="Arial Narrow" w:eastAsia="Arial" w:hAnsi="Arial Narrow" w:cs="Arial"/>
              </w:rPr>
              <w:t xml:space="preserve"> Para ello, se recalca que:</w:t>
            </w:r>
          </w:p>
          <w:p w14:paraId="6CE0BC45" w14:textId="77777777" w:rsidR="00343F2D" w:rsidRPr="007C60B9" w:rsidRDefault="00343F2D" w:rsidP="00DD2647">
            <w:pPr>
              <w:spacing w:before="240" w:after="240" w:line="276" w:lineRule="auto"/>
              <w:jc w:val="both"/>
              <w:rPr>
                <w:rFonts w:ascii="Arial Narrow" w:eastAsia="Arial" w:hAnsi="Arial Narrow" w:cs="Arial"/>
              </w:rPr>
            </w:pPr>
            <w:r w:rsidRPr="007C60B9">
              <w:rPr>
                <w:rFonts w:ascii="Arial Narrow" w:eastAsia="Arial" w:hAnsi="Arial Narrow" w:cs="Arial"/>
              </w:rPr>
              <w:t xml:space="preserve"> ·</w:t>
            </w:r>
            <w:r w:rsidRPr="007C60B9">
              <w:rPr>
                <w:rFonts w:ascii="Arial Narrow" w:hAnsi="Arial Narrow"/>
                <w:sz w:val="14"/>
                <w:szCs w:val="14"/>
              </w:rPr>
              <w:t xml:space="preserve">   </w:t>
            </w:r>
            <w:r w:rsidRPr="007C60B9">
              <w:rPr>
                <w:rFonts w:ascii="Arial Narrow" w:hAnsi="Arial Narrow"/>
                <w:sz w:val="14"/>
                <w:szCs w:val="14"/>
              </w:rPr>
              <w:tab/>
            </w:r>
            <w:r w:rsidRPr="007C60B9">
              <w:rPr>
                <w:rFonts w:ascii="Arial Narrow" w:eastAsia="Arial" w:hAnsi="Arial Narrow" w:cs="Arial"/>
              </w:rPr>
              <w:t>Para los Residuos Aparatos Eléctricos y Electrónicos – RAEES, será obligación del CONTRATISTA adelantar su embalaje, rotulación según lo indica el Plan de Gestión Integral de Residuos de la Fiscalía General de la Nación vigente, y puestos a disposición del supervisor o su delegado, para su aprovechamiento en el punto de acopio de residuos que se indique. Las lámparas y baterías industriales deberán ser gestionadas directamente por el CONTRATISTA, con un gestor que cuente con los permisos o licencias ambientales para su aprovechamiento o disposición final.</w:t>
            </w:r>
          </w:p>
          <w:p w14:paraId="04A39E54" w14:textId="77777777" w:rsidR="00343F2D" w:rsidRPr="007C60B9" w:rsidRDefault="00343F2D" w:rsidP="00DD2647">
            <w:pPr>
              <w:spacing w:line="276" w:lineRule="auto"/>
              <w:ind w:left="1080" w:hanging="360"/>
              <w:jc w:val="both"/>
              <w:rPr>
                <w:rFonts w:ascii="Arial Narrow" w:eastAsia="Arial" w:hAnsi="Arial Narrow" w:cs="Arial"/>
              </w:rPr>
            </w:pPr>
            <w:r w:rsidRPr="007C60B9">
              <w:rPr>
                <w:rFonts w:ascii="Arial Narrow" w:eastAsia="Arial" w:hAnsi="Arial Narrow" w:cs="Arial"/>
              </w:rPr>
              <w:t>·</w:t>
            </w:r>
            <w:r w:rsidRPr="007C60B9">
              <w:rPr>
                <w:rFonts w:ascii="Arial Narrow" w:hAnsi="Arial Narrow"/>
                <w:sz w:val="14"/>
                <w:szCs w:val="14"/>
              </w:rPr>
              <w:t xml:space="preserve">   </w:t>
            </w:r>
            <w:r w:rsidRPr="007C60B9">
              <w:rPr>
                <w:rFonts w:ascii="Arial Narrow" w:hAnsi="Arial Narrow"/>
                <w:sz w:val="14"/>
                <w:szCs w:val="14"/>
              </w:rPr>
              <w:tab/>
            </w:r>
            <w:r w:rsidRPr="007C60B9">
              <w:rPr>
                <w:rFonts w:ascii="Arial Narrow" w:eastAsia="Arial" w:hAnsi="Arial Narrow" w:cs="Arial"/>
              </w:rPr>
              <w:t>Para los Residuos Peligrosos (químicos o cortopunzantes) y ordinarios (no aprovechables) que puedan ser generados por la prestación del servicio en la sede de la Entidad, el CONTRATISTA realizará su separación según lo indica el Plan de Gestión Integral de Residuos de la Fiscalía General de la Nación vigente, en los contenedores designados para tal fin.</w:t>
            </w:r>
          </w:p>
          <w:p w14:paraId="13FDA85A" w14:textId="77777777" w:rsidR="00343F2D" w:rsidRPr="007C60B9" w:rsidRDefault="00343F2D" w:rsidP="00DD2647">
            <w:pPr>
              <w:spacing w:before="240" w:after="240" w:line="276" w:lineRule="auto"/>
              <w:jc w:val="both"/>
              <w:rPr>
                <w:rFonts w:ascii="Arial Narrow" w:eastAsia="Arial" w:hAnsi="Arial Narrow" w:cs="Arial"/>
              </w:rPr>
            </w:pPr>
            <w:r w:rsidRPr="007C60B9">
              <w:rPr>
                <w:rFonts w:ascii="Arial Narrow" w:eastAsia="Arial" w:hAnsi="Arial Narrow" w:cs="Arial"/>
              </w:rPr>
              <w:t xml:space="preserve"> ·</w:t>
            </w:r>
            <w:r w:rsidRPr="007C60B9">
              <w:rPr>
                <w:rFonts w:ascii="Arial Narrow" w:hAnsi="Arial Narrow"/>
                <w:sz w:val="14"/>
                <w:szCs w:val="14"/>
              </w:rPr>
              <w:t xml:space="preserve">   </w:t>
            </w:r>
            <w:r w:rsidRPr="007C60B9">
              <w:rPr>
                <w:rFonts w:ascii="Arial Narrow" w:hAnsi="Arial Narrow"/>
                <w:sz w:val="14"/>
                <w:szCs w:val="14"/>
              </w:rPr>
              <w:tab/>
            </w:r>
            <w:r w:rsidRPr="007C60B9">
              <w:rPr>
                <w:rFonts w:ascii="Arial Narrow" w:eastAsia="Arial" w:hAnsi="Arial Narrow" w:cs="Arial"/>
              </w:rPr>
              <w:t>El CONTRATISTA Entregará el aceite usado de origen industrial, comercial o institucional, generado durante la ejecución del contrato a un gestor que cuente con:</w:t>
            </w:r>
          </w:p>
          <w:p w14:paraId="05304224" w14:textId="77777777" w:rsidR="00343F2D" w:rsidRPr="007C60B9" w:rsidRDefault="00343F2D" w:rsidP="00DD2647">
            <w:pPr>
              <w:spacing w:before="240" w:after="240" w:line="276" w:lineRule="auto"/>
              <w:ind w:left="780" w:hanging="60"/>
              <w:jc w:val="both"/>
              <w:rPr>
                <w:rFonts w:ascii="Arial Narrow" w:eastAsia="Arial" w:hAnsi="Arial Narrow" w:cs="Arial"/>
              </w:rPr>
            </w:pPr>
            <w:r w:rsidRPr="007C60B9">
              <w:rPr>
                <w:rFonts w:ascii="Arial Narrow" w:eastAsia="Arial" w:hAnsi="Arial Narrow" w:cs="Arial"/>
              </w:rPr>
              <w:t>(1) Registro de acopiador primario,</w:t>
            </w:r>
          </w:p>
          <w:p w14:paraId="27661075" w14:textId="77777777" w:rsidR="00343F2D" w:rsidRPr="007C60B9" w:rsidRDefault="00343F2D" w:rsidP="00DD2647">
            <w:pPr>
              <w:spacing w:before="240" w:after="240" w:line="276" w:lineRule="auto"/>
              <w:ind w:left="780" w:hanging="60"/>
              <w:jc w:val="both"/>
              <w:rPr>
                <w:rFonts w:ascii="Arial Narrow" w:eastAsia="Arial" w:hAnsi="Arial Narrow" w:cs="Arial"/>
              </w:rPr>
            </w:pPr>
            <w:r w:rsidRPr="007C60B9">
              <w:rPr>
                <w:rFonts w:ascii="Arial Narrow" w:eastAsia="Arial" w:hAnsi="Arial Narrow" w:cs="Arial"/>
              </w:rPr>
              <w:t>(2) Registro de movilización de aceite usado para su movilización.</w:t>
            </w:r>
          </w:p>
          <w:p w14:paraId="119226E2" w14:textId="77777777" w:rsidR="00343F2D" w:rsidRPr="007C60B9" w:rsidRDefault="00343F2D" w:rsidP="00DD2647">
            <w:pPr>
              <w:spacing w:before="240" w:after="240" w:line="276" w:lineRule="auto"/>
              <w:ind w:left="720"/>
              <w:jc w:val="both"/>
              <w:rPr>
                <w:rFonts w:ascii="Arial Narrow" w:eastAsia="Arial" w:hAnsi="Arial Narrow" w:cs="Arial"/>
              </w:rPr>
            </w:pPr>
            <w:r w:rsidRPr="007C60B9">
              <w:rPr>
                <w:rFonts w:ascii="Arial Narrow" w:eastAsia="Arial" w:hAnsi="Arial Narrow" w:cs="Arial"/>
              </w:rPr>
              <w:t xml:space="preserve"> El gestor deberá hacer entrega al supervisor del contrato del Certificado de disposición final o de aprovechamiento del residuo en un plazo máximo de noventa (90) días una vez entregado. El aprovechamiento o disposición final debe realizarse con una empresa que cuente con la licencia ambiental correspondiente emitida por la autoridad ambiental competente. </w:t>
            </w:r>
          </w:p>
          <w:p w14:paraId="2EEA5F6E" w14:textId="77777777" w:rsidR="00343F2D" w:rsidRPr="007C60B9" w:rsidRDefault="00343F2D" w:rsidP="00DD2647">
            <w:pPr>
              <w:spacing w:line="276" w:lineRule="auto"/>
              <w:ind w:left="760" w:hanging="360"/>
              <w:jc w:val="both"/>
            </w:pPr>
            <w:r w:rsidRPr="0E85494A">
              <w:rPr>
                <w:rFonts w:ascii="Arial Narrow" w:eastAsia="Arial" w:hAnsi="Arial Narrow" w:cs="Arial"/>
              </w:rPr>
              <w:lastRenderedPageBreak/>
              <w:t>·</w:t>
            </w:r>
            <w:r w:rsidRPr="0E85494A">
              <w:rPr>
                <w:rFonts w:ascii="Arial Narrow" w:hAnsi="Arial Narrow"/>
                <w:sz w:val="14"/>
                <w:szCs w:val="14"/>
              </w:rPr>
              <w:t xml:space="preserve">   </w:t>
            </w:r>
            <w:r>
              <w:tab/>
            </w:r>
            <w:r w:rsidRPr="0E85494A">
              <w:rPr>
                <w:rFonts w:ascii="Arial Narrow" w:eastAsia="Arial" w:hAnsi="Arial Narrow" w:cs="Arial"/>
              </w:rPr>
              <w:t xml:space="preserve">En caso de generarse residuos peligrosos (diferentes a los especificados anteriormente), en el desarrollo del objeto contractual, el CONTRATISTA deberá allegar Certificación de disposición final de dichos residuos,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 </w:t>
            </w:r>
          </w:p>
          <w:p w14:paraId="705BC2B2" w14:textId="77777777" w:rsidR="00343F2D" w:rsidRDefault="00343F2D" w:rsidP="00DD2647">
            <w:pPr>
              <w:spacing w:line="276" w:lineRule="auto"/>
              <w:ind w:left="760" w:hanging="360"/>
              <w:jc w:val="both"/>
              <w:rPr>
                <w:rFonts w:ascii="Arial Narrow" w:eastAsia="Arial" w:hAnsi="Arial Narrow" w:cs="Arial"/>
              </w:rPr>
            </w:pPr>
          </w:p>
          <w:p w14:paraId="0B49084D" w14:textId="77777777" w:rsidR="00343F2D" w:rsidRDefault="00343F2D" w:rsidP="00DD2647">
            <w:pPr>
              <w:spacing w:line="276" w:lineRule="auto"/>
              <w:ind w:left="760" w:hanging="360"/>
              <w:jc w:val="both"/>
              <w:rPr>
                <w:rFonts w:ascii="Arial Narrow" w:eastAsia="Arial" w:hAnsi="Arial Narrow" w:cs="Arial"/>
              </w:rPr>
            </w:pPr>
          </w:p>
          <w:p w14:paraId="0BD0192A" w14:textId="77777777" w:rsidR="00343F2D" w:rsidRDefault="00343F2D" w:rsidP="00DD2647">
            <w:pPr>
              <w:spacing w:line="276" w:lineRule="auto"/>
              <w:ind w:left="760" w:hanging="360"/>
              <w:jc w:val="both"/>
              <w:rPr>
                <w:rFonts w:ascii="Arial Narrow" w:eastAsia="Arial" w:hAnsi="Arial Narrow" w:cs="Arial"/>
              </w:rPr>
            </w:pPr>
          </w:p>
          <w:p w14:paraId="496213A9" w14:textId="77777777" w:rsidR="00343F2D" w:rsidRDefault="00343F2D" w:rsidP="00DD2647">
            <w:pPr>
              <w:spacing w:line="276" w:lineRule="auto"/>
              <w:ind w:left="760" w:hanging="360"/>
              <w:jc w:val="both"/>
              <w:rPr>
                <w:rFonts w:ascii="Arial Narrow" w:eastAsia="Arial" w:hAnsi="Arial Narrow" w:cs="Arial"/>
              </w:rPr>
            </w:pPr>
          </w:p>
          <w:p w14:paraId="52990519" w14:textId="77777777" w:rsidR="00343F2D" w:rsidRDefault="00343F2D" w:rsidP="00DD2647">
            <w:pPr>
              <w:spacing w:line="276" w:lineRule="auto"/>
              <w:ind w:left="760" w:hanging="360"/>
              <w:jc w:val="both"/>
              <w:rPr>
                <w:rFonts w:ascii="Arial Narrow" w:eastAsia="Arial" w:hAnsi="Arial Narrow" w:cs="Arial"/>
              </w:rPr>
            </w:pPr>
          </w:p>
          <w:p w14:paraId="53656D97" w14:textId="77777777" w:rsidR="00343F2D" w:rsidRDefault="00343F2D" w:rsidP="00DD2647">
            <w:pPr>
              <w:spacing w:line="276" w:lineRule="auto"/>
              <w:ind w:left="760" w:hanging="360"/>
              <w:jc w:val="both"/>
              <w:rPr>
                <w:rFonts w:ascii="Arial Narrow" w:eastAsia="Arial" w:hAnsi="Arial Narrow" w:cs="Arial"/>
              </w:rPr>
            </w:pPr>
          </w:p>
          <w:p w14:paraId="752A2E11" w14:textId="77777777" w:rsidR="00343F2D" w:rsidRDefault="00343F2D" w:rsidP="00DD2647">
            <w:pPr>
              <w:spacing w:line="276" w:lineRule="auto"/>
              <w:ind w:left="760" w:hanging="360"/>
              <w:jc w:val="both"/>
              <w:rPr>
                <w:rFonts w:ascii="Arial Narrow" w:eastAsia="Arial" w:hAnsi="Arial Narrow" w:cs="Arial"/>
              </w:rPr>
            </w:pPr>
          </w:p>
          <w:p w14:paraId="6E3637D0" w14:textId="77777777" w:rsidR="00343F2D" w:rsidRDefault="00343F2D" w:rsidP="00DD2647">
            <w:pPr>
              <w:spacing w:line="276" w:lineRule="auto"/>
              <w:ind w:left="760" w:hanging="360"/>
              <w:jc w:val="both"/>
              <w:rPr>
                <w:rFonts w:ascii="Arial Narrow" w:eastAsia="Arial" w:hAnsi="Arial Narrow" w:cs="Arial"/>
              </w:rPr>
            </w:pPr>
          </w:p>
          <w:p w14:paraId="3108074C" w14:textId="77777777" w:rsidR="00343F2D" w:rsidRDefault="00343F2D" w:rsidP="00DD2647">
            <w:pPr>
              <w:spacing w:line="276" w:lineRule="auto"/>
              <w:ind w:left="760" w:hanging="360"/>
              <w:jc w:val="both"/>
              <w:rPr>
                <w:rFonts w:ascii="Arial Narrow" w:eastAsia="Arial" w:hAnsi="Arial Narrow" w:cs="Arial"/>
              </w:rPr>
            </w:pPr>
          </w:p>
          <w:p w14:paraId="1C0CB545" w14:textId="77777777" w:rsidR="00343F2D" w:rsidRDefault="00343F2D" w:rsidP="00DD2647">
            <w:pPr>
              <w:spacing w:line="276" w:lineRule="auto"/>
              <w:ind w:left="760" w:hanging="360"/>
              <w:jc w:val="both"/>
              <w:rPr>
                <w:rFonts w:ascii="Arial Narrow" w:eastAsia="Arial" w:hAnsi="Arial Narrow" w:cs="Arial"/>
              </w:rPr>
            </w:pPr>
          </w:p>
          <w:p w14:paraId="2E92D68F" w14:textId="77777777" w:rsidR="00343F2D" w:rsidRDefault="00343F2D" w:rsidP="00DD2647">
            <w:pPr>
              <w:spacing w:line="276" w:lineRule="auto"/>
              <w:ind w:left="760" w:hanging="360"/>
              <w:jc w:val="both"/>
              <w:rPr>
                <w:rFonts w:ascii="Arial Narrow" w:eastAsia="Arial" w:hAnsi="Arial Narrow" w:cs="Arial"/>
              </w:rPr>
            </w:pPr>
          </w:p>
          <w:p w14:paraId="523DF228" w14:textId="77777777" w:rsidR="00343F2D" w:rsidRDefault="00343F2D" w:rsidP="00DD2647">
            <w:pPr>
              <w:spacing w:line="276" w:lineRule="auto"/>
              <w:ind w:left="760" w:hanging="360"/>
              <w:jc w:val="both"/>
              <w:rPr>
                <w:rFonts w:ascii="Arial Narrow" w:eastAsia="Arial" w:hAnsi="Arial Narrow" w:cs="Arial"/>
              </w:rPr>
            </w:pPr>
          </w:p>
          <w:p w14:paraId="2D7FC9F1" w14:textId="77777777" w:rsidR="00343F2D" w:rsidRDefault="00343F2D" w:rsidP="00DD2647">
            <w:pPr>
              <w:spacing w:line="276" w:lineRule="auto"/>
              <w:ind w:left="760" w:hanging="360"/>
              <w:jc w:val="both"/>
              <w:rPr>
                <w:rFonts w:ascii="Arial Narrow" w:eastAsia="Arial" w:hAnsi="Arial Narrow" w:cs="Arial"/>
              </w:rPr>
            </w:pPr>
          </w:p>
          <w:p w14:paraId="1A72DB20" w14:textId="77777777" w:rsidR="00343F2D" w:rsidRDefault="00343F2D" w:rsidP="00DD2647">
            <w:pPr>
              <w:spacing w:line="276" w:lineRule="auto"/>
              <w:ind w:left="760" w:hanging="360"/>
              <w:jc w:val="both"/>
              <w:rPr>
                <w:rFonts w:ascii="Arial Narrow" w:eastAsia="Arial" w:hAnsi="Arial Narrow" w:cs="Arial"/>
              </w:rPr>
            </w:pPr>
          </w:p>
          <w:p w14:paraId="434D136C" w14:textId="77777777" w:rsidR="00343F2D" w:rsidRDefault="00343F2D" w:rsidP="00DD2647">
            <w:pPr>
              <w:spacing w:line="276" w:lineRule="auto"/>
              <w:ind w:left="760" w:hanging="360"/>
              <w:jc w:val="both"/>
              <w:rPr>
                <w:rFonts w:ascii="Arial Narrow" w:eastAsia="Arial" w:hAnsi="Arial Narrow" w:cs="Arial"/>
              </w:rPr>
            </w:pPr>
          </w:p>
          <w:p w14:paraId="7EEEE3EE" w14:textId="77777777" w:rsidR="00343F2D" w:rsidRDefault="00343F2D" w:rsidP="00DD2647">
            <w:pPr>
              <w:spacing w:line="276" w:lineRule="auto"/>
              <w:ind w:left="760" w:hanging="360"/>
              <w:jc w:val="both"/>
              <w:rPr>
                <w:rFonts w:ascii="Arial Narrow" w:eastAsia="Arial" w:hAnsi="Arial Narrow" w:cs="Arial"/>
              </w:rPr>
            </w:pPr>
          </w:p>
          <w:p w14:paraId="2DAB2F87" w14:textId="77777777" w:rsidR="00343F2D" w:rsidRDefault="00343F2D" w:rsidP="00DD2647">
            <w:pPr>
              <w:spacing w:line="276" w:lineRule="auto"/>
              <w:ind w:left="760" w:hanging="360"/>
              <w:jc w:val="both"/>
              <w:rPr>
                <w:rFonts w:ascii="Arial Narrow" w:eastAsia="Arial" w:hAnsi="Arial Narrow" w:cs="Arial"/>
              </w:rPr>
            </w:pPr>
          </w:p>
          <w:p w14:paraId="1B4B1082" w14:textId="77777777" w:rsidR="00343F2D" w:rsidRDefault="00343F2D" w:rsidP="00DD2647">
            <w:pPr>
              <w:jc w:val="center"/>
              <w:rPr>
                <w:rFonts w:ascii="Arial Narrow" w:eastAsia="Arial Narrow" w:hAnsi="Arial Narrow" w:cs="Arial Narrow"/>
                <w:color w:val="000000" w:themeColor="text1"/>
              </w:rPr>
            </w:pPr>
            <w:r w:rsidRPr="0E85494A">
              <w:rPr>
                <w:rFonts w:ascii="Arial Narrow" w:eastAsia="Arial Narrow" w:hAnsi="Arial Narrow" w:cs="Arial Narrow"/>
                <w:b/>
                <w:bCs/>
                <w:color w:val="000000" w:themeColor="text1"/>
              </w:rPr>
              <w:t>Equipo de trabajo</w:t>
            </w:r>
          </w:p>
          <w:p w14:paraId="29C50320" w14:textId="77777777" w:rsidR="00343F2D" w:rsidRDefault="00343F2D" w:rsidP="00DD2647">
            <w:pPr>
              <w:jc w:val="both"/>
              <w:rPr>
                <w:rFonts w:ascii="Arial Narrow" w:eastAsia="Arial Narrow" w:hAnsi="Arial Narrow" w:cs="Arial Narrow"/>
                <w:color w:val="000000" w:themeColor="text1"/>
              </w:rPr>
            </w:pPr>
          </w:p>
          <w:p w14:paraId="0615A970" w14:textId="77777777" w:rsidR="00343F2D" w:rsidRDefault="00343F2D" w:rsidP="00DD2647">
            <w:pPr>
              <w:jc w:val="both"/>
              <w:rPr>
                <w:rFonts w:ascii="Arial Narrow" w:eastAsia="Arial Narrow" w:hAnsi="Arial Narrow" w:cs="Arial Narrow"/>
                <w:color w:val="000000" w:themeColor="text1"/>
              </w:rPr>
            </w:pPr>
            <w:r w:rsidRPr="0E85494A">
              <w:rPr>
                <w:rFonts w:ascii="Arial Narrow" w:eastAsia="Arial Narrow" w:hAnsi="Arial Narrow" w:cs="Arial Narrow"/>
                <w:color w:val="000000" w:themeColor="text1"/>
              </w:rPr>
              <w:t>Para todos los centros de datos se requiere el siguiente equipo de trabajo:</w:t>
            </w:r>
          </w:p>
          <w:p w14:paraId="0811D3C1" w14:textId="77777777" w:rsidR="00343F2D" w:rsidRDefault="00343F2D" w:rsidP="00DD2647">
            <w:pPr>
              <w:jc w:val="both"/>
              <w:rPr>
                <w:rFonts w:ascii="Arial Narrow" w:eastAsia="Arial Narrow" w:hAnsi="Arial Narrow" w:cs="Arial Narrow"/>
                <w:color w:val="000000" w:themeColor="text1"/>
              </w:rPr>
            </w:pPr>
          </w:p>
          <w:tbl>
            <w:tblPr>
              <w:tblW w:w="78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5"/>
              <w:gridCol w:w="3565"/>
              <w:gridCol w:w="3260"/>
            </w:tblGrid>
            <w:tr w:rsidR="00343F2D" w:rsidRPr="00D4608E" w14:paraId="704E70EF" w14:textId="77777777" w:rsidTr="00DD2647">
              <w:trPr>
                <w:trHeight w:val="285"/>
              </w:trPr>
              <w:tc>
                <w:tcPr>
                  <w:tcW w:w="1035" w:type="dxa"/>
                  <w:tcBorders>
                    <w:top w:val="single" w:sz="6" w:space="0" w:color="000000"/>
                    <w:left w:val="single" w:sz="6" w:space="0" w:color="000000"/>
                    <w:bottom w:val="single" w:sz="6" w:space="0" w:color="000000"/>
                    <w:right w:val="single" w:sz="6" w:space="0" w:color="000000"/>
                  </w:tcBorders>
                  <w:shd w:val="clear" w:color="auto" w:fill="D9D9D9"/>
                  <w:hideMark/>
                </w:tcPr>
                <w:p w14:paraId="2EF55115" w14:textId="77777777" w:rsidR="00343F2D" w:rsidRPr="00D4608E" w:rsidRDefault="00343F2D" w:rsidP="00DD2647">
                  <w:pPr>
                    <w:pStyle w:val="paragraph"/>
                    <w:spacing w:before="0" w:beforeAutospacing="0" w:after="0" w:afterAutospacing="0"/>
                    <w:jc w:val="center"/>
                    <w:textAlignment w:val="baseline"/>
                    <w:rPr>
                      <w:rFonts w:ascii="Segoe UI" w:hAnsi="Segoe UI" w:cs="Segoe UI"/>
                      <w:sz w:val="22"/>
                      <w:szCs w:val="22"/>
                    </w:rPr>
                  </w:pPr>
                  <w:r w:rsidRPr="00D4608E">
                    <w:rPr>
                      <w:rStyle w:val="normaltextrun"/>
                      <w:rFonts w:ascii="Arial Narrow" w:hAnsi="Arial Narrow" w:cs="Segoe UI"/>
                      <w:b/>
                      <w:bCs/>
                      <w:sz w:val="22"/>
                      <w:szCs w:val="22"/>
                    </w:rPr>
                    <w:t>Rol</w:t>
                  </w:r>
                  <w:r w:rsidRPr="00D4608E">
                    <w:rPr>
                      <w:rStyle w:val="normaltextrun"/>
                      <w:sz w:val="22"/>
                      <w:szCs w:val="22"/>
                    </w:rPr>
                    <w:t> </w:t>
                  </w:r>
                  <w:r w:rsidRPr="00D4608E">
                    <w:rPr>
                      <w:rStyle w:val="eop"/>
                      <w:rFonts w:ascii="Arial Narrow" w:hAnsi="Arial Narrow" w:cs="Segoe UI"/>
                      <w:sz w:val="22"/>
                      <w:szCs w:val="22"/>
                    </w:rPr>
                    <w:t> </w:t>
                  </w:r>
                </w:p>
              </w:tc>
              <w:tc>
                <w:tcPr>
                  <w:tcW w:w="3565" w:type="dxa"/>
                  <w:tcBorders>
                    <w:top w:val="single" w:sz="6" w:space="0" w:color="000000"/>
                    <w:left w:val="single" w:sz="6" w:space="0" w:color="000000"/>
                    <w:bottom w:val="single" w:sz="6" w:space="0" w:color="000000"/>
                    <w:right w:val="single" w:sz="6" w:space="0" w:color="000000"/>
                  </w:tcBorders>
                  <w:shd w:val="clear" w:color="auto" w:fill="D9D9D9"/>
                  <w:hideMark/>
                </w:tcPr>
                <w:p w14:paraId="14344E6D" w14:textId="77777777" w:rsidR="00343F2D" w:rsidRPr="00D4608E" w:rsidRDefault="00343F2D" w:rsidP="00DD2647">
                  <w:pPr>
                    <w:pStyle w:val="paragraph"/>
                    <w:spacing w:before="0" w:beforeAutospacing="0" w:after="0" w:afterAutospacing="0"/>
                    <w:jc w:val="center"/>
                    <w:textAlignment w:val="baseline"/>
                    <w:rPr>
                      <w:rFonts w:ascii="Segoe UI" w:hAnsi="Segoe UI" w:cs="Segoe UI"/>
                      <w:sz w:val="22"/>
                      <w:szCs w:val="22"/>
                    </w:rPr>
                  </w:pPr>
                  <w:r w:rsidRPr="00D4608E">
                    <w:rPr>
                      <w:rStyle w:val="normaltextrun"/>
                      <w:rFonts w:ascii="Arial Narrow" w:hAnsi="Arial Narrow" w:cs="Segoe UI"/>
                      <w:b/>
                      <w:bCs/>
                      <w:sz w:val="22"/>
                      <w:szCs w:val="22"/>
                    </w:rPr>
                    <w:t>Experiencia y Conocimiento</w:t>
                  </w:r>
                  <w:r w:rsidRPr="00D4608E">
                    <w:rPr>
                      <w:rStyle w:val="normaltextrun"/>
                      <w:sz w:val="22"/>
                      <w:szCs w:val="22"/>
                    </w:rPr>
                    <w:t> </w:t>
                  </w:r>
                  <w:r w:rsidRPr="00D4608E">
                    <w:rPr>
                      <w:rStyle w:val="eop"/>
                      <w:rFonts w:ascii="Arial Narrow" w:hAnsi="Arial Narrow" w:cs="Segoe UI"/>
                      <w:sz w:val="22"/>
                      <w:szCs w:val="22"/>
                    </w:rPr>
                    <w:t> </w:t>
                  </w:r>
                </w:p>
              </w:tc>
              <w:tc>
                <w:tcPr>
                  <w:tcW w:w="3260" w:type="dxa"/>
                  <w:tcBorders>
                    <w:top w:val="single" w:sz="6" w:space="0" w:color="000000"/>
                    <w:left w:val="single" w:sz="6" w:space="0" w:color="000000"/>
                    <w:bottom w:val="single" w:sz="6" w:space="0" w:color="000000"/>
                    <w:right w:val="single" w:sz="6" w:space="0" w:color="000000"/>
                  </w:tcBorders>
                  <w:shd w:val="clear" w:color="auto" w:fill="D9D9D9"/>
                  <w:hideMark/>
                </w:tcPr>
                <w:p w14:paraId="35B15D20" w14:textId="77777777" w:rsidR="00343F2D" w:rsidRPr="00D4608E" w:rsidRDefault="00343F2D" w:rsidP="00DD2647">
                  <w:pPr>
                    <w:pStyle w:val="paragraph"/>
                    <w:spacing w:before="0" w:beforeAutospacing="0" w:after="0" w:afterAutospacing="0"/>
                    <w:jc w:val="center"/>
                    <w:textAlignment w:val="baseline"/>
                    <w:rPr>
                      <w:rFonts w:ascii="Segoe UI" w:hAnsi="Segoe UI" w:cs="Segoe UI"/>
                      <w:sz w:val="22"/>
                      <w:szCs w:val="22"/>
                    </w:rPr>
                  </w:pPr>
                  <w:r w:rsidRPr="00D4608E">
                    <w:rPr>
                      <w:rStyle w:val="normaltextrun"/>
                      <w:rFonts w:ascii="Arial Narrow" w:hAnsi="Arial Narrow" w:cs="Segoe UI"/>
                      <w:b/>
                      <w:bCs/>
                      <w:sz w:val="22"/>
                      <w:szCs w:val="22"/>
                    </w:rPr>
                    <w:t>Responsabilidades Técnicas</w:t>
                  </w:r>
                  <w:r w:rsidRPr="00D4608E">
                    <w:rPr>
                      <w:rStyle w:val="normaltextrun"/>
                      <w:sz w:val="22"/>
                      <w:szCs w:val="22"/>
                    </w:rPr>
                    <w:t> </w:t>
                  </w:r>
                  <w:r w:rsidRPr="00D4608E">
                    <w:rPr>
                      <w:rStyle w:val="eop"/>
                      <w:rFonts w:ascii="Arial Narrow" w:hAnsi="Arial Narrow" w:cs="Segoe UI"/>
                      <w:sz w:val="22"/>
                      <w:szCs w:val="22"/>
                    </w:rPr>
                    <w:t> </w:t>
                  </w:r>
                </w:p>
              </w:tc>
            </w:tr>
            <w:tr w:rsidR="00343F2D" w:rsidRPr="00D4608E" w14:paraId="075B861C" w14:textId="77777777" w:rsidTr="00DD2647">
              <w:trPr>
                <w:trHeight w:val="4020"/>
              </w:trPr>
              <w:tc>
                <w:tcPr>
                  <w:tcW w:w="1035" w:type="dxa"/>
                  <w:tcBorders>
                    <w:top w:val="single" w:sz="6" w:space="0" w:color="000000"/>
                    <w:left w:val="single" w:sz="6" w:space="0" w:color="000000"/>
                    <w:bottom w:val="single" w:sz="6" w:space="0" w:color="000000"/>
                    <w:right w:val="single" w:sz="6" w:space="0" w:color="000000"/>
                  </w:tcBorders>
                  <w:shd w:val="clear" w:color="auto" w:fill="FFFFFF"/>
                  <w:hideMark/>
                </w:tcPr>
                <w:p w14:paraId="0C4F78A3"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b/>
                      <w:bCs/>
                      <w:sz w:val="22"/>
                      <w:szCs w:val="22"/>
                    </w:rPr>
                    <w:lastRenderedPageBreak/>
                    <w:t>Gerente de</w:t>
                  </w:r>
                  <w:r w:rsidRPr="00D4608E">
                    <w:rPr>
                      <w:rStyle w:val="normaltextrun"/>
                      <w:b/>
                      <w:bCs/>
                      <w:sz w:val="22"/>
                      <w:szCs w:val="22"/>
                    </w:rPr>
                    <w:t> </w:t>
                  </w:r>
                  <w:r w:rsidRPr="00D4608E">
                    <w:rPr>
                      <w:rStyle w:val="normaltextrun"/>
                      <w:rFonts w:ascii="Arial Narrow" w:hAnsi="Arial Narrow" w:cs="Segoe UI"/>
                      <w:b/>
                      <w:bCs/>
                      <w:sz w:val="22"/>
                      <w:szCs w:val="22"/>
                    </w:rPr>
                    <w:t>Proyecto</w:t>
                  </w:r>
                  <w:r w:rsidRPr="00D4608E">
                    <w:rPr>
                      <w:rStyle w:val="normaltextrun"/>
                      <w:sz w:val="22"/>
                      <w:szCs w:val="22"/>
                    </w:rPr>
                    <w:t> </w:t>
                  </w:r>
                  <w:r w:rsidRPr="00D4608E">
                    <w:rPr>
                      <w:rStyle w:val="eop"/>
                      <w:rFonts w:ascii="Arial Narrow" w:hAnsi="Arial Narrow" w:cs="Segoe UI"/>
                      <w:sz w:val="22"/>
                      <w:szCs w:val="22"/>
                    </w:rPr>
                    <w:t> </w:t>
                  </w:r>
                </w:p>
              </w:tc>
              <w:tc>
                <w:tcPr>
                  <w:tcW w:w="3565" w:type="dxa"/>
                  <w:tcBorders>
                    <w:top w:val="single" w:sz="6" w:space="0" w:color="000000"/>
                    <w:left w:val="single" w:sz="6" w:space="0" w:color="000000"/>
                    <w:bottom w:val="single" w:sz="6" w:space="0" w:color="000000"/>
                    <w:right w:val="single" w:sz="6" w:space="0" w:color="000000"/>
                  </w:tcBorders>
                  <w:shd w:val="clear" w:color="auto" w:fill="FFFFFF"/>
                  <w:hideMark/>
                </w:tcPr>
                <w:p w14:paraId="5FD3C9C6"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shd w:val="clear" w:color="auto" w:fill="FFFFFF"/>
                    </w:rPr>
                    <w:t>Profesional en Ingeniería Eléctrica, Electrónica, Mecatrónica, de Sistemas, Telecomunicaciones o disciplinas afines.</w:t>
                  </w:r>
                  <w:r w:rsidRPr="00D4608E">
                    <w:rPr>
                      <w:rStyle w:val="normaltextrun"/>
                      <w:sz w:val="22"/>
                      <w:szCs w:val="22"/>
                    </w:rPr>
                    <w:t> </w:t>
                  </w:r>
                  <w:r w:rsidRPr="00D4608E">
                    <w:rPr>
                      <w:rStyle w:val="eop"/>
                      <w:rFonts w:ascii="Arial Narrow" w:hAnsi="Arial Narrow" w:cs="Segoe UI"/>
                      <w:sz w:val="22"/>
                      <w:szCs w:val="22"/>
                    </w:rPr>
                    <w:t> </w:t>
                  </w:r>
                </w:p>
                <w:p w14:paraId="5AF0927C"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5A308BEB"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rPr>
                    <w:t>Experiencia certificada en mínimo dos (2) contratos o proyectos relacionados con la implementación, operación, mantenimiento, soporte o administración de infraestructura para centros de datos</w:t>
                  </w:r>
                  <w:r w:rsidRPr="00D4608E">
                    <w:rPr>
                      <w:rStyle w:val="normaltextrun"/>
                      <w:color w:val="000000"/>
                      <w:sz w:val="22"/>
                      <w:szCs w:val="22"/>
                    </w:rPr>
                    <w:t>  </w:t>
                  </w:r>
                  <w:r w:rsidRPr="00D4608E">
                    <w:rPr>
                      <w:rStyle w:val="eop"/>
                      <w:rFonts w:ascii="Arial Narrow" w:hAnsi="Arial Narrow" w:cs="Segoe UI"/>
                      <w:color w:val="000000"/>
                      <w:sz w:val="22"/>
                      <w:szCs w:val="22"/>
                    </w:rPr>
                    <w:t> </w:t>
                  </w:r>
                </w:p>
                <w:p w14:paraId="13748D4A"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color w:val="000000"/>
                      <w:sz w:val="22"/>
                      <w:szCs w:val="22"/>
                    </w:rPr>
                    <w:t> </w:t>
                  </w:r>
                  <w:r w:rsidRPr="00D4608E">
                    <w:rPr>
                      <w:rStyle w:val="eop"/>
                      <w:rFonts w:ascii="Arial Narrow" w:hAnsi="Arial Narrow" w:cs="Segoe UI"/>
                      <w:color w:val="000000"/>
                      <w:sz w:val="22"/>
                      <w:szCs w:val="22"/>
                    </w:rPr>
                    <w:t> </w:t>
                  </w:r>
                </w:p>
                <w:p w14:paraId="795D1E54"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color w:val="000000"/>
                      <w:sz w:val="22"/>
                      <w:szCs w:val="22"/>
                    </w:rPr>
                    <w:t>Conocimientos en gestión de proyectos, coordinación de recursos técnicos, seguimiento de acuerdos de niveles de servicio (ANS), administración de contratos y gestión de riesgos asociados a la operación de infraestructura tecnológica crítica</w:t>
                  </w:r>
                  <w:r w:rsidRPr="00D4608E">
                    <w:rPr>
                      <w:rStyle w:val="normaltextrun"/>
                      <w:color w:val="000000"/>
                      <w:sz w:val="22"/>
                      <w:szCs w:val="22"/>
                    </w:rPr>
                    <w:t> </w:t>
                  </w:r>
                  <w:r w:rsidRPr="00D4608E">
                    <w:rPr>
                      <w:rStyle w:val="eop"/>
                      <w:rFonts w:ascii="Arial Narrow" w:hAnsi="Arial Narrow" w:cs="Segoe UI"/>
                      <w:color w:val="000000"/>
                      <w:sz w:val="22"/>
                      <w:szCs w:val="22"/>
                    </w:rPr>
                    <w:t> </w:t>
                  </w:r>
                </w:p>
                <w:p w14:paraId="0461838A"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color w:val="000000"/>
                      <w:sz w:val="22"/>
                      <w:szCs w:val="22"/>
                    </w:rPr>
                    <w:t> </w:t>
                  </w:r>
                  <w:r w:rsidRPr="00D4608E">
                    <w:rPr>
                      <w:rStyle w:val="eop"/>
                      <w:rFonts w:ascii="Arial Narrow" w:hAnsi="Arial Narrow" w:cs="Segoe UI"/>
                      <w:color w:val="000000"/>
                      <w:sz w:val="22"/>
                      <w:szCs w:val="22"/>
                    </w:rPr>
                    <w:t> </w:t>
                  </w:r>
                </w:p>
                <w:p w14:paraId="2C0004E6"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shd w:val="clear" w:color="auto" w:fill="FFFFFF"/>
                    </w:rPr>
                    <w:t>Certificación o capacitación en gestión de proyectos, infraestructura para centros de datos, RETIE, NTC 2050 o normas equivalentes, con intensidad mínima de dieciséis (16) horas.</w:t>
                  </w:r>
                  <w:r w:rsidRPr="00D4608E">
                    <w:rPr>
                      <w:rStyle w:val="normaltextrun"/>
                      <w:sz w:val="22"/>
                      <w:szCs w:val="22"/>
                    </w:rPr>
                    <w:t> </w:t>
                  </w:r>
                  <w:r w:rsidRPr="00D4608E">
                    <w:rPr>
                      <w:rStyle w:val="eop"/>
                      <w:rFonts w:ascii="Arial Narrow" w:hAnsi="Arial Narrow" w:cs="Segoe UI"/>
                      <w:sz w:val="22"/>
                      <w:szCs w:val="22"/>
                    </w:rPr>
                    <w:t> </w:t>
                  </w:r>
                </w:p>
                <w:p w14:paraId="17C8B523"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tc>
              <w:tc>
                <w:tcPr>
                  <w:tcW w:w="3260" w:type="dxa"/>
                  <w:tcBorders>
                    <w:top w:val="single" w:sz="6" w:space="0" w:color="000000"/>
                    <w:left w:val="single" w:sz="6" w:space="0" w:color="000000"/>
                    <w:bottom w:val="single" w:sz="6" w:space="0" w:color="000000"/>
                    <w:right w:val="single" w:sz="6" w:space="0" w:color="000000"/>
                  </w:tcBorders>
                  <w:shd w:val="clear" w:color="auto" w:fill="FFFFFF"/>
                  <w:hideMark/>
                </w:tcPr>
                <w:p w14:paraId="09D9C16E" w14:textId="77777777" w:rsidR="00343F2D" w:rsidRPr="00D4608E" w:rsidRDefault="00343F2D" w:rsidP="006556C5">
                  <w:pPr>
                    <w:pStyle w:val="paragraph"/>
                    <w:numPr>
                      <w:ilvl w:val="0"/>
                      <w:numId w:val="66"/>
                    </w:numPr>
                    <w:spacing w:before="0" w:beforeAutospacing="0" w:after="0" w:afterAutospacing="0" w:line="240" w:lineRule="auto"/>
                    <w:textAlignment w:val="baseline"/>
                    <w:rPr>
                      <w:rStyle w:val="normaltextrun"/>
                      <w:sz w:val="22"/>
                      <w:szCs w:val="22"/>
                    </w:rPr>
                  </w:pPr>
                  <w:r w:rsidRPr="00D4608E">
                    <w:rPr>
                      <w:rStyle w:val="normaltextrun"/>
                      <w:rFonts w:ascii="Arial Narrow" w:hAnsi="Arial Narrow" w:cs="Segoe UI"/>
                      <w:sz w:val="22"/>
                      <w:szCs w:val="22"/>
                    </w:rPr>
                    <w:t>Planificar, coordinar y supervisar todas las fases del proyecto.</w:t>
                  </w:r>
                  <w:r w:rsidRPr="00D4608E">
                    <w:rPr>
                      <w:rStyle w:val="normaltextrun"/>
                      <w:sz w:val="22"/>
                      <w:szCs w:val="22"/>
                    </w:rPr>
                    <w:t>   </w:t>
                  </w:r>
                </w:p>
                <w:p w14:paraId="01DE57E8" w14:textId="77777777" w:rsidR="00343F2D" w:rsidRPr="00D4608E" w:rsidRDefault="00343F2D" w:rsidP="00DD2647">
                  <w:pPr>
                    <w:pStyle w:val="paragraph"/>
                    <w:spacing w:before="0" w:beforeAutospacing="0" w:after="0" w:afterAutospacing="0"/>
                    <w:ind w:left="720"/>
                    <w:jc w:val="both"/>
                    <w:textAlignment w:val="baseline"/>
                    <w:rPr>
                      <w:rStyle w:val="normaltextrun"/>
                      <w:rFonts w:ascii="Arial Narrow" w:hAnsi="Arial Narrow"/>
                      <w:sz w:val="22"/>
                      <w:szCs w:val="22"/>
                    </w:rPr>
                  </w:pPr>
                  <w:r w:rsidRPr="00D4608E">
                    <w:rPr>
                      <w:rStyle w:val="normaltextrun"/>
                      <w:sz w:val="22"/>
                      <w:szCs w:val="22"/>
                    </w:rPr>
                    <w:t>  </w:t>
                  </w:r>
                </w:p>
                <w:p w14:paraId="49DF0292"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rFonts w:ascii="Arial Narrow" w:hAnsi="Arial Narrow" w:cs="Segoe UI"/>
                      <w:sz w:val="22"/>
                      <w:szCs w:val="22"/>
                    </w:rPr>
                    <w:t>Deberá estar directa y constantemente vinculado durante la ejecución del Contrato</w:t>
                  </w:r>
                  <w:r w:rsidRPr="00D4608E">
                    <w:rPr>
                      <w:rStyle w:val="normaltextrun"/>
                      <w:sz w:val="22"/>
                      <w:szCs w:val="22"/>
                    </w:rPr>
                    <w:t>  </w:t>
                  </w:r>
                </w:p>
                <w:p w14:paraId="0B728A17" w14:textId="77777777" w:rsidR="00343F2D" w:rsidRPr="00D4608E" w:rsidRDefault="00343F2D" w:rsidP="00DD2647">
                  <w:pPr>
                    <w:pStyle w:val="paragraph"/>
                    <w:spacing w:before="0" w:beforeAutospacing="0" w:after="0" w:afterAutospacing="0"/>
                    <w:ind w:left="720"/>
                    <w:jc w:val="both"/>
                    <w:textAlignment w:val="baseline"/>
                    <w:rPr>
                      <w:rStyle w:val="normaltextrun"/>
                      <w:rFonts w:ascii="Arial Narrow" w:hAnsi="Arial Narrow"/>
                      <w:sz w:val="22"/>
                      <w:szCs w:val="22"/>
                    </w:rPr>
                  </w:pPr>
                </w:p>
                <w:p w14:paraId="44283FD0"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rFonts w:ascii="Arial Narrow" w:hAnsi="Arial Narrow" w:cs="Segoe UI"/>
                      <w:sz w:val="22"/>
                      <w:szCs w:val="22"/>
                    </w:rPr>
                    <w:t>Asegurar el cumplimiento de los plazos establecidos</w:t>
                  </w:r>
                  <w:r w:rsidRPr="00D4608E">
                    <w:rPr>
                      <w:rStyle w:val="normaltextrun"/>
                      <w:sz w:val="22"/>
                      <w:szCs w:val="22"/>
                    </w:rPr>
                    <w:t>  </w:t>
                  </w:r>
                </w:p>
                <w:p w14:paraId="5724F5E3" w14:textId="77777777" w:rsidR="00343F2D" w:rsidRPr="00D4608E" w:rsidRDefault="00343F2D" w:rsidP="00DD2647">
                  <w:pPr>
                    <w:pStyle w:val="paragraph"/>
                    <w:spacing w:before="0" w:beforeAutospacing="0" w:after="0" w:afterAutospacing="0"/>
                    <w:ind w:left="720"/>
                    <w:jc w:val="both"/>
                    <w:textAlignment w:val="baseline"/>
                    <w:rPr>
                      <w:rStyle w:val="normaltextrun"/>
                      <w:rFonts w:ascii="Arial Narrow" w:hAnsi="Arial Narrow"/>
                      <w:sz w:val="22"/>
                      <w:szCs w:val="22"/>
                    </w:rPr>
                  </w:pPr>
                </w:p>
                <w:p w14:paraId="3FF9F1D0"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rFonts w:ascii="Arial Narrow" w:hAnsi="Arial Narrow" w:cs="Segoe UI"/>
                      <w:sz w:val="22"/>
                      <w:szCs w:val="22"/>
                    </w:rPr>
                    <w:t>Responderá personalmente a las llamadas, observaciones, inquietudes o requerimientos de la FGN</w:t>
                  </w:r>
                  <w:r w:rsidRPr="00D4608E">
                    <w:rPr>
                      <w:rStyle w:val="normaltextrun"/>
                      <w:sz w:val="22"/>
                      <w:szCs w:val="22"/>
                    </w:rPr>
                    <w:t>  </w:t>
                  </w:r>
                </w:p>
                <w:p w14:paraId="72BE8510" w14:textId="77777777" w:rsidR="00343F2D" w:rsidRPr="00D4608E" w:rsidRDefault="00343F2D" w:rsidP="00DD2647">
                  <w:pPr>
                    <w:pStyle w:val="paragraph"/>
                    <w:spacing w:before="0" w:beforeAutospacing="0" w:after="0" w:afterAutospacing="0"/>
                    <w:ind w:left="72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1203A21D" w14:textId="77777777" w:rsidR="00343F2D" w:rsidRPr="00D4608E" w:rsidRDefault="00343F2D" w:rsidP="00DD2647">
                  <w:pPr>
                    <w:pStyle w:val="paragraph"/>
                    <w:spacing w:before="0" w:beforeAutospacing="0" w:after="0" w:afterAutospacing="0"/>
                    <w:ind w:left="72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306EEA35"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rFonts w:ascii="Arial Narrow" w:hAnsi="Arial Narrow" w:cs="Segoe UI"/>
                      <w:sz w:val="22"/>
                      <w:szCs w:val="22"/>
                    </w:rPr>
                    <w:t>Acudir a las reuniones a las que sea convocado por la FGN</w:t>
                  </w:r>
                  <w:r w:rsidRPr="00D4608E">
                    <w:rPr>
                      <w:rStyle w:val="normaltextrun"/>
                      <w:sz w:val="22"/>
                      <w:szCs w:val="22"/>
                    </w:rPr>
                    <w:t>  </w:t>
                  </w:r>
                </w:p>
                <w:p w14:paraId="2A1BCB85" w14:textId="77777777" w:rsidR="00343F2D" w:rsidRPr="00D4608E" w:rsidRDefault="00343F2D" w:rsidP="00DD2647">
                  <w:pPr>
                    <w:pStyle w:val="paragraph"/>
                    <w:spacing w:before="0" w:beforeAutospacing="0" w:after="0" w:afterAutospacing="0"/>
                    <w:ind w:left="720"/>
                    <w:jc w:val="both"/>
                    <w:textAlignment w:val="baseline"/>
                    <w:rPr>
                      <w:rFonts w:ascii="Segoe UI" w:hAnsi="Segoe UI" w:cs="Segoe UI"/>
                      <w:sz w:val="22"/>
                      <w:szCs w:val="22"/>
                    </w:rPr>
                  </w:pPr>
                  <w:r w:rsidRPr="00D4608E">
                    <w:rPr>
                      <w:rStyle w:val="eop"/>
                      <w:rFonts w:ascii="Arial Narrow" w:hAnsi="Arial Narrow" w:cs="Segoe UI"/>
                      <w:sz w:val="22"/>
                      <w:szCs w:val="22"/>
                    </w:rPr>
                    <w:t> </w:t>
                  </w:r>
                </w:p>
              </w:tc>
            </w:tr>
            <w:tr w:rsidR="00343F2D" w:rsidRPr="00D4608E" w14:paraId="5659CC58" w14:textId="77777777" w:rsidTr="00DD2647">
              <w:trPr>
                <w:trHeight w:val="945"/>
              </w:trPr>
              <w:tc>
                <w:tcPr>
                  <w:tcW w:w="1035" w:type="dxa"/>
                  <w:tcBorders>
                    <w:top w:val="single" w:sz="6" w:space="0" w:color="000000"/>
                    <w:left w:val="single" w:sz="6" w:space="0" w:color="000000"/>
                    <w:bottom w:val="single" w:sz="6" w:space="0" w:color="000000"/>
                    <w:right w:val="single" w:sz="6" w:space="0" w:color="000000"/>
                  </w:tcBorders>
                  <w:shd w:val="clear" w:color="auto" w:fill="FFFFFF"/>
                  <w:hideMark/>
                </w:tcPr>
                <w:p w14:paraId="5D349D03"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b/>
                      <w:bCs/>
                      <w:sz w:val="22"/>
                      <w:szCs w:val="22"/>
                    </w:rPr>
                    <w:t>Ingeniero de Instalaciones</w:t>
                  </w:r>
                  <w:r w:rsidRPr="00D4608E">
                    <w:rPr>
                      <w:rStyle w:val="normaltextrun"/>
                      <w:sz w:val="22"/>
                      <w:szCs w:val="22"/>
                    </w:rPr>
                    <w:t> </w:t>
                  </w:r>
                  <w:r w:rsidRPr="00D4608E">
                    <w:rPr>
                      <w:rStyle w:val="eop"/>
                      <w:rFonts w:ascii="Arial Narrow" w:hAnsi="Arial Narrow" w:cs="Segoe UI"/>
                      <w:sz w:val="22"/>
                      <w:szCs w:val="22"/>
                    </w:rPr>
                    <w:t> </w:t>
                  </w:r>
                </w:p>
              </w:tc>
              <w:tc>
                <w:tcPr>
                  <w:tcW w:w="3565" w:type="dxa"/>
                  <w:tcBorders>
                    <w:top w:val="single" w:sz="6" w:space="0" w:color="000000"/>
                    <w:left w:val="single" w:sz="6" w:space="0" w:color="000000"/>
                    <w:bottom w:val="single" w:sz="6" w:space="0" w:color="000000"/>
                    <w:right w:val="single" w:sz="6" w:space="0" w:color="000000"/>
                  </w:tcBorders>
                  <w:shd w:val="clear" w:color="auto" w:fill="FFFFFF"/>
                  <w:hideMark/>
                </w:tcPr>
                <w:p w14:paraId="467868D0"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rPr>
                    <w:t>Se requieren</w:t>
                  </w:r>
                  <w:r w:rsidRPr="00D4608E">
                    <w:rPr>
                      <w:rStyle w:val="normaltextrun"/>
                      <w:sz w:val="22"/>
                      <w:szCs w:val="22"/>
                    </w:rPr>
                    <w:t> </w:t>
                  </w:r>
                  <w:r w:rsidRPr="00D4608E">
                    <w:rPr>
                      <w:rStyle w:val="normaltextrun"/>
                      <w:rFonts w:ascii="Arial Narrow" w:hAnsi="Arial Narrow" w:cs="Segoe UI"/>
                      <w:sz w:val="22"/>
                      <w:szCs w:val="22"/>
                    </w:rPr>
                    <w:t>m</w:t>
                  </w:r>
                  <w:r w:rsidRPr="00D4608E">
                    <w:rPr>
                      <w:rStyle w:val="normaltextrun"/>
                      <w:rFonts w:ascii="Arial Narrow" w:hAnsi="Arial Narrow" w:cs="Arial Narrow"/>
                      <w:sz w:val="22"/>
                      <w:szCs w:val="22"/>
                    </w:rPr>
                    <w:t>í</w:t>
                  </w:r>
                  <w:r w:rsidRPr="00D4608E">
                    <w:rPr>
                      <w:rStyle w:val="normaltextrun"/>
                      <w:rFonts w:ascii="Arial Narrow" w:hAnsi="Arial Narrow" w:cs="Segoe UI"/>
                      <w:sz w:val="22"/>
                      <w:szCs w:val="22"/>
                    </w:rPr>
                    <w:t>nimo</w:t>
                  </w:r>
                  <w:r w:rsidRPr="00D4608E">
                    <w:rPr>
                      <w:rStyle w:val="normaltextrun"/>
                      <w:sz w:val="22"/>
                      <w:szCs w:val="22"/>
                    </w:rPr>
                    <w:t> </w:t>
                  </w:r>
                  <w:r w:rsidRPr="00D4608E">
                    <w:rPr>
                      <w:rStyle w:val="normaltextrun"/>
                      <w:rFonts w:ascii="Arial Narrow" w:hAnsi="Arial Narrow" w:cs="Segoe UI"/>
                      <w:sz w:val="22"/>
                      <w:szCs w:val="22"/>
                    </w:rPr>
                    <w:t>(2) profesionales</w:t>
                  </w:r>
                  <w:r w:rsidRPr="00D4608E">
                    <w:rPr>
                      <w:rStyle w:val="normaltextrun"/>
                      <w:sz w:val="22"/>
                      <w:szCs w:val="22"/>
                    </w:rPr>
                    <w:t> </w:t>
                  </w:r>
                  <w:r w:rsidRPr="00D4608E">
                    <w:rPr>
                      <w:rStyle w:val="normaltextrun"/>
                      <w:rFonts w:ascii="Arial Narrow" w:hAnsi="Arial Narrow" w:cs="Segoe UI"/>
                      <w:sz w:val="22"/>
                      <w:szCs w:val="22"/>
                    </w:rPr>
                    <w:t>de Ingenier</w:t>
                  </w:r>
                  <w:r w:rsidRPr="00D4608E">
                    <w:rPr>
                      <w:rStyle w:val="normaltextrun"/>
                      <w:rFonts w:ascii="Arial Narrow" w:hAnsi="Arial Narrow" w:cs="Arial Narrow"/>
                      <w:sz w:val="22"/>
                      <w:szCs w:val="22"/>
                    </w:rPr>
                    <w:t>í</w:t>
                  </w:r>
                  <w:r w:rsidRPr="00D4608E">
                    <w:rPr>
                      <w:rStyle w:val="normaltextrun"/>
                      <w:rFonts w:ascii="Arial Narrow" w:hAnsi="Arial Narrow" w:cs="Segoe UI"/>
                      <w:sz w:val="22"/>
                      <w:szCs w:val="22"/>
                    </w:rPr>
                    <w:t>a</w:t>
                  </w:r>
                  <w:r w:rsidRPr="00D4608E">
                    <w:rPr>
                      <w:rStyle w:val="normaltextrun"/>
                      <w:sz w:val="22"/>
                      <w:szCs w:val="22"/>
                      <w:shd w:val="clear" w:color="auto" w:fill="FFFFFF"/>
                    </w:rPr>
                    <w:t> </w:t>
                  </w:r>
                  <w:r w:rsidRPr="00D4608E">
                    <w:rPr>
                      <w:rStyle w:val="normaltextrun"/>
                      <w:rFonts w:ascii="Arial Narrow" w:hAnsi="Arial Narrow" w:cs="Segoe UI"/>
                      <w:sz w:val="22"/>
                      <w:szCs w:val="22"/>
                      <w:shd w:val="clear" w:color="auto" w:fill="FFFFFF"/>
                    </w:rPr>
                    <w:t>El</w:t>
                  </w:r>
                  <w:r w:rsidRPr="00D4608E">
                    <w:rPr>
                      <w:rStyle w:val="normaltextrun"/>
                      <w:rFonts w:ascii="Arial Narrow" w:hAnsi="Arial Narrow" w:cs="Arial Narrow"/>
                      <w:sz w:val="22"/>
                      <w:szCs w:val="22"/>
                      <w:shd w:val="clear" w:color="auto" w:fill="FFFFFF"/>
                    </w:rPr>
                    <w:t>é</w:t>
                  </w:r>
                  <w:r w:rsidRPr="00D4608E">
                    <w:rPr>
                      <w:rStyle w:val="normaltextrun"/>
                      <w:rFonts w:ascii="Arial Narrow" w:hAnsi="Arial Narrow" w:cs="Segoe UI"/>
                      <w:sz w:val="22"/>
                      <w:szCs w:val="22"/>
                      <w:shd w:val="clear" w:color="auto" w:fill="FFFFFF"/>
                    </w:rPr>
                    <w:t>ctrica, Electr</w:t>
                  </w:r>
                  <w:r w:rsidRPr="00D4608E">
                    <w:rPr>
                      <w:rStyle w:val="normaltextrun"/>
                      <w:rFonts w:ascii="Arial Narrow" w:hAnsi="Arial Narrow" w:cs="Arial Narrow"/>
                      <w:sz w:val="22"/>
                      <w:szCs w:val="22"/>
                      <w:shd w:val="clear" w:color="auto" w:fill="FFFFFF"/>
                    </w:rPr>
                    <w:t>ó</w:t>
                  </w:r>
                  <w:r w:rsidRPr="00D4608E">
                    <w:rPr>
                      <w:rStyle w:val="normaltextrun"/>
                      <w:rFonts w:ascii="Arial Narrow" w:hAnsi="Arial Narrow" w:cs="Segoe UI"/>
                      <w:sz w:val="22"/>
                      <w:szCs w:val="22"/>
                      <w:shd w:val="clear" w:color="auto" w:fill="FFFFFF"/>
                    </w:rPr>
                    <w:t>nica</w:t>
                  </w:r>
                  <w:r w:rsidRPr="00D4608E">
                    <w:rPr>
                      <w:rStyle w:val="normaltextrun"/>
                      <w:sz w:val="22"/>
                      <w:szCs w:val="22"/>
                      <w:shd w:val="clear" w:color="auto" w:fill="FFFFFF"/>
                    </w:rPr>
                    <w:t> </w:t>
                  </w:r>
                  <w:r w:rsidRPr="00D4608E">
                    <w:rPr>
                      <w:rStyle w:val="normaltextrun"/>
                      <w:rFonts w:ascii="Arial Narrow" w:hAnsi="Arial Narrow" w:cs="Segoe UI"/>
                      <w:sz w:val="22"/>
                      <w:szCs w:val="22"/>
                      <w:shd w:val="clear" w:color="auto" w:fill="FFFFFF"/>
                    </w:rPr>
                    <w:t>o afines.</w:t>
                  </w:r>
                  <w:r w:rsidRPr="00D4608E">
                    <w:rPr>
                      <w:rStyle w:val="normaltextrun"/>
                      <w:sz w:val="22"/>
                      <w:szCs w:val="22"/>
                    </w:rPr>
                    <w:t>  </w:t>
                  </w:r>
                  <w:r w:rsidRPr="00D4608E">
                    <w:rPr>
                      <w:rStyle w:val="eop"/>
                      <w:rFonts w:ascii="Arial Narrow" w:hAnsi="Arial Narrow" w:cs="Segoe UI"/>
                      <w:sz w:val="22"/>
                      <w:szCs w:val="22"/>
                    </w:rPr>
                    <w:t> </w:t>
                  </w:r>
                </w:p>
                <w:p w14:paraId="1459BC8C"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51A2F730"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rPr>
                    <w:t>Deberá acreditar experiencia profesional mínima de cinco (5) años en actividades de diseño, implementación, operación, mantenimiento o supervisión de infraestructura eléctrica para centros de datos, cuartos técnicos, edificios inteligentes o instalaciones críticas, incluyendo sistemas UPS, transformadores, tableros eléctricos, sistemas de puesta a tierra, PDU y redes de distribución eléctrica en baja tensión</w:t>
                  </w:r>
                  <w:r w:rsidRPr="00D4608E">
                    <w:rPr>
                      <w:rStyle w:val="normaltextrun"/>
                      <w:sz w:val="22"/>
                      <w:szCs w:val="22"/>
                    </w:rPr>
                    <w:t> </w:t>
                  </w:r>
                  <w:r w:rsidRPr="00D4608E">
                    <w:rPr>
                      <w:rStyle w:val="eop"/>
                      <w:rFonts w:ascii="Arial Narrow" w:hAnsi="Arial Narrow" w:cs="Segoe UI"/>
                      <w:sz w:val="22"/>
                      <w:szCs w:val="22"/>
                    </w:rPr>
                    <w:t> </w:t>
                  </w:r>
                </w:p>
                <w:p w14:paraId="73F1CC58"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1E3938FE"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rPr>
                    <w:t>conocimientos en RETIE, NTC 2050, sistemas de puesta a tierra, calidad de energía, balanceo de cargas, distribución eléctrica para centros de datos y lineamientos asociados a infraestructura crítica.</w:t>
                  </w:r>
                  <w:r w:rsidRPr="00D4608E">
                    <w:rPr>
                      <w:rStyle w:val="normaltextrun"/>
                      <w:sz w:val="22"/>
                      <w:szCs w:val="22"/>
                    </w:rPr>
                    <w:t> </w:t>
                  </w:r>
                  <w:r w:rsidRPr="00D4608E">
                    <w:rPr>
                      <w:rStyle w:val="eop"/>
                      <w:rFonts w:ascii="Arial Narrow" w:hAnsi="Arial Narrow" w:cs="Segoe UI"/>
                      <w:sz w:val="22"/>
                      <w:szCs w:val="22"/>
                    </w:rPr>
                    <w:t> </w:t>
                  </w:r>
                </w:p>
                <w:p w14:paraId="144C26D7"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487AD348"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rPr>
                    <w:t xml:space="preserve">Deberá acreditar capacitación en RETIE con intensidad mínima de veinte (20) horas y capacitación adicional en al menos uno de </w:t>
                  </w:r>
                  <w:r w:rsidRPr="00D4608E">
                    <w:rPr>
                      <w:rStyle w:val="normaltextrun"/>
                      <w:rFonts w:ascii="Arial Narrow" w:hAnsi="Arial Narrow" w:cs="Segoe UI"/>
                      <w:sz w:val="22"/>
                      <w:szCs w:val="22"/>
                    </w:rPr>
                    <w:lastRenderedPageBreak/>
                    <w:t>los siguientes temas: NTC 2050, sistemas UPS, calidad de energía, sistemas de puesta a tierra, infraestructura eléctrica para centros de datos o TIA-942, con intensidad mínima de dieciséis (16) horas.</w:t>
                  </w:r>
                  <w:r w:rsidRPr="00D4608E">
                    <w:rPr>
                      <w:rStyle w:val="normaltextrun"/>
                      <w:sz w:val="22"/>
                      <w:szCs w:val="22"/>
                    </w:rPr>
                    <w:t> </w:t>
                  </w:r>
                  <w:r w:rsidRPr="00D4608E">
                    <w:rPr>
                      <w:rStyle w:val="eop"/>
                      <w:rFonts w:ascii="Arial Narrow" w:hAnsi="Arial Narrow" w:cs="Segoe UI"/>
                      <w:sz w:val="22"/>
                      <w:szCs w:val="22"/>
                    </w:rPr>
                    <w:t> </w:t>
                  </w:r>
                </w:p>
                <w:p w14:paraId="2B084E72"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tc>
              <w:tc>
                <w:tcPr>
                  <w:tcW w:w="3260" w:type="dxa"/>
                  <w:tcBorders>
                    <w:top w:val="single" w:sz="6" w:space="0" w:color="000000"/>
                    <w:left w:val="single" w:sz="6" w:space="0" w:color="000000"/>
                    <w:bottom w:val="single" w:sz="6" w:space="0" w:color="000000"/>
                    <w:right w:val="single" w:sz="6" w:space="0" w:color="000000"/>
                  </w:tcBorders>
                  <w:shd w:val="clear" w:color="auto" w:fill="FFFFFF"/>
                  <w:hideMark/>
                </w:tcPr>
                <w:p w14:paraId="78B6245B"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rFonts w:ascii="Arial Narrow" w:hAnsi="Arial Narrow" w:cs="Segoe UI"/>
                      <w:sz w:val="22"/>
                      <w:szCs w:val="22"/>
                    </w:rPr>
                    <w:lastRenderedPageBreak/>
                    <w:t>Elaboración y/o revisión de los diseños técnicos de los planos y demás entregables del proyecto.</w:t>
                  </w:r>
                  <w:r w:rsidRPr="00D4608E">
                    <w:rPr>
                      <w:rStyle w:val="normaltextrun"/>
                      <w:sz w:val="22"/>
                      <w:szCs w:val="22"/>
                    </w:rPr>
                    <w:t>  </w:t>
                  </w:r>
                </w:p>
                <w:p w14:paraId="7E9DB90E" w14:textId="77777777" w:rsidR="00343F2D" w:rsidRPr="00D4608E" w:rsidRDefault="00343F2D" w:rsidP="00DD2647">
                  <w:pPr>
                    <w:pStyle w:val="paragraph"/>
                    <w:spacing w:before="0" w:beforeAutospacing="0" w:after="0" w:afterAutospacing="0"/>
                    <w:ind w:left="72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03D153FD"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sz w:val="22"/>
                      <w:szCs w:val="22"/>
                    </w:rPr>
                    <w:t> </w:t>
                  </w:r>
                  <w:r w:rsidRPr="00D4608E">
                    <w:rPr>
                      <w:rStyle w:val="normaltextrun"/>
                      <w:rFonts w:ascii="Arial Narrow" w:hAnsi="Arial Narrow" w:cs="Segoe UI"/>
                      <w:sz w:val="22"/>
                      <w:szCs w:val="22"/>
                    </w:rPr>
                    <w:t>Certificar</w:t>
                  </w:r>
                  <w:r w:rsidRPr="00D4608E">
                    <w:rPr>
                      <w:rStyle w:val="normaltextrun"/>
                      <w:sz w:val="22"/>
                      <w:szCs w:val="22"/>
                    </w:rPr>
                    <w:t> </w:t>
                  </w:r>
                  <w:r w:rsidRPr="00D4608E">
                    <w:rPr>
                      <w:rStyle w:val="normaltextrun"/>
                      <w:rFonts w:ascii="Arial Narrow" w:hAnsi="Arial Narrow" w:cs="Segoe UI"/>
                      <w:sz w:val="22"/>
                      <w:szCs w:val="22"/>
                    </w:rPr>
                    <w:t>durante la</w:t>
                  </w:r>
                  <w:r w:rsidRPr="00D4608E">
                    <w:rPr>
                      <w:rStyle w:val="normaltextrun"/>
                      <w:sz w:val="22"/>
                      <w:szCs w:val="22"/>
                    </w:rPr>
                    <w:t> </w:t>
                  </w:r>
                  <w:r w:rsidRPr="00D4608E">
                    <w:rPr>
                      <w:rStyle w:val="normaltextrun"/>
                      <w:rFonts w:ascii="Arial Narrow" w:hAnsi="Arial Narrow" w:cs="Segoe UI"/>
                      <w:sz w:val="22"/>
                      <w:szCs w:val="22"/>
                    </w:rPr>
                    <w:t>suscripción</w:t>
                  </w:r>
                  <w:r w:rsidRPr="00D4608E">
                    <w:rPr>
                      <w:rStyle w:val="normaltextrun"/>
                      <w:sz w:val="22"/>
                      <w:szCs w:val="22"/>
                    </w:rPr>
                    <w:t> </w:t>
                  </w:r>
                  <w:r w:rsidRPr="00D4608E">
                    <w:rPr>
                      <w:rStyle w:val="normaltextrun"/>
                      <w:rFonts w:ascii="Arial Narrow" w:hAnsi="Arial Narrow" w:cs="Segoe UI"/>
                      <w:sz w:val="22"/>
                      <w:szCs w:val="22"/>
                    </w:rPr>
                    <w:t>del servicio de soporte</w:t>
                  </w:r>
                  <w:r w:rsidRPr="00D4608E">
                    <w:rPr>
                      <w:rStyle w:val="normaltextrun"/>
                      <w:sz w:val="22"/>
                      <w:szCs w:val="22"/>
                    </w:rPr>
                    <w:t> </w:t>
                  </w:r>
                  <w:r w:rsidRPr="00D4608E">
                    <w:rPr>
                      <w:rStyle w:val="normaltextrun"/>
                      <w:rFonts w:ascii="Arial Narrow" w:hAnsi="Arial Narrow" w:cs="Segoe UI"/>
                      <w:sz w:val="22"/>
                      <w:szCs w:val="22"/>
                    </w:rPr>
                    <w:t>la calidad y seguridad de las instalaciones</w:t>
                  </w:r>
                  <w:r w:rsidRPr="00D4608E">
                    <w:rPr>
                      <w:rStyle w:val="normaltextrun"/>
                      <w:sz w:val="22"/>
                      <w:szCs w:val="22"/>
                    </w:rPr>
                    <w:t> </w:t>
                  </w:r>
                  <w:r w:rsidRPr="00D4608E">
                    <w:rPr>
                      <w:rStyle w:val="normaltextrun"/>
                      <w:rFonts w:ascii="Arial Narrow" w:hAnsi="Arial Narrow" w:cs="Segoe UI"/>
                      <w:sz w:val="22"/>
                      <w:szCs w:val="22"/>
                    </w:rPr>
                    <w:t>eléctricas</w:t>
                  </w:r>
                  <w:r w:rsidRPr="00D4608E">
                    <w:rPr>
                      <w:rStyle w:val="normaltextrun"/>
                      <w:sz w:val="22"/>
                      <w:szCs w:val="22"/>
                    </w:rPr>
                    <w:t> </w:t>
                  </w:r>
                  <w:r w:rsidRPr="00D4608E">
                    <w:rPr>
                      <w:rStyle w:val="normaltextrun"/>
                      <w:rFonts w:ascii="Arial Narrow" w:hAnsi="Arial Narrow" w:cs="Segoe UI"/>
                      <w:sz w:val="22"/>
                      <w:szCs w:val="22"/>
                    </w:rPr>
                    <w:t>de los centros de datos</w:t>
                  </w:r>
                  <w:r w:rsidRPr="00D4608E">
                    <w:rPr>
                      <w:rStyle w:val="normaltextrun"/>
                      <w:sz w:val="22"/>
                      <w:szCs w:val="22"/>
                    </w:rPr>
                    <w:t>  </w:t>
                  </w:r>
                </w:p>
                <w:p w14:paraId="108FB4CE" w14:textId="77777777" w:rsidR="00343F2D" w:rsidRPr="00D4608E" w:rsidRDefault="00343F2D" w:rsidP="00DD2647">
                  <w:pPr>
                    <w:pStyle w:val="paragraph"/>
                    <w:spacing w:before="0" w:beforeAutospacing="0" w:after="0" w:afterAutospacing="0"/>
                    <w:ind w:left="720"/>
                    <w:jc w:val="both"/>
                    <w:textAlignment w:val="baseline"/>
                    <w:rPr>
                      <w:rStyle w:val="normaltextrun"/>
                      <w:rFonts w:ascii="Arial Narrow" w:hAnsi="Arial Narrow"/>
                      <w:sz w:val="22"/>
                      <w:szCs w:val="22"/>
                    </w:rPr>
                  </w:pPr>
                </w:p>
                <w:p w14:paraId="7417F689"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Fonts w:ascii="Arial Narrow" w:hAnsi="Arial Narrow" w:cs="Segoe UI"/>
                      <w:sz w:val="22"/>
                      <w:szCs w:val="22"/>
                    </w:rPr>
                  </w:pPr>
                  <w:r w:rsidRPr="00D4608E">
                    <w:rPr>
                      <w:rStyle w:val="normaltextrun"/>
                      <w:rFonts w:ascii="Arial Narrow" w:hAnsi="Arial Narrow" w:cs="Segoe UI"/>
                      <w:sz w:val="22"/>
                      <w:szCs w:val="22"/>
                    </w:rPr>
                    <w:t>Acudir a las reuniones a las que sea convocado por la FGN</w:t>
                  </w:r>
                  <w:r w:rsidRPr="00D4608E">
                    <w:rPr>
                      <w:rStyle w:val="normaltextrun"/>
                      <w:sz w:val="22"/>
                      <w:szCs w:val="22"/>
                    </w:rPr>
                    <w:t> </w:t>
                  </w:r>
                  <w:r w:rsidRPr="00D4608E">
                    <w:rPr>
                      <w:rStyle w:val="eop"/>
                      <w:rFonts w:ascii="Arial Narrow" w:hAnsi="Arial Narrow" w:cs="Segoe UI"/>
                      <w:sz w:val="22"/>
                      <w:szCs w:val="22"/>
                    </w:rPr>
                    <w:t> </w:t>
                  </w:r>
                </w:p>
              </w:tc>
            </w:tr>
            <w:tr w:rsidR="00343F2D" w:rsidRPr="00D4608E" w14:paraId="267BE90F" w14:textId="77777777" w:rsidTr="00DD2647">
              <w:trPr>
                <w:trHeight w:val="285"/>
              </w:trPr>
              <w:tc>
                <w:tcPr>
                  <w:tcW w:w="1035" w:type="dxa"/>
                  <w:tcBorders>
                    <w:top w:val="single" w:sz="6" w:space="0" w:color="000000"/>
                    <w:left w:val="single" w:sz="6" w:space="0" w:color="000000"/>
                    <w:bottom w:val="single" w:sz="6" w:space="0" w:color="000000"/>
                    <w:right w:val="single" w:sz="6" w:space="0" w:color="000000"/>
                  </w:tcBorders>
                  <w:shd w:val="clear" w:color="auto" w:fill="FFFFFF"/>
                  <w:hideMark/>
                </w:tcPr>
                <w:p w14:paraId="4E013F6F"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shd w:val="clear" w:color="auto" w:fill="FFFFFF"/>
                    </w:rPr>
                    <w:t>Técnico en Mantenimiento</w:t>
                  </w:r>
                  <w:r w:rsidRPr="00D4608E">
                    <w:rPr>
                      <w:rStyle w:val="normaltextrun"/>
                      <w:sz w:val="22"/>
                      <w:szCs w:val="22"/>
                    </w:rPr>
                    <w:t> </w:t>
                  </w:r>
                  <w:r w:rsidRPr="00D4608E">
                    <w:rPr>
                      <w:rStyle w:val="eop"/>
                      <w:rFonts w:ascii="Arial Narrow" w:hAnsi="Arial Narrow" w:cs="Segoe UI"/>
                      <w:sz w:val="22"/>
                      <w:szCs w:val="22"/>
                    </w:rPr>
                    <w:t> </w:t>
                  </w:r>
                </w:p>
              </w:tc>
              <w:tc>
                <w:tcPr>
                  <w:tcW w:w="3565" w:type="dxa"/>
                  <w:tcBorders>
                    <w:top w:val="single" w:sz="6" w:space="0" w:color="000000"/>
                    <w:left w:val="single" w:sz="6" w:space="0" w:color="000000"/>
                    <w:bottom w:val="single" w:sz="6" w:space="0" w:color="000000"/>
                    <w:right w:val="single" w:sz="6" w:space="0" w:color="000000"/>
                  </w:tcBorders>
                  <w:shd w:val="clear" w:color="auto" w:fill="FFFFFF"/>
                  <w:hideMark/>
                </w:tcPr>
                <w:p w14:paraId="20EB5BA5"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rPr>
                    <w:t>Disponer del personal técnico o tecnólogo requerido para la atención de los diferentes subsistemas que conforman los centros de datos de la</w:t>
                  </w:r>
                  <w:r w:rsidRPr="00D4608E">
                    <w:rPr>
                      <w:rStyle w:val="normaltextrun"/>
                      <w:sz w:val="22"/>
                      <w:szCs w:val="22"/>
                    </w:rPr>
                    <w:t> </w:t>
                  </w:r>
                  <w:r w:rsidRPr="00D4608E">
                    <w:rPr>
                      <w:rStyle w:val="normaltextrun"/>
                      <w:rFonts w:ascii="Arial Narrow" w:hAnsi="Arial Narrow" w:cs="Segoe UI"/>
                      <w:sz w:val="22"/>
                      <w:szCs w:val="22"/>
                    </w:rPr>
                    <w:t>Fiscalía General</w:t>
                  </w:r>
                  <w:r w:rsidRPr="00D4608E">
                    <w:rPr>
                      <w:rStyle w:val="normaltextrun"/>
                      <w:sz w:val="22"/>
                      <w:szCs w:val="22"/>
                    </w:rPr>
                    <w:t> </w:t>
                  </w:r>
                  <w:r w:rsidRPr="00D4608E">
                    <w:rPr>
                      <w:rStyle w:val="normaltextrun"/>
                      <w:rFonts w:ascii="Arial Narrow" w:hAnsi="Arial Narrow" w:cs="Segoe UI"/>
                      <w:sz w:val="22"/>
                      <w:szCs w:val="22"/>
                    </w:rPr>
                    <w:t>de la Naci</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n. El personal asignado deber</w:t>
                  </w:r>
                  <w:r w:rsidRPr="00D4608E">
                    <w:rPr>
                      <w:rStyle w:val="normaltextrun"/>
                      <w:rFonts w:ascii="Arial Narrow" w:hAnsi="Arial Narrow" w:cs="Arial Narrow"/>
                      <w:sz w:val="22"/>
                      <w:szCs w:val="22"/>
                    </w:rPr>
                    <w:t>á</w:t>
                  </w:r>
                  <w:r w:rsidRPr="00D4608E">
                    <w:rPr>
                      <w:rStyle w:val="normaltextrun"/>
                      <w:rFonts w:ascii="Arial Narrow" w:hAnsi="Arial Narrow" w:cs="Segoe UI"/>
                      <w:sz w:val="22"/>
                      <w:szCs w:val="22"/>
                    </w:rPr>
                    <w:t xml:space="preserve"> contar con formaci</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n t</w:t>
                  </w:r>
                  <w:r w:rsidRPr="00D4608E">
                    <w:rPr>
                      <w:rStyle w:val="normaltextrun"/>
                      <w:rFonts w:ascii="Arial Narrow" w:hAnsi="Arial Narrow" w:cs="Arial Narrow"/>
                      <w:sz w:val="22"/>
                      <w:szCs w:val="22"/>
                    </w:rPr>
                    <w:t>é</w:t>
                  </w:r>
                  <w:r w:rsidRPr="00D4608E">
                    <w:rPr>
                      <w:rStyle w:val="normaltextrun"/>
                      <w:rFonts w:ascii="Arial Narrow" w:hAnsi="Arial Narrow" w:cs="Segoe UI"/>
                      <w:sz w:val="22"/>
                      <w:szCs w:val="22"/>
                    </w:rPr>
                    <w:t>cnica o tecnol</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 xml:space="preserve">gica en </w:t>
                  </w:r>
                  <w:r w:rsidRPr="00D4608E">
                    <w:rPr>
                      <w:rStyle w:val="normaltextrun"/>
                      <w:rFonts w:ascii="Arial Narrow" w:hAnsi="Arial Narrow" w:cs="Arial Narrow"/>
                      <w:sz w:val="22"/>
                      <w:szCs w:val="22"/>
                    </w:rPr>
                    <w:t>á</w:t>
                  </w:r>
                  <w:r w:rsidRPr="00D4608E">
                    <w:rPr>
                      <w:rStyle w:val="normaltextrun"/>
                      <w:rFonts w:ascii="Arial Narrow" w:hAnsi="Arial Narrow" w:cs="Segoe UI"/>
                      <w:sz w:val="22"/>
                      <w:szCs w:val="22"/>
                    </w:rPr>
                    <w:t>reas afines al subsistema a intervenir, tales como electricidad, electromec</w:t>
                  </w:r>
                  <w:r w:rsidRPr="00D4608E">
                    <w:rPr>
                      <w:rStyle w:val="normaltextrun"/>
                      <w:rFonts w:ascii="Arial Narrow" w:hAnsi="Arial Narrow" w:cs="Arial Narrow"/>
                      <w:sz w:val="22"/>
                      <w:szCs w:val="22"/>
                    </w:rPr>
                    <w:t>á</w:t>
                  </w:r>
                  <w:r w:rsidRPr="00D4608E">
                    <w:rPr>
                      <w:rStyle w:val="normaltextrun"/>
                      <w:rFonts w:ascii="Arial Narrow" w:hAnsi="Arial Narrow" w:cs="Segoe UI"/>
                      <w:sz w:val="22"/>
                      <w:szCs w:val="22"/>
                    </w:rPr>
                    <w:t>nica, electr</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nica, telecomunicaciones, sistemas, seguridad electr</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nica, refrigeraci</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n, aire acondicionado, instrumentaci</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n, protecci</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n contra incendios, construcci</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n o mantenimiento de infraestructura f</w:t>
                  </w:r>
                  <w:r w:rsidRPr="00D4608E">
                    <w:rPr>
                      <w:rStyle w:val="normaltextrun"/>
                      <w:rFonts w:ascii="Arial Narrow" w:hAnsi="Arial Narrow" w:cs="Arial Narrow"/>
                      <w:sz w:val="22"/>
                      <w:szCs w:val="22"/>
                    </w:rPr>
                    <w:t>í</w:t>
                  </w:r>
                  <w:r w:rsidRPr="00D4608E">
                    <w:rPr>
                      <w:rStyle w:val="normaltextrun"/>
                      <w:rFonts w:ascii="Arial Narrow" w:hAnsi="Arial Narrow" w:cs="Segoe UI"/>
                      <w:sz w:val="22"/>
                      <w:szCs w:val="22"/>
                    </w:rPr>
                    <w:t>sica</w:t>
                  </w:r>
                  <w:r w:rsidRPr="00D4608E">
                    <w:rPr>
                      <w:rStyle w:val="normaltextrun"/>
                      <w:sz w:val="22"/>
                      <w:szCs w:val="22"/>
                    </w:rPr>
                    <w:t> </w:t>
                  </w:r>
                  <w:r w:rsidRPr="00D4608E">
                    <w:rPr>
                      <w:rStyle w:val="eop"/>
                      <w:rFonts w:ascii="Arial Narrow" w:hAnsi="Arial Narrow" w:cs="Segoe UI"/>
                      <w:sz w:val="22"/>
                      <w:szCs w:val="22"/>
                    </w:rPr>
                    <w:t> </w:t>
                  </w:r>
                </w:p>
                <w:p w14:paraId="00278603"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074CD5FE"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sz w:val="22"/>
                      <w:szCs w:val="22"/>
                    </w:rPr>
                    <w:t>Deberá acreditar experiencia mínima de un (1) año en actividades de instalación, soporte, mantenimiento preventivo y correctivo de infraestructura tecnológica, centros de datos, cuartos técnicos, salas de telecomunicaciones o instalaciones críticas similares</w:t>
                  </w:r>
                  <w:r w:rsidRPr="00D4608E">
                    <w:rPr>
                      <w:rStyle w:val="normaltextrun"/>
                      <w:sz w:val="22"/>
                      <w:szCs w:val="22"/>
                    </w:rPr>
                    <w:t> </w:t>
                  </w:r>
                  <w:r w:rsidRPr="00D4608E">
                    <w:rPr>
                      <w:rStyle w:val="eop"/>
                      <w:rFonts w:ascii="Arial Narrow" w:hAnsi="Arial Narrow" w:cs="Segoe UI"/>
                      <w:sz w:val="22"/>
                      <w:szCs w:val="22"/>
                    </w:rPr>
                    <w:t> </w:t>
                  </w:r>
                </w:p>
                <w:p w14:paraId="29BA2DE5"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667F6A05"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rFonts w:ascii="Arial Narrow" w:hAnsi="Arial Narrow" w:cs="Segoe UI"/>
                      <w:b/>
                      <w:bCs/>
                      <w:sz w:val="22"/>
                      <w:szCs w:val="22"/>
                    </w:rPr>
                    <w:t>Nota:</w:t>
                  </w:r>
                  <w:r w:rsidRPr="00D4608E">
                    <w:rPr>
                      <w:rStyle w:val="normaltextrun"/>
                      <w:sz w:val="22"/>
                      <w:szCs w:val="22"/>
                    </w:rPr>
                    <w:t> </w:t>
                  </w:r>
                  <w:r w:rsidRPr="00D4608E">
                    <w:rPr>
                      <w:rStyle w:val="normaltextrun"/>
                      <w:rFonts w:ascii="Arial Narrow" w:hAnsi="Arial Narrow" w:cs="Segoe UI"/>
                      <w:sz w:val="22"/>
                      <w:szCs w:val="22"/>
                    </w:rPr>
                    <w:t>No se exige que un mismo t</w:t>
                  </w:r>
                  <w:r w:rsidRPr="00D4608E">
                    <w:rPr>
                      <w:rStyle w:val="normaltextrun"/>
                      <w:rFonts w:ascii="Arial Narrow" w:hAnsi="Arial Narrow" w:cs="Arial Narrow"/>
                      <w:sz w:val="22"/>
                      <w:szCs w:val="22"/>
                    </w:rPr>
                    <w:t>é</w:t>
                  </w:r>
                  <w:r w:rsidRPr="00D4608E">
                    <w:rPr>
                      <w:rStyle w:val="normaltextrun"/>
                      <w:rFonts w:ascii="Arial Narrow" w:hAnsi="Arial Narrow" w:cs="Segoe UI"/>
                      <w:sz w:val="22"/>
                      <w:szCs w:val="22"/>
                    </w:rPr>
                    <w:t>cnico acredite la totalidad de los conocimientos descritos; estos deber</w:t>
                  </w:r>
                  <w:r w:rsidRPr="00D4608E">
                    <w:rPr>
                      <w:rStyle w:val="normaltextrun"/>
                      <w:rFonts w:ascii="Arial Narrow" w:hAnsi="Arial Narrow" w:cs="Arial Narrow"/>
                      <w:sz w:val="22"/>
                      <w:szCs w:val="22"/>
                    </w:rPr>
                    <w:t>á</w:t>
                  </w:r>
                  <w:r w:rsidRPr="00D4608E">
                    <w:rPr>
                      <w:rStyle w:val="normaltextrun"/>
                      <w:rFonts w:ascii="Arial Narrow" w:hAnsi="Arial Narrow" w:cs="Segoe UI"/>
                      <w:sz w:val="22"/>
                      <w:szCs w:val="22"/>
                    </w:rPr>
                    <w:t>n demostrarse por el personal t</w:t>
                  </w:r>
                  <w:r w:rsidRPr="00D4608E">
                    <w:rPr>
                      <w:rStyle w:val="normaltextrun"/>
                      <w:rFonts w:ascii="Arial Narrow" w:hAnsi="Arial Narrow" w:cs="Arial Narrow"/>
                      <w:sz w:val="22"/>
                      <w:szCs w:val="22"/>
                    </w:rPr>
                    <w:t>é</w:t>
                  </w:r>
                  <w:r w:rsidRPr="00D4608E">
                    <w:rPr>
                      <w:rStyle w:val="normaltextrun"/>
                      <w:rFonts w:ascii="Arial Narrow" w:hAnsi="Arial Narrow" w:cs="Segoe UI"/>
                      <w:sz w:val="22"/>
                      <w:szCs w:val="22"/>
                    </w:rPr>
                    <w:t>cnico que el contratista disponga para la atenci</w:t>
                  </w:r>
                  <w:r w:rsidRPr="00D4608E">
                    <w:rPr>
                      <w:rStyle w:val="normaltextrun"/>
                      <w:rFonts w:ascii="Arial Narrow" w:hAnsi="Arial Narrow" w:cs="Arial Narrow"/>
                      <w:sz w:val="22"/>
                      <w:szCs w:val="22"/>
                    </w:rPr>
                    <w:t>ó</w:t>
                  </w:r>
                  <w:r w:rsidRPr="00D4608E">
                    <w:rPr>
                      <w:rStyle w:val="normaltextrun"/>
                      <w:rFonts w:ascii="Arial Narrow" w:hAnsi="Arial Narrow" w:cs="Segoe UI"/>
                      <w:sz w:val="22"/>
                      <w:szCs w:val="22"/>
                    </w:rPr>
                    <w:t>n de cada uno de los subsistemas objeto del contrato.</w:t>
                  </w:r>
                  <w:r w:rsidRPr="00D4608E">
                    <w:rPr>
                      <w:rStyle w:val="normaltextrun"/>
                      <w:sz w:val="22"/>
                      <w:szCs w:val="22"/>
                    </w:rPr>
                    <w:t> </w:t>
                  </w:r>
                  <w:r w:rsidRPr="00D4608E">
                    <w:rPr>
                      <w:rStyle w:val="eop"/>
                      <w:rFonts w:ascii="Arial Narrow" w:hAnsi="Arial Narrow" w:cs="Segoe UI"/>
                      <w:sz w:val="22"/>
                      <w:szCs w:val="22"/>
                    </w:rPr>
                    <w:t> </w:t>
                  </w:r>
                </w:p>
                <w:p w14:paraId="4113297B"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172B25CF"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tc>
              <w:tc>
                <w:tcPr>
                  <w:tcW w:w="3260" w:type="dxa"/>
                  <w:tcBorders>
                    <w:top w:val="single" w:sz="6" w:space="0" w:color="000000"/>
                    <w:left w:val="single" w:sz="6" w:space="0" w:color="000000"/>
                    <w:bottom w:val="single" w:sz="6" w:space="0" w:color="000000"/>
                    <w:right w:val="single" w:sz="6" w:space="0" w:color="000000"/>
                  </w:tcBorders>
                  <w:shd w:val="clear" w:color="auto" w:fill="FFFFFF"/>
                  <w:hideMark/>
                </w:tcPr>
                <w:p w14:paraId="6D562CAB"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rFonts w:ascii="Arial Narrow" w:hAnsi="Arial Narrow" w:cs="Segoe UI"/>
                      <w:sz w:val="22"/>
                      <w:szCs w:val="22"/>
                    </w:rPr>
                    <w:t>Realizar las tareas de</w:t>
                  </w:r>
                  <w:r w:rsidRPr="00D4608E">
                    <w:rPr>
                      <w:rStyle w:val="normaltextrun"/>
                      <w:sz w:val="22"/>
                      <w:szCs w:val="22"/>
                    </w:rPr>
                    <w:t> </w:t>
                  </w:r>
                  <w:r w:rsidRPr="00D4608E">
                    <w:rPr>
                      <w:rStyle w:val="normaltextrun"/>
                      <w:rFonts w:ascii="Arial Narrow" w:hAnsi="Arial Narrow" w:cs="Segoe UI"/>
                      <w:sz w:val="22"/>
                      <w:szCs w:val="22"/>
                    </w:rPr>
                    <w:t>diagnóstico</w:t>
                  </w:r>
                  <w:r w:rsidRPr="00D4608E">
                    <w:rPr>
                      <w:rStyle w:val="normaltextrun"/>
                      <w:sz w:val="22"/>
                      <w:szCs w:val="22"/>
                    </w:rPr>
                    <w:t> </w:t>
                  </w:r>
                  <w:r w:rsidRPr="00D4608E">
                    <w:rPr>
                      <w:rStyle w:val="normaltextrun"/>
                      <w:rFonts w:ascii="Arial Narrow" w:hAnsi="Arial Narrow" w:cs="Segoe UI"/>
                      <w:sz w:val="22"/>
                      <w:szCs w:val="22"/>
                    </w:rPr>
                    <w:t>e</w:t>
                  </w:r>
                  <w:r w:rsidRPr="00D4608E">
                    <w:rPr>
                      <w:rStyle w:val="normaltextrun"/>
                      <w:sz w:val="22"/>
                      <w:szCs w:val="22"/>
                    </w:rPr>
                    <w:t> </w:t>
                  </w:r>
                  <w:r w:rsidRPr="00D4608E">
                    <w:rPr>
                      <w:rStyle w:val="normaltextrun"/>
                      <w:rFonts w:ascii="Arial Narrow" w:hAnsi="Arial Narrow" w:cs="Segoe UI"/>
                      <w:sz w:val="22"/>
                      <w:szCs w:val="22"/>
                    </w:rPr>
                    <w:t>instalación</w:t>
                  </w:r>
                  <w:r w:rsidRPr="00D4608E">
                    <w:rPr>
                      <w:rStyle w:val="normaltextrun"/>
                      <w:sz w:val="22"/>
                      <w:szCs w:val="22"/>
                    </w:rPr>
                    <w:t> </w:t>
                  </w:r>
                  <w:r w:rsidRPr="00D4608E">
                    <w:rPr>
                      <w:rStyle w:val="normaltextrun"/>
                      <w:rFonts w:ascii="Arial Narrow" w:hAnsi="Arial Narrow" w:cs="Segoe UI"/>
                      <w:sz w:val="22"/>
                      <w:szCs w:val="22"/>
                    </w:rPr>
                    <w:t>(si aplica)</w:t>
                  </w:r>
                  <w:r w:rsidRPr="00D4608E">
                    <w:rPr>
                      <w:rStyle w:val="normaltextrun"/>
                      <w:sz w:val="22"/>
                      <w:szCs w:val="22"/>
                    </w:rPr>
                    <w:t> </w:t>
                  </w:r>
                  <w:r w:rsidRPr="00D4608E">
                    <w:rPr>
                      <w:rStyle w:val="normaltextrun"/>
                      <w:rFonts w:ascii="Arial Narrow" w:hAnsi="Arial Narrow" w:cs="Segoe UI"/>
                      <w:sz w:val="22"/>
                      <w:szCs w:val="22"/>
                    </w:rPr>
                    <w:t>correspondientes.</w:t>
                  </w:r>
                  <w:r w:rsidRPr="00D4608E">
                    <w:rPr>
                      <w:rStyle w:val="normaltextrun"/>
                      <w:sz w:val="22"/>
                      <w:szCs w:val="22"/>
                    </w:rPr>
                    <w:t>  </w:t>
                  </w:r>
                </w:p>
                <w:p w14:paraId="1DFC9E59" w14:textId="77777777" w:rsidR="00343F2D" w:rsidRPr="00D4608E" w:rsidRDefault="00343F2D" w:rsidP="00DD2647">
                  <w:pPr>
                    <w:pStyle w:val="paragraph"/>
                    <w:spacing w:before="0" w:beforeAutospacing="0" w:after="0" w:afterAutospacing="0"/>
                    <w:ind w:left="720"/>
                    <w:jc w:val="both"/>
                    <w:textAlignment w:val="baseline"/>
                    <w:rPr>
                      <w:rStyle w:val="normaltextrun"/>
                      <w:rFonts w:ascii="Arial Narrow" w:hAnsi="Arial Narrow"/>
                      <w:sz w:val="22"/>
                      <w:szCs w:val="22"/>
                    </w:rPr>
                  </w:pPr>
                </w:p>
                <w:p w14:paraId="7F538A7B"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rFonts w:ascii="Arial Narrow" w:hAnsi="Arial Narrow" w:cs="Segoe UI"/>
                      <w:sz w:val="22"/>
                      <w:szCs w:val="22"/>
                    </w:rPr>
                    <w:t>Realizar mantenimientos</w:t>
                  </w:r>
                  <w:r w:rsidRPr="00D4608E">
                    <w:rPr>
                      <w:rStyle w:val="normaltextrun"/>
                      <w:sz w:val="22"/>
                      <w:szCs w:val="22"/>
                    </w:rPr>
                    <w:t> </w:t>
                  </w:r>
                  <w:r w:rsidRPr="00D4608E">
                    <w:rPr>
                      <w:rStyle w:val="normaltextrun"/>
                      <w:rFonts w:ascii="Arial Narrow" w:hAnsi="Arial Narrow" w:cs="Segoe UI"/>
                      <w:sz w:val="22"/>
                      <w:szCs w:val="22"/>
                    </w:rPr>
                    <w:t>preventivos</w:t>
                  </w:r>
                  <w:r w:rsidRPr="00D4608E">
                    <w:rPr>
                      <w:rStyle w:val="normaltextrun"/>
                      <w:sz w:val="22"/>
                      <w:szCs w:val="22"/>
                    </w:rPr>
                    <w:t> </w:t>
                  </w:r>
                  <w:r w:rsidRPr="00D4608E">
                    <w:rPr>
                      <w:rStyle w:val="normaltextrun"/>
                      <w:rFonts w:ascii="Arial Narrow" w:hAnsi="Arial Narrow" w:cs="Segoe UI"/>
                      <w:sz w:val="22"/>
                      <w:szCs w:val="22"/>
                    </w:rPr>
                    <w:t>programados y correctivos</w:t>
                  </w:r>
                  <w:r w:rsidRPr="00D4608E">
                    <w:rPr>
                      <w:rStyle w:val="normaltextrun"/>
                      <w:sz w:val="22"/>
                      <w:szCs w:val="22"/>
                    </w:rPr>
                    <w:t> </w:t>
                  </w:r>
                  <w:r w:rsidRPr="00D4608E">
                    <w:rPr>
                      <w:rStyle w:val="normaltextrun"/>
                      <w:rFonts w:ascii="Arial Narrow" w:hAnsi="Arial Narrow" w:cs="Segoe UI"/>
                      <w:sz w:val="22"/>
                      <w:szCs w:val="22"/>
                    </w:rPr>
                    <w:t>que se presenten.</w:t>
                  </w:r>
                  <w:r w:rsidRPr="00D4608E">
                    <w:rPr>
                      <w:rStyle w:val="normaltextrun"/>
                      <w:sz w:val="22"/>
                      <w:szCs w:val="22"/>
                    </w:rPr>
                    <w:t>   </w:t>
                  </w:r>
                </w:p>
                <w:p w14:paraId="42F47BD5" w14:textId="77777777" w:rsidR="00343F2D" w:rsidRPr="00D4608E" w:rsidRDefault="00343F2D" w:rsidP="00DD2647">
                  <w:pPr>
                    <w:pStyle w:val="paragraph"/>
                    <w:spacing w:before="0" w:beforeAutospacing="0" w:after="0" w:afterAutospacing="0"/>
                    <w:textAlignment w:val="baseline"/>
                    <w:rPr>
                      <w:rFonts w:ascii="Segoe UI" w:hAnsi="Segoe UI" w:cs="Segoe UI"/>
                      <w:sz w:val="22"/>
                      <w:szCs w:val="22"/>
                    </w:rPr>
                  </w:pPr>
                  <w:r w:rsidRPr="00D4608E">
                    <w:rPr>
                      <w:rStyle w:val="normaltextrun"/>
                      <w:sz w:val="22"/>
                      <w:szCs w:val="22"/>
                    </w:rPr>
                    <w:t> </w:t>
                  </w:r>
                  <w:r w:rsidRPr="00D4608E">
                    <w:rPr>
                      <w:rStyle w:val="eop"/>
                      <w:rFonts w:ascii="Arial Narrow" w:hAnsi="Arial Narrow" w:cs="Segoe UI"/>
                      <w:sz w:val="22"/>
                      <w:szCs w:val="22"/>
                    </w:rPr>
                    <w:t> </w:t>
                  </w:r>
                </w:p>
                <w:p w14:paraId="383F6AA1"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rFonts w:ascii="Arial Narrow" w:hAnsi="Arial Narrow" w:cs="Segoe UI"/>
                      <w:sz w:val="22"/>
                      <w:szCs w:val="22"/>
                    </w:rPr>
                    <w:t>Diligenciar reportes técnicos y listados de chequeo para mantenimientos preventivos y correctivos.</w:t>
                  </w:r>
                  <w:r w:rsidRPr="00D4608E">
                    <w:rPr>
                      <w:rStyle w:val="normaltextrun"/>
                      <w:sz w:val="22"/>
                      <w:szCs w:val="22"/>
                    </w:rPr>
                    <w:t>  </w:t>
                  </w:r>
                </w:p>
                <w:p w14:paraId="73EA6A91"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Style w:val="normaltextrun"/>
                      <w:sz w:val="22"/>
                      <w:szCs w:val="22"/>
                    </w:rPr>
                  </w:pPr>
                  <w:r w:rsidRPr="00D4608E">
                    <w:rPr>
                      <w:rStyle w:val="normaltextrun"/>
                      <w:rFonts w:ascii="Arial Narrow" w:hAnsi="Arial Narrow" w:cs="Segoe UI"/>
                      <w:sz w:val="22"/>
                      <w:szCs w:val="22"/>
                    </w:rPr>
                    <w:t>Capacidad de trabajo bajo presión</w:t>
                  </w:r>
                  <w:r w:rsidRPr="00D4608E">
                    <w:rPr>
                      <w:rStyle w:val="normaltextrun"/>
                      <w:sz w:val="22"/>
                      <w:szCs w:val="22"/>
                    </w:rPr>
                    <w:t>  </w:t>
                  </w:r>
                </w:p>
                <w:p w14:paraId="030732D7" w14:textId="77777777" w:rsidR="00343F2D" w:rsidRPr="00D4608E" w:rsidRDefault="00343F2D" w:rsidP="00DD2647">
                  <w:pPr>
                    <w:pStyle w:val="paragraph"/>
                    <w:spacing w:before="0" w:beforeAutospacing="0" w:after="0" w:afterAutospacing="0"/>
                    <w:ind w:left="720"/>
                    <w:jc w:val="both"/>
                    <w:textAlignment w:val="baseline"/>
                    <w:rPr>
                      <w:rStyle w:val="normaltextrun"/>
                      <w:rFonts w:ascii="Arial Narrow" w:hAnsi="Arial Narrow"/>
                      <w:sz w:val="22"/>
                      <w:szCs w:val="22"/>
                    </w:rPr>
                  </w:pPr>
                </w:p>
                <w:p w14:paraId="463626D1" w14:textId="77777777" w:rsidR="00343F2D" w:rsidRPr="00D4608E" w:rsidRDefault="00343F2D" w:rsidP="006556C5">
                  <w:pPr>
                    <w:pStyle w:val="paragraph"/>
                    <w:numPr>
                      <w:ilvl w:val="0"/>
                      <w:numId w:val="66"/>
                    </w:numPr>
                    <w:spacing w:before="0" w:beforeAutospacing="0" w:after="0" w:afterAutospacing="0" w:line="240" w:lineRule="auto"/>
                    <w:jc w:val="both"/>
                    <w:textAlignment w:val="baseline"/>
                    <w:rPr>
                      <w:rFonts w:ascii="Arial Narrow" w:hAnsi="Arial Narrow" w:cs="Segoe UI"/>
                      <w:sz w:val="22"/>
                      <w:szCs w:val="22"/>
                    </w:rPr>
                  </w:pPr>
                  <w:r w:rsidRPr="00D4608E">
                    <w:rPr>
                      <w:rStyle w:val="eop"/>
                      <w:rFonts w:ascii="Arial Narrow" w:hAnsi="Arial Narrow" w:cs="Segoe UI"/>
                      <w:sz w:val="22"/>
                      <w:szCs w:val="22"/>
                    </w:rPr>
                    <w:t>D</w:t>
                  </w:r>
                  <w:r w:rsidRPr="00D4608E">
                    <w:rPr>
                      <w:rStyle w:val="normaltextrun"/>
                      <w:rFonts w:ascii="Arial Narrow" w:hAnsi="Arial Narrow" w:cs="Segoe UI"/>
                      <w:sz w:val="22"/>
                      <w:szCs w:val="22"/>
                    </w:rPr>
                    <w:t>ocumentar actividades y reportar incidencia</w:t>
                  </w:r>
                  <w:r w:rsidRPr="00D4608E">
                    <w:rPr>
                      <w:rStyle w:val="normaltextrun"/>
                      <w:sz w:val="22"/>
                      <w:szCs w:val="22"/>
                    </w:rPr>
                    <w:t> </w:t>
                  </w:r>
                  <w:r w:rsidRPr="00D4608E">
                    <w:rPr>
                      <w:rStyle w:val="eop"/>
                      <w:rFonts w:ascii="Arial Narrow" w:hAnsi="Arial Narrow" w:cs="Segoe UI"/>
                      <w:sz w:val="22"/>
                      <w:szCs w:val="22"/>
                    </w:rPr>
                    <w:t> </w:t>
                  </w:r>
                </w:p>
              </w:tc>
            </w:tr>
          </w:tbl>
          <w:p w14:paraId="7AA8B9B7" w14:textId="77777777" w:rsidR="00343F2D" w:rsidRPr="007C60B9" w:rsidRDefault="00343F2D" w:rsidP="00DD2647">
            <w:pPr>
              <w:spacing w:line="276" w:lineRule="auto"/>
              <w:ind w:left="760" w:hanging="360"/>
              <w:jc w:val="both"/>
              <w:rPr>
                <w:rFonts w:ascii="Arial Narrow" w:eastAsia="Arial" w:hAnsi="Arial Narrow" w:cs="Arial"/>
              </w:rPr>
            </w:pPr>
          </w:p>
        </w:tc>
      </w:tr>
      <w:tr w:rsidR="00343F2D" w14:paraId="60DA877E" w14:textId="77777777" w:rsidTr="00DD2647">
        <w:trPr>
          <w:trHeight w:val="840"/>
          <w:jc w:val="center"/>
        </w:trPr>
        <w:tc>
          <w:tcPr>
            <w:tcW w:w="1980" w:type="dxa"/>
            <w:tcBorders>
              <w:top w:val="single" w:sz="8"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5D3D5BB8" w14:textId="77777777" w:rsidR="00343F2D" w:rsidRPr="007C60B9" w:rsidRDefault="00343F2D" w:rsidP="00DD2647">
            <w:pPr>
              <w:jc w:val="center"/>
              <w:rPr>
                <w:rFonts w:ascii="Arial Narrow" w:eastAsia="Arial" w:hAnsi="Arial Narrow" w:cs="Arial"/>
                <w:b/>
              </w:rPr>
            </w:pPr>
            <w:r w:rsidRPr="007C60B9">
              <w:rPr>
                <w:rFonts w:ascii="Arial Narrow" w:eastAsia="Arial" w:hAnsi="Arial Narrow" w:cs="Arial"/>
                <w:b/>
              </w:rPr>
              <w:lastRenderedPageBreak/>
              <w:t>Empaque y rotulado</w:t>
            </w:r>
          </w:p>
        </w:tc>
        <w:tc>
          <w:tcPr>
            <w:tcW w:w="8220" w:type="dxa"/>
            <w:tcBorders>
              <w:top w:val="single" w:sz="8"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vAlign w:val="center"/>
          </w:tcPr>
          <w:p w14:paraId="15F4868D" w14:textId="77777777" w:rsidR="00343F2D" w:rsidRPr="007C60B9" w:rsidRDefault="00343F2D" w:rsidP="00DD2647">
            <w:pPr>
              <w:rPr>
                <w:rFonts w:ascii="Arial Narrow" w:eastAsia="Arial" w:hAnsi="Arial Narrow" w:cs="Arial"/>
              </w:rPr>
            </w:pPr>
            <w:r w:rsidRPr="007C60B9">
              <w:rPr>
                <w:rFonts w:ascii="Arial Narrow" w:eastAsia="Arial" w:hAnsi="Arial Narrow" w:cs="Arial"/>
              </w:rPr>
              <w:t>N/A</w:t>
            </w:r>
          </w:p>
        </w:tc>
      </w:tr>
      <w:tr w:rsidR="00343F2D" w14:paraId="612AAE12" w14:textId="77777777" w:rsidTr="00DD2647">
        <w:trPr>
          <w:trHeight w:val="1065"/>
          <w:jc w:val="center"/>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A8CD66C" w14:textId="77777777" w:rsidR="00343F2D" w:rsidRPr="007C60B9" w:rsidRDefault="00343F2D" w:rsidP="00DD2647">
            <w:pPr>
              <w:tabs>
                <w:tab w:val="left" w:pos="7740"/>
              </w:tabs>
              <w:jc w:val="center"/>
              <w:rPr>
                <w:rFonts w:ascii="Arial Narrow" w:eastAsia="Arial" w:hAnsi="Arial Narrow" w:cs="Arial"/>
                <w:b/>
              </w:rPr>
            </w:pPr>
            <w:r w:rsidRPr="007C60B9">
              <w:rPr>
                <w:rFonts w:ascii="Arial Narrow" w:eastAsia="Arial" w:hAnsi="Arial Narrow" w:cs="Arial"/>
                <w:b/>
              </w:rPr>
              <w:t>Presentación y Unidad de Medida</w:t>
            </w:r>
          </w:p>
        </w:tc>
        <w:tc>
          <w:tcPr>
            <w:tcW w:w="8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80ACB6B" w14:textId="77777777" w:rsidR="00343F2D" w:rsidRPr="007C60B9" w:rsidRDefault="00343F2D" w:rsidP="00DD2647">
            <w:pPr>
              <w:tabs>
                <w:tab w:val="left" w:pos="7740"/>
              </w:tabs>
              <w:rPr>
                <w:rFonts w:ascii="Arial Narrow" w:eastAsia="Arial" w:hAnsi="Arial Narrow" w:cs="Arial"/>
              </w:rPr>
            </w:pPr>
            <w:r w:rsidRPr="007C60B9">
              <w:rPr>
                <w:rFonts w:ascii="Arial Narrow" w:eastAsia="Arial" w:hAnsi="Arial Narrow" w:cs="Arial"/>
              </w:rPr>
              <w:t>SERVICIO</w:t>
            </w:r>
          </w:p>
        </w:tc>
      </w:tr>
    </w:tbl>
    <w:p w14:paraId="3D64DF73" w14:textId="77777777" w:rsidR="00343F2D" w:rsidRPr="007C60B9" w:rsidRDefault="00343F2D" w:rsidP="00343F2D">
      <w:pPr>
        <w:tabs>
          <w:tab w:val="left" w:pos="7740"/>
        </w:tabs>
        <w:jc w:val="both"/>
        <w:rPr>
          <w:rFonts w:ascii="Arial Narrow" w:eastAsia="Arial" w:hAnsi="Arial Narrow" w:cs="Arial"/>
        </w:rPr>
      </w:pPr>
    </w:p>
    <w:p w14:paraId="61DD22BB" w14:textId="654016FC" w:rsidR="00343F2D" w:rsidRDefault="000022D0" w:rsidP="00343F2D">
      <w:pPr>
        <w:tabs>
          <w:tab w:val="left" w:pos="7740"/>
        </w:tabs>
        <w:jc w:val="both"/>
        <w:rPr>
          <w:rFonts w:ascii="Arial Narrow" w:eastAsia="Arial" w:hAnsi="Arial Narrow" w:cs="Arial"/>
        </w:rPr>
      </w:pPr>
      <w:r>
        <w:rPr>
          <w:rFonts w:ascii="Arial Narrow" w:eastAsia="Arial" w:hAnsi="Arial Narrow" w:cs="Arial"/>
        </w:rPr>
        <w:t>Nombre: _____________________________</w:t>
      </w:r>
    </w:p>
    <w:p w14:paraId="1699E018" w14:textId="4655BC5F" w:rsidR="000022D0" w:rsidRDefault="000022D0" w:rsidP="00343F2D">
      <w:pPr>
        <w:tabs>
          <w:tab w:val="left" w:pos="7740"/>
        </w:tabs>
        <w:jc w:val="both"/>
        <w:rPr>
          <w:rFonts w:ascii="Arial Narrow" w:eastAsia="Arial" w:hAnsi="Arial Narrow" w:cs="Arial"/>
        </w:rPr>
      </w:pPr>
      <w:r>
        <w:rPr>
          <w:rFonts w:ascii="Arial Narrow" w:eastAsia="Arial" w:hAnsi="Arial Narrow" w:cs="Arial"/>
        </w:rPr>
        <w:t>Firma: _________________________________</w:t>
      </w:r>
    </w:p>
    <w:p w14:paraId="4462D092" w14:textId="77777777" w:rsidR="000022D0" w:rsidRDefault="000022D0" w:rsidP="00343F2D">
      <w:pPr>
        <w:tabs>
          <w:tab w:val="left" w:pos="7740"/>
        </w:tabs>
        <w:jc w:val="both"/>
        <w:rPr>
          <w:rFonts w:ascii="Arial Narrow" w:eastAsia="Arial" w:hAnsi="Arial Narrow" w:cs="Arial"/>
        </w:rPr>
      </w:pPr>
    </w:p>
    <w:p w14:paraId="21BB4CA8" w14:textId="77777777" w:rsidR="00DF6058" w:rsidRPr="00FC1687" w:rsidRDefault="00DF6058" w:rsidP="00DF6058">
      <w:pPr>
        <w:pStyle w:val="Normal0"/>
        <w:widowControl w:val="0"/>
        <w:pBdr>
          <w:top w:val="nil"/>
          <w:left w:val="nil"/>
          <w:bottom w:val="nil"/>
          <w:right w:val="nil"/>
          <w:between w:val="nil"/>
        </w:pBdr>
        <w:tabs>
          <w:tab w:val="left" w:pos="1363"/>
          <w:tab w:val="left" w:pos="3744"/>
        </w:tabs>
        <w:ind w:left="144" w:right="144"/>
        <w:jc w:val="center"/>
        <w:rPr>
          <w:rFonts w:ascii="Arial Narrow" w:hAnsi="Arial Narrow"/>
        </w:rPr>
      </w:pPr>
      <w:r w:rsidRPr="00FC1687">
        <w:rPr>
          <w:rFonts w:ascii="Arial Narrow" w:eastAsia="Arial" w:hAnsi="Arial Narrow" w:cs="Arial"/>
          <w:b/>
          <w:color w:val="000000" w:themeColor="text1"/>
          <w:sz w:val="28"/>
          <w:szCs w:val="28"/>
          <w:lang w:val="es-CO"/>
        </w:rPr>
        <w:t xml:space="preserve">FICHA TÉCNICA N° </w:t>
      </w:r>
      <w:r w:rsidRPr="00FC1687">
        <w:rPr>
          <w:rFonts w:ascii="Arial Narrow" w:eastAsia="Arial" w:hAnsi="Arial Narrow" w:cs="Arial"/>
          <w:b/>
          <w:sz w:val="28"/>
          <w:szCs w:val="28"/>
          <w:lang w:val="es-CO"/>
        </w:rPr>
        <w:t xml:space="preserve">3 - </w:t>
      </w:r>
      <w:r w:rsidRPr="00FC1687">
        <w:rPr>
          <w:rFonts w:ascii="Arial Narrow" w:eastAsia="Arial" w:hAnsi="Arial Narrow" w:cs="Arial"/>
          <w:b/>
          <w:sz w:val="28"/>
          <w:szCs w:val="28"/>
          <w:u w:val="single"/>
        </w:rPr>
        <w:t xml:space="preserve"> CENTROS DE DATOS BOGOTÁ </w:t>
      </w:r>
      <w:r w:rsidRPr="00FC1687">
        <w:rPr>
          <w:rFonts w:ascii="Arial Narrow" w:eastAsia="Arial" w:hAnsi="Arial Narrow" w:cs="Arial"/>
          <w:b/>
          <w:sz w:val="28"/>
          <w:szCs w:val="28"/>
        </w:rPr>
        <w:t xml:space="preserve">CENTRO DE DATOS INTERCEPTACIONES EDIFICIO L PISO 6 Y AZOTEA </w:t>
      </w:r>
    </w:p>
    <w:p w14:paraId="29789D41" w14:textId="77777777" w:rsidR="00DF6058" w:rsidRPr="00FC1687" w:rsidRDefault="00DF6058" w:rsidP="00DF6058">
      <w:pPr>
        <w:pStyle w:val="Normal0"/>
        <w:rPr>
          <w:rFonts w:ascii="Arial Narrow" w:hAnsi="Arial Narrow"/>
        </w:rPr>
      </w:pPr>
    </w:p>
    <w:tbl>
      <w:tblPr>
        <w:tblStyle w:val="NormalTable0"/>
        <w:tblW w:w="10021" w:type="dxa"/>
        <w:jc w:val="center"/>
        <w:tblLayout w:type="fixed"/>
        <w:tblLook w:val="0000" w:firstRow="0" w:lastRow="0" w:firstColumn="0" w:lastColumn="0" w:noHBand="0" w:noVBand="0"/>
      </w:tblPr>
      <w:tblGrid>
        <w:gridCol w:w="1657"/>
        <w:gridCol w:w="8364"/>
      </w:tblGrid>
      <w:tr w:rsidR="00DF6058" w14:paraId="50ECCED9" w14:textId="77777777" w:rsidTr="00DD2647">
        <w:trPr>
          <w:trHeight w:val="3118"/>
          <w:jc w:val="center"/>
        </w:trPr>
        <w:tc>
          <w:tcPr>
            <w:tcW w:w="1657"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13358063"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t xml:space="preserve">Clasificación del bien o servicio </w:t>
            </w:r>
          </w:p>
        </w:tc>
        <w:tc>
          <w:tcPr>
            <w:tcW w:w="8364"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068B0B2B" w14:textId="77777777" w:rsidR="00DF6058" w:rsidRPr="00FC1687" w:rsidRDefault="00DF6058" w:rsidP="00DD2647">
            <w:pPr>
              <w:pStyle w:val="Normal0"/>
              <w:pBdr>
                <w:top w:val="nil"/>
                <w:left w:val="nil"/>
                <w:bottom w:val="nil"/>
                <w:right w:val="nil"/>
                <w:between w:val="nil"/>
              </w:pBdr>
              <w:tabs>
                <w:tab w:val="left" w:pos="2302"/>
              </w:tabs>
              <w:spacing w:line="285" w:lineRule="auto"/>
              <w:ind w:right="1089"/>
              <w:rPr>
                <w:rFonts w:ascii="Arial Narrow" w:eastAsia="Arial" w:hAnsi="Arial Narrow" w:cs="Arial"/>
                <w:color w:val="000000"/>
                <w:sz w:val="18"/>
                <w:szCs w:val="18"/>
              </w:rPr>
            </w:pPr>
            <w:r w:rsidRPr="00FC1687">
              <w:rPr>
                <w:rFonts w:ascii="Arial Narrow" w:eastAsia="Arial" w:hAnsi="Arial Narrow" w:cs="Arial"/>
                <w:color w:val="000000"/>
                <w:sz w:val="18"/>
                <w:szCs w:val="18"/>
              </w:rPr>
              <w:t xml:space="preserve">      </w:t>
            </w:r>
          </w:p>
          <w:tbl>
            <w:tblPr>
              <w:tblStyle w:val="NormalTable0"/>
              <w:tblW w:w="7484" w:type="dxa"/>
              <w:tblLayout w:type="fixed"/>
              <w:tblLook w:val="0400" w:firstRow="0" w:lastRow="0" w:firstColumn="0" w:lastColumn="0" w:noHBand="0" w:noVBand="1"/>
            </w:tblPr>
            <w:tblGrid>
              <w:gridCol w:w="1785"/>
              <w:gridCol w:w="5699"/>
            </w:tblGrid>
            <w:tr w:rsidR="00DF6058" w14:paraId="7642E778" w14:textId="77777777" w:rsidTr="00DD2647">
              <w:trPr>
                <w:trHeight w:val="300"/>
              </w:trPr>
              <w:tc>
                <w:tcPr>
                  <w:tcW w:w="1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F3822C0" w14:textId="77777777" w:rsidR="00DF6058" w:rsidRPr="00FC1687" w:rsidRDefault="00DF6058" w:rsidP="00DD2647">
                  <w:pPr>
                    <w:pStyle w:val="Normal0"/>
                    <w:rPr>
                      <w:rFonts w:ascii="Arial Narrow" w:eastAsia="Arial" w:hAnsi="Arial Narrow" w:cs="Arial"/>
                      <w:color w:val="000000" w:themeColor="text1"/>
                    </w:rPr>
                  </w:pPr>
                  <w:r w:rsidRPr="00FC1687">
                    <w:rPr>
                      <w:rStyle w:val="normaltextrun"/>
                      <w:rFonts w:ascii="Arial Narrow" w:eastAsia="Arial" w:hAnsi="Arial Narrow" w:cs="Arial"/>
                      <w:b/>
                      <w:color w:val="000000" w:themeColor="text1"/>
                    </w:rPr>
                    <w:t>Clasificación UNSPSC</w:t>
                  </w:r>
                  <w:r w:rsidRPr="00FC1687">
                    <w:rPr>
                      <w:rStyle w:val="eop"/>
                      <w:rFonts w:ascii="Arial Narrow" w:eastAsia="Arial" w:hAnsi="Arial Narrow" w:cs="Arial"/>
                      <w:color w:val="000000" w:themeColor="text1"/>
                    </w:rPr>
                    <w:t> </w:t>
                  </w:r>
                </w:p>
              </w:tc>
              <w:tc>
                <w:tcPr>
                  <w:tcW w:w="569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799E715" w14:textId="77777777" w:rsidR="00DF6058" w:rsidRPr="00FC1687" w:rsidRDefault="00DF6058" w:rsidP="00DD2647">
                  <w:pPr>
                    <w:pStyle w:val="Normal0"/>
                    <w:rPr>
                      <w:rFonts w:ascii="Arial Narrow" w:eastAsia="Arial" w:hAnsi="Arial Narrow" w:cs="Arial"/>
                      <w:color w:val="000000" w:themeColor="text1"/>
                    </w:rPr>
                  </w:pPr>
                  <w:r w:rsidRPr="00FC1687">
                    <w:rPr>
                      <w:rStyle w:val="normaltextrun"/>
                      <w:rFonts w:ascii="Arial Narrow" w:eastAsia="Arial" w:hAnsi="Arial Narrow" w:cs="Arial"/>
                      <w:b/>
                      <w:color w:val="000000" w:themeColor="text1"/>
                    </w:rPr>
                    <w:t>Descripción</w:t>
                  </w:r>
                  <w:r w:rsidRPr="00FC1687">
                    <w:rPr>
                      <w:rStyle w:val="eop"/>
                      <w:rFonts w:ascii="Arial Narrow" w:eastAsia="Arial" w:hAnsi="Arial Narrow" w:cs="Arial"/>
                      <w:color w:val="000000" w:themeColor="text1"/>
                    </w:rPr>
                    <w:t> </w:t>
                  </w:r>
                </w:p>
              </w:tc>
            </w:tr>
            <w:tr w:rsidR="00DF6058" w14:paraId="49AAC7A6" w14:textId="77777777" w:rsidTr="00DD2647">
              <w:trPr>
                <w:trHeight w:val="300"/>
              </w:trPr>
              <w:tc>
                <w:tcPr>
                  <w:tcW w:w="1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B6D46F" w14:textId="77777777" w:rsidR="00DF6058" w:rsidRPr="00FC1687" w:rsidRDefault="00DF6058" w:rsidP="00DD2647">
                  <w:pPr>
                    <w:pStyle w:val="Normal0"/>
                    <w:jc w:val="center"/>
                    <w:rPr>
                      <w:rFonts w:ascii="Arial Narrow" w:eastAsia="Arial" w:hAnsi="Arial Narrow" w:cs="Arial"/>
                      <w:color w:val="000000"/>
                      <w:sz w:val="20"/>
                      <w:szCs w:val="20"/>
                    </w:rPr>
                  </w:pPr>
                  <w:r w:rsidRPr="00FC1687">
                    <w:rPr>
                      <w:rFonts w:ascii="Arial Narrow" w:eastAsia="Arial" w:hAnsi="Arial Narrow" w:cs="Arial"/>
                      <w:color w:val="000000" w:themeColor="text1"/>
                      <w:sz w:val="20"/>
                      <w:szCs w:val="20"/>
                    </w:rPr>
                    <w:t>39121000</w:t>
                  </w:r>
                </w:p>
              </w:tc>
              <w:tc>
                <w:tcPr>
                  <w:tcW w:w="5699" w:type="dxa"/>
                  <w:tcBorders>
                    <w:top w:val="single" w:sz="4" w:space="0" w:color="000000" w:themeColor="text1"/>
                    <w:left w:val="nil"/>
                    <w:bottom w:val="single" w:sz="4" w:space="0" w:color="000000" w:themeColor="text1"/>
                    <w:right w:val="single" w:sz="4" w:space="0" w:color="000000" w:themeColor="text1"/>
                  </w:tcBorders>
                  <w:vAlign w:val="bottom"/>
                </w:tcPr>
                <w:p w14:paraId="2400B19E" w14:textId="77777777" w:rsidR="00DF6058" w:rsidRPr="00FC1687" w:rsidRDefault="00DF6058" w:rsidP="00DD2647">
                  <w:pPr>
                    <w:pStyle w:val="Normal0"/>
                    <w:rPr>
                      <w:rFonts w:ascii="Arial Narrow" w:eastAsia="Arial" w:hAnsi="Arial Narrow" w:cs="Arial"/>
                      <w:color w:val="000000"/>
                      <w:sz w:val="20"/>
                      <w:szCs w:val="20"/>
                    </w:rPr>
                  </w:pPr>
                  <w:r w:rsidRPr="00FC1687">
                    <w:rPr>
                      <w:rFonts w:ascii="Arial Narrow" w:eastAsia="Arial" w:hAnsi="Arial Narrow" w:cs="Arial"/>
                      <w:color w:val="000000"/>
                      <w:sz w:val="20"/>
                      <w:szCs w:val="20"/>
                    </w:rPr>
                    <w:t xml:space="preserve">Equipamiento para distribución y conversión de alimentación </w:t>
                  </w:r>
                </w:p>
              </w:tc>
            </w:tr>
            <w:tr w:rsidR="00DF6058" w14:paraId="5C8566BA" w14:textId="77777777" w:rsidTr="00DD2647">
              <w:trPr>
                <w:trHeight w:val="300"/>
              </w:trPr>
              <w:tc>
                <w:tcPr>
                  <w:tcW w:w="1785" w:type="dxa"/>
                  <w:tcBorders>
                    <w:top w:val="nil"/>
                    <w:left w:val="single" w:sz="4" w:space="0" w:color="000000" w:themeColor="text1"/>
                    <w:bottom w:val="single" w:sz="4" w:space="0" w:color="000000" w:themeColor="text1"/>
                    <w:right w:val="single" w:sz="4" w:space="0" w:color="000000" w:themeColor="text1"/>
                  </w:tcBorders>
                  <w:vAlign w:val="bottom"/>
                </w:tcPr>
                <w:p w14:paraId="37BA0F8F" w14:textId="77777777" w:rsidR="00DF6058" w:rsidRPr="00FC1687" w:rsidRDefault="00DF6058" w:rsidP="00DD2647">
                  <w:pPr>
                    <w:pStyle w:val="Normal0"/>
                    <w:jc w:val="center"/>
                    <w:rPr>
                      <w:rFonts w:ascii="Arial Narrow" w:eastAsia="Arial" w:hAnsi="Arial Narrow" w:cs="Arial"/>
                      <w:color w:val="000000"/>
                      <w:sz w:val="20"/>
                      <w:szCs w:val="20"/>
                    </w:rPr>
                  </w:pPr>
                  <w:r w:rsidRPr="00FC1687">
                    <w:rPr>
                      <w:rFonts w:ascii="Arial Narrow" w:eastAsia="Arial" w:hAnsi="Arial Narrow" w:cs="Arial"/>
                      <w:color w:val="000000" w:themeColor="text1"/>
                      <w:sz w:val="20"/>
                      <w:szCs w:val="20"/>
                    </w:rPr>
                    <w:t>39121300</w:t>
                  </w:r>
                </w:p>
              </w:tc>
              <w:tc>
                <w:tcPr>
                  <w:tcW w:w="5699" w:type="dxa"/>
                  <w:tcBorders>
                    <w:top w:val="nil"/>
                    <w:left w:val="nil"/>
                    <w:bottom w:val="single" w:sz="4" w:space="0" w:color="000000" w:themeColor="text1"/>
                    <w:right w:val="single" w:sz="4" w:space="0" w:color="000000" w:themeColor="text1"/>
                  </w:tcBorders>
                  <w:vAlign w:val="bottom"/>
                </w:tcPr>
                <w:p w14:paraId="77F3BC22" w14:textId="77777777" w:rsidR="00DF6058" w:rsidRPr="00FC1687" w:rsidRDefault="00DF6058" w:rsidP="00DD2647">
                  <w:pPr>
                    <w:pStyle w:val="Normal0"/>
                    <w:rPr>
                      <w:rFonts w:ascii="Arial Narrow" w:eastAsia="Arial" w:hAnsi="Arial Narrow" w:cs="Arial"/>
                      <w:color w:val="000000"/>
                      <w:sz w:val="20"/>
                      <w:szCs w:val="20"/>
                    </w:rPr>
                  </w:pPr>
                  <w:r w:rsidRPr="00FC1687">
                    <w:rPr>
                      <w:rFonts w:ascii="Arial Narrow" w:eastAsia="Arial" w:hAnsi="Arial Narrow" w:cs="Arial"/>
                      <w:color w:val="000000"/>
                      <w:sz w:val="20"/>
                      <w:szCs w:val="20"/>
                    </w:rPr>
                    <w:t>Cuadros, registros y menaje para electricidad</w:t>
                  </w:r>
                </w:p>
              </w:tc>
            </w:tr>
            <w:tr w:rsidR="00DF6058" w14:paraId="44063841" w14:textId="77777777" w:rsidTr="00DD2647">
              <w:trPr>
                <w:trHeight w:val="300"/>
              </w:trPr>
              <w:tc>
                <w:tcPr>
                  <w:tcW w:w="1785" w:type="dxa"/>
                  <w:tcBorders>
                    <w:top w:val="nil"/>
                    <w:left w:val="single" w:sz="4" w:space="0" w:color="000000" w:themeColor="text1"/>
                    <w:bottom w:val="single" w:sz="4" w:space="0" w:color="000000" w:themeColor="text1"/>
                    <w:right w:val="single" w:sz="4" w:space="0" w:color="000000" w:themeColor="text1"/>
                  </w:tcBorders>
                  <w:vAlign w:val="bottom"/>
                </w:tcPr>
                <w:p w14:paraId="04C2C983" w14:textId="77777777" w:rsidR="00DF6058" w:rsidRPr="00FC1687" w:rsidRDefault="00DF6058" w:rsidP="00DD2647">
                  <w:pPr>
                    <w:pStyle w:val="Normal0"/>
                    <w:jc w:val="center"/>
                    <w:rPr>
                      <w:rFonts w:ascii="Arial Narrow" w:eastAsia="Arial" w:hAnsi="Arial Narrow" w:cs="Arial"/>
                      <w:color w:val="000000"/>
                      <w:sz w:val="20"/>
                      <w:szCs w:val="20"/>
                    </w:rPr>
                  </w:pPr>
                  <w:r w:rsidRPr="00FC1687">
                    <w:rPr>
                      <w:rFonts w:ascii="Arial Narrow" w:eastAsia="Arial" w:hAnsi="Arial Narrow" w:cs="Arial"/>
                      <w:color w:val="000000" w:themeColor="text1"/>
                      <w:sz w:val="20"/>
                      <w:szCs w:val="20"/>
                    </w:rPr>
                    <w:t>39122100</w:t>
                  </w:r>
                </w:p>
              </w:tc>
              <w:tc>
                <w:tcPr>
                  <w:tcW w:w="5699" w:type="dxa"/>
                  <w:tcBorders>
                    <w:top w:val="nil"/>
                    <w:left w:val="nil"/>
                    <w:bottom w:val="single" w:sz="4" w:space="0" w:color="000000" w:themeColor="text1"/>
                    <w:right w:val="single" w:sz="4" w:space="0" w:color="000000" w:themeColor="text1"/>
                  </w:tcBorders>
                  <w:vAlign w:val="bottom"/>
                </w:tcPr>
                <w:p w14:paraId="3FB95532" w14:textId="77777777" w:rsidR="00DF6058" w:rsidRPr="00FC1687" w:rsidRDefault="00DF6058" w:rsidP="00DD2647">
                  <w:pPr>
                    <w:pStyle w:val="Normal0"/>
                    <w:rPr>
                      <w:rFonts w:ascii="Arial Narrow" w:eastAsia="Arial" w:hAnsi="Arial Narrow" w:cs="Arial"/>
                      <w:color w:val="000000"/>
                      <w:sz w:val="20"/>
                      <w:szCs w:val="20"/>
                    </w:rPr>
                  </w:pPr>
                  <w:r w:rsidRPr="00FC1687">
                    <w:rPr>
                      <w:rFonts w:ascii="Arial Narrow" w:eastAsia="Arial" w:hAnsi="Arial Narrow" w:cs="Arial"/>
                      <w:color w:val="000000"/>
                      <w:sz w:val="20"/>
                      <w:szCs w:val="20"/>
                    </w:rPr>
                    <w:t>Equipo de transmisión y distribución eléctrica</w:t>
                  </w:r>
                </w:p>
              </w:tc>
            </w:tr>
            <w:tr w:rsidR="00DF6058" w14:paraId="6DACFE97" w14:textId="77777777" w:rsidTr="00DD2647">
              <w:trPr>
                <w:trHeight w:val="300"/>
              </w:trPr>
              <w:tc>
                <w:tcPr>
                  <w:tcW w:w="1785" w:type="dxa"/>
                  <w:tcBorders>
                    <w:top w:val="nil"/>
                    <w:left w:val="single" w:sz="4" w:space="0" w:color="000000" w:themeColor="text1"/>
                    <w:bottom w:val="single" w:sz="4" w:space="0" w:color="000000" w:themeColor="text1"/>
                    <w:right w:val="single" w:sz="4" w:space="0" w:color="000000" w:themeColor="text1"/>
                  </w:tcBorders>
                  <w:vAlign w:val="bottom"/>
                </w:tcPr>
                <w:p w14:paraId="3DA8EE54" w14:textId="77777777" w:rsidR="00DF6058" w:rsidRPr="00FC1687" w:rsidRDefault="00DF6058" w:rsidP="00DD2647">
                  <w:pPr>
                    <w:pStyle w:val="Normal0"/>
                    <w:jc w:val="center"/>
                    <w:rPr>
                      <w:rFonts w:ascii="Arial Narrow" w:eastAsia="Arial" w:hAnsi="Arial Narrow" w:cs="Arial"/>
                      <w:color w:val="000000"/>
                      <w:sz w:val="20"/>
                      <w:szCs w:val="20"/>
                    </w:rPr>
                  </w:pPr>
                  <w:r w:rsidRPr="00FC1687">
                    <w:rPr>
                      <w:rFonts w:ascii="Arial Narrow" w:eastAsia="Arial" w:hAnsi="Arial Narrow" w:cs="Arial"/>
                      <w:color w:val="000000" w:themeColor="text1"/>
                      <w:sz w:val="20"/>
                      <w:szCs w:val="20"/>
                    </w:rPr>
                    <w:t>72151500</w:t>
                  </w:r>
                </w:p>
              </w:tc>
              <w:tc>
                <w:tcPr>
                  <w:tcW w:w="5699" w:type="dxa"/>
                  <w:tcBorders>
                    <w:top w:val="nil"/>
                    <w:left w:val="nil"/>
                    <w:bottom w:val="single" w:sz="4" w:space="0" w:color="000000" w:themeColor="text1"/>
                    <w:right w:val="single" w:sz="4" w:space="0" w:color="000000" w:themeColor="text1"/>
                  </w:tcBorders>
                </w:tcPr>
                <w:p w14:paraId="14CBE8C1" w14:textId="77777777" w:rsidR="00DF6058" w:rsidRPr="00FC1687" w:rsidRDefault="00DF6058" w:rsidP="00DD2647">
                  <w:pPr>
                    <w:pStyle w:val="Normal0"/>
                    <w:rPr>
                      <w:rFonts w:ascii="Arial Narrow" w:eastAsia="Arial" w:hAnsi="Arial Narrow" w:cs="Arial"/>
                      <w:color w:val="000000"/>
                      <w:sz w:val="20"/>
                      <w:szCs w:val="20"/>
                    </w:rPr>
                  </w:pPr>
                  <w:r w:rsidRPr="00FC1687">
                    <w:rPr>
                      <w:rFonts w:ascii="Arial Narrow" w:hAnsi="Arial Narrow"/>
                    </w:rPr>
                    <w:t xml:space="preserve">Servicio de sistemas electrónicos </w:t>
                  </w:r>
                </w:p>
              </w:tc>
            </w:tr>
            <w:tr w:rsidR="00DF6058" w14:paraId="7977C7AB" w14:textId="77777777" w:rsidTr="00DD2647">
              <w:trPr>
                <w:trHeight w:val="300"/>
              </w:trPr>
              <w:tc>
                <w:tcPr>
                  <w:tcW w:w="1785" w:type="dxa"/>
                  <w:tcBorders>
                    <w:top w:val="nil"/>
                    <w:left w:val="single" w:sz="4" w:space="0" w:color="000000" w:themeColor="text1"/>
                    <w:bottom w:val="single" w:sz="4" w:space="0" w:color="000000" w:themeColor="text1"/>
                    <w:right w:val="single" w:sz="4" w:space="0" w:color="000000" w:themeColor="text1"/>
                  </w:tcBorders>
                  <w:vAlign w:val="bottom"/>
                </w:tcPr>
                <w:p w14:paraId="20AFD5D4" w14:textId="77777777" w:rsidR="00DF6058" w:rsidRPr="00FC1687" w:rsidRDefault="00DF6058" w:rsidP="00DD2647">
                  <w:pPr>
                    <w:pStyle w:val="Normal0"/>
                    <w:jc w:val="center"/>
                    <w:rPr>
                      <w:rFonts w:ascii="Arial Narrow" w:eastAsia="Arial" w:hAnsi="Arial Narrow" w:cs="Arial"/>
                      <w:color w:val="000000"/>
                      <w:sz w:val="20"/>
                      <w:szCs w:val="20"/>
                    </w:rPr>
                  </w:pPr>
                  <w:r w:rsidRPr="00FC1687">
                    <w:rPr>
                      <w:rFonts w:ascii="Arial Narrow" w:eastAsia="Arial" w:hAnsi="Arial Narrow" w:cs="Arial"/>
                      <w:color w:val="000000" w:themeColor="text1"/>
                      <w:sz w:val="20"/>
                      <w:szCs w:val="20"/>
                    </w:rPr>
                    <w:t>73152100</w:t>
                  </w:r>
                </w:p>
              </w:tc>
              <w:tc>
                <w:tcPr>
                  <w:tcW w:w="5699" w:type="dxa"/>
                  <w:tcBorders>
                    <w:top w:val="nil"/>
                    <w:left w:val="nil"/>
                    <w:bottom w:val="single" w:sz="4" w:space="0" w:color="000000" w:themeColor="text1"/>
                    <w:right w:val="single" w:sz="4" w:space="0" w:color="000000" w:themeColor="text1"/>
                  </w:tcBorders>
                </w:tcPr>
                <w:p w14:paraId="14AAD9F2" w14:textId="77777777" w:rsidR="00DF6058" w:rsidRPr="00FC1687" w:rsidRDefault="00DF6058" w:rsidP="00DD2647">
                  <w:pPr>
                    <w:pStyle w:val="Normal0"/>
                    <w:rPr>
                      <w:rFonts w:ascii="Arial Narrow" w:eastAsia="Arial" w:hAnsi="Arial Narrow" w:cs="Arial"/>
                      <w:color w:val="000000"/>
                      <w:sz w:val="20"/>
                      <w:szCs w:val="20"/>
                    </w:rPr>
                  </w:pPr>
                  <w:r w:rsidRPr="00FC1687">
                    <w:rPr>
                      <w:rFonts w:ascii="Arial Narrow" w:hAnsi="Arial Narrow"/>
                    </w:rPr>
                    <w:t xml:space="preserve">Servicios de mantenimiento y reparación de equipo de manufactura </w:t>
                  </w:r>
                </w:p>
              </w:tc>
            </w:tr>
            <w:tr w:rsidR="00DF6058" w14:paraId="23D97CA7" w14:textId="77777777" w:rsidTr="00DD2647">
              <w:trPr>
                <w:trHeight w:val="300"/>
              </w:trPr>
              <w:tc>
                <w:tcPr>
                  <w:tcW w:w="1785" w:type="dxa"/>
                  <w:tcBorders>
                    <w:top w:val="nil"/>
                    <w:left w:val="single" w:sz="4" w:space="0" w:color="000000" w:themeColor="text1"/>
                    <w:bottom w:val="single" w:sz="4" w:space="0" w:color="000000" w:themeColor="text1"/>
                    <w:right w:val="single" w:sz="4" w:space="0" w:color="000000" w:themeColor="text1"/>
                  </w:tcBorders>
                  <w:vAlign w:val="bottom"/>
                </w:tcPr>
                <w:p w14:paraId="0333D227" w14:textId="77777777" w:rsidR="00DF6058" w:rsidRPr="00FC1687" w:rsidRDefault="00DF6058" w:rsidP="00DD2647">
                  <w:pPr>
                    <w:pStyle w:val="Normal0"/>
                    <w:jc w:val="center"/>
                    <w:rPr>
                      <w:rFonts w:ascii="Arial Narrow" w:eastAsia="Arial" w:hAnsi="Arial Narrow" w:cs="Arial"/>
                      <w:color w:val="000000"/>
                      <w:sz w:val="20"/>
                      <w:szCs w:val="20"/>
                    </w:rPr>
                  </w:pPr>
                  <w:r w:rsidRPr="00FC1687">
                    <w:rPr>
                      <w:rFonts w:ascii="Arial Narrow" w:eastAsia="Arial" w:hAnsi="Arial Narrow" w:cs="Arial"/>
                      <w:color w:val="000000" w:themeColor="text1"/>
                      <w:sz w:val="20"/>
                      <w:szCs w:val="20"/>
                    </w:rPr>
                    <w:t>81101700</w:t>
                  </w:r>
                </w:p>
              </w:tc>
              <w:tc>
                <w:tcPr>
                  <w:tcW w:w="5699" w:type="dxa"/>
                  <w:tcBorders>
                    <w:top w:val="nil"/>
                    <w:left w:val="nil"/>
                    <w:bottom w:val="single" w:sz="4" w:space="0" w:color="000000" w:themeColor="text1"/>
                    <w:right w:val="single" w:sz="4" w:space="0" w:color="000000" w:themeColor="text1"/>
                  </w:tcBorders>
                  <w:vAlign w:val="bottom"/>
                </w:tcPr>
                <w:p w14:paraId="7611CC5A" w14:textId="77777777" w:rsidR="00DF6058" w:rsidRPr="00FC1687" w:rsidRDefault="00DF6058" w:rsidP="00DD2647">
                  <w:pPr>
                    <w:pStyle w:val="Normal0"/>
                    <w:rPr>
                      <w:rFonts w:ascii="Arial Narrow" w:eastAsia="Arial" w:hAnsi="Arial Narrow" w:cs="Arial"/>
                      <w:color w:val="000000"/>
                      <w:sz w:val="20"/>
                      <w:szCs w:val="20"/>
                    </w:rPr>
                  </w:pPr>
                  <w:r w:rsidRPr="00FC1687">
                    <w:rPr>
                      <w:rFonts w:ascii="Arial Narrow" w:eastAsia="Arial" w:hAnsi="Arial Narrow" w:cs="Arial"/>
                      <w:color w:val="000000"/>
                      <w:sz w:val="20"/>
                      <w:szCs w:val="20"/>
                    </w:rPr>
                    <w:t>Ingeniería eléctrica y electrónica</w:t>
                  </w:r>
                </w:p>
              </w:tc>
            </w:tr>
          </w:tbl>
          <w:p w14:paraId="698FE90F" w14:textId="77777777" w:rsidR="00DF6058" w:rsidRPr="00FC1687" w:rsidRDefault="00DF6058" w:rsidP="00DD2647">
            <w:pPr>
              <w:pStyle w:val="Normal0"/>
              <w:pBdr>
                <w:top w:val="nil"/>
                <w:left w:val="nil"/>
                <w:bottom w:val="nil"/>
                <w:right w:val="nil"/>
                <w:between w:val="nil"/>
              </w:pBdr>
              <w:tabs>
                <w:tab w:val="left" w:pos="2302"/>
              </w:tabs>
              <w:spacing w:line="285" w:lineRule="auto"/>
              <w:ind w:right="1089"/>
              <w:rPr>
                <w:rFonts w:ascii="Arial Narrow" w:eastAsia="Arial" w:hAnsi="Arial Narrow" w:cs="Arial"/>
                <w:color w:val="000000"/>
                <w:sz w:val="22"/>
                <w:szCs w:val="22"/>
              </w:rPr>
            </w:pPr>
            <w:r w:rsidRPr="00FC1687">
              <w:rPr>
                <w:rFonts w:ascii="Arial Narrow" w:eastAsia="Arial" w:hAnsi="Arial Narrow" w:cs="Arial"/>
                <w:color w:val="000000"/>
                <w:sz w:val="22"/>
                <w:szCs w:val="22"/>
              </w:rPr>
              <w:t xml:space="preserve"> </w:t>
            </w:r>
          </w:p>
        </w:tc>
      </w:tr>
      <w:tr w:rsidR="00DF6058" w14:paraId="0755FFDC" w14:textId="77777777" w:rsidTr="00DD2647">
        <w:trPr>
          <w:trHeight w:val="1396"/>
          <w:jc w:val="center"/>
        </w:trPr>
        <w:tc>
          <w:tcPr>
            <w:tcW w:w="1657"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27C831FA"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t xml:space="preserve">Nombre Comercial del Bien o Servicio </w:t>
            </w:r>
          </w:p>
        </w:tc>
        <w:tc>
          <w:tcPr>
            <w:tcW w:w="8364"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463200D0" w14:textId="77777777" w:rsidR="00DF6058" w:rsidRPr="00FC1687" w:rsidRDefault="00DF6058" w:rsidP="00DD2647">
            <w:pPr>
              <w:pStyle w:val="Normal0"/>
              <w:rPr>
                <w:rFonts w:ascii="Arial Narrow" w:eastAsia="Arial" w:hAnsi="Arial Narrow" w:cs="Arial"/>
                <w:sz w:val="22"/>
                <w:szCs w:val="22"/>
              </w:rPr>
            </w:pPr>
            <w:r w:rsidRPr="00FC1687">
              <w:rPr>
                <w:rFonts w:ascii="Arial Narrow" w:eastAsia="Arial" w:hAnsi="Arial Narrow" w:cs="Arial"/>
                <w:color w:val="000000" w:themeColor="text1"/>
              </w:rPr>
              <w:t>Equipos para centros de datos. Sistemas de Monitoreo y Gestión, Eléctrico, Control, Alarma, Arquitectónico.</w:t>
            </w:r>
          </w:p>
        </w:tc>
      </w:tr>
      <w:tr w:rsidR="00DF6058" w:rsidRPr="00831522" w14:paraId="20C440FB" w14:textId="77777777" w:rsidTr="00DD2647">
        <w:trPr>
          <w:trHeight w:val="1136"/>
          <w:jc w:val="center"/>
        </w:trPr>
        <w:tc>
          <w:tcPr>
            <w:tcW w:w="1657"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09455BAA"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t>Calidad</w:t>
            </w:r>
          </w:p>
        </w:tc>
        <w:tc>
          <w:tcPr>
            <w:tcW w:w="8364"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tcPr>
          <w:p w14:paraId="44DA39D6" w14:textId="77777777" w:rsidR="00DF6058" w:rsidRPr="00FC1687" w:rsidRDefault="00DF6058" w:rsidP="00DD2647">
            <w:pPr>
              <w:pStyle w:val="Normal0"/>
              <w:jc w:val="both"/>
              <w:rPr>
                <w:rFonts w:ascii="Arial Narrow" w:eastAsia="Arial" w:hAnsi="Arial Narrow" w:cs="Arial"/>
                <w:b/>
                <w:sz w:val="22"/>
                <w:szCs w:val="22"/>
              </w:rPr>
            </w:pPr>
            <w:r w:rsidRPr="00FC1687">
              <w:rPr>
                <w:rFonts w:ascii="Arial Narrow" w:eastAsia="Arial" w:hAnsi="Arial Narrow" w:cs="Arial"/>
                <w:b/>
                <w:sz w:val="22"/>
                <w:szCs w:val="22"/>
              </w:rPr>
              <w:t>NORMAS NACIONALES E INTERNACIONALES:</w:t>
            </w:r>
          </w:p>
          <w:p w14:paraId="02E99F9C" w14:textId="77777777" w:rsidR="00DF6058" w:rsidRPr="00FC1687" w:rsidRDefault="00DF6058" w:rsidP="00DD2647">
            <w:pPr>
              <w:pStyle w:val="Normal0"/>
              <w:jc w:val="both"/>
              <w:rPr>
                <w:rFonts w:ascii="Arial Narrow" w:eastAsia="Arial" w:hAnsi="Arial Narrow" w:cs="Arial"/>
                <w:b/>
                <w:sz w:val="22"/>
                <w:szCs w:val="22"/>
              </w:rPr>
            </w:pPr>
          </w:p>
          <w:p w14:paraId="579CE77B" w14:textId="77777777" w:rsidR="00DF6058" w:rsidRPr="00FC1687" w:rsidRDefault="00DF6058" w:rsidP="00DD2647">
            <w:pPr>
              <w:pStyle w:val="Normal0"/>
              <w:jc w:val="both"/>
              <w:rPr>
                <w:rFonts w:ascii="Arial Narrow" w:eastAsia="Arial" w:hAnsi="Arial Narrow" w:cs="Arial"/>
                <w:sz w:val="22"/>
                <w:szCs w:val="22"/>
              </w:rPr>
            </w:pPr>
            <w:r w:rsidRPr="00FC1687">
              <w:rPr>
                <w:rFonts w:ascii="Arial Narrow" w:eastAsia="Arial" w:hAnsi="Arial Narrow" w:cs="Arial"/>
                <w:color w:val="000000" w:themeColor="text1"/>
              </w:rPr>
              <w:t>El Contratista deberá ejecutar las actividades y tareas necesarias para mantener las condiciones ambientales y eléctricas, asegurando el funcionamiento de los centros de datos, en concordancia con los lineamientos establecidos en las versiones vigentes de las siguientes normas:</w:t>
            </w:r>
          </w:p>
          <w:p w14:paraId="39694249" w14:textId="77777777" w:rsidR="00DF6058" w:rsidRPr="00FC1687" w:rsidRDefault="00DF6058" w:rsidP="00DD2647">
            <w:pPr>
              <w:pStyle w:val="Normal0"/>
              <w:jc w:val="both"/>
              <w:rPr>
                <w:rFonts w:ascii="Arial Narrow" w:eastAsia="Arial" w:hAnsi="Arial Narrow" w:cs="Arial"/>
                <w:sz w:val="22"/>
                <w:szCs w:val="22"/>
              </w:rPr>
            </w:pPr>
          </w:p>
          <w:p w14:paraId="1620CAE1" w14:textId="77777777" w:rsidR="00DF6058" w:rsidRPr="00FC1687" w:rsidRDefault="00DF6058" w:rsidP="006556C5">
            <w:pPr>
              <w:pStyle w:val="Normal0"/>
              <w:numPr>
                <w:ilvl w:val="0"/>
                <w:numId w:val="69"/>
              </w:numPr>
              <w:ind w:hanging="360"/>
              <w:jc w:val="both"/>
              <w:rPr>
                <w:rFonts w:ascii="Arial Narrow" w:eastAsia="Arial" w:hAnsi="Arial Narrow" w:cs="Arial"/>
                <w:sz w:val="22"/>
                <w:szCs w:val="22"/>
              </w:rPr>
            </w:pPr>
            <w:r w:rsidRPr="00FC1687">
              <w:rPr>
                <w:rFonts w:ascii="Arial Narrow" w:eastAsia="Arial" w:hAnsi="Arial Narrow" w:cs="Arial"/>
                <w:sz w:val="22"/>
                <w:szCs w:val="22"/>
              </w:rPr>
              <w:t>RETIE: Reglamento Técnico de Instalaciones Eléctricas</w:t>
            </w:r>
          </w:p>
          <w:p w14:paraId="0313E3D9" w14:textId="77777777" w:rsidR="00DF6058" w:rsidRPr="00FC1687" w:rsidRDefault="00DF6058" w:rsidP="006556C5">
            <w:pPr>
              <w:pStyle w:val="Normal0"/>
              <w:numPr>
                <w:ilvl w:val="0"/>
                <w:numId w:val="69"/>
              </w:numPr>
              <w:ind w:hanging="360"/>
              <w:jc w:val="both"/>
              <w:rPr>
                <w:rFonts w:ascii="Arial Narrow" w:eastAsia="Arial" w:hAnsi="Arial Narrow" w:cs="Arial"/>
                <w:sz w:val="22"/>
                <w:szCs w:val="22"/>
                <w:lang w:val="en-US"/>
              </w:rPr>
            </w:pPr>
            <w:r w:rsidRPr="00FC1687">
              <w:rPr>
                <w:rFonts w:ascii="Arial Narrow" w:eastAsia="Arial" w:hAnsi="Arial Narrow" w:cs="Arial"/>
                <w:sz w:val="22"/>
                <w:szCs w:val="22"/>
                <w:lang w:val="en-US"/>
              </w:rPr>
              <w:t>EIA/TIA-942: “Telecommunications Infrastructure Standard for Centro de Datos</w:t>
            </w:r>
          </w:p>
          <w:p w14:paraId="2D18A199" w14:textId="77777777" w:rsidR="00DF6058" w:rsidRPr="00FC1687" w:rsidRDefault="00DF6058" w:rsidP="006556C5">
            <w:pPr>
              <w:pStyle w:val="Normal0"/>
              <w:numPr>
                <w:ilvl w:val="0"/>
                <w:numId w:val="69"/>
              </w:numPr>
              <w:ind w:hanging="360"/>
              <w:jc w:val="both"/>
              <w:rPr>
                <w:rFonts w:ascii="Arial Narrow" w:eastAsia="Arial" w:hAnsi="Arial Narrow" w:cs="Arial"/>
                <w:sz w:val="22"/>
                <w:szCs w:val="22"/>
                <w:lang w:val="en-US"/>
              </w:rPr>
            </w:pPr>
            <w:r w:rsidRPr="00FC1687">
              <w:rPr>
                <w:rFonts w:ascii="Arial Narrow" w:eastAsia="Arial" w:hAnsi="Arial Narrow" w:cs="Arial"/>
                <w:sz w:val="22"/>
                <w:szCs w:val="22"/>
                <w:lang w:val="en-US"/>
              </w:rPr>
              <w:t>NFPA 75: “Standard for the Protection of Electronic Computer/Data Processing Equipment”</w:t>
            </w:r>
          </w:p>
          <w:p w14:paraId="24FC330B" w14:textId="77777777" w:rsidR="00DF6058" w:rsidRPr="00FC1687" w:rsidRDefault="00DF6058" w:rsidP="006556C5">
            <w:pPr>
              <w:pStyle w:val="Normal0"/>
              <w:numPr>
                <w:ilvl w:val="0"/>
                <w:numId w:val="69"/>
              </w:numPr>
              <w:ind w:hanging="360"/>
              <w:jc w:val="both"/>
              <w:rPr>
                <w:rFonts w:ascii="Arial Narrow" w:eastAsia="Arial" w:hAnsi="Arial Narrow" w:cs="Arial"/>
                <w:sz w:val="22"/>
                <w:szCs w:val="22"/>
                <w:lang w:val="en-US"/>
              </w:rPr>
            </w:pPr>
            <w:r w:rsidRPr="00FC1687">
              <w:rPr>
                <w:rFonts w:ascii="Arial Narrow" w:eastAsia="Arial" w:hAnsi="Arial Narrow" w:cs="Arial"/>
                <w:sz w:val="22"/>
                <w:szCs w:val="22"/>
                <w:lang w:val="en-US"/>
              </w:rPr>
              <w:t>TIA/EIA-568-B “Commercial Building Telecommunications Cabling Standard”TIA/EIA-569-A “Commercial Building Standards for Telecommunications Pathways and Spaces” TIA/EIA-606 “Administration Standard for the Telecommunications Infrastructure of Commercial Buildings”</w:t>
            </w:r>
          </w:p>
          <w:p w14:paraId="7A3EE9E9" w14:textId="77777777" w:rsidR="00DF6058" w:rsidRPr="00FC1687" w:rsidRDefault="00DF6058" w:rsidP="006556C5">
            <w:pPr>
              <w:pStyle w:val="Normal0"/>
              <w:numPr>
                <w:ilvl w:val="0"/>
                <w:numId w:val="69"/>
              </w:numPr>
              <w:ind w:hanging="360"/>
              <w:jc w:val="both"/>
              <w:rPr>
                <w:rFonts w:ascii="Arial Narrow" w:eastAsia="Arial" w:hAnsi="Arial Narrow" w:cs="Arial"/>
                <w:sz w:val="22"/>
                <w:szCs w:val="22"/>
                <w:lang w:val="en-US"/>
              </w:rPr>
            </w:pPr>
            <w:r w:rsidRPr="00FC1687">
              <w:rPr>
                <w:rFonts w:ascii="Arial Narrow" w:eastAsia="Arial" w:hAnsi="Arial Narrow" w:cs="Arial"/>
                <w:sz w:val="22"/>
                <w:szCs w:val="22"/>
                <w:lang w:val="en-US"/>
              </w:rPr>
              <w:t>EIA/TIA 607A: “Commercial Building Grounding and Bonding Requirements for Telecommunications</w:t>
            </w:r>
          </w:p>
          <w:p w14:paraId="5AA08355" w14:textId="77777777" w:rsidR="00DF6058" w:rsidRPr="00FC1687" w:rsidRDefault="00DF6058" w:rsidP="006556C5">
            <w:pPr>
              <w:pStyle w:val="Normal0"/>
              <w:numPr>
                <w:ilvl w:val="0"/>
                <w:numId w:val="69"/>
              </w:numPr>
              <w:ind w:hanging="360"/>
              <w:jc w:val="both"/>
              <w:rPr>
                <w:rFonts w:ascii="Arial Narrow" w:eastAsia="Arial" w:hAnsi="Arial Narrow" w:cs="Arial"/>
                <w:sz w:val="22"/>
                <w:szCs w:val="22"/>
              </w:rPr>
            </w:pPr>
            <w:r w:rsidRPr="00FC1687">
              <w:rPr>
                <w:rFonts w:ascii="Arial Narrow" w:eastAsia="Arial" w:hAnsi="Arial Narrow" w:cs="Arial"/>
                <w:sz w:val="22"/>
                <w:szCs w:val="22"/>
              </w:rPr>
              <w:t>ICONTEC NTC 2050 “Código Eléctrico Colombiano”</w:t>
            </w:r>
          </w:p>
          <w:p w14:paraId="5ADB3F1A" w14:textId="77777777" w:rsidR="00DF6058" w:rsidRPr="00FC1687" w:rsidRDefault="00DF6058" w:rsidP="006556C5">
            <w:pPr>
              <w:pStyle w:val="Normal0"/>
              <w:numPr>
                <w:ilvl w:val="0"/>
                <w:numId w:val="70"/>
              </w:numPr>
              <w:pBdr>
                <w:top w:val="nil"/>
                <w:left w:val="nil"/>
                <w:bottom w:val="nil"/>
                <w:right w:val="nil"/>
                <w:between w:val="nil"/>
              </w:pBdr>
              <w:ind w:right="1134"/>
              <w:jc w:val="both"/>
              <w:rPr>
                <w:rFonts w:ascii="Arial Narrow" w:eastAsia="Arial" w:hAnsi="Arial Narrow" w:cs="Arial"/>
                <w:color w:val="000000"/>
                <w:sz w:val="22"/>
                <w:szCs w:val="22"/>
                <w:lang w:val="en-US"/>
              </w:rPr>
            </w:pPr>
            <w:r w:rsidRPr="00FC1687">
              <w:rPr>
                <w:rFonts w:ascii="Arial Narrow" w:eastAsia="Arial" w:hAnsi="Arial Narrow" w:cs="Arial"/>
                <w:color w:val="000000"/>
                <w:sz w:val="22"/>
                <w:szCs w:val="22"/>
                <w:lang w:val="en-US"/>
              </w:rPr>
              <w:t>ASTM E 814: “Standard Method of Fire Tests of Through-Penetration Fire Stops”</w:t>
            </w:r>
          </w:p>
          <w:p w14:paraId="28109F84" w14:textId="77777777" w:rsidR="00DF6058" w:rsidRPr="00FC1687" w:rsidRDefault="00DF6058" w:rsidP="00DD2647">
            <w:pPr>
              <w:pStyle w:val="Normal0"/>
              <w:pBdr>
                <w:top w:val="nil"/>
                <w:left w:val="nil"/>
                <w:bottom w:val="nil"/>
                <w:right w:val="nil"/>
                <w:between w:val="nil"/>
              </w:pBdr>
              <w:ind w:left="720" w:right="1134"/>
              <w:rPr>
                <w:rFonts w:ascii="Arial Narrow" w:eastAsia="Arial" w:hAnsi="Arial Narrow" w:cs="Arial"/>
                <w:color w:val="000000"/>
                <w:sz w:val="22"/>
                <w:szCs w:val="22"/>
                <w:u w:val="single"/>
                <w:lang w:val="en-US"/>
              </w:rPr>
            </w:pPr>
          </w:p>
        </w:tc>
      </w:tr>
      <w:tr w:rsidR="00DF6058" w14:paraId="662A006C" w14:textId="77777777" w:rsidTr="00DD2647">
        <w:trPr>
          <w:trHeight w:val="1239"/>
          <w:jc w:val="center"/>
        </w:trPr>
        <w:tc>
          <w:tcPr>
            <w:tcW w:w="1657" w:type="dxa"/>
            <w:tcBorders>
              <w:top w:val="nil"/>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23FD8F3D"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lastRenderedPageBreak/>
              <w:t xml:space="preserve">Generalidades </w:t>
            </w:r>
          </w:p>
        </w:tc>
        <w:tc>
          <w:tcPr>
            <w:tcW w:w="8364" w:type="dxa"/>
            <w:tcBorders>
              <w:top w:val="nil"/>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516CD786" w14:textId="77777777" w:rsidR="00DF6058" w:rsidRPr="00FC1687" w:rsidRDefault="00DF6058" w:rsidP="00DD2647">
            <w:pPr>
              <w:pStyle w:val="Normal0"/>
              <w:ind w:right="172"/>
              <w:jc w:val="both"/>
              <w:rPr>
                <w:rFonts w:ascii="Arial Narrow" w:eastAsia="Arial" w:hAnsi="Arial Narrow" w:cs="Arial"/>
                <w:sz w:val="22"/>
                <w:szCs w:val="22"/>
              </w:rPr>
            </w:pPr>
            <w:r w:rsidRPr="00FC1687">
              <w:rPr>
                <w:rFonts w:ascii="Arial Narrow" w:eastAsia="Arial" w:hAnsi="Arial Narrow" w:cs="Arial"/>
                <w:sz w:val="22"/>
                <w:szCs w:val="22"/>
              </w:rPr>
              <w:t xml:space="preserve">La Fiscalía General de la Nación a través de la Dirección del CTI y el Departamento de Interceptaciones cuenta con un Datacenter o Centro de Datos en el cual se aloja la infraestructura como son equipos Servidores, Equipos de Almacenamiento, Equipos de Red entre otros, en estos se alojan los sistemas de información críticos de la entidad por lo que se debe garantizar la continuidad de la operación. Este Centro de Datos al interior para la gestión de los distintos equipos que conforman los subsistemas se encuentran identificado de la siguiente manera: </w:t>
            </w:r>
          </w:p>
          <w:p w14:paraId="57950AA4" w14:textId="77777777" w:rsidR="00DF6058" w:rsidRPr="00FC1687" w:rsidRDefault="00DF6058" w:rsidP="00DD2647">
            <w:pPr>
              <w:pStyle w:val="Normal0"/>
              <w:ind w:right="-212"/>
              <w:rPr>
                <w:rFonts w:ascii="Arial Narrow" w:eastAsia="Arial" w:hAnsi="Arial Narrow" w:cs="Arial"/>
                <w:sz w:val="22"/>
                <w:szCs w:val="22"/>
              </w:rPr>
            </w:pPr>
          </w:p>
          <w:p w14:paraId="0BC6230D" w14:textId="77777777" w:rsidR="00DF6058" w:rsidRPr="00FC1687" w:rsidRDefault="00DF6058" w:rsidP="006556C5">
            <w:pPr>
              <w:pStyle w:val="Normal0"/>
              <w:numPr>
                <w:ilvl w:val="0"/>
                <w:numId w:val="70"/>
              </w:numPr>
              <w:jc w:val="both"/>
              <w:rPr>
                <w:rFonts w:ascii="Arial Narrow" w:hAnsi="Arial Narrow"/>
              </w:rPr>
            </w:pPr>
            <w:r w:rsidRPr="00FC1687">
              <w:rPr>
                <w:rFonts w:ascii="Arial Narrow" w:eastAsia="Arial" w:hAnsi="Arial Narrow" w:cs="Arial"/>
                <w:sz w:val="22"/>
                <w:szCs w:val="22"/>
              </w:rPr>
              <w:t>Subsistema arquitectónico</w:t>
            </w:r>
          </w:p>
          <w:p w14:paraId="4B3B6BA9" w14:textId="77777777" w:rsidR="00DF6058" w:rsidRPr="00FC1687" w:rsidRDefault="00DF6058" w:rsidP="006556C5">
            <w:pPr>
              <w:pStyle w:val="Normal0"/>
              <w:numPr>
                <w:ilvl w:val="0"/>
                <w:numId w:val="70"/>
              </w:numPr>
              <w:jc w:val="both"/>
              <w:rPr>
                <w:rFonts w:ascii="Arial Narrow" w:hAnsi="Arial Narrow"/>
              </w:rPr>
            </w:pPr>
            <w:r w:rsidRPr="00FC1687">
              <w:rPr>
                <w:rFonts w:ascii="Arial Narrow" w:eastAsia="Arial" w:hAnsi="Arial Narrow" w:cs="Arial"/>
                <w:sz w:val="22"/>
                <w:szCs w:val="22"/>
              </w:rPr>
              <w:t>Subsistema de extinción de incendios</w:t>
            </w:r>
          </w:p>
          <w:p w14:paraId="419E063D" w14:textId="77777777" w:rsidR="00DF6058" w:rsidRPr="00FC1687" w:rsidRDefault="00DF6058" w:rsidP="006556C5">
            <w:pPr>
              <w:pStyle w:val="Normal0"/>
              <w:numPr>
                <w:ilvl w:val="0"/>
                <w:numId w:val="70"/>
              </w:numPr>
              <w:jc w:val="both"/>
              <w:rPr>
                <w:rFonts w:ascii="Arial Narrow" w:hAnsi="Arial Narrow"/>
              </w:rPr>
            </w:pPr>
            <w:r w:rsidRPr="00FC1687">
              <w:rPr>
                <w:rFonts w:ascii="Arial Narrow" w:eastAsia="Arial" w:hAnsi="Arial Narrow" w:cs="Arial"/>
                <w:sz w:val="22"/>
                <w:szCs w:val="22"/>
              </w:rPr>
              <w:t>Subsistema de infraestructura de redes eléctricas y estructuradas</w:t>
            </w:r>
          </w:p>
          <w:p w14:paraId="666235D0" w14:textId="77777777" w:rsidR="00DF6058" w:rsidRPr="00FC1687" w:rsidRDefault="00DF6058" w:rsidP="006556C5">
            <w:pPr>
              <w:pStyle w:val="Normal0"/>
              <w:numPr>
                <w:ilvl w:val="0"/>
                <w:numId w:val="70"/>
              </w:numPr>
              <w:jc w:val="both"/>
              <w:rPr>
                <w:rFonts w:ascii="Arial Narrow" w:hAnsi="Arial Narrow"/>
              </w:rPr>
            </w:pPr>
            <w:r w:rsidRPr="00FC1687">
              <w:rPr>
                <w:rFonts w:ascii="Arial Narrow" w:eastAsia="Arial" w:hAnsi="Arial Narrow" w:cs="Arial"/>
                <w:sz w:val="22"/>
                <w:szCs w:val="22"/>
              </w:rPr>
              <w:t>Subsistema de CCTV y control de acceso</w:t>
            </w:r>
          </w:p>
          <w:p w14:paraId="60B75CBA" w14:textId="77777777" w:rsidR="00DF6058" w:rsidRPr="00FC1687" w:rsidRDefault="00DF6058" w:rsidP="006556C5">
            <w:pPr>
              <w:pStyle w:val="Normal0"/>
              <w:numPr>
                <w:ilvl w:val="0"/>
                <w:numId w:val="70"/>
              </w:numPr>
              <w:jc w:val="both"/>
              <w:rPr>
                <w:rFonts w:ascii="Arial Narrow" w:hAnsi="Arial Narrow"/>
              </w:rPr>
            </w:pPr>
            <w:r w:rsidRPr="00FC1687">
              <w:rPr>
                <w:rFonts w:ascii="Arial Narrow" w:eastAsia="Arial" w:hAnsi="Arial Narrow" w:cs="Arial"/>
                <w:sz w:val="22"/>
                <w:szCs w:val="22"/>
              </w:rPr>
              <w:t>Subsistema de enfriamiento y de refrigeración</w:t>
            </w:r>
          </w:p>
          <w:p w14:paraId="756D488C" w14:textId="77777777" w:rsidR="00DF6058" w:rsidRPr="00FC1687" w:rsidRDefault="00DF6058" w:rsidP="00DD2647">
            <w:pPr>
              <w:pStyle w:val="Normal0"/>
              <w:ind w:right="-212"/>
              <w:jc w:val="both"/>
              <w:rPr>
                <w:rFonts w:ascii="Arial Narrow" w:eastAsia="Arial" w:hAnsi="Arial Narrow" w:cs="Arial"/>
                <w:sz w:val="22"/>
                <w:szCs w:val="22"/>
              </w:rPr>
            </w:pPr>
          </w:p>
          <w:p w14:paraId="7C852229" w14:textId="77777777" w:rsidR="00DF6058" w:rsidRPr="00FC1687" w:rsidRDefault="00DF6058" w:rsidP="00DD2647">
            <w:pPr>
              <w:pStyle w:val="Normal0"/>
              <w:ind w:right="-212"/>
              <w:jc w:val="both"/>
              <w:rPr>
                <w:rFonts w:ascii="Arial Narrow" w:eastAsia="Arial" w:hAnsi="Arial Narrow" w:cs="Arial"/>
                <w:sz w:val="22"/>
                <w:szCs w:val="22"/>
              </w:rPr>
            </w:pPr>
            <w:r w:rsidRPr="00FC1687">
              <w:rPr>
                <w:rFonts w:ascii="Arial Narrow" w:eastAsia="Arial" w:hAnsi="Arial Narrow" w:cs="Arial"/>
                <w:sz w:val="22"/>
                <w:szCs w:val="22"/>
              </w:rPr>
              <w:t>Este Centro de datos se encuentra conformado por las siguientes Áreas:</w:t>
            </w:r>
          </w:p>
          <w:p w14:paraId="1A7C701D" w14:textId="77777777" w:rsidR="00DF6058" w:rsidRPr="00FC1687" w:rsidRDefault="00DF6058" w:rsidP="00DD2647">
            <w:pPr>
              <w:pStyle w:val="Normal0"/>
              <w:ind w:right="-212"/>
              <w:jc w:val="both"/>
              <w:rPr>
                <w:rFonts w:ascii="Arial Narrow" w:eastAsia="Arial" w:hAnsi="Arial Narrow" w:cs="Arial"/>
                <w:sz w:val="22"/>
                <w:szCs w:val="22"/>
              </w:rPr>
            </w:pPr>
          </w:p>
          <w:p w14:paraId="32E5CDB2" w14:textId="77777777" w:rsidR="00DF6058" w:rsidRPr="00FC1687" w:rsidRDefault="00DF6058" w:rsidP="006556C5">
            <w:pPr>
              <w:pStyle w:val="Normal0"/>
              <w:numPr>
                <w:ilvl w:val="0"/>
                <w:numId w:val="72"/>
              </w:numPr>
              <w:pBdr>
                <w:top w:val="nil"/>
                <w:left w:val="nil"/>
                <w:bottom w:val="nil"/>
                <w:right w:val="nil"/>
                <w:between w:val="nil"/>
              </w:pBdr>
              <w:ind w:right="-212"/>
              <w:jc w:val="both"/>
              <w:rPr>
                <w:rFonts w:ascii="Arial Narrow" w:hAnsi="Arial Narrow"/>
              </w:rPr>
            </w:pPr>
            <w:r w:rsidRPr="00FC1687">
              <w:rPr>
                <w:rFonts w:ascii="Arial Narrow" w:eastAsia="Arial" w:hAnsi="Arial Narrow" w:cs="Arial"/>
                <w:color w:val="000000"/>
                <w:sz w:val="22"/>
                <w:szCs w:val="22"/>
                <w:u w:val="single"/>
              </w:rPr>
              <w:t>TORRE L Piso 6 y AZOTEA</w:t>
            </w:r>
          </w:p>
          <w:p w14:paraId="3510F23E" w14:textId="77777777" w:rsidR="00DF6058" w:rsidRPr="00FC1687" w:rsidRDefault="00DF6058" w:rsidP="00DD2647">
            <w:pPr>
              <w:pStyle w:val="Normal0"/>
              <w:ind w:right="-212"/>
              <w:rPr>
                <w:rFonts w:ascii="Arial Narrow" w:eastAsia="Arial" w:hAnsi="Arial Narrow" w:cs="Arial"/>
                <w:sz w:val="22"/>
                <w:szCs w:val="22"/>
              </w:rPr>
            </w:pPr>
          </w:p>
        </w:tc>
      </w:tr>
      <w:tr w:rsidR="00DF6058" w14:paraId="2D684FA7" w14:textId="77777777" w:rsidTr="00DD2647">
        <w:trPr>
          <w:trHeight w:val="1408"/>
          <w:jc w:val="center"/>
        </w:trPr>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45F2F82"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t>Requisitos generales</w:t>
            </w:r>
          </w:p>
        </w:tc>
        <w:tc>
          <w:tcPr>
            <w:tcW w:w="83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02AE8D3C"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color w:val="000000" w:themeColor="text1"/>
                <w:sz w:val="22"/>
                <w:szCs w:val="22"/>
              </w:rPr>
            </w:pPr>
            <w:r w:rsidRPr="00FC1687">
              <w:rPr>
                <w:rFonts w:ascii="Arial Narrow" w:eastAsia="Arial" w:hAnsi="Arial Narrow" w:cs="Arial"/>
                <w:color w:val="000000" w:themeColor="text1"/>
                <w:sz w:val="22"/>
                <w:szCs w:val="22"/>
              </w:rPr>
              <w:t>Entregar en correcto funcionamiento los equipos o componentes objeto de mantenimiento correctivo y preventivo, garantizando la operación de manera integral de todos los componentes de la solución tecnológica adquirida.</w:t>
            </w:r>
          </w:p>
          <w:p w14:paraId="7D6CE5C6"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color w:val="000000" w:themeColor="text1"/>
                <w:sz w:val="22"/>
                <w:szCs w:val="22"/>
              </w:rPr>
            </w:pPr>
          </w:p>
          <w:p w14:paraId="55B7D8DD" w14:textId="77777777" w:rsidR="00DF6058" w:rsidRDefault="00DF6058" w:rsidP="00DD2647">
            <w:pPr>
              <w:pStyle w:val="Normal0"/>
              <w:pBdr>
                <w:top w:val="nil"/>
                <w:left w:val="nil"/>
                <w:bottom w:val="nil"/>
                <w:right w:val="nil"/>
                <w:between w:val="nil"/>
              </w:pBdr>
              <w:ind w:left="69" w:right="46"/>
              <w:jc w:val="both"/>
            </w:pPr>
            <w:r w:rsidRPr="62CDF141">
              <w:rPr>
                <w:rFonts w:ascii="Arial Narrow" w:eastAsia="Arial Narrow" w:hAnsi="Arial Narrow" w:cs="Arial Narrow"/>
                <w:color w:val="000000" w:themeColor="text1"/>
              </w:rPr>
              <w:t>Suministrar repuestos originales u homologados equivalentes o compatibles técnica y funcionalmente, partes, componentes e insumos necesarios para los mantenimientos preventivos y correctivos. Los referidos repuestos, partes, componentes, insumos y consumibles corresponderán exclusivamente a aquellos requeridos para conservar o restablecer las condiciones normales de operación de los subsistemas objeto del contrato, sin que implique ampliación, modernización o renovación tecnológica de la infraestructura.</w:t>
            </w:r>
          </w:p>
          <w:p w14:paraId="0907717A"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p>
          <w:p w14:paraId="7D990AF7"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color w:val="000000"/>
                <w:sz w:val="22"/>
                <w:szCs w:val="22"/>
              </w:rPr>
            </w:pPr>
            <w:r w:rsidRPr="00FC1687">
              <w:rPr>
                <w:rFonts w:ascii="Arial Narrow" w:eastAsia="Arial" w:hAnsi="Arial Narrow" w:cs="Arial"/>
                <w:color w:val="000000"/>
                <w:sz w:val="22"/>
                <w:szCs w:val="22"/>
              </w:rPr>
              <w:t>El oferente debe cumplir con lo requerido en el presente proceso, para cada subsistema y componentes del centro de datos, el cual para referencia se encuentra divido en Centro de datos Torre L Piso 6 y Azotea.</w:t>
            </w:r>
          </w:p>
          <w:p w14:paraId="7346A807"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p>
          <w:tbl>
            <w:tblPr>
              <w:tblStyle w:val="NormalTable0"/>
              <w:tblW w:w="805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397"/>
              <w:gridCol w:w="2409"/>
              <w:gridCol w:w="1276"/>
              <w:gridCol w:w="3969"/>
            </w:tblGrid>
            <w:tr w:rsidR="00DF6058" w14:paraId="5273FA1C" w14:textId="77777777" w:rsidTr="00DD2647">
              <w:trPr>
                <w:trHeight w:val="480"/>
              </w:trPr>
              <w:tc>
                <w:tcPr>
                  <w:tcW w:w="397" w:type="dxa"/>
                  <w:shd w:val="clear" w:color="auto" w:fill="D9D9D9" w:themeFill="background1" w:themeFillShade="D9"/>
                  <w:vAlign w:val="center"/>
                </w:tcPr>
                <w:p w14:paraId="78A90FF2" w14:textId="77777777" w:rsidR="00DF6058" w:rsidRPr="00FC1687" w:rsidRDefault="00DF6058" w:rsidP="00DD2647">
                  <w:pPr>
                    <w:pStyle w:val="Normal0"/>
                    <w:pBdr>
                      <w:top w:val="nil"/>
                      <w:left w:val="nil"/>
                      <w:bottom w:val="nil"/>
                      <w:right w:val="nil"/>
                      <w:between w:val="nil"/>
                    </w:pBdr>
                    <w:spacing w:line="232" w:lineRule="auto"/>
                    <w:ind w:left="9" w:right="2"/>
                    <w:jc w:val="center"/>
                    <w:rPr>
                      <w:rFonts w:ascii="Arial Narrow" w:eastAsia="Arial" w:hAnsi="Arial Narrow" w:cs="Arial"/>
                      <w:b/>
                      <w:color w:val="000000"/>
                      <w:sz w:val="18"/>
                      <w:szCs w:val="18"/>
                    </w:rPr>
                  </w:pPr>
                  <w:r w:rsidRPr="00FC1687">
                    <w:rPr>
                      <w:rFonts w:ascii="Arial Narrow" w:eastAsia="Arial" w:hAnsi="Arial Narrow" w:cs="Arial"/>
                      <w:b/>
                      <w:color w:val="000000"/>
                      <w:sz w:val="18"/>
                      <w:szCs w:val="18"/>
                    </w:rPr>
                    <w:t>N°</w:t>
                  </w:r>
                </w:p>
              </w:tc>
              <w:tc>
                <w:tcPr>
                  <w:tcW w:w="2409" w:type="dxa"/>
                  <w:shd w:val="clear" w:color="auto" w:fill="D9D9D9" w:themeFill="background1" w:themeFillShade="D9"/>
                  <w:vAlign w:val="center"/>
                </w:tcPr>
                <w:p w14:paraId="08D5BD6A" w14:textId="77777777" w:rsidR="00DF6058" w:rsidRPr="00FC1687" w:rsidRDefault="00DF6058" w:rsidP="00DD2647">
                  <w:pPr>
                    <w:pStyle w:val="Normal0"/>
                    <w:pBdr>
                      <w:top w:val="nil"/>
                      <w:left w:val="nil"/>
                      <w:bottom w:val="nil"/>
                      <w:right w:val="nil"/>
                      <w:between w:val="nil"/>
                    </w:pBdr>
                    <w:spacing w:line="232" w:lineRule="auto"/>
                    <w:ind w:left="14" w:right="1"/>
                    <w:jc w:val="center"/>
                    <w:rPr>
                      <w:rFonts w:ascii="Arial Narrow" w:eastAsia="Arial" w:hAnsi="Arial Narrow" w:cs="Arial"/>
                      <w:b/>
                      <w:color w:val="000000"/>
                      <w:sz w:val="6"/>
                      <w:szCs w:val="6"/>
                    </w:rPr>
                  </w:pPr>
                  <w:r w:rsidRPr="00FC1687">
                    <w:rPr>
                      <w:rFonts w:ascii="Arial Narrow" w:eastAsia="Arial" w:hAnsi="Arial Narrow" w:cs="Arial"/>
                      <w:b/>
                      <w:color w:val="000000"/>
                      <w:sz w:val="18"/>
                      <w:szCs w:val="18"/>
                    </w:rPr>
                    <w:t>ÍTEM</w:t>
                  </w:r>
                </w:p>
              </w:tc>
              <w:tc>
                <w:tcPr>
                  <w:tcW w:w="1276" w:type="dxa"/>
                  <w:shd w:val="clear" w:color="auto" w:fill="D9D9D9" w:themeFill="background1" w:themeFillShade="D9"/>
                  <w:vAlign w:val="center"/>
                </w:tcPr>
                <w:p w14:paraId="0AD040C9" w14:textId="77777777" w:rsidR="00DF6058" w:rsidRPr="00FC1687" w:rsidRDefault="00DF6058" w:rsidP="00DD2647">
                  <w:pPr>
                    <w:pStyle w:val="Normal0"/>
                    <w:pBdr>
                      <w:top w:val="nil"/>
                      <w:left w:val="nil"/>
                      <w:bottom w:val="nil"/>
                      <w:right w:val="nil"/>
                      <w:between w:val="nil"/>
                    </w:pBdr>
                    <w:spacing w:line="232" w:lineRule="auto"/>
                    <w:ind w:left="16" w:right="7"/>
                    <w:jc w:val="center"/>
                    <w:rPr>
                      <w:rFonts w:ascii="Arial Narrow" w:eastAsia="Arial" w:hAnsi="Arial Narrow" w:cs="Arial"/>
                      <w:b/>
                      <w:color w:val="000000"/>
                      <w:sz w:val="6"/>
                      <w:szCs w:val="6"/>
                    </w:rPr>
                  </w:pPr>
                  <w:r w:rsidRPr="00FC1687">
                    <w:rPr>
                      <w:rFonts w:ascii="Arial Narrow" w:eastAsia="Arial" w:hAnsi="Arial Narrow" w:cs="Arial"/>
                      <w:b/>
                      <w:color w:val="000000"/>
                      <w:sz w:val="18"/>
                      <w:szCs w:val="18"/>
                    </w:rPr>
                    <w:t>CANTIDAD</w:t>
                  </w:r>
                </w:p>
              </w:tc>
              <w:tc>
                <w:tcPr>
                  <w:tcW w:w="3969" w:type="dxa"/>
                  <w:shd w:val="clear" w:color="auto" w:fill="D9D9D9" w:themeFill="background1" w:themeFillShade="D9"/>
                  <w:vAlign w:val="center"/>
                </w:tcPr>
                <w:p w14:paraId="7252181D" w14:textId="77777777" w:rsidR="00DF6058" w:rsidRPr="00FC1687" w:rsidRDefault="00DF6058" w:rsidP="00DD2647">
                  <w:pPr>
                    <w:pStyle w:val="Normal0"/>
                    <w:pBdr>
                      <w:top w:val="nil"/>
                      <w:left w:val="nil"/>
                      <w:bottom w:val="nil"/>
                      <w:right w:val="nil"/>
                      <w:between w:val="nil"/>
                    </w:pBdr>
                    <w:spacing w:line="232" w:lineRule="auto"/>
                    <w:jc w:val="center"/>
                    <w:rPr>
                      <w:rFonts w:ascii="Arial Narrow" w:eastAsia="Arial" w:hAnsi="Arial Narrow" w:cs="Arial"/>
                      <w:b/>
                      <w:color w:val="000000"/>
                      <w:sz w:val="10"/>
                      <w:szCs w:val="10"/>
                    </w:rPr>
                  </w:pPr>
                  <w:r w:rsidRPr="00FC1687">
                    <w:rPr>
                      <w:rFonts w:ascii="Arial Narrow" w:eastAsia="Arial" w:hAnsi="Arial Narrow" w:cs="Arial"/>
                      <w:b/>
                      <w:color w:val="000000"/>
                      <w:sz w:val="18"/>
                      <w:szCs w:val="18"/>
                    </w:rPr>
                    <w:t>ACTIVIDAD</w:t>
                  </w:r>
                </w:p>
              </w:tc>
            </w:tr>
            <w:tr w:rsidR="00DF6058" w14:paraId="2FC4E4B6" w14:textId="77777777" w:rsidTr="00DD2647">
              <w:trPr>
                <w:trHeight w:val="1310"/>
              </w:trPr>
              <w:tc>
                <w:tcPr>
                  <w:tcW w:w="397" w:type="dxa"/>
                  <w:tcBorders>
                    <w:bottom w:val="single" w:sz="8" w:space="0" w:color="000000" w:themeColor="text1"/>
                  </w:tcBorders>
                </w:tcPr>
                <w:p w14:paraId="464EDB77" w14:textId="77777777" w:rsidR="00DF6058" w:rsidRPr="00FC1687" w:rsidRDefault="00DF6058" w:rsidP="00DD2647">
                  <w:pPr>
                    <w:pStyle w:val="Normal0"/>
                    <w:pBdr>
                      <w:top w:val="nil"/>
                      <w:left w:val="nil"/>
                      <w:bottom w:val="nil"/>
                      <w:right w:val="nil"/>
                      <w:between w:val="nil"/>
                    </w:pBdr>
                    <w:rPr>
                      <w:rFonts w:ascii="Arial Narrow" w:eastAsia="Arial" w:hAnsi="Arial Narrow" w:cs="Arial"/>
                      <w:b/>
                      <w:color w:val="000000"/>
                      <w:sz w:val="4"/>
                      <w:szCs w:val="4"/>
                    </w:rPr>
                  </w:pPr>
                </w:p>
                <w:p w14:paraId="5A462F28" w14:textId="77777777" w:rsidR="00DF6058" w:rsidRPr="00FC1687" w:rsidRDefault="00DF6058" w:rsidP="00DD2647">
                  <w:pPr>
                    <w:pStyle w:val="Normal0"/>
                    <w:pBdr>
                      <w:top w:val="nil"/>
                      <w:left w:val="nil"/>
                      <w:bottom w:val="nil"/>
                      <w:right w:val="nil"/>
                      <w:between w:val="nil"/>
                    </w:pBdr>
                    <w:rPr>
                      <w:rFonts w:ascii="Arial Narrow" w:eastAsia="Arial" w:hAnsi="Arial Narrow" w:cs="Arial"/>
                      <w:b/>
                      <w:color w:val="000000"/>
                      <w:sz w:val="4"/>
                      <w:szCs w:val="4"/>
                    </w:rPr>
                  </w:pPr>
                </w:p>
                <w:p w14:paraId="518C03F2" w14:textId="77777777" w:rsidR="00DF6058" w:rsidRPr="00FC1687" w:rsidRDefault="00DF6058" w:rsidP="00DD2647">
                  <w:pPr>
                    <w:pStyle w:val="Normal0"/>
                    <w:pBdr>
                      <w:top w:val="nil"/>
                      <w:left w:val="nil"/>
                      <w:bottom w:val="nil"/>
                      <w:right w:val="nil"/>
                      <w:between w:val="nil"/>
                    </w:pBdr>
                    <w:rPr>
                      <w:rFonts w:ascii="Arial Narrow" w:eastAsia="Arial" w:hAnsi="Arial Narrow" w:cs="Arial"/>
                      <w:b/>
                      <w:color w:val="000000"/>
                      <w:sz w:val="4"/>
                      <w:szCs w:val="4"/>
                    </w:rPr>
                  </w:pPr>
                </w:p>
                <w:p w14:paraId="038042C5" w14:textId="77777777" w:rsidR="00DF6058" w:rsidRPr="00FC1687" w:rsidRDefault="00DF6058" w:rsidP="00DD2647">
                  <w:pPr>
                    <w:pStyle w:val="Normal0"/>
                    <w:pBdr>
                      <w:top w:val="nil"/>
                      <w:left w:val="nil"/>
                      <w:bottom w:val="nil"/>
                      <w:right w:val="nil"/>
                      <w:between w:val="nil"/>
                    </w:pBdr>
                    <w:rPr>
                      <w:rFonts w:ascii="Arial Narrow" w:eastAsia="Arial" w:hAnsi="Arial Narrow" w:cs="Arial"/>
                      <w:b/>
                      <w:color w:val="000000"/>
                      <w:sz w:val="4"/>
                      <w:szCs w:val="4"/>
                    </w:rPr>
                  </w:pPr>
                </w:p>
                <w:p w14:paraId="6A8E2999" w14:textId="77777777" w:rsidR="00DF6058" w:rsidRPr="00FC1687" w:rsidRDefault="00DF6058" w:rsidP="00DD2647">
                  <w:pPr>
                    <w:pStyle w:val="Normal0"/>
                    <w:pBdr>
                      <w:top w:val="nil"/>
                      <w:left w:val="nil"/>
                      <w:bottom w:val="nil"/>
                      <w:right w:val="nil"/>
                      <w:between w:val="nil"/>
                    </w:pBdr>
                    <w:rPr>
                      <w:rFonts w:ascii="Arial Narrow" w:eastAsia="Arial" w:hAnsi="Arial Narrow" w:cs="Arial"/>
                      <w:b/>
                      <w:color w:val="000000"/>
                      <w:sz w:val="4"/>
                      <w:szCs w:val="4"/>
                    </w:rPr>
                  </w:pPr>
                </w:p>
                <w:p w14:paraId="6ADECEF6" w14:textId="77777777" w:rsidR="00DF6058" w:rsidRPr="00FC1687" w:rsidRDefault="00DF6058" w:rsidP="00DD2647">
                  <w:pPr>
                    <w:pStyle w:val="Normal0"/>
                    <w:pBdr>
                      <w:top w:val="nil"/>
                      <w:left w:val="nil"/>
                      <w:bottom w:val="nil"/>
                      <w:right w:val="nil"/>
                      <w:between w:val="nil"/>
                    </w:pBdr>
                    <w:spacing w:before="188"/>
                    <w:rPr>
                      <w:rFonts w:ascii="Arial Narrow" w:eastAsia="Arial" w:hAnsi="Arial Narrow" w:cs="Arial"/>
                      <w:b/>
                      <w:color w:val="000000"/>
                    </w:rPr>
                  </w:pPr>
                </w:p>
                <w:p w14:paraId="00B6A14B" w14:textId="77777777" w:rsidR="00DF6058" w:rsidRPr="00FC1687" w:rsidRDefault="00DF6058" w:rsidP="00DD2647">
                  <w:pPr>
                    <w:pStyle w:val="Normal0"/>
                    <w:pBdr>
                      <w:top w:val="nil"/>
                      <w:left w:val="nil"/>
                      <w:bottom w:val="nil"/>
                      <w:right w:val="nil"/>
                      <w:between w:val="nil"/>
                    </w:pBdr>
                    <w:spacing w:before="1"/>
                    <w:ind w:left="9"/>
                    <w:jc w:val="center"/>
                    <w:rPr>
                      <w:rFonts w:ascii="Arial Narrow" w:eastAsia="Arial" w:hAnsi="Arial Narrow" w:cs="Arial"/>
                      <w:color w:val="000000"/>
                      <w:sz w:val="4"/>
                      <w:szCs w:val="4"/>
                    </w:rPr>
                  </w:pPr>
                  <w:r w:rsidRPr="00FC1687">
                    <w:rPr>
                      <w:rFonts w:ascii="Arial Narrow" w:eastAsia="Arial" w:hAnsi="Arial Narrow" w:cs="Arial"/>
                      <w:color w:val="000000"/>
                      <w:sz w:val="18"/>
                      <w:szCs w:val="18"/>
                    </w:rPr>
                    <w:t>3</w:t>
                  </w:r>
                </w:p>
              </w:tc>
              <w:tc>
                <w:tcPr>
                  <w:tcW w:w="2409" w:type="dxa"/>
                  <w:tcBorders>
                    <w:bottom w:val="single" w:sz="8" w:space="0" w:color="000000" w:themeColor="text1"/>
                  </w:tcBorders>
                </w:tcPr>
                <w:p w14:paraId="79565957" w14:textId="77777777" w:rsidR="00DF6058" w:rsidRPr="00FC1687" w:rsidRDefault="00DF6058" w:rsidP="00DD2647">
                  <w:pPr>
                    <w:pStyle w:val="Normal0"/>
                    <w:pBdr>
                      <w:top w:val="nil"/>
                      <w:left w:val="nil"/>
                      <w:bottom w:val="nil"/>
                      <w:right w:val="nil"/>
                      <w:between w:val="nil"/>
                    </w:pBdr>
                    <w:rPr>
                      <w:rFonts w:ascii="Arial Narrow" w:eastAsia="Arial" w:hAnsi="Arial Narrow" w:cs="Arial"/>
                      <w:b/>
                      <w:color w:val="000000"/>
                      <w:sz w:val="18"/>
                      <w:szCs w:val="18"/>
                    </w:rPr>
                  </w:pPr>
                </w:p>
                <w:p w14:paraId="00AE4710" w14:textId="77777777" w:rsidR="00DF6058" w:rsidRPr="00FC1687" w:rsidRDefault="00DF6058" w:rsidP="00DD2647">
                  <w:pPr>
                    <w:ind w:left="45" w:right="45"/>
                    <w:jc w:val="both"/>
                  </w:pPr>
                  <w:r w:rsidRPr="5030939C">
                    <w:rPr>
                      <w:rStyle w:val="normaltextrun"/>
                      <w:rFonts w:ascii="Arial Narrow" w:eastAsia="Arial Narrow" w:hAnsi="Arial Narrow" w:cs="Arial Narrow"/>
                      <w:color w:val="000000" w:themeColor="text1"/>
                      <w:lang w:val="es-ES"/>
                    </w:rPr>
                    <w:t>Soporte Técnico con       mantenimientos preventivos y correctivos que sean necesarios durante un</w:t>
                  </w:r>
                  <w:r w:rsidRPr="5030939C">
                    <w:rPr>
                      <w:rFonts w:ascii="Arial Narrow" w:eastAsia="Arial Narrow" w:hAnsi="Arial Narrow" w:cs="Arial Narrow"/>
                      <w:color w:val="000000" w:themeColor="text1"/>
                      <w:lang w:val="es-ES"/>
                    </w:rPr>
                    <w:t xml:space="preserve"> </w:t>
                  </w:r>
                  <w:r w:rsidRPr="5030939C">
                    <w:rPr>
                      <w:rStyle w:val="normaltextrun"/>
                      <w:rFonts w:ascii="Arial Narrow" w:eastAsia="Arial Narrow" w:hAnsi="Arial Narrow" w:cs="Arial Narrow"/>
                      <w:color w:val="000000" w:themeColor="text1"/>
                      <w:lang w:val="es-ES"/>
                    </w:rPr>
                    <w:t>(1) año.</w:t>
                  </w:r>
                  <w:r w:rsidRPr="5030939C">
                    <w:rPr>
                      <w:rStyle w:val="eop"/>
                      <w:rFonts w:ascii="Arial Narrow" w:eastAsia="Arial Narrow" w:hAnsi="Arial Narrow" w:cs="Arial Narrow"/>
                      <w:color w:val="000000" w:themeColor="text1"/>
                    </w:rPr>
                    <w:t> </w:t>
                  </w:r>
                  <w:r w:rsidRPr="5030939C">
                    <w:rPr>
                      <w:lang w:val="es-ES"/>
                    </w:rPr>
                    <w:t xml:space="preserve"> </w:t>
                  </w:r>
                </w:p>
                <w:p w14:paraId="38E8D168" w14:textId="77777777" w:rsidR="00DF6058" w:rsidRPr="00FC1687" w:rsidRDefault="00DF6058" w:rsidP="00DD2647">
                  <w:pPr>
                    <w:pStyle w:val="Normal0"/>
                    <w:pBdr>
                      <w:top w:val="nil"/>
                      <w:left w:val="nil"/>
                      <w:bottom w:val="nil"/>
                      <w:right w:val="nil"/>
                      <w:between w:val="nil"/>
                    </w:pBdr>
                    <w:ind w:left="111" w:right="91"/>
                    <w:jc w:val="both"/>
                    <w:rPr>
                      <w:rFonts w:ascii="Arial Narrow" w:eastAsia="Arial" w:hAnsi="Arial Narrow" w:cs="Arial"/>
                      <w:color w:val="000000"/>
                    </w:rPr>
                  </w:pPr>
                </w:p>
              </w:tc>
              <w:tc>
                <w:tcPr>
                  <w:tcW w:w="1276" w:type="dxa"/>
                  <w:tcBorders>
                    <w:bottom w:val="single" w:sz="8" w:space="0" w:color="000000" w:themeColor="text1"/>
                  </w:tcBorders>
                </w:tcPr>
                <w:p w14:paraId="56B65D25" w14:textId="77777777" w:rsidR="00DF6058" w:rsidRPr="00FC1687" w:rsidRDefault="00DF6058" w:rsidP="00DD2647">
                  <w:pPr>
                    <w:pStyle w:val="Normal0"/>
                    <w:pBdr>
                      <w:top w:val="nil"/>
                      <w:left w:val="nil"/>
                      <w:bottom w:val="nil"/>
                      <w:right w:val="nil"/>
                      <w:between w:val="nil"/>
                    </w:pBdr>
                    <w:rPr>
                      <w:rFonts w:ascii="Arial Narrow" w:eastAsia="Arial" w:hAnsi="Arial Narrow" w:cs="Arial"/>
                      <w:b/>
                      <w:color w:val="000000"/>
                      <w:sz w:val="20"/>
                      <w:szCs w:val="20"/>
                    </w:rPr>
                  </w:pPr>
                </w:p>
                <w:p w14:paraId="2D203BFE" w14:textId="77777777" w:rsidR="00DF6058" w:rsidRPr="00FC1687" w:rsidRDefault="00DF6058" w:rsidP="00DD2647">
                  <w:pPr>
                    <w:pStyle w:val="Normal0"/>
                    <w:pBdr>
                      <w:top w:val="nil"/>
                      <w:left w:val="nil"/>
                      <w:bottom w:val="nil"/>
                      <w:right w:val="nil"/>
                      <w:between w:val="nil"/>
                    </w:pBdr>
                    <w:spacing w:before="1"/>
                    <w:ind w:left="16" w:right="2"/>
                    <w:jc w:val="center"/>
                    <w:rPr>
                      <w:rFonts w:ascii="Arial Narrow" w:eastAsia="Arial" w:hAnsi="Arial Narrow" w:cs="Arial"/>
                      <w:color w:val="000000"/>
                      <w:sz w:val="20"/>
                      <w:szCs w:val="20"/>
                    </w:rPr>
                  </w:pPr>
                  <w:r w:rsidRPr="00FC1687">
                    <w:rPr>
                      <w:rFonts w:ascii="Arial Narrow" w:eastAsia="Arial" w:hAnsi="Arial Narrow" w:cs="Arial"/>
                      <w:color w:val="000000"/>
                      <w:sz w:val="20"/>
                      <w:szCs w:val="20"/>
                    </w:rPr>
                    <w:t>1</w:t>
                  </w:r>
                </w:p>
              </w:tc>
              <w:tc>
                <w:tcPr>
                  <w:tcW w:w="3969" w:type="dxa"/>
                  <w:tcBorders>
                    <w:bottom w:val="single" w:sz="8" w:space="0" w:color="000000" w:themeColor="text1"/>
                  </w:tcBorders>
                </w:tcPr>
                <w:p w14:paraId="48AA5A29" w14:textId="77777777" w:rsidR="00DF6058" w:rsidRPr="00FC1687" w:rsidRDefault="00DF6058" w:rsidP="00DD2647">
                  <w:pPr>
                    <w:pStyle w:val="Normal0"/>
                    <w:pBdr>
                      <w:top w:val="nil"/>
                      <w:left w:val="nil"/>
                      <w:bottom w:val="nil"/>
                      <w:right w:val="nil"/>
                      <w:between w:val="nil"/>
                    </w:pBdr>
                    <w:ind w:left="111" w:right="92"/>
                    <w:jc w:val="both"/>
                    <w:rPr>
                      <w:rFonts w:ascii="Arial Narrow" w:eastAsia="Arial" w:hAnsi="Arial Narrow" w:cs="Arial"/>
                      <w:color w:val="000000"/>
                    </w:rPr>
                  </w:pPr>
                  <w:r w:rsidRPr="00FC1687">
                    <w:rPr>
                      <w:rFonts w:ascii="Arial Narrow" w:eastAsia="Arial" w:hAnsi="Arial Narrow" w:cs="Arial"/>
                      <w:color w:val="000000"/>
                    </w:rPr>
                    <w:t xml:space="preserve">Realizar el mantenimiento preventivo y los correctivos necesarios de los subsistemas </w:t>
                  </w:r>
                </w:p>
                <w:p w14:paraId="4A51BD65" w14:textId="77777777" w:rsidR="00DF6058" w:rsidRPr="00FC1687" w:rsidRDefault="00DF6058" w:rsidP="00DD2647">
                  <w:pPr>
                    <w:pStyle w:val="Normal0"/>
                    <w:pBdr>
                      <w:top w:val="nil"/>
                      <w:left w:val="nil"/>
                      <w:bottom w:val="nil"/>
                      <w:right w:val="nil"/>
                      <w:between w:val="nil"/>
                    </w:pBdr>
                    <w:ind w:left="111" w:right="92"/>
                    <w:jc w:val="both"/>
                    <w:rPr>
                      <w:rFonts w:ascii="Arial Narrow" w:eastAsia="Arial" w:hAnsi="Arial Narrow" w:cs="Arial"/>
                      <w:color w:val="000000"/>
                    </w:rPr>
                  </w:pPr>
                </w:p>
                <w:p w14:paraId="3CDBB81D" w14:textId="77777777" w:rsidR="00DF6058" w:rsidRPr="00FC1687" w:rsidRDefault="00DF6058" w:rsidP="006556C5">
                  <w:pPr>
                    <w:pStyle w:val="Normal0"/>
                    <w:numPr>
                      <w:ilvl w:val="0"/>
                      <w:numId w:val="73"/>
                    </w:numPr>
                    <w:pBdr>
                      <w:top w:val="nil"/>
                      <w:left w:val="nil"/>
                      <w:bottom w:val="nil"/>
                      <w:right w:val="nil"/>
                      <w:between w:val="nil"/>
                    </w:pBdr>
                    <w:ind w:right="92"/>
                    <w:jc w:val="both"/>
                    <w:rPr>
                      <w:rFonts w:ascii="Arial Narrow" w:eastAsia="Arial" w:hAnsi="Arial Narrow" w:cs="Arial"/>
                    </w:rPr>
                  </w:pPr>
                  <w:r w:rsidRPr="00FC1687">
                    <w:rPr>
                      <w:rFonts w:ascii="Arial Narrow" w:eastAsia="Arial" w:hAnsi="Arial Narrow" w:cs="Arial"/>
                    </w:rPr>
                    <w:t>Subsistema arquitectónico</w:t>
                  </w:r>
                </w:p>
                <w:p w14:paraId="54330401" w14:textId="77777777" w:rsidR="00DF6058" w:rsidRPr="00FC1687" w:rsidRDefault="00DF6058" w:rsidP="006556C5">
                  <w:pPr>
                    <w:pStyle w:val="Normal0"/>
                    <w:numPr>
                      <w:ilvl w:val="0"/>
                      <w:numId w:val="73"/>
                    </w:numPr>
                    <w:pBdr>
                      <w:top w:val="nil"/>
                      <w:left w:val="nil"/>
                      <w:bottom w:val="nil"/>
                      <w:right w:val="nil"/>
                      <w:between w:val="nil"/>
                    </w:pBdr>
                    <w:ind w:right="92"/>
                    <w:jc w:val="both"/>
                    <w:rPr>
                      <w:rFonts w:ascii="Arial Narrow" w:eastAsia="Arial" w:hAnsi="Arial Narrow" w:cs="Arial"/>
                    </w:rPr>
                  </w:pPr>
                  <w:r w:rsidRPr="00FC1687">
                    <w:rPr>
                      <w:rFonts w:ascii="Arial Narrow" w:eastAsia="Arial" w:hAnsi="Arial Narrow" w:cs="Arial"/>
                    </w:rPr>
                    <w:t>Subsistema de extinción de incendios</w:t>
                  </w:r>
                </w:p>
                <w:p w14:paraId="442D818A" w14:textId="77777777" w:rsidR="00DF6058" w:rsidRPr="00FC1687" w:rsidRDefault="00DF6058" w:rsidP="006556C5">
                  <w:pPr>
                    <w:pStyle w:val="Normal0"/>
                    <w:numPr>
                      <w:ilvl w:val="0"/>
                      <w:numId w:val="73"/>
                    </w:numPr>
                    <w:pBdr>
                      <w:top w:val="nil"/>
                      <w:left w:val="nil"/>
                      <w:bottom w:val="nil"/>
                      <w:right w:val="nil"/>
                      <w:between w:val="nil"/>
                    </w:pBdr>
                    <w:ind w:right="92"/>
                    <w:jc w:val="both"/>
                    <w:rPr>
                      <w:rFonts w:ascii="Arial Narrow" w:eastAsia="Arial" w:hAnsi="Arial Narrow" w:cs="Arial"/>
                    </w:rPr>
                  </w:pPr>
                  <w:r w:rsidRPr="00FC1687">
                    <w:rPr>
                      <w:rFonts w:ascii="Arial Narrow" w:eastAsia="Arial" w:hAnsi="Arial Narrow" w:cs="Arial"/>
                    </w:rPr>
                    <w:t>Subsistema de infraestructura de redes eléctricas y estructuradas</w:t>
                  </w:r>
                </w:p>
                <w:p w14:paraId="20CF698B" w14:textId="77777777" w:rsidR="00DF6058" w:rsidRPr="00FC1687" w:rsidRDefault="00DF6058" w:rsidP="006556C5">
                  <w:pPr>
                    <w:pStyle w:val="Normal0"/>
                    <w:numPr>
                      <w:ilvl w:val="0"/>
                      <w:numId w:val="73"/>
                    </w:numPr>
                    <w:pBdr>
                      <w:top w:val="nil"/>
                      <w:left w:val="nil"/>
                      <w:bottom w:val="nil"/>
                      <w:right w:val="nil"/>
                      <w:between w:val="nil"/>
                    </w:pBdr>
                    <w:ind w:right="92"/>
                    <w:jc w:val="both"/>
                    <w:rPr>
                      <w:rFonts w:ascii="Arial Narrow" w:eastAsia="Arial" w:hAnsi="Arial Narrow" w:cs="Arial"/>
                    </w:rPr>
                  </w:pPr>
                  <w:r w:rsidRPr="00FC1687">
                    <w:rPr>
                      <w:rFonts w:ascii="Arial Narrow" w:eastAsia="Arial" w:hAnsi="Arial Narrow" w:cs="Arial"/>
                    </w:rPr>
                    <w:t>Subsistema de CCTV y control de acceso</w:t>
                  </w:r>
                </w:p>
                <w:p w14:paraId="5010CE3D" w14:textId="77777777" w:rsidR="00DF6058" w:rsidRPr="00FC1687" w:rsidRDefault="00DF6058" w:rsidP="006556C5">
                  <w:pPr>
                    <w:pStyle w:val="Normal0"/>
                    <w:numPr>
                      <w:ilvl w:val="0"/>
                      <w:numId w:val="73"/>
                    </w:numPr>
                    <w:pBdr>
                      <w:top w:val="nil"/>
                      <w:left w:val="nil"/>
                      <w:bottom w:val="nil"/>
                      <w:right w:val="nil"/>
                      <w:between w:val="nil"/>
                    </w:pBdr>
                    <w:ind w:right="92"/>
                    <w:jc w:val="both"/>
                    <w:rPr>
                      <w:rFonts w:ascii="Arial Narrow" w:eastAsia="Arial" w:hAnsi="Arial Narrow" w:cs="Arial"/>
                    </w:rPr>
                  </w:pPr>
                  <w:r w:rsidRPr="00FC1687">
                    <w:rPr>
                      <w:rFonts w:ascii="Arial Narrow" w:eastAsia="Arial" w:hAnsi="Arial Narrow" w:cs="Arial"/>
                    </w:rPr>
                    <w:t>Subsistema de enfriamiento y de refrigeración</w:t>
                  </w:r>
                </w:p>
              </w:tc>
            </w:tr>
          </w:tbl>
          <w:p w14:paraId="2F86D8D5" w14:textId="77777777" w:rsidR="00DF6058" w:rsidRDefault="00DF6058" w:rsidP="00DD2647">
            <w:pPr>
              <w:pStyle w:val="Normal0"/>
              <w:rPr>
                <w:rFonts w:ascii="Arial Narrow" w:eastAsia="Arial" w:hAnsi="Arial Narrow" w:cs="Arial"/>
                <w:sz w:val="22"/>
                <w:szCs w:val="22"/>
              </w:rPr>
            </w:pPr>
            <w:r w:rsidRPr="62CDF141">
              <w:rPr>
                <w:rFonts w:ascii="Arial Narrow" w:eastAsia="Arial" w:hAnsi="Arial Narrow" w:cs="Arial"/>
                <w:sz w:val="22"/>
                <w:szCs w:val="22"/>
              </w:rPr>
              <w:t xml:space="preserve">  </w:t>
            </w:r>
          </w:p>
          <w:p w14:paraId="63393E7D" w14:textId="77777777" w:rsidR="00DF6058" w:rsidRDefault="00DF6058" w:rsidP="00DD2647">
            <w:pPr>
              <w:pStyle w:val="Ttulo"/>
              <w:ind w:firstLine="789"/>
              <w:rPr>
                <w:rFonts w:ascii="Arial Narrow" w:hAnsi="Arial Narrow"/>
              </w:rPr>
            </w:pPr>
          </w:p>
          <w:p w14:paraId="261F3CD2" w14:textId="77777777" w:rsidR="00DF6058" w:rsidRDefault="00DF6058" w:rsidP="00DD2647">
            <w:pPr>
              <w:pBdr>
                <w:top w:val="nil"/>
                <w:left w:val="nil"/>
                <w:bottom w:val="nil"/>
                <w:right w:val="nil"/>
                <w:between w:val="nil"/>
              </w:pBdr>
              <w:ind w:right="129"/>
              <w:jc w:val="both"/>
              <w:rPr>
                <w:rFonts w:ascii="Arial Narrow" w:eastAsia="Arial Narrow" w:hAnsi="Arial Narrow" w:cs="Arial Narrow"/>
                <w:color w:val="000000" w:themeColor="text1"/>
                <w:lang w:val="es-ES"/>
              </w:rPr>
            </w:pPr>
            <w:r w:rsidRPr="62CDF141">
              <w:rPr>
                <w:rFonts w:ascii="Arial Narrow" w:eastAsia="Arial Narrow" w:hAnsi="Arial Narrow" w:cs="Arial Narrow"/>
                <w:b/>
                <w:bCs/>
                <w:color w:val="000000" w:themeColor="text1"/>
                <w:lang w:val="es-ES"/>
              </w:rPr>
              <w:t>INFORMES</w:t>
            </w:r>
          </w:p>
          <w:p w14:paraId="176CFDFD" w14:textId="77777777" w:rsidR="00DF6058" w:rsidRDefault="00DF6058" w:rsidP="00DD2647">
            <w:pPr>
              <w:jc w:val="both"/>
              <w:rPr>
                <w:rFonts w:ascii="Arial Narrow" w:eastAsia="Arial Narrow" w:hAnsi="Arial Narrow" w:cs="Arial Narrow"/>
                <w:color w:val="000000" w:themeColor="text1"/>
                <w:lang w:val="es-ES"/>
              </w:rPr>
            </w:pPr>
          </w:p>
          <w:p w14:paraId="4B588124" w14:textId="77777777" w:rsidR="00DF6058" w:rsidRDefault="00DF6058" w:rsidP="00DD2647">
            <w:pPr>
              <w:jc w:val="both"/>
              <w:rPr>
                <w:rFonts w:ascii="Arial Narrow" w:eastAsia="Arial Narrow" w:hAnsi="Arial Narrow" w:cs="Arial Narrow"/>
                <w:color w:val="000000" w:themeColor="text1"/>
                <w:lang w:val="es-ES"/>
              </w:rPr>
            </w:pPr>
            <w:r w:rsidRPr="62CDF141">
              <w:rPr>
                <w:rFonts w:ascii="Arial Narrow" w:eastAsia="Arial Narrow" w:hAnsi="Arial Narrow" w:cs="Arial Narrow"/>
                <w:color w:val="000000" w:themeColor="text1"/>
                <w:lang w:val="es"/>
              </w:rPr>
              <w:t>Presentar mensualmente durante el periodo correspondiente a la vigencia de la suscripción, para revisión y aprobación del supervisor del contrato, un informe detallado de los avances y/o resultados de las actividades y el cumplimiento de cada una de las obligaciones, el cual debe relacionar como contenido mínimo:</w:t>
            </w:r>
          </w:p>
          <w:p w14:paraId="1D5F1EB1" w14:textId="77777777" w:rsidR="00DF6058" w:rsidRDefault="00DF6058" w:rsidP="00DD2647">
            <w:pPr>
              <w:jc w:val="both"/>
              <w:rPr>
                <w:rFonts w:ascii="Segoe UI" w:eastAsia="Segoe UI" w:hAnsi="Segoe UI" w:cs="Segoe UI"/>
                <w:color w:val="000000" w:themeColor="text1"/>
                <w:sz w:val="18"/>
                <w:szCs w:val="18"/>
                <w:lang w:val="es-ES"/>
              </w:rPr>
            </w:pPr>
          </w:p>
          <w:p w14:paraId="65293342" w14:textId="77777777" w:rsidR="00DF6058" w:rsidRDefault="00DF6058" w:rsidP="00DD2647">
            <w:pPr>
              <w:jc w:val="both"/>
              <w:rPr>
                <w:rFonts w:ascii="Arial Narrow" w:eastAsia="Arial Narrow" w:hAnsi="Arial Narrow" w:cs="Arial Narrow"/>
                <w:color w:val="000000" w:themeColor="text1"/>
                <w:lang w:val="es-ES"/>
              </w:rPr>
            </w:pPr>
            <w:r w:rsidRPr="62CDF141">
              <w:rPr>
                <w:rFonts w:ascii="Arial Narrow" w:eastAsia="Arial Narrow" w:hAnsi="Arial Narrow" w:cs="Arial Narrow"/>
                <w:color w:val="000000" w:themeColor="text1"/>
                <w:lang w:val="es-ES"/>
              </w:rPr>
              <w:t xml:space="preserve">-incidentes atendidos,  </w:t>
            </w:r>
          </w:p>
          <w:p w14:paraId="78A04556" w14:textId="77777777" w:rsidR="00DF6058" w:rsidRDefault="00DF6058" w:rsidP="00DD2647">
            <w:pPr>
              <w:spacing w:before="240" w:after="240"/>
              <w:jc w:val="both"/>
              <w:rPr>
                <w:rFonts w:ascii="Arial Narrow" w:eastAsia="Arial Narrow" w:hAnsi="Arial Narrow" w:cs="Arial Narrow"/>
                <w:color w:val="000000" w:themeColor="text1"/>
                <w:lang w:val="es-ES"/>
              </w:rPr>
            </w:pPr>
            <w:r w:rsidRPr="62CDF141">
              <w:rPr>
                <w:rFonts w:ascii="Arial Narrow" w:eastAsia="Arial Narrow" w:hAnsi="Arial Narrow" w:cs="Arial Narrow"/>
                <w:color w:val="000000" w:themeColor="text1"/>
                <w:lang w:val="es-ES"/>
              </w:rPr>
              <w:t>-mantenimientos realizados</w:t>
            </w:r>
          </w:p>
          <w:p w14:paraId="3790F6B1" w14:textId="77777777" w:rsidR="00DF6058" w:rsidRDefault="00DF6058" w:rsidP="00DD2647">
            <w:pPr>
              <w:spacing w:before="240" w:after="240"/>
              <w:jc w:val="both"/>
              <w:rPr>
                <w:rFonts w:ascii="Arial Narrow" w:eastAsia="Arial Narrow" w:hAnsi="Arial Narrow" w:cs="Arial Narrow"/>
                <w:color w:val="000000" w:themeColor="text1"/>
                <w:lang w:val="es-ES"/>
              </w:rPr>
            </w:pPr>
            <w:r w:rsidRPr="62CDF141">
              <w:rPr>
                <w:rFonts w:ascii="Arial Narrow" w:eastAsia="Arial Narrow" w:hAnsi="Arial Narrow" w:cs="Arial Narrow"/>
                <w:color w:val="000000" w:themeColor="text1"/>
                <w:lang w:val="es-ES"/>
              </w:rPr>
              <w:t>-repuestos utilizados</w:t>
            </w:r>
          </w:p>
          <w:p w14:paraId="4F54C748" w14:textId="77777777" w:rsidR="00DF6058" w:rsidRDefault="00DF6058" w:rsidP="00DD2647">
            <w:pPr>
              <w:spacing w:before="240" w:after="240"/>
              <w:jc w:val="both"/>
              <w:rPr>
                <w:rFonts w:ascii="Arial Narrow" w:eastAsia="Arial Narrow" w:hAnsi="Arial Narrow" w:cs="Arial Narrow"/>
                <w:color w:val="000000" w:themeColor="text1"/>
                <w:lang w:val="es-ES"/>
              </w:rPr>
            </w:pPr>
            <w:r w:rsidRPr="62CDF141">
              <w:rPr>
                <w:rFonts w:ascii="Arial Narrow" w:eastAsia="Arial Narrow" w:hAnsi="Arial Narrow" w:cs="Arial Narrow"/>
                <w:color w:val="000000" w:themeColor="text1"/>
                <w:lang w:val="es-ES"/>
              </w:rPr>
              <w:t xml:space="preserve">-riesgos identificados </w:t>
            </w:r>
          </w:p>
          <w:p w14:paraId="026DECFA" w14:textId="77777777" w:rsidR="00DF6058" w:rsidRDefault="00DF6058" w:rsidP="00DD2647">
            <w:pPr>
              <w:spacing w:before="240" w:after="240"/>
              <w:jc w:val="both"/>
              <w:rPr>
                <w:rFonts w:ascii="Segoe UI" w:eastAsia="Segoe UI" w:hAnsi="Segoe UI" w:cs="Segoe UI"/>
                <w:color w:val="000000" w:themeColor="text1"/>
                <w:sz w:val="18"/>
                <w:szCs w:val="18"/>
                <w:lang w:val="es-ES"/>
              </w:rPr>
            </w:pPr>
            <w:r w:rsidRPr="62CDF141">
              <w:rPr>
                <w:rFonts w:ascii="Arial Narrow" w:eastAsia="Arial Narrow" w:hAnsi="Arial Narrow" w:cs="Arial Narrow"/>
                <w:color w:val="000000" w:themeColor="text1"/>
                <w:lang w:val="es-ES"/>
              </w:rPr>
              <w:t>-recomendaciones</w:t>
            </w:r>
            <w:r w:rsidRPr="62CDF141">
              <w:rPr>
                <w:rFonts w:ascii="Segoe UI" w:eastAsia="Segoe UI" w:hAnsi="Segoe UI" w:cs="Segoe UI"/>
                <w:color w:val="000000" w:themeColor="text1"/>
                <w:sz w:val="18"/>
                <w:szCs w:val="18"/>
                <w:lang w:val="es-ES"/>
              </w:rPr>
              <w:t>.</w:t>
            </w:r>
          </w:p>
          <w:p w14:paraId="4E28E1CD" w14:textId="77777777" w:rsidR="00DF6058" w:rsidRDefault="00DF6058" w:rsidP="00DD2647">
            <w:pPr>
              <w:pStyle w:val="Ttulo"/>
            </w:pPr>
          </w:p>
          <w:p w14:paraId="116B4B0C" w14:textId="77777777" w:rsidR="00DF6058" w:rsidRPr="00FC1687" w:rsidRDefault="00DF6058" w:rsidP="00DD2647">
            <w:pPr>
              <w:pStyle w:val="Ttulo"/>
              <w:ind w:firstLine="789"/>
              <w:rPr>
                <w:rFonts w:ascii="Arial Narrow" w:hAnsi="Arial Narrow"/>
              </w:rPr>
            </w:pPr>
            <w:r w:rsidRPr="7DC56B77">
              <w:rPr>
                <w:rFonts w:ascii="Arial Narrow" w:hAnsi="Arial Narrow"/>
              </w:rPr>
              <w:t>ACUERDOS DE NIVEL DE SERVICIO (ANS)</w:t>
            </w:r>
            <w:commentRangeStart w:id="31"/>
            <w:commentRangeEnd w:id="31"/>
            <w:r w:rsidRPr="00FC1687">
              <w:rPr>
                <w:rStyle w:val="Refdecomentario"/>
                <w:rFonts w:ascii="Arial Narrow" w:hAnsi="Arial Narrow"/>
                <w:sz w:val="72"/>
                <w:szCs w:val="72"/>
              </w:rPr>
              <w:commentReference w:id="31"/>
            </w:r>
          </w:p>
          <w:p w14:paraId="5C2AC01C" w14:textId="77777777" w:rsidR="00DF6058" w:rsidRPr="00FC1687" w:rsidRDefault="00DF6058" w:rsidP="00DD2647">
            <w:pPr>
              <w:pStyle w:val="Normal0"/>
              <w:rPr>
                <w:rFonts w:ascii="Arial Narrow" w:eastAsia="Arial" w:hAnsi="Arial Narrow" w:cs="Arial"/>
                <w:sz w:val="22"/>
                <w:szCs w:val="22"/>
              </w:rPr>
            </w:pPr>
          </w:p>
          <w:p w14:paraId="6F18C737" w14:textId="77777777" w:rsidR="00DF6058" w:rsidRPr="00FC1687" w:rsidRDefault="00DF6058" w:rsidP="00DD2647">
            <w:pPr>
              <w:pStyle w:val="Normal0"/>
              <w:rPr>
                <w:rFonts w:ascii="Arial Narrow" w:eastAsia="Arial" w:hAnsi="Arial Narrow" w:cs="Arial"/>
                <w:sz w:val="22"/>
                <w:szCs w:val="22"/>
              </w:rPr>
            </w:pPr>
            <w:r w:rsidRPr="00FC1687">
              <w:rPr>
                <w:rFonts w:ascii="Arial Narrow" w:eastAsia="Arial" w:hAnsi="Arial Narrow" w:cs="Arial"/>
                <w:sz w:val="22"/>
                <w:szCs w:val="22"/>
              </w:rPr>
              <w:t>Para todos los subsistemas descritos a continuación se contemplarán los siguientes (ANS) para la atención de incidentes, ejecución de mantenimientos correctivos, y demás actividades asociadas a la prestación del servicio.</w:t>
            </w:r>
          </w:p>
          <w:p w14:paraId="249F690A" w14:textId="77777777" w:rsidR="00DF6058" w:rsidRPr="00FC1687" w:rsidRDefault="00DF6058" w:rsidP="00DD2647">
            <w:pPr>
              <w:pStyle w:val="Normal0"/>
              <w:rPr>
                <w:rFonts w:ascii="Arial Narrow" w:eastAsia="Arial" w:hAnsi="Arial Narrow" w:cs="Arial"/>
                <w:sz w:val="22"/>
                <w:szCs w:val="22"/>
              </w:rPr>
            </w:pPr>
          </w:p>
          <w:tbl>
            <w:tblPr>
              <w:tblStyle w:val="Tablaconcuadrcula"/>
              <w:tblW w:w="0" w:type="auto"/>
              <w:tblLook w:val="04A0" w:firstRow="1" w:lastRow="0" w:firstColumn="1" w:lastColumn="0" w:noHBand="0" w:noVBand="1"/>
            </w:tblPr>
            <w:tblGrid>
              <w:gridCol w:w="2053"/>
              <w:gridCol w:w="2053"/>
              <w:gridCol w:w="2054"/>
              <w:gridCol w:w="2054"/>
            </w:tblGrid>
            <w:tr w:rsidR="00DF6058" w14:paraId="54A20964" w14:textId="77777777" w:rsidTr="00DD2647">
              <w:trPr>
                <w:trHeight w:val="300"/>
              </w:trPr>
              <w:tc>
                <w:tcPr>
                  <w:tcW w:w="2053" w:type="dxa"/>
                  <w:shd w:val="clear" w:color="auto" w:fill="D9D9D9" w:themeFill="background1" w:themeFillShade="D9"/>
                </w:tcPr>
                <w:p w14:paraId="128D7961"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t>Severidad</w:t>
                  </w:r>
                </w:p>
              </w:tc>
              <w:tc>
                <w:tcPr>
                  <w:tcW w:w="2053" w:type="dxa"/>
                  <w:shd w:val="clear" w:color="auto" w:fill="D9D9D9" w:themeFill="background1" w:themeFillShade="D9"/>
                </w:tcPr>
                <w:p w14:paraId="5876426C"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t xml:space="preserve">Descripción </w:t>
                  </w:r>
                </w:p>
              </w:tc>
              <w:tc>
                <w:tcPr>
                  <w:tcW w:w="2054" w:type="dxa"/>
                  <w:shd w:val="clear" w:color="auto" w:fill="D9D9D9" w:themeFill="background1" w:themeFillShade="D9"/>
                </w:tcPr>
                <w:p w14:paraId="4BDF0E50"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t>Tiempo de Respuesta</w:t>
                  </w:r>
                </w:p>
              </w:tc>
              <w:tc>
                <w:tcPr>
                  <w:tcW w:w="2054" w:type="dxa"/>
                  <w:shd w:val="clear" w:color="auto" w:fill="D9D9D9" w:themeFill="background1" w:themeFillShade="D9"/>
                </w:tcPr>
                <w:p w14:paraId="4734EE2D"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t xml:space="preserve">Tiempo de solución </w:t>
                  </w:r>
                </w:p>
              </w:tc>
            </w:tr>
            <w:tr w:rsidR="00DF6058" w14:paraId="0B679D80" w14:textId="77777777" w:rsidTr="00DD2647">
              <w:tc>
                <w:tcPr>
                  <w:tcW w:w="2053" w:type="dxa"/>
                </w:tcPr>
                <w:p w14:paraId="674F2162"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Severidad 1 – Crítica</w:t>
                  </w:r>
                </w:p>
              </w:tc>
              <w:tc>
                <w:tcPr>
                  <w:tcW w:w="2053" w:type="dxa"/>
                </w:tcPr>
                <w:p w14:paraId="61C0A78F"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Falla que comprometa la operación del centro de datos o la continuidad de servicios críticos.</w:t>
                  </w:r>
                </w:p>
              </w:tc>
              <w:tc>
                <w:tcPr>
                  <w:tcW w:w="2054" w:type="dxa"/>
                </w:tcPr>
                <w:p w14:paraId="36E8F590"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1 hora Atención y diagnostico en sitio</w:t>
                  </w:r>
                </w:p>
              </w:tc>
              <w:tc>
                <w:tcPr>
                  <w:tcW w:w="2054" w:type="dxa"/>
                </w:tcPr>
                <w:p w14:paraId="22215C46"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4 horas</w:t>
                  </w:r>
                </w:p>
                <w:p w14:paraId="74DD9D6D"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Implementación de contingencia</w:t>
                  </w:r>
                </w:p>
                <w:p w14:paraId="74ED610B" w14:textId="77777777" w:rsidR="00DF6058" w:rsidRPr="00FC1687" w:rsidRDefault="00DF6058" w:rsidP="00DD2647">
                  <w:pPr>
                    <w:pStyle w:val="Normal0"/>
                    <w:rPr>
                      <w:rFonts w:ascii="Arial Narrow" w:eastAsia="Arial" w:hAnsi="Arial Narrow" w:cs="Arial"/>
                      <w:sz w:val="22"/>
                      <w:szCs w:val="22"/>
                      <w:lang w:val="es-CO"/>
                    </w:rPr>
                  </w:pPr>
                </w:p>
                <w:p w14:paraId="51B0EC57"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24 horas Solución definitiva</w:t>
                  </w:r>
                </w:p>
              </w:tc>
            </w:tr>
            <w:tr w:rsidR="00DF6058" w14:paraId="4F3D3494" w14:textId="77777777" w:rsidTr="00DD2647">
              <w:tc>
                <w:tcPr>
                  <w:tcW w:w="2053" w:type="dxa"/>
                </w:tcPr>
                <w:p w14:paraId="2111ED73"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Severidad 2 – Alta</w:t>
                  </w:r>
                </w:p>
              </w:tc>
              <w:tc>
                <w:tcPr>
                  <w:tcW w:w="2053" w:type="dxa"/>
                </w:tcPr>
                <w:p w14:paraId="47CF2639"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Falla que afecte parcialmente la operación de un subsistema crítico.</w:t>
                  </w:r>
                </w:p>
              </w:tc>
              <w:tc>
                <w:tcPr>
                  <w:tcW w:w="2054" w:type="dxa"/>
                </w:tcPr>
                <w:p w14:paraId="70FA438D"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2 horas Atención y diagnostico en sitio</w:t>
                  </w:r>
                </w:p>
              </w:tc>
              <w:tc>
                <w:tcPr>
                  <w:tcW w:w="2054" w:type="dxa"/>
                </w:tcPr>
                <w:p w14:paraId="4BFE792D"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24 horas</w:t>
                  </w:r>
                </w:p>
                <w:p w14:paraId="7C7B7E0C"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Implementación de contingencia</w:t>
                  </w:r>
                </w:p>
                <w:p w14:paraId="289F963C" w14:textId="77777777" w:rsidR="00DF6058" w:rsidRPr="00FC1687" w:rsidRDefault="00DF6058" w:rsidP="00DD2647">
                  <w:pPr>
                    <w:pStyle w:val="Normal0"/>
                    <w:rPr>
                      <w:rFonts w:ascii="Arial Narrow" w:eastAsia="Arial" w:hAnsi="Arial Narrow" w:cs="Arial"/>
                      <w:sz w:val="22"/>
                      <w:szCs w:val="22"/>
                      <w:lang w:val="es-CO"/>
                    </w:rPr>
                  </w:pPr>
                </w:p>
                <w:p w14:paraId="0D5349A7"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3 días calendario Solución definitiva</w:t>
                  </w:r>
                </w:p>
              </w:tc>
            </w:tr>
            <w:tr w:rsidR="00DF6058" w14:paraId="4BCB82B5" w14:textId="77777777" w:rsidTr="00DD2647">
              <w:tc>
                <w:tcPr>
                  <w:tcW w:w="2053" w:type="dxa"/>
                </w:tcPr>
                <w:p w14:paraId="7A16F258"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Severidad 3 – Media</w:t>
                  </w:r>
                </w:p>
              </w:tc>
              <w:tc>
                <w:tcPr>
                  <w:tcW w:w="2053" w:type="dxa"/>
                </w:tcPr>
                <w:p w14:paraId="5D5C1F57" w14:textId="77777777" w:rsidR="00DF6058" w:rsidRPr="00FC1687" w:rsidRDefault="00DF6058" w:rsidP="00DD2647">
                  <w:pPr>
                    <w:pStyle w:val="Normal0"/>
                    <w:rPr>
                      <w:rFonts w:ascii="Arial Narrow" w:eastAsia="Arial" w:hAnsi="Arial Narrow" w:cs="Arial"/>
                      <w:sz w:val="22"/>
                      <w:szCs w:val="22"/>
                    </w:rPr>
                  </w:pPr>
                  <w:r w:rsidRPr="00FC1687">
                    <w:rPr>
                      <w:rFonts w:ascii="Arial Narrow" w:eastAsia="Arial" w:hAnsi="Arial Narrow" w:cs="Arial"/>
                      <w:sz w:val="22"/>
                      <w:szCs w:val="22"/>
                      <w:lang w:val="es-CO"/>
                    </w:rPr>
                    <w:t>Falla sin impacto inmediato sobre la operación.</w:t>
                  </w:r>
                </w:p>
              </w:tc>
              <w:tc>
                <w:tcPr>
                  <w:tcW w:w="2054" w:type="dxa"/>
                </w:tcPr>
                <w:p w14:paraId="322B32BC" w14:textId="77777777" w:rsidR="00DF6058" w:rsidRPr="00FC1687" w:rsidRDefault="00DF6058" w:rsidP="00DD2647">
                  <w:pPr>
                    <w:pStyle w:val="Normal0"/>
                    <w:rPr>
                      <w:rFonts w:ascii="Arial Narrow" w:eastAsia="Arial" w:hAnsi="Arial Narrow" w:cs="Arial"/>
                      <w:sz w:val="22"/>
                      <w:szCs w:val="22"/>
                    </w:rPr>
                  </w:pPr>
                  <w:r w:rsidRPr="00FC1687">
                    <w:rPr>
                      <w:rFonts w:ascii="Arial Narrow" w:eastAsia="Arial" w:hAnsi="Arial Narrow" w:cs="Arial"/>
                      <w:sz w:val="22"/>
                      <w:szCs w:val="22"/>
                    </w:rPr>
                    <w:t xml:space="preserve">4 horas </w:t>
                  </w:r>
                  <w:r w:rsidRPr="00FC1687">
                    <w:rPr>
                      <w:rFonts w:ascii="Arial Narrow" w:eastAsia="Arial" w:hAnsi="Arial Narrow" w:cs="Arial"/>
                      <w:sz w:val="22"/>
                      <w:szCs w:val="22"/>
                      <w:lang w:val="es-CO"/>
                    </w:rPr>
                    <w:t>Atención y diagnostico en sitio</w:t>
                  </w:r>
                </w:p>
              </w:tc>
              <w:tc>
                <w:tcPr>
                  <w:tcW w:w="2054" w:type="dxa"/>
                </w:tcPr>
                <w:p w14:paraId="3E461FE0"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24 horas</w:t>
                  </w:r>
                </w:p>
                <w:p w14:paraId="2341BC74"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t>Implementación de contingencia</w:t>
                  </w:r>
                </w:p>
                <w:p w14:paraId="2BE76D15" w14:textId="77777777" w:rsidR="00DF6058" w:rsidRPr="00FC1687" w:rsidRDefault="00DF6058" w:rsidP="00DD2647">
                  <w:pPr>
                    <w:pStyle w:val="Normal0"/>
                    <w:rPr>
                      <w:rFonts w:ascii="Arial Narrow" w:eastAsia="Arial" w:hAnsi="Arial Narrow" w:cs="Arial"/>
                      <w:sz w:val="22"/>
                      <w:szCs w:val="22"/>
                      <w:lang w:val="es-CO"/>
                    </w:rPr>
                  </w:pPr>
                </w:p>
                <w:p w14:paraId="68508848" w14:textId="77777777" w:rsidR="00DF6058" w:rsidRPr="00FC1687" w:rsidRDefault="00DF6058" w:rsidP="00DD2647">
                  <w:pPr>
                    <w:pStyle w:val="Normal0"/>
                    <w:rPr>
                      <w:rFonts w:ascii="Arial Narrow" w:eastAsia="Arial" w:hAnsi="Arial Narrow" w:cs="Arial"/>
                      <w:sz w:val="22"/>
                      <w:szCs w:val="22"/>
                      <w:lang w:val="es-CO"/>
                    </w:rPr>
                  </w:pPr>
                </w:p>
                <w:p w14:paraId="74892132" w14:textId="77777777" w:rsidR="00DF6058" w:rsidRPr="00FC1687" w:rsidRDefault="00DF6058" w:rsidP="00DD2647">
                  <w:pPr>
                    <w:pStyle w:val="Normal0"/>
                    <w:rPr>
                      <w:rFonts w:ascii="Arial Narrow" w:eastAsia="Arial" w:hAnsi="Arial Narrow" w:cs="Arial"/>
                      <w:sz w:val="22"/>
                      <w:szCs w:val="22"/>
                    </w:rPr>
                  </w:pPr>
                  <w:r w:rsidRPr="00FC1687">
                    <w:rPr>
                      <w:rFonts w:ascii="Arial Narrow" w:eastAsia="Arial" w:hAnsi="Arial Narrow" w:cs="Arial"/>
                      <w:sz w:val="22"/>
                      <w:szCs w:val="22"/>
                      <w:lang w:val="es-CO"/>
                    </w:rPr>
                    <w:lastRenderedPageBreak/>
                    <w:t>5 días calendario Solución definitiva</w:t>
                  </w:r>
                </w:p>
              </w:tc>
            </w:tr>
            <w:tr w:rsidR="00DF6058" w14:paraId="6D00A73A" w14:textId="77777777" w:rsidTr="00DD2647">
              <w:tc>
                <w:tcPr>
                  <w:tcW w:w="2053" w:type="dxa"/>
                </w:tcPr>
                <w:p w14:paraId="59624A38" w14:textId="77777777" w:rsidR="00DF6058" w:rsidRPr="00FC1687" w:rsidRDefault="00DF6058" w:rsidP="00DD2647">
                  <w:pPr>
                    <w:pStyle w:val="Normal0"/>
                    <w:rPr>
                      <w:rFonts w:ascii="Arial Narrow" w:eastAsia="Arial" w:hAnsi="Arial Narrow" w:cs="Arial"/>
                      <w:sz w:val="22"/>
                      <w:szCs w:val="22"/>
                      <w:lang w:val="es-CO"/>
                    </w:rPr>
                  </w:pPr>
                  <w:r w:rsidRPr="00FC1687">
                    <w:rPr>
                      <w:rFonts w:ascii="Arial Narrow" w:eastAsia="Arial" w:hAnsi="Arial Narrow" w:cs="Arial"/>
                      <w:sz w:val="22"/>
                      <w:szCs w:val="22"/>
                      <w:lang w:val="es-CO"/>
                    </w:rPr>
                    <w:lastRenderedPageBreak/>
                    <w:t>Severidad 4 – Baja</w:t>
                  </w:r>
                </w:p>
              </w:tc>
              <w:tc>
                <w:tcPr>
                  <w:tcW w:w="2053" w:type="dxa"/>
                </w:tcPr>
                <w:p w14:paraId="2AC638D6" w14:textId="77777777" w:rsidR="00DF6058" w:rsidRPr="00FC1687" w:rsidRDefault="00DF6058" w:rsidP="00DD2647">
                  <w:pPr>
                    <w:pStyle w:val="Normal0"/>
                    <w:rPr>
                      <w:rFonts w:ascii="Arial Narrow" w:eastAsia="Arial" w:hAnsi="Arial Narrow" w:cs="Arial"/>
                      <w:sz w:val="22"/>
                      <w:szCs w:val="22"/>
                    </w:rPr>
                  </w:pPr>
                  <w:r w:rsidRPr="00FC1687">
                    <w:rPr>
                      <w:rFonts w:ascii="Arial Narrow" w:eastAsia="Arial" w:hAnsi="Arial Narrow" w:cs="Arial"/>
                      <w:sz w:val="22"/>
                      <w:szCs w:val="22"/>
                      <w:lang w:val="es-CO"/>
                    </w:rPr>
                    <w:t>Solicitudes de ajuste, configuración, consultas o requerimientos menores.</w:t>
                  </w:r>
                </w:p>
              </w:tc>
              <w:tc>
                <w:tcPr>
                  <w:tcW w:w="2054" w:type="dxa"/>
                </w:tcPr>
                <w:p w14:paraId="117F3233" w14:textId="77777777" w:rsidR="00DF6058" w:rsidRPr="00FC1687" w:rsidRDefault="00DF6058" w:rsidP="00DD2647">
                  <w:pPr>
                    <w:pStyle w:val="Normal0"/>
                    <w:rPr>
                      <w:rFonts w:ascii="Arial Narrow" w:eastAsia="Arial" w:hAnsi="Arial Narrow" w:cs="Arial"/>
                      <w:sz w:val="22"/>
                      <w:szCs w:val="22"/>
                    </w:rPr>
                  </w:pPr>
                  <w:r w:rsidRPr="00FC1687">
                    <w:rPr>
                      <w:rFonts w:ascii="Arial Narrow" w:eastAsia="Arial" w:hAnsi="Arial Narrow" w:cs="Arial"/>
                      <w:sz w:val="22"/>
                      <w:szCs w:val="22"/>
                      <w:lang w:val="es-CO"/>
                    </w:rPr>
                    <w:t>1 día hábil</w:t>
                  </w:r>
                </w:p>
              </w:tc>
              <w:tc>
                <w:tcPr>
                  <w:tcW w:w="2054" w:type="dxa"/>
                </w:tcPr>
                <w:p w14:paraId="57B59ACE" w14:textId="77777777" w:rsidR="00DF6058" w:rsidRPr="00FC1687" w:rsidRDefault="00DF6058" w:rsidP="00DD2647">
                  <w:pPr>
                    <w:pStyle w:val="Normal0"/>
                    <w:rPr>
                      <w:rFonts w:ascii="Arial Narrow" w:eastAsia="Arial" w:hAnsi="Arial Narrow" w:cs="Arial"/>
                      <w:sz w:val="22"/>
                      <w:szCs w:val="22"/>
                    </w:rPr>
                  </w:pPr>
                  <w:r w:rsidRPr="00FC1687">
                    <w:rPr>
                      <w:rFonts w:ascii="Arial Narrow" w:eastAsia="Arial" w:hAnsi="Arial Narrow" w:cs="Arial"/>
                      <w:sz w:val="22"/>
                      <w:szCs w:val="22"/>
                    </w:rPr>
                    <w:t>Según cronograma acordado</w:t>
                  </w:r>
                </w:p>
              </w:tc>
            </w:tr>
          </w:tbl>
          <w:p w14:paraId="4D1C4678" w14:textId="77777777" w:rsidR="00DF6058" w:rsidRPr="00FC1687" w:rsidRDefault="00DF6058" w:rsidP="00DD2647">
            <w:pPr>
              <w:pStyle w:val="Normal0"/>
              <w:rPr>
                <w:rFonts w:ascii="Arial Narrow" w:eastAsia="Arial" w:hAnsi="Arial Narrow" w:cs="Arial"/>
                <w:sz w:val="22"/>
                <w:szCs w:val="22"/>
              </w:rPr>
            </w:pPr>
          </w:p>
          <w:p w14:paraId="50C840BC" w14:textId="77777777" w:rsidR="00DF6058" w:rsidRPr="00FC1687" w:rsidRDefault="00DF6058" w:rsidP="00DD2647">
            <w:pPr>
              <w:pStyle w:val="Normal0"/>
              <w:rPr>
                <w:rFonts w:ascii="Arial Narrow" w:eastAsia="Arial" w:hAnsi="Arial Narrow" w:cs="Arial"/>
                <w:sz w:val="22"/>
                <w:szCs w:val="22"/>
              </w:rPr>
            </w:pPr>
          </w:p>
        </w:tc>
      </w:tr>
      <w:tr w:rsidR="00DF6058" w14:paraId="602BE66A" w14:textId="77777777" w:rsidTr="00DD2647">
        <w:trPr>
          <w:trHeight w:val="1272"/>
          <w:jc w:val="center"/>
        </w:trPr>
        <w:tc>
          <w:tcPr>
            <w:tcW w:w="1657" w:type="dxa"/>
            <w:tcBorders>
              <w:top w:val="single" w:sz="4" w:space="0" w:color="000000" w:themeColor="text1"/>
              <w:left w:val="single" w:sz="4" w:space="0" w:color="000000" w:themeColor="text1"/>
              <w:bottom w:val="nil"/>
              <w:right w:val="nil"/>
            </w:tcBorders>
            <w:shd w:val="clear" w:color="auto" w:fill="D9D9D9" w:themeFill="background1" w:themeFillShade="D9"/>
            <w:tcMar>
              <w:top w:w="0" w:type="dxa"/>
              <w:left w:w="70" w:type="dxa"/>
              <w:bottom w:w="0" w:type="dxa"/>
              <w:right w:w="70" w:type="dxa"/>
            </w:tcMar>
            <w:vAlign w:val="center"/>
          </w:tcPr>
          <w:p w14:paraId="15C48DF7" w14:textId="77777777" w:rsidR="00DF6058" w:rsidRPr="00FC1687" w:rsidRDefault="00DF6058" w:rsidP="00DD2647">
            <w:pPr>
              <w:pStyle w:val="Normal0"/>
              <w:jc w:val="center"/>
              <w:rPr>
                <w:rFonts w:ascii="Arial Narrow" w:eastAsia="Arial" w:hAnsi="Arial Narrow" w:cs="Arial"/>
                <w:sz w:val="22"/>
                <w:szCs w:val="22"/>
              </w:rPr>
            </w:pPr>
            <w:r w:rsidRPr="00FC1687">
              <w:rPr>
                <w:rFonts w:ascii="Arial Narrow" w:eastAsia="Arial" w:hAnsi="Arial Narrow" w:cs="Arial"/>
                <w:b/>
                <w:sz w:val="22"/>
                <w:szCs w:val="22"/>
              </w:rPr>
              <w:lastRenderedPageBreak/>
              <w:t>Requisitos específicos</w:t>
            </w:r>
          </w:p>
        </w:tc>
        <w:tc>
          <w:tcPr>
            <w:tcW w:w="8364" w:type="dxa"/>
            <w:tcBorders>
              <w:top w:val="single" w:sz="4"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vAlign w:val="center"/>
          </w:tcPr>
          <w:p w14:paraId="3086FD78" w14:textId="77777777" w:rsidR="00DF6058" w:rsidRPr="00FC1687" w:rsidRDefault="00DF6058" w:rsidP="00DD2647">
            <w:pPr>
              <w:pStyle w:val="Normal0"/>
              <w:rPr>
                <w:rFonts w:ascii="Arial Narrow" w:eastAsia="Arial" w:hAnsi="Arial Narrow" w:cs="Arial"/>
                <w:sz w:val="22"/>
                <w:szCs w:val="22"/>
              </w:rPr>
            </w:pPr>
          </w:p>
          <w:p w14:paraId="45B6BC09" w14:textId="77777777" w:rsidR="00DF6058" w:rsidRPr="00FC1687" w:rsidRDefault="00DF6058" w:rsidP="00DD2647">
            <w:pPr>
              <w:jc w:val="center"/>
              <w:rPr>
                <w:rFonts w:ascii="Arial Narrow" w:eastAsia="Arial" w:hAnsi="Arial Narrow" w:cs="Arial"/>
                <w:color w:val="000000" w:themeColor="text1"/>
                <w:lang w:val="es-ES"/>
              </w:rPr>
            </w:pPr>
            <w:bookmarkStart w:id="32" w:name="_heading=h.mcoc8isphr53" w:colFirst="0" w:colLast="0"/>
            <w:bookmarkEnd w:id="32"/>
            <w:r w:rsidRPr="00FC1687">
              <w:rPr>
                <w:rFonts w:ascii="Arial Narrow" w:eastAsia="Arial" w:hAnsi="Arial Narrow" w:cs="Arial"/>
                <w:b/>
                <w:bCs/>
                <w:color w:val="000000" w:themeColor="text1"/>
                <w:lang w:val="es-ES"/>
              </w:rPr>
              <w:t>ENTREGABLES</w:t>
            </w:r>
          </w:p>
          <w:p w14:paraId="0E587E23" w14:textId="77777777" w:rsidR="00DF6058" w:rsidRPr="00FC1687" w:rsidRDefault="00DF6058" w:rsidP="00DD2647">
            <w:pPr>
              <w:rPr>
                <w:rFonts w:ascii="Arial Narrow" w:eastAsia="Arial" w:hAnsi="Arial Narrow" w:cs="Arial"/>
                <w:color w:val="000000" w:themeColor="text1"/>
                <w:lang w:val="es-ES"/>
              </w:rPr>
            </w:pPr>
          </w:p>
          <w:p w14:paraId="73EBC886" w14:textId="77777777" w:rsidR="00DF6058" w:rsidRPr="00FC1687" w:rsidRDefault="00DF6058" w:rsidP="00DD2647">
            <w:pPr>
              <w:tabs>
                <w:tab w:val="left" w:pos="1575"/>
                <w:tab w:val="left" w:pos="3960"/>
              </w:tabs>
              <w:jc w:val="both"/>
              <w:rPr>
                <w:rFonts w:ascii="Arial Narrow" w:eastAsia="Arial Narrow" w:hAnsi="Arial Narrow" w:cs="Arial Narrow"/>
                <w:color w:val="000000" w:themeColor="text1"/>
                <w:lang w:val="es-ES"/>
              </w:rPr>
            </w:pPr>
            <w:r w:rsidRPr="00FC1687">
              <w:rPr>
                <w:rFonts w:ascii="Arial Narrow" w:eastAsia="Arial" w:hAnsi="Arial Narrow" w:cs="Arial"/>
                <w:color w:val="000000" w:themeColor="text1"/>
                <w:lang w:val="es-ES"/>
              </w:rPr>
              <w:t xml:space="preserve">Para cada uno de los subsistemas del centro de datos, durante la vigencia de la </w:t>
            </w:r>
            <w:r w:rsidRPr="00FC1687">
              <w:rPr>
                <w:rFonts w:ascii="Arial Narrow" w:eastAsia="Arial Narrow" w:hAnsi="Arial Narrow" w:cs="Arial Narrow"/>
                <w:color w:val="000000" w:themeColor="text1"/>
                <w:lang w:val="es"/>
              </w:rPr>
              <w:t>Suscripción al servicio De Soporte Técnico Con Mantenimiento Correctivo, Preventivo para Los Subsistemas Que Soportan Los Componentes De Los Centros De Datos De La Fiscalía General De La Nación, la siguiente documentación:</w:t>
            </w:r>
          </w:p>
          <w:p w14:paraId="3778A548" w14:textId="77777777" w:rsidR="00DF6058" w:rsidRPr="00FC1687" w:rsidRDefault="00DF6058" w:rsidP="00DD2647">
            <w:pPr>
              <w:tabs>
                <w:tab w:val="left" w:pos="1575"/>
                <w:tab w:val="left" w:pos="3960"/>
              </w:tabs>
              <w:jc w:val="both"/>
              <w:rPr>
                <w:rFonts w:ascii="Arial Narrow" w:eastAsia="Arial Narrow" w:hAnsi="Arial Narrow" w:cs="Arial Narrow"/>
                <w:color w:val="000000" w:themeColor="text1"/>
                <w:lang w:val="es-ES"/>
              </w:rPr>
            </w:pPr>
          </w:p>
          <w:p w14:paraId="2A698483" w14:textId="77777777" w:rsidR="00DF6058" w:rsidRPr="00FC1687" w:rsidRDefault="00DF6058" w:rsidP="006556C5">
            <w:pPr>
              <w:pStyle w:val="Prrafodelista"/>
              <w:numPr>
                <w:ilvl w:val="1"/>
                <w:numId w:val="80"/>
              </w:numPr>
              <w:tabs>
                <w:tab w:val="left" w:pos="1575"/>
                <w:tab w:val="left" w:pos="3960"/>
              </w:tabs>
              <w:spacing w:after="0" w:line="240" w:lineRule="auto"/>
              <w:ind w:right="1134"/>
              <w:contextualSpacing w:val="0"/>
              <w:jc w:val="both"/>
              <w:rPr>
                <w:rFonts w:ascii="Arial Narrow" w:eastAsia="Arial Narrow" w:hAnsi="Arial Narrow" w:cs="Arial Narrow"/>
                <w:color w:val="000000" w:themeColor="text1"/>
              </w:rPr>
            </w:pPr>
            <w:r w:rsidRPr="00FC1687">
              <w:rPr>
                <w:rFonts w:ascii="Arial Narrow" w:eastAsia="Arial Narrow" w:hAnsi="Arial Narrow" w:cs="Arial Narrow"/>
                <w:color w:val="000000" w:themeColor="text1"/>
                <w:lang w:val="es"/>
              </w:rPr>
              <w:t>Identificación física de todos los equipos que se encuentran instalados en los centros de datos con marcadores autoadhesivos que garanticen visibilidad y durabilidad.</w:t>
            </w:r>
          </w:p>
          <w:p w14:paraId="2D0D68C3" w14:textId="77777777" w:rsidR="00DF6058" w:rsidRPr="00FC1687" w:rsidRDefault="00DF6058" w:rsidP="006556C5">
            <w:pPr>
              <w:pStyle w:val="Prrafodelista"/>
              <w:numPr>
                <w:ilvl w:val="1"/>
                <w:numId w:val="80"/>
              </w:numPr>
              <w:tabs>
                <w:tab w:val="left" w:pos="1575"/>
                <w:tab w:val="left" w:pos="3960"/>
              </w:tabs>
              <w:spacing w:after="0" w:line="240" w:lineRule="auto"/>
              <w:ind w:right="1134"/>
              <w:contextualSpacing w:val="0"/>
              <w:jc w:val="both"/>
              <w:rPr>
                <w:rFonts w:ascii="Arial Narrow" w:eastAsia="Arial Narrow" w:hAnsi="Arial Narrow" w:cs="Arial Narrow"/>
                <w:color w:val="000000" w:themeColor="text1"/>
              </w:rPr>
            </w:pPr>
            <w:r w:rsidRPr="00FC1687">
              <w:rPr>
                <w:rFonts w:ascii="Arial Narrow" w:eastAsia="Arial Narrow" w:hAnsi="Arial Narrow" w:cs="Arial Narrow"/>
                <w:color w:val="000000" w:themeColor="text1"/>
              </w:rPr>
              <w:t xml:space="preserve">Plano general de cada uno de los centros de datos, indicando el total de los elementos que lo conforman (control de acceso, ubicación de racks, ups´s, aires acondicionados, tableros eléctricos, tablero detección, tanque de extinción, etc.) </w:t>
            </w:r>
          </w:p>
          <w:p w14:paraId="7678CC24" w14:textId="77777777" w:rsidR="00DF6058" w:rsidRPr="00FC1687" w:rsidRDefault="00DF6058" w:rsidP="006556C5">
            <w:pPr>
              <w:pStyle w:val="Prrafodelista"/>
              <w:numPr>
                <w:ilvl w:val="1"/>
                <w:numId w:val="80"/>
              </w:numPr>
              <w:tabs>
                <w:tab w:val="left" w:pos="1575"/>
                <w:tab w:val="left" w:pos="3960"/>
              </w:tabs>
              <w:spacing w:after="0" w:line="240" w:lineRule="auto"/>
              <w:ind w:right="1134"/>
              <w:contextualSpacing w:val="0"/>
              <w:jc w:val="both"/>
              <w:rPr>
                <w:rFonts w:ascii="Arial Narrow" w:eastAsia="Arial Narrow" w:hAnsi="Arial Narrow" w:cs="Arial Narrow"/>
                <w:color w:val="000000" w:themeColor="text1"/>
              </w:rPr>
            </w:pPr>
            <w:r w:rsidRPr="00FC1687">
              <w:rPr>
                <w:rFonts w:ascii="Arial Narrow" w:eastAsia="Arial Narrow" w:hAnsi="Arial Narrow" w:cs="Arial Narrow"/>
                <w:color w:val="000000" w:themeColor="text1"/>
                <w:lang w:val="es"/>
              </w:rPr>
              <w:t>Elaboración de Planos con los diagramas eléctricos unifilares CCTV de cada centro de datos objeto del contrato.</w:t>
            </w:r>
          </w:p>
          <w:p w14:paraId="133C6FFA" w14:textId="77777777" w:rsidR="00DF6058" w:rsidRPr="00FC1687" w:rsidRDefault="00DF6058" w:rsidP="006556C5">
            <w:pPr>
              <w:pStyle w:val="Prrafodelista"/>
              <w:numPr>
                <w:ilvl w:val="1"/>
                <w:numId w:val="80"/>
              </w:numPr>
              <w:tabs>
                <w:tab w:val="left" w:pos="1575"/>
                <w:tab w:val="left" w:pos="3960"/>
              </w:tabs>
              <w:spacing w:after="0" w:line="240" w:lineRule="auto"/>
              <w:ind w:right="1134"/>
              <w:contextualSpacing w:val="0"/>
              <w:jc w:val="both"/>
              <w:rPr>
                <w:rFonts w:ascii="Arial Narrow" w:eastAsia="Arial Narrow" w:hAnsi="Arial Narrow" w:cs="Arial Narrow"/>
                <w:color w:val="000000" w:themeColor="text1"/>
              </w:rPr>
            </w:pPr>
            <w:r w:rsidRPr="00FC1687">
              <w:rPr>
                <w:rFonts w:ascii="Arial Narrow" w:eastAsia="Arial Narrow" w:hAnsi="Arial Narrow" w:cs="Arial Narrow"/>
                <w:color w:val="000000" w:themeColor="text1"/>
                <w:lang w:val="es"/>
              </w:rPr>
              <w:t>Plano del subsistema de extinción y detección de incendios CCTV de cada centro de datos objeto del contrato.</w:t>
            </w:r>
          </w:p>
          <w:p w14:paraId="10A076B5" w14:textId="77777777" w:rsidR="00DF6058" w:rsidRPr="00FC1687" w:rsidRDefault="00DF6058" w:rsidP="006556C5">
            <w:pPr>
              <w:pStyle w:val="Prrafodelista"/>
              <w:numPr>
                <w:ilvl w:val="1"/>
                <w:numId w:val="80"/>
              </w:numPr>
              <w:tabs>
                <w:tab w:val="left" w:pos="1575"/>
                <w:tab w:val="left" w:pos="3960"/>
              </w:tabs>
              <w:spacing w:after="0" w:line="240" w:lineRule="auto"/>
              <w:ind w:right="1134"/>
              <w:contextualSpacing w:val="0"/>
              <w:jc w:val="both"/>
              <w:rPr>
                <w:rFonts w:ascii="Arial Narrow" w:eastAsia="Arial Narrow" w:hAnsi="Arial Narrow" w:cs="Arial Narrow"/>
                <w:color w:val="000000" w:themeColor="text1"/>
              </w:rPr>
            </w:pPr>
            <w:r w:rsidRPr="00FC1687">
              <w:rPr>
                <w:rFonts w:ascii="Arial Narrow" w:eastAsia="Arial Narrow" w:hAnsi="Arial Narrow" w:cs="Arial Narrow"/>
                <w:color w:val="000000" w:themeColor="text1"/>
                <w:lang w:val="es"/>
              </w:rPr>
              <w:t>Plano de distribución del sistema de CCTV de cada centro de datos objeto del contrato.</w:t>
            </w:r>
          </w:p>
          <w:p w14:paraId="76F6A9A9" w14:textId="77777777" w:rsidR="00DF6058" w:rsidRPr="00FC1687" w:rsidRDefault="00DF6058" w:rsidP="006556C5">
            <w:pPr>
              <w:pStyle w:val="Prrafodelista"/>
              <w:numPr>
                <w:ilvl w:val="1"/>
                <w:numId w:val="80"/>
              </w:numPr>
              <w:tabs>
                <w:tab w:val="left" w:pos="1575"/>
                <w:tab w:val="left" w:pos="3960"/>
              </w:tabs>
              <w:spacing w:after="0" w:line="240" w:lineRule="auto"/>
              <w:ind w:right="1134"/>
              <w:contextualSpacing w:val="0"/>
              <w:jc w:val="both"/>
              <w:rPr>
                <w:rFonts w:ascii="Arial Narrow" w:eastAsia="Arial Narrow" w:hAnsi="Arial Narrow" w:cs="Arial Narrow"/>
                <w:color w:val="000000" w:themeColor="text1"/>
              </w:rPr>
            </w:pPr>
            <w:r w:rsidRPr="00FC1687">
              <w:rPr>
                <w:rFonts w:ascii="Arial Narrow" w:eastAsia="Arial Narrow" w:hAnsi="Arial Narrow" w:cs="Arial Narrow"/>
                <w:color w:val="000000" w:themeColor="text1"/>
                <w:lang w:val="es"/>
              </w:rPr>
              <w:t>Descriptivos con la operación de activación del sistema contra incendios y de apagado de emergencia, así como los del restablecimiento del sistema a condiciones normales CCTV de cada centro de datos objeto del contrato.</w:t>
            </w:r>
          </w:p>
          <w:p w14:paraId="6FD7A32A" w14:textId="77777777" w:rsidR="00DF6058" w:rsidRPr="00FC1687" w:rsidRDefault="00DF6058" w:rsidP="006556C5">
            <w:pPr>
              <w:pStyle w:val="Prrafodelista"/>
              <w:numPr>
                <w:ilvl w:val="1"/>
                <w:numId w:val="80"/>
              </w:numPr>
              <w:tabs>
                <w:tab w:val="left" w:pos="1575"/>
                <w:tab w:val="left" w:pos="3960"/>
              </w:tabs>
              <w:spacing w:after="0" w:line="240" w:lineRule="auto"/>
              <w:ind w:right="1134"/>
              <w:contextualSpacing w:val="0"/>
              <w:jc w:val="both"/>
              <w:rPr>
                <w:rFonts w:ascii="Arial Narrow" w:eastAsia="Arial Narrow" w:hAnsi="Arial Narrow" w:cs="Arial Narrow"/>
                <w:color w:val="000000" w:themeColor="text1"/>
              </w:rPr>
            </w:pPr>
            <w:r w:rsidRPr="00FC1687">
              <w:rPr>
                <w:rFonts w:ascii="Arial Narrow" w:eastAsia="Arial Narrow" w:hAnsi="Arial Narrow" w:cs="Arial Narrow"/>
                <w:color w:val="000000" w:themeColor="text1"/>
                <w:lang w:val="es"/>
              </w:rPr>
              <w:t>Manuales y resultados de las pruebas de cada uno de los subsistemas CCTV de cada centro de datos objeto del contrato.</w:t>
            </w:r>
          </w:p>
          <w:p w14:paraId="3E9B7C51" w14:textId="77777777" w:rsidR="00DF6058" w:rsidRPr="00FC1687" w:rsidRDefault="00DF6058" w:rsidP="006556C5">
            <w:pPr>
              <w:pStyle w:val="Prrafodelista"/>
              <w:numPr>
                <w:ilvl w:val="1"/>
                <w:numId w:val="80"/>
              </w:numPr>
              <w:tabs>
                <w:tab w:val="left" w:pos="1575"/>
                <w:tab w:val="left" w:pos="3960"/>
              </w:tabs>
              <w:spacing w:after="0" w:line="240" w:lineRule="auto"/>
              <w:ind w:right="1134"/>
              <w:contextualSpacing w:val="0"/>
              <w:jc w:val="both"/>
              <w:rPr>
                <w:rFonts w:ascii="Arial Narrow" w:eastAsia="Arial Narrow" w:hAnsi="Arial Narrow" w:cs="Arial Narrow"/>
                <w:color w:val="000000" w:themeColor="text1"/>
              </w:rPr>
            </w:pPr>
            <w:r w:rsidRPr="00FC1687">
              <w:rPr>
                <w:rFonts w:ascii="Arial Narrow" w:eastAsia="Arial Narrow" w:hAnsi="Arial Narrow" w:cs="Arial Narrow"/>
                <w:color w:val="000000" w:themeColor="text1"/>
                <w:lang w:val="es"/>
              </w:rPr>
              <w:t>Se requiere presentar un estudio de cargas CCTV de cada centro de datos objeto del contrato.</w:t>
            </w:r>
          </w:p>
          <w:p w14:paraId="6DFD0537" w14:textId="77777777" w:rsidR="00DF6058" w:rsidRPr="00FC1687" w:rsidRDefault="00DF6058" w:rsidP="00DD2647">
            <w:pPr>
              <w:tabs>
                <w:tab w:val="left" w:pos="1575"/>
                <w:tab w:val="left" w:pos="3960"/>
              </w:tabs>
              <w:jc w:val="both"/>
              <w:rPr>
                <w:rFonts w:ascii="Arial Narrow" w:eastAsia="Arial Narrow" w:hAnsi="Arial Narrow" w:cs="Arial Narrow"/>
                <w:color w:val="000000" w:themeColor="text1"/>
                <w:lang w:val="es-ES"/>
              </w:rPr>
            </w:pPr>
            <w:r w:rsidRPr="00FC1687">
              <w:rPr>
                <w:rFonts w:ascii="Arial Narrow" w:eastAsia="Arial Narrow" w:hAnsi="Arial Narrow" w:cs="Arial Narrow"/>
                <w:color w:val="000000" w:themeColor="text1"/>
                <w:lang w:val="es"/>
              </w:rPr>
              <w:t>Nota: Los planos de ingeniería deben ser entregados en medio magnético a escala 1:25.</w:t>
            </w:r>
          </w:p>
          <w:p w14:paraId="1EBE0E5C" w14:textId="77777777" w:rsidR="00DF6058" w:rsidRPr="00FC1687" w:rsidRDefault="00DF6058" w:rsidP="00DD2647">
            <w:pPr>
              <w:pStyle w:val="Ttulo"/>
              <w:rPr>
                <w:rFonts w:ascii="Arial Narrow" w:hAnsi="Arial Narrow"/>
              </w:rPr>
            </w:pPr>
          </w:p>
          <w:p w14:paraId="7C39B12A" w14:textId="77777777" w:rsidR="00DF6058" w:rsidRPr="00FC1687" w:rsidRDefault="00DF6058" w:rsidP="00DD2647">
            <w:pPr>
              <w:rPr>
                <w:rFonts w:ascii="Arial Narrow" w:hAnsi="Arial Narrow"/>
              </w:rPr>
            </w:pPr>
          </w:p>
          <w:p w14:paraId="4C4E9EFA" w14:textId="77777777" w:rsidR="00DF6058" w:rsidRPr="00FC1687" w:rsidRDefault="00DF6058" w:rsidP="00DD2647">
            <w:pPr>
              <w:rPr>
                <w:rFonts w:ascii="Arial Narrow" w:eastAsia="Arial" w:hAnsi="Arial Narrow" w:cs="Arial"/>
                <w:color w:val="000000" w:themeColor="text1"/>
                <w:lang w:val="es-ES"/>
              </w:rPr>
            </w:pPr>
            <w:r w:rsidRPr="00FC1687">
              <w:rPr>
                <w:rFonts w:ascii="Arial Narrow" w:eastAsia="Arial" w:hAnsi="Arial Narrow" w:cs="Arial"/>
                <w:b/>
                <w:bCs/>
                <w:color w:val="000000" w:themeColor="text1"/>
                <w:lang w:val="es-ES"/>
              </w:rPr>
              <w:t>TRANSFERENCIA CONOCIMIENTO</w:t>
            </w:r>
          </w:p>
          <w:p w14:paraId="7F35CD6F" w14:textId="77777777" w:rsidR="00DF6058" w:rsidRPr="00FC1687" w:rsidRDefault="00DF6058" w:rsidP="00DD2647">
            <w:pPr>
              <w:rPr>
                <w:rFonts w:ascii="Arial Narrow" w:eastAsia="Arial" w:hAnsi="Arial Narrow" w:cs="Arial"/>
                <w:color w:val="000000" w:themeColor="text1"/>
                <w:lang w:val="es-ES"/>
              </w:rPr>
            </w:pPr>
          </w:p>
          <w:p w14:paraId="4E171BC0" w14:textId="77777777" w:rsidR="00DF6058" w:rsidRPr="00FC1687" w:rsidRDefault="00DF6058" w:rsidP="00DD2647">
            <w:pPr>
              <w:jc w:val="both"/>
              <w:rPr>
                <w:rFonts w:ascii="Arial Narrow" w:eastAsia="Arial Narrow" w:hAnsi="Arial Narrow" w:cs="Arial Narrow"/>
                <w:color w:val="000000" w:themeColor="text1"/>
                <w:lang w:val="es-ES"/>
              </w:rPr>
            </w:pPr>
            <w:r w:rsidRPr="00FC1687">
              <w:rPr>
                <w:rFonts w:ascii="Arial Narrow" w:eastAsia="Arial Narrow" w:hAnsi="Arial Narrow" w:cs="Arial Narrow"/>
                <w:color w:val="000000" w:themeColor="text1"/>
                <w:lang w:val="es-ES"/>
              </w:rPr>
              <w:t xml:space="preserve">Realizar transferencia de conocimiento operativa en la ciudad de Bogotá a mínimo cuatro (4) funcionarios de la FGN, para los Subsistemas de: Aire Acondicionado y Ambiental, Subsistema de detección y extinción de incendios, Subsistema Eléctrico y de respaldo, Subsistema de seguridad CCTV y control de acceso, (según aplique) la cual debe estar enfocada al buen manejo y correcta operación del centro de datos y todos los Subsistemas que lo integran. La transferencia de conocimiento deberá ser dictada de manera presencial, en las instalaciones de la FGN, (en la ciudad de Bogotá) en idioma </w:t>
            </w:r>
            <w:r w:rsidRPr="00FC1687">
              <w:rPr>
                <w:rFonts w:ascii="Arial Narrow" w:eastAsia="Arial Narrow" w:hAnsi="Arial Narrow" w:cs="Arial Narrow"/>
                <w:color w:val="000000" w:themeColor="text1"/>
                <w:lang w:val="es-ES"/>
              </w:rPr>
              <w:lastRenderedPageBreak/>
              <w:t>español. La transferencia de conocimiento deberá tener una duración mínima de 4 horas y se deben expedir los certificados de asistencia para cada uno de los participantes.</w:t>
            </w:r>
          </w:p>
          <w:p w14:paraId="67907B79" w14:textId="77777777" w:rsidR="00DF6058" w:rsidRPr="00FC1687" w:rsidRDefault="00DF6058" w:rsidP="00DD2647">
            <w:pPr>
              <w:rPr>
                <w:rFonts w:ascii="Arial Narrow" w:hAnsi="Arial Narrow"/>
              </w:rPr>
            </w:pPr>
          </w:p>
          <w:p w14:paraId="2CDDD249" w14:textId="77777777" w:rsidR="00DF6058" w:rsidRPr="00FC1687" w:rsidRDefault="00DF6058" w:rsidP="00DD2647">
            <w:pPr>
              <w:pStyle w:val="Ttulo"/>
              <w:ind w:firstLine="789"/>
              <w:rPr>
                <w:rFonts w:ascii="Arial Narrow" w:hAnsi="Arial Narrow"/>
              </w:rPr>
            </w:pPr>
          </w:p>
          <w:p w14:paraId="54D901A0" w14:textId="77777777" w:rsidR="00DF6058" w:rsidRPr="00FC1687" w:rsidRDefault="00DF6058" w:rsidP="00DD2647">
            <w:pPr>
              <w:pStyle w:val="Ttulo"/>
              <w:ind w:firstLine="789"/>
              <w:rPr>
                <w:rFonts w:ascii="Arial Narrow" w:hAnsi="Arial Narrow"/>
              </w:rPr>
            </w:pPr>
            <w:r w:rsidRPr="00FC1687">
              <w:rPr>
                <w:rFonts w:ascii="Arial Narrow" w:hAnsi="Arial Narrow"/>
              </w:rPr>
              <w:t>1. SUBSISTEMA DE INFRAESTRUCTURA DE REDES ELÉCTRICAS Y ESTRUCTURADAS</w:t>
            </w:r>
          </w:p>
          <w:p w14:paraId="24203F6D" w14:textId="77777777" w:rsidR="00DF6058" w:rsidRPr="00FC1687" w:rsidRDefault="00DF6058" w:rsidP="00DD2647">
            <w:pPr>
              <w:pStyle w:val="Normal0"/>
              <w:pBdr>
                <w:top w:val="nil"/>
                <w:left w:val="nil"/>
                <w:bottom w:val="nil"/>
                <w:right w:val="nil"/>
                <w:between w:val="nil"/>
              </w:pBdr>
              <w:ind w:right="46"/>
              <w:rPr>
                <w:rFonts w:ascii="Arial Narrow" w:eastAsia="Arial" w:hAnsi="Arial Narrow" w:cs="Arial"/>
                <w:color w:val="000000"/>
                <w:sz w:val="22"/>
                <w:szCs w:val="22"/>
              </w:rPr>
            </w:pPr>
          </w:p>
          <w:p w14:paraId="042E0C72"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color w:val="000000"/>
                <w:sz w:val="22"/>
                <w:szCs w:val="22"/>
              </w:rPr>
            </w:pPr>
            <w:r w:rsidRPr="7DC56B77">
              <w:rPr>
                <w:rFonts w:ascii="Arial Narrow" w:eastAsia="Arial" w:hAnsi="Arial Narrow" w:cs="Arial"/>
                <w:color w:val="000000" w:themeColor="text1"/>
                <w:sz w:val="22"/>
                <w:szCs w:val="22"/>
              </w:rPr>
              <w:t xml:space="preserve">Se debe realizar un (1) mantenimiento preventivo trimestral y los mantenimientos correctivos que sean necesarios durante la vigencia del contrato a los elementos relacionados a continuación: </w:t>
            </w:r>
          </w:p>
          <w:p w14:paraId="75A02EB4"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color w:val="000000"/>
                <w:sz w:val="16"/>
                <w:szCs w:val="16"/>
              </w:rPr>
            </w:pPr>
          </w:p>
          <w:tbl>
            <w:tblPr>
              <w:tblStyle w:val="NormalTable0"/>
              <w:tblW w:w="8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64"/>
              <w:gridCol w:w="2182"/>
              <w:gridCol w:w="1959"/>
              <w:gridCol w:w="2237"/>
            </w:tblGrid>
            <w:tr w:rsidR="00DF6058" w14:paraId="644E1907" w14:textId="77777777" w:rsidTr="00DD2647">
              <w:trPr>
                <w:trHeight w:val="300"/>
              </w:trPr>
              <w:tc>
                <w:tcPr>
                  <w:tcW w:w="1664" w:type="dxa"/>
                  <w:shd w:val="clear" w:color="auto" w:fill="BFBFBF" w:themeFill="background1" w:themeFillShade="BF"/>
                  <w:vAlign w:val="bottom"/>
                </w:tcPr>
                <w:p w14:paraId="1D2C9F90"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b/>
                      <w:color w:val="000000"/>
                      <w:sz w:val="22"/>
                      <w:szCs w:val="22"/>
                    </w:rPr>
                  </w:pPr>
                  <w:r w:rsidRPr="00FC1687">
                    <w:rPr>
                      <w:rFonts w:ascii="Arial Narrow" w:eastAsia="Arial" w:hAnsi="Arial Narrow" w:cs="Arial"/>
                      <w:b/>
                      <w:color w:val="000000" w:themeColor="text1"/>
                      <w:sz w:val="22"/>
                      <w:szCs w:val="22"/>
                    </w:rPr>
                    <w:t>Cantidad</w:t>
                  </w:r>
                </w:p>
              </w:tc>
              <w:tc>
                <w:tcPr>
                  <w:tcW w:w="2182" w:type="dxa"/>
                  <w:shd w:val="clear" w:color="auto" w:fill="BFBFBF" w:themeFill="background1" w:themeFillShade="BF"/>
                  <w:vAlign w:val="bottom"/>
                </w:tcPr>
                <w:p w14:paraId="53F207A4"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b/>
                      <w:color w:val="000000"/>
                      <w:sz w:val="22"/>
                      <w:szCs w:val="22"/>
                    </w:rPr>
                  </w:pPr>
                  <w:r w:rsidRPr="00FC1687">
                    <w:rPr>
                      <w:rFonts w:ascii="Arial Narrow" w:eastAsia="Arial" w:hAnsi="Arial Narrow" w:cs="Arial"/>
                      <w:b/>
                      <w:color w:val="000000" w:themeColor="text1"/>
                      <w:sz w:val="22"/>
                      <w:szCs w:val="22"/>
                    </w:rPr>
                    <w:t>Equipo</w:t>
                  </w:r>
                </w:p>
              </w:tc>
              <w:tc>
                <w:tcPr>
                  <w:tcW w:w="1959" w:type="dxa"/>
                  <w:shd w:val="clear" w:color="auto" w:fill="BFBFBF" w:themeFill="background1" w:themeFillShade="BF"/>
                  <w:vAlign w:val="bottom"/>
                </w:tcPr>
                <w:p w14:paraId="071BFE7D"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b/>
                      <w:color w:val="000000"/>
                      <w:sz w:val="22"/>
                      <w:szCs w:val="22"/>
                    </w:rPr>
                  </w:pPr>
                  <w:r w:rsidRPr="00FC1687">
                    <w:rPr>
                      <w:rFonts w:ascii="Arial Narrow" w:eastAsia="Arial" w:hAnsi="Arial Narrow" w:cs="Arial"/>
                      <w:b/>
                      <w:color w:val="000000" w:themeColor="text1"/>
                      <w:sz w:val="22"/>
                      <w:szCs w:val="22"/>
                    </w:rPr>
                    <w:t>Marca</w:t>
                  </w:r>
                </w:p>
              </w:tc>
              <w:tc>
                <w:tcPr>
                  <w:tcW w:w="2237" w:type="dxa"/>
                  <w:shd w:val="clear" w:color="auto" w:fill="BFBFBF" w:themeFill="background1" w:themeFillShade="BF"/>
                  <w:vAlign w:val="bottom"/>
                </w:tcPr>
                <w:p w14:paraId="57FEC811"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b/>
                      <w:color w:val="000000"/>
                      <w:sz w:val="22"/>
                      <w:szCs w:val="22"/>
                    </w:rPr>
                  </w:pPr>
                  <w:r w:rsidRPr="00FC1687">
                    <w:rPr>
                      <w:rFonts w:ascii="Arial Narrow" w:eastAsia="Arial" w:hAnsi="Arial Narrow" w:cs="Arial"/>
                      <w:b/>
                      <w:color w:val="000000" w:themeColor="text1"/>
                      <w:sz w:val="22"/>
                      <w:szCs w:val="22"/>
                    </w:rPr>
                    <w:t>Capacidad</w:t>
                  </w:r>
                </w:p>
              </w:tc>
            </w:tr>
            <w:tr w:rsidR="00DF6058" w14:paraId="295A49F5" w14:textId="77777777" w:rsidTr="00DD2647">
              <w:trPr>
                <w:trHeight w:val="300"/>
              </w:trPr>
              <w:tc>
                <w:tcPr>
                  <w:tcW w:w="1664" w:type="dxa"/>
                  <w:vAlign w:val="center"/>
                </w:tcPr>
                <w:p w14:paraId="23230E1E" w14:textId="77777777" w:rsidR="00DF6058" w:rsidRPr="00FC1687" w:rsidRDefault="00DF6058" w:rsidP="00DD2647">
                  <w:pPr>
                    <w:pStyle w:val="Normal0"/>
                    <w:pBdr>
                      <w:top w:val="nil"/>
                      <w:left w:val="nil"/>
                      <w:bottom w:val="nil"/>
                      <w:right w:val="nil"/>
                      <w:between w:val="nil"/>
                    </w:pBdr>
                    <w:ind w:left="69" w:right="46"/>
                    <w:jc w:val="center"/>
                    <w:rPr>
                      <w:rFonts w:ascii="Arial Narrow" w:hAnsi="Arial Narrow"/>
                    </w:rPr>
                  </w:pPr>
                  <w:commentRangeStart w:id="33"/>
                  <w:commentRangeStart w:id="34"/>
                  <w:r w:rsidRPr="7DC56B77">
                    <w:rPr>
                      <w:rFonts w:ascii="Arial Narrow" w:eastAsia="Arial" w:hAnsi="Arial Narrow" w:cs="Arial"/>
                      <w:color w:val="000000" w:themeColor="text1"/>
                      <w:sz w:val="22"/>
                      <w:szCs w:val="22"/>
                    </w:rPr>
                    <w:t>8</w:t>
                  </w:r>
                  <w:commentRangeEnd w:id="33"/>
                  <w:r w:rsidRPr="00FC1687">
                    <w:rPr>
                      <w:rStyle w:val="Refdecomentario"/>
                      <w:rFonts w:ascii="Arial Narrow" w:hAnsi="Arial Narrow"/>
                      <w:sz w:val="24"/>
                      <w:szCs w:val="24"/>
                    </w:rPr>
                    <w:commentReference w:id="33"/>
                  </w:r>
                  <w:commentRangeEnd w:id="34"/>
                  <w:r w:rsidR="006556C5" w:rsidRPr="00FC1687">
                    <w:rPr>
                      <w:rStyle w:val="Refdecomentario"/>
                      <w:rFonts w:ascii="Arial Narrow" w:hAnsi="Arial Narrow"/>
                      <w:sz w:val="24"/>
                      <w:szCs w:val="24"/>
                    </w:rPr>
                    <w:commentReference w:id="34"/>
                  </w:r>
                </w:p>
              </w:tc>
              <w:tc>
                <w:tcPr>
                  <w:tcW w:w="2182" w:type="dxa"/>
                  <w:vAlign w:val="center"/>
                </w:tcPr>
                <w:p w14:paraId="12E14FF2"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UPS</w:t>
                  </w:r>
                </w:p>
              </w:tc>
              <w:tc>
                <w:tcPr>
                  <w:tcW w:w="1959" w:type="dxa"/>
                  <w:vAlign w:val="center"/>
                </w:tcPr>
                <w:p w14:paraId="68C4AF7C"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APC Symmetra LX 8000 RM</w:t>
                  </w:r>
                </w:p>
              </w:tc>
              <w:tc>
                <w:tcPr>
                  <w:tcW w:w="2237" w:type="dxa"/>
                  <w:vAlign w:val="center"/>
                </w:tcPr>
                <w:p w14:paraId="5C8D0734"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8 Kva</w:t>
                  </w:r>
                </w:p>
              </w:tc>
            </w:tr>
            <w:tr w:rsidR="00DF6058" w14:paraId="48D0F261" w14:textId="77777777" w:rsidTr="00DD2647">
              <w:trPr>
                <w:trHeight w:val="300"/>
              </w:trPr>
              <w:tc>
                <w:tcPr>
                  <w:tcW w:w="1664" w:type="dxa"/>
                  <w:vAlign w:val="center"/>
                </w:tcPr>
                <w:p w14:paraId="07D3FD58"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14</w:t>
                  </w:r>
                </w:p>
              </w:tc>
              <w:tc>
                <w:tcPr>
                  <w:tcW w:w="2182" w:type="dxa"/>
                  <w:vAlign w:val="center"/>
                </w:tcPr>
                <w:p w14:paraId="6AAADB6E"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PDU</w:t>
                  </w:r>
                </w:p>
              </w:tc>
              <w:tc>
                <w:tcPr>
                  <w:tcW w:w="1959" w:type="dxa"/>
                  <w:vAlign w:val="center"/>
                </w:tcPr>
                <w:p w14:paraId="37B0E939"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APC AP8930</w:t>
                  </w:r>
                </w:p>
              </w:tc>
              <w:tc>
                <w:tcPr>
                  <w:tcW w:w="2237" w:type="dxa"/>
                  <w:vAlign w:val="center"/>
                </w:tcPr>
                <w:p w14:paraId="18EFF684"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1920VA</w:t>
                  </w:r>
                </w:p>
              </w:tc>
            </w:tr>
            <w:tr w:rsidR="00DF6058" w14:paraId="0A2B26B1" w14:textId="77777777" w:rsidTr="00DD2647">
              <w:trPr>
                <w:trHeight w:val="300"/>
              </w:trPr>
              <w:tc>
                <w:tcPr>
                  <w:tcW w:w="1664" w:type="dxa"/>
                  <w:vAlign w:val="center"/>
                </w:tcPr>
                <w:p w14:paraId="12EF5792"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182" w:type="dxa"/>
                  <w:vAlign w:val="center"/>
                </w:tcPr>
                <w:p w14:paraId="02FF37D6"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Tablero General Normal acometida</w:t>
                  </w:r>
                </w:p>
              </w:tc>
              <w:tc>
                <w:tcPr>
                  <w:tcW w:w="1959" w:type="dxa"/>
                  <w:vAlign w:val="center"/>
                </w:tcPr>
                <w:p w14:paraId="140DBE46"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p>
              </w:tc>
              <w:tc>
                <w:tcPr>
                  <w:tcW w:w="2237" w:type="dxa"/>
                  <w:vAlign w:val="center"/>
                </w:tcPr>
                <w:p w14:paraId="6E493961"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10 breakers bifasico de 10KA</w:t>
                  </w:r>
                </w:p>
              </w:tc>
            </w:tr>
            <w:tr w:rsidR="00DF6058" w14:paraId="11B174E3" w14:textId="77777777" w:rsidTr="00DD2647">
              <w:trPr>
                <w:trHeight w:val="300"/>
              </w:trPr>
              <w:tc>
                <w:tcPr>
                  <w:tcW w:w="1664" w:type="dxa"/>
                  <w:vAlign w:val="center"/>
                </w:tcPr>
                <w:p w14:paraId="34780FDF"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182" w:type="dxa"/>
                  <w:vAlign w:val="center"/>
                </w:tcPr>
                <w:p w14:paraId="7D05A0FF"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Tablero Rack3</w:t>
                  </w:r>
                </w:p>
              </w:tc>
              <w:tc>
                <w:tcPr>
                  <w:tcW w:w="1959" w:type="dxa"/>
                  <w:vAlign w:val="center"/>
                </w:tcPr>
                <w:p w14:paraId="5BFE3F4F"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p>
              </w:tc>
              <w:tc>
                <w:tcPr>
                  <w:tcW w:w="2237" w:type="dxa"/>
                  <w:vAlign w:val="center"/>
                </w:tcPr>
                <w:p w14:paraId="43CFB076"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2 breakers</w:t>
                  </w:r>
                </w:p>
              </w:tc>
            </w:tr>
            <w:tr w:rsidR="00DF6058" w14:paraId="26F44C58" w14:textId="77777777" w:rsidTr="00DD2647">
              <w:trPr>
                <w:trHeight w:val="300"/>
              </w:trPr>
              <w:tc>
                <w:tcPr>
                  <w:tcW w:w="1664" w:type="dxa"/>
                  <w:vAlign w:val="center"/>
                </w:tcPr>
                <w:p w14:paraId="5FDDF005"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p>
              </w:tc>
              <w:tc>
                <w:tcPr>
                  <w:tcW w:w="2182" w:type="dxa"/>
                  <w:vAlign w:val="center"/>
                </w:tcPr>
                <w:p w14:paraId="604DDB90"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themeColor="text1"/>
                      <w:sz w:val="22"/>
                      <w:szCs w:val="22"/>
                    </w:rPr>
                    <w:t>Iluminación Panel LED 60*60</w:t>
                  </w:r>
                </w:p>
              </w:tc>
              <w:tc>
                <w:tcPr>
                  <w:tcW w:w="1959" w:type="dxa"/>
                  <w:vAlign w:val="center"/>
                </w:tcPr>
                <w:p w14:paraId="25ED04CC"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NA</w:t>
                  </w:r>
                </w:p>
              </w:tc>
              <w:tc>
                <w:tcPr>
                  <w:tcW w:w="2237" w:type="dxa"/>
                  <w:vAlign w:val="center"/>
                </w:tcPr>
                <w:p w14:paraId="10DDC5A7"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NA</w:t>
                  </w:r>
                </w:p>
              </w:tc>
            </w:tr>
            <w:tr w:rsidR="00DF6058" w14:paraId="533EE0C3" w14:textId="77777777" w:rsidTr="00DD2647">
              <w:trPr>
                <w:trHeight w:val="289"/>
              </w:trPr>
              <w:tc>
                <w:tcPr>
                  <w:tcW w:w="1664" w:type="dxa"/>
                  <w:vAlign w:val="center"/>
                </w:tcPr>
                <w:p w14:paraId="05219A0C"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182" w:type="dxa"/>
                  <w:vAlign w:val="center"/>
                </w:tcPr>
                <w:p w14:paraId="751F7C2C"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UPS APC</w:t>
                  </w:r>
                </w:p>
              </w:tc>
              <w:tc>
                <w:tcPr>
                  <w:tcW w:w="1959" w:type="dxa"/>
                  <w:vAlign w:val="center"/>
                </w:tcPr>
                <w:p w14:paraId="53EB9E91"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APC</w:t>
                  </w:r>
                </w:p>
              </w:tc>
              <w:tc>
                <w:tcPr>
                  <w:tcW w:w="2237" w:type="dxa"/>
                  <w:vAlign w:val="center"/>
                </w:tcPr>
                <w:p w14:paraId="112F00D0"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6KVA</w:t>
                  </w:r>
                </w:p>
              </w:tc>
            </w:tr>
            <w:tr w:rsidR="00DF6058" w14:paraId="3E57CC1C" w14:textId="77777777" w:rsidTr="00DD2647">
              <w:trPr>
                <w:trHeight w:val="300"/>
              </w:trPr>
              <w:tc>
                <w:tcPr>
                  <w:tcW w:w="1664" w:type="dxa"/>
                  <w:vAlign w:val="center"/>
                </w:tcPr>
                <w:p w14:paraId="2E417155"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182" w:type="dxa"/>
                  <w:vAlign w:val="center"/>
                </w:tcPr>
                <w:p w14:paraId="1FA59137"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Tablero eléctrico 1</w:t>
                  </w:r>
                </w:p>
              </w:tc>
              <w:tc>
                <w:tcPr>
                  <w:tcW w:w="1959" w:type="dxa"/>
                  <w:vAlign w:val="center"/>
                </w:tcPr>
                <w:p w14:paraId="2DC09B76"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NA</w:t>
                  </w:r>
                </w:p>
              </w:tc>
              <w:tc>
                <w:tcPr>
                  <w:tcW w:w="2237" w:type="dxa"/>
                  <w:vAlign w:val="center"/>
                </w:tcPr>
                <w:p w14:paraId="5118C559"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12 brakers</w:t>
                  </w:r>
                </w:p>
              </w:tc>
            </w:tr>
            <w:tr w:rsidR="00DF6058" w14:paraId="48B602D2" w14:textId="77777777" w:rsidTr="00DD2647">
              <w:trPr>
                <w:trHeight w:val="300"/>
              </w:trPr>
              <w:tc>
                <w:tcPr>
                  <w:tcW w:w="1664" w:type="dxa"/>
                  <w:vAlign w:val="center"/>
                </w:tcPr>
                <w:p w14:paraId="493E33C6"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182" w:type="dxa"/>
                  <w:vAlign w:val="center"/>
                </w:tcPr>
                <w:p w14:paraId="72551874"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 xml:space="preserve">Tablero </w:t>
                  </w:r>
                  <w:r w:rsidRPr="00FC1687">
                    <w:rPr>
                      <w:rFonts w:ascii="Arial Narrow" w:eastAsia="Arial" w:hAnsi="Arial Narrow" w:cs="Arial"/>
                      <w:sz w:val="22"/>
                      <w:szCs w:val="22"/>
                    </w:rPr>
                    <w:t>transferencia</w:t>
                  </w:r>
                  <w:r w:rsidRPr="00FC1687">
                    <w:rPr>
                      <w:rFonts w:ascii="Arial Narrow" w:eastAsia="Arial" w:hAnsi="Arial Narrow" w:cs="Arial"/>
                      <w:color w:val="000000"/>
                      <w:sz w:val="22"/>
                      <w:szCs w:val="22"/>
                    </w:rPr>
                    <w:t xml:space="preserve"> Planta eléctrica</w:t>
                  </w:r>
                </w:p>
              </w:tc>
              <w:tc>
                <w:tcPr>
                  <w:tcW w:w="1959" w:type="dxa"/>
                  <w:vAlign w:val="center"/>
                </w:tcPr>
                <w:p w14:paraId="45981F10"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NA</w:t>
                  </w:r>
                </w:p>
              </w:tc>
              <w:tc>
                <w:tcPr>
                  <w:tcW w:w="2237" w:type="dxa"/>
                  <w:vAlign w:val="center"/>
                </w:tcPr>
                <w:p w14:paraId="77EC8BA4"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Transferencia</w:t>
                  </w:r>
                </w:p>
              </w:tc>
            </w:tr>
            <w:tr w:rsidR="00DF6058" w14:paraId="3FD252E8" w14:textId="77777777" w:rsidTr="00DD2647">
              <w:trPr>
                <w:trHeight w:val="300"/>
              </w:trPr>
              <w:tc>
                <w:tcPr>
                  <w:tcW w:w="1664" w:type="dxa"/>
                  <w:vAlign w:val="center"/>
                </w:tcPr>
                <w:p w14:paraId="09971007"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182" w:type="dxa"/>
                  <w:vAlign w:val="center"/>
                </w:tcPr>
                <w:p w14:paraId="034E98F0"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Tablero eléctrico</w:t>
                  </w:r>
                </w:p>
              </w:tc>
              <w:tc>
                <w:tcPr>
                  <w:tcW w:w="1959" w:type="dxa"/>
                  <w:vAlign w:val="center"/>
                </w:tcPr>
                <w:p w14:paraId="794DF218" w14:textId="77777777" w:rsidR="00DF6058" w:rsidRPr="00FC1687" w:rsidRDefault="00DF6058" w:rsidP="00DD2647">
                  <w:pPr>
                    <w:pStyle w:val="Normal0"/>
                    <w:pBdr>
                      <w:top w:val="nil"/>
                      <w:left w:val="nil"/>
                      <w:bottom w:val="nil"/>
                      <w:right w:val="nil"/>
                      <w:between w:val="nil"/>
                    </w:pBdr>
                    <w:spacing w:line="259" w:lineRule="auto"/>
                    <w:ind w:left="69" w:right="46"/>
                    <w:jc w:val="center"/>
                    <w:rPr>
                      <w:rFonts w:ascii="Arial Narrow" w:eastAsia="Arial" w:hAnsi="Arial Narrow" w:cs="Arial"/>
                      <w:color w:val="000000"/>
                      <w:sz w:val="22"/>
                      <w:szCs w:val="22"/>
                    </w:rPr>
                  </w:pPr>
                </w:p>
              </w:tc>
              <w:tc>
                <w:tcPr>
                  <w:tcW w:w="2237" w:type="dxa"/>
                  <w:vAlign w:val="center"/>
                </w:tcPr>
                <w:p w14:paraId="3E4D8ACB"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p>
              </w:tc>
            </w:tr>
            <w:tr w:rsidR="00DF6058" w14:paraId="6A5E58FD" w14:textId="77777777" w:rsidTr="00DD2647">
              <w:trPr>
                <w:trHeight w:val="300"/>
              </w:trPr>
              <w:tc>
                <w:tcPr>
                  <w:tcW w:w="1664" w:type="dxa"/>
                  <w:vAlign w:val="center"/>
                </w:tcPr>
                <w:p w14:paraId="02C35ADD"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182" w:type="dxa"/>
                  <w:vAlign w:val="center"/>
                </w:tcPr>
                <w:p w14:paraId="1B8175D4"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Totalizador</w:t>
                  </w:r>
                </w:p>
              </w:tc>
              <w:tc>
                <w:tcPr>
                  <w:tcW w:w="1959" w:type="dxa"/>
                  <w:vAlign w:val="center"/>
                </w:tcPr>
                <w:p w14:paraId="5091F991"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DPX</w:t>
                  </w:r>
                </w:p>
              </w:tc>
              <w:tc>
                <w:tcPr>
                  <w:tcW w:w="2237" w:type="dxa"/>
                  <w:vAlign w:val="center"/>
                </w:tcPr>
                <w:p w14:paraId="0B201F53"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Totalizador DPX 160 A</w:t>
                  </w:r>
                </w:p>
              </w:tc>
            </w:tr>
            <w:tr w:rsidR="00DF6058" w14:paraId="53D9A328" w14:textId="77777777" w:rsidTr="00DD2647">
              <w:trPr>
                <w:trHeight w:val="300"/>
              </w:trPr>
              <w:tc>
                <w:tcPr>
                  <w:tcW w:w="1664" w:type="dxa"/>
                  <w:vAlign w:val="center"/>
                </w:tcPr>
                <w:p w14:paraId="4088D7B3"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182" w:type="dxa"/>
                  <w:vAlign w:val="center"/>
                </w:tcPr>
                <w:p w14:paraId="5CC7B62F"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Totalizador</w:t>
                  </w:r>
                </w:p>
              </w:tc>
              <w:tc>
                <w:tcPr>
                  <w:tcW w:w="1959" w:type="dxa"/>
                  <w:vAlign w:val="center"/>
                </w:tcPr>
                <w:p w14:paraId="74A4FFD7"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DPX</w:t>
                  </w:r>
                </w:p>
              </w:tc>
              <w:tc>
                <w:tcPr>
                  <w:tcW w:w="2237" w:type="dxa"/>
                  <w:vAlign w:val="center"/>
                </w:tcPr>
                <w:p w14:paraId="78F7C1FB"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Totalizador DPX 75 A</w:t>
                  </w:r>
                </w:p>
              </w:tc>
            </w:tr>
            <w:tr w:rsidR="00DF6058" w14:paraId="0FE40908" w14:textId="77777777" w:rsidTr="00DD2647">
              <w:trPr>
                <w:trHeight w:val="300"/>
              </w:trPr>
              <w:tc>
                <w:tcPr>
                  <w:tcW w:w="1664" w:type="dxa"/>
                  <w:vAlign w:val="center"/>
                </w:tcPr>
                <w:p w14:paraId="5F5521CD"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182" w:type="dxa"/>
                  <w:vAlign w:val="center"/>
                </w:tcPr>
                <w:p w14:paraId="5FFEA15E"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Totalizador</w:t>
                  </w:r>
                </w:p>
              </w:tc>
              <w:tc>
                <w:tcPr>
                  <w:tcW w:w="1959" w:type="dxa"/>
                  <w:vAlign w:val="center"/>
                </w:tcPr>
                <w:p w14:paraId="46818291"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DPX</w:t>
                  </w:r>
                </w:p>
              </w:tc>
              <w:tc>
                <w:tcPr>
                  <w:tcW w:w="2237" w:type="dxa"/>
                  <w:vAlign w:val="center"/>
                </w:tcPr>
                <w:p w14:paraId="717AD255" w14:textId="77777777" w:rsidR="00DF6058" w:rsidRPr="00FC1687" w:rsidRDefault="00DF6058" w:rsidP="00DD2647">
                  <w:pPr>
                    <w:pStyle w:val="Norm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totalizador DPX-U125</w:t>
                  </w:r>
                </w:p>
              </w:tc>
            </w:tr>
          </w:tbl>
          <w:p w14:paraId="3A3B3F04" w14:textId="77777777" w:rsidR="00DF6058" w:rsidRPr="00FC1687" w:rsidRDefault="00DF6058" w:rsidP="00DD2647">
            <w:pPr>
              <w:pStyle w:val="Normal0"/>
              <w:rPr>
                <w:rFonts w:ascii="Arial Narrow" w:eastAsia="Arial" w:hAnsi="Arial Narrow" w:cs="Arial"/>
              </w:rPr>
            </w:pPr>
          </w:p>
          <w:p w14:paraId="0DED3E65"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r w:rsidRPr="00FC1687">
              <w:rPr>
                <w:rFonts w:ascii="Arial Narrow" w:eastAsia="Arial" w:hAnsi="Arial Narrow" w:cs="Arial"/>
                <w:sz w:val="22"/>
                <w:szCs w:val="22"/>
              </w:rPr>
              <w:t>El Contratista deberá revisar y arreglar los puntos de falla que puedan afectar la disponibilidad general de las instalaciones eléctricas.</w:t>
            </w:r>
          </w:p>
          <w:p w14:paraId="617F562C"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p>
          <w:p w14:paraId="6D19B9A3"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r w:rsidRPr="00FC1687">
              <w:rPr>
                <w:rFonts w:ascii="Arial Narrow" w:eastAsia="Arial" w:hAnsi="Arial Narrow" w:cs="Arial"/>
                <w:sz w:val="22"/>
                <w:szCs w:val="22"/>
              </w:rPr>
              <w:t>Organizar, ajustar, organizar y fijar las corazas que llevan los circuitos ramales hacia los racks.</w:t>
            </w:r>
          </w:p>
          <w:p w14:paraId="0EF39263"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p>
          <w:p w14:paraId="3143904B"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r w:rsidRPr="00FC1687">
              <w:rPr>
                <w:rFonts w:ascii="Arial Narrow" w:eastAsia="Arial" w:hAnsi="Arial Narrow" w:cs="Arial"/>
                <w:sz w:val="22"/>
                <w:szCs w:val="22"/>
              </w:rPr>
              <w:t xml:space="preserve">De acuerdo con la Norma TIA/EIA 607, es necesario instalar y poner en marcha el polo a tierra para las telecomunicaciones. La Norma es la que nos permite plantear el esquema básico y los </w:t>
            </w:r>
            <w:r w:rsidRPr="00FC1687">
              <w:rPr>
                <w:rFonts w:ascii="Arial Narrow" w:eastAsia="Arial" w:hAnsi="Arial Narrow" w:cs="Arial"/>
                <w:sz w:val="22"/>
                <w:szCs w:val="22"/>
              </w:rPr>
              <w:lastRenderedPageBreak/>
              <w:t>componentes necesarios para proporcionar protección eléctrica a los usuarios y a la infraestructura de las telecomunicaciones dentro del Data Center mediante el sistema de puesta a tierra adecuadamente configurado e instalado.</w:t>
            </w:r>
          </w:p>
          <w:p w14:paraId="08036D28"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p>
          <w:p w14:paraId="067F5E31" w14:textId="77777777" w:rsidR="00DF6058" w:rsidRPr="00FC1687" w:rsidRDefault="00DF6058" w:rsidP="006556C5">
            <w:pPr>
              <w:pStyle w:val="Normal0"/>
              <w:numPr>
                <w:ilvl w:val="0"/>
                <w:numId w:val="78"/>
              </w:numPr>
              <w:ind w:right="29"/>
              <w:jc w:val="both"/>
              <w:rPr>
                <w:rFonts w:ascii="Arial Narrow" w:hAnsi="Arial Narrow"/>
                <w:sz w:val="22"/>
                <w:szCs w:val="22"/>
              </w:rPr>
            </w:pPr>
            <w:r w:rsidRPr="00FC1687">
              <w:rPr>
                <w:rFonts w:ascii="Arial Narrow" w:eastAsia="Arial" w:hAnsi="Arial Narrow" w:cs="Arial"/>
                <w:sz w:val="22"/>
                <w:szCs w:val="22"/>
              </w:rPr>
              <w:t>Verificar si hay signos de sobrecalentamiento, decoloración o daños físicos en el transformador, los cables y las conexiones.</w:t>
            </w:r>
          </w:p>
          <w:p w14:paraId="5F4D3C4A" w14:textId="77777777" w:rsidR="00DF6058" w:rsidRPr="00FC1687" w:rsidRDefault="00DF6058" w:rsidP="006556C5">
            <w:pPr>
              <w:pStyle w:val="Normal0"/>
              <w:numPr>
                <w:ilvl w:val="0"/>
                <w:numId w:val="78"/>
              </w:numPr>
              <w:ind w:right="29"/>
              <w:jc w:val="both"/>
              <w:rPr>
                <w:rFonts w:ascii="Arial Narrow" w:hAnsi="Arial Narrow"/>
                <w:sz w:val="22"/>
                <w:szCs w:val="22"/>
              </w:rPr>
            </w:pPr>
            <w:r w:rsidRPr="00FC1687">
              <w:rPr>
                <w:rFonts w:ascii="Arial Narrow" w:eastAsia="Arial" w:hAnsi="Arial Narrow" w:cs="Arial"/>
                <w:sz w:val="22"/>
                <w:szCs w:val="22"/>
              </w:rPr>
              <w:t xml:space="preserve">Revisar si hay fugas de líquido refrigerante </w:t>
            </w:r>
          </w:p>
          <w:p w14:paraId="310ECF75" w14:textId="77777777" w:rsidR="00DF6058" w:rsidRPr="00FC1687" w:rsidRDefault="00DF6058" w:rsidP="006556C5">
            <w:pPr>
              <w:pStyle w:val="Normal0"/>
              <w:numPr>
                <w:ilvl w:val="0"/>
                <w:numId w:val="78"/>
              </w:numPr>
              <w:ind w:right="29"/>
              <w:jc w:val="both"/>
              <w:rPr>
                <w:rFonts w:ascii="Arial Narrow" w:hAnsi="Arial Narrow"/>
                <w:sz w:val="22"/>
                <w:szCs w:val="22"/>
              </w:rPr>
            </w:pPr>
            <w:r w:rsidRPr="00FC1687">
              <w:rPr>
                <w:rFonts w:ascii="Arial Narrow" w:eastAsia="Arial" w:hAnsi="Arial Narrow" w:cs="Arial"/>
                <w:sz w:val="22"/>
                <w:szCs w:val="22"/>
              </w:rPr>
              <w:t>Asegurarse de que no haya obstrucciones en las rejillas de ventilación.</w:t>
            </w:r>
          </w:p>
          <w:p w14:paraId="2039768D" w14:textId="77777777" w:rsidR="00DF6058" w:rsidRPr="00FC1687" w:rsidRDefault="00DF6058" w:rsidP="006556C5">
            <w:pPr>
              <w:pStyle w:val="Normal0"/>
              <w:numPr>
                <w:ilvl w:val="0"/>
                <w:numId w:val="78"/>
              </w:numPr>
              <w:ind w:right="29"/>
              <w:jc w:val="both"/>
              <w:rPr>
                <w:rFonts w:ascii="Arial Narrow" w:hAnsi="Arial Narrow"/>
                <w:sz w:val="22"/>
                <w:szCs w:val="22"/>
              </w:rPr>
            </w:pPr>
            <w:r w:rsidRPr="00FC1687">
              <w:rPr>
                <w:rFonts w:ascii="Arial Narrow" w:eastAsia="Arial" w:hAnsi="Arial Narrow" w:cs="Arial"/>
                <w:sz w:val="22"/>
                <w:szCs w:val="22"/>
              </w:rPr>
              <w:t>Limpiar el polvo y la suciedad acumulados en el transformador</w:t>
            </w:r>
          </w:p>
          <w:p w14:paraId="5785B7CB" w14:textId="77777777" w:rsidR="00DF6058" w:rsidRPr="00FC1687" w:rsidRDefault="00DF6058" w:rsidP="006556C5">
            <w:pPr>
              <w:pStyle w:val="Normal0"/>
              <w:numPr>
                <w:ilvl w:val="0"/>
                <w:numId w:val="78"/>
              </w:numPr>
              <w:ind w:right="29"/>
              <w:jc w:val="both"/>
              <w:rPr>
                <w:rFonts w:ascii="Arial Narrow" w:hAnsi="Arial Narrow"/>
                <w:sz w:val="22"/>
                <w:szCs w:val="22"/>
              </w:rPr>
            </w:pPr>
            <w:r w:rsidRPr="00FC1687">
              <w:rPr>
                <w:rFonts w:ascii="Arial Narrow" w:eastAsia="Arial" w:hAnsi="Arial Narrow" w:cs="Arial"/>
                <w:sz w:val="22"/>
                <w:szCs w:val="22"/>
              </w:rPr>
              <w:t>Realizar pruebas de relación de transformación para verificar que las tensiones de salida sean correctas.</w:t>
            </w:r>
          </w:p>
          <w:p w14:paraId="3FE8C5E8" w14:textId="77777777" w:rsidR="00DF6058" w:rsidRPr="00FC1687" w:rsidRDefault="00DF6058" w:rsidP="006556C5">
            <w:pPr>
              <w:pStyle w:val="Normal0"/>
              <w:numPr>
                <w:ilvl w:val="0"/>
                <w:numId w:val="78"/>
              </w:numPr>
              <w:ind w:right="29"/>
              <w:jc w:val="both"/>
              <w:rPr>
                <w:rFonts w:ascii="Arial Narrow" w:hAnsi="Arial Narrow"/>
                <w:sz w:val="22"/>
                <w:szCs w:val="22"/>
              </w:rPr>
            </w:pPr>
            <w:r w:rsidRPr="00FC1687">
              <w:rPr>
                <w:rFonts w:ascii="Arial Narrow" w:eastAsia="Arial" w:hAnsi="Arial Narrow" w:cs="Arial"/>
                <w:sz w:val="22"/>
                <w:szCs w:val="22"/>
              </w:rPr>
              <w:t>Medir la resistencia óhmica de los devanados para detectar posibles cortocircuitos o conexiones sueltas.</w:t>
            </w:r>
          </w:p>
          <w:p w14:paraId="5FFD22FB" w14:textId="77777777" w:rsidR="00DF6058" w:rsidRPr="00FC1687" w:rsidRDefault="00DF6058" w:rsidP="006556C5">
            <w:pPr>
              <w:pStyle w:val="Normal0"/>
              <w:numPr>
                <w:ilvl w:val="0"/>
                <w:numId w:val="78"/>
              </w:numPr>
              <w:ind w:right="29"/>
              <w:jc w:val="both"/>
              <w:rPr>
                <w:rFonts w:ascii="Arial Narrow" w:hAnsi="Arial Narrow"/>
                <w:sz w:val="22"/>
                <w:szCs w:val="22"/>
              </w:rPr>
            </w:pPr>
            <w:r w:rsidRPr="00FC1687">
              <w:rPr>
                <w:rFonts w:ascii="Arial Narrow" w:eastAsia="Arial" w:hAnsi="Arial Narrow" w:cs="Arial"/>
                <w:sz w:val="22"/>
                <w:szCs w:val="22"/>
              </w:rPr>
              <w:t>Verificar el funcionamiento de los dispositivos de protección (fusibles, interruptores, relés).</w:t>
            </w:r>
          </w:p>
          <w:p w14:paraId="0D33DEE3" w14:textId="77777777" w:rsidR="00DF6058" w:rsidRPr="00FC1687" w:rsidRDefault="00DF6058" w:rsidP="006556C5">
            <w:pPr>
              <w:pStyle w:val="Normal0"/>
              <w:numPr>
                <w:ilvl w:val="0"/>
                <w:numId w:val="78"/>
              </w:numPr>
              <w:ind w:right="29"/>
              <w:jc w:val="both"/>
              <w:rPr>
                <w:rFonts w:ascii="Arial Narrow" w:hAnsi="Arial Narrow"/>
                <w:sz w:val="22"/>
                <w:szCs w:val="22"/>
              </w:rPr>
            </w:pPr>
            <w:r w:rsidRPr="7DC56B77">
              <w:rPr>
                <w:rFonts w:ascii="Arial Narrow" w:eastAsia="Arial" w:hAnsi="Arial Narrow" w:cs="Arial"/>
                <w:sz w:val="22"/>
                <w:szCs w:val="22"/>
              </w:rPr>
              <w:t>Mantenimientos preventivos y correctivos que sean necesarios a cuatro (4) puertas dónde están ubicados cada uno de los transformadores y las celdas que facilitan el flujo de aire frío hacia el interior de cada transformador.</w:t>
            </w:r>
          </w:p>
          <w:p w14:paraId="19FA6CEE" w14:textId="77777777" w:rsidR="00DF6058" w:rsidRPr="00FC1687" w:rsidRDefault="00DF6058" w:rsidP="006556C5">
            <w:pPr>
              <w:pStyle w:val="Normal0"/>
              <w:numPr>
                <w:ilvl w:val="0"/>
                <w:numId w:val="78"/>
              </w:numPr>
              <w:spacing w:line="276" w:lineRule="auto"/>
              <w:jc w:val="both"/>
              <w:rPr>
                <w:rFonts w:ascii="Arial Narrow" w:hAnsi="Arial Narrow"/>
                <w:sz w:val="22"/>
                <w:szCs w:val="22"/>
              </w:rPr>
            </w:pPr>
            <w:r w:rsidRPr="00FC1687">
              <w:rPr>
                <w:rFonts w:ascii="Arial Narrow" w:eastAsia="Arial" w:hAnsi="Arial Narrow" w:cs="Arial"/>
                <w:sz w:val="22"/>
                <w:szCs w:val="22"/>
              </w:rPr>
              <w:t>Mantenimientos a luces, medidores, barrajes, protecciones, cableado eléctrico y demás elementos necesarios para la correcta operación de los transformadores con que cuenta la entidad.</w:t>
            </w:r>
          </w:p>
          <w:p w14:paraId="37319E5C" w14:textId="77777777" w:rsidR="00DF6058" w:rsidRPr="00A51E3B" w:rsidRDefault="00DF6058" w:rsidP="006556C5">
            <w:pPr>
              <w:pStyle w:val="Normal0"/>
              <w:numPr>
                <w:ilvl w:val="0"/>
                <w:numId w:val="78"/>
              </w:numPr>
              <w:spacing w:line="276" w:lineRule="auto"/>
              <w:jc w:val="both"/>
              <w:rPr>
                <w:rFonts w:ascii="Arial Narrow" w:eastAsia="Arial" w:hAnsi="Arial Narrow" w:cs="Arial"/>
                <w:sz w:val="22"/>
                <w:szCs w:val="22"/>
              </w:rPr>
            </w:pPr>
            <w:r w:rsidRPr="7DC56B77">
              <w:rPr>
                <w:rFonts w:ascii="Arial Narrow" w:eastAsia="Arial" w:hAnsi="Arial Narrow" w:cs="Arial"/>
                <w:sz w:val="22"/>
                <w:szCs w:val="22"/>
              </w:rPr>
              <w:t>El contratista deberá realizar el reemplazo de las acometidas eléctricas si es necesario, garantizando en todo caso el correcto funcionamiento de la solución sin costo adicional para la entidad. Los reemplazos estarán limitados a elementos requeridos para restablecer o conservar la operación normal de los subsistemas existentes.</w:t>
            </w:r>
          </w:p>
          <w:p w14:paraId="0594F63C" w14:textId="77777777" w:rsidR="00DF6058" w:rsidRPr="00FC1687" w:rsidRDefault="00DF6058" w:rsidP="006556C5">
            <w:pPr>
              <w:pStyle w:val="Normal0"/>
              <w:numPr>
                <w:ilvl w:val="0"/>
                <w:numId w:val="78"/>
              </w:numPr>
              <w:spacing w:line="276" w:lineRule="auto"/>
              <w:jc w:val="both"/>
              <w:rPr>
                <w:rFonts w:ascii="Arial Narrow" w:hAnsi="Arial Narrow"/>
                <w:sz w:val="22"/>
                <w:szCs w:val="22"/>
              </w:rPr>
            </w:pPr>
            <w:r w:rsidRPr="00FC1687">
              <w:rPr>
                <w:rFonts w:ascii="Arial Narrow" w:eastAsia="Arial" w:hAnsi="Arial Narrow" w:cs="Arial"/>
                <w:sz w:val="22"/>
                <w:szCs w:val="22"/>
              </w:rPr>
              <w:t>El contratista deberá realizar un estudio térmico para identificar puntos calientes, para todos los elementos eléctricos con el fin de identificar deficiencias y evitar fallas en los diversos componentes eléctricos de este sistema.</w:t>
            </w:r>
          </w:p>
          <w:p w14:paraId="3EB701DC"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Se debe garantizar que las PDU’s se encuentren dentro de los niveles de carga con los transformadores del Centro de Datos, con los que cuenta en la actualidad la entidad, para lo cual se deberá garantizar el correcto funcionamiento de las PDU´S, como, por ejemplo, barrajes, protecciones, acometidas eléctricas, entre otros. Se debe garantizar el balanceo de carga por cada PDU.</w:t>
            </w:r>
          </w:p>
          <w:p w14:paraId="0DCF3941"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si hay signos de sobrecalentamiento, decoloración, corrosión o daños físicos en la PDU, los cables, los tomacorrientes y las conexiones.</w:t>
            </w:r>
          </w:p>
          <w:p w14:paraId="61D42E68"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Revisar si hay conexiones sueltas o cables deshilachados.</w:t>
            </w:r>
          </w:p>
          <w:p w14:paraId="240523AD"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Inspeccionar el estado de los indicadores luminosos y las pantallas de visualización</w:t>
            </w:r>
          </w:p>
          <w:p w14:paraId="743659CB"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Limpiar el polvo y la suciedad acumulados en la PDU</w:t>
            </w:r>
          </w:p>
          <w:p w14:paraId="641FB88E"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 xml:space="preserve">Limpiar los contactos eléctricos </w:t>
            </w:r>
          </w:p>
          <w:p w14:paraId="2FF80A83"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Medir tensión y corriente en cada fase, verificar el equilibrio de carga y la resistencia de aislamiento, y comprobar los dispositivos de protección</w:t>
            </w:r>
          </w:p>
          <w:p w14:paraId="59B7FEC8"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el estado general del UPS, buscando signos de desgaste, corrosión, sobrecalentamiento o daños físicos en los componentes</w:t>
            </w:r>
          </w:p>
          <w:p w14:paraId="02B62B88"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Comprobar que las conexiones estén bien ajustadas y que no haya cables sueltos o desgastados.</w:t>
            </w:r>
          </w:p>
          <w:p w14:paraId="21B0B0F6"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Eliminar el polvo y la suciedad acumulados en el interior y exterior del UPS</w:t>
            </w:r>
          </w:p>
          <w:p w14:paraId="12819BD3"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Comprobar el funcionamiento del sistema de alarma y notificación</w:t>
            </w:r>
          </w:p>
          <w:p w14:paraId="11439897"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la tensión y la corriente de entrada y salida del UPS</w:t>
            </w:r>
          </w:p>
          <w:p w14:paraId="69418F67"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7DC56B77">
              <w:rPr>
                <w:rFonts w:ascii="Arial Narrow" w:eastAsia="Arial" w:hAnsi="Arial Narrow" w:cs="Arial"/>
                <w:sz w:val="22"/>
                <w:szCs w:val="22"/>
              </w:rPr>
              <w:t>Medir la autonomía de las baterías y comprobar su estado de carga, de ser necesario, restablecer el funcionamiento del sistema existente mediante la reposición o sustitución de componentes requeridos</w:t>
            </w:r>
          </w:p>
          <w:p w14:paraId="13274540"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Realizar pruebas de carga para evaluar el rendimiento de la UPS.</w:t>
            </w:r>
          </w:p>
          <w:p w14:paraId="64987221" w14:textId="77777777" w:rsidR="00DF6058" w:rsidRPr="00FC1687" w:rsidRDefault="00DF6058" w:rsidP="006556C5">
            <w:pPr>
              <w:pStyle w:val="Normal0"/>
              <w:numPr>
                <w:ilvl w:val="0"/>
                <w:numId w:val="7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lastRenderedPageBreak/>
              <w:t>Simular un corte de energía para verificar que el UPS transfiere la carga a las baterías y luego al inversor de manera correcta y dentro del tiempo especificado.</w:t>
            </w:r>
          </w:p>
          <w:p w14:paraId="475F3993" w14:textId="77777777" w:rsidR="00DF6058" w:rsidRPr="00FC1687" w:rsidRDefault="00DF6058" w:rsidP="00DD2647">
            <w:pPr>
              <w:pStyle w:val="Normal0"/>
              <w:spacing w:line="276" w:lineRule="auto"/>
              <w:ind w:left="720"/>
              <w:rPr>
                <w:rFonts w:ascii="Arial Narrow" w:eastAsia="Arial" w:hAnsi="Arial Narrow" w:cs="Arial"/>
                <w:sz w:val="22"/>
                <w:szCs w:val="22"/>
              </w:rPr>
            </w:pPr>
          </w:p>
          <w:p w14:paraId="2B309139" w14:textId="77777777" w:rsidR="00DF6058" w:rsidRPr="00FC1687" w:rsidRDefault="00DF6058" w:rsidP="00DD2647">
            <w:pPr>
              <w:pStyle w:val="Ttulo"/>
              <w:ind w:firstLine="789"/>
              <w:rPr>
                <w:rFonts w:ascii="Arial Narrow" w:hAnsi="Arial Narrow"/>
              </w:rPr>
            </w:pPr>
            <w:bookmarkStart w:id="35" w:name="_heading=h.oui15529w2xl" w:colFirst="0" w:colLast="0"/>
            <w:bookmarkEnd w:id="35"/>
            <w:r w:rsidRPr="00FC1687">
              <w:rPr>
                <w:rFonts w:ascii="Arial Narrow" w:hAnsi="Arial Narrow"/>
              </w:rPr>
              <w:t>2. SUBSISTEMA DE ENFRIAMIENTO Y DE REFRIGERACIÓN</w:t>
            </w:r>
          </w:p>
          <w:p w14:paraId="014002DD"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color w:val="000000"/>
                <w:sz w:val="22"/>
                <w:szCs w:val="22"/>
              </w:rPr>
            </w:pPr>
          </w:p>
          <w:p w14:paraId="0FBA92E2"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 xml:space="preserve">Se debe realizar </w:t>
            </w:r>
            <w:r w:rsidRPr="00FC1687">
              <w:rPr>
                <w:rFonts w:ascii="Arial Narrow" w:eastAsia="Arial" w:hAnsi="Arial Narrow" w:cs="Arial"/>
                <w:color w:val="000000" w:themeColor="text1"/>
                <w:sz w:val="22"/>
                <w:szCs w:val="22"/>
              </w:rPr>
              <w:t>un (01) mantenimiento preventivo trimestral</w:t>
            </w:r>
            <w:r w:rsidRPr="00FC1687">
              <w:rPr>
                <w:rFonts w:ascii="Arial Narrow" w:eastAsia="Arial" w:hAnsi="Arial Narrow" w:cs="Arial"/>
                <w:color w:val="000000"/>
                <w:sz w:val="22"/>
                <w:szCs w:val="22"/>
              </w:rPr>
              <w:t xml:space="preserve"> y los mantenimientos correctivos que sean necesarios durante la vigencia del contrato a los elementos relacionados a continuación: </w:t>
            </w:r>
          </w:p>
          <w:p w14:paraId="03A19D3B" w14:textId="77777777" w:rsidR="00DF6058" w:rsidRPr="00FC1687" w:rsidRDefault="00DF6058" w:rsidP="00DD2647">
            <w:pPr>
              <w:pStyle w:val="Normal0"/>
              <w:rPr>
                <w:rFonts w:ascii="Arial Narrow" w:eastAsia="Arial" w:hAnsi="Arial Narrow" w:cs="Arial"/>
              </w:rPr>
            </w:pPr>
          </w:p>
          <w:tbl>
            <w:tblPr>
              <w:tblW w:w="7875" w:type="dxa"/>
              <w:tblLayout w:type="fixed"/>
              <w:tblLook w:val="0400" w:firstRow="0" w:lastRow="0" w:firstColumn="0" w:lastColumn="0" w:noHBand="0" w:noVBand="1"/>
            </w:tblPr>
            <w:tblGrid>
              <w:gridCol w:w="1290"/>
              <w:gridCol w:w="2674"/>
              <w:gridCol w:w="1929"/>
              <w:gridCol w:w="1982"/>
            </w:tblGrid>
            <w:tr w:rsidR="00DF6058" w14:paraId="242FC50D" w14:textId="77777777" w:rsidTr="00DD2647">
              <w:trPr>
                <w:trHeight w:val="319"/>
              </w:trPr>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bottom"/>
                </w:tcPr>
                <w:p w14:paraId="6A199717"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2"/>
                      <w:szCs w:val="22"/>
                    </w:rPr>
                  </w:pPr>
                  <w:r w:rsidRPr="00FC1687">
                    <w:rPr>
                      <w:rFonts w:ascii="Arial Narrow" w:eastAsia="Arial" w:hAnsi="Arial Narrow" w:cs="Arial"/>
                      <w:b/>
                      <w:color w:val="000000" w:themeColor="text1"/>
                      <w:sz w:val="22"/>
                      <w:szCs w:val="22"/>
                    </w:rPr>
                    <w:t>Cantidad</w:t>
                  </w:r>
                </w:p>
              </w:tc>
              <w:tc>
                <w:tcPr>
                  <w:tcW w:w="2674"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bottom"/>
                </w:tcPr>
                <w:p w14:paraId="72C64DD1"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2"/>
                      <w:szCs w:val="22"/>
                    </w:rPr>
                  </w:pPr>
                  <w:r w:rsidRPr="00FC1687">
                    <w:rPr>
                      <w:rFonts w:ascii="Arial Narrow" w:eastAsia="Arial" w:hAnsi="Arial Narrow" w:cs="Arial"/>
                      <w:b/>
                      <w:color w:val="000000" w:themeColor="text1"/>
                      <w:sz w:val="22"/>
                      <w:szCs w:val="22"/>
                    </w:rPr>
                    <w:t>Equipo</w:t>
                  </w:r>
                </w:p>
              </w:tc>
              <w:tc>
                <w:tcPr>
                  <w:tcW w:w="1929"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bottom"/>
                </w:tcPr>
                <w:p w14:paraId="3CA44835"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2"/>
                      <w:szCs w:val="22"/>
                    </w:rPr>
                  </w:pPr>
                  <w:r w:rsidRPr="00FC1687">
                    <w:rPr>
                      <w:rFonts w:ascii="Arial Narrow" w:eastAsia="Arial" w:hAnsi="Arial Narrow" w:cs="Arial"/>
                      <w:b/>
                      <w:color w:val="000000" w:themeColor="text1"/>
                      <w:sz w:val="22"/>
                      <w:szCs w:val="22"/>
                    </w:rPr>
                    <w:t>Marca</w:t>
                  </w:r>
                </w:p>
              </w:tc>
              <w:tc>
                <w:tcPr>
                  <w:tcW w:w="1982"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bottom"/>
                </w:tcPr>
                <w:p w14:paraId="0572E7B5"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2"/>
                      <w:szCs w:val="22"/>
                    </w:rPr>
                  </w:pPr>
                  <w:r w:rsidRPr="00FC1687">
                    <w:rPr>
                      <w:rFonts w:ascii="Arial Narrow" w:eastAsia="Arial" w:hAnsi="Arial Narrow" w:cs="Arial"/>
                      <w:b/>
                      <w:color w:val="000000" w:themeColor="text1"/>
                      <w:sz w:val="22"/>
                      <w:szCs w:val="22"/>
                    </w:rPr>
                    <w:t>Capacidad</w:t>
                  </w:r>
                </w:p>
              </w:tc>
            </w:tr>
            <w:tr w:rsidR="00DF6058" w14:paraId="70B62E1C" w14:textId="77777777" w:rsidTr="00DD2647">
              <w:trPr>
                <w:trHeight w:val="319"/>
              </w:trPr>
              <w:tc>
                <w:tcPr>
                  <w:tcW w:w="1290" w:type="dxa"/>
                  <w:tcBorders>
                    <w:top w:val="nil"/>
                    <w:left w:val="single" w:sz="4" w:space="0" w:color="000000" w:themeColor="text1"/>
                    <w:bottom w:val="single" w:sz="4" w:space="0" w:color="000000" w:themeColor="text1"/>
                    <w:right w:val="single" w:sz="4" w:space="0" w:color="000000" w:themeColor="text1"/>
                  </w:tcBorders>
                  <w:vAlign w:val="center"/>
                </w:tcPr>
                <w:p w14:paraId="57A74356"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674" w:type="dxa"/>
                  <w:tcBorders>
                    <w:top w:val="nil"/>
                    <w:left w:val="nil"/>
                    <w:bottom w:val="single" w:sz="4" w:space="0" w:color="000000" w:themeColor="text1"/>
                    <w:right w:val="single" w:sz="4" w:space="0" w:color="000000" w:themeColor="text1"/>
                  </w:tcBorders>
                  <w:vAlign w:val="center"/>
                </w:tcPr>
                <w:p w14:paraId="46CF1C40"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lang w:val="es-CO"/>
                    </w:rPr>
                  </w:pPr>
                  <w:r w:rsidRPr="00FC1687">
                    <w:rPr>
                      <w:rFonts w:ascii="Arial Narrow" w:eastAsia="Arial" w:hAnsi="Arial Narrow" w:cs="Arial"/>
                      <w:color w:val="000000"/>
                      <w:sz w:val="22"/>
                      <w:szCs w:val="22"/>
                      <w:lang w:val="es-CO"/>
                    </w:rPr>
                    <w:t>Aire acondicionado tipo cassette LG</w:t>
                  </w:r>
                </w:p>
              </w:tc>
              <w:tc>
                <w:tcPr>
                  <w:tcW w:w="1929" w:type="dxa"/>
                  <w:tcBorders>
                    <w:top w:val="nil"/>
                    <w:left w:val="nil"/>
                    <w:bottom w:val="single" w:sz="4" w:space="0" w:color="000000" w:themeColor="text1"/>
                    <w:right w:val="single" w:sz="4" w:space="0" w:color="000000" w:themeColor="text1"/>
                  </w:tcBorders>
                  <w:vAlign w:val="center"/>
                </w:tcPr>
                <w:p w14:paraId="127B8D35"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LG</w:t>
                  </w:r>
                </w:p>
              </w:tc>
              <w:tc>
                <w:tcPr>
                  <w:tcW w:w="1982" w:type="dxa"/>
                  <w:tcBorders>
                    <w:top w:val="nil"/>
                    <w:left w:val="nil"/>
                    <w:bottom w:val="single" w:sz="4" w:space="0" w:color="000000" w:themeColor="text1"/>
                    <w:right w:val="single" w:sz="4" w:space="0" w:color="000000" w:themeColor="text1"/>
                  </w:tcBorders>
                  <w:vAlign w:val="center"/>
                </w:tcPr>
                <w:p w14:paraId="28E4E872"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24000BTU</w:t>
                  </w:r>
                </w:p>
              </w:tc>
            </w:tr>
            <w:tr w:rsidR="00DF6058" w14:paraId="1512F599" w14:textId="77777777" w:rsidTr="00DD2647">
              <w:trPr>
                <w:trHeight w:val="319"/>
              </w:trPr>
              <w:tc>
                <w:tcPr>
                  <w:tcW w:w="1290" w:type="dxa"/>
                  <w:tcBorders>
                    <w:top w:val="nil"/>
                    <w:left w:val="single" w:sz="4" w:space="0" w:color="000000" w:themeColor="text1"/>
                    <w:bottom w:val="single" w:sz="4" w:space="0" w:color="000000" w:themeColor="text1"/>
                    <w:right w:val="single" w:sz="4" w:space="0" w:color="000000" w:themeColor="text1"/>
                  </w:tcBorders>
                  <w:vAlign w:val="center"/>
                </w:tcPr>
                <w:p w14:paraId="1813DA11"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674" w:type="dxa"/>
                  <w:tcBorders>
                    <w:top w:val="nil"/>
                    <w:left w:val="nil"/>
                    <w:bottom w:val="single" w:sz="4" w:space="0" w:color="000000" w:themeColor="text1"/>
                    <w:right w:val="single" w:sz="4" w:space="0" w:color="000000" w:themeColor="text1"/>
                  </w:tcBorders>
                  <w:vAlign w:val="center"/>
                </w:tcPr>
                <w:p w14:paraId="4CA1753F"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Aire acondicionado piso techo</w:t>
                  </w:r>
                </w:p>
              </w:tc>
              <w:tc>
                <w:tcPr>
                  <w:tcW w:w="1929" w:type="dxa"/>
                  <w:tcBorders>
                    <w:top w:val="nil"/>
                    <w:left w:val="nil"/>
                    <w:bottom w:val="single" w:sz="4" w:space="0" w:color="000000" w:themeColor="text1"/>
                    <w:right w:val="single" w:sz="4" w:space="0" w:color="000000" w:themeColor="text1"/>
                  </w:tcBorders>
                  <w:vAlign w:val="center"/>
                </w:tcPr>
                <w:p w14:paraId="691BDF21"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LG</w:t>
                  </w:r>
                </w:p>
              </w:tc>
              <w:tc>
                <w:tcPr>
                  <w:tcW w:w="1982" w:type="dxa"/>
                  <w:tcBorders>
                    <w:top w:val="nil"/>
                    <w:left w:val="nil"/>
                    <w:bottom w:val="single" w:sz="4" w:space="0" w:color="000000" w:themeColor="text1"/>
                    <w:right w:val="single" w:sz="4" w:space="0" w:color="000000" w:themeColor="text1"/>
                  </w:tcBorders>
                  <w:vAlign w:val="center"/>
                </w:tcPr>
                <w:p w14:paraId="6D4BEEBF"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40000BTU</w:t>
                  </w:r>
                </w:p>
              </w:tc>
            </w:tr>
            <w:tr w:rsidR="00DF6058" w14:paraId="24F23CC0" w14:textId="77777777" w:rsidTr="00DD2647">
              <w:trPr>
                <w:trHeight w:val="319"/>
              </w:trPr>
              <w:tc>
                <w:tcPr>
                  <w:tcW w:w="1290" w:type="dxa"/>
                  <w:tcBorders>
                    <w:top w:val="nil"/>
                    <w:left w:val="single" w:sz="4" w:space="0" w:color="000000" w:themeColor="text1"/>
                    <w:bottom w:val="single" w:sz="4" w:space="0" w:color="000000" w:themeColor="text1"/>
                    <w:right w:val="single" w:sz="4" w:space="0" w:color="000000" w:themeColor="text1"/>
                  </w:tcBorders>
                  <w:vAlign w:val="center"/>
                </w:tcPr>
                <w:p w14:paraId="1364AAC1"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674" w:type="dxa"/>
                  <w:tcBorders>
                    <w:top w:val="nil"/>
                    <w:left w:val="nil"/>
                    <w:bottom w:val="single" w:sz="4" w:space="0" w:color="000000" w:themeColor="text1"/>
                    <w:right w:val="single" w:sz="4" w:space="0" w:color="000000" w:themeColor="text1"/>
                  </w:tcBorders>
                  <w:vAlign w:val="center"/>
                </w:tcPr>
                <w:p w14:paraId="17F75C1F"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lang w:val="es-CO"/>
                    </w:rPr>
                  </w:pPr>
                  <w:r w:rsidRPr="00FC1687">
                    <w:rPr>
                      <w:rFonts w:ascii="Arial Narrow" w:eastAsia="Arial" w:hAnsi="Arial Narrow" w:cs="Arial"/>
                      <w:color w:val="000000"/>
                      <w:sz w:val="22"/>
                      <w:szCs w:val="22"/>
                      <w:lang w:val="es-CO"/>
                    </w:rPr>
                    <w:t>Aire acondicionado minisplit</w:t>
                  </w:r>
                </w:p>
              </w:tc>
              <w:tc>
                <w:tcPr>
                  <w:tcW w:w="1929" w:type="dxa"/>
                  <w:tcBorders>
                    <w:top w:val="nil"/>
                    <w:left w:val="nil"/>
                    <w:bottom w:val="single" w:sz="4" w:space="0" w:color="000000" w:themeColor="text1"/>
                    <w:right w:val="single" w:sz="4" w:space="0" w:color="000000" w:themeColor="text1"/>
                  </w:tcBorders>
                  <w:vAlign w:val="center"/>
                </w:tcPr>
                <w:p w14:paraId="0795D8F9"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Daiki</w:t>
                  </w:r>
                </w:p>
              </w:tc>
              <w:tc>
                <w:tcPr>
                  <w:tcW w:w="1982" w:type="dxa"/>
                  <w:tcBorders>
                    <w:top w:val="nil"/>
                    <w:left w:val="nil"/>
                    <w:bottom w:val="single" w:sz="4" w:space="0" w:color="000000" w:themeColor="text1"/>
                    <w:right w:val="single" w:sz="4" w:space="0" w:color="000000" w:themeColor="text1"/>
                  </w:tcBorders>
                  <w:vAlign w:val="center"/>
                </w:tcPr>
                <w:p w14:paraId="1AB1756B"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24000BTU</w:t>
                  </w:r>
                </w:p>
              </w:tc>
            </w:tr>
            <w:tr w:rsidR="00DF6058" w14:paraId="6D3E6F09" w14:textId="77777777" w:rsidTr="00DD2647">
              <w:trPr>
                <w:trHeight w:val="319"/>
              </w:trPr>
              <w:tc>
                <w:tcPr>
                  <w:tcW w:w="1290" w:type="dxa"/>
                  <w:tcBorders>
                    <w:top w:val="nil"/>
                    <w:left w:val="single" w:sz="4" w:space="0" w:color="000000" w:themeColor="text1"/>
                    <w:bottom w:val="single" w:sz="4" w:space="0" w:color="000000" w:themeColor="text1"/>
                    <w:right w:val="single" w:sz="4" w:space="0" w:color="000000" w:themeColor="text1"/>
                  </w:tcBorders>
                  <w:vAlign w:val="center"/>
                </w:tcPr>
                <w:p w14:paraId="7C115209"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674" w:type="dxa"/>
                  <w:tcBorders>
                    <w:top w:val="nil"/>
                    <w:left w:val="nil"/>
                    <w:bottom w:val="single" w:sz="4" w:space="0" w:color="000000" w:themeColor="text1"/>
                    <w:right w:val="single" w:sz="4" w:space="0" w:color="000000" w:themeColor="text1"/>
                  </w:tcBorders>
                  <w:vAlign w:val="center"/>
                </w:tcPr>
                <w:p w14:paraId="3F851DA1"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lang w:val="es-CO"/>
                    </w:rPr>
                  </w:pPr>
                  <w:r w:rsidRPr="00FC1687">
                    <w:rPr>
                      <w:rFonts w:ascii="Arial Narrow" w:eastAsia="Arial" w:hAnsi="Arial Narrow" w:cs="Arial"/>
                      <w:color w:val="000000"/>
                      <w:sz w:val="22"/>
                      <w:szCs w:val="22"/>
                      <w:lang w:val="es-CO"/>
                    </w:rPr>
                    <w:t>Aire acondicionado minisplit</w:t>
                  </w:r>
                </w:p>
              </w:tc>
              <w:tc>
                <w:tcPr>
                  <w:tcW w:w="1929" w:type="dxa"/>
                  <w:tcBorders>
                    <w:top w:val="nil"/>
                    <w:left w:val="nil"/>
                    <w:bottom w:val="single" w:sz="4" w:space="0" w:color="000000" w:themeColor="text1"/>
                    <w:right w:val="single" w:sz="4" w:space="0" w:color="000000" w:themeColor="text1"/>
                  </w:tcBorders>
                  <w:vAlign w:val="center"/>
                </w:tcPr>
                <w:p w14:paraId="70CE74CA"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NA</w:t>
                  </w:r>
                </w:p>
              </w:tc>
              <w:tc>
                <w:tcPr>
                  <w:tcW w:w="1982" w:type="dxa"/>
                  <w:tcBorders>
                    <w:top w:val="nil"/>
                    <w:left w:val="nil"/>
                    <w:bottom w:val="single" w:sz="4" w:space="0" w:color="000000" w:themeColor="text1"/>
                    <w:right w:val="single" w:sz="4" w:space="0" w:color="000000" w:themeColor="text1"/>
                  </w:tcBorders>
                  <w:vAlign w:val="center"/>
                </w:tcPr>
                <w:p w14:paraId="3B635847"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36000BTU</w:t>
                  </w:r>
                </w:p>
              </w:tc>
            </w:tr>
            <w:tr w:rsidR="00DF6058" w14:paraId="181F749F" w14:textId="77777777" w:rsidTr="00DD2647">
              <w:trPr>
                <w:trHeight w:val="319"/>
              </w:trPr>
              <w:tc>
                <w:tcPr>
                  <w:tcW w:w="1290" w:type="dxa"/>
                  <w:tcBorders>
                    <w:top w:val="nil"/>
                    <w:left w:val="single" w:sz="4" w:space="0" w:color="000000" w:themeColor="text1"/>
                    <w:bottom w:val="single" w:sz="4" w:space="0" w:color="000000" w:themeColor="text1"/>
                    <w:right w:val="single" w:sz="4" w:space="0" w:color="000000" w:themeColor="text1"/>
                  </w:tcBorders>
                  <w:vAlign w:val="center"/>
                </w:tcPr>
                <w:p w14:paraId="0F36A4E8"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674" w:type="dxa"/>
                  <w:tcBorders>
                    <w:top w:val="nil"/>
                    <w:left w:val="nil"/>
                    <w:bottom w:val="single" w:sz="4" w:space="0" w:color="000000" w:themeColor="text1"/>
                    <w:right w:val="single" w:sz="4" w:space="0" w:color="000000" w:themeColor="text1"/>
                  </w:tcBorders>
                  <w:vAlign w:val="center"/>
                </w:tcPr>
                <w:p w14:paraId="3E611CD7"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lang w:val="es-CO"/>
                    </w:rPr>
                  </w:pPr>
                  <w:r w:rsidRPr="00FC1687">
                    <w:rPr>
                      <w:rFonts w:ascii="Arial Narrow" w:eastAsia="Arial" w:hAnsi="Arial Narrow" w:cs="Arial"/>
                      <w:color w:val="000000"/>
                      <w:sz w:val="22"/>
                      <w:szCs w:val="22"/>
                      <w:lang w:val="es-CO"/>
                    </w:rPr>
                    <w:t>Aire acondicionado minisplit</w:t>
                  </w:r>
                </w:p>
              </w:tc>
              <w:tc>
                <w:tcPr>
                  <w:tcW w:w="1929" w:type="dxa"/>
                  <w:tcBorders>
                    <w:top w:val="nil"/>
                    <w:left w:val="nil"/>
                    <w:bottom w:val="single" w:sz="4" w:space="0" w:color="000000" w:themeColor="text1"/>
                    <w:right w:val="single" w:sz="4" w:space="0" w:color="000000" w:themeColor="text1"/>
                  </w:tcBorders>
                  <w:vAlign w:val="center"/>
                </w:tcPr>
                <w:p w14:paraId="2E9C45AA"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NA</w:t>
                  </w:r>
                </w:p>
              </w:tc>
              <w:tc>
                <w:tcPr>
                  <w:tcW w:w="1982" w:type="dxa"/>
                  <w:tcBorders>
                    <w:top w:val="nil"/>
                    <w:left w:val="nil"/>
                    <w:bottom w:val="single" w:sz="4" w:space="0" w:color="000000" w:themeColor="text1"/>
                    <w:right w:val="single" w:sz="4" w:space="0" w:color="000000" w:themeColor="text1"/>
                  </w:tcBorders>
                  <w:vAlign w:val="center"/>
                </w:tcPr>
                <w:p w14:paraId="3C295144"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color w:val="000000"/>
                      <w:sz w:val="22"/>
                      <w:szCs w:val="22"/>
                    </w:rPr>
                    <w:t>24000BTU</w:t>
                  </w:r>
                </w:p>
              </w:tc>
            </w:tr>
          </w:tbl>
          <w:p w14:paraId="09C9C637" w14:textId="77777777" w:rsidR="00DF6058" w:rsidRPr="00FC1687" w:rsidRDefault="00DF6058" w:rsidP="00DD2647">
            <w:pPr>
              <w:pStyle w:val="Normal0"/>
              <w:pBdr>
                <w:top w:val="nil"/>
                <w:left w:val="nil"/>
                <w:bottom w:val="nil"/>
                <w:right w:val="nil"/>
                <w:between w:val="nil"/>
              </w:pBdr>
              <w:ind w:right="46"/>
              <w:rPr>
                <w:rFonts w:ascii="Arial Narrow" w:eastAsia="Arial" w:hAnsi="Arial Narrow" w:cs="Arial"/>
                <w:color w:val="000000" w:themeColor="text1"/>
                <w:sz w:val="22"/>
                <w:szCs w:val="22"/>
              </w:rPr>
            </w:pPr>
          </w:p>
          <w:p w14:paraId="1CC5E647"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Se debe realizar el mantenimiento un sistema de climatización que permita y garantice el funcionamiento de los equipos TI del Data Center en forma continúa manteniendo las condiciones ambientales de temperatura, humedad y flujo de aire en niveles óptimos de acuerdo con la carga existente y que permita el acoplamiento a cambios que involucren crecimiento de la demanda</w:t>
            </w:r>
          </w:p>
          <w:p w14:paraId="6F1FF168"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el estado general de la unidad, buscando signos de desgaste, corrosión, fugas o daños</w:t>
            </w:r>
          </w:p>
          <w:p w14:paraId="377D04CA"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Se debe realizar mantenimiento a las unidades existentes, incluido tuberías de refrigeración, soportes, manejadoras y sus unidades condensadoras y sistema eléctrico.</w:t>
            </w:r>
          </w:p>
          <w:p w14:paraId="522D8356" w14:textId="77777777" w:rsidR="00DF6058" w:rsidRPr="00400A1A" w:rsidRDefault="00DF6058" w:rsidP="006556C5">
            <w:pPr>
              <w:pStyle w:val="Normal0"/>
              <w:numPr>
                <w:ilvl w:val="0"/>
                <w:numId w:val="68"/>
              </w:numPr>
              <w:spacing w:line="276" w:lineRule="auto"/>
              <w:jc w:val="both"/>
              <w:rPr>
                <w:rFonts w:ascii="Arial Narrow" w:eastAsia="Arial" w:hAnsi="Arial Narrow" w:cs="Arial"/>
                <w:sz w:val="22"/>
                <w:szCs w:val="22"/>
              </w:rPr>
            </w:pPr>
            <w:r w:rsidRPr="7DC56B77">
              <w:rPr>
                <w:rFonts w:ascii="Arial Narrow" w:eastAsia="Arial" w:hAnsi="Arial Narrow" w:cs="Arial"/>
                <w:sz w:val="22"/>
                <w:szCs w:val="22"/>
              </w:rPr>
              <w:t>Para estos mantenimientos, se debe contemplar el suministro y cambio de los filtros, reemplazo de los componentes, repuestos, partes e insumos y consumibles que se requieran por estar defectuosos o por su desgaste normal por uso, verificar los niveles de Aceite y refrigerante, incluidas las manejadoras y condensadoras. Los reemplazos estarán limitados a elementos requeridos para restablecer o conservar la operación normal de los subsistemas existentes</w:t>
            </w:r>
          </w:p>
          <w:p w14:paraId="37145ECC"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Comprobar el estado de los ventiladores, asegurándose de que giren libremente y sin ruidos extraños.</w:t>
            </w:r>
          </w:p>
          <w:p w14:paraId="238588CF"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el funcionamiento de los controles y termostatos.</w:t>
            </w:r>
          </w:p>
          <w:p w14:paraId="54DE38BA"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Limpiar los serpentines del evaporador y condensador</w:t>
            </w:r>
          </w:p>
          <w:p w14:paraId="6C331501"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y ajustar la carga de refrigerante</w:t>
            </w:r>
          </w:p>
          <w:p w14:paraId="7EB9B49B"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Lubricar los motores y rodamientos de los ventiladores.</w:t>
            </w:r>
          </w:p>
          <w:p w14:paraId="35529838"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Revisar y calibrar los sensores de temperatura y humedad.</w:t>
            </w:r>
          </w:p>
          <w:p w14:paraId="3CA66433"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la temperatura y humedad del aire de salida</w:t>
            </w:r>
          </w:p>
          <w:p w14:paraId="565ED9C9" w14:textId="77777777" w:rsidR="00DF6058" w:rsidRPr="00FC1687" w:rsidRDefault="00DF6058" w:rsidP="006556C5">
            <w:pPr>
              <w:pStyle w:val="Normal0"/>
              <w:numPr>
                <w:ilvl w:val="0"/>
                <w:numId w:val="68"/>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lastRenderedPageBreak/>
              <w:t>Comprobar el funcionamiento de los sistemas de alarma y control.</w:t>
            </w:r>
          </w:p>
          <w:p w14:paraId="0FD5C505" w14:textId="77777777" w:rsidR="00DF6058" w:rsidRPr="00FC1687" w:rsidRDefault="00DF6058" w:rsidP="00DD2647">
            <w:pPr>
              <w:pStyle w:val="Normal0"/>
              <w:spacing w:before="240" w:after="240" w:line="276" w:lineRule="auto"/>
              <w:jc w:val="both"/>
              <w:rPr>
                <w:rFonts w:ascii="Arial Narrow" w:eastAsia="Arial" w:hAnsi="Arial Narrow" w:cs="Arial"/>
                <w:sz w:val="22"/>
                <w:szCs w:val="22"/>
              </w:rPr>
            </w:pPr>
            <w:r w:rsidRPr="00FC1687">
              <w:rPr>
                <w:rFonts w:ascii="Arial Narrow" w:eastAsia="Arial" w:hAnsi="Arial Narrow" w:cs="Arial"/>
                <w:sz w:val="22"/>
                <w:szCs w:val="22"/>
              </w:rPr>
              <w:t>La disposición final estará a cargo del contratista quien deberá entregar al supervisor del contrato la certificación de disposición final, el cual debe tramitarse con una empresa que cuente con los permisos o licencia ambientales para el aprovechamiento o disposición final de estas.</w:t>
            </w:r>
          </w:p>
          <w:p w14:paraId="16F411DB" w14:textId="77777777" w:rsidR="00DF6058" w:rsidRPr="00FC1687" w:rsidRDefault="00DF6058" w:rsidP="00DD2647">
            <w:pPr>
              <w:pStyle w:val="Ttulo"/>
              <w:ind w:firstLine="789"/>
              <w:rPr>
                <w:rFonts w:ascii="Arial Narrow" w:hAnsi="Arial Narrow"/>
              </w:rPr>
            </w:pPr>
            <w:bookmarkStart w:id="36" w:name="_heading=h.z2gmwtxcn107"/>
            <w:bookmarkEnd w:id="36"/>
            <w:r w:rsidRPr="00FC1687">
              <w:rPr>
                <w:rFonts w:ascii="Arial Narrow" w:hAnsi="Arial Narrow"/>
              </w:rPr>
              <w:t>3. SUBSISTEMA DE EXTINCIÓN DE INCENDIOS</w:t>
            </w:r>
          </w:p>
          <w:p w14:paraId="2C5DCB83" w14:textId="77777777" w:rsidR="00DF6058" w:rsidRPr="00FC1687" w:rsidRDefault="00DF6058" w:rsidP="00DD2647">
            <w:pPr>
              <w:rPr>
                <w:rFonts w:ascii="Arial Narrow" w:hAnsi="Arial Narrow"/>
              </w:rPr>
            </w:pPr>
          </w:p>
          <w:p w14:paraId="255528F9" w14:textId="77777777" w:rsidR="00DF6058" w:rsidRPr="00FC1687" w:rsidRDefault="00DF6058" w:rsidP="00DD2647">
            <w:pPr>
              <w:pStyle w:val="Normal0"/>
              <w:pBdr>
                <w:top w:val="nil"/>
                <w:left w:val="nil"/>
                <w:bottom w:val="nil"/>
                <w:right w:val="nil"/>
                <w:between w:val="nil"/>
              </w:pBdr>
              <w:ind w:right="46"/>
              <w:jc w:val="both"/>
              <w:rPr>
                <w:rFonts w:ascii="Arial Narrow" w:eastAsia="Arial" w:hAnsi="Arial Narrow" w:cs="Arial"/>
                <w:color w:val="000000"/>
                <w:sz w:val="22"/>
                <w:szCs w:val="22"/>
              </w:rPr>
            </w:pPr>
            <w:r w:rsidRPr="00FC1687">
              <w:rPr>
                <w:rFonts w:ascii="Arial Narrow" w:eastAsia="Arial" w:hAnsi="Arial Narrow" w:cs="Arial"/>
                <w:color w:val="000000" w:themeColor="text1"/>
                <w:sz w:val="22"/>
                <w:szCs w:val="22"/>
              </w:rPr>
              <w:t xml:space="preserve">Se debe realizar un (01) mantenimiento preventivo trimestral y los mantenimientos correctivos que sean necesarios durante la vigencia del contrato a los elementos relacionados a continuación: </w:t>
            </w:r>
          </w:p>
          <w:p w14:paraId="4F119DC4" w14:textId="77777777" w:rsidR="00DF6058" w:rsidRPr="00FC1687" w:rsidRDefault="00DF6058" w:rsidP="00DD2647">
            <w:pPr>
              <w:pStyle w:val="Normal0"/>
              <w:pBdr>
                <w:top w:val="nil"/>
                <w:left w:val="nil"/>
                <w:bottom w:val="nil"/>
                <w:right w:val="nil"/>
                <w:between w:val="nil"/>
              </w:pBdr>
              <w:ind w:right="46"/>
              <w:rPr>
                <w:rFonts w:ascii="Arial Narrow" w:eastAsia="Arial" w:hAnsi="Arial Narrow" w:cs="Arial"/>
                <w:color w:val="000000"/>
                <w:sz w:val="22"/>
                <w:szCs w:val="22"/>
              </w:rPr>
            </w:pPr>
          </w:p>
          <w:tbl>
            <w:tblPr>
              <w:tblW w:w="8214" w:type="dxa"/>
              <w:tblLayout w:type="fixed"/>
              <w:tblLook w:val="0400" w:firstRow="0" w:lastRow="0" w:firstColumn="0" w:lastColumn="0" w:noHBand="0" w:noVBand="1"/>
            </w:tblPr>
            <w:tblGrid>
              <w:gridCol w:w="1241"/>
              <w:gridCol w:w="2651"/>
              <w:gridCol w:w="2132"/>
              <w:gridCol w:w="2190"/>
            </w:tblGrid>
            <w:tr w:rsidR="00DF6058" w14:paraId="7C2B82C2" w14:textId="77777777" w:rsidTr="00DD2647">
              <w:trPr>
                <w:trHeight w:val="300"/>
              </w:trPr>
              <w:tc>
                <w:tcPr>
                  <w:tcW w:w="12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bottom"/>
                </w:tcPr>
                <w:p w14:paraId="71DE42B7"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0"/>
                      <w:szCs w:val="20"/>
                    </w:rPr>
                  </w:pPr>
                  <w:r w:rsidRPr="00FC1687">
                    <w:rPr>
                      <w:rFonts w:ascii="Arial Narrow" w:eastAsia="Arial" w:hAnsi="Arial Narrow" w:cs="Arial"/>
                      <w:b/>
                      <w:color w:val="000000" w:themeColor="text1"/>
                      <w:sz w:val="20"/>
                      <w:szCs w:val="20"/>
                    </w:rPr>
                    <w:t>Cantidad</w:t>
                  </w:r>
                </w:p>
              </w:tc>
              <w:tc>
                <w:tcPr>
                  <w:tcW w:w="2651"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bottom"/>
                </w:tcPr>
                <w:p w14:paraId="76B25080"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0"/>
                      <w:szCs w:val="20"/>
                    </w:rPr>
                  </w:pPr>
                  <w:r w:rsidRPr="00FC1687">
                    <w:rPr>
                      <w:rFonts w:ascii="Arial Narrow" w:eastAsia="Arial" w:hAnsi="Arial Narrow" w:cs="Arial"/>
                      <w:b/>
                      <w:color w:val="000000" w:themeColor="text1"/>
                      <w:sz w:val="20"/>
                      <w:szCs w:val="20"/>
                    </w:rPr>
                    <w:t>Equipo</w:t>
                  </w:r>
                </w:p>
              </w:tc>
              <w:tc>
                <w:tcPr>
                  <w:tcW w:w="2132"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bottom"/>
                </w:tcPr>
                <w:p w14:paraId="31C73F9A"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0"/>
                      <w:szCs w:val="20"/>
                    </w:rPr>
                  </w:pPr>
                  <w:r w:rsidRPr="00FC1687">
                    <w:rPr>
                      <w:rFonts w:ascii="Arial Narrow" w:eastAsia="Arial" w:hAnsi="Arial Narrow" w:cs="Arial"/>
                      <w:b/>
                      <w:color w:val="000000" w:themeColor="text1"/>
                      <w:sz w:val="20"/>
                      <w:szCs w:val="20"/>
                    </w:rPr>
                    <w:t>Marca</w:t>
                  </w:r>
                </w:p>
              </w:tc>
              <w:tc>
                <w:tcPr>
                  <w:tcW w:w="2190"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bottom"/>
                </w:tcPr>
                <w:p w14:paraId="43DFCF96"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0"/>
                      <w:szCs w:val="20"/>
                    </w:rPr>
                  </w:pPr>
                  <w:r w:rsidRPr="00FC1687">
                    <w:rPr>
                      <w:rFonts w:ascii="Arial Narrow" w:eastAsia="Arial" w:hAnsi="Arial Narrow" w:cs="Arial"/>
                      <w:b/>
                      <w:color w:val="000000" w:themeColor="text1"/>
                      <w:sz w:val="20"/>
                      <w:szCs w:val="20"/>
                    </w:rPr>
                    <w:t>Capacidad</w:t>
                  </w:r>
                </w:p>
              </w:tc>
            </w:tr>
            <w:tr w:rsidR="00DF6058" w14:paraId="1CBF099C" w14:textId="77777777" w:rsidTr="00DD2647">
              <w:trPr>
                <w:trHeight w:val="300"/>
              </w:trPr>
              <w:tc>
                <w:tcPr>
                  <w:tcW w:w="12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44171" w14:textId="77777777" w:rsidR="00DF6058" w:rsidRPr="00FC1687" w:rsidRDefault="00DF6058" w:rsidP="00DD2647">
                  <w:pPr>
                    <w:pStyle w:val="Normal0"/>
                    <w:widowControl w:v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1</w:t>
                  </w:r>
                </w:p>
              </w:tc>
              <w:tc>
                <w:tcPr>
                  <w:tcW w:w="2651" w:type="dxa"/>
                  <w:tcBorders>
                    <w:top w:val="single" w:sz="4" w:space="0" w:color="000000" w:themeColor="text1"/>
                    <w:left w:val="nil"/>
                    <w:bottom w:val="single" w:sz="4" w:space="0" w:color="000000" w:themeColor="text1"/>
                    <w:right w:val="single" w:sz="4" w:space="0" w:color="000000" w:themeColor="text1"/>
                  </w:tcBorders>
                  <w:vAlign w:val="center"/>
                </w:tcPr>
                <w:p w14:paraId="518F545B" w14:textId="77777777" w:rsidR="00DF6058" w:rsidRPr="00FC1687" w:rsidRDefault="00DF6058" w:rsidP="00DD2647">
                  <w:pPr>
                    <w:pStyle w:val="Normal0"/>
                    <w:widowControl w:v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Sistema contra Incendios</w:t>
                  </w:r>
                </w:p>
              </w:tc>
              <w:tc>
                <w:tcPr>
                  <w:tcW w:w="2132" w:type="dxa"/>
                  <w:tcBorders>
                    <w:top w:val="nil"/>
                    <w:left w:val="nil"/>
                    <w:bottom w:val="single" w:sz="4" w:space="0" w:color="000000" w:themeColor="text1"/>
                    <w:right w:val="single" w:sz="4" w:space="0" w:color="000000" w:themeColor="text1"/>
                  </w:tcBorders>
                  <w:vAlign w:val="center"/>
                </w:tcPr>
                <w:p w14:paraId="02A40BC4" w14:textId="77777777" w:rsidR="00DF6058" w:rsidRPr="00FC1687" w:rsidRDefault="00DF6058" w:rsidP="00DD2647">
                  <w:pPr>
                    <w:pStyle w:val="Normal0"/>
                    <w:widowControl w:val="0"/>
                    <w:pBdr>
                      <w:top w:val="nil"/>
                      <w:left w:val="nil"/>
                      <w:bottom w:val="nil"/>
                      <w:right w:val="nil"/>
                      <w:between w:val="nil"/>
                    </w:pBdr>
                    <w:ind w:left="69" w:right="46"/>
                    <w:jc w:val="center"/>
                    <w:rPr>
                      <w:rFonts w:ascii="Arial Narrow" w:eastAsia="Arial" w:hAnsi="Arial Narrow" w:cs="Arial"/>
                      <w:color w:val="000000"/>
                      <w:sz w:val="22"/>
                      <w:szCs w:val="22"/>
                    </w:rPr>
                  </w:pPr>
                  <w:r w:rsidRPr="00FC1687">
                    <w:rPr>
                      <w:rFonts w:ascii="Arial Narrow" w:eastAsia="Arial" w:hAnsi="Arial Narrow" w:cs="Arial"/>
                      <w:color w:val="000000"/>
                      <w:sz w:val="22"/>
                      <w:szCs w:val="22"/>
                    </w:rPr>
                    <w:t>Honeywell RP-2002</w:t>
                  </w:r>
                </w:p>
              </w:tc>
              <w:tc>
                <w:tcPr>
                  <w:tcW w:w="2190" w:type="dxa"/>
                  <w:tcBorders>
                    <w:top w:val="nil"/>
                    <w:left w:val="nil"/>
                    <w:bottom w:val="single" w:sz="4" w:space="0" w:color="000000" w:themeColor="text1"/>
                    <w:right w:val="single" w:sz="4" w:space="0" w:color="000000" w:themeColor="text1"/>
                  </w:tcBorders>
                  <w:vAlign w:val="center"/>
                </w:tcPr>
                <w:p w14:paraId="6A641679" w14:textId="77777777" w:rsidR="00DF6058" w:rsidRPr="00FC1687" w:rsidRDefault="00DF6058" w:rsidP="00DD2647">
                  <w:pPr>
                    <w:pStyle w:val="Normal0"/>
                    <w:widowControl w:val="0"/>
                    <w:pBdr>
                      <w:top w:val="nil"/>
                      <w:left w:val="nil"/>
                      <w:bottom w:val="nil"/>
                      <w:right w:val="nil"/>
                      <w:between w:val="nil"/>
                    </w:pBdr>
                    <w:ind w:left="69" w:right="46"/>
                    <w:jc w:val="center"/>
                    <w:rPr>
                      <w:rFonts w:ascii="Arial Narrow" w:eastAsia="Arial" w:hAnsi="Arial Narrow" w:cs="Arial"/>
                      <w:color w:val="000000"/>
                      <w:sz w:val="22"/>
                      <w:szCs w:val="22"/>
                    </w:rPr>
                  </w:pPr>
                </w:p>
              </w:tc>
            </w:tr>
          </w:tbl>
          <w:p w14:paraId="67E0747F" w14:textId="77777777" w:rsidR="00DF6058" w:rsidRPr="00FC1687" w:rsidRDefault="00DF6058" w:rsidP="00DD2647">
            <w:pPr>
              <w:pStyle w:val="Normal0"/>
              <w:pBdr>
                <w:top w:val="nil"/>
                <w:left w:val="nil"/>
                <w:bottom w:val="nil"/>
                <w:right w:val="nil"/>
                <w:between w:val="nil"/>
              </w:pBdr>
              <w:ind w:right="46"/>
              <w:rPr>
                <w:rFonts w:ascii="Arial Narrow" w:eastAsia="Arial" w:hAnsi="Arial Narrow" w:cs="Arial"/>
                <w:sz w:val="22"/>
                <w:szCs w:val="22"/>
              </w:rPr>
            </w:pPr>
          </w:p>
          <w:p w14:paraId="28E20946" w14:textId="77777777" w:rsidR="00DF6058" w:rsidRPr="00FC1687" w:rsidRDefault="00DF6058" w:rsidP="00DD2647">
            <w:pPr>
              <w:pStyle w:val="Normal0"/>
              <w:pBdr>
                <w:top w:val="nil"/>
                <w:left w:val="nil"/>
                <w:bottom w:val="nil"/>
                <w:right w:val="nil"/>
                <w:between w:val="nil"/>
              </w:pBdr>
              <w:ind w:right="46"/>
              <w:rPr>
                <w:rFonts w:ascii="Arial Narrow" w:eastAsia="Arial" w:hAnsi="Arial Narrow" w:cs="Arial"/>
                <w:sz w:val="22"/>
                <w:szCs w:val="22"/>
              </w:rPr>
            </w:pPr>
            <w:r w:rsidRPr="00FC1687">
              <w:rPr>
                <w:rFonts w:ascii="Arial Narrow" w:eastAsia="Arial" w:hAnsi="Arial Narrow" w:cs="Arial"/>
                <w:sz w:val="22"/>
                <w:szCs w:val="22"/>
              </w:rPr>
              <w:t>Se deberá de realizar los estudios respectivos para que se puedan:</w:t>
            </w:r>
          </w:p>
          <w:p w14:paraId="028A93CE" w14:textId="77777777" w:rsidR="00DF6058" w:rsidRPr="00FC1687" w:rsidRDefault="00DF6058" w:rsidP="00DD2647">
            <w:pPr>
              <w:pStyle w:val="Normal0"/>
              <w:pBdr>
                <w:top w:val="nil"/>
                <w:left w:val="nil"/>
                <w:bottom w:val="nil"/>
                <w:right w:val="nil"/>
                <w:between w:val="nil"/>
              </w:pBdr>
              <w:ind w:right="46"/>
              <w:jc w:val="both"/>
              <w:rPr>
                <w:rFonts w:ascii="Arial Narrow" w:eastAsia="Arial" w:hAnsi="Arial Narrow" w:cs="Arial"/>
                <w:sz w:val="22"/>
                <w:szCs w:val="22"/>
              </w:rPr>
            </w:pPr>
          </w:p>
          <w:p w14:paraId="1955035B" w14:textId="77777777" w:rsidR="00DF6058" w:rsidRPr="00FC1687" w:rsidRDefault="00DF6058" w:rsidP="006556C5">
            <w:pPr>
              <w:pStyle w:val="Normal0"/>
              <w:numPr>
                <w:ilvl w:val="0"/>
                <w:numId w:val="77"/>
              </w:numPr>
              <w:pBdr>
                <w:top w:val="nil"/>
                <w:left w:val="nil"/>
                <w:bottom w:val="nil"/>
                <w:right w:val="nil"/>
                <w:between w:val="nil"/>
              </w:pBdr>
              <w:ind w:right="46"/>
              <w:jc w:val="both"/>
              <w:rPr>
                <w:rFonts w:ascii="Arial Narrow" w:eastAsia="Arial" w:hAnsi="Arial Narrow" w:cs="Arial"/>
                <w:sz w:val="22"/>
                <w:szCs w:val="22"/>
              </w:rPr>
            </w:pPr>
            <w:r w:rsidRPr="00FC1687">
              <w:rPr>
                <w:rFonts w:ascii="Arial Narrow" w:eastAsia="Arial" w:hAnsi="Arial Narrow" w:cs="Arial"/>
                <w:sz w:val="22"/>
                <w:szCs w:val="22"/>
              </w:rPr>
              <w:t>Verificar los sellos cortafuegos correspondientes a los que haya lugar ya que estos hacen parte de la protección pasiva del Data Center.</w:t>
            </w:r>
          </w:p>
          <w:p w14:paraId="6D6E7268" w14:textId="77777777" w:rsidR="00DF6058" w:rsidRPr="00FC1687" w:rsidRDefault="00DF6058" w:rsidP="006556C5">
            <w:pPr>
              <w:pStyle w:val="Normal0"/>
              <w:numPr>
                <w:ilvl w:val="0"/>
                <w:numId w:val="77"/>
              </w:numPr>
              <w:pBdr>
                <w:top w:val="nil"/>
                <w:left w:val="nil"/>
                <w:bottom w:val="nil"/>
                <w:right w:val="nil"/>
                <w:between w:val="nil"/>
              </w:pBdr>
              <w:ind w:right="46"/>
              <w:jc w:val="both"/>
              <w:rPr>
                <w:rFonts w:ascii="Arial Narrow" w:eastAsia="Arial" w:hAnsi="Arial Narrow" w:cs="Arial"/>
                <w:sz w:val="22"/>
                <w:szCs w:val="22"/>
              </w:rPr>
            </w:pPr>
            <w:r w:rsidRPr="00FC1687">
              <w:rPr>
                <w:rFonts w:ascii="Arial Narrow" w:eastAsia="Arial" w:hAnsi="Arial Narrow" w:cs="Arial"/>
                <w:sz w:val="22"/>
                <w:szCs w:val="22"/>
              </w:rPr>
              <w:t>Verificar y corregir posibles anomalías funcionales en los detectores del sistema.</w:t>
            </w:r>
          </w:p>
          <w:p w14:paraId="4127E10A" w14:textId="77777777" w:rsidR="00DF6058" w:rsidRPr="00FC1687" w:rsidRDefault="00DF6058" w:rsidP="006556C5">
            <w:pPr>
              <w:pStyle w:val="Normal0"/>
              <w:numPr>
                <w:ilvl w:val="0"/>
                <w:numId w:val="77"/>
              </w:numPr>
              <w:pBdr>
                <w:top w:val="nil"/>
                <w:left w:val="nil"/>
                <w:bottom w:val="nil"/>
                <w:right w:val="nil"/>
                <w:between w:val="nil"/>
              </w:pBdr>
              <w:ind w:right="46"/>
              <w:jc w:val="both"/>
              <w:rPr>
                <w:rFonts w:ascii="Arial Narrow" w:eastAsia="Arial" w:hAnsi="Arial Narrow" w:cs="Arial"/>
                <w:sz w:val="22"/>
                <w:szCs w:val="22"/>
              </w:rPr>
            </w:pPr>
            <w:r w:rsidRPr="00FC1687">
              <w:rPr>
                <w:rFonts w:ascii="Arial Narrow" w:eastAsia="Arial" w:hAnsi="Arial Narrow" w:cs="Arial"/>
                <w:sz w:val="22"/>
                <w:szCs w:val="22"/>
              </w:rPr>
              <w:t>Verificar y corregir el sistema de alarmas.</w:t>
            </w:r>
          </w:p>
          <w:p w14:paraId="31F10DC8" w14:textId="77777777" w:rsidR="00DF6058" w:rsidRPr="00FC1687" w:rsidRDefault="00DF6058" w:rsidP="006556C5">
            <w:pPr>
              <w:pStyle w:val="Normal0"/>
              <w:numPr>
                <w:ilvl w:val="0"/>
                <w:numId w:val="77"/>
              </w:numPr>
              <w:pBdr>
                <w:top w:val="nil"/>
                <w:left w:val="nil"/>
                <w:bottom w:val="nil"/>
                <w:right w:val="nil"/>
                <w:between w:val="nil"/>
              </w:pBdr>
              <w:ind w:right="46"/>
              <w:jc w:val="both"/>
              <w:rPr>
                <w:rFonts w:ascii="Arial Narrow" w:eastAsia="Arial" w:hAnsi="Arial Narrow" w:cs="Arial"/>
                <w:sz w:val="22"/>
                <w:szCs w:val="22"/>
              </w:rPr>
            </w:pPr>
            <w:r w:rsidRPr="00FC1687">
              <w:rPr>
                <w:rFonts w:ascii="Arial Narrow" w:eastAsia="Arial" w:hAnsi="Arial Narrow" w:cs="Arial"/>
                <w:sz w:val="22"/>
                <w:szCs w:val="22"/>
              </w:rPr>
              <w:t>Verificar y corregir el aseguramiento físico de tuberías y cilindro existente,</w:t>
            </w:r>
          </w:p>
          <w:p w14:paraId="07AA80A2" w14:textId="77777777" w:rsidR="00DF6058" w:rsidRPr="00FC1687" w:rsidRDefault="00DF6058" w:rsidP="006556C5">
            <w:pPr>
              <w:pStyle w:val="Normal0"/>
              <w:numPr>
                <w:ilvl w:val="0"/>
                <w:numId w:val="77"/>
              </w:numPr>
              <w:pBdr>
                <w:top w:val="nil"/>
                <w:left w:val="nil"/>
                <w:bottom w:val="nil"/>
                <w:right w:val="nil"/>
                <w:between w:val="nil"/>
              </w:pBdr>
              <w:ind w:right="46"/>
              <w:jc w:val="both"/>
              <w:rPr>
                <w:rFonts w:ascii="Arial Narrow" w:eastAsia="Arial" w:hAnsi="Arial Narrow" w:cs="Arial"/>
                <w:sz w:val="22"/>
                <w:szCs w:val="22"/>
              </w:rPr>
            </w:pPr>
            <w:r w:rsidRPr="00FC1687">
              <w:rPr>
                <w:rFonts w:ascii="Arial Narrow" w:eastAsia="Arial" w:hAnsi="Arial Narrow" w:cs="Arial"/>
                <w:sz w:val="22"/>
                <w:szCs w:val="22"/>
              </w:rPr>
              <w:t>Verificar el correcto cubrimiento de las boquillas de extinción y los sensores de detección.</w:t>
            </w:r>
          </w:p>
          <w:p w14:paraId="33158B90" w14:textId="77777777" w:rsidR="00DF6058" w:rsidRPr="00FC1687" w:rsidRDefault="00DF6058" w:rsidP="006556C5">
            <w:pPr>
              <w:pStyle w:val="Normal0"/>
              <w:numPr>
                <w:ilvl w:val="0"/>
                <w:numId w:val="77"/>
              </w:numPr>
              <w:pBdr>
                <w:top w:val="nil"/>
                <w:left w:val="nil"/>
                <w:bottom w:val="nil"/>
                <w:right w:val="nil"/>
                <w:between w:val="nil"/>
              </w:pBdr>
              <w:ind w:right="46"/>
              <w:jc w:val="both"/>
              <w:rPr>
                <w:rFonts w:ascii="Arial Narrow" w:eastAsia="Arial" w:hAnsi="Arial Narrow" w:cs="Arial"/>
                <w:sz w:val="22"/>
                <w:szCs w:val="22"/>
              </w:rPr>
            </w:pPr>
            <w:r w:rsidRPr="00FC1687">
              <w:rPr>
                <w:rFonts w:ascii="Arial Narrow" w:eastAsia="Arial" w:hAnsi="Arial Narrow" w:cs="Arial"/>
                <w:sz w:val="22"/>
                <w:szCs w:val="22"/>
              </w:rPr>
              <w:t>Verificar y validar las conexiones eléctricas en los dispositivos como tableros validando la correcta conexión de estos.</w:t>
            </w:r>
          </w:p>
          <w:p w14:paraId="5C97DC71" w14:textId="77777777" w:rsidR="00DF6058" w:rsidRPr="00FC1687" w:rsidRDefault="00DF6058" w:rsidP="00DD2647">
            <w:pPr>
              <w:pStyle w:val="Normal0"/>
              <w:spacing w:after="240"/>
              <w:ind w:left="708" w:hanging="360"/>
              <w:jc w:val="both"/>
              <w:rPr>
                <w:rFonts w:ascii="Arial Narrow" w:eastAsia="Arial" w:hAnsi="Arial Narrow" w:cs="Arial"/>
                <w:sz w:val="22"/>
                <w:szCs w:val="22"/>
              </w:rPr>
            </w:pPr>
            <w:r w:rsidRPr="00FC1687">
              <w:rPr>
                <w:rFonts w:ascii="Arial Narrow" w:eastAsia="Arial" w:hAnsi="Arial Narrow" w:cs="Arial"/>
                <w:sz w:val="22"/>
                <w:szCs w:val="22"/>
              </w:rPr>
              <w:t>●</w:t>
            </w:r>
            <w:r w:rsidRPr="00FC1687">
              <w:rPr>
                <w:rFonts w:ascii="Arial Narrow" w:eastAsia="Arial" w:hAnsi="Arial Narrow" w:cs="Arial"/>
                <w:sz w:val="14"/>
                <w:szCs w:val="14"/>
              </w:rPr>
              <w:t xml:space="preserve">      </w:t>
            </w:r>
            <w:r w:rsidRPr="00FC1687">
              <w:rPr>
                <w:rFonts w:ascii="Arial Narrow" w:eastAsia="Arial" w:hAnsi="Arial Narrow" w:cs="Arial"/>
                <w:sz w:val="22"/>
                <w:szCs w:val="22"/>
              </w:rPr>
              <w:t>El contratista deberá tener en cuenta la norma NFPA 2001, con relación a los mantenimientos preventivos de los agentes extintores.</w:t>
            </w:r>
          </w:p>
          <w:p w14:paraId="48F0BFAE" w14:textId="77777777" w:rsidR="00DF6058" w:rsidRPr="00FC1687" w:rsidRDefault="00DF6058" w:rsidP="00DD2647">
            <w:pPr>
              <w:pStyle w:val="Normal0"/>
              <w:spacing w:before="240" w:after="240"/>
              <w:jc w:val="both"/>
              <w:rPr>
                <w:rFonts w:ascii="Arial Narrow" w:eastAsia="Arial" w:hAnsi="Arial Narrow" w:cs="Arial"/>
                <w:sz w:val="22"/>
                <w:szCs w:val="22"/>
              </w:rPr>
            </w:pPr>
            <w:r w:rsidRPr="00FC1687">
              <w:rPr>
                <w:rFonts w:ascii="Arial Narrow" w:eastAsia="Arial" w:hAnsi="Arial Narrow" w:cs="Arial"/>
                <w:sz w:val="22"/>
                <w:szCs w:val="22"/>
              </w:rPr>
              <w:t>La disposición final estará a cargo del contratista quien deberá entregar al supervisor del contrato la certificación de disposición final, el cual debe tramitarse con una empresa que cuente con los permisos o licencia ambientales para el aprovechamiento o disposición final de estas.</w:t>
            </w:r>
          </w:p>
          <w:p w14:paraId="56F64DE0" w14:textId="77777777" w:rsidR="00DF6058" w:rsidRPr="00FC1687" w:rsidRDefault="00DF6058" w:rsidP="00DD2647">
            <w:pPr>
              <w:pStyle w:val="Ttulo"/>
              <w:ind w:firstLine="789"/>
              <w:rPr>
                <w:rFonts w:ascii="Arial Narrow" w:hAnsi="Arial Narrow"/>
              </w:rPr>
            </w:pPr>
            <w:bookmarkStart w:id="37" w:name="_heading=h.qcew8sku5r8u" w:colFirst="0" w:colLast="0"/>
            <w:bookmarkEnd w:id="37"/>
            <w:r w:rsidRPr="00FC1687">
              <w:rPr>
                <w:rFonts w:ascii="Arial Narrow" w:hAnsi="Arial Narrow"/>
              </w:rPr>
              <w:t>4. SUBSISTEMA ARQUITECTÓNICO</w:t>
            </w:r>
          </w:p>
          <w:p w14:paraId="42167825"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color w:val="000000"/>
                <w:sz w:val="22"/>
                <w:szCs w:val="22"/>
              </w:rPr>
            </w:pPr>
          </w:p>
          <w:p w14:paraId="730C0140"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color w:val="000000"/>
                <w:sz w:val="22"/>
                <w:szCs w:val="22"/>
              </w:rPr>
            </w:pPr>
            <w:r w:rsidRPr="00FC1687">
              <w:rPr>
                <w:rFonts w:ascii="Arial Narrow" w:eastAsia="Arial" w:hAnsi="Arial Narrow" w:cs="Arial"/>
                <w:color w:val="000000"/>
                <w:sz w:val="22"/>
                <w:szCs w:val="22"/>
              </w:rPr>
              <w:t xml:space="preserve">Se debe realizar </w:t>
            </w:r>
            <w:r w:rsidRPr="00FC1687">
              <w:rPr>
                <w:rFonts w:ascii="Arial Narrow" w:eastAsia="Arial" w:hAnsi="Arial Narrow" w:cs="Arial"/>
                <w:color w:val="000000" w:themeColor="text1"/>
                <w:sz w:val="22"/>
                <w:szCs w:val="22"/>
              </w:rPr>
              <w:t>un (01) mantenimiento preventivo trimestral</w:t>
            </w:r>
            <w:r w:rsidRPr="00FC1687">
              <w:rPr>
                <w:rFonts w:ascii="Arial Narrow" w:eastAsia="Arial" w:hAnsi="Arial Narrow" w:cs="Arial"/>
                <w:color w:val="000000"/>
                <w:sz w:val="22"/>
                <w:szCs w:val="22"/>
              </w:rPr>
              <w:t xml:space="preserve"> y los mantenimientos correctivos que sean necesarios durante la vigencia del contrato a los elementos relacionados a continuación: </w:t>
            </w:r>
          </w:p>
          <w:p w14:paraId="2E98DDFA"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sz w:val="22"/>
                <w:szCs w:val="22"/>
              </w:rPr>
            </w:pPr>
          </w:p>
          <w:tbl>
            <w:tblPr>
              <w:tblW w:w="7762" w:type="dxa"/>
              <w:tblLayout w:type="fixed"/>
              <w:tblLook w:val="0400" w:firstRow="0" w:lastRow="0" w:firstColumn="0" w:lastColumn="0" w:noHBand="0" w:noVBand="1"/>
            </w:tblPr>
            <w:tblGrid>
              <w:gridCol w:w="1140"/>
              <w:gridCol w:w="3270"/>
              <w:gridCol w:w="1792"/>
              <w:gridCol w:w="1560"/>
            </w:tblGrid>
            <w:tr w:rsidR="00DF6058" w14:paraId="1E1DE3D6" w14:textId="77777777" w:rsidTr="00DD2647">
              <w:trPr>
                <w:trHeight w:val="328"/>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bottom"/>
                </w:tcPr>
                <w:p w14:paraId="39887EB0"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0"/>
                      <w:szCs w:val="20"/>
                    </w:rPr>
                  </w:pPr>
                  <w:r w:rsidRPr="00FC1687">
                    <w:rPr>
                      <w:rFonts w:ascii="Arial Narrow" w:eastAsia="Arial" w:hAnsi="Arial Narrow" w:cs="Arial"/>
                      <w:b/>
                      <w:color w:val="000000"/>
                      <w:sz w:val="20"/>
                      <w:szCs w:val="20"/>
                    </w:rPr>
                    <w:t>Cantidad</w:t>
                  </w:r>
                </w:p>
              </w:tc>
              <w:tc>
                <w:tcPr>
                  <w:tcW w:w="3270"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bottom"/>
                </w:tcPr>
                <w:p w14:paraId="4470E8A0"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0"/>
                      <w:szCs w:val="20"/>
                    </w:rPr>
                  </w:pPr>
                  <w:r w:rsidRPr="00FC1687">
                    <w:rPr>
                      <w:rFonts w:ascii="Arial Narrow" w:eastAsia="Arial" w:hAnsi="Arial Narrow" w:cs="Arial"/>
                      <w:b/>
                      <w:color w:val="000000"/>
                      <w:sz w:val="20"/>
                      <w:szCs w:val="20"/>
                    </w:rPr>
                    <w:t>Equipo</w:t>
                  </w:r>
                </w:p>
              </w:tc>
              <w:tc>
                <w:tcPr>
                  <w:tcW w:w="1792"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bottom"/>
                </w:tcPr>
                <w:p w14:paraId="3A990EED"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0"/>
                      <w:szCs w:val="20"/>
                    </w:rPr>
                  </w:pPr>
                  <w:r w:rsidRPr="00FC1687">
                    <w:rPr>
                      <w:rFonts w:ascii="Arial Narrow" w:eastAsia="Arial" w:hAnsi="Arial Narrow" w:cs="Arial"/>
                      <w:b/>
                      <w:color w:val="000000"/>
                      <w:sz w:val="20"/>
                      <w:szCs w:val="20"/>
                    </w:rPr>
                    <w:t>Marca</w:t>
                  </w:r>
                </w:p>
              </w:tc>
              <w:tc>
                <w:tcPr>
                  <w:tcW w:w="1560"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bottom"/>
                </w:tcPr>
                <w:p w14:paraId="1CDE7AE8"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b/>
                      <w:color w:val="000000"/>
                      <w:sz w:val="20"/>
                      <w:szCs w:val="20"/>
                    </w:rPr>
                  </w:pPr>
                  <w:r w:rsidRPr="00FC1687">
                    <w:rPr>
                      <w:rFonts w:ascii="Arial Narrow" w:eastAsia="Arial" w:hAnsi="Arial Narrow" w:cs="Arial"/>
                      <w:b/>
                      <w:color w:val="000000"/>
                      <w:sz w:val="20"/>
                      <w:szCs w:val="20"/>
                    </w:rPr>
                    <w:t>Capacidad</w:t>
                  </w:r>
                </w:p>
              </w:tc>
            </w:tr>
            <w:tr w:rsidR="00DF6058" w14:paraId="5C3F92F0" w14:textId="77777777" w:rsidTr="00DD2647">
              <w:trPr>
                <w:trHeight w:val="328"/>
              </w:trPr>
              <w:tc>
                <w:tcPr>
                  <w:tcW w:w="1140" w:type="dxa"/>
                  <w:tcBorders>
                    <w:top w:val="nil"/>
                    <w:left w:val="single" w:sz="4" w:space="0" w:color="000000" w:themeColor="text1"/>
                    <w:bottom w:val="single" w:sz="4" w:space="0" w:color="000000" w:themeColor="text1"/>
                    <w:right w:val="single" w:sz="4" w:space="0" w:color="000000" w:themeColor="text1"/>
                  </w:tcBorders>
                  <w:vAlign w:val="bottom"/>
                </w:tcPr>
                <w:p w14:paraId="7BBA3C24"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8</w:t>
                  </w:r>
                </w:p>
              </w:tc>
              <w:tc>
                <w:tcPr>
                  <w:tcW w:w="3270" w:type="dxa"/>
                  <w:tcBorders>
                    <w:top w:val="nil"/>
                    <w:left w:val="nil"/>
                    <w:bottom w:val="single" w:sz="4" w:space="0" w:color="000000" w:themeColor="text1"/>
                    <w:right w:val="single" w:sz="4" w:space="0" w:color="000000" w:themeColor="text1"/>
                  </w:tcBorders>
                  <w:vAlign w:val="bottom"/>
                </w:tcPr>
                <w:p w14:paraId="32A22225"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lang w:val="es-CO"/>
                    </w:rPr>
                  </w:pPr>
                  <w:r w:rsidRPr="00FC1687">
                    <w:rPr>
                      <w:rFonts w:ascii="Arial Narrow" w:eastAsia="Arial" w:hAnsi="Arial Narrow" w:cs="Arial"/>
                      <w:color w:val="000000"/>
                      <w:sz w:val="20"/>
                      <w:szCs w:val="20"/>
                      <w:lang w:val="es-CO"/>
                    </w:rPr>
                    <w:t>Racks APC  1.92Mts 75 Cm ancho, 1.09 mts de profundidad</w:t>
                  </w:r>
                </w:p>
              </w:tc>
              <w:tc>
                <w:tcPr>
                  <w:tcW w:w="1792" w:type="dxa"/>
                  <w:tcBorders>
                    <w:top w:val="nil"/>
                    <w:left w:val="nil"/>
                    <w:bottom w:val="single" w:sz="4" w:space="0" w:color="000000" w:themeColor="text1"/>
                    <w:right w:val="single" w:sz="4" w:space="0" w:color="000000" w:themeColor="text1"/>
                  </w:tcBorders>
                  <w:vAlign w:val="bottom"/>
                </w:tcPr>
                <w:p w14:paraId="1104C308"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 xml:space="preserve">APC E242296 </w:t>
                  </w:r>
                </w:p>
              </w:tc>
              <w:tc>
                <w:tcPr>
                  <w:tcW w:w="1560" w:type="dxa"/>
                  <w:tcBorders>
                    <w:top w:val="nil"/>
                    <w:left w:val="nil"/>
                    <w:bottom w:val="single" w:sz="4" w:space="0" w:color="000000" w:themeColor="text1"/>
                    <w:right w:val="single" w:sz="4" w:space="0" w:color="000000" w:themeColor="text1"/>
                  </w:tcBorders>
                  <w:vAlign w:val="bottom"/>
                </w:tcPr>
                <w:p w14:paraId="7EBAB85C"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42U</w:t>
                  </w:r>
                </w:p>
              </w:tc>
            </w:tr>
            <w:tr w:rsidR="00DF6058" w14:paraId="120BB3D7" w14:textId="77777777" w:rsidTr="00DD2647">
              <w:trPr>
                <w:trHeight w:val="328"/>
              </w:trPr>
              <w:tc>
                <w:tcPr>
                  <w:tcW w:w="1140" w:type="dxa"/>
                  <w:tcBorders>
                    <w:top w:val="nil"/>
                    <w:left w:val="single" w:sz="4" w:space="0" w:color="000000" w:themeColor="text1"/>
                    <w:bottom w:val="single" w:sz="4" w:space="0" w:color="000000" w:themeColor="text1"/>
                    <w:right w:val="single" w:sz="4" w:space="0" w:color="000000" w:themeColor="text1"/>
                  </w:tcBorders>
                  <w:vAlign w:val="bottom"/>
                </w:tcPr>
                <w:p w14:paraId="0DF4E239"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 N/A</w:t>
                  </w:r>
                </w:p>
              </w:tc>
              <w:tc>
                <w:tcPr>
                  <w:tcW w:w="3270" w:type="dxa"/>
                  <w:tcBorders>
                    <w:top w:val="nil"/>
                    <w:left w:val="nil"/>
                    <w:bottom w:val="single" w:sz="4" w:space="0" w:color="000000" w:themeColor="text1"/>
                    <w:right w:val="single" w:sz="4" w:space="0" w:color="000000" w:themeColor="text1"/>
                  </w:tcBorders>
                  <w:vAlign w:val="bottom"/>
                </w:tcPr>
                <w:p w14:paraId="069760CE"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 xml:space="preserve">Piso Falso 60*60Cm </w:t>
                  </w:r>
                </w:p>
              </w:tc>
              <w:tc>
                <w:tcPr>
                  <w:tcW w:w="1792" w:type="dxa"/>
                  <w:tcBorders>
                    <w:top w:val="nil"/>
                    <w:left w:val="nil"/>
                    <w:bottom w:val="single" w:sz="4" w:space="0" w:color="000000" w:themeColor="text1"/>
                    <w:right w:val="single" w:sz="4" w:space="0" w:color="000000" w:themeColor="text1"/>
                  </w:tcBorders>
                  <w:vAlign w:val="bottom"/>
                </w:tcPr>
                <w:p w14:paraId="786965DF"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NA</w:t>
                  </w:r>
                </w:p>
              </w:tc>
              <w:tc>
                <w:tcPr>
                  <w:tcW w:w="1560" w:type="dxa"/>
                  <w:tcBorders>
                    <w:top w:val="nil"/>
                    <w:left w:val="nil"/>
                    <w:bottom w:val="single" w:sz="4" w:space="0" w:color="000000" w:themeColor="text1"/>
                    <w:right w:val="single" w:sz="4" w:space="0" w:color="000000" w:themeColor="text1"/>
                  </w:tcBorders>
                  <w:vAlign w:val="bottom"/>
                </w:tcPr>
                <w:p w14:paraId="7E760E33"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NA</w:t>
                  </w:r>
                </w:p>
              </w:tc>
            </w:tr>
            <w:tr w:rsidR="00DF6058" w14:paraId="1753FF92" w14:textId="77777777" w:rsidTr="00DD2647">
              <w:trPr>
                <w:trHeight w:val="316"/>
              </w:trPr>
              <w:tc>
                <w:tcPr>
                  <w:tcW w:w="1140" w:type="dxa"/>
                  <w:tcBorders>
                    <w:top w:val="nil"/>
                    <w:left w:val="single" w:sz="4" w:space="0" w:color="000000" w:themeColor="text1"/>
                    <w:bottom w:val="single" w:sz="4" w:space="0" w:color="000000" w:themeColor="text1"/>
                    <w:right w:val="single" w:sz="4" w:space="0" w:color="000000" w:themeColor="text1"/>
                  </w:tcBorders>
                  <w:vAlign w:val="bottom"/>
                </w:tcPr>
                <w:p w14:paraId="65FEF594"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lastRenderedPageBreak/>
                    <w:t> N</w:t>
                  </w:r>
                  <w:r w:rsidRPr="00FC1687">
                    <w:rPr>
                      <w:rFonts w:ascii="Arial Narrow" w:eastAsia="Arial" w:hAnsi="Arial Narrow" w:cs="Arial"/>
                      <w:sz w:val="20"/>
                      <w:szCs w:val="20"/>
                    </w:rPr>
                    <w:t>/A</w:t>
                  </w:r>
                </w:p>
              </w:tc>
              <w:tc>
                <w:tcPr>
                  <w:tcW w:w="3270" w:type="dxa"/>
                  <w:tcBorders>
                    <w:top w:val="nil"/>
                    <w:left w:val="nil"/>
                    <w:bottom w:val="single" w:sz="4" w:space="0" w:color="000000" w:themeColor="text1"/>
                    <w:right w:val="single" w:sz="4" w:space="0" w:color="000000" w:themeColor="text1"/>
                  </w:tcBorders>
                  <w:vAlign w:val="bottom"/>
                </w:tcPr>
                <w:p w14:paraId="01200AA2"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 xml:space="preserve"> Techo Falso 60*60</w:t>
                  </w:r>
                </w:p>
              </w:tc>
              <w:tc>
                <w:tcPr>
                  <w:tcW w:w="1792" w:type="dxa"/>
                  <w:tcBorders>
                    <w:top w:val="nil"/>
                    <w:left w:val="nil"/>
                    <w:bottom w:val="single" w:sz="4" w:space="0" w:color="000000" w:themeColor="text1"/>
                    <w:right w:val="single" w:sz="4" w:space="0" w:color="000000" w:themeColor="text1"/>
                  </w:tcBorders>
                  <w:vAlign w:val="bottom"/>
                </w:tcPr>
                <w:p w14:paraId="4544907D"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NA</w:t>
                  </w:r>
                </w:p>
              </w:tc>
              <w:tc>
                <w:tcPr>
                  <w:tcW w:w="1560" w:type="dxa"/>
                  <w:tcBorders>
                    <w:top w:val="nil"/>
                    <w:left w:val="nil"/>
                    <w:bottom w:val="single" w:sz="4" w:space="0" w:color="000000" w:themeColor="text1"/>
                    <w:right w:val="single" w:sz="4" w:space="0" w:color="000000" w:themeColor="text1"/>
                  </w:tcBorders>
                  <w:vAlign w:val="bottom"/>
                </w:tcPr>
                <w:p w14:paraId="7267E89F"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NA</w:t>
                  </w:r>
                </w:p>
              </w:tc>
            </w:tr>
            <w:tr w:rsidR="00DF6058" w14:paraId="44402F22" w14:textId="77777777" w:rsidTr="00DD2647">
              <w:trPr>
                <w:trHeight w:val="316"/>
              </w:trPr>
              <w:tc>
                <w:tcPr>
                  <w:tcW w:w="1140" w:type="dxa"/>
                  <w:tcBorders>
                    <w:top w:val="nil"/>
                    <w:left w:val="single" w:sz="4" w:space="0" w:color="000000" w:themeColor="text1"/>
                    <w:bottom w:val="single" w:sz="4" w:space="0" w:color="000000" w:themeColor="text1"/>
                    <w:right w:val="single" w:sz="4" w:space="0" w:color="000000" w:themeColor="text1"/>
                  </w:tcBorders>
                  <w:vAlign w:val="bottom"/>
                </w:tcPr>
                <w:p w14:paraId="0C80356C"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 N/A</w:t>
                  </w:r>
                </w:p>
              </w:tc>
              <w:tc>
                <w:tcPr>
                  <w:tcW w:w="3270" w:type="dxa"/>
                  <w:tcBorders>
                    <w:top w:val="nil"/>
                    <w:left w:val="nil"/>
                    <w:bottom w:val="single" w:sz="4" w:space="0" w:color="000000" w:themeColor="text1"/>
                    <w:right w:val="single" w:sz="4" w:space="0" w:color="000000" w:themeColor="text1"/>
                  </w:tcBorders>
                  <w:vAlign w:val="bottom"/>
                </w:tcPr>
                <w:p w14:paraId="2D8E183F"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CABLEADO UTP</w:t>
                  </w:r>
                </w:p>
              </w:tc>
              <w:tc>
                <w:tcPr>
                  <w:tcW w:w="1792" w:type="dxa"/>
                  <w:tcBorders>
                    <w:top w:val="nil"/>
                    <w:left w:val="nil"/>
                    <w:bottom w:val="single" w:sz="4" w:space="0" w:color="000000" w:themeColor="text1"/>
                    <w:right w:val="single" w:sz="4" w:space="0" w:color="000000" w:themeColor="text1"/>
                  </w:tcBorders>
                  <w:vAlign w:val="bottom"/>
                </w:tcPr>
                <w:p w14:paraId="3F450294"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NA</w:t>
                  </w:r>
                </w:p>
              </w:tc>
              <w:tc>
                <w:tcPr>
                  <w:tcW w:w="1560" w:type="dxa"/>
                  <w:tcBorders>
                    <w:top w:val="nil"/>
                    <w:left w:val="nil"/>
                    <w:bottom w:val="single" w:sz="4" w:space="0" w:color="000000" w:themeColor="text1"/>
                    <w:right w:val="single" w:sz="4" w:space="0" w:color="000000" w:themeColor="text1"/>
                  </w:tcBorders>
                  <w:vAlign w:val="bottom"/>
                </w:tcPr>
                <w:p w14:paraId="5580AB80"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NA</w:t>
                  </w:r>
                </w:p>
              </w:tc>
            </w:tr>
            <w:tr w:rsidR="00DF6058" w14:paraId="5597DCB5" w14:textId="77777777" w:rsidTr="00DD2647">
              <w:trPr>
                <w:trHeight w:val="328"/>
              </w:trPr>
              <w:tc>
                <w:tcPr>
                  <w:tcW w:w="1140" w:type="dxa"/>
                  <w:tcBorders>
                    <w:top w:val="nil"/>
                    <w:left w:val="single" w:sz="4" w:space="0" w:color="000000" w:themeColor="text1"/>
                    <w:bottom w:val="single" w:sz="4" w:space="0" w:color="000000" w:themeColor="text1"/>
                    <w:right w:val="single" w:sz="4" w:space="0" w:color="000000" w:themeColor="text1"/>
                  </w:tcBorders>
                  <w:vAlign w:val="bottom"/>
                </w:tcPr>
                <w:p w14:paraId="6D5CF8D3"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2</w:t>
                  </w:r>
                </w:p>
              </w:tc>
              <w:tc>
                <w:tcPr>
                  <w:tcW w:w="3270" w:type="dxa"/>
                  <w:tcBorders>
                    <w:top w:val="nil"/>
                    <w:left w:val="nil"/>
                    <w:bottom w:val="single" w:sz="4" w:space="0" w:color="000000" w:themeColor="text1"/>
                    <w:right w:val="single" w:sz="4" w:space="0" w:color="000000" w:themeColor="text1"/>
                  </w:tcBorders>
                  <w:vAlign w:val="bottom"/>
                </w:tcPr>
                <w:p w14:paraId="22C2AFD0"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 xml:space="preserve">RACK </w:t>
                  </w:r>
                </w:p>
              </w:tc>
              <w:tc>
                <w:tcPr>
                  <w:tcW w:w="1792" w:type="dxa"/>
                  <w:tcBorders>
                    <w:top w:val="nil"/>
                    <w:left w:val="nil"/>
                    <w:bottom w:val="single" w:sz="4" w:space="0" w:color="000000" w:themeColor="text1"/>
                    <w:right w:val="single" w:sz="4" w:space="0" w:color="000000" w:themeColor="text1"/>
                  </w:tcBorders>
                  <w:vAlign w:val="bottom"/>
                </w:tcPr>
                <w:p w14:paraId="21DF8D77"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NA</w:t>
                  </w:r>
                </w:p>
              </w:tc>
              <w:tc>
                <w:tcPr>
                  <w:tcW w:w="1560" w:type="dxa"/>
                  <w:tcBorders>
                    <w:top w:val="nil"/>
                    <w:left w:val="nil"/>
                    <w:bottom w:val="single" w:sz="4" w:space="0" w:color="000000" w:themeColor="text1"/>
                    <w:right w:val="single" w:sz="4" w:space="0" w:color="000000" w:themeColor="text1"/>
                  </w:tcBorders>
                  <w:vAlign w:val="bottom"/>
                </w:tcPr>
                <w:p w14:paraId="1842CBF9" w14:textId="77777777" w:rsidR="00DF6058" w:rsidRPr="00FC1687" w:rsidRDefault="00DF6058" w:rsidP="00DD2647">
                  <w:pPr>
                    <w:pStyle w:val="Normal0"/>
                    <w:widowControl w:val="0"/>
                    <w:pBdr>
                      <w:top w:val="nil"/>
                      <w:left w:val="nil"/>
                      <w:bottom w:val="nil"/>
                      <w:right w:val="nil"/>
                      <w:between w:val="nil"/>
                    </w:pBdr>
                    <w:ind w:left="69" w:right="46"/>
                    <w:rPr>
                      <w:rFonts w:ascii="Arial Narrow" w:eastAsia="Arial" w:hAnsi="Arial Narrow" w:cs="Arial"/>
                      <w:color w:val="000000"/>
                      <w:sz w:val="20"/>
                      <w:szCs w:val="20"/>
                    </w:rPr>
                  </w:pPr>
                  <w:r w:rsidRPr="00FC1687">
                    <w:rPr>
                      <w:rFonts w:ascii="Arial Narrow" w:eastAsia="Arial" w:hAnsi="Arial Narrow" w:cs="Arial"/>
                      <w:color w:val="000000"/>
                      <w:sz w:val="20"/>
                      <w:szCs w:val="20"/>
                    </w:rPr>
                    <w:t>40u</w:t>
                  </w:r>
                </w:p>
              </w:tc>
            </w:tr>
          </w:tbl>
          <w:p w14:paraId="3DFAF002"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color w:val="000000"/>
                <w:sz w:val="22"/>
                <w:szCs w:val="22"/>
              </w:rPr>
            </w:pPr>
          </w:p>
          <w:p w14:paraId="5ED657EA"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color w:val="000000"/>
                <w:sz w:val="22"/>
                <w:szCs w:val="22"/>
              </w:rPr>
            </w:pPr>
            <w:r w:rsidRPr="00FC1687">
              <w:rPr>
                <w:rFonts w:ascii="Arial Narrow" w:eastAsia="Arial" w:hAnsi="Arial Narrow" w:cs="Arial"/>
                <w:sz w:val="22"/>
                <w:szCs w:val="22"/>
              </w:rPr>
              <w:t>Además</w:t>
            </w:r>
            <w:r w:rsidRPr="00FC1687">
              <w:rPr>
                <w:rFonts w:ascii="Arial Narrow" w:eastAsia="Arial" w:hAnsi="Arial Narrow" w:cs="Arial"/>
                <w:color w:val="000000"/>
                <w:sz w:val="22"/>
                <w:szCs w:val="22"/>
              </w:rPr>
              <w:t xml:space="preserve"> de la organización, peinado y marquillado del cableado UTP y de FIBRA que se encuentra en el Centro de Datos.</w:t>
            </w:r>
          </w:p>
          <w:p w14:paraId="5FF78805"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sz w:val="22"/>
                <w:szCs w:val="22"/>
              </w:rPr>
            </w:pPr>
          </w:p>
          <w:p w14:paraId="362A03C1" w14:textId="77777777" w:rsidR="00DF6058" w:rsidRPr="00FC1687" w:rsidRDefault="00DF6058" w:rsidP="006556C5">
            <w:pPr>
              <w:pStyle w:val="Normal0"/>
              <w:numPr>
                <w:ilvl w:val="1"/>
                <w:numId w:val="79"/>
              </w:numPr>
              <w:ind w:right="1134"/>
              <w:rPr>
                <w:rFonts w:ascii="Arial Narrow" w:eastAsia="Arial" w:hAnsi="Arial Narrow" w:cs="Arial"/>
                <w:b/>
                <w:sz w:val="22"/>
                <w:szCs w:val="22"/>
              </w:rPr>
            </w:pPr>
            <w:r w:rsidRPr="00FC1687">
              <w:rPr>
                <w:rFonts w:ascii="Arial Narrow" w:eastAsia="Arial" w:hAnsi="Arial Narrow" w:cs="Arial"/>
                <w:b/>
                <w:sz w:val="22"/>
                <w:szCs w:val="22"/>
              </w:rPr>
              <w:t xml:space="preserve">Racks: </w:t>
            </w:r>
          </w:p>
          <w:p w14:paraId="04DED816" w14:textId="77777777" w:rsidR="00DF6058" w:rsidRPr="00FC1687" w:rsidRDefault="00DF6058" w:rsidP="00DD2647">
            <w:pPr>
              <w:pStyle w:val="Normal0"/>
              <w:spacing w:line="276" w:lineRule="auto"/>
              <w:jc w:val="both"/>
              <w:rPr>
                <w:rFonts w:ascii="Arial Narrow" w:eastAsia="Arial" w:hAnsi="Arial Narrow" w:cs="Arial"/>
                <w:sz w:val="22"/>
                <w:szCs w:val="22"/>
              </w:rPr>
            </w:pPr>
          </w:p>
          <w:p w14:paraId="741476B7" w14:textId="77777777" w:rsidR="00DF6058" w:rsidRPr="00FC1687" w:rsidRDefault="00DF6058" w:rsidP="006556C5">
            <w:pPr>
              <w:pStyle w:val="Normal0"/>
              <w:numPr>
                <w:ilvl w:val="0"/>
                <w:numId w:val="75"/>
              </w:numPr>
              <w:jc w:val="both"/>
              <w:rPr>
                <w:rFonts w:ascii="Arial Narrow" w:hAnsi="Arial Narrow"/>
                <w:sz w:val="22"/>
                <w:szCs w:val="22"/>
              </w:rPr>
            </w:pPr>
            <w:r w:rsidRPr="00FC1687">
              <w:rPr>
                <w:rFonts w:ascii="Arial Narrow" w:eastAsia="Arial" w:hAnsi="Arial Narrow" w:cs="Arial"/>
                <w:sz w:val="22"/>
                <w:szCs w:val="22"/>
              </w:rPr>
              <w:t>Se debe asegurar que la estructura de cada rack genere continuidad eléctrica e incluir los elementos necesarios (tornillos, arandelas, entre otros) que ayuden al aterrizamiento eléctrico del rack.</w:t>
            </w:r>
          </w:p>
          <w:p w14:paraId="501B498F" w14:textId="77777777" w:rsidR="00DF6058" w:rsidRPr="00FC1687" w:rsidRDefault="00DF6058" w:rsidP="006556C5">
            <w:pPr>
              <w:pStyle w:val="Normal0"/>
              <w:numPr>
                <w:ilvl w:val="0"/>
                <w:numId w:val="75"/>
              </w:numPr>
              <w:jc w:val="both"/>
              <w:rPr>
                <w:rFonts w:ascii="Arial Narrow" w:eastAsia="Arial" w:hAnsi="Arial Narrow" w:cs="Arial"/>
                <w:sz w:val="22"/>
                <w:szCs w:val="22"/>
              </w:rPr>
            </w:pPr>
            <w:r w:rsidRPr="00FC1687">
              <w:rPr>
                <w:rFonts w:ascii="Arial Narrow" w:eastAsia="Arial" w:hAnsi="Arial Narrow" w:cs="Arial"/>
                <w:sz w:val="22"/>
                <w:szCs w:val="22"/>
              </w:rPr>
              <w:t>Se deben identificar las fibras ópticas LC-LC multimodo que se encuentren dañadas y realizar su respectivo cambio.</w:t>
            </w:r>
          </w:p>
          <w:p w14:paraId="41E1CF30"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Realizar el ajuste a las puertas y reemplazar las chapas de seguridad de cada rack que se encuentren dañadas.</w:t>
            </w:r>
          </w:p>
          <w:p w14:paraId="0ED62EEB"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Verificar la integridad de los marcos, rieles y soportes. Buscar signos de corrosión, abolladuras, grietas o deformaciones.</w:t>
            </w:r>
          </w:p>
          <w:p w14:paraId="49D2B5FA"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Asegurar que los tornillos y tuercas estén apretados y en buenas condiciones.</w:t>
            </w:r>
          </w:p>
          <w:p w14:paraId="339C1209"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Revisar el estado de la pintura y buscar signos de desprendimiento o deterioro.</w:t>
            </w:r>
          </w:p>
          <w:p w14:paraId="056CB16C"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Comprobar que el rack esté nivelado correctamente para evitar problemas de estabilidad.</w:t>
            </w:r>
          </w:p>
          <w:p w14:paraId="35DF4105"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Actualizar las etiquetas de identificación.</w:t>
            </w:r>
          </w:p>
          <w:p w14:paraId="50CE2CEA"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Eliminar el polvo acumulado al interior y el exterior del Rack: Verificación de componentes:</w:t>
            </w:r>
          </w:p>
          <w:p w14:paraId="109DED85"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Comprobar el funcionamiento de las puertas y paneles y asegurarse de que las cerraduras funcionan correctamente.</w:t>
            </w:r>
          </w:p>
          <w:p w14:paraId="15ADB8FF"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Verificar el estado de las bandejas, organizadores de cables y otros accesorios. Reemplazar los que estén dañados o desgastados.</w:t>
            </w:r>
          </w:p>
          <w:p w14:paraId="449ED286"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Revisar el estado de los cables y asegurarse de que estén organizados y sujetos correctamente.</w:t>
            </w:r>
          </w:p>
          <w:p w14:paraId="1BFF27E3" w14:textId="77777777" w:rsidR="00DF6058" w:rsidRPr="00FC1687" w:rsidRDefault="00DF6058" w:rsidP="006556C5">
            <w:pPr>
              <w:pStyle w:val="Normal0"/>
              <w:numPr>
                <w:ilvl w:val="0"/>
                <w:numId w:val="74"/>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Verificar la continuidad de la conexión a tierra para garantizar la seguridad eléctrica.</w:t>
            </w:r>
          </w:p>
          <w:p w14:paraId="26A9F4B3"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sz w:val="22"/>
                <w:szCs w:val="22"/>
              </w:rPr>
            </w:pPr>
          </w:p>
          <w:p w14:paraId="611D4A92" w14:textId="77777777" w:rsidR="00DF6058" w:rsidRPr="00FC1687" w:rsidRDefault="00DF6058" w:rsidP="006556C5">
            <w:pPr>
              <w:pStyle w:val="Normal0"/>
              <w:numPr>
                <w:ilvl w:val="1"/>
                <w:numId w:val="79"/>
              </w:numPr>
              <w:tabs>
                <w:tab w:val="left" w:pos="831"/>
                <w:tab w:val="left" w:pos="2794"/>
              </w:tabs>
              <w:spacing w:before="38" w:line="273" w:lineRule="auto"/>
              <w:ind w:right="91"/>
              <w:rPr>
                <w:rFonts w:ascii="Arial Narrow" w:eastAsia="Arial" w:hAnsi="Arial Narrow" w:cs="Arial"/>
                <w:b/>
                <w:sz w:val="22"/>
                <w:szCs w:val="22"/>
              </w:rPr>
            </w:pPr>
            <w:r w:rsidRPr="00FC1687">
              <w:rPr>
                <w:rFonts w:ascii="Arial Narrow" w:eastAsia="Arial" w:hAnsi="Arial Narrow" w:cs="Arial"/>
                <w:b/>
                <w:sz w:val="22"/>
                <w:szCs w:val="22"/>
              </w:rPr>
              <w:t>Bandejas y ductos:</w:t>
            </w:r>
          </w:p>
          <w:p w14:paraId="3BC2B12F" w14:textId="77777777" w:rsidR="00DF6058" w:rsidRPr="00FC1687" w:rsidRDefault="00DF6058" w:rsidP="00DD2647">
            <w:pPr>
              <w:pStyle w:val="Normal0"/>
              <w:tabs>
                <w:tab w:val="left" w:pos="831"/>
                <w:tab w:val="left" w:pos="2794"/>
              </w:tabs>
              <w:spacing w:before="38" w:line="273" w:lineRule="auto"/>
              <w:ind w:left="360" w:right="91"/>
              <w:rPr>
                <w:rFonts w:ascii="Arial Narrow" w:eastAsia="Arial" w:hAnsi="Arial Narrow" w:cs="Arial"/>
                <w:sz w:val="22"/>
                <w:szCs w:val="22"/>
              </w:rPr>
            </w:pPr>
          </w:p>
          <w:p w14:paraId="3714325D"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Se debe garantizar que todas las bandejas y ductos se encuentren aterrizados de acuerdo con la norma RETIE.</w:t>
            </w:r>
          </w:p>
          <w:p w14:paraId="1CDCEEE8"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Se debe nivelar correctamente la bandeja portacable garantizando su correcto ingreso a cada rack.</w:t>
            </w:r>
          </w:p>
          <w:p w14:paraId="62C5FAF1"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En caso de encontrar bandejas o ducterias averiadas se deberá realizar su reemplazo por un elemento certificado con norma RETIE.</w:t>
            </w:r>
          </w:p>
          <w:p w14:paraId="6038E663"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Verificar el estado de las bandejas y ductos, buscando signos de corrosión, deformaciones, grietas, abolladuras o cualquier daño físico.</w:t>
            </w:r>
          </w:p>
          <w:p w14:paraId="01EB40F4"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Asegurarse de que todas las bandejas y ductos estén firmemente sujetos a las estructuras de soporte, evitando movimientos o vibraciones.</w:t>
            </w:r>
          </w:p>
          <w:p w14:paraId="39279414"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Revisar que no haya obstrucciones en el interior de los ductos, como acumulación de polvo, residuos o cables sueltos.</w:t>
            </w:r>
          </w:p>
          <w:p w14:paraId="3E688907"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Verificar que las conexiones entre bandejas y ductos estén correctamente aseguradas y selladas, evitando fugas de aire o entrada de contaminantes.</w:t>
            </w:r>
          </w:p>
          <w:p w14:paraId="4B5DA024"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Eliminación de polvo y residuos acumulados en las superficies de las bandejas y ductos.</w:t>
            </w:r>
          </w:p>
          <w:p w14:paraId="61D573AC"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t>Limpieza de superficies metálicas o plásticas.</w:t>
            </w:r>
          </w:p>
          <w:p w14:paraId="54C36B38" w14:textId="77777777" w:rsidR="00DF6058" w:rsidRPr="00FC1687" w:rsidRDefault="00DF6058" w:rsidP="006556C5">
            <w:pPr>
              <w:pStyle w:val="Normal0"/>
              <w:numPr>
                <w:ilvl w:val="0"/>
                <w:numId w:val="67"/>
              </w:numPr>
              <w:tabs>
                <w:tab w:val="left" w:pos="831"/>
                <w:tab w:val="left" w:pos="2794"/>
              </w:tabs>
              <w:spacing w:before="38" w:line="273" w:lineRule="auto"/>
              <w:ind w:right="91"/>
              <w:jc w:val="both"/>
              <w:rPr>
                <w:rFonts w:ascii="Arial Narrow" w:eastAsia="Arial" w:hAnsi="Arial Narrow" w:cs="Arial"/>
                <w:sz w:val="22"/>
                <w:szCs w:val="22"/>
              </w:rPr>
            </w:pPr>
            <w:r w:rsidRPr="00FC1687">
              <w:rPr>
                <w:rFonts w:ascii="Arial Narrow" w:eastAsia="Arial" w:hAnsi="Arial Narrow" w:cs="Arial"/>
                <w:sz w:val="22"/>
                <w:szCs w:val="22"/>
              </w:rPr>
              <w:lastRenderedPageBreak/>
              <w:t>Sistema de puesta a tierra: Comprobar la continuidad del sistema de puesta a tierra de las bandejas y ductos, garantizando la seguridad eléctrica.</w:t>
            </w:r>
          </w:p>
          <w:p w14:paraId="67F52619" w14:textId="77777777" w:rsidR="00DF6058" w:rsidRPr="00FC1687" w:rsidRDefault="00DF6058" w:rsidP="00DD2647">
            <w:pPr>
              <w:pStyle w:val="Normal0"/>
              <w:tabs>
                <w:tab w:val="left" w:pos="831"/>
                <w:tab w:val="left" w:pos="2794"/>
              </w:tabs>
              <w:spacing w:before="38" w:line="273" w:lineRule="auto"/>
              <w:ind w:left="360" w:right="91"/>
              <w:rPr>
                <w:rFonts w:ascii="Arial Narrow" w:eastAsia="Arial" w:hAnsi="Arial Narrow" w:cs="Arial"/>
                <w:sz w:val="22"/>
                <w:szCs w:val="22"/>
              </w:rPr>
            </w:pPr>
          </w:p>
          <w:p w14:paraId="42C3765B" w14:textId="77777777" w:rsidR="00DF6058" w:rsidRPr="00FC1687" w:rsidRDefault="00DF6058" w:rsidP="006556C5">
            <w:pPr>
              <w:pStyle w:val="Normal0"/>
              <w:numPr>
                <w:ilvl w:val="1"/>
                <w:numId w:val="79"/>
              </w:numPr>
              <w:spacing w:line="248" w:lineRule="auto"/>
              <w:rPr>
                <w:rFonts w:ascii="Arial Narrow" w:eastAsia="Arial" w:hAnsi="Arial Narrow" w:cs="Arial"/>
                <w:b/>
                <w:sz w:val="22"/>
                <w:szCs w:val="22"/>
              </w:rPr>
            </w:pPr>
            <w:r w:rsidRPr="00FC1687">
              <w:rPr>
                <w:rFonts w:ascii="Arial Narrow" w:eastAsia="Arial" w:hAnsi="Arial Narrow" w:cs="Arial"/>
                <w:b/>
                <w:sz w:val="22"/>
                <w:szCs w:val="22"/>
              </w:rPr>
              <w:t>Piso falso</w:t>
            </w:r>
          </w:p>
          <w:p w14:paraId="5FA062C3" w14:textId="77777777" w:rsidR="00DF6058" w:rsidRPr="00FC1687" w:rsidRDefault="00DF6058" w:rsidP="00DD2647">
            <w:pPr>
              <w:pStyle w:val="Normal0"/>
              <w:spacing w:line="248" w:lineRule="auto"/>
              <w:rPr>
                <w:rFonts w:ascii="Arial Narrow" w:eastAsia="Arial" w:hAnsi="Arial Narrow" w:cs="Arial"/>
                <w:sz w:val="22"/>
                <w:szCs w:val="22"/>
              </w:rPr>
            </w:pPr>
          </w:p>
          <w:p w14:paraId="26F9CDA6" w14:textId="77777777" w:rsidR="00DF6058" w:rsidRPr="00FC1687" w:rsidRDefault="00DF6058" w:rsidP="006556C5">
            <w:pPr>
              <w:pStyle w:val="Normal0"/>
              <w:numPr>
                <w:ilvl w:val="0"/>
                <w:numId w:val="67"/>
              </w:numPr>
              <w:ind w:right="29"/>
              <w:jc w:val="both"/>
              <w:rPr>
                <w:rFonts w:ascii="Arial Narrow" w:eastAsia="Arial" w:hAnsi="Arial Narrow" w:cs="Arial"/>
                <w:sz w:val="22"/>
                <w:szCs w:val="22"/>
              </w:rPr>
            </w:pPr>
            <w:r w:rsidRPr="00FC1687">
              <w:rPr>
                <w:rFonts w:ascii="Arial Narrow" w:eastAsia="Arial" w:hAnsi="Arial Narrow" w:cs="Arial"/>
                <w:sz w:val="22"/>
                <w:szCs w:val="22"/>
              </w:rPr>
              <w:t>Se debe realizar la adecuación de las baldosas que se encuentren con defectos en el piso falso, el piso debe quedar nivelado, liso y con el recubrimiento antipolvo (dieléctrica), del mismo color del piso existente, garantizando que sea robusto, indeforme y resistente a la humedad.</w:t>
            </w:r>
          </w:p>
          <w:p w14:paraId="585327FA" w14:textId="77777777" w:rsidR="00DF6058" w:rsidRPr="00FC1687" w:rsidRDefault="00DF6058" w:rsidP="006556C5">
            <w:pPr>
              <w:pStyle w:val="Normal0"/>
              <w:numPr>
                <w:ilvl w:val="0"/>
                <w:numId w:val="67"/>
              </w:numPr>
              <w:ind w:right="29"/>
              <w:jc w:val="both"/>
              <w:rPr>
                <w:rFonts w:ascii="Arial Narrow" w:hAnsi="Arial Narrow"/>
                <w:sz w:val="22"/>
                <w:szCs w:val="22"/>
              </w:rPr>
            </w:pPr>
            <w:r w:rsidRPr="00FC1687">
              <w:rPr>
                <w:rFonts w:ascii="Arial Narrow" w:eastAsia="Arial" w:hAnsi="Arial Narrow" w:cs="Arial"/>
                <w:sz w:val="22"/>
                <w:szCs w:val="22"/>
              </w:rPr>
              <w:t>Comprobar la nivelación del piso falso en toda su extensión. Utilizar un nivel para identificar áreas desniveladas y ajustar los pedestales según sea necesario.</w:t>
            </w:r>
          </w:p>
          <w:p w14:paraId="09319763" w14:textId="77777777" w:rsidR="00DF6058" w:rsidRPr="00FC1687" w:rsidRDefault="00DF6058" w:rsidP="006556C5">
            <w:pPr>
              <w:pStyle w:val="Normal0"/>
              <w:numPr>
                <w:ilvl w:val="0"/>
                <w:numId w:val="67"/>
              </w:numPr>
              <w:ind w:right="29"/>
              <w:jc w:val="both"/>
              <w:rPr>
                <w:rFonts w:ascii="Arial Narrow" w:eastAsia="Arial" w:hAnsi="Arial Narrow" w:cs="Arial"/>
                <w:sz w:val="22"/>
                <w:szCs w:val="22"/>
              </w:rPr>
            </w:pPr>
            <w:r w:rsidRPr="00FC1687">
              <w:rPr>
                <w:rFonts w:ascii="Arial Narrow" w:eastAsia="Arial" w:hAnsi="Arial Narrow" w:cs="Arial"/>
                <w:sz w:val="22"/>
                <w:szCs w:val="22"/>
              </w:rPr>
              <w:t xml:space="preserve">Se debe garantizar que cada una de las baldosas queden con su cubrimiento encauchetado especial para fugas de aire. </w:t>
            </w:r>
          </w:p>
          <w:p w14:paraId="4E896437" w14:textId="77777777" w:rsidR="00DF6058" w:rsidRPr="00FC1687" w:rsidRDefault="00DF6058" w:rsidP="006556C5">
            <w:pPr>
              <w:pStyle w:val="Normal0"/>
              <w:numPr>
                <w:ilvl w:val="0"/>
                <w:numId w:val="67"/>
              </w:numPr>
              <w:ind w:right="29"/>
              <w:jc w:val="both"/>
              <w:rPr>
                <w:rFonts w:ascii="Arial Narrow" w:hAnsi="Arial Narrow"/>
                <w:sz w:val="22"/>
                <w:szCs w:val="22"/>
              </w:rPr>
            </w:pPr>
            <w:r w:rsidRPr="00FC1687">
              <w:rPr>
                <w:rFonts w:ascii="Arial Narrow" w:eastAsia="Arial" w:hAnsi="Arial Narrow" w:cs="Arial"/>
                <w:sz w:val="22"/>
                <w:szCs w:val="22"/>
              </w:rPr>
              <w:t>Verificar el estado del acabado superficial del piso falso. Buscar signos de desgaste, rayones o decoloración.</w:t>
            </w:r>
          </w:p>
          <w:p w14:paraId="07D6751D" w14:textId="77777777" w:rsidR="00DF6058" w:rsidRPr="00FC1687" w:rsidRDefault="00DF6058" w:rsidP="006556C5">
            <w:pPr>
              <w:pStyle w:val="Normal0"/>
              <w:numPr>
                <w:ilvl w:val="0"/>
                <w:numId w:val="67"/>
              </w:numPr>
              <w:ind w:right="29"/>
              <w:jc w:val="both"/>
              <w:rPr>
                <w:rFonts w:ascii="Arial Narrow" w:eastAsia="Arial" w:hAnsi="Arial Narrow" w:cs="Arial"/>
                <w:sz w:val="22"/>
                <w:szCs w:val="22"/>
              </w:rPr>
            </w:pPr>
            <w:r w:rsidRPr="00FC1687">
              <w:rPr>
                <w:rFonts w:ascii="Arial Narrow" w:eastAsia="Arial" w:hAnsi="Arial Narrow" w:cs="Arial"/>
                <w:sz w:val="22"/>
                <w:szCs w:val="22"/>
              </w:rPr>
              <w:t>Se debe realizar el mantenimiento para la difusión de aire, proveniente de equipos de aire acondicionado de descarga por debajo del piso para las baldosas perforadas.</w:t>
            </w:r>
          </w:p>
          <w:p w14:paraId="495798ED" w14:textId="77777777" w:rsidR="00DF6058" w:rsidRPr="00FC1687" w:rsidRDefault="00DF6058" w:rsidP="006556C5">
            <w:pPr>
              <w:pStyle w:val="Normal0"/>
              <w:numPr>
                <w:ilvl w:val="0"/>
                <w:numId w:val="67"/>
              </w:numPr>
              <w:ind w:right="29"/>
              <w:jc w:val="both"/>
              <w:rPr>
                <w:rFonts w:ascii="Arial Narrow" w:eastAsia="Arial" w:hAnsi="Arial Narrow" w:cs="Arial"/>
                <w:sz w:val="22"/>
                <w:szCs w:val="22"/>
              </w:rPr>
            </w:pPr>
            <w:bookmarkStart w:id="38" w:name="_Int_tVTPN0Zh"/>
            <w:r w:rsidRPr="7DC56B77">
              <w:rPr>
                <w:rFonts w:ascii="Arial Narrow" w:eastAsia="Arial" w:hAnsi="Arial Narrow" w:cs="Arial"/>
                <w:sz w:val="22"/>
                <w:szCs w:val="22"/>
              </w:rPr>
              <w:t>En caso que</w:t>
            </w:r>
            <w:bookmarkEnd w:id="38"/>
            <w:r w:rsidRPr="7DC56B77">
              <w:rPr>
                <w:rFonts w:ascii="Arial Narrow" w:eastAsia="Arial" w:hAnsi="Arial Narrow" w:cs="Arial"/>
                <w:sz w:val="22"/>
                <w:szCs w:val="22"/>
              </w:rPr>
              <w:t xml:space="preserve"> se presente daño severo en una baldosa de piso falso, se debe retirar el piso falso a reemplazar y una vez sea instalado el nuevo, se debe ajustar el nivel en todo el piso falso del centro de datos.</w:t>
            </w:r>
          </w:p>
          <w:p w14:paraId="40928933" w14:textId="77777777" w:rsidR="00DF6058" w:rsidRPr="00FC1687" w:rsidRDefault="00DF6058" w:rsidP="006556C5">
            <w:pPr>
              <w:pStyle w:val="Normal0"/>
              <w:numPr>
                <w:ilvl w:val="0"/>
                <w:numId w:val="67"/>
              </w:numPr>
              <w:ind w:right="29"/>
              <w:jc w:val="both"/>
              <w:rPr>
                <w:rFonts w:ascii="Arial Narrow" w:eastAsia="Arial" w:hAnsi="Arial Narrow" w:cs="Arial"/>
                <w:sz w:val="22"/>
                <w:szCs w:val="22"/>
              </w:rPr>
            </w:pPr>
            <w:r w:rsidRPr="00FC1687">
              <w:rPr>
                <w:rFonts w:ascii="Arial Narrow" w:eastAsia="Arial" w:hAnsi="Arial Narrow" w:cs="Arial"/>
                <w:sz w:val="22"/>
                <w:szCs w:val="22"/>
              </w:rPr>
              <w:t>Realizar el mantenimiento al sistema de tierras y realizar los ajustes, correctivos e implementaciones que éste requiera, para garantizar el adecuado funcionamiento del piso falso.</w:t>
            </w:r>
          </w:p>
          <w:p w14:paraId="50A63FD8" w14:textId="77777777" w:rsidR="00DF6058" w:rsidRPr="00FC1687" w:rsidRDefault="00DF6058" w:rsidP="006556C5">
            <w:pPr>
              <w:pStyle w:val="Normal0"/>
              <w:numPr>
                <w:ilvl w:val="0"/>
                <w:numId w:val="67"/>
              </w:numPr>
              <w:ind w:right="29"/>
              <w:rPr>
                <w:rFonts w:ascii="Arial Narrow" w:eastAsia="Arial" w:hAnsi="Arial Narrow" w:cs="Arial"/>
                <w:sz w:val="22"/>
                <w:szCs w:val="22"/>
              </w:rPr>
            </w:pPr>
            <w:r w:rsidRPr="00FC1687">
              <w:rPr>
                <w:rFonts w:ascii="Arial Narrow" w:eastAsia="Arial" w:hAnsi="Arial Narrow" w:cs="Arial"/>
                <w:sz w:val="22"/>
                <w:szCs w:val="22"/>
              </w:rPr>
              <w:t xml:space="preserve">Se debe realizar el ajuste y pegado de los postes que fijan el piso falso. </w:t>
            </w:r>
          </w:p>
          <w:p w14:paraId="14EC24E7" w14:textId="77777777" w:rsidR="00DF6058" w:rsidRPr="00FC1687" w:rsidRDefault="00DF6058" w:rsidP="006556C5">
            <w:pPr>
              <w:pStyle w:val="Normal0"/>
              <w:numPr>
                <w:ilvl w:val="0"/>
                <w:numId w:val="67"/>
              </w:numPr>
              <w:ind w:right="29"/>
              <w:jc w:val="both"/>
              <w:rPr>
                <w:rFonts w:ascii="Arial Narrow" w:eastAsia="Arial" w:hAnsi="Arial Narrow" w:cs="Arial"/>
                <w:sz w:val="22"/>
                <w:szCs w:val="22"/>
              </w:rPr>
            </w:pPr>
            <w:r w:rsidRPr="00FC1687">
              <w:rPr>
                <w:rFonts w:ascii="Arial Narrow" w:eastAsia="Arial" w:hAnsi="Arial Narrow" w:cs="Arial"/>
                <w:sz w:val="22"/>
                <w:szCs w:val="22"/>
              </w:rPr>
              <w:t>El sistema de piso falso debe cumplir con las normativas OSHA o CISCA y NFPA 75, 75-6.</w:t>
            </w:r>
          </w:p>
          <w:p w14:paraId="425066D1" w14:textId="77777777" w:rsidR="00DF6058" w:rsidRPr="00FC1687" w:rsidRDefault="00DF6058" w:rsidP="006556C5">
            <w:pPr>
              <w:pStyle w:val="Normal0"/>
              <w:numPr>
                <w:ilvl w:val="0"/>
                <w:numId w:val="67"/>
              </w:numPr>
              <w:ind w:right="29"/>
              <w:jc w:val="both"/>
              <w:rPr>
                <w:rFonts w:ascii="Arial Narrow" w:hAnsi="Arial Narrow"/>
                <w:sz w:val="22"/>
                <w:szCs w:val="22"/>
              </w:rPr>
            </w:pPr>
            <w:r w:rsidRPr="00FC1687">
              <w:rPr>
                <w:rFonts w:ascii="Arial Narrow" w:eastAsia="Arial" w:hAnsi="Arial Narrow" w:cs="Arial"/>
                <w:sz w:val="22"/>
                <w:szCs w:val="22"/>
              </w:rPr>
              <w:t>Verificar la estabilidad y alineación de los pedestales. Asegurarse de que estén firmemente sujetos al suelo y que no presenten corrosión ni daños.</w:t>
            </w:r>
          </w:p>
          <w:p w14:paraId="218542E9" w14:textId="77777777" w:rsidR="00DF6058" w:rsidRPr="00FC1687" w:rsidRDefault="00DF6058" w:rsidP="006556C5">
            <w:pPr>
              <w:pStyle w:val="Normal0"/>
              <w:numPr>
                <w:ilvl w:val="0"/>
                <w:numId w:val="67"/>
              </w:numPr>
              <w:ind w:right="29"/>
              <w:jc w:val="both"/>
              <w:rPr>
                <w:rFonts w:ascii="Arial Narrow" w:hAnsi="Arial Narrow"/>
                <w:sz w:val="22"/>
                <w:szCs w:val="22"/>
              </w:rPr>
            </w:pPr>
            <w:r w:rsidRPr="00FC1687">
              <w:rPr>
                <w:rFonts w:ascii="Arial Narrow" w:eastAsia="Arial" w:hAnsi="Arial Narrow" w:cs="Arial"/>
                <w:sz w:val="22"/>
                <w:szCs w:val="22"/>
              </w:rPr>
              <w:t>Verificar que las rejillas de ventilación estén limpias y libres de obstrucciones para garantizar un flujo de aire adecuado.</w:t>
            </w:r>
          </w:p>
          <w:p w14:paraId="1064961A" w14:textId="77777777" w:rsidR="00DF6058" w:rsidRPr="00FC1687" w:rsidRDefault="00DF6058" w:rsidP="006556C5">
            <w:pPr>
              <w:pStyle w:val="Normal0"/>
              <w:numPr>
                <w:ilvl w:val="0"/>
                <w:numId w:val="67"/>
              </w:numPr>
              <w:ind w:right="29"/>
              <w:jc w:val="both"/>
              <w:rPr>
                <w:rFonts w:ascii="Arial Narrow" w:hAnsi="Arial Narrow"/>
                <w:sz w:val="22"/>
                <w:szCs w:val="22"/>
              </w:rPr>
            </w:pPr>
            <w:r w:rsidRPr="00FC1687">
              <w:rPr>
                <w:rFonts w:ascii="Arial Narrow" w:eastAsia="Arial" w:hAnsi="Arial Narrow" w:cs="Arial"/>
                <w:sz w:val="22"/>
                <w:szCs w:val="22"/>
              </w:rPr>
              <w:t>Inspeccionar el cableado que pasa por debajo del piso falso para asegurarse de que esté organizado, sujeto correctamente y protegido de daños.</w:t>
            </w:r>
          </w:p>
          <w:p w14:paraId="7DDF126C" w14:textId="77777777" w:rsidR="00DF6058" w:rsidRPr="00FC1687" w:rsidRDefault="00DF6058" w:rsidP="006556C5">
            <w:pPr>
              <w:pStyle w:val="Normal0"/>
              <w:numPr>
                <w:ilvl w:val="0"/>
                <w:numId w:val="67"/>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Limpiar las lámparas, carcasas, lentes y difusores</w:t>
            </w:r>
          </w:p>
          <w:p w14:paraId="71D2B52A" w14:textId="77777777" w:rsidR="00DF6058" w:rsidRPr="00FC1687" w:rsidRDefault="00DF6058" w:rsidP="006556C5">
            <w:pPr>
              <w:pStyle w:val="Normal0"/>
              <w:numPr>
                <w:ilvl w:val="0"/>
                <w:numId w:val="67"/>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Inspeccionar el estado de las carcasas, lentes y difusores, buscando grietas, decoloración o daños.</w:t>
            </w:r>
          </w:p>
          <w:p w14:paraId="3B7CF6E2" w14:textId="77777777" w:rsidR="00DF6058" w:rsidRPr="00FC1687" w:rsidRDefault="00DF6058" w:rsidP="006556C5">
            <w:pPr>
              <w:pStyle w:val="Normal0"/>
              <w:numPr>
                <w:ilvl w:val="0"/>
                <w:numId w:val="67"/>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que los indicadores de carga de la batería estén funcionando correctamente.</w:t>
            </w:r>
          </w:p>
          <w:p w14:paraId="441801DC" w14:textId="77777777" w:rsidR="00DF6058" w:rsidRPr="00FC1687" w:rsidRDefault="00DF6058" w:rsidP="006556C5">
            <w:pPr>
              <w:pStyle w:val="Normal0"/>
              <w:numPr>
                <w:ilvl w:val="0"/>
                <w:numId w:val="67"/>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que las lámparas de emergencia se encienden</w:t>
            </w:r>
          </w:p>
          <w:p w14:paraId="680C32E1" w14:textId="77777777" w:rsidR="00DF6058" w:rsidRPr="00FC1687" w:rsidRDefault="00DF6058" w:rsidP="006556C5">
            <w:pPr>
              <w:pStyle w:val="Normal0"/>
              <w:numPr>
                <w:ilvl w:val="0"/>
                <w:numId w:val="67"/>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Comprobar la duración de la batería de cada lámpara, asegurándose de que cumpla con los requisitos mínimos de autonomía.</w:t>
            </w:r>
          </w:p>
          <w:p w14:paraId="3708D966" w14:textId="77777777" w:rsidR="00DF6058" w:rsidRPr="00FC1687" w:rsidRDefault="00DF6058" w:rsidP="006556C5">
            <w:pPr>
              <w:pStyle w:val="Normal0"/>
              <w:numPr>
                <w:ilvl w:val="0"/>
                <w:numId w:val="67"/>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que todas las luminarias estén funcionando correctamente y que no haya parpadeos, fluctuaciones o lámparas apagadas.</w:t>
            </w:r>
          </w:p>
          <w:p w14:paraId="6988FAF7" w14:textId="77777777" w:rsidR="00DF6058" w:rsidRPr="00FC1687" w:rsidRDefault="00DF6058" w:rsidP="006556C5">
            <w:pPr>
              <w:pStyle w:val="Normal0"/>
              <w:numPr>
                <w:ilvl w:val="0"/>
                <w:numId w:val="67"/>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Comprobar el estado de las luminarias, buscando signos de desgaste, corrosión, sobrecalentamiento o daños físicos en las carcasas, lentes y reflectores.</w:t>
            </w:r>
          </w:p>
          <w:p w14:paraId="4710B890" w14:textId="77777777" w:rsidR="00DF6058" w:rsidRPr="00FC1687" w:rsidRDefault="00DF6058" w:rsidP="006556C5">
            <w:pPr>
              <w:pStyle w:val="Normal0"/>
              <w:numPr>
                <w:ilvl w:val="0"/>
                <w:numId w:val="67"/>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Inspeccionar el estado de los cables y conexiones eléctricas, asegurándose de que estén bien asegurados y sin signos de desgaste.</w:t>
            </w:r>
          </w:p>
          <w:p w14:paraId="67853631" w14:textId="77777777" w:rsidR="00DF6058" w:rsidRPr="00FC1687" w:rsidRDefault="00DF6058" w:rsidP="006556C5">
            <w:pPr>
              <w:pStyle w:val="Normal0"/>
              <w:numPr>
                <w:ilvl w:val="0"/>
                <w:numId w:val="67"/>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Limpiar las luminarias</w:t>
            </w:r>
          </w:p>
          <w:p w14:paraId="7C7CD362" w14:textId="77777777" w:rsidR="00DF6058" w:rsidRPr="00FC1687" w:rsidRDefault="00DF6058" w:rsidP="006556C5">
            <w:pPr>
              <w:pStyle w:val="Normal0"/>
              <w:numPr>
                <w:ilvl w:val="0"/>
                <w:numId w:val="76"/>
              </w:numPr>
              <w:pBdr>
                <w:top w:val="nil"/>
                <w:left w:val="nil"/>
                <w:bottom w:val="nil"/>
                <w:right w:val="nil"/>
                <w:between w:val="nil"/>
              </w:pBdr>
              <w:ind w:left="425" w:right="46"/>
              <w:jc w:val="both"/>
              <w:rPr>
                <w:rFonts w:ascii="Arial Narrow" w:eastAsia="Arial" w:hAnsi="Arial Narrow" w:cs="Arial"/>
                <w:sz w:val="22"/>
                <w:szCs w:val="22"/>
              </w:rPr>
            </w:pPr>
            <w:r w:rsidRPr="00FC1687">
              <w:rPr>
                <w:rFonts w:ascii="Arial Narrow" w:eastAsia="Arial" w:hAnsi="Arial Narrow" w:cs="Arial"/>
                <w:sz w:val="22"/>
                <w:szCs w:val="22"/>
              </w:rPr>
              <w:t>Realizar limpieza respectiva y total, realizar el retiro de los cables fuera de operación que se encuentran bajo el piso falso</w:t>
            </w:r>
          </w:p>
          <w:p w14:paraId="5BC651C8" w14:textId="77777777" w:rsidR="00DF6058" w:rsidRPr="00FC1687" w:rsidRDefault="00DF6058" w:rsidP="00DD2647">
            <w:pPr>
              <w:pStyle w:val="Normal0"/>
              <w:spacing w:before="240" w:after="240"/>
              <w:jc w:val="both"/>
              <w:rPr>
                <w:rFonts w:ascii="Arial Narrow" w:eastAsia="Arial" w:hAnsi="Arial Narrow" w:cs="Arial"/>
                <w:sz w:val="22"/>
                <w:szCs w:val="22"/>
              </w:rPr>
            </w:pPr>
            <w:r w:rsidRPr="00FC1687">
              <w:rPr>
                <w:rFonts w:ascii="Arial Narrow" w:eastAsia="Arial" w:hAnsi="Arial Narrow" w:cs="Arial"/>
                <w:sz w:val="22"/>
                <w:szCs w:val="22"/>
              </w:rPr>
              <w:t>La disposición final de las lámparas estará a cargo del contratista quien deberá entregar al supervisor del contrato la certificación de disposición final, el cual debe tramitarse con una empresa que cuente con los permisos o licencia ambientales para el aprovechamiento o disposición final de estas.</w:t>
            </w:r>
          </w:p>
          <w:p w14:paraId="623C572C" w14:textId="77777777" w:rsidR="00DF6058" w:rsidRPr="00FC1687" w:rsidRDefault="00DF6058" w:rsidP="00DD2647">
            <w:pPr>
              <w:pStyle w:val="Ttulo"/>
              <w:ind w:firstLine="789"/>
              <w:rPr>
                <w:rFonts w:ascii="Arial Narrow" w:hAnsi="Arial Narrow"/>
              </w:rPr>
            </w:pPr>
            <w:bookmarkStart w:id="39" w:name="_heading=h.7i1ed1ted4aa" w:colFirst="0" w:colLast="0"/>
            <w:bookmarkEnd w:id="39"/>
            <w:r w:rsidRPr="00FC1687">
              <w:rPr>
                <w:rFonts w:ascii="Arial Narrow" w:hAnsi="Arial Narrow"/>
              </w:rPr>
              <w:lastRenderedPageBreak/>
              <w:t>5. SUBSISTEMA DE CCTV Y CONTROL DE ACCESO</w:t>
            </w:r>
          </w:p>
          <w:p w14:paraId="3FE913F1"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color w:val="000000"/>
                <w:sz w:val="22"/>
                <w:szCs w:val="22"/>
              </w:rPr>
            </w:pPr>
          </w:p>
          <w:p w14:paraId="6BAEE009"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color w:val="000000"/>
                <w:sz w:val="22"/>
                <w:szCs w:val="22"/>
              </w:rPr>
            </w:pPr>
            <w:r w:rsidRPr="00FC1687">
              <w:rPr>
                <w:rFonts w:ascii="Arial Narrow" w:eastAsia="Arial" w:hAnsi="Arial Narrow" w:cs="Arial"/>
                <w:color w:val="000000"/>
                <w:sz w:val="22"/>
                <w:szCs w:val="22"/>
              </w:rPr>
              <w:t xml:space="preserve">Se debe realizar </w:t>
            </w:r>
            <w:r w:rsidRPr="00FC1687">
              <w:rPr>
                <w:rFonts w:ascii="Arial Narrow" w:eastAsia="Arial" w:hAnsi="Arial Narrow" w:cs="Arial"/>
                <w:color w:val="000000" w:themeColor="text1"/>
                <w:sz w:val="22"/>
                <w:szCs w:val="22"/>
              </w:rPr>
              <w:t>un (01) mantenimiento preventivo trimestral</w:t>
            </w:r>
            <w:r w:rsidRPr="00FC1687">
              <w:rPr>
                <w:rFonts w:ascii="Arial Narrow" w:eastAsia="Arial" w:hAnsi="Arial Narrow" w:cs="Arial"/>
                <w:color w:val="000000"/>
                <w:sz w:val="22"/>
                <w:szCs w:val="22"/>
              </w:rPr>
              <w:t xml:space="preserve"> y los mantenimientos correctivos que sean necesarios durante la vigencia del contrato a los elementos relacionados a continuación: </w:t>
            </w:r>
          </w:p>
          <w:p w14:paraId="2ED5B128"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color w:val="000000"/>
                <w:sz w:val="22"/>
                <w:szCs w:val="22"/>
              </w:rPr>
            </w:pPr>
          </w:p>
          <w:tbl>
            <w:tblPr>
              <w:tblW w:w="7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58"/>
              <w:gridCol w:w="2450"/>
              <w:gridCol w:w="2336"/>
              <w:gridCol w:w="1996"/>
            </w:tblGrid>
            <w:tr w:rsidR="00DF6058" w14:paraId="1254836A" w14:textId="77777777" w:rsidTr="00DD2647">
              <w:trPr>
                <w:trHeight w:val="341"/>
              </w:trPr>
              <w:tc>
                <w:tcPr>
                  <w:tcW w:w="958" w:type="dxa"/>
                  <w:shd w:val="clear" w:color="auto" w:fill="BFBFBF" w:themeFill="background1" w:themeFillShade="BF"/>
                  <w:vAlign w:val="center"/>
                </w:tcPr>
                <w:p w14:paraId="56FA16FC" w14:textId="77777777" w:rsidR="00DF6058" w:rsidRPr="00FC1687" w:rsidRDefault="00DF6058" w:rsidP="00DD2647">
                  <w:pPr>
                    <w:pStyle w:val="Normal0"/>
                    <w:jc w:val="center"/>
                    <w:rPr>
                      <w:rFonts w:ascii="Arial Narrow" w:eastAsia="Calibri" w:hAnsi="Arial Narrow" w:cs="Calibri"/>
                      <w:b/>
                      <w:color w:val="000000"/>
                      <w:sz w:val="18"/>
                      <w:szCs w:val="18"/>
                    </w:rPr>
                  </w:pPr>
                  <w:r w:rsidRPr="00FC1687">
                    <w:rPr>
                      <w:rFonts w:ascii="Arial Narrow" w:eastAsia="Calibri" w:hAnsi="Arial Narrow" w:cs="Calibri"/>
                      <w:b/>
                      <w:color w:val="000000" w:themeColor="text1"/>
                      <w:sz w:val="18"/>
                      <w:szCs w:val="18"/>
                    </w:rPr>
                    <w:t>Cantidad</w:t>
                  </w:r>
                </w:p>
              </w:tc>
              <w:tc>
                <w:tcPr>
                  <w:tcW w:w="2450" w:type="dxa"/>
                  <w:shd w:val="clear" w:color="auto" w:fill="BFBFBF" w:themeFill="background1" w:themeFillShade="BF"/>
                  <w:vAlign w:val="center"/>
                </w:tcPr>
                <w:p w14:paraId="53509803" w14:textId="77777777" w:rsidR="00DF6058" w:rsidRPr="00FC1687" w:rsidRDefault="00DF6058" w:rsidP="00DD2647">
                  <w:pPr>
                    <w:pStyle w:val="Normal0"/>
                    <w:jc w:val="center"/>
                    <w:rPr>
                      <w:rFonts w:ascii="Arial Narrow" w:eastAsia="Calibri" w:hAnsi="Arial Narrow" w:cs="Calibri"/>
                      <w:b/>
                      <w:color w:val="000000"/>
                      <w:sz w:val="18"/>
                      <w:szCs w:val="18"/>
                    </w:rPr>
                  </w:pPr>
                  <w:r w:rsidRPr="00FC1687">
                    <w:rPr>
                      <w:rFonts w:ascii="Arial Narrow" w:eastAsia="Calibri" w:hAnsi="Arial Narrow" w:cs="Calibri"/>
                      <w:b/>
                      <w:color w:val="000000" w:themeColor="text1"/>
                      <w:sz w:val="18"/>
                      <w:szCs w:val="18"/>
                    </w:rPr>
                    <w:t>Equipo</w:t>
                  </w:r>
                </w:p>
              </w:tc>
              <w:tc>
                <w:tcPr>
                  <w:tcW w:w="2336" w:type="dxa"/>
                  <w:shd w:val="clear" w:color="auto" w:fill="BFBFBF" w:themeFill="background1" w:themeFillShade="BF"/>
                  <w:vAlign w:val="center"/>
                </w:tcPr>
                <w:p w14:paraId="55E49C75" w14:textId="77777777" w:rsidR="00DF6058" w:rsidRPr="00FC1687" w:rsidRDefault="00DF6058" w:rsidP="00DD2647">
                  <w:pPr>
                    <w:pStyle w:val="Normal0"/>
                    <w:jc w:val="center"/>
                    <w:rPr>
                      <w:rFonts w:ascii="Arial Narrow" w:eastAsia="Calibri" w:hAnsi="Arial Narrow" w:cs="Calibri"/>
                      <w:b/>
                      <w:color w:val="000000"/>
                      <w:sz w:val="18"/>
                      <w:szCs w:val="18"/>
                    </w:rPr>
                  </w:pPr>
                  <w:r w:rsidRPr="00FC1687">
                    <w:rPr>
                      <w:rFonts w:ascii="Arial Narrow" w:eastAsia="Calibri" w:hAnsi="Arial Narrow" w:cs="Calibri"/>
                      <w:b/>
                      <w:color w:val="000000" w:themeColor="text1"/>
                      <w:sz w:val="18"/>
                      <w:szCs w:val="18"/>
                    </w:rPr>
                    <w:t>Marca</w:t>
                  </w:r>
                </w:p>
              </w:tc>
              <w:tc>
                <w:tcPr>
                  <w:tcW w:w="1996" w:type="dxa"/>
                  <w:shd w:val="clear" w:color="auto" w:fill="BFBFBF" w:themeFill="background1" w:themeFillShade="BF"/>
                  <w:vAlign w:val="center"/>
                </w:tcPr>
                <w:p w14:paraId="3E530786" w14:textId="77777777" w:rsidR="00DF6058" w:rsidRPr="00FC1687" w:rsidRDefault="00DF6058" w:rsidP="00DD2647">
                  <w:pPr>
                    <w:pStyle w:val="Normal0"/>
                    <w:jc w:val="center"/>
                    <w:rPr>
                      <w:rFonts w:ascii="Arial Narrow" w:eastAsia="Calibri" w:hAnsi="Arial Narrow" w:cs="Calibri"/>
                      <w:b/>
                      <w:color w:val="000000"/>
                      <w:sz w:val="18"/>
                      <w:szCs w:val="18"/>
                    </w:rPr>
                  </w:pPr>
                  <w:r w:rsidRPr="00FC1687">
                    <w:rPr>
                      <w:rFonts w:ascii="Arial Narrow" w:eastAsia="Calibri" w:hAnsi="Arial Narrow" w:cs="Calibri"/>
                      <w:b/>
                      <w:color w:val="000000" w:themeColor="text1"/>
                      <w:sz w:val="18"/>
                      <w:szCs w:val="18"/>
                    </w:rPr>
                    <w:t>Capacidad</w:t>
                  </w:r>
                </w:p>
              </w:tc>
            </w:tr>
            <w:tr w:rsidR="00DF6058" w14:paraId="10EEA0C9" w14:textId="77777777" w:rsidTr="00DD2647">
              <w:trPr>
                <w:trHeight w:val="341"/>
              </w:trPr>
              <w:tc>
                <w:tcPr>
                  <w:tcW w:w="958" w:type="dxa"/>
                  <w:vAlign w:val="center"/>
                </w:tcPr>
                <w:p w14:paraId="4F4223EB"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4</w:t>
                  </w:r>
                </w:p>
              </w:tc>
              <w:tc>
                <w:tcPr>
                  <w:tcW w:w="2450" w:type="dxa"/>
                  <w:vAlign w:val="center"/>
                </w:tcPr>
                <w:p w14:paraId="3768C0DE"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Cámaras CCTV</w:t>
                  </w:r>
                </w:p>
              </w:tc>
              <w:tc>
                <w:tcPr>
                  <w:tcW w:w="2336" w:type="dxa"/>
                  <w:vAlign w:val="center"/>
                </w:tcPr>
                <w:p w14:paraId="48BBDDF6" w14:textId="77777777" w:rsidR="00DF6058" w:rsidRPr="00FC1687" w:rsidRDefault="00DF6058" w:rsidP="00DD2647">
                  <w:pPr>
                    <w:pStyle w:val="Normal0"/>
                    <w:jc w:val="center"/>
                    <w:rPr>
                      <w:rFonts w:ascii="Arial Narrow" w:eastAsia="Calibri" w:hAnsi="Arial Narrow" w:cs="Calibri"/>
                      <w:color w:val="000000"/>
                      <w:sz w:val="22"/>
                      <w:szCs w:val="22"/>
                      <w:lang w:val="en-US"/>
                    </w:rPr>
                  </w:pPr>
                  <w:r w:rsidRPr="00FC1687">
                    <w:rPr>
                      <w:rFonts w:ascii="Arial Narrow" w:eastAsia="Calibri" w:hAnsi="Arial Narrow" w:cs="Calibri"/>
                      <w:color w:val="000000" w:themeColor="text1"/>
                      <w:sz w:val="22"/>
                      <w:szCs w:val="22"/>
                      <w:lang w:val="en-US"/>
                    </w:rPr>
                    <w:t>Illustra Flex2 3 MP Dome Out</w:t>
                  </w:r>
                </w:p>
              </w:tc>
              <w:tc>
                <w:tcPr>
                  <w:tcW w:w="1996" w:type="dxa"/>
                  <w:vAlign w:val="center"/>
                </w:tcPr>
                <w:p w14:paraId="6A3F13FC"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NA</w:t>
                  </w:r>
                </w:p>
              </w:tc>
            </w:tr>
            <w:tr w:rsidR="00DF6058" w14:paraId="01144634" w14:textId="77777777" w:rsidTr="00DD2647">
              <w:trPr>
                <w:trHeight w:val="341"/>
              </w:trPr>
              <w:tc>
                <w:tcPr>
                  <w:tcW w:w="958" w:type="dxa"/>
                  <w:vAlign w:val="center"/>
                </w:tcPr>
                <w:p w14:paraId="2D9B0AA0"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1</w:t>
                  </w:r>
                </w:p>
              </w:tc>
              <w:tc>
                <w:tcPr>
                  <w:tcW w:w="2450" w:type="dxa"/>
                  <w:vAlign w:val="center"/>
                </w:tcPr>
                <w:p w14:paraId="2FF35A2B"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Acceso Biométrico</w:t>
                  </w:r>
                </w:p>
              </w:tc>
              <w:tc>
                <w:tcPr>
                  <w:tcW w:w="2336" w:type="dxa"/>
                  <w:vAlign w:val="center"/>
                </w:tcPr>
                <w:p w14:paraId="25D6E662"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Suprema BEP2-OA</w:t>
                  </w:r>
                </w:p>
              </w:tc>
              <w:tc>
                <w:tcPr>
                  <w:tcW w:w="1996" w:type="dxa"/>
                  <w:vAlign w:val="center"/>
                </w:tcPr>
                <w:p w14:paraId="4051115F" w14:textId="77777777" w:rsidR="00DF6058" w:rsidRPr="00FC1687" w:rsidRDefault="00DF6058" w:rsidP="00DD2647">
                  <w:pPr>
                    <w:pStyle w:val="Normal0"/>
                    <w:jc w:val="center"/>
                    <w:rPr>
                      <w:rFonts w:ascii="Arial Narrow" w:eastAsia="Calibri" w:hAnsi="Arial Narrow" w:cs="Calibri"/>
                      <w:color w:val="000000"/>
                      <w:sz w:val="22"/>
                      <w:szCs w:val="22"/>
                      <w:lang w:val="es-CO"/>
                    </w:rPr>
                  </w:pPr>
                  <w:r w:rsidRPr="00FC1687">
                    <w:rPr>
                      <w:rFonts w:ascii="Arial Narrow" w:eastAsia="Calibri" w:hAnsi="Arial Narrow" w:cs="Calibri"/>
                      <w:color w:val="000000" w:themeColor="text1"/>
                      <w:sz w:val="22"/>
                      <w:szCs w:val="22"/>
                      <w:lang w:val="es-CO"/>
                    </w:rPr>
                    <w:t>BioEntry P2</w:t>
                  </w:r>
                </w:p>
              </w:tc>
            </w:tr>
            <w:tr w:rsidR="00DF6058" w14:paraId="3AB4B7AA" w14:textId="77777777" w:rsidTr="00DD2647">
              <w:trPr>
                <w:trHeight w:val="341"/>
              </w:trPr>
              <w:tc>
                <w:tcPr>
                  <w:tcW w:w="958" w:type="dxa"/>
                  <w:vAlign w:val="center"/>
                </w:tcPr>
                <w:p w14:paraId="01D5E075"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2</w:t>
                  </w:r>
                </w:p>
              </w:tc>
              <w:tc>
                <w:tcPr>
                  <w:tcW w:w="2450" w:type="dxa"/>
                  <w:vAlign w:val="center"/>
                </w:tcPr>
                <w:p w14:paraId="05109863"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Cámaras CCTV</w:t>
                  </w:r>
                </w:p>
              </w:tc>
              <w:tc>
                <w:tcPr>
                  <w:tcW w:w="2336" w:type="dxa"/>
                  <w:vAlign w:val="center"/>
                </w:tcPr>
                <w:p w14:paraId="68B2CF8F" w14:textId="77777777" w:rsidR="00DF6058" w:rsidRPr="00FC1687" w:rsidRDefault="00DF6058" w:rsidP="00DD2647">
                  <w:pPr>
                    <w:pStyle w:val="Normal0"/>
                    <w:jc w:val="center"/>
                    <w:rPr>
                      <w:rFonts w:ascii="Arial Narrow" w:eastAsia="Calibri" w:hAnsi="Arial Narrow" w:cs="Calibri"/>
                      <w:color w:val="000000"/>
                      <w:sz w:val="22"/>
                      <w:szCs w:val="22"/>
                      <w:lang w:val="en-US"/>
                    </w:rPr>
                  </w:pPr>
                  <w:r w:rsidRPr="00FC1687">
                    <w:rPr>
                      <w:rFonts w:ascii="Arial Narrow" w:eastAsia="Calibri" w:hAnsi="Arial Narrow" w:cs="Calibri"/>
                      <w:color w:val="000000" w:themeColor="text1"/>
                      <w:sz w:val="22"/>
                      <w:szCs w:val="22"/>
                      <w:lang w:val="en-US"/>
                    </w:rPr>
                    <w:t>Illustra Flex2 3 MP Dome Out</w:t>
                  </w:r>
                </w:p>
              </w:tc>
              <w:tc>
                <w:tcPr>
                  <w:tcW w:w="1996" w:type="dxa"/>
                  <w:vAlign w:val="center"/>
                </w:tcPr>
                <w:p w14:paraId="2ED19E5A"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NA</w:t>
                  </w:r>
                </w:p>
              </w:tc>
            </w:tr>
            <w:tr w:rsidR="00DF6058" w14:paraId="7D4A1EEA" w14:textId="77777777" w:rsidTr="00DD2647">
              <w:trPr>
                <w:trHeight w:val="341"/>
              </w:trPr>
              <w:tc>
                <w:tcPr>
                  <w:tcW w:w="958" w:type="dxa"/>
                  <w:vAlign w:val="center"/>
                </w:tcPr>
                <w:p w14:paraId="41F6CDD9"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1</w:t>
                  </w:r>
                </w:p>
              </w:tc>
              <w:tc>
                <w:tcPr>
                  <w:tcW w:w="2450" w:type="dxa"/>
                  <w:vAlign w:val="center"/>
                </w:tcPr>
                <w:p w14:paraId="3443D68C"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Acceso Biométrico</w:t>
                  </w:r>
                </w:p>
              </w:tc>
              <w:tc>
                <w:tcPr>
                  <w:tcW w:w="2336" w:type="dxa"/>
                  <w:vAlign w:val="center"/>
                </w:tcPr>
                <w:p w14:paraId="298A9519" w14:textId="77777777" w:rsidR="00DF6058" w:rsidRPr="00FC1687" w:rsidRDefault="00DF6058" w:rsidP="00DD2647">
                  <w:pPr>
                    <w:pStyle w:val="Normal0"/>
                    <w:jc w:val="center"/>
                    <w:rPr>
                      <w:rFonts w:ascii="Arial Narrow" w:eastAsia="Calibri" w:hAnsi="Arial Narrow" w:cs="Calibri"/>
                      <w:color w:val="000000"/>
                      <w:sz w:val="22"/>
                      <w:szCs w:val="22"/>
                    </w:rPr>
                  </w:pPr>
                  <w:r w:rsidRPr="00FC1687">
                    <w:rPr>
                      <w:rFonts w:ascii="Arial Narrow" w:eastAsia="Calibri" w:hAnsi="Arial Narrow" w:cs="Calibri"/>
                      <w:color w:val="000000"/>
                      <w:sz w:val="22"/>
                      <w:szCs w:val="22"/>
                    </w:rPr>
                    <w:t>Suprema BEP2-OA</w:t>
                  </w:r>
                </w:p>
              </w:tc>
              <w:tc>
                <w:tcPr>
                  <w:tcW w:w="1996" w:type="dxa"/>
                  <w:vAlign w:val="center"/>
                </w:tcPr>
                <w:p w14:paraId="4486AA90" w14:textId="77777777" w:rsidR="00DF6058" w:rsidRPr="00FC1687" w:rsidRDefault="00DF6058" w:rsidP="00DD2647">
                  <w:pPr>
                    <w:pStyle w:val="Normal0"/>
                    <w:jc w:val="center"/>
                    <w:rPr>
                      <w:rFonts w:ascii="Arial Narrow" w:eastAsia="Calibri" w:hAnsi="Arial Narrow" w:cs="Calibri"/>
                      <w:color w:val="000000"/>
                      <w:sz w:val="22"/>
                      <w:szCs w:val="22"/>
                      <w:lang w:val="es-CO"/>
                    </w:rPr>
                  </w:pPr>
                  <w:r w:rsidRPr="00FC1687">
                    <w:rPr>
                      <w:rFonts w:ascii="Arial Narrow" w:eastAsia="Calibri" w:hAnsi="Arial Narrow" w:cs="Calibri"/>
                      <w:color w:val="000000" w:themeColor="text1"/>
                      <w:sz w:val="22"/>
                      <w:szCs w:val="22"/>
                      <w:lang w:val="es-CO"/>
                    </w:rPr>
                    <w:t>BioEntry P2</w:t>
                  </w:r>
                </w:p>
              </w:tc>
            </w:tr>
          </w:tbl>
          <w:p w14:paraId="1F90F796"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color w:val="000000"/>
                <w:sz w:val="22"/>
                <w:szCs w:val="22"/>
              </w:rPr>
            </w:pPr>
          </w:p>
          <w:p w14:paraId="177703A5"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r w:rsidRPr="7DC56B77">
              <w:rPr>
                <w:rFonts w:ascii="Arial Narrow" w:eastAsia="Arial" w:hAnsi="Arial Narrow" w:cs="Arial"/>
                <w:sz w:val="22"/>
                <w:szCs w:val="22"/>
              </w:rPr>
              <w:t xml:space="preserve">Se deberá inspeccionar, verificar o implementar unidades monitoras de video para el sistema de CCTV que conforman el sistema central destinado para el Data Center, validando, reemplazando y cambiando las que se encuentren dañadas o en mal estado o restablecer el funcionamiento del sistema existente mediante la reposición o sustitución de componentes requeridos </w:t>
            </w:r>
            <w:commentRangeStart w:id="40"/>
            <w:commentRangeStart w:id="41"/>
            <w:r w:rsidRPr="7DC56B77">
              <w:rPr>
                <w:rFonts w:ascii="Arial Narrow" w:eastAsia="Arial" w:hAnsi="Arial Narrow" w:cs="Arial"/>
                <w:color w:val="FFFFFF" w:themeColor="background1"/>
                <w:sz w:val="22"/>
                <w:szCs w:val="22"/>
              </w:rPr>
              <w:t>i</w:t>
            </w:r>
            <w:commentRangeEnd w:id="40"/>
            <w:r w:rsidRPr="00FC1687">
              <w:rPr>
                <w:rStyle w:val="Refdecomentario"/>
                <w:rFonts w:ascii="Arial Narrow" w:eastAsia="Arial" w:hAnsi="Arial Narrow" w:cs="Arial"/>
                <w:sz w:val="22"/>
                <w:szCs w:val="22"/>
              </w:rPr>
              <w:commentReference w:id="40"/>
            </w:r>
            <w:commentRangeEnd w:id="41"/>
            <w:r w:rsidR="006556C5" w:rsidRPr="00FC1687">
              <w:rPr>
                <w:rStyle w:val="Refdecomentario"/>
                <w:rFonts w:ascii="Arial Narrow" w:eastAsia="Arial" w:hAnsi="Arial Narrow" w:cs="Arial"/>
                <w:sz w:val="22"/>
                <w:szCs w:val="22"/>
              </w:rPr>
              <w:commentReference w:id="41"/>
            </w:r>
          </w:p>
          <w:p w14:paraId="4BD395BA"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p>
          <w:p w14:paraId="0F23D0AC"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r w:rsidRPr="00FC1687">
              <w:rPr>
                <w:rFonts w:ascii="Arial Narrow" w:eastAsia="Arial" w:hAnsi="Arial Narrow" w:cs="Arial"/>
                <w:sz w:val="22"/>
                <w:szCs w:val="22"/>
              </w:rPr>
              <w:t>Revisar y adecuar las canalizaciones, conectado el cableado para el sistema de CCTV y control de acceso (CA) reportando el cambio o reparación de las que se encuentren dañadas o en mal estado.</w:t>
            </w:r>
          </w:p>
          <w:p w14:paraId="6C0910A0"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sz w:val="22"/>
                <w:szCs w:val="22"/>
              </w:rPr>
            </w:pPr>
            <w:r w:rsidRPr="00FC1687">
              <w:rPr>
                <w:rFonts w:ascii="Arial Narrow" w:eastAsia="Arial" w:hAnsi="Arial Narrow" w:cs="Arial"/>
                <w:sz w:val="22"/>
                <w:szCs w:val="22"/>
              </w:rPr>
              <w:t xml:space="preserve"> </w:t>
            </w:r>
          </w:p>
          <w:p w14:paraId="32CFC888" w14:textId="77777777" w:rsidR="00DF6058" w:rsidRPr="00FC1687" w:rsidRDefault="00DF6058" w:rsidP="00DD2647">
            <w:pPr>
              <w:pStyle w:val="Normal0"/>
              <w:pBdr>
                <w:top w:val="nil"/>
                <w:left w:val="nil"/>
                <w:bottom w:val="nil"/>
                <w:right w:val="nil"/>
                <w:between w:val="nil"/>
              </w:pBdr>
              <w:ind w:left="69" w:right="46"/>
              <w:jc w:val="both"/>
              <w:rPr>
                <w:rFonts w:ascii="Arial Narrow" w:eastAsia="Arial" w:hAnsi="Arial Narrow" w:cs="Arial"/>
                <w:color w:val="000000"/>
                <w:sz w:val="22"/>
                <w:szCs w:val="22"/>
              </w:rPr>
            </w:pPr>
            <w:r w:rsidRPr="00FC1687">
              <w:rPr>
                <w:rFonts w:ascii="Arial Narrow" w:eastAsia="Arial" w:hAnsi="Arial Narrow" w:cs="Arial"/>
                <w:color w:val="000000"/>
                <w:sz w:val="22"/>
                <w:szCs w:val="22"/>
              </w:rPr>
              <w:t>El Contratista debe garantizar que todos los elementos suministrados y las adecuaciones respectivas a realizar, reemplazo y suministro de componentes deben ser originales, nuevos no remanufacturados u homologados por el fabricante garantizando el correcto funcionamiento</w:t>
            </w:r>
          </w:p>
          <w:p w14:paraId="684CCD5D"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sz w:val="22"/>
                <w:szCs w:val="22"/>
              </w:rPr>
            </w:pPr>
          </w:p>
          <w:p w14:paraId="656F5F52"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Inspeccionar los cables y conectores en busca de desgaste, corrosión o conexiones sueltas. Asegurarse de que los cables estén bien sujetos y protegidos.</w:t>
            </w:r>
          </w:p>
          <w:p w14:paraId="7CA8B443"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Limpiar las lentes de las cámaras</w:t>
            </w:r>
          </w:p>
          <w:p w14:paraId="6F18689F"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 xml:space="preserve">Limpiar las carcasas de las cámaras </w:t>
            </w:r>
          </w:p>
          <w:p w14:paraId="16728663"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Comprobar el funcionamiento de todas las cámaras, asegurándose de que la imagen sea clara y nítida, y que el movimiento se capture correctamente.</w:t>
            </w:r>
          </w:p>
          <w:p w14:paraId="429A49B9"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 xml:space="preserve"> Verificar que la grabación se realice correctamente y que las imágenes se almacenen de acuerdo con la configuración establecida.</w:t>
            </w:r>
          </w:p>
          <w:p w14:paraId="340B1C2B"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Revisar las grabaciones para asegurarse de que la calidad de la imagen sea adecuada y que no haya problemas de reproducción.</w:t>
            </w:r>
          </w:p>
          <w:p w14:paraId="29446EEC"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Comprobar el funcionamiento de la detección de movimiento</w:t>
            </w:r>
          </w:p>
          <w:p w14:paraId="41600A48"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Calibrar las cámaras y ajustar la configuración de imagen si es necesario.</w:t>
            </w:r>
          </w:p>
          <w:p w14:paraId="1C774EFD"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Reemplazar los componentes desgastados o dañados, como cámaras, cables, conectores o discos duros de las grabadoras .</w:t>
            </w:r>
          </w:p>
          <w:p w14:paraId="281E09CB"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Verificar el estado físico del NVR, buscando signos de desgaste, daños, suciedad o acumulación de polvo. Comprobar el estado de los ventiladores y asegurarse de que no haya obstrucciones en las rejillas de ventilación</w:t>
            </w:r>
          </w:p>
          <w:p w14:paraId="236A67F8"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Inspeccionar los cables y conectores en busca de desgaste, corrosión o conexiones sueltas. Asegurarse de que los cables estén bien sujetos y protegidos.</w:t>
            </w:r>
          </w:p>
          <w:p w14:paraId="442369EA"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Limpiar el exterior del NVR</w:t>
            </w:r>
          </w:p>
          <w:p w14:paraId="1DA3012A"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lastRenderedPageBreak/>
              <w:t>Verificar el acceso remoto al NVR a través de la red</w:t>
            </w:r>
          </w:p>
          <w:p w14:paraId="117062DB"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Utilizar herramientas de diagnóstico para comprobar el estado de los discos duros, buscando errores o sectores defectuosos.</w:t>
            </w:r>
          </w:p>
          <w:p w14:paraId="1F8D20AF"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 xml:space="preserve">Reemplazar los discos duros que presenten fallas. </w:t>
            </w:r>
            <w:r w:rsidRPr="00FC1687">
              <w:rPr>
                <w:rFonts w:ascii="Arial Narrow" w:eastAsia="Arial" w:hAnsi="Arial Narrow" w:cs="Arial"/>
                <w:sz w:val="14"/>
                <w:szCs w:val="14"/>
              </w:rPr>
              <w:t xml:space="preserve">  </w:t>
            </w:r>
            <w:r w:rsidRPr="00FC1687">
              <w:rPr>
                <w:rFonts w:ascii="Arial Narrow" w:eastAsia="Arial" w:hAnsi="Arial Narrow" w:cs="Arial"/>
                <w:sz w:val="22"/>
                <w:szCs w:val="22"/>
              </w:rPr>
              <w:t>En caso de presentar falla de disco duro el contratista deberá realizar la entrega del mismo al supervisor o su delegado para formalizar los formatos de disposición final a través de RAAES.</w:t>
            </w:r>
          </w:p>
          <w:p w14:paraId="042BAB1A" w14:textId="77777777" w:rsidR="00DF6058" w:rsidRPr="00FC1687" w:rsidRDefault="00DF6058" w:rsidP="006556C5">
            <w:pPr>
              <w:pStyle w:val="Normal0"/>
              <w:numPr>
                <w:ilvl w:val="0"/>
                <w:numId w:val="71"/>
              </w:numPr>
              <w:spacing w:line="276" w:lineRule="auto"/>
              <w:jc w:val="both"/>
              <w:rPr>
                <w:rFonts w:ascii="Arial Narrow" w:eastAsia="Arial" w:hAnsi="Arial Narrow" w:cs="Arial"/>
                <w:sz w:val="22"/>
                <w:szCs w:val="22"/>
              </w:rPr>
            </w:pPr>
            <w:r w:rsidRPr="00FC1687">
              <w:rPr>
                <w:rFonts w:ascii="Arial Narrow" w:eastAsia="Arial" w:hAnsi="Arial Narrow" w:cs="Arial"/>
                <w:sz w:val="22"/>
                <w:szCs w:val="22"/>
              </w:rPr>
              <w:t>Reemplazar los componentes desgastados o dañados, como ventiladores, fuentes de alimentación o tarjetas de red.</w:t>
            </w:r>
          </w:p>
          <w:p w14:paraId="1A4FA98A" w14:textId="77777777" w:rsidR="00DF6058" w:rsidRPr="00FC1687" w:rsidRDefault="00DF6058" w:rsidP="006556C5">
            <w:pPr>
              <w:pStyle w:val="Normal0"/>
              <w:numPr>
                <w:ilvl w:val="0"/>
                <w:numId w:val="71"/>
              </w:numPr>
              <w:spacing w:line="259" w:lineRule="auto"/>
              <w:jc w:val="both"/>
              <w:rPr>
                <w:rFonts w:ascii="Arial Narrow" w:eastAsia="Arial" w:hAnsi="Arial Narrow" w:cs="Arial"/>
                <w:sz w:val="22"/>
                <w:szCs w:val="22"/>
              </w:rPr>
            </w:pPr>
            <w:r w:rsidRPr="00FC1687">
              <w:rPr>
                <w:rFonts w:ascii="Arial Narrow" w:eastAsia="Arial" w:hAnsi="Arial Narrow" w:cs="Arial"/>
                <w:sz w:val="22"/>
                <w:szCs w:val="22"/>
              </w:rPr>
              <w:t>Actualización de microcódigo y firmware de los componentes que lo requieran y permitan</w:t>
            </w:r>
          </w:p>
          <w:p w14:paraId="7D27C33C" w14:textId="77777777" w:rsidR="00DF6058" w:rsidRPr="00FC1687" w:rsidRDefault="00DF6058" w:rsidP="006556C5">
            <w:pPr>
              <w:pStyle w:val="Normal0"/>
              <w:numPr>
                <w:ilvl w:val="0"/>
                <w:numId w:val="71"/>
              </w:numPr>
              <w:spacing w:line="259" w:lineRule="auto"/>
              <w:jc w:val="both"/>
              <w:rPr>
                <w:rFonts w:ascii="Arial Narrow" w:eastAsia="Arial" w:hAnsi="Arial Narrow" w:cs="Arial"/>
                <w:sz w:val="22"/>
                <w:szCs w:val="22"/>
              </w:rPr>
            </w:pPr>
            <w:r w:rsidRPr="00FC1687">
              <w:rPr>
                <w:rFonts w:ascii="Arial Narrow" w:eastAsia="Arial" w:hAnsi="Arial Narrow" w:cs="Arial"/>
                <w:sz w:val="22"/>
                <w:szCs w:val="22"/>
              </w:rPr>
              <w:t>Verificar el estado físico del lector biométrico, buscando signos de desgaste y daños</w:t>
            </w:r>
          </w:p>
          <w:p w14:paraId="7979C629" w14:textId="77777777" w:rsidR="00DF6058" w:rsidRPr="00FC1687" w:rsidRDefault="00DF6058" w:rsidP="006556C5">
            <w:pPr>
              <w:pStyle w:val="Normal0"/>
              <w:numPr>
                <w:ilvl w:val="0"/>
                <w:numId w:val="71"/>
              </w:numPr>
              <w:spacing w:line="259" w:lineRule="auto"/>
              <w:jc w:val="both"/>
              <w:rPr>
                <w:rFonts w:ascii="Arial Narrow" w:eastAsia="Arial" w:hAnsi="Arial Narrow" w:cs="Arial"/>
                <w:sz w:val="22"/>
                <w:szCs w:val="22"/>
              </w:rPr>
            </w:pPr>
            <w:r w:rsidRPr="00FC1687">
              <w:rPr>
                <w:rFonts w:ascii="Arial Narrow" w:eastAsia="Arial" w:hAnsi="Arial Narrow" w:cs="Arial"/>
                <w:sz w:val="22"/>
                <w:szCs w:val="22"/>
              </w:rPr>
              <w:t>Limpiar la superficie del sensor de huellas dactilares.</w:t>
            </w:r>
          </w:p>
          <w:p w14:paraId="4FB40C5A" w14:textId="77777777" w:rsidR="00DF6058" w:rsidRPr="00FC1687" w:rsidRDefault="00DF6058" w:rsidP="006556C5">
            <w:pPr>
              <w:pStyle w:val="Normal0"/>
              <w:numPr>
                <w:ilvl w:val="0"/>
                <w:numId w:val="71"/>
              </w:numPr>
              <w:spacing w:line="259" w:lineRule="auto"/>
              <w:jc w:val="both"/>
              <w:rPr>
                <w:rFonts w:ascii="Arial Narrow" w:eastAsia="Arial" w:hAnsi="Arial Narrow" w:cs="Arial"/>
                <w:sz w:val="22"/>
                <w:szCs w:val="22"/>
              </w:rPr>
            </w:pPr>
            <w:r w:rsidRPr="00FC1687">
              <w:rPr>
                <w:rFonts w:ascii="Arial Narrow" w:eastAsia="Arial" w:hAnsi="Arial Narrow" w:cs="Arial"/>
                <w:sz w:val="22"/>
                <w:szCs w:val="22"/>
              </w:rPr>
              <w:t>comprobar el estado de los cables y conexiones</w:t>
            </w:r>
          </w:p>
          <w:p w14:paraId="494AC378" w14:textId="77777777" w:rsidR="00DF6058" w:rsidRPr="00FC1687" w:rsidRDefault="00DF6058" w:rsidP="006556C5">
            <w:pPr>
              <w:pStyle w:val="Normal0"/>
              <w:numPr>
                <w:ilvl w:val="0"/>
                <w:numId w:val="71"/>
              </w:numPr>
              <w:spacing w:line="259" w:lineRule="auto"/>
              <w:jc w:val="both"/>
              <w:rPr>
                <w:rFonts w:ascii="Arial Narrow" w:eastAsia="Arial" w:hAnsi="Arial Narrow" w:cs="Arial"/>
                <w:sz w:val="22"/>
                <w:szCs w:val="22"/>
              </w:rPr>
            </w:pPr>
            <w:r w:rsidRPr="00FC1687">
              <w:rPr>
                <w:rFonts w:ascii="Arial Narrow" w:eastAsia="Arial" w:hAnsi="Arial Narrow" w:cs="Arial"/>
                <w:sz w:val="22"/>
                <w:szCs w:val="22"/>
              </w:rPr>
              <w:t>Realizar pruebas de lectura de huellas dactilares</w:t>
            </w:r>
          </w:p>
          <w:p w14:paraId="5439A636" w14:textId="77777777" w:rsidR="00DF6058" w:rsidRPr="00FC1687" w:rsidRDefault="00DF6058" w:rsidP="006556C5">
            <w:pPr>
              <w:pStyle w:val="Normal0"/>
              <w:numPr>
                <w:ilvl w:val="0"/>
                <w:numId w:val="71"/>
              </w:numPr>
              <w:spacing w:line="259" w:lineRule="auto"/>
              <w:jc w:val="both"/>
              <w:rPr>
                <w:rFonts w:ascii="Arial Narrow" w:eastAsia="Arial" w:hAnsi="Arial Narrow" w:cs="Arial"/>
                <w:sz w:val="22"/>
                <w:szCs w:val="22"/>
              </w:rPr>
            </w:pPr>
            <w:r w:rsidRPr="00FC1687">
              <w:rPr>
                <w:rFonts w:ascii="Arial Narrow" w:eastAsia="Arial" w:hAnsi="Arial Narrow" w:cs="Arial"/>
                <w:sz w:val="22"/>
                <w:szCs w:val="22"/>
              </w:rPr>
              <w:t>Comprobar el funcionamiento de las luces indicadoras y las señales acústicas del lector.</w:t>
            </w:r>
          </w:p>
          <w:p w14:paraId="42AA5ABB" w14:textId="77777777" w:rsidR="00DF6058" w:rsidRPr="00FC1687" w:rsidRDefault="00DF6058" w:rsidP="006556C5">
            <w:pPr>
              <w:pStyle w:val="Normal0"/>
              <w:numPr>
                <w:ilvl w:val="0"/>
                <w:numId w:val="71"/>
              </w:numPr>
              <w:spacing w:line="259" w:lineRule="auto"/>
              <w:jc w:val="both"/>
              <w:rPr>
                <w:rFonts w:ascii="Arial Narrow" w:eastAsia="Arial" w:hAnsi="Arial Narrow" w:cs="Arial"/>
                <w:sz w:val="22"/>
                <w:szCs w:val="22"/>
              </w:rPr>
            </w:pPr>
            <w:r w:rsidRPr="00FC1687">
              <w:rPr>
                <w:rFonts w:ascii="Arial Narrow" w:eastAsia="Arial" w:hAnsi="Arial Narrow" w:cs="Arial"/>
                <w:sz w:val="22"/>
                <w:szCs w:val="22"/>
              </w:rPr>
              <w:t>Calibrar el sensor de huellas dactilares si es necesario</w:t>
            </w:r>
          </w:p>
          <w:p w14:paraId="1C678E1B" w14:textId="77777777" w:rsidR="00DF6058" w:rsidRPr="00FC1687" w:rsidRDefault="00DF6058" w:rsidP="00DD2647">
            <w:pPr>
              <w:pStyle w:val="Normal0"/>
              <w:pBdr>
                <w:top w:val="nil"/>
                <w:left w:val="nil"/>
                <w:bottom w:val="nil"/>
                <w:right w:val="nil"/>
                <w:between w:val="nil"/>
              </w:pBdr>
              <w:ind w:left="69" w:right="46"/>
              <w:rPr>
                <w:rFonts w:ascii="Arial Narrow" w:eastAsia="Arial" w:hAnsi="Arial Narrow" w:cs="Arial"/>
                <w:sz w:val="22"/>
                <w:szCs w:val="22"/>
              </w:rPr>
            </w:pPr>
          </w:p>
          <w:p w14:paraId="4BC350F0" w14:textId="77777777" w:rsidR="00DF6058" w:rsidRPr="00FC1687" w:rsidRDefault="00DF6058" w:rsidP="00DD2647">
            <w:pPr>
              <w:pStyle w:val="Normal0"/>
              <w:spacing w:before="240" w:after="240"/>
              <w:rPr>
                <w:rFonts w:ascii="Arial Narrow" w:eastAsia="Arial" w:hAnsi="Arial Narrow" w:cs="Arial"/>
                <w:b/>
                <w:sz w:val="20"/>
                <w:szCs w:val="20"/>
              </w:rPr>
            </w:pPr>
            <w:r w:rsidRPr="00FC1687">
              <w:rPr>
                <w:rFonts w:ascii="Arial Narrow" w:eastAsia="Arial" w:hAnsi="Arial Narrow" w:cs="Arial"/>
                <w:b/>
                <w:sz w:val="20"/>
                <w:szCs w:val="20"/>
              </w:rPr>
              <w:t>DISPOSICIÓN FINAL DE RESIDUOS</w:t>
            </w:r>
          </w:p>
          <w:p w14:paraId="1F04EAB2" w14:textId="77777777" w:rsidR="00DF6058" w:rsidRPr="00FC1687" w:rsidRDefault="00DF6058" w:rsidP="00DD2647">
            <w:pPr>
              <w:pStyle w:val="Normal0"/>
              <w:spacing w:before="240" w:after="240"/>
              <w:jc w:val="both"/>
              <w:rPr>
                <w:rFonts w:ascii="Arial Narrow" w:eastAsia="Arial" w:hAnsi="Arial Narrow" w:cs="Arial"/>
                <w:sz w:val="22"/>
                <w:szCs w:val="22"/>
              </w:rPr>
            </w:pPr>
            <w:r w:rsidRPr="00FC1687">
              <w:rPr>
                <w:rFonts w:ascii="Arial Narrow" w:eastAsia="Arial" w:hAnsi="Arial Narrow" w:cs="Arial"/>
                <w:sz w:val="22"/>
                <w:szCs w:val="22"/>
              </w:rPr>
              <w:t xml:space="preserve">El </w:t>
            </w:r>
            <w:r w:rsidRPr="00FC1687">
              <w:rPr>
                <w:rFonts w:ascii="Arial Narrow" w:eastAsia="Arial" w:hAnsi="Arial Narrow" w:cs="Arial"/>
                <w:b/>
                <w:sz w:val="22"/>
                <w:szCs w:val="22"/>
              </w:rPr>
              <w:t>CONTRATISTA</w:t>
            </w:r>
            <w:r w:rsidRPr="00FC1687">
              <w:rPr>
                <w:rFonts w:ascii="Arial Narrow" w:eastAsia="Arial" w:hAnsi="Arial Narrow" w:cs="Arial"/>
                <w:sz w:val="22"/>
                <w:szCs w:val="22"/>
              </w:rPr>
              <w:t xml:space="preserve"> durante la ejecución del contrato deberá dar cumplimiento de todas las normas y permisos ambientales y sanitarios, necesarios para el desarrollo del objeto contractual, y del Plan de Gestión Integral de Residuos vigente de la Entidad, el cual será socializado por la supervisión. En este sentido, al momento de la suscripción del acta de inicio, el </w:t>
            </w:r>
            <w:r w:rsidRPr="00FC1687">
              <w:rPr>
                <w:rFonts w:ascii="Arial Narrow" w:eastAsia="Arial" w:hAnsi="Arial Narrow" w:cs="Arial"/>
                <w:b/>
                <w:sz w:val="22"/>
                <w:szCs w:val="22"/>
              </w:rPr>
              <w:t xml:space="preserve">CONTRATISTA </w:t>
            </w:r>
            <w:r w:rsidRPr="00FC1687">
              <w:rPr>
                <w:rFonts w:ascii="Arial Narrow" w:eastAsia="Arial" w:hAnsi="Arial Narrow" w:cs="Arial"/>
                <w:sz w:val="22"/>
                <w:szCs w:val="22"/>
              </w:rPr>
              <w:t>deberá presentar un informe a la Supervisión en el que se detalle qué tipo de residuos podría generar (peligrosos y no peligrosos) y en caso de tratarse de residuos peligroso, su clasificación por clase:</w:t>
            </w:r>
          </w:p>
          <w:p w14:paraId="1AAC6A89" w14:textId="77777777" w:rsidR="00DF6058" w:rsidRPr="00FC1687" w:rsidRDefault="00DF6058" w:rsidP="00DD2647">
            <w:pPr>
              <w:pStyle w:val="Normal0"/>
              <w:spacing w:before="240" w:after="240"/>
              <w:rPr>
                <w:rFonts w:ascii="Arial Narrow" w:eastAsia="Arial" w:hAnsi="Arial Narrow" w:cs="Arial"/>
                <w:sz w:val="22"/>
                <w:szCs w:val="22"/>
              </w:rPr>
            </w:pPr>
            <w:r w:rsidRPr="00FC1687">
              <w:rPr>
                <w:rFonts w:ascii="Arial Narrow" w:eastAsia="Arial" w:hAnsi="Arial Narrow" w:cs="Arial"/>
                <w:sz w:val="22"/>
                <w:szCs w:val="22"/>
              </w:rPr>
              <w:t xml:space="preserve"> Para ello, se recalca que:</w:t>
            </w:r>
          </w:p>
          <w:p w14:paraId="637FC243" w14:textId="77777777" w:rsidR="00DF6058" w:rsidRPr="00FC1687" w:rsidRDefault="00DF6058" w:rsidP="00DD2647">
            <w:pPr>
              <w:pStyle w:val="Normal0"/>
              <w:spacing w:before="240" w:after="240"/>
              <w:jc w:val="both"/>
              <w:rPr>
                <w:rFonts w:ascii="Arial Narrow" w:eastAsia="Arial" w:hAnsi="Arial Narrow" w:cs="Arial"/>
                <w:sz w:val="22"/>
                <w:szCs w:val="22"/>
              </w:rPr>
            </w:pPr>
            <w:r w:rsidRPr="00FC1687">
              <w:rPr>
                <w:rFonts w:ascii="Arial Narrow" w:eastAsia="Arial" w:hAnsi="Arial Narrow" w:cs="Arial"/>
                <w:sz w:val="22"/>
                <w:szCs w:val="22"/>
              </w:rPr>
              <w:t xml:space="preserve"> - Para los Residuos Aparatos Eléctricos y Electrónicos – RAEES, será obligación del CONTRATISTA adelantar su embalaje, rotulación según lo indica el Plan de Gestión Integral de Residuos de la Fiscalía General de la Nación vigente, y puestos a disposición del supervisor o su delegado, para su aprovechamiento en el punto de acopio de residuos que se indique. Las lámparas y baterías industriales deberán ser gestionadas directamente por el CONTRATISTA, con un gestor que cuente con los permisos o licencias ambientales para su aprovechamiento o disposición final.</w:t>
            </w:r>
          </w:p>
          <w:p w14:paraId="374C82E5" w14:textId="77777777" w:rsidR="00DF6058" w:rsidRPr="00FC1687" w:rsidRDefault="00DF6058" w:rsidP="00DD2647">
            <w:pPr>
              <w:pStyle w:val="Normal0"/>
              <w:spacing w:before="240" w:after="240"/>
              <w:jc w:val="both"/>
              <w:rPr>
                <w:rFonts w:ascii="Arial Narrow" w:eastAsia="Arial" w:hAnsi="Arial Narrow" w:cs="Arial"/>
                <w:sz w:val="22"/>
                <w:szCs w:val="22"/>
              </w:rPr>
            </w:pPr>
            <w:r w:rsidRPr="00FC1687">
              <w:rPr>
                <w:rFonts w:ascii="Arial Narrow" w:eastAsia="Arial" w:hAnsi="Arial Narrow" w:cs="Arial"/>
                <w:sz w:val="22"/>
                <w:szCs w:val="22"/>
              </w:rPr>
              <w:t>- Para los Residuos Peligrosos (químicos o cortopunzantes) y ordinarios (no aprovechables) que puedan ser generados por la prestación del servicio en la sede de la Entidad, el CONTRATISTA realizará su separación según lo indica el Plan de Gestión Integral de Residuos de la Fiscalía General de la Nación vigente, en los contenedores designados para tal fin.</w:t>
            </w:r>
          </w:p>
          <w:p w14:paraId="0D465D04" w14:textId="77777777" w:rsidR="00DF6058" w:rsidRPr="00FC1687" w:rsidRDefault="00DF6058" w:rsidP="00DD2647">
            <w:pPr>
              <w:pStyle w:val="Normal0"/>
              <w:spacing w:before="240" w:after="240"/>
              <w:jc w:val="both"/>
              <w:rPr>
                <w:rFonts w:ascii="Arial Narrow" w:eastAsia="Arial" w:hAnsi="Arial Narrow" w:cs="Arial"/>
                <w:sz w:val="22"/>
                <w:szCs w:val="22"/>
              </w:rPr>
            </w:pPr>
            <w:r w:rsidRPr="00FC1687">
              <w:rPr>
                <w:rFonts w:ascii="Arial Narrow" w:eastAsia="Arial" w:hAnsi="Arial Narrow" w:cs="Arial"/>
                <w:sz w:val="22"/>
                <w:szCs w:val="22"/>
              </w:rPr>
              <w:t>- El CONTRATISTA Entregará el aceite usado de origen industrial, comercial o institucional, generado durante la ejecución del contrato a un gestor que cuente con:</w:t>
            </w:r>
          </w:p>
          <w:p w14:paraId="5F6B236A" w14:textId="77777777" w:rsidR="00DF6058" w:rsidRPr="00FC1687" w:rsidRDefault="00DF6058" w:rsidP="00DD2647">
            <w:pPr>
              <w:pStyle w:val="Normal0"/>
              <w:spacing w:before="240" w:after="240"/>
              <w:ind w:left="780" w:hanging="60"/>
              <w:rPr>
                <w:rFonts w:ascii="Arial Narrow" w:eastAsia="Arial" w:hAnsi="Arial Narrow" w:cs="Arial"/>
                <w:sz w:val="22"/>
                <w:szCs w:val="22"/>
              </w:rPr>
            </w:pPr>
            <w:r w:rsidRPr="00FC1687">
              <w:rPr>
                <w:rFonts w:ascii="Arial Narrow" w:eastAsia="Arial" w:hAnsi="Arial Narrow" w:cs="Arial"/>
                <w:sz w:val="22"/>
                <w:szCs w:val="22"/>
              </w:rPr>
              <w:t>(1) Registro de acopiador primario,</w:t>
            </w:r>
          </w:p>
          <w:p w14:paraId="2C3A85DB" w14:textId="77777777" w:rsidR="00DF6058" w:rsidRPr="00FC1687" w:rsidRDefault="00DF6058" w:rsidP="00DD2647">
            <w:pPr>
              <w:pStyle w:val="Normal0"/>
              <w:spacing w:before="240" w:after="240"/>
              <w:ind w:left="780" w:hanging="60"/>
              <w:rPr>
                <w:rFonts w:ascii="Arial Narrow" w:eastAsia="Arial" w:hAnsi="Arial Narrow" w:cs="Arial"/>
                <w:sz w:val="22"/>
                <w:szCs w:val="22"/>
              </w:rPr>
            </w:pPr>
            <w:r w:rsidRPr="00FC1687">
              <w:rPr>
                <w:rFonts w:ascii="Arial Narrow" w:eastAsia="Arial" w:hAnsi="Arial Narrow" w:cs="Arial"/>
                <w:sz w:val="22"/>
                <w:szCs w:val="22"/>
              </w:rPr>
              <w:t>(2) Registro de movilización de aceite usado para su movilización.</w:t>
            </w:r>
          </w:p>
          <w:p w14:paraId="5C2DEF0F" w14:textId="77777777" w:rsidR="00DF6058" w:rsidRPr="00FC1687" w:rsidRDefault="00DF6058" w:rsidP="00DD2647">
            <w:pPr>
              <w:pStyle w:val="Normal0"/>
              <w:spacing w:before="240" w:after="240"/>
              <w:ind w:left="720"/>
              <w:jc w:val="both"/>
              <w:rPr>
                <w:rFonts w:ascii="Arial Narrow" w:eastAsia="Arial" w:hAnsi="Arial Narrow" w:cs="Arial"/>
                <w:sz w:val="22"/>
                <w:szCs w:val="22"/>
              </w:rPr>
            </w:pPr>
            <w:r w:rsidRPr="00FC1687">
              <w:rPr>
                <w:rFonts w:ascii="Arial Narrow" w:eastAsia="Arial" w:hAnsi="Arial Narrow" w:cs="Arial"/>
                <w:sz w:val="22"/>
                <w:szCs w:val="22"/>
              </w:rPr>
              <w:t xml:space="preserve">El gestor deberá hacer entrega al supervisor del contrato del Certificado de disposición final o de aprovechamiento del residuo en un plazo máximo de noventa (90) días una vez entregado. El aprovechamiento o disposición final debe realizarse con una empresa que cuente con la licencia ambiental correspondiente emitida por la autoridad ambiental competente. </w:t>
            </w:r>
          </w:p>
          <w:p w14:paraId="6938FDBF" w14:textId="77777777" w:rsidR="00DF6058" w:rsidRDefault="00DF6058" w:rsidP="00DD2647">
            <w:pPr>
              <w:pStyle w:val="Normal0"/>
              <w:spacing w:before="240" w:after="240"/>
              <w:jc w:val="both"/>
              <w:rPr>
                <w:rFonts w:ascii="Arial Narrow" w:eastAsia="Arial" w:hAnsi="Arial Narrow" w:cs="Arial"/>
                <w:sz w:val="22"/>
                <w:szCs w:val="22"/>
              </w:rPr>
            </w:pPr>
            <w:r w:rsidRPr="7DC56B77">
              <w:rPr>
                <w:rFonts w:ascii="Arial Narrow" w:eastAsia="Arial" w:hAnsi="Arial Narrow" w:cs="Arial"/>
                <w:sz w:val="22"/>
                <w:szCs w:val="22"/>
              </w:rPr>
              <w:t xml:space="preserve">- En caso de generarse residuos peligrosos (diferentes a los especificados anteriormente), en el desarrollo del objeto contractual, el CONTRATISTA deberá allegar Certificación de disposición final de dichos residuos, cuya disposición final debe tramitarse con una empresa que cuente con los permisos o licencias ambientales para el aprovechamiento o disposición final de los residuos generados. La </w:t>
            </w:r>
            <w:r w:rsidRPr="7DC56B77">
              <w:rPr>
                <w:rFonts w:ascii="Arial Narrow" w:eastAsia="Arial" w:hAnsi="Arial Narrow" w:cs="Arial"/>
                <w:sz w:val="22"/>
                <w:szCs w:val="22"/>
              </w:rPr>
              <w:lastRenderedPageBreak/>
              <w:t xml:space="preserve">relación de los residuos entregados al gestor, junto con su clase y peso en kg debe entregarse al supervisor del contrato. </w:t>
            </w:r>
          </w:p>
          <w:p w14:paraId="4A6B666C" w14:textId="77777777" w:rsidR="00DF6058" w:rsidRDefault="00DF6058" w:rsidP="00DD2647">
            <w:pPr>
              <w:pStyle w:val="Normal0"/>
              <w:spacing w:before="240" w:after="240"/>
              <w:rPr>
                <w:rFonts w:ascii="Arial Narrow" w:eastAsia="Arial" w:hAnsi="Arial Narrow" w:cs="Arial"/>
                <w:b/>
                <w:bCs/>
                <w:sz w:val="22"/>
                <w:szCs w:val="22"/>
              </w:rPr>
            </w:pPr>
          </w:p>
          <w:p w14:paraId="15451581" w14:textId="77777777" w:rsidR="00DF6058" w:rsidRDefault="00DF6058" w:rsidP="00DD2647">
            <w:pPr>
              <w:pStyle w:val="Normal0"/>
              <w:spacing w:before="240" w:after="240"/>
              <w:rPr>
                <w:rFonts w:ascii="Arial Narrow" w:eastAsia="Arial" w:hAnsi="Arial Narrow" w:cs="Arial"/>
                <w:b/>
                <w:bCs/>
                <w:sz w:val="22"/>
                <w:szCs w:val="22"/>
              </w:rPr>
            </w:pPr>
          </w:p>
          <w:p w14:paraId="1656A84B" w14:textId="77777777" w:rsidR="00DF6058" w:rsidRDefault="00DF6058" w:rsidP="00DD2647">
            <w:pPr>
              <w:pStyle w:val="Normal0"/>
              <w:spacing w:before="240" w:after="240"/>
              <w:rPr>
                <w:rFonts w:ascii="Arial Narrow" w:eastAsia="Arial" w:hAnsi="Arial Narrow" w:cs="Arial"/>
                <w:b/>
                <w:bCs/>
                <w:sz w:val="22"/>
                <w:szCs w:val="22"/>
              </w:rPr>
            </w:pPr>
          </w:p>
          <w:p w14:paraId="15830217" w14:textId="77777777" w:rsidR="00DF6058" w:rsidRPr="00EF3490" w:rsidRDefault="00DF6058" w:rsidP="00DD2647">
            <w:pPr>
              <w:pStyle w:val="Normal0"/>
              <w:spacing w:before="240" w:after="240"/>
              <w:rPr>
                <w:rFonts w:ascii="Arial Narrow" w:eastAsia="Arial" w:hAnsi="Arial Narrow" w:cs="Arial"/>
                <w:sz w:val="22"/>
                <w:szCs w:val="22"/>
              </w:rPr>
            </w:pPr>
            <w:r w:rsidRPr="00EF3490">
              <w:rPr>
                <w:rFonts w:ascii="Arial Narrow" w:eastAsia="Arial" w:hAnsi="Arial Narrow" w:cs="Arial"/>
                <w:b/>
                <w:bCs/>
                <w:sz w:val="22"/>
                <w:szCs w:val="22"/>
              </w:rPr>
              <w:t>Equipo de trabajo</w:t>
            </w:r>
            <w:r w:rsidRPr="00EF3490">
              <w:rPr>
                <w:rFonts w:ascii="Arial Narrow" w:eastAsia="Arial" w:hAnsi="Arial Narrow" w:cs="Arial"/>
                <w:sz w:val="22"/>
                <w:szCs w:val="22"/>
              </w:rPr>
              <w:t> </w:t>
            </w:r>
          </w:p>
          <w:p w14:paraId="5DF3F2B6" w14:textId="77777777" w:rsidR="00DF6058" w:rsidRPr="00EF3490" w:rsidRDefault="00DF6058" w:rsidP="00DD2647">
            <w:pPr>
              <w:pStyle w:val="Normal0"/>
              <w:spacing w:before="240" w:after="240"/>
              <w:rPr>
                <w:rFonts w:ascii="Arial Narrow" w:eastAsia="Arial" w:hAnsi="Arial Narrow" w:cs="Arial"/>
                <w:sz w:val="22"/>
                <w:szCs w:val="22"/>
              </w:rPr>
            </w:pPr>
            <w:r w:rsidRPr="00EF3490">
              <w:rPr>
                <w:rFonts w:ascii="Arial Narrow" w:eastAsia="Arial" w:hAnsi="Arial Narrow" w:cs="Arial"/>
                <w:sz w:val="22"/>
                <w:szCs w:val="22"/>
              </w:rPr>
              <w:t> Para todos los centros de datos se requiere el siguiente equipo de trabajo: </w:t>
            </w:r>
          </w:p>
          <w:p w14:paraId="72B31F75" w14:textId="77777777" w:rsidR="00DF6058" w:rsidRDefault="00DF6058" w:rsidP="00DD2647">
            <w:pPr>
              <w:pStyle w:val="Normal0"/>
              <w:spacing w:before="240" w:after="240"/>
              <w:jc w:val="both"/>
              <w:rPr>
                <w:rFonts w:ascii="Arial Narrow" w:eastAsia="Arial" w:hAnsi="Arial Narrow" w:cs="Arial"/>
                <w:sz w:val="22"/>
                <w:szCs w:val="22"/>
              </w:rPr>
            </w:pPr>
          </w:p>
          <w:tbl>
            <w:tblPr>
              <w:tblW w:w="80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5"/>
              <w:gridCol w:w="3540"/>
              <w:gridCol w:w="3473"/>
            </w:tblGrid>
            <w:tr w:rsidR="00DF6058" w:rsidRPr="00AA66C2" w14:paraId="5B38DF82" w14:textId="77777777" w:rsidTr="00DD2647">
              <w:trPr>
                <w:trHeight w:val="285"/>
              </w:trPr>
              <w:tc>
                <w:tcPr>
                  <w:tcW w:w="1035" w:type="dxa"/>
                  <w:tcBorders>
                    <w:top w:val="single" w:sz="6" w:space="0" w:color="000000"/>
                    <w:left w:val="single" w:sz="6" w:space="0" w:color="000000"/>
                    <w:bottom w:val="single" w:sz="6" w:space="0" w:color="000000"/>
                    <w:right w:val="single" w:sz="6" w:space="0" w:color="000000"/>
                  </w:tcBorders>
                  <w:shd w:val="clear" w:color="auto" w:fill="D9D9D9"/>
                  <w:hideMark/>
                </w:tcPr>
                <w:p w14:paraId="5CCAC88F" w14:textId="77777777" w:rsidR="00DF6058" w:rsidRPr="00AA66C2" w:rsidRDefault="00DF6058" w:rsidP="00DD2647">
                  <w:pPr>
                    <w:pStyle w:val="paragraph"/>
                    <w:spacing w:before="0" w:beforeAutospacing="0" w:after="0" w:afterAutospacing="0"/>
                    <w:jc w:val="center"/>
                    <w:textAlignment w:val="baseline"/>
                    <w:rPr>
                      <w:rFonts w:ascii="Segoe UI" w:hAnsi="Segoe UI" w:cs="Segoe UI"/>
                      <w:sz w:val="22"/>
                      <w:szCs w:val="22"/>
                    </w:rPr>
                  </w:pPr>
                  <w:r w:rsidRPr="00AA66C2">
                    <w:rPr>
                      <w:rStyle w:val="normaltextrun"/>
                      <w:rFonts w:ascii="Arial Narrow" w:hAnsi="Arial Narrow" w:cs="Segoe UI"/>
                      <w:b/>
                      <w:bCs/>
                      <w:sz w:val="22"/>
                      <w:szCs w:val="22"/>
                    </w:rPr>
                    <w:t>Rol</w:t>
                  </w:r>
                  <w:r w:rsidRPr="00AA66C2">
                    <w:rPr>
                      <w:rStyle w:val="normaltextrun"/>
                      <w:sz w:val="22"/>
                      <w:szCs w:val="22"/>
                    </w:rPr>
                    <w:t> </w:t>
                  </w:r>
                  <w:r w:rsidRPr="00AA66C2">
                    <w:rPr>
                      <w:rStyle w:val="eop"/>
                      <w:rFonts w:ascii="Arial Narrow" w:hAnsi="Arial Narrow" w:cs="Segoe UI"/>
                      <w:sz w:val="22"/>
                      <w:szCs w:val="22"/>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D9D9D9"/>
                  <w:hideMark/>
                </w:tcPr>
                <w:p w14:paraId="6A7CF5EE" w14:textId="77777777" w:rsidR="00DF6058" w:rsidRPr="00AA66C2" w:rsidRDefault="00DF6058" w:rsidP="00DD2647">
                  <w:pPr>
                    <w:pStyle w:val="paragraph"/>
                    <w:spacing w:before="0" w:beforeAutospacing="0" w:after="0" w:afterAutospacing="0"/>
                    <w:jc w:val="center"/>
                    <w:textAlignment w:val="baseline"/>
                    <w:rPr>
                      <w:rFonts w:ascii="Segoe UI" w:hAnsi="Segoe UI" w:cs="Segoe UI"/>
                      <w:sz w:val="22"/>
                      <w:szCs w:val="22"/>
                    </w:rPr>
                  </w:pPr>
                  <w:r w:rsidRPr="00AA66C2">
                    <w:rPr>
                      <w:rStyle w:val="normaltextrun"/>
                      <w:rFonts w:ascii="Arial Narrow" w:hAnsi="Arial Narrow" w:cs="Segoe UI"/>
                      <w:b/>
                      <w:bCs/>
                      <w:sz w:val="22"/>
                      <w:szCs w:val="22"/>
                    </w:rPr>
                    <w:t>Experiencia y Conocimiento</w:t>
                  </w:r>
                  <w:r w:rsidRPr="00AA66C2">
                    <w:rPr>
                      <w:rStyle w:val="normaltextrun"/>
                      <w:sz w:val="22"/>
                      <w:szCs w:val="22"/>
                    </w:rPr>
                    <w:t> </w:t>
                  </w:r>
                  <w:r w:rsidRPr="00AA66C2">
                    <w:rPr>
                      <w:rStyle w:val="eop"/>
                      <w:rFonts w:ascii="Arial Narrow" w:hAnsi="Arial Narrow" w:cs="Segoe UI"/>
                      <w:sz w:val="22"/>
                      <w:szCs w:val="22"/>
                    </w:rPr>
                    <w:t> </w:t>
                  </w:r>
                </w:p>
              </w:tc>
              <w:tc>
                <w:tcPr>
                  <w:tcW w:w="3473" w:type="dxa"/>
                  <w:tcBorders>
                    <w:top w:val="single" w:sz="6" w:space="0" w:color="000000"/>
                    <w:left w:val="single" w:sz="6" w:space="0" w:color="000000"/>
                    <w:bottom w:val="single" w:sz="6" w:space="0" w:color="000000"/>
                    <w:right w:val="single" w:sz="6" w:space="0" w:color="000000"/>
                  </w:tcBorders>
                  <w:shd w:val="clear" w:color="auto" w:fill="D9D9D9"/>
                  <w:hideMark/>
                </w:tcPr>
                <w:p w14:paraId="56F39F73" w14:textId="77777777" w:rsidR="00DF6058" w:rsidRPr="00AA66C2" w:rsidRDefault="00DF6058" w:rsidP="00DD2647">
                  <w:pPr>
                    <w:pStyle w:val="paragraph"/>
                    <w:spacing w:before="0" w:beforeAutospacing="0" w:after="0" w:afterAutospacing="0"/>
                    <w:jc w:val="center"/>
                    <w:textAlignment w:val="baseline"/>
                    <w:rPr>
                      <w:rFonts w:ascii="Segoe UI" w:hAnsi="Segoe UI" w:cs="Segoe UI"/>
                      <w:sz w:val="22"/>
                      <w:szCs w:val="22"/>
                    </w:rPr>
                  </w:pPr>
                  <w:r w:rsidRPr="00AA66C2">
                    <w:rPr>
                      <w:rStyle w:val="normaltextrun"/>
                      <w:rFonts w:ascii="Arial Narrow" w:hAnsi="Arial Narrow" w:cs="Segoe UI"/>
                      <w:b/>
                      <w:bCs/>
                      <w:sz w:val="22"/>
                      <w:szCs w:val="22"/>
                    </w:rPr>
                    <w:t>Responsabilidades Técnicas</w:t>
                  </w:r>
                  <w:r w:rsidRPr="00AA66C2">
                    <w:rPr>
                      <w:rStyle w:val="normaltextrun"/>
                      <w:sz w:val="22"/>
                      <w:szCs w:val="22"/>
                    </w:rPr>
                    <w:t> </w:t>
                  </w:r>
                  <w:r w:rsidRPr="00AA66C2">
                    <w:rPr>
                      <w:rStyle w:val="eop"/>
                      <w:rFonts w:ascii="Arial Narrow" w:hAnsi="Arial Narrow" w:cs="Segoe UI"/>
                      <w:sz w:val="22"/>
                      <w:szCs w:val="22"/>
                    </w:rPr>
                    <w:t> </w:t>
                  </w:r>
                </w:p>
              </w:tc>
            </w:tr>
            <w:tr w:rsidR="00DF6058" w:rsidRPr="00AA66C2" w14:paraId="0BC92D75" w14:textId="77777777" w:rsidTr="00DD2647">
              <w:trPr>
                <w:trHeight w:val="4020"/>
              </w:trPr>
              <w:tc>
                <w:tcPr>
                  <w:tcW w:w="1035" w:type="dxa"/>
                  <w:tcBorders>
                    <w:top w:val="single" w:sz="6" w:space="0" w:color="000000"/>
                    <w:left w:val="single" w:sz="6" w:space="0" w:color="000000"/>
                    <w:bottom w:val="single" w:sz="6" w:space="0" w:color="000000"/>
                    <w:right w:val="single" w:sz="6" w:space="0" w:color="000000"/>
                  </w:tcBorders>
                  <w:shd w:val="clear" w:color="auto" w:fill="FFFFFF"/>
                  <w:hideMark/>
                </w:tcPr>
                <w:p w14:paraId="2FE36B2C"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b/>
                      <w:bCs/>
                      <w:sz w:val="22"/>
                      <w:szCs w:val="22"/>
                    </w:rPr>
                    <w:t>Gerente de</w:t>
                  </w:r>
                  <w:r w:rsidRPr="00AA66C2">
                    <w:rPr>
                      <w:rStyle w:val="normaltextrun"/>
                      <w:b/>
                      <w:bCs/>
                      <w:sz w:val="22"/>
                      <w:szCs w:val="22"/>
                    </w:rPr>
                    <w:t> </w:t>
                  </w:r>
                  <w:r w:rsidRPr="00AA66C2">
                    <w:rPr>
                      <w:rStyle w:val="normaltextrun"/>
                      <w:rFonts w:ascii="Arial Narrow" w:hAnsi="Arial Narrow" w:cs="Segoe UI"/>
                      <w:b/>
                      <w:bCs/>
                      <w:sz w:val="22"/>
                      <w:szCs w:val="22"/>
                    </w:rPr>
                    <w:t>Proyecto</w:t>
                  </w:r>
                  <w:r w:rsidRPr="00AA66C2">
                    <w:rPr>
                      <w:rStyle w:val="normaltextrun"/>
                      <w:sz w:val="22"/>
                      <w:szCs w:val="22"/>
                    </w:rPr>
                    <w:t> </w:t>
                  </w:r>
                  <w:r w:rsidRPr="00AA66C2">
                    <w:rPr>
                      <w:rStyle w:val="eop"/>
                      <w:rFonts w:ascii="Arial Narrow" w:hAnsi="Arial Narrow" w:cs="Segoe UI"/>
                      <w:sz w:val="22"/>
                      <w:szCs w:val="22"/>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29354DF"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shd w:val="clear" w:color="auto" w:fill="FFFFFF"/>
                    </w:rPr>
                    <w:t>Profesional en Ingeniería Eléctrica, Electrónica, Mecatrónica, de Sistemas, Telecomunicaciones o disciplinas afines.</w:t>
                  </w:r>
                  <w:r w:rsidRPr="00AA66C2">
                    <w:rPr>
                      <w:rStyle w:val="normaltextrun"/>
                      <w:sz w:val="22"/>
                      <w:szCs w:val="22"/>
                    </w:rPr>
                    <w:t> </w:t>
                  </w:r>
                  <w:r w:rsidRPr="00AA66C2">
                    <w:rPr>
                      <w:rStyle w:val="eop"/>
                      <w:rFonts w:ascii="Arial Narrow" w:hAnsi="Arial Narrow" w:cs="Segoe UI"/>
                      <w:sz w:val="22"/>
                      <w:szCs w:val="22"/>
                    </w:rPr>
                    <w:t> </w:t>
                  </w:r>
                </w:p>
                <w:p w14:paraId="292BB958"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0D721FA4"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rPr>
                    <w:t>Experiencia certificada en mínimo dos (2) contratos o proyectos relacionados con la implementación, operación, mantenimiento, soporte o administración de infraestructura para centros de datos</w:t>
                  </w:r>
                  <w:r w:rsidRPr="00AA66C2">
                    <w:rPr>
                      <w:rStyle w:val="normaltextrun"/>
                      <w:color w:val="000000"/>
                      <w:sz w:val="22"/>
                      <w:szCs w:val="22"/>
                    </w:rPr>
                    <w:t>  </w:t>
                  </w:r>
                  <w:r w:rsidRPr="00AA66C2">
                    <w:rPr>
                      <w:rStyle w:val="eop"/>
                      <w:rFonts w:ascii="Arial Narrow" w:hAnsi="Arial Narrow" w:cs="Segoe UI"/>
                      <w:color w:val="000000"/>
                      <w:sz w:val="22"/>
                      <w:szCs w:val="22"/>
                    </w:rPr>
                    <w:t> </w:t>
                  </w:r>
                </w:p>
                <w:p w14:paraId="6E3492AB"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color w:val="000000"/>
                      <w:sz w:val="22"/>
                      <w:szCs w:val="22"/>
                    </w:rPr>
                    <w:t> </w:t>
                  </w:r>
                  <w:r w:rsidRPr="00AA66C2">
                    <w:rPr>
                      <w:rStyle w:val="eop"/>
                      <w:rFonts w:ascii="Arial Narrow" w:hAnsi="Arial Narrow" w:cs="Segoe UI"/>
                      <w:color w:val="000000"/>
                      <w:sz w:val="22"/>
                      <w:szCs w:val="22"/>
                    </w:rPr>
                    <w:t> </w:t>
                  </w:r>
                </w:p>
                <w:p w14:paraId="71EB9DE2"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color w:val="000000"/>
                      <w:sz w:val="22"/>
                      <w:szCs w:val="22"/>
                    </w:rPr>
                    <w:t>Conocimientos en gestión de proyectos, coordinación de recursos técnicos, seguimiento de acuerdos de niveles de servicio (ANS), administración de contratos y gestión de riesgos asociados a la operación de infraestructura tecnológica crítica</w:t>
                  </w:r>
                  <w:r w:rsidRPr="00AA66C2">
                    <w:rPr>
                      <w:rStyle w:val="normaltextrun"/>
                      <w:color w:val="000000"/>
                      <w:sz w:val="22"/>
                      <w:szCs w:val="22"/>
                    </w:rPr>
                    <w:t> </w:t>
                  </w:r>
                  <w:r w:rsidRPr="00AA66C2">
                    <w:rPr>
                      <w:rStyle w:val="eop"/>
                      <w:rFonts w:ascii="Arial Narrow" w:hAnsi="Arial Narrow" w:cs="Segoe UI"/>
                      <w:color w:val="000000"/>
                      <w:sz w:val="22"/>
                      <w:szCs w:val="22"/>
                    </w:rPr>
                    <w:t> </w:t>
                  </w:r>
                </w:p>
                <w:p w14:paraId="7714D95D"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color w:val="000000"/>
                      <w:sz w:val="22"/>
                      <w:szCs w:val="22"/>
                    </w:rPr>
                    <w:t> </w:t>
                  </w:r>
                  <w:r w:rsidRPr="00AA66C2">
                    <w:rPr>
                      <w:rStyle w:val="eop"/>
                      <w:rFonts w:ascii="Arial Narrow" w:hAnsi="Arial Narrow" w:cs="Segoe UI"/>
                      <w:color w:val="000000"/>
                      <w:sz w:val="22"/>
                      <w:szCs w:val="22"/>
                    </w:rPr>
                    <w:t> </w:t>
                  </w:r>
                </w:p>
                <w:p w14:paraId="75E3C522"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shd w:val="clear" w:color="auto" w:fill="FFFFFF"/>
                    </w:rPr>
                    <w:t>Certificación o capacitación en gestión de proyectos, infraestructura para centros de datos, RETIE, NTC 2050 o normas equivalentes, con intensidad mínima de dieciséis (16) horas.</w:t>
                  </w:r>
                  <w:r w:rsidRPr="00AA66C2">
                    <w:rPr>
                      <w:rStyle w:val="normaltextrun"/>
                      <w:sz w:val="22"/>
                      <w:szCs w:val="22"/>
                    </w:rPr>
                    <w:t> </w:t>
                  </w:r>
                  <w:r w:rsidRPr="00AA66C2">
                    <w:rPr>
                      <w:rStyle w:val="eop"/>
                      <w:rFonts w:ascii="Arial Narrow" w:hAnsi="Arial Narrow" w:cs="Segoe UI"/>
                      <w:sz w:val="22"/>
                      <w:szCs w:val="22"/>
                    </w:rPr>
                    <w:t> </w:t>
                  </w:r>
                </w:p>
                <w:p w14:paraId="3E0EAF66"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tc>
              <w:tc>
                <w:tcPr>
                  <w:tcW w:w="3473" w:type="dxa"/>
                  <w:tcBorders>
                    <w:top w:val="single" w:sz="6" w:space="0" w:color="000000"/>
                    <w:left w:val="single" w:sz="6" w:space="0" w:color="000000"/>
                    <w:bottom w:val="single" w:sz="6" w:space="0" w:color="000000"/>
                    <w:right w:val="single" w:sz="6" w:space="0" w:color="000000"/>
                  </w:tcBorders>
                  <w:shd w:val="clear" w:color="auto" w:fill="FFFFFF"/>
                  <w:hideMark/>
                </w:tcPr>
                <w:p w14:paraId="546BB43F" w14:textId="77777777" w:rsidR="00DF6058" w:rsidRPr="00AA66C2" w:rsidRDefault="00DF6058" w:rsidP="006556C5">
                  <w:pPr>
                    <w:pStyle w:val="paragraph"/>
                    <w:numPr>
                      <w:ilvl w:val="0"/>
                      <w:numId w:val="81"/>
                    </w:numPr>
                    <w:spacing w:before="0" w:beforeAutospacing="0" w:after="0" w:afterAutospacing="0" w:line="240" w:lineRule="auto"/>
                    <w:textAlignment w:val="baseline"/>
                    <w:rPr>
                      <w:rFonts w:ascii="Arial Narrow" w:hAnsi="Arial Narrow" w:cs="Segoe UI"/>
                      <w:sz w:val="22"/>
                      <w:szCs w:val="22"/>
                    </w:rPr>
                  </w:pPr>
                  <w:r w:rsidRPr="00AA66C2">
                    <w:rPr>
                      <w:rStyle w:val="normaltextrun"/>
                      <w:rFonts w:ascii="Arial Narrow" w:hAnsi="Arial Narrow" w:cs="Segoe UI"/>
                      <w:sz w:val="22"/>
                      <w:szCs w:val="22"/>
                    </w:rPr>
                    <w:t>Planificar, coordinar y supervisar todas las fases del proyecto.</w:t>
                  </w:r>
                  <w:r w:rsidRPr="00AA66C2">
                    <w:rPr>
                      <w:rStyle w:val="normaltextrun"/>
                      <w:sz w:val="22"/>
                      <w:szCs w:val="22"/>
                    </w:rPr>
                    <w:t>  </w:t>
                  </w:r>
                  <w:r w:rsidRPr="00AA66C2">
                    <w:rPr>
                      <w:rStyle w:val="eop"/>
                      <w:rFonts w:ascii="Arial Narrow" w:hAnsi="Arial Narrow" w:cs="Segoe UI"/>
                      <w:sz w:val="22"/>
                      <w:szCs w:val="22"/>
                    </w:rPr>
                    <w:t> </w:t>
                  </w:r>
                </w:p>
                <w:p w14:paraId="42EEA6B5" w14:textId="77777777" w:rsidR="00DF6058" w:rsidRPr="00AA66C2" w:rsidRDefault="00DF6058" w:rsidP="00DD2647">
                  <w:pPr>
                    <w:pStyle w:val="paragraph"/>
                    <w:spacing w:before="0" w:beforeAutospacing="0" w:after="0" w:afterAutospacing="0"/>
                    <w:ind w:left="144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587E5514" w14:textId="77777777" w:rsidR="00DF6058" w:rsidRPr="00AA66C2" w:rsidRDefault="00DF6058" w:rsidP="006556C5">
                  <w:pPr>
                    <w:pStyle w:val="paragraph"/>
                    <w:numPr>
                      <w:ilvl w:val="0"/>
                      <w:numId w:val="81"/>
                    </w:numPr>
                    <w:spacing w:before="0" w:beforeAutospacing="0" w:after="0" w:afterAutospacing="0" w:line="240" w:lineRule="auto"/>
                    <w:textAlignment w:val="baseline"/>
                    <w:rPr>
                      <w:rFonts w:ascii="Arial Narrow" w:hAnsi="Arial Narrow" w:cs="Segoe UI"/>
                      <w:sz w:val="22"/>
                      <w:szCs w:val="22"/>
                    </w:rPr>
                  </w:pPr>
                  <w:r w:rsidRPr="00AA66C2">
                    <w:rPr>
                      <w:rStyle w:val="normaltextrun"/>
                      <w:rFonts w:ascii="Arial Narrow" w:hAnsi="Arial Narrow" w:cs="Segoe UI"/>
                      <w:sz w:val="22"/>
                      <w:szCs w:val="22"/>
                    </w:rPr>
                    <w:t>Deberá estar directa y constantemente vinculado durante la ejecución del Contrato</w:t>
                  </w:r>
                  <w:r w:rsidRPr="00AA66C2">
                    <w:rPr>
                      <w:rStyle w:val="normaltextrun"/>
                      <w:sz w:val="22"/>
                      <w:szCs w:val="22"/>
                    </w:rPr>
                    <w:t> </w:t>
                  </w:r>
                  <w:r w:rsidRPr="00AA66C2">
                    <w:rPr>
                      <w:rStyle w:val="eop"/>
                      <w:rFonts w:ascii="Arial Narrow" w:hAnsi="Arial Narrow" w:cs="Segoe UI"/>
                      <w:sz w:val="22"/>
                      <w:szCs w:val="22"/>
                    </w:rPr>
                    <w:t> </w:t>
                  </w:r>
                </w:p>
                <w:p w14:paraId="0192CC9E" w14:textId="77777777" w:rsidR="00DF6058" w:rsidRPr="00AA66C2" w:rsidRDefault="00DF6058" w:rsidP="00DD2647">
                  <w:pPr>
                    <w:pStyle w:val="paragraph"/>
                    <w:spacing w:before="0" w:beforeAutospacing="0" w:after="0" w:afterAutospacing="0"/>
                    <w:ind w:left="144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77C06F89" w14:textId="77777777" w:rsidR="00DF6058" w:rsidRPr="00AA66C2" w:rsidRDefault="00DF6058" w:rsidP="006556C5">
                  <w:pPr>
                    <w:pStyle w:val="paragraph"/>
                    <w:numPr>
                      <w:ilvl w:val="0"/>
                      <w:numId w:val="81"/>
                    </w:numPr>
                    <w:spacing w:before="0" w:beforeAutospacing="0" w:after="0" w:afterAutospacing="0" w:line="240" w:lineRule="auto"/>
                    <w:textAlignment w:val="baseline"/>
                    <w:rPr>
                      <w:rFonts w:ascii="Arial Narrow" w:hAnsi="Arial Narrow" w:cs="Segoe UI"/>
                      <w:sz w:val="22"/>
                      <w:szCs w:val="22"/>
                    </w:rPr>
                  </w:pPr>
                  <w:r w:rsidRPr="00AA66C2">
                    <w:rPr>
                      <w:rStyle w:val="normaltextrun"/>
                      <w:rFonts w:ascii="Arial Narrow" w:hAnsi="Arial Narrow" w:cs="Segoe UI"/>
                      <w:sz w:val="22"/>
                      <w:szCs w:val="22"/>
                    </w:rPr>
                    <w:t>Asegurar el cumplimiento de los plazos establecidos</w:t>
                  </w:r>
                  <w:r w:rsidRPr="00AA66C2">
                    <w:rPr>
                      <w:rStyle w:val="normaltextrun"/>
                      <w:sz w:val="22"/>
                      <w:szCs w:val="22"/>
                    </w:rPr>
                    <w:t> </w:t>
                  </w:r>
                  <w:r w:rsidRPr="00AA66C2">
                    <w:rPr>
                      <w:rStyle w:val="eop"/>
                      <w:rFonts w:ascii="Arial Narrow" w:hAnsi="Arial Narrow" w:cs="Segoe UI"/>
                      <w:sz w:val="22"/>
                      <w:szCs w:val="22"/>
                    </w:rPr>
                    <w:t> </w:t>
                  </w:r>
                </w:p>
                <w:p w14:paraId="2C83C612" w14:textId="77777777" w:rsidR="00DF6058" w:rsidRPr="00AA66C2" w:rsidRDefault="00DF6058" w:rsidP="00DD2647">
                  <w:pPr>
                    <w:pStyle w:val="paragraph"/>
                    <w:spacing w:before="0" w:beforeAutospacing="0" w:after="0" w:afterAutospacing="0"/>
                    <w:ind w:left="144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565263C0" w14:textId="77777777" w:rsidR="00DF6058" w:rsidRPr="00AA66C2" w:rsidRDefault="00DF6058" w:rsidP="006556C5">
                  <w:pPr>
                    <w:pStyle w:val="paragraph"/>
                    <w:numPr>
                      <w:ilvl w:val="0"/>
                      <w:numId w:val="81"/>
                    </w:numPr>
                    <w:spacing w:before="0" w:beforeAutospacing="0" w:after="0" w:afterAutospacing="0" w:line="240" w:lineRule="auto"/>
                    <w:textAlignment w:val="baseline"/>
                    <w:rPr>
                      <w:rFonts w:ascii="Arial Narrow" w:hAnsi="Arial Narrow" w:cs="Segoe UI"/>
                      <w:sz w:val="22"/>
                      <w:szCs w:val="22"/>
                    </w:rPr>
                  </w:pPr>
                  <w:r w:rsidRPr="00AA66C2">
                    <w:rPr>
                      <w:rStyle w:val="normaltextrun"/>
                      <w:rFonts w:ascii="Arial Narrow" w:hAnsi="Arial Narrow" w:cs="Segoe UI"/>
                      <w:sz w:val="22"/>
                      <w:szCs w:val="22"/>
                    </w:rPr>
                    <w:t>Responderá personalmente a las llamadas, observaciones, inquietudes o requerimientos de la FGN</w:t>
                  </w:r>
                  <w:r w:rsidRPr="00AA66C2">
                    <w:rPr>
                      <w:rStyle w:val="normaltextrun"/>
                      <w:sz w:val="22"/>
                      <w:szCs w:val="22"/>
                    </w:rPr>
                    <w:t> </w:t>
                  </w:r>
                  <w:r w:rsidRPr="00AA66C2">
                    <w:rPr>
                      <w:rStyle w:val="eop"/>
                      <w:rFonts w:ascii="Arial Narrow" w:hAnsi="Arial Narrow" w:cs="Segoe UI"/>
                      <w:sz w:val="22"/>
                      <w:szCs w:val="22"/>
                    </w:rPr>
                    <w:t> </w:t>
                  </w:r>
                </w:p>
                <w:p w14:paraId="31C993F8" w14:textId="77777777" w:rsidR="00DF6058" w:rsidRPr="00AA66C2" w:rsidRDefault="00DF6058" w:rsidP="00DD2647">
                  <w:pPr>
                    <w:pStyle w:val="paragraph"/>
                    <w:spacing w:before="0" w:beforeAutospacing="0" w:after="0" w:afterAutospacing="0"/>
                    <w:ind w:left="720"/>
                    <w:textAlignment w:val="baseline"/>
                    <w:rPr>
                      <w:rFonts w:ascii="Arial Narrow" w:hAnsi="Arial Narrow" w:cs="Segoe UI"/>
                      <w:sz w:val="22"/>
                      <w:szCs w:val="22"/>
                    </w:rPr>
                  </w:pPr>
                </w:p>
                <w:p w14:paraId="1D3E550E" w14:textId="77777777" w:rsidR="00DF6058" w:rsidRPr="00AA66C2" w:rsidRDefault="00DF6058" w:rsidP="006556C5">
                  <w:pPr>
                    <w:pStyle w:val="paragraph"/>
                    <w:numPr>
                      <w:ilvl w:val="0"/>
                      <w:numId w:val="81"/>
                    </w:numPr>
                    <w:spacing w:before="0" w:beforeAutospacing="0" w:after="0" w:afterAutospacing="0" w:line="240" w:lineRule="auto"/>
                    <w:textAlignment w:val="baseline"/>
                    <w:rPr>
                      <w:rFonts w:ascii="Arial Narrow" w:hAnsi="Arial Narrow" w:cs="Segoe UI"/>
                      <w:sz w:val="22"/>
                      <w:szCs w:val="22"/>
                    </w:rPr>
                  </w:pPr>
                  <w:r w:rsidRPr="00AA66C2">
                    <w:rPr>
                      <w:rStyle w:val="normaltextrun"/>
                      <w:rFonts w:ascii="Arial Narrow" w:hAnsi="Arial Narrow" w:cs="Segoe UI"/>
                      <w:sz w:val="22"/>
                      <w:szCs w:val="22"/>
                    </w:rPr>
                    <w:t>Acudir a las reuniones a las que sea convocado por la FGN</w:t>
                  </w:r>
                  <w:r w:rsidRPr="00AA66C2">
                    <w:rPr>
                      <w:rStyle w:val="normaltextrun"/>
                      <w:sz w:val="22"/>
                      <w:szCs w:val="22"/>
                    </w:rPr>
                    <w:t> </w:t>
                  </w:r>
                  <w:r w:rsidRPr="00AA66C2">
                    <w:rPr>
                      <w:rStyle w:val="eop"/>
                      <w:rFonts w:ascii="Arial Narrow" w:hAnsi="Arial Narrow" w:cs="Segoe UI"/>
                      <w:sz w:val="22"/>
                      <w:szCs w:val="22"/>
                    </w:rPr>
                    <w:t> </w:t>
                  </w:r>
                </w:p>
                <w:p w14:paraId="7B51CA42"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tc>
            </w:tr>
            <w:tr w:rsidR="00DF6058" w:rsidRPr="00AA66C2" w14:paraId="57C88605" w14:textId="77777777" w:rsidTr="00DD2647">
              <w:trPr>
                <w:trHeight w:val="945"/>
              </w:trPr>
              <w:tc>
                <w:tcPr>
                  <w:tcW w:w="1035" w:type="dxa"/>
                  <w:tcBorders>
                    <w:top w:val="single" w:sz="6" w:space="0" w:color="000000"/>
                    <w:left w:val="single" w:sz="6" w:space="0" w:color="000000"/>
                    <w:bottom w:val="single" w:sz="6" w:space="0" w:color="000000"/>
                    <w:right w:val="single" w:sz="6" w:space="0" w:color="000000"/>
                  </w:tcBorders>
                  <w:shd w:val="clear" w:color="auto" w:fill="FFFFFF"/>
                  <w:hideMark/>
                </w:tcPr>
                <w:p w14:paraId="3FE18F23"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b/>
                      <w:bCs/>
                      <w:sz w:val="22"/>
                      <w:szCs w:val="22"/>
                    </w:rPr>
                    <w:t>Ingeniero de Instalaciones</w:t>
                  </w:r>
                  <w:r w:rsidRPr="00AA66C2">
                    <w:rPr>
                      <w:rStyle w:val="normaltextrun"/>
                      <w:sz w:val="22"/>
                      <w:szCs w:val="22"/>
                    </w:rPr>
                    <w:t> </w:t>
                  </w:r>
                  <w:r w:rsidRPr="00AA66C2">
                    <w:rPr>
                      <w:rStyle w:val="eop"/>
                      <w:rFonts w:ascii="Arial Narrow" w:hAnsi="Arial Narrow" w:cs="Segoe UI"/>
                      <w:sz w:val="22"/>
                      <w:szCs w:val="22"/>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4B3CFCF1"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rPr>
                    <w:t>Se requieren</w:t>
                  </w:r>
                  <w:r w:rsidRPr="00AA66C2">
                    <w:rPr>
                      <w:rStyle w:val="normaltextrun"/>
                      <w:sz w:val="22"/>
                      <w:szCs w:val="22"/>
                    </w:rPr>
                    <w:t> </w:t>
                  </w:r>
                  <w:r w:rsidRPr="00AA66C2">
                    <w:rPr>
                      <w:rStyle w:val="normaltextrun"/>
                      <w:rFonts w:ascii="Arial Narrow" w:hAnsi="Arial Narrow" w:cs="Segoe UI"/>
                      <w:sz w:val="22"/>
                      <w:szCs w:val="22"/>
                    </w:rPr>
                    <w:t>m</w:t>
                  </w:r>
                  <w:r w:rsidRPr="00AA66C2">
                    <w:rPr>
                      <w:rStyle w:val="normaltextrun"/>
                      <w:rFonts w:ascii="Arial Narrow" w:hAnsi="Arial Narrow" w:cs="Arial Narrow"/>
                      <w:sz w:val="22"/>
                      <w:szCs w:val="22"/>
                    </w:rPr>
                    <w:t>í</w:t>
                  </w:r>
                  <w:r w:rsidRPr="00AA66C2">
                    <w:rPr>
                      <w:rStyle w:val="normaltextrun"/>
                      <w:rFonts w:ascii="Arial Narrow" w:hAnsi="Arial Narrow" w:cs="Segoe UI"/>
                      <w:sz w:val="22"/>
                      <w:szCs w:val="22"/>
                    </w:rPr>
                    <w:t>nimo</w:t>
                  </w:r>
                  <w:r w:rsidRPr="00AA66C2">
                    <w:rPr>
                      <w:rStyle w:val="normaltextrun"/>
                      <w:sz w:val="22"/>
                      <w:szCs w:val="22"/>
                    </w:rPr>
                    <w:t> </w:t>
                  </w:r>
                  <w:r w:rsidRPr="00AA66C2">
                    <w:rPr>
                      <w:rStyle w:val="normaltextrun"/>
                      <w:rFonts w:ascii="Arial Narrow" w:hAnsi="Arial Narrow" w:cs="Segoe UI"/>
                      <w:sz w:val="22"/>
                      <w:szCs w:val="22"/>
                    </w:rPr>
                    <w:t>(2) profesionales</w:t>
                  </w:r>
                  <w:r w:rsidRPr="00AA66C2">
                    <w:rPr>
                      <w:rStyle w:val="normaltextrun"/>
                      <w:sz w:val="22"/>
                      <w:szCs w:val="22"/>
                    </w:rPr>
                    <w:t> </w:t>
                  </w:r>
                  <w:r w:rsidRPr="00AA66C2">
                    <w:rPr>
                      <w:rStyle w:val="normaltextrun"/>
                      <w:rFonts w:ascii="Arial Narrow" w:hAnsi="Arial Narrow" w:cs="Segoe UI"/>
                      <w:sz w:val="22"/>
                      <w:szCs w:val="22"/>
                    </w:rPr>
                    <w:t>de Ingenier</w:t>
                  </w:r>
                  <w:r w:rsidRPr="00AA66C2">
                    <w:rPr>
                      <w:rStyle w:val="normaltextrun"/>
                      <w:rFonts w:ascii="Arial Narrow" w:hAnsi="Arial Narrow" w:cs="Arial Narrow"/>
                      <w:sz w:val="22"/>
                      <w:szCs w:val="22"/>
                    </w:rPr>
                    <w:t>í</w:t>
                  </w:r>
                  <w:r w:rsidRPr="00AA66C2">
                    <w:rPr>
                      <w:rStyle w:val="normaltextrun"/>
                      <w:rFonts w:ascii="Arial Narrow" w:hAnsi="Arial Narrow" w:cs="Segoe UI"/>
                      <w:sz w:val="22"/>
                      <w:szCs w:val="22"/>
                    </w:rPr>
                    <w:t>a</w:t>
                  </w:r>
                  <w:r w:rsidRPr="00AA66C2">
                    <w:rPr>
                      <w:rStyle w:val="normaltextrun"/>
                      <w:sz w:val="22"/>
                      <w:szCs w:val="22"/>
                      <w:shd w:val="clear" w:color="auto" w:fill="FFFFFF"/>
                    </w:rPr>
                    <w:t> </w:t>
                  </w:r>
                  <w:r w:rsidRPr="00AA66C2">
                    <w:rPr>
                      <w:rStyle w:val="normaltextrun"/>
                      <w:rFonts w:ascii="Arial Narrow" w:hAnsi="Arial Narrow" w:cs="Segoe UI"/>
                      <w:sz w:val="22"/>
                      <w:szCs w:val="22"/>
                      <w:shd w:val="clear" w:color="auto" w:fill="FFFFFF"/>
                    </w:rPr>
                    <w:t>El</w:t>
                  </w:r>
                  <w:r w:rsidRPr="00AA66C2">
                    <w:rPr>
                      <w:rStyle w:val="normaltextrun"/>
                      <w:rFonts w:ascii="Arial Narrow" w:hAnsi="Arial Narrow" w:cs="Arial Narrow"/>
                      <w:sz w:val="22"/>
                      <w:szCs w:val="22"/>
                      <w:shd w:val="clear" w:color="auto" w:fill="FFFFFF"/>
                    </w:rPr>
                    <w:t>é</w:t>
                  </w:r>
                  <w:r w:rsidRPr="00AA66C2">
                    <w:rPr>
                      <w:rStyle w:val="normaltextrun"/>
                      <w:rFonts w:ascii="Arial Narrow" w:hAnsi="Arial Narrow" w:cs="Segoe UI"/>
                      <w:sz w:val="22"/>
                      <w:szCs w:val="22"/>
                      <w:shd w:val="clear" w:color="auto" w:fill="FFFFFF"/>
                    </w:rPr>
                    <w:t>ctrica, Electr</w:t>
                  </w:r>
                  <w:r w:rsidRPr="00AA66C2">
                    <w:rPr>
                      <w:rStyle w:val="normaltextrun"/>
                      <w:rFonts w:ascii="Arial Narrow" w:hAnsi="Arial Narrow" w:cs="Arial Narrow"/>
                      <w:sz w:val="22"/>
                      <w:szCs w:val="22"/>
                      <w:shd w:val="clear" w:color="auto" w:fill="FFFFFF"/>
                    </w:rPr>
                    <w:t>ó</w:t>
                  </w:r>
                  <w:r w:rsidRPr="00AA66C2">
                    <w:rPr>
                      <w:rStyle w:val="normaltextrun"/>
                      <w:rFonts w:ascii="Arial Narrow" w:hAnsi="Arial Narrow" w:cs="Segoe UI"/>
                      <w:sz w:val="22"/>
                      <w:szCs w:val="22"/>
                      <w:shd w:val="clear" w:color="auto" w:fill="FFFFFF"/>
                    </w:rPr>
                    <w:t>nica</w:t>
                  </w:r>
                  <w:r w:rsidRPr="00AA66C2">
                    <w:rPr>
                      <w:rStyle w:val="normaltextrun"/>
                      <w:sz w:val="22"/>
                      <w:szCs w:val="22"/>
                      <w:shd w:val="clear" w:color="auto" w:fill="FFFFFF"/>
                    </w:rPr>
                    <w:t> </w:t>
                  </w:r>
                  <w:r w:rsidRPr="00AA66C2">
                    <w:rPr>
                      <w:rStyle w:val="normaltextrun"/>
                      <w:rFonts w:ascii="Arial Narrow" w:hAnsi="Arial Narrow" w:cs="Segoe UI"/>
                      <w:sz w:val="22"/>
                      <w:szCs w:val="22"/>
                      <w:shd w:val="clear" w:color="auto" w:fill="FFFFFF"/>
                    </w:rPr>
                    <w:t>o afines.</w:t>
                  </w:r>
                  <w:r w:rsidRPr="00AA66C2">
                    <w:rPr>
                      <w:rStyle w:val="normaltextrun"/>
                      <w:sz w:val="22"/>
                      <w:szCs w:val="22"/>
                    </w:rPr>
                    <w:t>  </w:t>
                  </w:r>
                  <w:r w:rsidRPr="00AA66C2">
                    <w:rPr>
                      <w:rStyle w:val="eop"/>
                      <w:rFonts w:ascii="Arial Narrow" w:hAnsi="Arial Narrow" w:cs="Segoe UI"/>
                      <w:sz w:val="22"/>
                      <w:szCs w:val="22"/>
                    </w:rPr>
                    <w:t> </w:t>
                  </w:r>
                </w:p>
                <w:p w14:paraId="7DC09179"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5F99CCAF"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rPr>
                    <w:t xml:space="preserve">Deberá acreditar experiencia profesional mínima de cinco (5) años en actividades de diseño, implementación, operación, mantenimiento o supervisión de infraestructura eléctrica para centros de datos, cuartos técnicos, edificios inteligentes o instalaciones críticas, incluyendo sistemas UPS, transformadores, tableros eléctricos, sistemas de puesta a </w:t>
                  </w:r>
                  <w:r w:rsidRPr="00AA66C2">
                    <w:rPr>
                      <w:rStyle w:val="normaltextrun"/>
                      <w:rFonts w:ascii="Arial Narrow" w:hAnsi="Arial Narrow" w:cs="Segoe UI"/>
                      <w:sz w:val="22"/>
                      <w:szCs w:val="22"/>
                    </w:rPr>
                    <w:lastRenderedPageBreak/>
                    <w:t>tierra, PDU y redes de distribución eléctrica en baja tensión</w:t>
                  </w:r>
                  <w:r w:rsidRPr="00AA66C2">
                    <w:rPr>
                      <w:rStyle w:val="normaltextrun"/>
                      <w:sz w:val="22"/>
                      <w:szCs w:val="22"/>
                    </w:rPr>
                    <w:t> </w:t>
                  </w:r>
                  <w:r w:rsidRPr="00AA66C2">
                    <w:rPr>
                      <w:rStyle w:val="eop"/>
                      <w:rFonts w:ascii="Arial Narrow" w:hAnsi="Arial Narrow" w:cs="Segoe UI"/>
                      <w:sz w:val="22"/>
                      <w:szCs w:val="22"/>
                    </w:rPr>
                    <w:t> </w:t>
                  </w:r>
                </w:p>
                <w:p w14:paraId="2A4E4DFC"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1912926B"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rPr>
                    <w:t>conocimientos en RETIE, NTC 2050, sistemas de puesta a tierra, calidad de energía, balanceo de cargas, distribución eléctrica para centros de datos y lineamientos asociados a infraestructura crítica.</w:t>
                  </w:r>
                  <w:r w:rsidRPr="00AA66C2">
                    <w:rPr>
                      <w:rStyle w:val="normaltextrun"/>
                      <w:sz w:val="22"/>
                      <w:szCs w:val="22"/>
                    </w:rPr>
                    <w:t> </w:t>
                  </w:r>
                  <w:r w:rsidRPr="00AA66C2">
                    <w:rPr>
                      <w:rStyle w:val="eop"/>
                      <w:rFonts w:ascii="Arial Narrow" w:hAnsi="Arial Narrow" w:cs="Segoe UI"/>
                      <w:sz w:val="22"/>
                      <w:szCs w:val="22"/>
                    </w:rPr>
                    <w:t> </w:t>
                  </w:r>
                </w:p>
                <w:p w14:paraId="7887CC7D"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0CBCCB67"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rPr>
                    <w:t>Deberá acreditar capacitación en RETIE con intensidad mínima de veinte (20) horas y capacitación adicional en al menos uno de los siguientes temas: NTC 2050, sistemas UPS, calidad de energía, sistemas de puesta a tierra, infraestructura eléctrica para centros de datos o TIA-942, con intensidad mínima de dieciséis (16) horas.</w:t>
                  </w:r>
                  <w:r w:rsidRPr="00AA66C2">
                    <w:rPr>
                      <w:rStyle w:val="normaltextrun"/>
                      <w:sz w:val="22"/>
                      <w:szCs w:val="22"/>
                    </w:rPr>
                    <w:t> </w:t>
                  </w:r>
                  <w:r w:rsidRPr="00AA66C2">
                    <w:rPr>
                      <w:rStyle w:val="eop"/>
                      <w:rFonts w:ascii="Arial Narrow" w:hAnsi="Arial Narrow" w:cs="Segoe UI"/>
                      <w:sz w:val="22"/>
                      <w:szCs w:val="22"/>
                    </w:rPr>
                    <w:t> </w:t>
                  </w:r>
                </w:p>
                <w:p w14:paraId="41D3E8CA"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tc>
              <w:tc>
                <w:tcPr>
                  <w:tcW w:w="3473" w:type="dxa"/>
                  <w:tcBorders>
                    <w:top w:val="single" w:sz="6" w:space="0" w:color="000000"/>
                    <w:left w:val="single" w:sz="6" w:space="0" w:color="000000"/>
                    <w:bottom w:val="single" w:sz="6" w:space="0" w:color="000000"/>
                    <w:right w:val="single" w:sz="6" w:space="0" w:color="000000"/>
                  </w:tcBorders>
                  <w:shd w:val="clear" w:color="auto" w:fill="FFFFFF"/>
                  <w:hideMark/>
                </w:tcPr>
                <w:p w14:paraId="799653F6" w14:textId="77777777" w:rsidR="00DF6058" w:rsidRPr="00AA66C2" w:rsidRDefault="00DF6058" w:rsidP="006556C5">
                  <w:pPr>
                    <w:pStyle w:val="paragraph"/>
                    <w:numPr>
                      <w:ilvl w:val="0"/>
                      <w:numId w:val="82"/>
                    </w:numPr>
                    <w:spacing w:before="0" w:beforeAutospacing="0" w:after="0" w:afterAutospacing="0" w:line="240" w:lineRule="auto"/>
                    <w:textAlignment w:val="baseline"/>
                    <w:rPr>
                      <w:rFonts w:ascii="Arial Narrow" w:hAnsi="Arial Narrow" w:cs="Segoe UI"/>
                      <w:sz w:val="22"/>
                      <w:szCs w:val="22"/>
                    </w:rPr>
                  </w:pPr>
                  <w:r w:rsidRPr="00AA66C2">
                    <w:rPr>
                      <w:rStyle w:val="normaltextrun"/>
                      <w:rFonts w:ascii="Arial Narrow" w:hAnsi="Arial Narrow" w:cs="Segoe UI"/>
                      <w:sz w:val="22"/>
                      <w:szCs w:val="22"/>
                      <w:shd w:val="clear" w:color="auto" w:fill="FFFFFF"/>
                    </w:rPr>
                    <w:lastRenderedPageBreak/>
                    <w:t>Elaboración y/o revisión de los diseños técnicos de los planos y demás entregables del proyecto.</w:t>
                  </w:r>
                  <w:r w:rsidRPr="00AA66C2">
                    <w:rPr>
                      <w:rStyle w:val="normaltextrun"/>
                      <w:sz w:val="22"/>
                      <w:szCs w:val="22"/>
                    </w:rPr>
                    <w:t> </w:t>
                  </w:r>
                  <w:r w:rsidRPr="00AA66C2">
                    <w:rPr>
                      <w:rStyle w:val="eop"/>
                      <w:rFonts w:ascii="Arial Narrow" w:hAnsi="Arial Narrow" w:cs="Segoe UI"/>
                      <w:sz w:val="22"/>
                      <w:szCs w:val="22"/>
                    </w:rPr>
                    <w:t> </w:t>
                  </w:r>
                </w:p>
                <w:p w14:paraId="1720089E" w14:textId="77777777" w:rsidR="00DF6058" w:rsidRPr="00AA66C2" w:rsidRDefault="00DF6058" w:rsidP="00DD2647">
                  <w:pPr>
                    <w:pStyle w:val="paragraph"/>
                    <w:spacing w:before="0" w:beforeAutospacing="0" w:after="0" w:afterAutospacing="0"/>
                    <w:ind w:left="144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42F75FCD" w14:textId="77777777" w:rsidR="00DF6058" w:rsidRPr="00AA66C2" w:rsidRDefault="00DF6058" w:rsidP="006556C5">
                  <w:pPr>
                    <w:pStyle w:val="paragraph"/>
                    <w:numPr>
                      <w:ilvl w:val="0"/>
                      <w:numId w:val="82"/>
                    </w:numPr>
                    <w:spacing w:before="0" w:beforeAutospacing="0" w:after="0" w:afterAutospacing="0" w:line="240" w:lineRule="auto"/>
                    <w:textAlignment w:val="baseline"/>
                    <w:rPr>
                      <w:rFonts w:ascii="Arial Narrow" w:hAnsi="Arial Narrow" w:cs="Segoe UI"/>
                      <w:sz w:val="22"/>
                      <w:szCs w:val="22"/>
                    </w:rPr>
                  </w:pPr>
                  <w:r w:rsidRPr="00AA66C2">
                    <w:rPr>
                      <w:rStyle w:val="normaltextrun"/>
                      <w:rFonts w:ascii="Arial Narrow" w:hAnsi="Arial Narrow" w:cs="Segoe UI"/>
                      <w:sz w:val="22"/>
                      <w:szCs w:val="22"/>
                      <w:shd w:val="clear" w:color="auto" w:fill="FFFFFF"/>
                    </w:rPr>
                    <w:t>Certificar</w:t>
                  </w:r>
                  <w:r w:rsidRPr="00AA66C2">
                    <w:rPr>
                      <w:rStyle w:val="normaltextrun"/>
                      <w:sz w:val="22"/>
                      <w:szCs w:val="22"/>
                      <w:shd w:val="clear" w:color="auto" w:fill="FFFFFF"/>
                    </w:rPr>
                    <w:t> </w:t>
                  </w:r>
                  <w:r w:rsidRPr="00AA66C2">
                    <w:rPr>
                      <w:rStyle w:val="normaltextrun"/>
                      <w:rFonts w:ascii="Arial Narrow" w:hAnsi="Arial Narrow" w:cs="Segoe UI"/>
                      <w:sz w:val="22"/>
                      <w:szCs w:val="22"/>
                      <w:shd w:val="clear" w:color="auto" w:fill="FFFFFF"/>
                    </w:rPr>
                    <w:t>durante la</w:t>
                  </w:r>
                  <w:r w:rsidRPr="00AA66C2">
                    <w:rPr>
                      <w:rStyle w:val="normaltextrun"/>
                      <w:sz w:val="22"/>
                      <w:szCs w:val="22"/>
                      <w:shd w:val="clear" w:color="auto" w:fill="FFFFFF"/>
                    </w:rPr>
                    <w:t> </w:t>
                  </w:r>
                  <w:r w:rsidRPr="00AA66C2">
                    <w:rPr>
                      <w:rStyle w:val="normaltextrun"/>
                      <w:rFonts w:ascii="Arial Narrow" w:hAnsi="Arial Narrow" w:cs="Segoe UI"/>
                      <w:sz w:val="22"/>
                      <w:szCs w:val="22"/>
                      <w:shd w:val="clear" w:color="auto" w:fill="FFFFFF"/>
                    </w:rPr>
                    <w:t>suscripcion</w:t>
                  </w:r>
                  <w:r w:rsidRPr="00AA66C2">
                    <w:rPr>
                      <w:rStyle w:val="normaltextrun"/>
                      <w:sz w:val="22"/>
                      <w:szCs w:val="22"/>
                      <w:shd w:val="clear" w:color="auto" w:fill="FFFFFF"/>
                    </w:rPr>
                    <w:t> </w:t>
                  </w:r>
                  <w:r w:rsidRPr="00AA66C2">
                    <w:rPr>
                      <w:rStyle w:val="normaltextrun"/>
                      <w:rFonts w:ascii="Arial Narrow" w:hAnsi="Arial Narrow" w:cs="Segoe UI"/>
                      <w:sz w:val="22"/>
                      <w:szCs w:val="22"/>
                      <w:shd w:val="clear" w:color="auto" w:fill="FFFFFF"/>
                    </w:rPr>
                    <w:t>del servicio de soporte</w:t>
                  </w:r>
                  <w:r w:rsidRPr="00AA66C2">
                    <w:rPr>
                      <w:rStyle w:val="normaltextrun"/>
                      <w:sz w:val="22"/>
                      <w:szCs w:val="22"/>
                      <w:shd w:val="clear" w:color="auto" w:fill="FFFFFF"/>
                    </w:rPr>
                    <w:t> </w:t>
                  </w:r>
                  <w:r w:rsidRPr="00AA66C2">
                    <w:rPr>
                      <w:rStyle w:val="normaltextrun"/>
                      <w:rFonts w:ascii="Arial Narrow" w:hAnsi="Arial Narrow" w:cs="Segoe UI"/>
                      <w:sz w:val="22"/>
                      <w:szCs w:val="22"/>
                      <w:shd w:val="clear" w:color="auto" w:fill="FFFFFF"/>
                    </w:rPr>
                    <w:t>la calidad y seguridad de las instalaciones</w:t>
                  </w:r>
                  <w:r w:rsidRPr="00AA66C2">
                    <w:rPr>
                      <w:rStyle w:val="normaltextrun"/>
                      <w:sz w:val="22"/>
                      <w:szCs w:val="22"/>
                      <w:shd w:val="clear" w:color="auto" w:fill="FFFFFF"/>
                    </w:rPr>
                    <w:t> </w:t>
                  </w:r>
                  <w:r w:rsidRPr="00AA66C2">
                    <w:rPr>
                      <w:rStyle w:val="normaltextrun"/>
                      <w:rFonts w:ascii="Arial Narrow" w:hAnsi="Arial Narrow" w:cs="Segoe UI"/>
                      <w:sz w:val="22"/>
                      <w:szCs w:val="22"/>
                      <w:shd w:val="clear" w:color="auto" w:fill="FFFFFF"/>
                    </w:rPr>
                    <w:t>el</w:t>
                  </w:r>
                  <w:r w:rsidRPr="00AA66C2">
                    <w:rPr>
                      <w:rStyle w:val="normaltextrun"/>
                      <w:rFonts w:ascii="Arial Narrow" w:hAnsi="Arial Narrow" w:cs="Arial Narrow"/>
                      <w:sz w:val="22"/>
                      <w:szCs w:val="22"/>
                      <w:shd w:val="clear" w:color="auto" w:fill="FFFFFF"/>
                    </w:rPr>
                    <w:t>é</w:t>
                  </w:r>
                  <w:r w:rsidRPr="00AA66C2">
                    <w:rPr>
                      <w:rStyle w:val="normaltextrun"/>
                      <w:rFonts w:ascii="Arial Narrow" w:hAnsi="Arial Narrow" w:cs="Segoe UI"/>
                      <w:sz w:val="22"/>
                      <w:szCs w:val="22"/>
                      <w:shd w:val="clear" w:color="auto" w:fill="FFFFFF"/>
                    </w:rPr>
                    <w:t>ctricas</w:t>
                  </w:r>
                  <w:r w:rsidRPr="00AA66C2">
                    <w:rPr>
                      <w:rStyle w:val="normaltextrun"/>
                      <w:sz w:val="22"/>
                      <w:szCs w:val="22"/>
                      <w:shd w:val="clear" w:color="auto" w:fill="FFFFFF"/>
                    </w:rPr>
                    <w:t> </w:t>
                  </w:r>
                  <w:r w:rsidRPr="00AA66C2">
                    <w:rPr>
                      <w:rStyle w:val="normaltextrun"/>
                      <w:rFonts w:ascii="Arial Narrow" w:hAnsi="Arial Narrow" w:cs="Segoe UI"/>
                      <w:sz w:val="22"/>
                      <w:szCs w:val="22"/>
                      <w:shd w:val="clear" w:color="auto" w:fill="FFFFFF"/>
                    </w:rPr>
                    <w:t>de los centros de datos</w:t>
                  </w:r>
                  <w:r w:rsidRPr="00AA66C2">
                    <w:rPr>
                      <w:rStyle w:val="normaltextrun"/>
                      <w:sz w:val="22"/>
                      <w:szCs w:val="22"/>
                    </w:rPr>
                    <w:t> </w:t>
                  </w:r>
                  <w:r w:rsidRPr="00AA66C2">
                    <w:rPr>
                      <w:rStyle w:val="eop"/>
                      <w:rFonts w:ascii="Arial Narrow" w:hAnsi="Arial Narrow" w:cs="Segoe UI"/>
                      <w:sz w:val="22"/>
                      <w:szCs w:val="22"/>
                    </w:rPr>
                    <w:t> </w:t>
                  </w:r>
                </w:p>
                <w:p w14:paraId="2723237A" w14:textId="77777777" w:rsidR="00DF6058" w:rsidRPr="00AA66C2" w:rsidRDefault="00DF6058" w:rsidP="00DD2647">
                  <w:pPr>
                    <w:pStyle w:val="paragraph"/>
                    <w:spacing w:before="0" w:beforeAutospacing="0" w:after="0" w:afterAutospacing="0"/>
                    <w:ind w:left="720"/>
                    <w:textAlignment w:val="baseline"/>
                    <w:rPr>
                      <w:rFonts w:ascii="Segoe UI" w:hAnsi="Segoe UI" w:cs="Segoe UI"/>
                      <w:sz w:val="22"/>
                      <w:szCs w:val="22"/>
                    </w:rPr>
                  </w:pPr>
                </w:p>
                <w:p w14:paraId="0A14B74C" w14:textId="77777777" w:rsidR="00DF6058" w:rsidRPr="00AA66C2" w:rsidRDefault="00DF6058" w:rsidP="006556C5">
                  <w:pPr>
                    <w:pStyle w:val="paragraph"/>
                    <w:numPr>
                      <w:ilvl w:val="0"/>
                      <w:numId w:val="82"/>
                    </w:numPr>
                    <w:spacing w:before="0" w:beforeAutospacing="0" w:after="0" w:afterAutospacing="0" w:line="240" w:lineRule="auto"/>
                    <w:textAlignment w:val="baseline"/>
                    <w:rPr>
                      <w:rFonts w:ascii="Arial Narrow" w:hAnsi="Arial Narrow" w:cs="Segoe UI"/>
                      <w:sz w:val="22"/>
                      <w:szCs w:val="22"/>
                    </w:rPr>
                  </w:pPr>
                  <w:r w:rsidRPr="00AA66C2">
                    <w:rPr>
                      <w:rStyle w:val="normaltextrun"/>
                      <w:rFonts w:ascii="Arial Narrow" w:hAnsi="Arial Narrow" w:cs="Segoe UI"/>
                      <w:sz w:val="22"/>
                      <w:szCs w:val="22"/>
                    </w:rPr>
                    <w:t>Acudir a las reuniones a las que sea convocado por la FGN</w:t>
                  </w:r>
                  <w:r w:rsidRPr="00AA66C2">
                    <w:rPr>
                      <w:rStyle w:val="normaltextrun"/>
                      <w:sz w:val="22"/>
                      <w:szCs w:val="22"/>
                    </w:rPr>
                    <w:t> </w:t>
                  </w:r>
                  <w:r w:rsidRPr="00AA66C2">
                    <w:rPr>
                      <w:rStyle w:val="eop"/>
                      <w:rFonts w:ascii="Arial Narrow" w:hAnsi="Arial Narrow" w:cs="Segoe UI"/>
                      <w:sz w:val="22"/>
                      <w:szCs w:val="22"/>
                    </w:rPr>
                    <w:t> </w:t>
                  </w:r>
                </w:p>
              </w:tc>
            </w:tr>
            <w:tr w:rsidR="00DF6058" w:rsidRPr="00AA66C2" w14:paraId="7A9EE589" w14:textId="77777777" w:rsidTr="00DD2647">
              <w:trPr>
                <w:trHeight w:val="285"/>
              </w:trPr>
              <w:tc>
                <w:tcPr>
                  <w:tcW w:w="1035" w:type="dxa"/>
                  <w:tcBorders>
                    <w:top w:val="single" w:sz="6" w:space="0" w:color="000000"/>
                    <w:left w:val="single" w:sz="6" w:space="0" w:color="000000"/>
                    <w:bottom w:val="single" w:sz="6" w:space="0" w:color="000000"/>
                    <w:right w:val="single" w:sz="6" w:space="0" w:color="000000"/>
                  </w:tcBorders>
                  <w:shd w:val="clear" w:color="auto" w:fill="FFFFFF"/>
                  <w:hideMark/>
                </w:tcPr>
                <w:p w14:paraId="42CA5C7C"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shd w:val="clear" w:color="auto" w:fill="FFFFFF"/>
                    </w:rPr>
                    <w:t>Técnico en Mantenimiento</w:t>
                  </w:r>
                  <w:r w:rsidRPr="00AA66C2">
                    <w:rPr>
                      <w:rStyle w:val="normaltextrun"/>
                      <w:sz w:val="22"/>
                      <w:szCs w:val="22"/>
                    </w:rPr>
                    <w:t> </w:t>
                  </w:r>
                  <w:r w:rsidRPr="00AA66C2">
                    <w:rPr>
                      <w:rStyle w:val="eop"/>
                      <w:rFonts w:ascii="Arial Narrow" w:hAnsi="Arial Narrow" w:cs="Segoe UI"/>
                      <w:sz w:val="22"/>
                      <w:szCs w:val="22"/>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FFFFFF"/>
                  <w:hideMark/>
                </w:tcPr>
                <w:p w14:paraId="684AE5C0"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rPr>
                    <w:t>Disponer del personal técnico o tecnólogo requerido para la atención de los diferentes subsistemas que conforman los centros de datos de la</w:t>
                  </w:r>
                  <w:r w:rsidRPr="00AA66C2">
                    <w:rPr>
                      <w:rStyle w:val="normaltextrun"/>
                      <w:sz w:val="22"/>
                      <w:szCs w:val="22"/>
                    </w:rPr>
                    <w:t> </w:t>
                  </w:r>
                  <w:r w:rsidRPr="00AA66C2">
                    <w:rPr>
                      <w:rStyle w:val="normaltextrun"/>
                      <w:rFonts w:ascii="Arial Narrow" w:hAnsi="Arial Narrow" w:cs="Segoe UI"/>
                      <w:sz w:val="22"/>
                      <w:szCs w:val="22"/>
                    </w:rPr>
                    <w:t>Fiscalía General</w:t>
                  </w:r>
                  <w:r w:rsidRPr="00AA66C2">
                    <w:rPr>
                      <w:rStyle w:val="normaltextrun"/>
                      <w:sz w:val="22"/>
                      <w:szCs w:val="22"/>
                    </w:rPr>
                    <w:t> </w:t>
                  </w:r>
                  <w:r w:rsidRPr="00AA66C2">
                    <w:rPr>
                      <w:rStyle w:val="normaltextrun"/>
                      <w:rFonts w:ascii="Arial Narrow" w:hAnsi="Arial Narrow" w:cs="Segoe UI"/>
                      <w:sz w:val="22"/>
                      <w:szCs w:val="22"/>
                    </w:rPr>
                    <w:t>de la Naci</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 El personal asignado deber</w:t>
                  </w:r>
                  <w:r w:rsidRPr="00AA66C2">
                    <w:rPr>
                      <w:rStyle w:val="normaltextrun"/>
                      <w:rFonts w:ascii="Arial Narrow" w:hAnsi="Arial Narrow" w:cs="Arial Narrow"/>
                      <w:sz w:val="22"/>
                      <w:szCs w:val="22"/>
                    </w:rPr>
                    <w:t>á</w:t>
                  </w:r>
                  <w:r w:rsidRPr="00AA66C2">
                    <w:rPr>
                      <w:rStyle w:val="normaltextrun"/>
                      <w:rFonts w:ascii="Arial Narrow" w:hAnsi="Arial Narrow" w:cs="Segoe UI"/>
                      <w:sz w:val="22"/>
                      <w:szCs w:val="22"/>
                    </w:rPr>
                    <w:t xml:space="preserve"> contar con formaci</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 t</w:t>
                  </w:r>
                  <w:r w:rsidRPr="00AA66C2">
                    <w:rPr>
                      <w:rStyle w:val="normaltextrun"/>
                      <w:rFonts w:ascii="Arial Narrow" w:hAnsi="Arial Narrow" w:cs="Arial Narrow"/>
                      <w:sz w:val="22"/>
                      <w:szCs w:val="22"/>
                    </w:rPr>
                    <w:t>é</w:t>
                  </w:r>
                  <w:r w:rsidRPr="00AA66C2">
                    <w:rPr>
                      <w:rStyle w:val="normaltextrun"/>
                      <w:rFonts w:ascii="Arial Narrow" w:hAnsi="Arial Narrow" w:cs="Segoe UI"/>
                      <w:sz w:val="22"/>
                      <w:szCs w:val="22"/>
                    </w:rPr>
                    <w:t>cnica o tecnol</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 xml:space="preserve">gica en </w:t>
                  </w:r>
                  <w:r w:rsidRPr="00AA66C2">
                    <w:rPr>
                      <w:rStyle w:val="normaltextrun"/>
                      <w:rFonts w:ascii="Arial Narrow" w:hAnsi="Arial Narrow" w:cs="Arial Narrow"/>
                      <w:sz w:val="22"/>
                      <w:szCs w:val="22"/>
                    </w:rPr>
                    <w:t>á</w:t>
                  </w:r>
                  <w:r w:rsidRPr="00AA66C2">
                    <w:rPr>
                      <w:rStyle w:val="normaltextrun"/>
                      <w:rFonts w:ascii="Arial Narrow" w:hAnsi="Arial Narrow" w:cs="Segoe UI"/>
                      <w:sz w:val="22"/>
                      <w:szCs w:val="22"/>
                    </w:rPr>
                    <w:t>reas afines al subsistema a intervenir, tales como electricidad, electromec</w:t>
                  </w:r>
                  <w:r w:rsidRPr="00AA66C2">
                    <w:rPr>
                      <w:rStyle w:val="normaltextrun"/>
                      <w:rFonts w:ascii="Arial Narrow" w:hAnsi="Arial Narrow" w:cs="Arial Narrow"/>
                      <w:sz w:val="22"/>
                      <w:szCs w:val="22"/>
                    </w:rPr>
                    <w:t>á</w:t>
                  </w:r>
                  <w:r w:rsidRPr="00AA66C2">
                    <w:rPr>
                      <w:rStyle w:val="normaltextrun"/>
                      <w:rFonts w:ascii="Arial Narrow" w:hAnsi="Arial Narrow" w:cs="Segoe UI"/>
                      <w:sz w:val="22"/>
                      <w:szCs w:val="22"/>
                    </w:rPr>
                    <w:t>nica, electr</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nica, telecomunicaciones, sistemas, seguridad electr</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nica, refrigeraci</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 aire acondicionado, instrumentaci</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 protecci</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 contra incendios, construcci</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 o mantenimiento de infraestructura f</w:t>
                  </w:r>
                  <w:r w:rsidRPr="00AA66C2">
                    <w:rPr>
                      <w:rStyle w:val="normaltextrun"/>
                      <w:rFonts w:ascii="Arial Narrow" w:hAnsi="Arial Narrow" w:cs="Arial Narrow"/>
                      <w:sz w:val="22"/>
                      <w:szCs w:val="22"/>
                    </w:rPr>
                    <w:t>í</w:t>
                  </w:r>
                  <w:r w:rsidRPr="00AA66C2">
                    <w:rPr>
                      <w:rStyle w:val="normaltextrun"/>
                      <w:rFonts w:ascii="Arial Narrow" w:hAnsi="Arial Narrow" w:cs="Segoe UI"/>
                      <w:sz w:val="22"/>
                      <w:szCs w:val="22"/>
                    </w:rPr>
                    <w:t>sica</w:t>
                  </w:r>
                  <w:r w:rsidRPr="00AA66C2">
                    <w:rPr>
                      <w:rStyle w:val="normaltextrun"/>
                      <w:sz w:val="22"/>
                      <w:szCs w:val="22"/>
                    </w:rPr>
                    <w:t> </w:t>
                  </w:r>
                  <w:r w:rsidRPr="00AA66C2">
                    <w:rPr>
                      <w:rStyle w:val="eop"/>
                      <w:rFonts w:ascii="Arial Narrow" w:hAnsi="Arial Narrow" w:cs="Segoe UI"/>
                      <w:sz w:val="22"/>
                      <w:szCs w:val="22"/>
                    </w:rPr>
                    <w:t> </w:t>
                  </w:r>
                </w:p>
                <w:p w14:paraId="1C5CD563"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3072FA40"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sz w:val="22"/>
                      <w:szCs w:val="22"/>
                    </w:rPr>
                    <w:t>Deberá acreditar experiencia mínima de un (1) año en actividades de instalación, soporte, mantenimiento preventivo y correctivo de infraestructura tecnológica, centros de datos, cuartos técnicos, salas de telecomunicaciones o instalaciones críticas similares</w:t>
                  </w:r>
                  <w:r w:rsidRPr="00AA66C2">
                    <w:rPr>
                      <w:rStyle w:val="normaltextrun"/>
                      <w:sz w:val="22"/>
                      <w:szCs w:val="22"/>
                    </w:rPr>
                    <w:t> </w:t>
                  </w:r>
                  <w:r w:rsidRPr="00AA66C2">
                    <w:rPr>
                      <w:rStyle w:val="eop"/>
                      <w:rFonts w:ascii="Arial Narrow" w:hAnsi="Arial Narrow" w:cs="Segoe UI"/>
                      <w:sz w:val="22"/>
                      <w:szCs w:val="22"/>
                    </w:rPr>
                    <w:t> </w:t>
                  </w:r>
                </w:p>
                <w:p w14:paraId="45F7476F"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3A7C5387"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rFonts w:ascii="Arial Narrow" w:hAnsi="Arial Narrow" w:cs="Segoe UI"/>
                      <w:b/>
                      <w:bCs/>
                      <w:sz w:val="22"/>
                      <w:szCs w:val="22"/>
                    </w:rPr>
                    <w:t>Nota:</w:t>
                  </w:r>
                  <w:r w:rsidRPr="00AA66C2">
                    <w:rPr>
                      <w:rStyle w:val="normaltextrun"/>
                      <w:sz w:val="22"/>
                      <w:szCs w:val="22"/>
                    </w:rPr>
                    <w:t> </w:t>
                  </w:r>
                  <w:r w:rsidRPr="00AA66C2">
                    <w:rPr>
                      <w:rStyle w:val="normaltextrun"/>
                      <w:rFonts w:ascii="Arial Narrow" w:hAnsi="Arial Narrow" w:cs="Segoe UI"/>
                      <w:sz w:val="22"/>
                      <w:szCs w:val="22"/>
                    </w:rPr>
                    <w:t>No se exige que un mismo t</w:t>
                  </w:r>
                  <w:r w:rsidRPr="00AA66C2">
                    <w:rPr>
                      <w:rStyle w:val="normaltextrun"/>
                      <w:rFonts w:ascii="Arial Narrow" w:hAnsi="Arial Narrow" w:cs="Arial Narrow"/>
                      <w:sz w:val="22"/>
                      <w:szCs w:val="22"/>
                    </w:rPr>
                    <w:t>é</w:t>
                  </w:r>
                  <w:r w:rsidRPr="00AA66C2">
                    <w:rPr>
                      <w:rStyle w:val="normaltextrun"/>
                      <w:rFonts w:ascii="Arial Narrow" w:hAnsi="Arial Narrow" w:cs="Segoe UI"/>
                      <w:sz w:val="22"/>
                      <w:szCs w:val="22"/>
                    </w:rPr>
                    <w:t>cnico acredite la totalidad de los conocimientos descritos; estos deber</w:t>
                  </w:r>
                  <w:r w:rsidRPr="00AA66C2">
                    <w:rPr>
                      <w:rStyle w:val="normaltextrun"/>
                      <w:rFonts w:ascii="Arial Narrow" w:hAnsi="Arial Narrow" w:cs="Arial Narrow"/>
                      <w:sz w:val="22"/>
                      <w:szCs w:val="22"/>
                    </w:rPr>
                    <w:t>á</w:t>
                  </w:r>
                  <w:r w:rsidRPr="00AA66C2">
                    <w:rPr>
                      <w:rStyle w:val="normaltextrun"/>
                      <w:rFonts w:ascii="Arial Narrow" w:hAnsi="Arial Narrow" w:cs="Segoe UI"/>
                      <w:sz w:val="22"/>
                      <w:szCs w:val="22"/>
                    </w:rPr>
                    <w:t>n demostrarse por el personal t</w:t>
                  </w:r>
                  <w:r w:rsidRPr="00AA66C2">
                    <w:rPr>
                      <w:rStyle w:val="normaltextrun"/>
                      <w:rFonts w:ascii="Arial Narrow" w:hAnsi="Arial Narrow" w:cs="Arial Narrow"/>
                      <w:sz w:val="22"/>
                      <w:szCs w:val="22"/>
                    </w:rPr>
                    <w:t>é</w:t>
                  </w:r>
                  <w:r w:rsidRPr="00AA66C2">
                    <w:rPr>
                      <w:rStyle w:val="normaltextrun"/>
                      <w:rFonts w:ascii="Arial Narrow" w:hAnsi="Arial Narrow" w:cs="Segoe UI"/>
                      <w:sz w:val="22"/>
                      <w:szCs w:val="22"/>
                    </w:rPr>
                    <w:t>cnico que el contratista disponga para la atenci</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 de cada uno de los subsistemas objeto del contrato.</w:t>
                  </w:r>
                  <w:r w:rsidRPr="00AA66C2">
                    <w:rPr>
                      <w:rStyle w:val="normaltextrun"/>
                      <w:sz w:val="22"/>
                      <w:szCs w:val="22"/>
                    </w:rPr>
                    <w:t> </w:t>
                  </w:r>
                  <w:r w:rsidRPr="00AA66C2">
                    <w:rPr>
                      <w:rStyle w:val="eop"/>
                      <w:rFonts w:ascii="Arial Narrow" w:hAnsi="Arial Narrow" w:cs="Segoe UI"/>
                      <w:sz w:val="22"/>
                      <w:szCs w:val="22"/>
                    </w:rPr>
                    <w:t> </w:t>
                  </w:r>
                </w:p>
                <w:p w14:paraId="4E9D3297"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7FAAAECE" w14:textId="77777777" w:rsidR="00DF6058" w:rsidRPr="00AA66C2" w:rsidRDefault="00DF6058" w:rsidP="00DD2647">
                  <w:pPr>
                    <w:pStyle w:val="paragraph"/>
                    <w:spacing w:before="0" w:beforeAutospacing="0" w:after="0" w:afterAutospacing="0"/>
                    <w:textAlignment w:val="baseline"/>
                    <w:rPr>
                      <w:rFonts w:ascii="Segoe UI" w:hAnsi="Segoe UI" w:cs="Segoe UI"/>
                      <w:sz w:val="22"/>
                      <w:szCs w:val="22"/>
                    </w:rPr>
                  </w:pPr>
                  <w:r w:rsidRPr="00AA66C2">
                    <w:rPr>
                      <w:rStyle w:val="normaltextrun"/>
                      <w:sz w:val="22"/>
                      <w:szCs w:val="22"/>
                    </w:rPr>
                    <w:lastRenderedPageBreak/>
                    <w:t> </w:t>
                  </w:r>
                  <w:r w:rsidRPr="00AA66C2">
                    <w:rPr>
                      <w:rStyle w:val="eop"/>
                      <w:rFonts w:ascii="Arial Narrow" w:hAnsi="Arial Narrow" w:cs="Segoe UI"/>
                      <w:sz w:val="22"/>
                      <w:szCs w:val="22"/>
                    </w:rPr>
                    <w:t> </w:t>
                  </w:r>
                </w:p>
              </w:tc>
              <w:tc>
                <w:tcPr>
                  <w:tcW w:w="3473" w:type="dxa"/>
                  <w:tcBorders>
                    <w:top w:val="single" w:sz="6" w:space="0" w:color="000000"/>
                    <w:left w:val="single" w:sz="6" w:space="0" w:color="000000"/>
                    <w:bottom w:val="single" w:sz="6" w:space="0" w:color="000000"/>
                    <w:right w:val="single" w:sz="6" w:space="0" w:color="000000"/>
                  </w:tcBorders>
                  <w:shd w:val="clear" w:color="auto" w:fill="FFFFFF"/>
                  <w:hideMark/>
                </w:tcPr>
                <w:p w14:paraId="520120E0" w14:textId="77777777" w:rsidR="00DF6058" w:rsidRPr="00AA66C2" w:rsidRDefault="00DF6058" w:rsidP="006556C5">
                  <w:pPr>
                    <w:pStyle w:val="paragraph"/>
                    <w:numPr>
                      <w:ilvl w:val="0"/>
                      <w:numId w:val="83"/>
                    </w:numPr>
                    <w:spacing w:before="0" w:beforeAutospacing="0" w:after="0" w:afterAutospacing="0" w:line="240" w:lineRule="auto"/>
                    <w:textAlignment w:val="baseline"/>
                    <w:rPr>
                      <w:rFonts w:ascii="Arial Narrow" w:hAnsi="Arial Narrow" w:cs="Segoe UI"/>
                      <w:sz w:val="22"/>
                      <w:szCs w:val="22"/>
                    </w:rPr>
                  </w:pPr>
                  <w:r w:rsidRPr="00AA66C2">
                    <w:rPr>
                      <w:rStyle w:val="normaltextrun"/>
                      <w:rFonts w:ascii="Arial Narrow" w:hAnsi="Arial Narrow" w:cs="Segoe UI"/>
                      <w:sz w:val="22"/>
                      <w:szCs w:val="22"/>
                    </w:rPr>
                    <w:lastRenderedPageBreak/>
                    <w:t>Realizar las tareas de</w:t>
                  </w:r>
                  <w:r w:rsidRPr="00AA66C2">
                    <w:rPr>
                      <w:rStyle w:val="normaltextrun"/>
                      <w:sz w:val="22"/>
                      <w:szCs w:val="22"/>
                    </w:rPr>
                    <w:t> </w:t>
                  </w:r>
                  <w:r w:rsidRPr="00AA66C2">
                    <w:rPr>
                      <w:rStyle w:val="normaltextrun"/>
                      <w:rFonts w:ascii="Arial Narrow" w:hAnsi="Arial Narrow" w:cs="Segoe UI"/>
                      <w:sz w:val="22"/>
                      <w:szCs w:val="22"/>
                    </w:rPr>
                    <w:t>diagn</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stico</w:t>
                  </w:r>
                  <w:r w:rsidRPr="00AA66C2">
                    <w:rPr>
                      <w:rStyle w:val="normaltextrun"/>
                      <w:sz w:val="22"/>
                      <w:szCs w:val="22"/>
                    </w:rPr>
                    <w:t> </w:t>
                  </w:r>
                  <w:r w:rsidRPr="00AA66C2">
                    <w:rPr>
                      <w:rStyle w:val="normaltextrun"/>
                      <w:rFonts w:ascii="Arial Narrow" w:hAnsi="Arial Narrow" w:cs="Segoe UI"/>
                      <w:sz w:val="22"/>
                      <w:szCs w:val="22"/>
                    </w:rPr>
                    <w:t>e</w:t>
                  </w:r>
                  <w:r w:rsidRPr="00AA66C2">
                    <w:rPr>
                      <w:rStyle w:val="normaltextrun"/>
                      <w:sz w:val="22"/>
                      <w:szCs w:val="22"/>
                    </w:rPr>
                    <w:t> </w:t>
                  </w:r>
                  <w:r w:rsidRPr="00AA66C2">
                    <w:rPr>
                      <w:rStyle w:val="normaltextrun"/>
                      <w:rFonts w:ascii="Arial Narrow" w:hAnsi="Arial Narrow" w:cs="Segoe UI"/>
                      <w:sz w:val="22"/>
                      <w:szCs w:val="22"/>
                    </w:rPr>
                    <w:t>instalaci</w:t>
                  </w:r>
                  <w:r w:rsidRPr="00AA66C2">
                    <w:rPr>
                      <w:rStyle w:val="normaltextrun"/>
                      <w:rFonts w:ascii="Arial Narrow" w:hAnsi="Arial Narrow" w:cs="Arial Narrow"/>
                      <w:sz w:val="22"/>
                      <w:szCs w:val="22"/>
                    </w:rPr>
                    <w:t>ó</w:t>
                  </w:r>
                  <w:r w:rsidRPr="00AA66C2">
                    <w:rPr>
                      <w:rStyle w:val="normaltextrun"/>
                      <w:rFonts w:ascii="Arial Narrow" w:hAnsi="Arial Narrow" w:cs="Segoe UI"/>
                      <w:sz w:val="22"/>
                      <w:szCs w:val="22"/>
                    </w:rPr>
                    <w:t>n</w:t>
                  </w:r>
                  <w:r w:rsidRPr="00AA66C2">
                    <w:rPr>
                      <w:rStyle w:val="normaltextrun"/>
                      <w:sz w:val="22"/>
                      <w:szCs w:val="22"/>
                    </w:rPr>
                    <w:t> </w:t>
                  </w:r>
                  <w:r w:rsidRPr="00AA66C2">
                    <w:rPr>
                      <w:rStyle w:val="normaltextrun"/>
                      <w:rFonts w:ascii="Arial Narrow" w:hAnsi="Arial Narrow" w:cs="Segoe UI"/>
                      <w:sz w:val="22"/>
                      <w:szCs w:val="22"/>
                    </w:rPr>
                    <w:t>(si aplica)</w:t>
                  </w:r>
                  <w:r w:rsidRPr="00AA66C2">
                    <w:rPr>
                      <w:rStyle w:val="normaltextrun"/>
                      <w:sz w:val="22"/>
                      <w:szCs w:val="22"/>
                    </w:rPr>
                    <w:t> </w:t>
                  </w:r>
                  <w:r w:rsidRPr="00AA66C2">
                    <w:rPr>
                      <w:rStyle w:val="normaltextrun"/>
                      <w:rFonts w:ascii="Arial Narrow" w:hAnsi="Arial Narrow" w:cs="Segoe UI"/>
                      <w:sz w:val="22"/>
                      <w:szCs w:val="22"/>
                    </w:rPr>
                    <w:t>correspondientes.</w:t>
                  </w:r>
                  <w:r w:rsidRPr="00AA66C2">
                    <w:rPr>
                      <w:rStyle w:val="normaltextrun"/>
                      <w:sz w:val="22"/>
                      <w:szCs w:val="22"/>
                    </w:rPr>
                    <w:t> </w:t>
                  </w:r>
                  <w:r w:rsidRPr="00AA66C2">
                    <w:rPr>
                      <w:rStyle w:val="eop"/>
                      <w:rFonts w:ascii="Arial Narrow" w:hAnsi="Arial Narrow" w:cs="Segoe UI"/>
                      <w:sz w:val="22"/>
                      <w:szCs w:val="22"/>
                    </w:rPr>
                    <w:t> </w:t>
                  </w:r>
                </w:p>
                <w:p w14:paraId="10571DF3" w14:textId="77777777" w:rsidR="00DF6058" w:rsidRPr="00AA66C2" w:rsidRDefault="00DF6058" w:rsidP="00DD2647">
                  <w:pPr>
                    <w:pStyle w:val="paragraph"/>
                    <w:spacing w:before="0" w:beforeAutospacing="0" w:after="0" w:afterAutospacing="0"/>
                    <w:ind w:left="720"/>
                    <w:textAlignment w:val="baseline"/>
                    <w:rPr>
                      <w:rFonts w:ascii="Segoe UI" w:hAnsi="Segoe UI" w:cs="Segoe UI"/>
                      <w:sz w:val="22"/>
                      <w:szCs w:val="22"/>
                    </w:rPr>
                  </w:pPr>
                </w:p>
                <w:p w14:paraId="7924AE51" w14:textId="77777777" w:rsidR="00DF6058" w:rsidRPr="00AA66C2" w:rsidRDefault="00DF6058" w:rsidP="006556C5">
                  <w:pPr>
                    <w:pStyle w:val="paragraph"/>
                    <w:numPr>
                      <w:ilvl w:val="0"/>
                      <w:numId w:val="83"/>
                    </w:numPr>
                    <w:spacing w:before="0" w:beforeAutospacing="0" w:after="0" w:afterAutospacing="0" w:line="240" w:lineRule="auto"/>
                    <w:jc w:val="both"/>
                    <w:textAlignment w:val="baseline"/>
                    <w:rPr>
                      <w:rFonts w:ascii="Arial Narrow" w:hAnsi="Arial Narrow" w:cs="Segoe UI"/>
                      <w:sz w:val="22"/>
                      <w:szCs w:val="22"/>
                    </w:rPr>
                  </w:pPr>
                  <w:r w:rsidRPr="00AA66C2">
                    <w:rPr>
                      <w:rStyle w:val="normaltextrun"/>
                      <w:rFonts w:ascii="Arial Narrow" w:hAnsi="Arial Narrow" w:cs="Segoe UI"/>
                      <w:sz w:val="22"/>
                      <w:szCs w:val="22"/>
                    </w:rPr>
                    <w:t>Realizar mantenimientos</w:t>
                  </w:r>
                  <w:r w:rsidRPr="00AA66C2">
                    <w:rPr>
                      <w:rStyle w:val="normaltextrun"/>
                      <w:sz w:val="22"/>
                      <w:szCs w:val="22"/>
                    </w:rPr>
                    <w:t> </w:t>
                  </w:r>
                  <w:r w:rsidRPr="00AA66C2">
                    <w:rPr>
                      <w:rStyle w:val="normaltextrun"/>
                      <w:rFonts w:ascii="Arial Narrow" w:hAnsi="Arial Narrow" w:cs="Segoe UI"/>
                      <w:sz w:val="22"/>
                      <w:szCs w:val="22"/>
                    </w:rPr>
                    <w:t>preventivos</w:t>
                  </w:r>
                  <w:r w:rsidRPr="00AA66C2">
                    <w:rPr>
                      <w:rStyle w:val="normaltextrun"/>
                      <w:sz w:val="22"/>
                      <w:szCs w:val="22"/>
                    </w:rPr>
                    <w:t> </w:t>
                  </w:r>
                  <w:r w:rsidRPr="00AA66C2">
                    <w:rPr>
                      <w:rStyle w:val="normaltextrun"/>
                      <w:rFonts w:ascii="Arial Narrow" w:hAnsi="Arial Narrow" w:cs="Segoe UI"/>
                      <w:sz w:val="22"/>
                      <w:szCs w:val="22"/>
                    </w:rPr>
                    <w:t>programados y correctivos</w:t>
                  </w:r>
                  <w:r w:rsidRPr="00AA66C2">
                    <w:rPr>
                      <w:rStyle w:val="normaltextrun"/>
                      <w:sz w:val="22"/>
                      <w:szCs w:val="22"/>
                    </w:rPr>
                    <w:t> </w:t>
                  </w:r>
                  <w:r w:rsidRPr="00AA66C2">
                    <w:rPr>
                      <w:rStyle w:val="normaltextrun"/>
                      <w:rFonts w:ascii="Arial Narrow" w:hAnsi="Arial Narrow" w:cs="Segoe UI"/>
                      <w:sz w:val="22"/>
                      <w:szCs w:val="22"/>
                    </w:rPr>
                    <w:t>que se presenten.</w:t>
                  </w:r>
                  <w:r w:rsidRPr="00AA66C2">
                    <w:rPr>
                      <w:rStyle w:val="normaltextrun"/>
                      <w:sz w:val="22"/>
                      <w:szCs w:val="22"/>
                    </w:rPr>
                    <w:t>  </w:t>
                  </w:r>
                  <w:r w:rsidRPr="00AA66C2">
                    <w:rPr>
                      <w:rStyle w:val="eop"/>
                      <w:rFonts w:ascii="Arial Narrow" w:hAnsi="Arial Narrow" w:cs="Segoe UI"/>
                      <w:sz w:val="22"/>
                      <w:szCs w:val="22"/>
                    </w:rPr>
                    <w:t> </w:t>
                  </w:r>
                </w:p>
                <w:p w14:paraId="0F405EBA" w14:textId="77777777" w:rsidR="00DF6058" w:rsidRPr="00AA66C2" w:rsidRDefault="00DF6058" w:rsidP="00DD2647">
                  <w:pPr>
                    <w:pStyle w:val="paragraph"/>
                    <w:spacing w:before="0" w:beforeAutospacing="0" w:after="0" w:afterAutospacing="0"/>
                    <w:ind w:left="720"/>
                    <w:jc w:val="both"/>
                    <w:textAlignment w:val="baseline"/>
                    <w:rPr>
                      <w:rFonts w:ascii="Segoe UI" w:hAnsi="Segoe UI" w:cs="Segoe UI"/>
                      <w:sz w:val="22"/>
                      <w:szCs w:val="22"/>
                    </w:rPr>
                  </w:pPr>
                  <w:r w:rsidRPr="00AA66C2">
                    <w:rPr>
                      <w:rStyle w:val="eop"/>
                      <w:rFonts w:ascii="Arial Narrow" w:hAnsi="Arial Narrow" w:cs="Segoe UI"/>
                      <w:sz w:val="22"/>
                      <w:szCs w:val="22"/>
                    </w:rPr>
                    <w:t> </w:t>
                  </w:r>
                </w:p>
                <w:p w14:paraId="337EBE71" w14:textId="77777777" w:rsidR="00DF6058" w:rsidRPr="00AA66C2" w:rsidRDefault="00DF6058" w:rsidP="006556C5">
                  <w:pPr>
                    <w:pStyle w:val="paragraph"/>
                    <w:numPr>
                      <w:ilvl w:val="0"/>
                      <w:numId w:val="83"/>
                    </w:numPr>
                    <w:spacing w:before="0" w:beforeAutospacing="0" w:after="0" w:afterAutospacing="0" w:line="240" w:lineRule="auto"/>
                    <w:jc w:val="both"/>
                    <w:textAlignment w:val="baseline"/>
                    <w:rPr>
                      <w:rFonts w:ascii="Arial Narrow" w:hAnsi="Arial Narrow" w:cs="Segoe UI"/>
                      <w:sz w:val="22"/>
                      <w:szCs w:val="22"/>
                    </w:rPr>
                  </w:pPr>
                  <w:r w:rsidRPr="00AA66C2">
                    <w:rPr>
                      <w:rStyle w:val="normaltextrun"/>
                      <w:rFonts w:ascii="Arial Narrow" w:hAnsi="Arial Narrow" w:cs="Segoe UI"/>
                      <w:sz w:val="22"/>
                      <w:szCs w:val="22"/>
                    </w:rPr>
                    <w:t>Diligenciar reportes técnicos y listados de chequeo para mantenimientos preventivos y correctivos.</w:t>
                  </w:r>
                  <w:r w:rsidRPr="00AA66C2">
                    <w:rPr>
                      <w:rStyle w:val="normaltextrun"/>
                      <w:sz w:val="22"/>
                      <w:szCs w:val="22"/>
                    </w:rPr>
                    <w:t> </w:t>
                  </w:r>
                  <w:r w:rsidRPr="00AA66C2">
                    <w:rPr>
                      <w:rStyle w:val="eop"/>
                      <w:rFonts w:ascii="Arial Narrow" w:hAnsi="Arial Narrow" w:cs="Segoe UI"/>
                      <w:sz w:val="22"/>
                      <w:szCs w:val="22"/>
                    </w:rPr>
                    <w:t> </w:t>
                  </w:r>
                </w:p>
                <w:p w14:paraId="205CC9B9" w14:textId="77777777" w:rsidR="00DF6058" w:rsidRPr="00AA66C2" w:rsidRDefault="00DF6058" w:rsidP="00DD2647">
                  <w:pPr>
                    <w:pStyle w:val="paragraph"/>
                    <w:spacing w:before="0" w:beforeAutospacing="0" w:after="0" w:afterAutospacing="0"/>
                    <w:ind w:left="360"/>
                    <w:jc w:val="both"/>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22B37B6D" w14:textId="77777777" w:rsidR="00DF6058" w:rsidRPr="00AA66C2" w:rsidRDefault="00DF6058" w:rsidP="006556C5">
                  <w:pPr>
                    <w:pStyle w:val="paragraph"/>
                    <w:numPr>
                      <w:ilvl w:val="0"/>
                      <w:numId w:val="83"/>
                    </w:numPr>
                    <w:spacing w:before="0" w:beforeAutospacing="0" w:after="0" w:afterAutospacing="0" w:line="240" w:lineRule="auto"/>
                    <w:jc w:val="both"/>
                    <w:textAlignment w:val="baseline"/>
                    <w:rPr>
                      <w:rFonts w:ascii="Arial Narrow" w:hAnsi="Arial Narrow" w:cs="Segoe UI"/>
                      <w:sz w:val="22"/>
                      <w:szCs w:val="22"/>
                    </w:rPr>
                  </w:pPr>
                  <w:r w:rsidRPr="00AA66C2">
                    <w:rPr>
                      <w:rStyle w:val="normaltextrun"/>
                      <w:rFonts w:ascii="Arial Narrow" w:hAnsi="Arial Narrow" w:cs="Segoe UI"/>
                      <w:sz w:val="22"/>
                      <w:szCs w:val="22"/>
                    </w:rPr>
                    <w:t>Capacidad de trabajo bajo presión</w:t>
                  </w:r>
                  <w:r w:rsidRPr="00AA66C2">
                    <w:rPr>
                      <w:rStyle w:val="normaltextrun"/>
                      <w:sz w:val="22"/>
                      <w:szCs w:val="22"/>
                    </w:rPr>
                    <w:t> </w:t>
                  </w:r>
                  <w:r w:rsidRPr="00AA66C2">
                    <w:rPr>
                      <w:rStyle w:val="eop"/>
                      <w:rFonts w:ascii="Arial Narrow" w:hAnsi="Arial Narrow" w:cs="Segoe UI"/>
                      <w:sz w:val="22"/>
                      <w:szCs w:val="22"/>
                    </w:rPr>
                    <w:t> </w:t>
                  </w:r>
                </w:p>
                <w:p w14:paraId="5A92C76F" w14:textId="77777777" w:rsidR="00DF6058" w:rsidRPr="00AA66C2" w:rsidRDefault="00DF6058" w:rsidP="00DD2647">
                  <w:pPr>
                    <w:pStyle w:val="paragraph"/>
                    <w:spacing w:before="0" w:beforeAutospacing="0" w:after="0" w:afterAutospacing="0"/>
                    <w:ind w:left="720"/>
                    <w:jc w:val="both"/>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4BF9C810" w14:textId="77777777" w:rsidR="00DF6058" w:rsidRPr="00AA66C2" w:rsidRDefault="00DF6058" w:rsidP="00DD2647">
                  <w:pPr>
                    <w:pStyle w:val="paragraph"/>
                    <w:spacing w:before="0" w:beforeAutospacing="0" w:after="0" w:afterAutospacing="0"/>
                    <w:ind w:left="720"/>
                    <w:jc w:val="both"/>
                    <w:textAlignment w:val="baseline"/>
                    <w:rPr>
                      <w:rFonts w:ascii="Segoe UI" w:hAnsi="Segoe UI" w:cs="Segoe UI"/>
                      <w:sz w:val="22"/>
                      <w:szCs w:val="22"/>
                    </w:rPr>
                  </w:pPr>
                  <w:r w:rsidRPr="00AA66C2">
                    <w:rPr>
                      <w:rStyle w:val="normaltextrun"/>
                      <w:sz w:val="22"/>
                      <w:szCs w:val="22"/>
                    </w:rPr>
                    <w:t> </w:t>
                  </w:r>
                  <w:r w:rsidRPr="00AA66C2">
                    <w:rPr>
                      <w:rStyle w:val="eop"/>
                      <w:rFonts w:ascii="Arial Narrow" w:hAnsi="Arial Narrow" w:cs="Segoe UI"/>
                      <w:sz w:val="22"/>
                      <w:szCs w:val="22"/>
                    </w:rPr>
                    <w:t> </w:t>
                  </w:r>
                </w:p>
                <w:p w14:paraId="487CE661" w14:textId="77777777" w:rsidR="00DF6058" w:rsidRPr="00AA66C2" w:rsidRDefault="00DF6058" w:rsidP="006556C5">
                  <w:pPr>
                    <w:pStyle w:val="paragraph"/>
                    <w:numPr>
                      <w:ilvl w:val="0"/>
                      <w:numId w:val="83"/>
                    </w:numPr>
                    <w:spacing w:before="0" w:beforeAutospacing="0" w:after="0" w:afterAutospacing="0" w:line="240" w:lineRule="auto"/>
                    <w:jc w:val="both"/>
                    <w:textAlignment w:val="baseline"/>
                    <w:rPr>
                      <w:rFonts w:ascii="Arial Narrow" w:hAnsi="Arial Narrow" w:cs="Segoe UI"/>
                      <w:sz w:val="22"/>
                      <w:szCs w:val="22"/>
                    </w:rPr>
                  </w:pPr>
                  <w:r w:rsidRPr="00AA66C2">
                    <w:rPr>
                      <w:rStyle w:val="normaltextrun"/>
                      <w:rFonts w:ascii="Arial Narrow" w:hAnsi="Arial Narrow" w:cs="Segoe UI"/>
                      <w:sz w:val="22"/>
                      <w:szCs w:val="22"/>
                    </w:rPr>
                    <w:t>Documentar actividades y reportar incidencia</w:t>
                  </w:r>
                  <w:r w:rsidRPr="00AA66C2">
                    <w:rPr>
                      <w:rStyle w:val="normaltextrun"/>
                      <w:sz w:val="22"/>
                      <w:szCs w:val="22"/>
                    </w:rPr>
                    <w:t> </w:t>
                  </w:r>
                  <w:r w:rsidRPr="00AA66C2">
                    <w:rPr>
                      <w:rStyle w:val="eop"/>
                      <w:rFonts w:ascii="Arial Narrow" w:hAnsi="Arial Narrow" w:cs="Segoe UI"/>
                      <w:sz w:val="22"/>
                      <w:szCs w:val="22"/>
                    </w:rPr>
                    <w:t> </w:t>
                  </w:r>
                </w:p>
              </w:tc>
            </w:tr>
          </w:tbl>
          <w:p w14:paraId="3CD8B1DB" w14:textId="77777777" w:rsidR="00DF6058" w:rsidRPr="00831522" w:rsidRDefault="00DF6058" w:rsidP="00DD2647">
            <w:pPr>
              <w:pStyle w:val="Normal0"/>
              <w:spacing w:before="240" w:after="240"/>
              <w:jc w:val="both"/>
              <w:rPr>
                <w:rFonts w:ascii="Arial Narrow" w:eastAsia="Arial" w:hAnsi="Arial Narrow" w:cs="Arial"/>
                <w:sz w:val="22"/>
                <w:szCs w:val="22"/>
              </w:rPr>
            </w:pPr>
          </w:p>
        </w:tc>
      </w:tr>
      <w:tr w:rsidR="00DF6058" w14:paraId="7D9F94ED" w14:textId="77777777" w:rsidTr="00DD2647">
        <w:trPr>
          <w:trHeight w:val="769"/>
          <w:jc w:val="center"/>
        </w:trPr>
        <w:tc>
          <w:tcPr>
            <w:tcW w:w="1657" w:type="dxa"/>
            <w:tcBorders>
              <w:top w:val="single" w:sz="8"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0F3351C5" w14:textId="77777777" w:rsidR="00DF6058" w:rsidRPr="00FC1687" w:rsidRDefault="00DF6058" w:rsidP="00DD2647">
            <w:pPr>
              <w:pStyle w:val="Normal0"/>
              <w:jc w:val="center"/>
              <w:rPr>
                <w:rFonts w:ascii="Arial Narrow" w:eastAsia="Arial" w:hAnsi="Arial Narrow" w:cs="Arial"/>
                <w:b/>
                <w:sz w:val="22"/>
                <w:szCs w:val="22"/>
              </w:rPr>
            </w:pPr>
            <w:r w:rsidRPr="00FC1687">
              <w:rPr>
                <w:rFonts w:ascii="Arial Narrow" w:eastAsia="Arial" w:hAnsi="Arial Narrow" w:cs="Arial"/>
                <w:b/>
                <w:sz w:val="22"/>
                <w:szCs w:val="22"/>
              </w:rPr>
              <w:lastRenderedPageBreak/>
              <w:t>Empaque y rotulado</w:t>
            </w:r>
          </w:p>
        </w:tc>
        <w:tc>
          <w:tcPr>
            <w:tcW w:w="8364" w:type="dxa"/>
            <w:tcBorders>
              <w:top w:val="single" w:sz="8"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vAlign w:val="center"/>
          </w:tcPr>
          <w:p w14:paraId="3ED49D33" w14:textId="77777777" w:rsidR="00DF6058" w:rsidRPr="00FC1687" w:rsidRDefault="00DF6058" w:rsidP="00DD2647">
            <w:pPr>
              <w:pStyle w:val="Normal0"/>
              <w:rPr>
                <w:rFonts w:ascii="Arial Narrow" w:eastAsia="Arial" w:hAnsi="Arial Narrow" w:cs="Arial"/>
                <w:sz w:val="22"/>
                <w:szCs w:val="22"/>
              </w:rPr>
            </w:pPr>
            <w:r w:rsidRPr="00FC1687">
              <w:rPr>
                <w:rFonts w:ascii="Arial Narrow" w:eastAsia="Arial" w:hAnsi="Arial Narrow" w:cs="Arial"/>
                <w:sz w:val="22"/>
                <w:szCs w:val="22"/>
              </w:rPr>
              <w:t>N/A</w:t>
            </w:r>
          </w:p>
        </w:tc>
      </w:tr>
      <w:tr w:rsidR="00DF6058" w14:paraId="3B7DE515" w14:textId="77777777" w:rsidTr="00DD2647">
        <w:trPr>
          <w:trHeight w:val="1065"/>
          <w:jc w:val="center"/>
        </w:trPr>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E213B69" w14:textId="77777777" w:rsidR="00DF6058" w:rsidRPr="00FC1687" w:rsidRDefault="00DF6058" w:rsidP="00DD2647">
            <w:pPr>
              <w:pStyle w:val="Normal0"/>
              <w:tabs>
                <w:tab w:val="left" w:pos="7740"/>
              </w:tabs>
              <w:jc w:val="center"/>
              <w:rPr>
                <w:rFonts w:ascii="Arial Narrow" w:eastAsia="Arial" w:hAnsi="Arial Narrow" w:cs="Arial"/>
                <w:b/>
                <w:sz w:val="22"/>
                <w:szCs w:val="22"/>
              </w:rPr>
            </w:pPr>
            <w:r w:rsidRPr="00FC1687">
              <w:rPr>
                <w:rFonts w:ascii="Arial Narrow" w:eastAsia="Arial" w:hAnsi="Arial Narrow" w:cs="Arial"/>
                <w:b/>
                <w:sz w:val="22"/>
                <w:szCs w:val="22"/>
              </w:rPr>
              <w:t>Presentación y Unidad de Medida</w:t>
            </w:r>
          </w:p>
        </w:tc>
        <w:tc>
          <w:tcPr>
            <w:tcW w:w="83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BF119F8" w14:textId="77777777" w:rsidR="00DF6058" w:rsidRPr="00FC1687" w:rsidRDefault="00DF6058" w:rsidP="00DD2647">
            <w:pPr>
              <w:pStyle w:val="Normal0"/>
              <w:tabs>
                <w:tab w:val="left" w:pos="7740"/>
              </w:tabs>
              <w:spacing w:line="259" w:lineRule="auto"/>
              <w:rPr>
                <w:rFonts w:ascii="Arial Narrow" w:hAnsi="Arial Narrow"/>
              </w:rPr>
            </w:pPr>
            <w:r w:rsidRPr="00FC1687">
              <w:rPr>
                <w:rFonts w:ascii="Arial Narrow" w:eastAsia="Arial" w:hAnsi="Arial Narrow" w:cs="Arial"/>
                <w:sz w:val="22"/>
                <w:szCs w:val="22"/>
              </w:rPr>
              <w:t>SERVICIO</w:t>
            </w:r>
          </w:p>
        </w:tc>
      </w:tr>
    </w:tbl>
    <w:p w14:paraId="67CA33FD" w14:textId="77777777" w:rsidR="00DF6058" w:rsidRPr="00FC1687" w:rsidRDefault="00DF6058" w:rsidP="00DF6058">
      <w:pPr>
        <w:pStyle w:val="Normal0"/>
        <w:tabs>
          <w:tab w:val="left" w:pos="7740"/>
        </w:tabs>
        <w:jc w:val="both"/>
        <w:rPr>
          <w:rFonts w:ascii="Arial Narrow" w:eastAsia="Arial" w:hAnsi="Arial Narrow" w:cs="Arial"/>
          <w:sz w:val="22"/>
          <w:szCs w:val="22"/>
        </w:rPr>
      </w:pPr>
    </w:p>
    <w:p w14:paraId="53395730" w14:textId="77777777" w:rsidR="00DF6058" w:rsidRPr="00FC1687" w:rsidRDefault="00DF6058" w:rsidP="00DF6058">
      <w:pPr>
        <w:pStyle w:val="Normal0"/>
        <w:tabs>
          <w:tab w:val="left" w:pos="7740"/>
        </w:tabs>
        <w:jc w:val="both"/>
        <w:rPr>
          <w:rFonts w:ascii="Arial Narrow" w:eastAsia="Arial" w:hAnsi="Arial Narrow" w:cs="Arial"/>
          <w:sz w:val="22"/>
          <w:szCs w:val="22"/>
        </w:rPr>
      </w:pPr>
    </w:p>
    <w:p w14:paraId="59D2A3F4" w14:textId="77777777" w:rsidR="00DF6058" w:rsidRPr="00FC1687" w:rsidRDefault="00DF6058" w:rsidP="00DF6058">
      <w:pPr>
        <w:pStyle w:val="Normal0"/>
        <w:tabs>
          <w:tab w:val="left" w:pos="7740"/>
        </w:tabs>
        <w:jc w:val="both"/>
        <w:rPr>
          <w:rFonts w:ascii="Arial Narrow" w:eastAsia="Arial" w:hAnsi="Arial Narrow" w:cs="Arial"/>
          <w:sz w:val="22"/>
          <w:szCs w:val="22"/>
        </w:rPr>
      </w:pPr>
    </w:p>
    <w:p w14:paraId="74D51CAA" w14:textId="259AB6BF" w:rsidR="000022D0" w:rsidRDefault="00DF6058" w:rsidP="00343F2D">
      <w:pPr>
        <w:tabs>
          <w:tab w:val="left" w:pos="7740"/>
        </w:tabs>
        <w:jc w:val="both"/>
        <w:rPr>
          <w:rFonts w:ascii="Arial Narrow" w:eastAsia="Arial" w:hAnsi="Arial Narrow" w:cs="Arial"/>
        </w:rPr>
      </w:pPr>
      <w:r>
        <w:rPr>
          <w:rFonts w:ascii="Arial Narrow" w:eastAsia="Arial" w:hAnsi="Arial Narrow" w:cs="Arial"/>
        </w:rPr>
        <w:t>Nombre: _____________________________</w:t>
      </w:r>
    </w:p>
    <w:p w14:paraId="25F40BC9" w14:textId="77777777" w:rsidR="00DF6058" w:rsidRDefault="00DF6058" w:rsidP="00343F2D">
      <w:pPr>
        <w:tabs>
          <w:tab w:val="left" w:pos="7740"/>
        </w:tabs>
        <w:jc w:val="both"/>
        <w:rPr>
          <w:rFonts w:ascii="Arial Narrow" w:eastAsia="Arial" w:hAnsi="Arial Narrow" w:cs="Arial"/>
        </w:rPr>
      </w:pPr>
    </w:p>
    <w:p w14:paraId="03E8F78D" w14:textId="41D0C416" w:rsidR="00DF6058" w:rsidRDefault="00DF6058" w:rsidP="00343F2D">
      <w:pPr>
        <w:tabs>
          <w:tab w:val="left" w:pos="7740"/>
        </w:tabs>
        <w:jc w:val="both"/>
        <w:rPr>
          <w:rFonts w:ascii="Arial Narrow" w:eastAsia="Arial" w:hAnsi="Arial Narrow" w:cs="Arial"/>
        </w:rPr>
      </w:pPr>
      <w:r>
        <w:rPr>
          <w:rFonts w:ascii="Arial Narrow" w:eastAsia="Arial" w:hAnsi="Arial Narrow" w:cs="Arial"/>
        </w:rPr>
        <w:t>Firma: ____________________________</w:t>
      </w:r>
    </w:p>
    <w:p w14:paraId="21A53130" w14:textId="77777777" w:rsidR="000022D0" w:rsidRDefault="000022D0" w:rsidP="00343F2D">
      <w:pPr>
        <w:tabs>
          <w:tab w:val="left" w:pos="7740"/>
        </w:tabs>
        <w:jc w:val="both"/>
        <w:rPr>
          <w:rFonts w:ascii="Arial Narrow" w:eastAsia="Arial" w:hAnsi="Arial Narrow" w:cs="Arial"/>
        </w:rPr>
      </w:pPr>
    </w:p>
    <w:p w14:paraId="12C057C7" w14:textId="77777777" w:rsidR="000022D0" w:rsidRDefault="000022D0" w:rsidP="00343F2D">
      <w:pPr>
        <w:tabs>
          <w:tab w:val="left" w:pos="7740"/>
        </w:tabs>
        <w:jc w:val="both"/>
        <w:rPr>
          <w:rFonts w:ascii="Arial Narrow" w:eastAsia="Arial" w:hAnsi="Arial Narrow" w:cs="Arial"/>
        </w:rPr>
      </w:pPr>
    </w:p>
    <w:p w14:paraId="6A2FC788" w14:textId="77777777" w:rsidR="000022D0" w:rsidRPr="007C60B9" w:rsidRDefault="000022D0" w:rsidP="00343F2D">
      <w:pPr>
        <w:tabs>
          <w:tab w:val="left" w:pos="7740"/>
        </w:tabs>
        <w:jc w:val="both"/>
        <w:rPr>
          <w:rFonts w:ascii="Arial Narrow" w:eastAsia="Arial" w:hAnsi="Arial Narrow" w:cs="Arial"/>
        </w:rPr>
      </w:pPr>
    </w:p>
    <w:p w14:paraId="7B8A459C" w14:textId="77777777" w:rsidR="00343F2D" w:rsidRPr="007C60B9" w:rsidRDefault="00343F2D" w:rsidP="00343F2D">
      <w:pPr>
        <w:tabs>
          <w:tab w:val="left" w:pos="7740"/>
        </w:tabs>
        <w:jc w:val="both"/>
        <w:rPr>
          <w:rFonts w:ascii="Arial Narrow" w:eastAsia="Arial" w:hAnsi="Arial Narrow" w:cs="Arial"/>
        </w:rPr>
      </w:pPr>
    </w:p>
    <w:p w14:paraId="6E9DE7A1" w14:textId="77777777" w:rsidR="00544C11" w:rsidRPr="00EA7374" w:rsidRDefault="00544C11" w:rsidP="00F90F27">
      <w:pPr>
        <w:spacing w:after="0" w:line="240" w:lineRule="auto"/>
        <w:jc w:val="both"/>
        <w:rPr>
          <w:rFonts w:ascii="Arial Narrow" w:eastAsia="Arial Narrow" w:hAnsi="Arial Narrow" w:cs="Arial Narrow"/>
          <w:lang w:val="es-CO"/>
        </w:rPr>
      </w:pPr>
    </w:p>
    <w:p w14:paraId="277A78C4" w14:textId="77777777" w:rsidR="009937C8" w:rsidRPr="00EA7374" w:rsidRDefault="009937C8" w:rsidP="00F90F27">
      <w:pPr>
        <w:spacing w:after="0" w:line="240" w:lineRule="auto"/>
        <w:jc w:val="both"/>
        <w:rPr>
          <w:rFonts w:ascii="Arial Narrow" w:eastAsia="Arial Narrow" w:hAnsi="Arial Narrow" w:cs="Arial Narrow"/>
          <w:lang w:val="es-CO"/>
        </w:rPr>
      </w:pPr>
    </w:p>
    <w:p w14:paraId="2BBE9128" w14:textId="77777777" w:rsidR="009937C8" w:rsidRPr="00EA7374" w:rsidRDefault="009937C8" w:rsidP="00F90F27">
      <w:pPr>
        <w:spacing w:after="0" w:line="240" w:lineRule="auto"/>
        <w:jc w:val="both"/>
        <w:rPr>
          <w:rFonts w:ascii="Arial Narrow" w:eastAsia="Arial Narrow" w:hAnsi="Arial Narrow" w:cs="Arial Narrow"/>
          <w:lang w:val="es-CO"/>
        </w:rPr>
      </w:pPr>
    </w:p>
    <w:p w14:paraId="755A230F" w14:textId="77777777" w:rsidR="009937C8" w:rsidRPr="00EA7374" w:rsidRDefault="009937C8" w:rsidP="00F90F27">
      <w:pPr>
        <w:spacing w:after="0" w:line="240" w:lineRule="auto"/>
        <w:jc w:val="both"/>
        <w:rPr>
          <w:rFonts w:ascii="Arial Narrow" w:eastAsia="Arial Narrow" w:hAnsi="Arial Narrow" w:cs="Arial Narrow"/>
          <w:lang w:val="es-CO"/>
        </w:rPr>
      </w:pPr>
    </w:p>
    <w:p w14:paraId="00DCA874" w14:textId="77777777" w:rsidR="009937C8" w:rsidRPr="00EA7374" w:rsidRDefault="009937C8" w:rsidP="00F90F27">
      <w:pPr>
        <w:spacing w:after="0" w:line="240" w:lineRule="auto"/>
        <w:jc w:val="both"/>
        <w:rPr>
          <w:rFonts w:ascii="Arial Narrow" w:eastAsia="Arial Narrow" w:hAnsi="Arial Narrow" w:cs="Arial Narrow"/>
          <w:lang w:val="es-CO"/>
        </w:rPr>
      </w:pPr>
    </w:p>
    <w:p w14:paraId="56FCC4A7" w14:textId="77777777" w:rsidR="009937C8" w:rsidRPr="00EA7374" w:rsidRDefault="009937C8" w:rsidP="00F90F27">
      <w:pPr>
        <w:spacing w:after="0" w:line="240" w:lineRule="auto"/>
        <w:jc w:val="both"/>
        <w:rPr>
          <w:rFonts w:ascii="Arial Narrow" w:eastAsia="Arial Narrow" w:hAnsi="Arial Narrow" w:cs="Arial Narrow"/>
          <w:lang w:val="es-CO"/>
        </w:rPr>
      </w:pPr>
    </w:p>
    <w:p w14:paraId="3C763EFC" w14:textId="77777777" w:rsidR="009937C8" w:rsidRPr="00EA7374" w:rsidRDefault="009937C8" w:rsidP="00F90F27">
      <w:pPr>
        <w:spacing w:after="0" w:line="240" w:lineRule="auto"/>
        <w:jc w:val="both"/>
        <w:rPr>
          <w:rFonts w:ascii="Arial Narrow" w:eastAsia="Arial Narrow" w:hAnsi="Arial Narrow" w:cs="Arial Narrow"/>
          <w:lang w:val="es-CO"/>
        </w:rPr>
      </w:pPr>
    </w:p>
    <w:p w14:paraId="085D8823" w14:textId="77777777" w:rsidR="009937C8" w:rsidRPr="00EA7374" w:rsidRDefault="009937C8" w:rsidP="00F90F27">
      <w:pPr>
        <w:spacing w:after="0" w:line="240" w:lineRule="auto"/>
        <w:jc w:val="both"/>
        <w:rPr>
          <w:rFonts w:ascii="Arial Narrow" w:eastAsia="Arial Narrow" w:hAnsi="Arial Narrow" w:cs="Arial Narrow"/>
          <w:lang w:val="es-CO"/>
        </w:rPr>
      </w:pPr>
    </w:p>
    <w:p w14:paraId="3311C7D1" w14:textId="77777777" w:rsidR="009937C8" w:rsidRPr="00EA7374" w:rsidRDefault="009937C8" w:rsidP="00F90F27">
      <w:pPr>
        <w:spacing w:after="0" w:line="240" w:lineRule="auto"/>
        <w:jc w:val="both"/>
        <w:rPr>
          <w:rFonts w:ascii="Arial Narrow" w:eastAsia="Arial Narrow" w:hAnsi="Arial Narrow" w:cs="Arial Narrow"/>
          <w:lang w:val="es-CO"/>
        </w:rPr>
      </w:pPr>
    </w:p>
    <w:p w14:paraId="3883E561" w14:textId="77777777" w:rsidR="009937C8" w:rsidRPr="00EA7374" w:rsidRDefault="009937C8" w:rsidP="00F90F27">
      <w:pPr>
        <w:spacing w:after="0" w:line="240" w:lineRule="auto"/>
        <w:jc w:val="both"/>
        <w:rPr>
          <w:rFonts w:ascii="Arial Narrow" w:eastAsia="Arial Narrow" w:hAnsi="Arial Narrow" w:cs="Arial Narrow"/>
          <w:lang w:val="es-CO"/>
        </w:rPr>
      </w:pPr>
    </w:p>
    <w:p w14:paraId="1D7D2A26" w14:textId="77777777" w:rsidR="009937C8" w:rsidRPr="00EA7374" w:rsidRDefault="009937C8" w:rsidP="00F90F27">
      <w:pPr>
        <w:spacing w:after="0" w:line="240" w:lineRule="auto"/>
        <w:jc w:val="both"/>
        <w:rPr>
          <w:rFonts w:ascii="Arial Narrow" w:eastAsia="Arial Narrow" w:hAnsi="Arial Narrow" w:cs="Arial Narrow"/>
          <w:lang w:val="es-CO"/>
        </w:rPr>
      </w:pPr>
    </w:p>
    <w:p w14:paraId="14875EBD" w14:textId="77777777" w:rsidR="009937C8" w:rsidRPr="00EA7374" w:rsidRDefault="009937C8" w:rsidP="00F90F27">
      <w:pPr>
        <w:spacing w:after="0" w:line="240" w:lineRule="auto"/>
        <w:jc w:val="both"/>
        <w:rPr>
          <w:rFonts w:ascii="Arial Narrow" w:eastAsia="Arial Narrow" w:hAnsi="Arial Narrow" w:cs="Arial Narrow"/>
          <w:lang w:val="es-CO"/>
        </w:rPr>
      </w:pPr>
    </w:p>
    <w:p w14:paraId="447FDEDD" w14:textId="77777777" w:rsidR="009937C8" w:rsidRPr="00EA7374" w:rsidRDefault="009937C8" w:rsidP="00F90F27">
      <w:pPr>
        <w:spacing w:after="0" w:line="240" w:lineRule="auto"/>
        <w:jc w:val="both"/>
        <w:rPr>
          <w:rFonts w:ascii="Arial Narrow" w:eastAsia="Arial Narrow" w:hAnsi="Arial Narrow" w:cs="Arial Narrow"/>
          <w:lang w:val="es-CO"/>
        </w:rPr>
      </w:pPr>
    </w:p>
    <w:p w14:paraId="1FE2B7A9" w14:textId="77777777" w:rsidR="009937C8" w:rsidRPr="00EA7374" w:rsidRDefault="009937C8" w:rsidP="00F90F27">
      <w:pPr>
        <w:spacing w:after="0" w:line="240" w:lineRule="auto"/>
        <w:jc w:val="both"/>
        <w:rPr>
          <w:rFonts w:ascii="Arial Narrow" w:eastAsia="Arial Narrow" w:hAnsi="Arial Narrow" w:cs="Arial Narrow"/>
          <w:lang w:val="es-CO"/>
        </w:rPr>
      </w:pPr>
    </w:p>
    <w:p w14:paraId="11D6847A" w14:textId="77777777" w:rsidR="009937C8" w:rsidRPr="00EA7374" w:rsidRDefault="009937C8" w:rsidP="00F90F27">
      <w:pPr>
        <w:spacing w:after="0" w:line="240" w:lineRule="auto"/>
        <w:jc w:val="both"/>
        <w:rPr>
          <w:rFonts w:ascii="Arial Narrow" w:eastAsia="Arial Narrow" w:hAnsi="Arial Narrow" w:cs="Arial Narrow"/>
          <w:lang w:val="es-CO"/>
        </w:rPr>
      </w:pPr>
    </w:p>
    <w:p w14:paraId="6DB25E35" w14:textId="77777777" w:rsidR="009937C8" w:rsidRPr="00EA7374" w:rsidRDefault="009937C8" w:rsidP="00F90F27">
      <w:pPr>
        <w:spacing w:after="0" w:line="240" w:lineRule="auto"/>
        <w:jc w:val="both"/>
        <w:rPr>
          <w:rFonts w:ascii="Arial Narrow" w:eastAsia="Arial Narrow" w:hAnsi="Arial Narrow" w:cs="Arial Narrow"/>
          <w:lang w:val="es-CO"/>
        </w:rPr>
      </w:pPr>
    </w:p>
    <w:p w14:paraId="7D84D12E" w14:textId="77777777" w:rsidR="009937C8" w:rsidRPr="00EA7374" w:rsidRDefault="009937C8" w:rsidP="00F90F27">
      <w:pPr>
        <w:spacing w:after="0" w:line="240" w:lineRule="auto"/>
        <w:jc w:val="both"/>
        <w:rPr>
          <w:rFonts w:ascii="Arial Narrow" w:eastAsia="Arial Narrow" w:hAnsi="Arial Narrow" w:cs="Arial Narrow"/>
          <w:lang w:val="es-CO"/>
        </w:rPr>
      </w:pPr>
    </w:p>
    <w:p w14:paraId="71FEB6EC" w14:textId="77777777" w:rsidR="009937C8" w:rsidRPr="00EA7374" w:rsidRDefault="009937C8" w:rsidP="00F90F27">
      <w:pPr>
        <w:spacing w:after="0" w:line="240" w:lineRule="auto"/>
        <w:jc w:val="both"/>
        <w:rPr>
          <w:rFonts w:ascii="Arial Narrow" w:eastAsia="Arial Narrow" w:hAnsi="Arial Narrow" w:cs="Arial Narrow"/>
          <w:lang w:val="es-CO"/>
        </w:rPr>
      </w:pPr>
    </w:p>
    <w:p w14:paraId="7E5095EF" w14:textId="77777777" w:rsidR="009937C8" w:rsidRPr="00EA7374" w:rsidRDefault="009937C8" w:rsidP="00F90F27">
      <w:pPr>
        <w:spacing w:after="0" w:line="240" w:lineRule="auto"/>
        <w:jc w:val="both"/>
        <w:rPr>
          <w:rFonts w:ascii="Arial Narrow" w:eastAsia="Arial Narrow" w:hAnsi="Arial Narrow" w:cs="Arial Narrow"/>
          <w:lang w:val="es-CO"/>
        </w:rPr>
      </w:pPr>
    </w:p>
    <w:p w14:paraId="119CE24A" w14:textId="77777777" w:rsidR="009937C8" w:rsidRPr="00EA7374" w:rsidRDefault="009937C8" w:rsidP="00F90F27">
      <w:pPr>
        <w:spacing w:after="0" w:line="240" w:lineRule="auto"/>
        <w:jc w:val="both"/>
        <w:rPr>
          <w:rFonts w:ascii="Arial Narrow" w:eastAsia="Arial Narrow" w:hAnsi="Arial Narrow" w:cs="Arial Narrow"/>
          <w:lang w:val="es-CO"/>
        </w:rPr>
      </w:pPr>
    </w:p>
    <w:p w14:paraId="4182DAEB" w14:textId="77777777" w:rsidR="009937C8" w:rsidRPr="00EA7374" w:rsidRDefault="009937C8" w:rsidP="00F90F27">
      <w:pPr>
        <w:spacing w:after="0" w:line="240" w:lineRule="auto"/>
        <w:jc w:val="both"/>
        <w:rPr>
          <w:rFonts w:ascii="Arial Narrow" w:eastAsia="Arial Narrow" w:hAnsi="Arial Narrow" w:cs="Arial Narrow"/>
          <w:lang w:val="es-CO"/>
        </w:rPr>
      </w:pPr>
    </w:p>
    <w:p w14:paraId="50137107" w14:textId="77777777" w:rsidR="009937C8" w:rsidRPr="00EA7374" w:rsidRDefault="009937C8" w:rsidP="00F90F27">
      <w:pPr>
        <w:spacing w:after="0" w:line="240" w:lineRule="auto"/>
        <w:jc w:val="both"/>
        <w:rPr>
          <w:rFonts w:ascii="Arial Narrow" w:eastAsia="Arial Narrow" w:hAnsi="Arial Narrow" w:cs="Arial Narrow"/>
          <w:lang w:val="es-CO"/>
        </w:rPr>
      </w:pPr>
    </w:p>
    <w:p w14:paraId="09C8B396" w14:textId="77777777" w:rsidR="009937C8" w:rsidRPr="00EA7374" w:rsidRDefault="009937C8" w:rsidP="00F90F27">
      <w:pPr>
        <w:spacing w:after="0" w:line="240" w:lineRule="auto"/>
        <w:jc w:val="both"/>
        <w:rPr>
          <w:rFonts w:ascii="Arial Narrow" w:eastAsia="Arial Narrow" w:hAnsi="Arial Narrow" w:cs="Arial Narrow"/>
          <w:lang w:val="es-CO"/>
        </w:rPr>
      </w:pPr>
    </w:p>
    <w:p w14:paraId="163DACF6" w14:textId="77777777" w:rsidR="009937C8" w:rsidRPr="00EA7374" w:rsidRDefault="009937C8" w:rsidP="00F90F27">
      <w:pPr>
        <w:spacing w:after="0" w:line="240" w:lineRule="auto"/>
        <w:jc w:val="both"/>
        <w:rPr>
          <w:rFonts w:ascii="Arial Narrow" w:eastAsia="Arial Narrow" w:hAnsi="Arial Narrow" w:cs="Arial Narrow"/>
          <w:lang w:val="es-CO"/>
        </w:rPr>
      </w:pPr>
    </w:p>
    <w:p w14:paraId="29A60FC3" w14:textId="77777777" w:rsidR="009937C8" w:rsidRPr="00EA7374" w:rsidRDefault="009937C8" w:rsidP="00F90F27">
      <w:pPr>
        <w:spacing w:after="0" w:line="240" w:lineRule="auto"/>
        <w:jc w:val="both"/>
        <w:rPr>
          <w:rFonts w:ascii="Arial Narrow" w:eastAsia="Arial Narrow" w:hAnsi="Arial Narrow" w:cs="Arial Narrow"/>
          <w:lang w:val="es-CO"/>
        </w:rPr>
      </w:pPr>
    </w:p>
    <w:p w14:paraId="3E8232B9" w14:textId="77777777" w:rsidR="00544C11" w:rsidRPr="00EA7374" w:rsidRDefault="00544C11" w:rsidP="00F90F27">
      <w:pPr>
        <w:spacing w:after="0" w:line="240" w:lineRule="auto"/>
        <w:jc w:val="both"/>
        <w:rPr>
          <w:rFonts w:ascii="Arial Narrow" w:eastAsia="Arial Narrow" w:hAnsi="Arial Narrow" w:cs="Arial Narrow"/>
          <w:lang w:val="es-CO"/>
        </w:rPr>
      </w:pPr>
    </w:p>
    <w:p w14:paraId="77539F9D" w14:textId="77777777" w:rsidR="00FD2139" w:rsidRDefault="00FD2139" w:rsidP="00F90F27">
      <w:pPr>
        <w:spacing w:after="0" w:line="240" w:lineRule="auto"/>
        <w:jc w:val="both"/>
        <w:rPr>
          <w:rFonts w:ascii="Arial Narrow" w:eastAsia="Arial Narrow" w:hAnsi="Arial Narrow" w:cs="Arial Narrow"/>
          <w:lang w:val="es-CO"/>
        </w:rPr>
      </w:pPr>
    </w:p>
    <w:p w14:paraId="54A1CDE0" w14:textId="77777777" w:rsidR="003D41A8" w:rsidRDefault="003D41A8" w:rsidP="00F90F27">
      <w:pPr>
        <w:spacing w:after="0" w:line="240" w:lineRule="auto"/>
        <w:jc w:val="both"/>
        <w:rPr>
          <w:rFonts w:ascii="Arial Narrow" w:eastAsia="Arial Narrow" w:hAnsi="Arial Narrow" w:cs="Arial Narrow"/>
          <w:lang w:val="es-CO"/>
        </w:rPr>
      </w:pPr>
    </w:p>
    <w:p w14:paraId="3956823B" w14:textId="77777777" w:rsidR="003D41A8" w:rsidRDefault="003D41A8" w:rsidP="00F90F27">
      <w:pPr>
        <w:spacing w:after="0" w:line="240" w:lineRule="auto"/>
        <w:jc w:val="both"/>
        <w:rPr>
          <w:rFonts w:ascii="Arial Narrow" w:eastAsia="Arial Narrow" w:hAnsi="Arial Narrow" w:cs="Arial Narrow"/>
          <w:lang w:val="es-CO"/>
        </w:rPr>
      </w:pPr>
    </w:p>
    <w:p w14:paraId="14B86E29" w14:textId="77777777" w:rsidR="00B6174F" w:rsidRDefault="00B6174F" w:rsidP="00F90F27">
      <w:pPr>
        <w:spacing w:after="0" w:line="240" w:lineRule="auto"/>
        <w:jc w:val="both"/>
        <w:rPr>
          <w:rFonts w:ascii="Arial Narrow" w:eastAsia="Arial Narrow" w:hAnsi="Arial Narrow" w:cs="Arial Narrow"/>
          <w:lang w:val="es-CO"/>
        </w:rPr>
      </w:pPr>
    </w:p>
    <w:p w14:paraId="6F8DAC5C" w14:textId="77777777" w:rsidR="00601B9E" w:rsidRPr="00EA7374" w:rsidRDefault="001A198A">
      <w:pPr>
        <w:jc w:val="center"/>
        <w:rPr>
          <w:rFonts w:ascii="Arial Narrow" w:eastAsia="Arial Narrow" w:hAnsi="Arial Narrow" w:cs="Arial Narrow"/>
          <w:b/>
          <w:u w:val="single"/>
          <w:lang w:val="es-CO"/>
        </w:rPr>
      </w:pPr>
      <w:r w:rsidRPr="00EA7374">
        <w:rPr>
          <w:rFonts w:ascii="Arial Narrow" w:eastAsia="Arial Narrow" w:hAnsi="Arial Narrow" w:cs="Arial Narrow"/>
          <w:b/>
          <w:u w:val="single"/>
          <w:lang w:val="es-CO"/>
        </w:rPr>
        <w:lastRenderedPageBreak/>
        <w:t>ANEXO No. 4</w:t>
      </w:r>
    </w:p>
    <w:p w14:paraId="291A2841" w14:textId="22B06641" w:rsidR="00601B9E" w:rsidRPr="00EA7374" w:rsidRDefault="001A198A">
      <w:pPr>
        <w:pStyle w:val="Ttulo2"/>
        <w:spacing w:before="0" w:line="240" w:lineRule="auto"/>
        <w:jc w:val="center"/>
        <w:rPr>
          <w:rFonts w:ascii="Arial Narrow" w:eastAsia="Arial Narrow" w:hAnsi="Arial Narrow" w:cs="Arial Narrow"/>
          <w:color w:val="000000"/>
          <w:sz w:val="22"/>
          <w:szCs w:val="22"/>
          <w:u w:val="single"/>
          <w:lang w:val="es-CO"/>
        </w:rPr>
      </w:pPr>
      <w:r w:rsidRPr="00EA7374">
        <w:rPr>
          <w:rFonts w:ascii="Arial Narrow" w:eastAsia="Arial Narrow" w:hAnsi="Arial Narrow" w:cs="Arial Narrow"/>
          <w:color w:val="000000"/>
          <w:sz w:val="22"/>
          <w:szCs w:val="22"/>
          <w:u w:val="single"/>
          <w:lang w:val="es-CO"/>
        </w:rPr>
        <w:t>FORMATO DE OFERTA ECONÓMICA</w:t>
      </w:r>
      <w:r w:rsidR="004E1F82" w:rsidRPr="00EA7374">
        <w:rPr>
          <w:rFonts w:ascii="Arial Narrow" w:eastAsia="Arial Narrow" w:hAnsi="Arial Narrow" w:cs="Arial Narrow"/>
          <w:color w:val="000000"/>
          <w:sz w:val="22"/>
          <w:szCs w:val="22"/>
          <w:u w:val="single"/>
          <w:lang w:val="es-CO"/>
        </w:rPr>
        <w:t xml:space="preserve"> (DOCUMENTO ADICIONAL)</w:t>
      </w:r>
      <w:r w:rsidRPr="00EA7374">
        <w:rPr>
          <w:rFonts w:ascii="Arial Narrow" w:eastAsia="Arial Narrow" w:hAnsi="Arial Narrow" w:cs="Arial Narrow"/>
          <w:color w:val="000000"/>
          <w:sz w:val="22"/>
          <w:szCs w:val="22"/>
          <w:u w:val="single"/>
          <w:lang w:val="es-CO"/>
        </w:rPr>
        <w:t xml:space="preserve"> </w:t>
      </w:r>
    </w:p>
    <w:p w14:paraId="6B870F91" w14:textId="77777777" w:rsidR="00601B9E" w:rsidRPr="00EA7374" w:rsidRDefault="00601B9E">
      <w:pPr>
        <w:spacing w:after="0" w:line="240" w:lineRule="auto"/>
        <w:jc w:val="both"/>
        <w:rPr>
          <w:rFonts w:ascii="Arial Narrow" w:eastAsia="Arial Narrow" w:hAnsi="Arial Narrow" w:cs="Arial Narrow"/>
          <w:b/>
          <w:lang w:val="es-CO"/>
        </w:rPr>
      </w:pPr>
    </w:p>
    <w:p w14:paraId="376D123B" w14:textId="415E603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VER LA INFORMACIÓN PUBLICADA EN EL SECOP II </w:t>
      </w:r>
      <w:r w:rsidR="004E1F82" w:rsidRPr="00EA7374">
        <w:rPr>
          <w:rFonts w:ascii="Arial Narrow" w:eastAsia="Arial Narrow" w:hAnsi="Arial Narrow" w:cs="Arial Narrow"/>
          <w:b/>
          <w:lang w:val="es-CO"/>
        </w:rPr>
        <w:t xml:space="preserve">Y </w:t>
      </w:r>
      <w:r w:rsidRPr="00EA7374">
        <w:rPr>
          <w:rFonts w:ascii="Arial Narrow" w:eastAsia="Arial Narrow" w:hAnsi="Arial Narrow" w:cs="Arial Narrow"/>
          <w:b/>
          <w:lang w:val="es-CO"/>
        </w:rPr>
        <w:t>EN FORMATO EXCEL</w:t>
      </w:r>
      <w:r w:rsidR="004E1F82" w:rsidRPr="00EA7374">
        <w:rPr>
          <w:rFonts w:ascii="Arial Narrow" w:eastAsia="Arial Narrow" w:hAnsi="Arial Narrow" w:cs="Arial Narrow"/>
          <w:b/>
          <w:lang w:val="es-CO"/>
        </w:rPr>
        <w:t xml:space="preserve"> ADJUNTO </w:t>
      </w:r>
    </w:p>
    <w:p w14:paraId="6E613247" w14:textId="77777777" w:rsidR="00601B9E" w:rsidRPr="00EA7374" w:rsidRDefault="00601B9E">
      <w:pPr>
        <w:spacing w:after="0" w:line="240" w:lineRule="auto"/>
        <w:jc w:val="both"/>
        <w:rPr>
          <w:rFonts w:ascii="Arial Narrow" w:eastAsia="Arial Narrow" w:hAnsi="Arial Narrow" w:cs="Arial Narrow"/>
          <w:b/>
          <w:lang w:val="es-CO"/>
        </w:rPr>
      </w:pPr>
    </w:p>
    <w:p w14:paraId="21D2CD9F" w14:textId="77777777" w:rsidR="00601B9E" w:rsidRPr="00EA7374" w:rsidRDefault="00601B9E">
      <w:pPr>
        <w:spacing w:after="0" w:line="240" w:lineRule="auto"/>
        <w:jc w:val="both"/>
        <w:rPr>
          <w:rFonts w:ascii="Arial Narrow" w:eastAsia="Arial Narrow" w:hAnsi="Arial Narrow" w:cs="Arial Narrow"/>
          <w:b/>
          <w:lang w:val="es-CO"/>
        </w:rPr>
      </w:pPr>
    </w:p>
    <w:p w14:paraId="2F2722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Pr="00EA7374" w:rsidRDefault="00601B9E">
      <w:pPr>
        <w:spacing w:after="0" w:line="240" w:lineRule="auto"/>
        <w:jc w:val="both"/>
        <w:rPr>
          <w:rFonts w:ascii="Arial Narrow" w:eastAsia="Arial Narrow" w:hAnsi="Arial Narrow" w:cs="Arial Narrow"/>
          <w:b/>
          <w:lang w:val="es-CO"/>
        </w:rPr>
      </w:pPr>
    </w:p>
    <w:p w14:paraId="3976BC59"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b/>
          <w:lang w:val="es-CO"/>
        </w:rPr>
        <w:t>Nota:</w:t>
      </w:r>
      <w:r w:rsidRPr="00EA7374">
        <w:rPr>
          <w:rFonts w:ascii="Arial Narrow" w:eastAsia="Arial Narrow" w:hAnsi="Arial Narrow" w:cs="Arial Narrow"/>
          <w:lang w:val="es-CO"/>
        </w:rPr>
        <w:t xml:space="preserve"> Señor proponente, por favor tener en cuenta lo dispuesto por Colombia Comprar Eficiente, respecto de uso de la plataforma SECOP II para la subasta inversa: </w:t>
      </w:r>
      <w:r w:rsidRPr="00EA7374">
        <w:rPr>
          <w:rFonts w:ascii="Arial Narrow" w:eastAsia="Arial Narrow" w:hAnsi="Arial Narrow" w:cs="Arial Narrow"/>
          <w:i/>
          <w:lang w:val="es-CO"/>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 anterior, debido a que la plataforma no permite ser editada y el menor valor reportado por los proponentes habilitados será el valor de partida.</w:t>
      </w:r>
    </w:p>
    <w:p w14:paraId="62604E48" w14:textId="77777777" w:rsidR="00601B9E" w:rsidRPr="00EA7374" w:rsidRDefault="00601B9E">
      <w:pPr>
        <w:spacing w:after="0" w:line="240" w:lineRule="auto"/>
        <w:jc w:val="both"/>
        <w:rPr>
          <w:rFonts w:ascii="Arial Narrow" w:eastAsia="Arial Narrow" w:hAnsi="Arial Narrow" w:cs="Arial Narrow"/>
          <w:b/>
          <w:lang w:val="es-CO"/>
        </w:rPr>
      </w:pPr>
    </w:p>
    <w:p w14:paraId="23A81B31"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IMPORTANTE: Tenga en cuenta, que el valor total de la oferta económica que diligencie en el SECOP II, DEBERA COINCIDIR OBLIGATORIAMENTE con el valor total diligenciado en el anexo 4 "oferta económica", </w:t>
      </w:r>
      <w:r w:rsidRPr="00EA7374">
        <w:rPr>
          <w:rFonts w:ascii="Arial Narrow" w:eastAsia="Arial Narrow" w:hAnsi="Arial Narrow" w:cs="Arial Narrow"/>
          <w:i/>
          <w:u w:val="single"/>
          <w:lang w:val="es-CO"/>
        </w:rPr>
        <w:t>EN CASO DE NO COINCIDIR SU OFERTA SERÁ OBJETO DE OBSERVACION</w:t>
      </w:r>
      <w:r w:rsidRPr="00EA7374">
        <w:rPr>
          <w:rFonts w:ascii="Arial Narrow" w:eastAsia="Arial Narrow" w:hAnsi="Arial Narrow" w:cs="Arial Narrow"/>
          <w:i/>
          <w:lang w:val="es-CO"/>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Pr="00EA7374" w:rsidRDefault="00601B9E">
      <w:pPr>
        <w:spacing w:after="0" w:line="240" w:lineRule="auto"/>
        <w:jc w:val="both"/>
        <w:rPr>
          <w:rFonts w:ascii="Arial Narrow" w:eastAsia="Arial Narrow" w:hAnsi="Arial Narrow" w:cs="Arial Narrow"/>
          <w:b/>
          <w:lang w:val="es-CO"/>
        </w:rPr>
      </w:pPr>
    </w:p>
    <w:p w14:paraId="7A001F68" w14:textId="77777777" w:rsidR="00601B9E" w:rsidRPr="00EA7374" w:rsidRDefault="00601B9E">
      <w:pPr>
        <w:spacing w:after="0" w:line="240" w:lineRule="auto"/>
        <w:jc w:val="both"/>
        <w:rPr>
          <w:rFonts w:ascii="Arial Narrow" w:eastAsia="Arial Narrow" w:hAnsi="Arial Narrow" w:cs="Arial Narrow"/>
          <w:b/>
          <w:lang w:val="es-CO"/>
        </w:rPr>
      </w:pPr>
    </w:p>
    <w:p w14:paraId="71C1C859" w14:textId="77777777" w:rsidR="00601B9E" w:rsidRPr="00EA7374" w:rsidRDefault="00601B9E">
      <w:pPr>
        <w:spacing w:after="0" w:line="240" w:lineRule="auto"/>
        <w:jc w:val="both"/>
        <w:rPr>
          <w:rFonts w:ascii="Arial Narrow" w:eastAsia="Arial Narrow" w:hAnsi="Arial Narrow" w:cs="Arial Narrow"/>
          <w:b/>
          <w:lang w:val="es-CO"/>
        </w:rPr>
      </w:pPr>
    </w:p>
    <w:p w14:paraId="322FEA01" w14:textId="77777777" w:rsidR="00601B9E" w:rsidRPr="00EA7374" w:rsidRDefault="00601B9E">
      <w:pPr>
        <w:spacing w:after="0" w:line="240" w:lineRule="auto"/>
        <w:jc w:val="both"/>
        <w:rPr>
          <w:rFonts w:ascii="Arial Narrow" w:eastAsia="Arial Narrow" w:hAnsi="Arial Narrow" w:cs="Arial Narrow"/>
          <w:b/>
          <w:lang w:val="es-CO"/>
        </w:rPr>
      </w:pPr>
    </w:p>
    <w:p w14:paraId="733102F3" w14:textId="77777777" w:rsidR="00601B9E" w:rsidRPr="00EA7374" w:rsidRDefault="00601B9E">
      <w:pPr>
        <w:spacing w:after="0" w:line="240" w:lineRule="auto"/>
        <w:jc w:val="both"/>
        <w:rPr>
          <w:rFonts w:ascii="Arial Narrow" w:eastAsia="Arial Narrow" w:hAnsi="Arial Narrow" w:cs="Arial Narrow"/>
          <w:b/>
          <w:lang w:val="es-CO"/>
        </w:rPr>
      </w:pPr>
    </w:p>
    <w:p w14:paraId="3A4B1545" w14:textId="77777777" w:rsidR="00601B9E" w:rsidRPr="00EA7374" w:rsidRDefault="00601B9E">
      <w:pPr>
        <w:spacing w:after="0" w:line="240" w:lineRule="auto"/>
        <w:jc w:val="both"/>
        <w:rPr>
          <w:rFonts w:ascii="Arial Narrow" w:eastAsia="Arial Narrow" w:hAnsi="Arial Narrow" w:cs="Arial Narrow"/>
          <w:b/>
          <w:lang w:val="es-CO"/>
        </w:rPr>
      </w:pPr>
    </w:p>
    <w:p w14:paraId="6D7BCE9B" w14:textId="77777777" w:rsidR="00601B9E" w:rsidRPr="00EA7374" w:rsidRDefault="00601B9E">
      <w:pPr>
        <w:spacing w:after="0" w:line="240" w:lineRule="auto"/>
        <w:jc w:val="both"/>
        <w:rPr>
          <w:rFonts w:ascii="Arial Narrow" w:eastAsia="Arial Narrow" w:hAnsi="Arial Narrow" w:cs="Arial Narrow"/>
          <w:b/>
          <w:lang w:val="es-CO"/>
        </w:rPr>
      </w:pPr>
    </w:p>
    <w:p w14:paraId="41B208A5" w14:textId="77777777" w:rsidR="00601B9E" w:rsidRPr="00EA7374" w:rsidRDefault="00601B9E">
      <w:pPr>
        <w:spacing w:after="0" w:line="240" w:lineRule="auto"/>
        <w:jc w:val="both"/>
        <w:rPr>
          <w:rFonts w:ascii="Arial Narrow" w:eastAsia="Arial Narrow" w:hAnsi="Arial Narrow" w:cs="Arial Narrow"/>
          <w:b/>
          <w:lang w:val="es-CO"/>
        </w:rPr>
      </w:pPr>
    </w:p>
    <w:p w14:paraId="660270FD" w14:textId="77777777" w:rsidR="00601B9E" w:rsidRPr="00EA7374" w:rsidRDefault="00601B9E">
      <w:pPr>
        <w:spacing w:after="0" w:line="240" w:lineRule="auto"/>
        <w:jc w:val="both"/>
        <w:rPr>
          <w:rFonts w:ascii="Arial Narrow" w:eastAsia="Arial Narrow" w:hAnsi="Arial Narrow" w:cs="Arial Narrow"/>
          <w:b/>
          <w:lang w:val="es-CO"/>
        </w:rPr>
      </w:pPr>
    </w:p>
    <w:p w14:paraId="06B58BF4" w14:textId="77777777" w:rsidR="00601B9E" w:rsidRPr="00EA7374" w:rsidRDefault="00601B9E">
      <w:pPr>
        <w:spacing w:after="0" w:line="240" w:lineRule="auto"/>
        <w:jc w:val="both"/>
        <w:rPr>
          <w:rFonts w:ascii="Arial Narrow" w:eastAsia="Arial Narrow" w:hAnsi="Arial Narrow" w:cs="Arial Narrow"/>
          <w:b/>
          <w:lang w:val="es-CO"/>
        </w:rPr>
      </w:pPr>
    </w:p>
    <w:p w14:paraId="7DC6D4A5" w14:textId="77777777" w:rsidR="00601B9E" w:rsidRPr="00EA7374" w:rsidRDefault="00601B9E">
      <w:pPr>
        <w:spacing w:after="0" w:line="240" w:lineRule="auto"/>
        <w:jc w:val="both"/>
        <w:rPr>
          <w:rFonts w:ascii="Arial Narrow" w:eastAsia="Arial Narrow" w:hAnsi="Arial Narrow" w:cs="Arial Narrow"/>
          <w:b/>
          <w:lang w:val="es-CO"/>
        </w:rPr>
      </w:pPr>
    </w:p>
    <w:p w14:paraId="4FD8C94F" w14:textId="77777777" w:rsidR="00601B9E" w:rsidRPr="00EA7374" w:rsidRDefault="00601B9E">
      <w:pPr>
        <w:spacing w:after="0" w:line="240" w:lineRule="auto"/>
        <w:jc w:val="both"/>
        <w:rPr>
          <w:rFonts w:ascii="Arial Narrow" w:eastAsia="Arial Narrow" w:hAnsi="Arial Narrow" w:cs="Arial Narrow"/>
          <w:b/>
          <w:lang w:val="es-CO"/>
        </w:rPr>
      </w:pPr>
    </w:p>
    <w:p w14:paraId="4AAFAFD8" w14:textId="77777777" w:rsidR="00601B9E" w:rsidRPr="00EA7374" w:rsidRDefault="00601B9E">
      <w:pPr>
        <w:spacing w:after="0" w:line="240" w:lineRule="auto"/>
        <w:jc w:val="both"/>
        <w:rPr>
          <w:rFonts w:ascii="Arial Narrow" w:eastAsia="Arial Narrow" w:hAnsi="Arial Narrow" w:cs="Arial Narrow"/>
          <w:b/>
          <w:lang w:val="es-CO"/>
        </w:rPr>
      </w:pPr>
    </w:p>
    <w:p w14:paraId="50F9CAA2" w14:textId="77777777" w:rsidR="00601B9E" w:rsidRPr="00EA7374" w:rsidRDefault="00601B9E">
      <w:pPr>
        <w:spacing w:after="0" w:line="240" w:lineRule="auto"/>
        <w:jc w:val="both"/>
        <w:rPr>
          <w:rFonts w:ascii="Arial Narrow" w:eastAsia="Arial Narrow" w:hAnsi="Arial Narrow" w:cs="Arial Narrow"/>
          <w:b/>
          <w:lang w:val="es-CO"/>
        </w:rPr>
      </w:pPr>
    </w:p>
    <w:p w14:paraId="19DF888A" w14:textId="77777777" w:rsidR="00601B9E" w:rsidRPr="00EA7374" w:rsidRDefault="00601B9E">
      <w:pPr>
        <w:spacing w:after="0" w:line="240" w:lineRule="auto"/>
        <w:jc w:val="both"/>
        <w:rPr>
          <w:rFonts w:ascii="Arial Narrow" w:eastAsia="Arial Narrow" w:hAnsi="Arial Narrow" w:cs="Arial Narrow"/>
          <w:b/>
          <w:lang w:val="es-CO"/>
        </w:rPr>
      </w:pPr>
    </w:p>
    <w:p w14:paraId="2F85C7E3" w14:textId="77777777" w:rsidR="00601B9E" w:rsidRPr="00EA7374" w:rsidRDefault="00601B9E">
      <w:pPr>
        <w:spacing w:after="0" w:line="240" w:lineRule="auto"/>
        <w:jc w:val="both"/>
        <w:rPr>
          <w:rFonts w:ascii="Arial Narrow" w:eastAsia="Arial Narrow" w:hAnsi="Arial Narrow" w:cs="Arial Narrow"/>
          <w:b/>
          <w:lang w:val="es-CO"/>
        </w:rPr>
      </w:pPr>
    </w:p>
    <w:p w14:paraId="3A521A52" w14:textId="77777777" w:rsidR="00601B9E" w:rsidRPr="00EA7374" w:rsidRDefault="00601B9E">
      <w:pPr>
        <w:spacing w:after="0" w:line="240" w:lineRule="auto"/>
        <w:jc w:val="both"/>
        <w:rPr>
          <w:rFonts w:ascii="Arial Narrow" w:eastAsia="Arial Narrow" w:hAnsi="Arial Narrow" w:cs="Arial Narrow"/>
          <w:b/>
          <w:lang w:val="es-CO"/>
        </w:rPr>
      </w:pPr>
    </w:p>
    <w:p w14:paraId="7AC880DF" w14:textId="77777777" w:rsidR="00601B9E" w:rsidRPr="00EA7374" w:rsidRDefault="00601B9E">
      <w:pPr>
        <w:spacing w:after="0" w:line="240" w:lineRule="auto"/>
        <w:jc w:val="both"/>
        <w:rPr>
          <w:rFonts w:ascii="Arial Narrow" w:eastAsia="Arial Narrow" w:hAnsi="Arial Narrow" w:cs="Arial Narrow"/>
          <w:b/>
          <w:lang w:val="es-CO"/>
        </w:rPr>
      </w:pPr>
    </w:p>
    <w:p w14:paraId="7904D6FB" w14:textId="77777777" w:rsidR="00601B9E" w:rsidRPr="00EA7374" w:rsidRDefault="00601B9E">
      <w:pPr>
        <w:spacing w:after="0" w:line="240" w:lineRule="auto"/>
        <w:jc w:val="both"/>
        <w:rPr>
          <w:rFonts w:ascii="Arial Narrow" w:eastAsia="Arial Narrow" w:hAnsi="Arial Narrow" w:cs="Arial Narrow"/>
          <w:b/>
          <w:lang w:val="es-CO"/>
        </w:rPr>
      </w:pPr>
    </w:p>
    <w:p w14:paraId="49B851A5" w14:textId="77777777" w:rsidR="00601B9E" w:rsidRPr="00EA7374" w:rsidRDefault="00601B9E">
      <w:pPr>
        <w:spacing w:after="0" w:line="240" w:lineRule="auto"/>
        <w:jc w:val="both"/>
        <w:rPr>
          <w:rFonts w:ascii="Arial Narrow" w:eastAsia="Arial Narrow" w:hAnsi="Arial Narrow" w:cs="Arial Narrow"/>
          <w:b/>
          <w:lang w:val="es-CO"/>
        </w:rPr>
      </w:pPr>
    </w:p>
    <w:p w14:paraId="3F210786" w14:textId="77777777" w:rsidR="00601B9E" w:rsidRPr="00EA7374" w:rsidRDefault="00601B9E">
      <w:pPr>
        <w:spacing w:after="0" w:line="240" w:lineRule="auto"/>
        <w:jc w:val="both"/>
        <w:rPr>
          <w:rFonts w:ascii="Arial Narrow" w:eastAsia="Arial Narrow" w:hAnsi="Arial Narrow" w:cs="Arial Narrow"/>
          <w:b/>
          <w:lang w:val="es-CO"/>
        </w:rPr>
      </w:pPr>
    </w:p>
    <w:p w14:paraId="712A7EB0" w14:textId="77777777" w:rsidR="00601B9E" w:rsidRPr="00EA7374" w:rsidRDefault="00601B9E">
      <w:pPr>
        <w:spacing w:after="0" w:line="240" w:lineRule="auto"/>
        <w:jc w:val="both"/>
        <w:rPr>
          <w:rFonts w:ascii="Arial Narrow" w:eastAsia="Arial Narrow" w:hAnsi="Arial Narrow" w:cs="Arial Narrow"/>
          <w:b/>
          <w:lang w:val="es-CO"/>
        </w:rPr>
      </w:pPr>
    </w:p>
    <w:p w14:paraId="644B0801" w14:textId="77777777" w:rsidR="00544C11" w:rsidRPr="00EA7374" w:rsidRDefault="00544C11">
      <w:pPr>
        <w:spacing w:after="0" w:line="240" w:lineRule="auto"/>
        <w:jc w:val="both"/>
        <w:rPr>
          <w:rFonts w:ascii="Arial Narrow" w:eastAsia="Arial Narrow" w:hAnsi="Arial Narrow" w:cs="Arial Narrow"/>
          <w:b/>
          <w:lang w:val="es-CO"/>
        </w:rPr>
      </w:pPr>
    </w:p>
    <w:p w14:paraId="7D506E80" w14:textId="77777777" w:rsidR="00544C11" w:rsidRPr="00EA7374" w:rsidRDefault="00544C11">
      <w:pPr>
        <w:spacing w:after="0" w:line="240" w:lineRule="auto"/>
        <w:jc w:val="both"/>
        <w:rPr>
          <w:rFonts w:ascii="Arial Narrow" w:eastAsia="Arial Narrow" w:hAnsi="Arial Narrow" w:cs="Arial Narrow"/>
          <w:b/>
          <w:lang w:val="es-CO"/>
        </w:rPr>
      </w:pPr>
    </w:p>
    <w:p w14:paraId="064B0C12" w14:textId="77777777" w:rsidR="00601B9E" w:rsidRPr="00EA7374" w:rsidRDefault="00601B9E">
      <w:pPr>
        <w:spacing w:after="0" w:line="240" w:lineRule="auto"/>
        <w:jc w:val="both"/>
        <w:rPr>
          <w:rFonts w:ascii="Arial Narrow" w:eastAsia="Arial Narrow" w:hAnsi="Arial Narrow" w:cs="Arial Narrow"/>
          <w:b/>
          <w:lang w:val="es-CO"/>
        </w:rPr>
      </w:pPr>
    </w:p>
    <w:p w14:paraId="081AB1D6"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bookmarkStart w:id="42" w:name="_heading=h.tyjcwt" w:colFirst="0" w:colLast="0"/>
      <w:bookmarkEnd w:id="42"/>
      <w:r w:rsidRPr="00EA7374">
        <w:rPr>
          <w:rFonts w:ascii="Arial Narrow" w:eastAsia="Arial Narrow" w:hAnsi="Arial Narrow" w:cs="Arial Narrow"/>
          <w:color w:val="000000"/>
          <w:sz w:val="22"/>
          <w:szCs w:val="22"/>
          <w:lang w:val="es-CO"/>
        </w:rPr>
        <w:lastRenderedPageBreak/>
        <w:t>ANEXO No. 5</w:t>
      </w:r>
    </w:p>
    <w:p w14:paraId="03250110" w14:textId="77777777" w:rsidR="00601B9E" w:rsidRPr="00EA7374" w:rsidRDefault="001A198A">
      <w:pPr>
        <w:spacing w:after="0" w:line="240" w:lineRule="auto"/>
        <w:jc w:val="center"/>
        <w:rPr>
          <w:rFonts w:ascii="Arial Narrow" w:eastAsia="Arial Narrow" w:hAnsi="Arial Narrow" w:cs="Arial Narrow"/>
          <w:lang w:val="es-CO"/>
        </w:rPr>
      </w:pPr>
      <w:r w:rsidRPr="00EA7374">
        <w:rPr>
          <w:rFonts w:ascii="Arial Narrow" w:eastAsia="Arial Narrow" w:hAnsi="Arial Narrow" w:cs="Arial Narrow"/>
          <w:b/>
          <w:lang w:val="es-CO"/>
        </w:rPr>
        <w:t>CERTIFICADO DE CAPACIDAD DE PROPONENTES SIN DOMICILIO NI SUCURSAL EN COLOMBIA – REQUISITOS HABILITANTES</w:t>
      </w:r>
    </w:p>
    <w:p w14:paraId="3DA67DA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372E79E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06A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Fecha] </w:t>
      </w:r>
    </w:p>
    <w:p w14:paraId="547E873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51615B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A. INSTRUCCIONES </w:t>
      </w:r>
    </w:p>
    <w:p w14:paraId="0B4B9A9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768AE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El presente formato será diligenciado para efectos de </w:t>
      </w:r>
      <w:r w:rsidRPr="00EA7374">
        <w:rPr>
          <w:rFonts w:ascii="Arial Narrow" w:eastAsia="Arial Narrow" w:hAnsi="Arial Narrow" w:cs="Arial Narrow"/>
          <w:b/>
          <w:lang w:val="es-CO"/>
        </w:rPr>
        <w:t xml:space="preserve">acreditación de capacidad jurídica, capacidad financiera y experiencia </w:t>
      </w:r>
      <w:r w:rsidRPr="00EA7374">
        <w:rPr>
          <w:rFonts w:ascii="Arial Narrow" w:eastAsia="Arial Narrow" w:hAnsi="Arial Narrow" w:cs="Arial Narrow"/>
          <w:lang w:val="es-CO"/>
        </w:rPr>
        <w:t xml:space="preserve">exclusivamente por los proponentes singulares o integrantes de los proponentes plurales no obligados a inscribirse en el RUP. </w:t>
      </w:r>
    </w:p>
    <w:p w14:paraId="54BB263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AB600A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2. </w:t>
      </w:r>
      <w:r w:rsidRPr="00EA7374">
        <w:rPr>
          <w:rFonts w:ascii="Arial Narrow" w:eastAsia="Arial Narrow" w:hAnsi="Arial Narrow" w:cs="Arial Narrow"/>
          <w:b/>
          <w:lang w:val="es-CO"/>
        </w:rPr>
        <w:t xml:space="preserve">Los proponentes no obligados a inscribirse en el RUP </w:t>
      </w:r>
      <w:r w:rsidRPr="00EA7374">
        <w:rPr>
          <w:rFonts w:ascii="Arial Narrow" w:eastAsia="Arial Narrow" w:hAnsi="Arial Narrow" w:cs="Arial Narrow"/>
          <w:lang w:val="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781D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799B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BFCA4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7868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Relacione los datos de identificación del Interesado que diligencia el formulario. </w:t>
      </w:r>
    </w:p>
    <w:p w14:paraId="3F16B43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0CDC7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8B65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8. Deberá acreditar que como parte de sus actividades empresariales realiza las actividades exigidas en el Pliego de Condiciones. </w:t>
      </w:r>
    </w:p>
    <w:p w14:paraId="14C9DC4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F14252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15007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7DCA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3B8EB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B. IDENTIFICACIÓN </w:t>
      </w:r>
    </w:p>
    <w:p w14:paraId="783E71F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A77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NOMBRE DEL PROPONENTE O MIEMBRO DE LA ESTRUCTURA PLURAL: </w:t>
      </w:r>
    </w:p>
    <w:p w14:paraId="48840E5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 </w:t>
      </w:r>
    </w:p>
    <w:p w14:paraId="0D267C8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88493A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REQUISITO(S) QUE ACREDITA: </w:t>
      </w:r>
    </w:p>
    <w:p w14:paraId="312209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_______________________________________________ </w:t>
      </w:r>
    </w:p>
    <w:p w14:paraId="01D8E8D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96866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DEL DOMICILIO </w:t>
      </w:r>
    </w:p>
    <w:p w14:paraId="3536EE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PRINCIPAL: ___________________________________________ </w:t>
      </w:r>
    </w:p>
    <w:p w14:paraId="1768D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 Y PAÍS: _________________________________________________________</w:t>
      </w:r>
    </w:p>
    <w:p w14:paraId="2C7C43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 FAX: ________________________________ </w:t>
      </w:r>
    </w:p>
    <w:p w14:paraId="362C70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ELECTRÓNICO___________________________________________________</w:t>
      </w:r>
    </w:p>
    <w:p w14:paraId="61E783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99C81A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NOTIFICACIONES: </w:t>
      </w:r>
    </w:p>
    <w:p w14:paraId="54262F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PARA NOTIFICACIONES: _____________________________________ </w:t>
      </w:r>
    </w:p>
    <w:p w14:paraId="57EE4B7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PAÍS: __________________________________________________________ </w:t>
      </w:r>
    </w:p>
    <w:p w14:paraId="6BD2D3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__________________________FAX: _______________________________ </w:t>
      </w:r>
    </w:p>
    <w:p w14:paraId="120B8E1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CORREO ELECTRÓNICO: __________________________________________________ </w:t>
      </w:r>
    </w:p>
    <w:p w14:paraId="6056BA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A316EE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782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C. REPRESENTACIÓN LEGAL </w:t>
      </w:r>
    </w:p>
    <w:p w14:paraId="7E9D6A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06B8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NOMBRES DEL(LOS) REPRESENTANTE(S) LEGAL(ES):</w:t>
      </w:r>
    </w:p>
    <w:p w14:paraId="34DAEF4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w:t>
      </w:r>
    </w:p>
    <w:p w14:paraId="4E1AFCA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C5BFF9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CC.____ C.E _____Pasaporte: __________ País ____________ No. _______________ </w:t>
      </w:r>
    </w:p>
    <w:p w14:paraId="70692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A4B0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Facultades del(los) representante(s) legal(es): </w:t>
      </w:r>
    </w:p>
    <w:p w14:paraId="020FC8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______________________________________________________________________</w:t>
      </w:r>
    </w:p>
    <w:p w14:paraId="327CEDE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DC0A4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D. CLASIFICACIÓN: </w:t>
      </w:r>
    </w:p>
    <w:p w14:paraId="627EEE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8BCC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como parte de las actividades que desarrollo como parte de mi objeto empresarial se encuentran por lo menos una de las siguientes </w:t>
      </w:r>
    </w:p>
    <w:p w14:paraId="108EA6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w:t>
      </w:r>
      <w:r w:rsidRPr="00EA7374">
        <w:rPr>
          <w:rFonts w:ascii="Arial Narrow" w:eastAsia="Arial Narrow" w:hAnsi="Arial Narrow" w:cs="Arial Narrow"/>
          <w:b/>
          <w:lang w:val="es-CO"/>
        </w:rPr>
        <w:t xml:space="preserve"> </w:t>
      </w:r>
    </w:p>
    <w:p w14:paraId="4B9D6E9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A8DA6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E. EXPERIENCIA ACREDITADA:</w:t>
      </w:r>
    </w:p>
    <w:p w14:paraId="75D01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mi experiencia acreditada está relacionada con: </w:t>
      </w:r>
    </w:p>
    <w:p w14:paraId="4B3016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D96D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63C45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14080E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29CEB2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8F58EC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F736C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A0C5B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67190A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A628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6F61C7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53C07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3B07F4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B36B6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3D1686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2426B27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B99163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F6CC9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2912CF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51B653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5ABAA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w:t>
      </w:r>
    </w:p>
    <w:p w14:paraId="4640228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Lo anterior de conformidad con lo indicado en el Decreto 1082 de 2015 </w:t>
      </w:r>
    </w:p>
    <w:p w14:paraId="25797FF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2F08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F. CAPACIDAD FINANCIERA </w:t>
      </w:r>
    </w:p>
    <w:p w14:paraId="445DC56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C6A64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 Nombre del proponente que acredita el </w:t>
      </w:r>
      <w:r w:rsidRPr="00EA7374">
        <w:rPr>
          <w:rFonts w:ascii="Arial Narrow" w:eastAsia="Arial Narrow" w:hAnsi="Arial Narrow" w:cs="Arial Narrow"/>
          <w:u w:val="single"/>
          <w:lang w:val="es-CO"/>
        </w:rPr>
        <w:t>capital de trabajo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7894935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6E52A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Capital de trabajo= (activo corriente</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 (pasivo corriente) =$ _____ = $_________</w:t>
      </w:r>
    </w:p>
    <w:p w14:paraId="50AB9FA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319C63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D68E1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(ii) Nombre del proponente que acredita el </w:t>
      </w:r>
      <w:r w:rsidRPr="00EA7374">
        <w:rPr>
          <w:rFonts w:ascii="Arial Narrow" w:eastAsia="Arial Narrow" w:hAnsi="Arial Narrow" w:cs="Arial Narrow"/>
          <w:u w:val="single"/>
          <w:lang w:val="es-CO"/>
        </w:rPr>
        <w:t>índice de liquidez</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w:t>
      </w:r>
    </w:p>
    <w:p w14:paraId="3816CFB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2B8FF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Liquidez =     (Activo</w:t>
      </w:r>
      <w:r w:rsidRPr="00EA7374">
        <w:rPr>
          <w:rFonts w:ascii="Arial Narrow" w:eastAsia="Arial Narrow" w:hAnsi="Arial Narrow" w:cs="Arial Narrow"/>
          <w:i/>
          <w:lang w:val="es-CO"/>
        </w:rPr>
        <w:t xml:space="preserve">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(Pasivo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483E2968"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3C7433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6B4770"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(iii) Nombre del proponente que acredita el </w:t>
      </w:r>
      <w:r w:rsidRPr="00EA7374">
        <w:rPr>
          <w:rFonts w:ascii="Arial Narrow" w:eastAsia="Arial Narrow" w:hAnsi="Arial Narrow" w:cs="Arial Narrow"/>
          <w:u w:val="single"/>
          <w:lang w:val="es-CO"/>
        </w:rPr>
        <w:t>Endeudamiento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54A06A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9126B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Endeudamiento =   (Pasivo</w:t>
      </w:r>
      <w:r w:rsidRPr="00EA7374">
        <w:rPr>
          <w:rFonts w:ascii="Arial Narrow" w:eastAsia="Arial Narrow" w:hAnsi="Arial Narrow" w:cs="Arial Narrow"/>
          <w:i/>
          <w:lang w:val="es-CO"/>
        </w:rPr>
        <w:t xml:space="preserve">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 / (Activo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 100 </w:t>
      </w:r>
      <w:r w:rsidRPr="00EA7374">
        <w:rPr>
          <w:rFonts w:ascii="Arial Narrow" w:eastAsia="Arial Narrow" w:hAnsi="Arial Narrow" w:cs="Arial Narrow"/>
          <w:lang w:val="es-CO"/>
        </w:rPr>
        <w:t> </w:t>
      </w:r>
      <w:r w:rsidRPr="00EA7374">
        <w:rPr>
          <w:rFonts w:ascii="Arial Narrow" w:eastAsia="Arial Narrow" w:hAnsi="Arial Narrow" w:cs="Arial Narrow"/>
          <w:i/>
          <w:lang w:val="es-CO"/>
        </w:rPr>
        <w:t>= _____%</w:t>
      </w:r>
    </w:p>
    <w:p w14:paraId="42B92F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6F6D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ED857F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(iv) Nombre del proponente que acredita la </w:t>
      </w:r>
      <w:r w:rsidRPr="00EA7374">
        <w:rPr>
          <w:rFonts w:ascii="Arial Narrow" w:eastAsia="Arial Narrow" w:hAnsi="Arial Narrow" w:cs="Arial Narrow"/>
          <w:u w:val="single"/>
          <w:lang w:val="es-CO"/>
        </w:rPr>
        <w:t>Razón de cobertura de intereses</w:t>
      </w:r>
      <w:r w:rsidRPr="00EA7374">
        <w:rPr>
          <w:rFonts w:ascii="Arial Narrow" w:eastAsia="Arial Narrow" w:hAnsi="Arial Narrow" w:cs="Arial Narrow"/>
          <w:lang w:val="es-CO"/>
        </w:rPr>
        <w:t>:</w:t>
      </w:r>
      <w:r w:rsidRPr="00EA7374">
        <w:rPr>
          <w:rFonts w:ascii="Arial Narrow" w:eastAsia="Arial Narrow" w:hAnsi="Arial Narrow" w:cs="Arial Narrow"/>
          <w:b/>
          <w:lang w:val="es-CO"/>
        </w:rPr>
        <w:t>_______________</w:t>
      </w:r>
    </w:p>
    <w:p w14:paraId="3CB279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5E3E35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Razón de cobertura de intereses =(Utilidad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(Gastos de Intereses)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3294C005"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F9743A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90A39B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 Nombre del proponente que acredita el </w:t>
      </w:r>
      <w:r w:rsidRPr="00EA7374">
        <w:rPr>
          <w:rFonts w:ascii="Arial Narrow" w:eastAsia="Arial Narrow" w:hAnsi="Arial Narrow" w:cs="Arial Narrow"/>
          <w:u w:val="single"/>
          <w:lang w:val="es-CO"/>
        </w:rPr>
        <w:t>Índice  de rentabilidad del patrimonio</w:t>
      </w:r>
      <w:r w:rsidRPr="00EA7374">
        <w:rPr>
          <w:rFonts w:ascii="Arial Narrow" w:eastAsia="Arial Narrow" w:hAnsi="Arial Narrow" w:cs="Arial Narrow"/>
          <w:lang w:val="es-CO"/>
        </w:rPr>
        <w:t>:</w:t>
      </w:r>
      <w:r w:rsidRPr="00EA7374">
        <w:rPr>
          <w:rFonts w:ascii="Arial Narrow" w:eastAsia="Arial Narrow" w:hAnsi="Arial Narrow" w:cs="Arial Narrow"/>
          <w:b/>
          <w:lang w:val="es-CO"/>
        </w:rPr>
        <w:t>_______________</w:t>
      </w:r>
    </w:p>
    <w:p w14:paraId="58555DE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0120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Índice de rentabilidad del patrimonio =(Utilidad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(Patrimonio)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6C3FC2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107F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4E69C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(vi) Nombre del proponente que acredita el </w:t>
      </w:r>
      <w:r w:rsidRPr="00EA7374">
        <w:rPr>
          <w:rFonts w:ascii="Arial Narrow" w:eastAsia="Arial Narrow" w:hAnsi="Arial Narrow" w:cs="Arial Narrow"/>
          <w:u w:val="single"/>
          <w:lang w:val="es-CO"/>
        </w:rPr>
        <w:t>Índice  de rentabilidad del activo</w:t>
      </w:r>
      <w:r w:rsidRPr="00EA7374">
        <w:rPr>
          <w:rFonts w:ascii="Arial Narrow" w:eastAsia="Arial Narrow" w:hAnsi="Arial Narrow" w:cs="Arial Narrow"/>
          <w:lang w:val="es-CO"/>
        </w:rPr>
        <w:t>:</w:t>
      </w:r>
      <w:r w:rsidRPr="00EA7374">
        <w:rPr>
          <w:rFonts w:ascii="Arial Narrow" w:eastAsia="Arial Narrow" w:hAnsi="Arial Narrow" w:cs="Arial Narrow"/>
          <w:b/>
          <w:lang w:val="es-CO"/>
        </w:rPr>
        <w:t>_______________</w:t>
      </w:r>
    </w:p>
    <w:p w14:paraId="5E04C8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97F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Índice de rentabilidad del activo =(Utilidad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(Activo)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7A0C07E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950F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6C2DD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Fecha de corte de la información relacionada: ___________________________ </w:t>
      </w:r>
    </w:p>
    <w:p w14:paraId="1CB5A16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EFE8B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DECLARO QUE LA INFORMACIÓN CONTENIDA EN ESTE FORMULARIO ES CIERTA Y QUE CONOZCO LAS SANCIONES LEGALES QUE ACARREARÍA CUALQUIER INFORMACIÓN O DOCUMENTO NO AJUSTADO A LA REALIDAD. </w:t>
      </w:r>
    </w:p>
    <w:p w14:paraId="063F0F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C2F74B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FIRMA: _______________________________________________ </w:t>
      </w:r>
    </w:p>
    <w:p w14:paraId="039CE0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346FAA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3AED5FA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F7C1B8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1B28B6B" w14:textId="77777777" w:rsidR="00601B9E" w:rsidRPr="00EA7374" w:rsidRDefault="001A198A" w:rsidP="00A324AA">
      <w:pPr>
        <w:jc w:val="center"/>
        <w:rPr>
          <w:rFonts w:ascii="Arial Narrow" w:eastAsia="Arial Narrow" w:hAnsi="Arial Narrow" w:cs="Arial Narrow"/>
          <w:b/>
          <w:lang w:val="es-CO"/>
        </w:rPr>
      </w:pPr>
      <w:bookmarkStart w:id="43" w:name="_heading=h.3dy6vkm" w:colFirst="0" w:colLast="0"/>
      <w:bookmarkEnd w:id="43"/>
      <w:r w:rsidRPr="00EA7374">
        <w:rPr>
          <w:rFonts w:ascii="Arial Narrow" w:hAnsi="Arial Narrow"/>
          <w:lang w:val="es-CO"/>
        </w:rPr>
        <w:br w:type="page"/>
      </w:r>
      <w:r w:rsidRPr="00EA7374">
        <w:rPr>
          <w:rFonts w:ascii="Arial Narrow" w:eastAsia="Arial Narrow" w:hAnsi="Arial Narrow" w:cs="Arial Narrow"/>
          <w:b/>
          <w:lang w:val="es-CO"/>
        </w:rPr>
        <w:lastRenderedPageBreak/>
        <w:t>ANEXO No. 6</w:t>
      </w:r>
    </w:p>
    <w:p w14:paraId="399B2F22"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FORMATO UNIONES TEMPORALES O CONSORCIOS</w:t>
      </w:r>
    </w:p>
    <w:p w14:paraId="116C0C17" w14:textId="77777777" w:rsidR="00601B9E" w:rsidRPr="00EA7374" w:rsidRDefault="00601B9E">
      <w:pPr>
        <w:spacing w:after="0" w:line="240" w:lineRule="auto"/>
        <w:jc w:val="both"/>
        <w:rPr>
          <w:rFonts w:ascii="Arial Narrow" w:eastAsia="Arial Narrow" w:hAnsi="Arial Narrow" w:cs="Arial Narrow"/>
          <w:lang w:val="es-CO"/>
        </w:rPr>
      </w:pPr>
    </w:p>
    <w:p w14:paraId="79188593" w14:textId="77777777" w:rsidR="00601B9E" w:rsidRPr="00EA7374" w:rsidRDefault="00601B9E">
      <w:pPr>
        <w:jc w:val="both"/>
        <w:rPr>
          <w:rFonts w:ascii="Arial Narrow" w:eastAsia="Arial Narrow" w:hAnsi="Arial Narrow" w:cs="Arial Narrow"/>
          <w:lang w:val="es-CO"/>
        </w:rPr>
      </w:pPr>
      <w:bookmarkStart w:id="44" w:name="_heading=h.1t3h5sf" w:colFirst="0" w:colLast="0"/>
      <w:bookmarkEnd w:id="44"/>
    </w:p>
    <w:p w14:paraId="3CC95396"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Pr="00EA7374" w:rsidRDefault="00601B9E">
      <w:pPr>
        <w:jc w:val="both"/>
        <w:rPr>
          <w:rFonts w:ascii="Arial Narrow" w:eastAsia="Arial Narrow" w:hAnsi="Arial Narrow" w:cs="Arial Narrow"/>
          <w:lang w:val="es-CO"/>
        </w:rPr>
      </w:pPr>
    </w:p>
    <w:p w14:paraId="7C8CD6E5" w14:textId="1DF5F983"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D2139">
        <w:rPr>
          <w:rFonts w:ascii="Arial Narrow" w:eastAsia="Arial Narrow" w:hAnsi="Arial Narrow" w:cs="Arial Narrow"/>
          <w:b/>
          <w:lang w:val="es-CO"/>
        </w:rPr>
        <w:t xml:space="preserve">SUBASTA INVERSA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3A6D96">
        <w:rPr>
          <w:rFonts w:ascii="Arial Narrow" w:hAnsi="Arial Narrow" w:cs="Arial"/>
          <w:b/>
          <w:bCs/>
          <w:lang w:val="es-CO"/>
        </w:rPr>
        <w:t>50</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541C09"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Pr="00EA7374" w:rsidRDefault="00601B9E">
      <w:pPr>
        <w:jc w:val="both"/>
        <w:rPr>
          <w:rFonts w:ascii="Arial Narrow" w:eastAsia="Arial Narrow" w:hAnsi="Arial Narrow" w:cs="Arial Narrow"/>
          <w:lang w:val="es-CO"/>
        </w:rPr>
      </w:pPr>
    </w:p>
    <w:p w14:paraId="7023A49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Pr="00EA7374" w:rsidRDefault="00601B9E">
      <w:pPr>
        <w:jc w:val="both"/>
        <w:rPr>
          <w:rFonts w:ascii="Arial Narrow" w:eastAsia="Arial Narrow" w:hAnsi="Arial Narrow" w:cs="Arial Narrow"/>
          <w:lang w:val="es-CO"/>
        </w:rPr>
      </w:pPr>
    </w:p>
    <w:p w14:paraId="77D9BEEC"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EA7374"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 xml:space="preserve">LABOR A </w:t>
            </w:r>
            <w:r w:rsidRPr="00EA7374">
              <w:rPr>
                <w:rFonts w:ascii="Arial Narrow" w:eastAsia="Arial Narrow" w:hAnsi="Arial Narrow" w:cs="Arial Narrow"/>
                <w:b/>
                <w:sz w:val="16"/>
                <w:szCs w:val="16"/>
                <w:lang w:val="es-CO"/>
              </w:rPr>
              <w:br/>
              <w:t xml:space="preserve">DESARROLLAR EN LA </w:t>
            </w:r>
            <w:r w:rsidRPr="00EA7374">
              <w:rPr>
                <w:rFonts w:ascii="Arial Narrow" w:eastAsia="Arial Narrow" w:hAnsi="Arial Narrow" w:cs="Arial Narrow"/>
                <w:b/>
                <w:sz w:val="16"/>
                <w:szCs w:val="16"/>
                <w:lang w:val="es-CO"/>
              </w:rPr>
              <w:br/>
              <w:t xml:space="preserve">EJECUCIÓN DEL </w:t>
            </w:r>
            <w:r w:rsidRPr="00EA7374">
              <w:rPr>
                <w:rFonts w:ascii="Arial Narrow" w:eastAsia="Arial Narrow" w:hAnsi="Arial Narrow" w:cs="Arial Narrow"/>
                <w:b/>
                <w:sz w:val="16"/>
                <w:szCs w:val="16"/>
                <w:lang w:val="es-CO"/>
              </w:rPr>
              <w:br/>
              <w:t>CONTRATO</w:t>
            </w:r>
          </w:p>
        </w:tc>
      </w:tr>
      <w:tr w:rsidR="00601B9E" w:rsidRPr="00EA7374"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EA7374" w:rsidRDefault="00601B9E">
            <w:pPr>
              <w:jc w:val="both"/>
              <w:rPr>
                <w:rFonts w:ascii="Arial Narrow" w:eastAsia="Arial Narrow" w:hAnsi="Arial Narrow" w:cs="Arial Narrow"/>
                <w:sz w:val="16"/>
                <w:szCs w:val="16"/>
                <w:lang w:val="es-CO"/>
              </w:rPr>
            </w:pPr>
          </w:p>
        </w:tc>
      </w:tr>
      <w:tr w:rsidR="00601B9E" w:rsidRPr="00EA7374"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EA7374" w:rsidRDefault="00601B9E">
            <w:pPr>
              <w:jc w:val="both"/>
              <w:rPr>
                <w:rFonts w:ascii="Arial Narrow" w:eastAsia="Arial Narrow" w:hAnsi="Arial Narrow" w:cs="Arial Narrow"/>
                <w:sz w:val="16"/>
                <w:szCs w:val="16"/>
                <w:lang w:val="es-CO"/>
              </w:rPr>
            </w:pPr>
          </w:p>
        </w:tc>
      </w:tr>
    </w:tbl>
    <w:p w14:paraId="20935B50" w14:textId="77777777" w:rsidR="00601B9E" w:rsidRPr="00EA7374" w:rsidRDefault="00601B9E">
      <w:pPr>
        <w:jc w:val="both"/>
        <w:rPr>
          <w:rFonts w:ascii="Arial Narrow" w:eastAsia="Arial Narrow" w:hAnsi="Arial Narrow" w:cs="Arial Narrow"/>
          <w:lang w:val="es-CO"/>
        </w:rPr>
      </w:pPr>
    </w:p>
    <w:p w14:paraId="5022CB4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CUARTA: OBLIGACIONES Y SANCIONES. Los miembros de la UNIÓN TEMPORAL O CONSORCIO (especificar si se trata de unión temporal o consorcio) responderán solidariamente en cada uno de los compromisos que esta celebre </w:t>
      </w:r>
      <w:r w:rsidRPr="00EA7374">
        <w:rPr>
          <w:rFonts w:ascii="Arial Narrow" w:eastAsia="Arial Narrow" w:hAnsi="Arial Narrow" w:cs="Arial Narrow"/>
          <w:lang w:val="es-CO"/>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909F921" w14:textId="72FBEACF"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QUINTA: </w:t>
      </w:r>
      <w:r w:rsidR="00FD2139" w:rsidRPr="00EA7374">
        <w:rPr>
          <w:rFonts w:ascii="Arial Narrow" w:eastAsia="Arial Narrow" w:hAnsi="Arial Narrow" w:cs="Arial Narrow"/>
          <w:lang w:val="es-CO"/>
        </w:rPr>
        <w:t>DURACIÓN. -</w:t>
      </w:r>
      <w:r w:rsidRPr="00EA7374">
        <w:rPr>
          <w:rFonts w:ascii="Arial Narrow" w:eastAsia="Arial Narrow" w:hAnsi="Arial Narrow" w:cs="Arial Narrow"/>
          <w:lang w:val="es-CO"/>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r w:rsidRPr="00EA7374">
        <w:rPr>
          <w:rFonts w:ascii="Arial Narrow" w:eastAsia="Arial Narrow" w:hAnsi="Arial Narrow" w:cs="Arial Narrow"/>
          <w:lang w:val="es-CO"/>
        </w:rPr>
        <w:br/>
        <w:t xml:space="preserve">SEXTA: </w:t>
      </w:r>
      <w:r w:rsidR="00FD2139" w:rsidRPr="00EA7374">
        <w:rPr>
          <w:rFonts w:ascii="Arial Narrow" w:eastAsia="Arial Narrow" w:hAnsi="Arial Narrow" w:cs="Arial Narrow"/>
          <w:lang w:val="es-CO"/>
        </w:rPr>
        <w:t>CESIÓN. -</w:t>
      </w:r>
      <w:r w:rsidRPr="00EA7374">
        <w:rPr>
          <w:rFonts w:ascii="Arial Narrow" w:eastAsia="Arial Narrow" w:hAnsi="Arial Narrow" w:cs="Arial Narrow"/>
          <w:lang w:val="es-CO"/>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3EA7494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Pr="00EA7374" w:rsidRDefault="001A198A">
      <w:pPr>
        <w:rPr>
          <w:rFonts w:ascii="Arial Narrow" w:eastAsia="Arial Narrow" w:hAnsi="Arial Narrow" w:cs="Arial Narrow"/>
          <w:b/>
          <w:lang w:val="es-CO"/>
        </w:rPr>
      </w:pPr>
      <w:bookmarkStart w:id="45" w:name="_heading=h.4d34og8" w:colFirst="0" w:colLast="0"/>
      <w:bookmarkEnd w:id="45"/>
      <w:r w:rsidRPr="00EA7374">
        <w:rPr>
          <w:rFonts w:ascii="Arial Narrow" w:hAnsi="Arial Narrow"/>
          <w:lang w:val="es-CO"/>
        </w:rPr>
        <w:br w:type="page"/>
      </w:r>
    </w:p>
    <w:p w14:paraId="0D8286A8" w14:textId="77777777" w:rsidR="00601B9E" w:rsidRPr="00EA7374" w:rsidRDefault="001A198A">
      <w:pPr>
        <w:pStyle w:val="Ttulo3"/>
        <w:jc w:val="center"/>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ANEXO No. 7</w:t>
      </w:r>
    </w:p>
    <w:p w14:paraId="63749878" w14:textId="77777777" w:rsidR="00601B9E" w:rsidRPr="00EA7374" w:rsidRDefault="00601B9E">
      <w:pPr>
        <w:spacing w:after="0" w:line="240" w:lineRule="auto"/>
        <w:jc w:val="both"/>
        <w:rPr>
          <w:rFonts w:ascii="Arial Narrow" w:eastAsia="Arial Narrow" w:hAnsi="Arial Narrow" w:cs="Arial Narrow"/>
          <w:lang w:val="es-CO"/>
        </w:rPr>
      </w:pPr>
    </w:p>
    <w:p w14:paraId="0B0A31B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ARTÍCULO 50 LEY 789 DE 2002 (Persona Jurídica)</w:t>
      </w:r>
    </w:p>
    <w:p w14:paraId="21216E68"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A953F1C" w14:textId="77777777" w:rsidR="00601B9E" w:rsidRPr="00EA7374" w:rsidRDefault="00601B9E">
      <w:pPr>
        <w:spacing w:after="0" w:line="240" w:lineRule="auto"/>
        <w:jc w:val="both"/>
        <w:rPr>
          <w:rFonts w:ascii="Arial Narrow" w:eastAsia="Arial Narrow" w:hAnsi="Arial Narrow" w:cs="Arial Narrow"/>
          <w:b/>
          <w:lang w:val="es-CO"/>
        </w:rPr>
      </w:pPr>
    </w:p>
    <w:p w14:paraId="6AA2D8E8" w14:textId="77777777" w:rsidR="00601B9E" w:rsidRPr="00EA7374" w:rsidRDefault="00601B9E">
      <w:pPr>
        <w:spacing w:after="0" w:line="240" w:lineRule="auto"/>
        <w:jc w:val="both"/>
        <w:rPr>
          <w:rFonts w:ascii="Arial Narrow" w:eastAsia="Arial Narrow" w:hAnsi="Arial Narrow" w:cs="Arial Narrow"/>
          <w:b/>
          <w:lang w:val="es-CO"/>
        </w:rPr>
      </w:pPr>
    </w:p>
    <w:p w14:paraId="04681DEB"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(Use la opción que corresponda, según certifique el Representante Legal o el Revisor Fiscal)</w:t>
      </w:r>
    </w:p>
    <w:p w14:paraId="2950677C"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C9ED2D9"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en mi condición de Representante Legal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440B774B"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6EC5563"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Lo anterior en cumplimiento de lo dispuesto en el Artículo 50 de la Ley 789 de 2002.</w:t>
      </w:r>
    </w:p>
    <w:p w14:paraId="339461FA"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E7F7156"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5A2BCEF3"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DAF30E5"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Estos pagos, corresponden a los montos contabilizados y pagados por la compañía durante dichos 6 meses.  Lo anterior, en cumplimiento de lo dispuesto en el Artículo 50 de la Ley 789 de 2002.</w:t>
      </w:r>
    </w:p>
    <w:p w14:paraId="24F39B42"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b/>
          <w:lang w:val="es-CO"/>
        </w:rPr>
      </w:pPr>
    </w:p>
    <w:tbl>
      <w:tblPr>
        <w:tblStyle w:val="9"/>
        <w:tblW w:w="9388" w:type="dxa"/>
        <w:jc w:val="center"/>
        <w:tblInd w:w="0" w:type="dxa"/>
        <w:tblLayout w:type="fixed"/>
        <w:tblLook w:val="0000" w:firstRow="0" w:lastRow="0" w:firstColumn="0" w:lastColumn="0" w:noHBand="0" w:noVBand="0"/>
      </w:tblPr>
      <w:tblGrid>
        <w:gridCol w:w="9388"/>
      </w:tblGrid>
      <w:tr w:rsidR="00601B9E" w:rsidRPr="00EA7374"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7789E57"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Dada en ______, a los  (        )__________ del mes de __________ de ________</w:t>
      </w:r>
    </w:p>
    <w:p w14:paraId="395F2422"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11F9EC7E"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3BF263D5" w14:textId="77777777" w:rsidR="00601B9E" w:rsidRPr="00EA7374" w:rsidRDefault="00601B9E">
      <w:pPr>
        <w:spacing w:after="0" w:line="240" w:lineRule="auto"/>
        <w:jc w:val="both"/>
        <w:rPr>
          <w:rFonts w:ascii="Arial Narrow" w:eastAsia="Arial Narrow" w:hAnsi="Arial Narrow" w:cs="Arial Narrow"/>
          <w:b/>
          <w:lang w:val="es-CO"/>
        </w:rPr>
      </w:pPr>
    </w:p>
    <w:p w14:paraId="5CECB5D9" w14:textId="77777777" w:rsidR="00601B9E" w:rsidRPr="00EA7374" w:rsidRDefault="00601B9E">
      <w:pPr>
        <w:spacing w:after="0" w:line="240" w:lineRule="auto"/>
        <w:jc w:val="both"/>
        <w:rPr>
          <w:rFonts w:ascii="Arial Narrow" w:eastAsia="Arial Narrow" w:hAnsi="Arial Narrow" w:cs="Arial Narrow"/>
          <w:b/>
          <w:lang w:val="es-CO"/>
        </w:rPr>
      </w:pPr>
    </w:p>
    <w:p w14:paraId="00092D03" w14:textId="77777777" w:rsidR="00601B9E" w:rsidRPr="00EA7374" w:rsidRDefault="00601B9E">
      <w:pPr>
        <w:spacing w:after="0" w:line="240" w:lineRule="auto"/>
        <w:jc w:val="both"/>
        <w:rPr>
          <w:rFonts w:ascii="Arial Narrow" w:eastAsia="Arial Narrow" w:hAnsi="Arial Narrow" w:cs="Arial Narrow"/>
          <w:b/>
          <w:lang w:val="es-CO"/>
        </w:rPr>
      </w:pPr>
    </w:p>
    <w:p w14:paraId="7B108422" w14:textId="77777777" w:rsidR="00601B9E" w:rsidRPr="00EA7374" w:rsidRDefault="00601B9E">
      <w:pPr>
        <w:spacing w:after="0" w:line="240" w:lineRule="auto"/>
        <w:jc w:val="both"/>
        <w:rPr>
          <w:rFonts w:ascii="Arial Narrow" w:eastAsia="Arial Narrow" w:hAnsi="Arial Narrow" w:cs="Arial Narrow"/>
          <w:b/>
          <w:lang w:val="es-CO"/>
        </w:rPr>
      </w:pPr>
    </w:p>
    <w:p w14:paraId="43AA0776" w14:textId="77777777" w:rsidR="00601B9E" w:rsidRPr="00EA7374" w:rsidRDefault="00601B9E">
      <w:pPr>
        <w:spacing w:after="0" w:line="240" w:lineRule="auto"/>
        <w:jc w:val="both"/>
        <w:rPr>
          <w:rFonts w:ascii="Arial Narrow" w:eastAsia="Arial Narrow" w:hAnsi="Arial Narrow" w:cs="Arial Narrow"/>
          <w:b/>
          <w:lang w:val="es-CO"/>
        </w:rPr>
      </w:pPr>
    </w:p>
    <w:p w14:paraId="6CED0BC3" w14:textId="77777777" w:rsidR="00601B9E" w:rsidRPr="00EA7374" w:rsidRDefault="00601B9E">
      <w:pPr>
        <w:spacing w:after="0" w:line="240" w:lineRule="auto"/>
        <w:jc w:val="both"/>
        <w:rPr>
          <w:rFonts w:ascii="Arial Narrow" w:eastAsia="Arial Narrow" w:hAnsi="Arial Narrow" w:cs="Arial Narrow"/>
          <w:b/>
          <w:lang w:val="es-CO"/>
        </w:rPr>
      </w:pPr>
    </w:p>
    <w:p w14:paraId="5CE92622" w14:textId="77777777" w:rsidR="00601B9E" w:rsidRPr="00EA7374" w:rsidRDefault="00601B9E">
      <w:pPr>
        <w:spacing w:after="0" w:line="240" w:lineRule="auto"/>
        <w:jc w:val="both"/>
        <w:rPr>
          <w:rFonts w:ascii="Arial Narrow" w:eastAsia="Arial Narrow" w:hAnsi="Arial Narrow" w:cs="Arial Narrow"/>
          <w:b/>
          <w:lang w:val="es-CO"/>
        </w:rPr>
      </w:pPr>
    </w:p>
    <w:p w14:paraId="7768CE93" w14:textId="77777777" w:rsidR="00601B9E" w:rsidRPr="00EA7374" w:rsidRDefault="00601B9E">
      <w:pPr>
        <w:spacing w:after="0" w:line="240" w:lineRule="auto"/>
        <w:jc w:val="both"/>
        <w:rPr>
          <w:rFonts w:ascii="Arial Narrow" w:eastAsia="Arial Narrow" w:hAnsi="Arial Narrow" w:cs="Arial Narrow"/>
          <w:b/>
          <w:lang w:val="es-CO"/>
        </w:rPr>
      </w:pPr>
    </w:p>
    <w:p w14:paraId="0AC9D0A5" w14:textId="77777777" w:rsidR="00601B9E" w:rsidRPr="00EA7374" w:rsidRDefault="00601B9E">
      <w:pPr>
        <w:spacing w:after="0" w:line="240" w:lineRule="auto"/>
        <w:jc w:val="both"/>
        <w:rPr>
          <w:rFonts w:ascii="Arial Narrow" w:eastAsia="Arial Narrow" w:hAnsi="Arial Narrow" w:cs="Arial Narrow"/>
          <w:b/>
          <w:lang w:val="es-CO"/>
        </w:rPr>
      </w:pPr>
    </w:p>
    <w:p w14:paraId="7B560B80" w14:textId="77777777" w:rsidR="00601B9E" w:rsidRPr="00EA7374" w:rsidRDefault="00601B9E">
      <w:pPr>
        <w:spacing w:after="0" w:line="240" w:lineRule="auto"/>
        <w:jc w:val="both"/>
        <w:rPr>
          <w:rFonts w:ascii="Arial Narrow" w:eastAsia="Arial Narrow" w:hAnsi="Arial Narrow" w:cs="Arial Narrow"/>
          <w:b/>
          <w:lang w:val="es-CO"/>
        </w:rPr>
      </w:pPr>
    </w:p>
    <w:p w14:paraId="2F042B3B" w14:textId="77777777" w:rsidR="00601B9E" w:rsidRPr="00EA7374" w:rsidRDefault="00601B9E">
      <w:pPr>
        <w:spacing w:after="0" w:line="240" w:lineRule="auto"/>
        <w:jc w:val="both"/>
        <w:rPr>
          <w:rFonts w:ascii="Arial Narrow" w:eastAsia="Arial Narrow" w:hAnsi="Arial Narrow" w:cs="Arial Narrow"/>
          <w:b/>
          <w:lang w:val="es-CO"/>
        </w:rPr>
      </w:pPr>
    </w:p>
    <w:p w14:paraId="4DFB487B" w14:textId="77777777" w:rsidR="00601B9E" w:rsidRPr="00EA7374" w:rsidRDefault="00601B9E">
      <w:pPr>
        <w:spacing w:after="0" w:line="240" w:lineRule="auto"/>
        <w:jc w:val="both"/>
        <w:rPr>
          <w:rFonts w:ascii="Arial Narrow" w:eastAsia="Arial Narrow" w:hAnsi="Arial Narrow" w:cs="Arial Narrow"/>
          <w:b/>
          <w:lang w:val="es-CO"/>
        </w:rPr>
      </w:pPr>
    </w:p>
    <w:p w14:paraId="3C186C8D" w14:textId="77777777" w:rsidR="00601B9E" w:rsidRPr="00EA7374" w:rsidRDefault="00601B9E">
      <w:pPr>
        <w:spacing w:after="0" w:line="240" w:lineRule="auto"/>
        <w:jc w:val="both"/>
        <w:rPr>
          <w:rFonts w:ascii="Arial Narrow" w:eastAsia="Arial Narrow" w:hAnsi="Arial Narrow" w:cs="Arial Narrow"/>
          <w:b/>
          <w:lang w:val="es-CO"/>
        </w:rPr>
      </w:pPr>
    </w:p>
    <w:p w14:paraId="10093D36" w14:textId="77777777" w:rsidR="00601B9E" w:rsidRPr="00EA7374" w:rsidRDefault="00601B9E">
      <w:pPr>
        <w:spacing w:after="0" w:line="240" w:lineRule="auto"/>
        <w:jc w:val="both"/>
        <w:rPr>
          <w:rFonts w:ascii="Arial Narrow" w:eastAsia="Arial Narrow" w:hAnsi="Arial Narrow" w:cs="Arial Narrow"/>
          <w:b/>
          <w:lang w:val="es-CO"/>
        </w:rPr>
      </w:pPr>
    </w:p>
    <w:p w14:paraId="4D7DE7E1" w14:textId="77777777" w:rsidR="00406B1C" w:rsidRPr="00EA7374" w:rsidRDefault="00406B1C">
      <w:pPr>
        <w:spacing w:after="0" w:line="240" w:lineRule="auto"/>
        <w:jc w:val="both"/>
        <w:rPr>
          <w:rFonts w:ascii="Arial Narrow" w:eastAsia="Arial Narrow" w:hAnsi="Arial Narrow" w:cs="Arial Narrow"/>
          <w:b/>
          <w:lang w:val="es-CO"/>
        </w:rPr>
      </w:pPr>
    </w:p>
    <w:p w14:paraId="72358378" w14:textId="77777777" w:rsidR="00601B9E" w:rsidRPr="00EA7374" w:rsidRDefault="00601B9E">
      <w:pPr>
        <w:spacing w:after="0" w:line="240" w:lineRule="auto"/>
        <w:jc w:val="both"/>
        <w:rPr>
          <w:rFonts w:ascii="Arial Narrow" w:eastAsia="Arial Narrow" w:hAnsi="Arial Narrow" w:cs="Arial Narrow"/>
          <w:b/>
          <w:lang w:val="es-CO"/>
        </w:rPr>
      </w:pPr>
    </w:p>
    <w:p w14:paraId="0A017F8B" w14:textId="77777777" w:rsidR="00601B9E" w:rsidRPr="00EA7374" w:rsidRDefault="00601B9E">
      <w:pPr>
        <w:spacing w:after="0" w:line="240" w:lineRule="auto"/>
        <w:jc w:val="both"/>
        <w:rPr>
          <w:rFonts w:ascii="Arial Narrow" w:eastAsia="Arial Narrow" w:hAnsi="Arial Narrow" w:cs="Arial Narrow"/>
          <w:b/>
          <w:lang w:val="es-CO"/>
        </w:rPr>
      </w:pPr>
    </w:p>
    <w:p w14:paraId="433A76E6" w14:textId="77777777" w:rsidR="00544C11" w:rsidRPr="00EA7374" w:rsidRDefault="00544C11">
      <w:pPr>
        <w:spacing w:after="0" w:line="240" w:lineRule="auto"/>
        <w:jc w:val="both"/>
        <w:rPr>
          <w:rFonts w:ascii="Arial Narrow" w:eastAsia="Arial Narrow" w:hAnsi="Arial Narrow" w:cs="Arial Narrow"/>
          <w:b/>
          <w:lang w:val="es-CO"/>
        </w:rPr>
      </w:pPr>
    </w:p>
    <w:p w14:paraId="7C2934F0" w14:textId="77777777" w:rsidR="00544C11" w:rsidRPr="00EA7374" w:rsidRDefault="00544C11">
      <w:pPr>
        <w:spacing w:after="0" w:line="240" w:lineRule="auto"/>
        <w:jc w:val="both"/>
        <w:rPr>
          <w:rFonts w:ascii="Arial Narrow" w:eastAsia="Arial Narrow" w:hAnsi="Arial Narrow" w:cs="Arial Narrow"/>
          <w:b/>
          <w:lang w:val="es-CO"/>
        </w:rPr>
      </w:pPr>
    </w:p>
    <w:p w14:paraId="7686AF2A" w14:textId="77777777" w:rsidR="00601B9E" w:rsidRPr="00EA7374" w:rsidRDefault="00601B9E">
      <w:pPr>
        <w:spacing w:after="0" w:line="240" w:lineRule="auto"/>
        <w:jc w:val="both"/>
        <w:rPr>
          <w:rFonts w:ascii="Arial Narrow" w:eastAsia="Arial Narrow" w:hAnsi="Arial Narrow" w:cs="Arial Narrow"/>
          <w:b/>
          <w:lang w:val="es-CO"/>
        </w:rPr>
      </w:pPr>
    </w:p>
    <w:p w14:paraId="27FADCE3"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5DF8C967" w14:textId="77777777" w:rsidR="00601B9E" w:rsidRPr="00EA7374" w:rsidRDefault="00601B9E">
      <w:pPr>
        <w:spacing w:after="0" w:line="240" w:lineRule="auto"/>
        <w:jc w:val="center"/>
        <w:rPr>
          <w:rFonts w:ascii="Arial Narrow" w:eastAsia="Arial Narrow" w:hAnsi="Arial Narrow" w:cs="Arial Narrow"/>
          <w:b/>
          <w:lang w:val="es-CO"/>
        </w:rPr>
      </w:pPr>
    </w:p>
    <w:p w14:paraId="2C53659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sin personal a cargo)</w:t>
      </w:r>
    </w:p>
    <w:p w14:paraId="166C036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8CC5CB1" w14:textId="77777777" w:rsidR="00601B9E" w:rsidRPr="00EA7374" w:rsidRDefault="00601B9E">
      <w:pPr>
        <w:spacing w:after="0" w:line="240" w:lineRule="auto"/>
        <w:jc w:val="both"/>
        <w:rPr>
          <w:rFonts w:ascii="Arial Narrow" w:eastAsia="Arial Narrow" w:hAnsi="Arial Narrow" w:cs="Arial Narrow"/>
          <w:b/>
          <w:lang w:val="es-CO"/>
        </w:rPr>
      </w:pPr>
    </w:p>
    <w:p w14:paraId="630CC1F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no tengo personal a cargo y por ende no estoy obligado a efectuar el pago de aportes parafiscales y seguridad social.</w:t>
      </w:r>
    </w:p>
    <w:p w14:paraId="7B796456" w14:textId="77777777" w:rsidR="00601B9E" w:rsidRPr="00EA7374" w:rsidRDefault="00601B9E">
      <w:pPr>
        <w:jc w:val="both"/>
        <w:rPr>
          <w:rFonts w:ascii="Arial Narrow" w:eastAsia="Arial Narrow" w:hAnsi="Arial Narrow" w:cs="Arial Narrow"/>
          <w:lang w:val="es-CO"/>
        </w:rPr>
      </w:pPr>
    </w:p>
    <w:p w14:paraId="7B0B2802" w14:textId="77777777" w:rsidR="00601B9E" w:rsidRPr="00EA7374" w:rsidRDefault="00601B9E">
      <w:pPr>
        <w:jc w:val="both"/>
        <w:rPr>
          <w:rFonts w:ascii="Arial Narrow" w:eastAsia="Arial Narrow" w:hAnsi="Arial Narrow" w:cs="Arial Narrow"/>
          <w:lang w:val="es-CO"/>
        </w:rPr>
      </w:pPr>
    </w:p>
    <w:p w14:paraId="760ABCC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Dada en ______, a los  (        )__________ del mes de __________ de ________</w:t>
      </w:r>
    </w:p>
    <w:p w14:paraId="14F9E9D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528D20E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0B33BCB9" w14:textId="77777777" w:rsidR="00601B9E" w:rsidRPr="00EA7374" w:rsidRDefault="00601B9E">
      <w:pPr>
        <w:jc w:val="both"/>
        <w:rPr>
          <w:rFonts w:ascii="Arial Narrow" w:eastAsia="Arial Narrow" w:hAnsi="Arial Narrow" w:cs="Arial Narrow"/>
          <w:b/>
          <w:lang w:val="es-CO"/>
        </w:rPr>
      </w:pPr>
    </w:p>
    <w:p w14:paraId="5ADBBC47" w14:textId="77777777" w:rsidR="00601B9E" w:rsidRPr="00EA7374" w:rsidRDefault="001A198A">
      <w:pPr>
        <w:jc w:val="both"/>
        <w:rPr>
          <w:rFonts w:ascii="Arial Narrow" w:eastAsia="Arial Narrow" w:hAnsi="Arial Narrow" w:cs="Arial Narrow"/>
          <w:b/>
          <w:lang w:val="es-CO"/>
        </w:rPr>
      </w:pPr>
      <w:r w:rsidRPr="00EA7374">
        <w:rPr>
          <w:rFonts w:ascii="Arial Narrow" w:hAnsi="Arial Narrow"/>
          <w:lang w:val="es-CO"/>
        </w:rPr>
        <w:br w:type="page"/>
      </w:r>
    </w:p>
    <w:p w14:paraId="3AD2DD0A" w14:textId="318ECB17" w:rsidR="00FB6A0C" w:rsidRPr="00EA7374" w:rsidRDefault="00FB6A0C" w:rsidP="00FB6A0C">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46769C07" w14:textId="77777777" w:rsidR="00601B9E" w:rsidRPr="00EA7374" w:rsidRDefault="00601B9E">
      <w:pPr>
        <w:spacing w:after="0" w:line="240" w:lineRule="auto"/>
        <w:jc w:val="center"/>
        <w:rPr>
          <w:rFonts w:ascii="Arial Narrow" w:eastAsia="Arial Narrow" w:hAnsi="Arial Narrow" w:cs="Arial Narrow"/>
          <w:b/>
          <w:lang w:val="es-CO"/>
        </w:rPr>
      </w:pPr>
    </w:p>
    <w:p w14:paraId="4F4C98C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con personal a cargo)</w:t>
      </w:r>
    </w:p>
    <w:p w14:paraId="488CE048"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5F84FE86" w14:textId="77777777" w:rsidR="00601B9E" w:rsidRPr="00EA7374" w:rsidRDefault="00601B9E">
      <w:pPr>
        <w:spacing w:after="0" w:line="240" w:lineRule="auto"/>
        <w:jc w:val="both"/>
        <w:rPr>
          <w:rFonts w:ascii="Arial Narrow" w:eastAsia="Arial Narrow" w:hAnsi="Arial Narrow" w:cs="Arial Narrow"/>
          <w:b/>
          <w:lang w:val="es-CO"/>
        </w:rPr>
      </w:pPr>
    </w:p>
    <w:p w14:paraId="0C2548C1"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tengo personal a cargo el cual se encuentra al día en el pago de aportes parafiscales y seguridad social.</w:t>
      </w:r>
    </w:p>
    <w:p w14:paraId="0D64C113" w14:textId="77777777" w:rsidR="00601B9E" w:rsidRPr="00EA7374" w:rsidRDefault="00601B9E">
      <w:pPr>
        <w:jc w:val="both"/>
        <w:rPr>
          <w:rFonts w:ascii="Arial Narrow" w:eastAsia="Arial Narrow" w:hAnsi="Arial Narrow" w:cs="Arial Narrow"/>
          <w:lang w:val="es-CO"/>
        </w:rPr>
      </w:pPr>
    </w:p>
    <w:p w14:paraId="6D4FA8C7" w14:textId="77777777" w:rsidR="00601B9E" w:rsidRPr="00EA7374" w:rsidRDefault="00601B9E">
      <w:pPr>
        <w:jc w:val="both"/>
        <w:rPr>
          <w:rFonts w:ascii="Arial Narrow" w:eastAsia="Arial Narrow" w:hAnsi="Arial Narrow" w:cs="Arial Narrow"/>
          <w:lang w:val="es-CO"/>
        </w:rPr>
      </w:pPr>
    </w:p>
    <w:p w14:paraId="240AC0F2"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Dada en ______, a los  (        )__________ del mes de __________ de ________</w:t>
      </w:r>
    </w:p>
    <w:p w14:paraId="4B98D80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41A5909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671D37AE" w14:textId="77777777" w:rsidR="004404F8" w:rsidRPr="00EA7374" w:rsidRDefault="004404F8">
      <w:pPr>
        <w:jc w:val="both"/>
        <w:rPr>
          <w:rFonts w:ascii="Arial Narrow" w:eastAsia="Arial Narrow" w:hAnsi="Arial Narrow" w:cs="Arial Narrow"/>
          <w:lang w:val="es-CO"/>
        </w:rPr>
      </w:pPr>
    </w:p>
    <w:p w14:paraId="50DD8188" w14:textId="77777777" w:rsidR="004404F8" w:rsidRPr="00EA7374" w:rsidRDefault="004404F8">
      <w:pPr>
        <w:jc w:val="both"/>
        <w:rPr>
          <w:rFonts w:ascii="Arial Narrow" w:eastAsia="Arial Narrow" w:hAnsi="Arial Narrow" w:cs="Arial Narrow"/>
          <w:lang w:val="es-CO"/>
        </w:rPr>
      </w:pPr>
    </w:p>
    <w:p w14:paraId="29DE3CE3" w14:textId="77777777" w:rsidR="004404F8" w:rsidRPr="00EA7374" w:rsidRDefault="004404F8">
      <w:pPr>
        <w:jc w:val="both"/>
        <w:rPr>
          <w:rFonts w:ascii="Arial Narrow" w:eastAsia="Arial Narrow" w:hAnsi="Arial Narrow" w:cs="Arial Narrow"/>
          <w:lang w:val="es-CO"/>
        </w:rPr>
      </w:pPr>
    </w:p>
    <w:p w14:paraId="2569492F" w14:textId="77777777" w:rsidR="004404F8" w:rsidRPr="00EA7374" w:rsidRDefault="004404F8">
      <w:pPr>
        <w:jc w:val="both"/>
        <w:rPr>
          <w:rFonts w:ascii="Arial Narrow" w:eastAsia="Arial Narrow" w:hAnsi="Arial Narrow" w:cs="Arial Narrow"/>
          <w:lang w:val="es-CO"/>
        </w:rPr>
      </w:pPr>
    </w:p>
    <w:p w14:paraId="72B4F703" w14:textId="77777777" w:rsidR="004404F8" w:rsidRPr="00EA7374" w:rsidRDefault="004404F8">
      <w:pPr>
        <w:jc w:val="both"/>
        <w:rPr>
          <w:rFonts w:ascii="Arial Narrow" w:eastAsia="Arial Narrow" w:hAnsi="Arial Narrow" w:cs="Arial Narrow"/>
          <w:lang w:val="es-CO"/>
        </w:rPr>
      </w:pPr>
    </w:p>
    <w:p w14:paraId="5D7E7308" w14:textId="77777777" w:rsidR="004404F8" w:rsidRPr="00EA7374" w:rsidRDefault="004404F8">
      <w:pPr>
        <w:jc w:val="both"/>
        <w:rPr>
          <w:rFonts w:ascii="Arial Narrow" w:eastAsia="Arial Narrow" w:hAnsi="Arial Narrow" w:cs="Arial Narrow"/>
          <w:lang w:val="es-CO"/>
        </w:rPr>
      </w:pPr>
    </w:p>
    <w:p w14:paraId="17999CC6" w14:textId="77777777" w:rsidR="004404F8" w:rsidRPr="00EA7374" w:rsidRDefault="004404F8">
      <w:pPr>
        <w:jc w:val="both"/>
        <w:rPr>
          <w:rFonts w:ascii="Arial Narrow" w:eastAsia="Arial Narrow" w:hAnsi="Arial Narrow" w:cs="Arial Narrow"/>
          <w:lang w:val="es-CO"/>
        </w:rPr>
      </w:pPr>
    </w:p>
    <w:p w14:paraId="193CB11E" w14:textId="77777777" w:rsidR="004404F8" w:rsidRPr="00EA7374" w:rsidRDefault="004404F8">
      <w:pPr>
        <w:jc w:val="both"/>
        <w:rPr>
          <w:rFonts w:ascii="Arial Narrow" w:eastAsia="Arial Narrow" w:hAnsi="Arial Narrow" w:cs="Arial Narrow"/>
          <w:lang w:val="es-CO"/>
        </w:rPr>
      </w:pPr>
    </w:p>
    <w:p w14:paraId="2DA145F6" w14:textId="77777777" w:rsidR="004404F8" w:rsidRPr="00EA7374" w:rsidRDefault="004404F8">
      <w:pPr>
        <w:jc w:val="both"/>
        <w:rPr>
          <w:rFonts w:ascii="Arial Narrow" w:eastAsia="Arial Narrow" w:hAnsi="Arial Narrow" w:cs="Arial Narrow"/>
          <w:lang w:val="es-CO"/>
        </w:rPr>
      </w:pPr>
    </w:p>
    <w:p w14:paraId="384C540D" w14:textId="77777777" w:rsidR="004404F8" w:rsidRPr="00EA7374" w:rsidRDefault="004404F8">
      <w:pPr>
        <w:jc w:val="both"/>
        <w:rPr>
          <w:rFonts w:ascii="Arial Narrow" w:eastAsia="Arial Narrow" w:hAnsi="Arial Narrow" w:cs="Arial Narrow"/>
          <w:lang w:val="es-CO"/>
        </w:rPr>
      </w:pPr>
    </w:p>
    <w:p w14:paraId="5C96EC27" w14:textId="77777777" w:rsidR="004404F8" w:rsidRPr="00EA7374" w:rsidRDefault="004404F8">
      <w:pPr>
        <w:jc w:val="both"/>
        <w:rPr>
          <w:rFonts w:ascii="Arial Narrow" w:eastAsia="Arial Narrow" w:hAnsi="Arial Narrow" w:cs="Arial Narrow"/>
          <w:lang w:val="es-CO"/>
        </w:rPr>
      </w:pPr>
    </w:p>
    <w:p w14:paraId="6EBC1DD2" w14:textId="77777777" w:rsidR="004404F8" w:rsidRPr="00EA7374" w:rsidRDefault="004404F8">
      <w:pPr>
        <w:jc w:val="both"/>
        <w:rPr>
          <w:rFonts w:ascii="Arial Narrow" w:eastAsia="Arial Narrow" w:hAnsi="Arial Narrow" w:cs="Arial Narrow"/>
          <w:lang w:val="es-CO"/>
        </w:rPr>
      </w:pPr>
    </w:p>
    <w:p w14:paraId="08392749" w14:textId="77777777" w:rsidR="004404F8" w:rsidRPr="00EA7374" w:rsidRDefault="004404F8">
      <w:pPr>
        <w:jc w:val="both"/>
        <w:rPr>
          <w:rFonts w:ascii="Arial Narrow" w:eastAsia="Arial Narrow" w:hAnsi="Arial Narrow" w:cs="Arial Narrow"/>
          <w:lang w:val="es-CO"/>
        </w:rPr>
      </w:pPr>
    </w:p>
    <w:p w14:paraId="3515F944" w14:textId="77777777" w:rsidR="004404F8" w:rsidRPr="00EA7374" w:rsidRDefault="004404F8">
      <w:pPr>
        <w:jc w:val="both"/>
        <w:rPr>
          <w:rFonts w:ascii="Arial Narrow" w:eastAsia="Arial Narrow" w:hAnsi="Arial Narrow" w:cs="Arial Narrow"/>
          <w:lang w:val="es-CO"/>
        </w:rPr>
      </w:pPr>
    </w:p>
    <w:p w14:paraId="0AE9B67E" w14:textId="77777777" w:rsidR="004404F8" w:rsidRPr="00EA7374" w:rsidRDefault="004404F8">
      <w:pPr>
        <w:jc w:val="both"/>
        <w:rPr>
          <w:rFonts w:ascii="Arial Narrow" w:eastAsia="Arial Narrow" w:hAnsi="Arial Narrow" w:cs="Arial Narrow"/>
          <w:lang w:val="es-CO"/>
        </w:rPr>
      </w:pPr>
    </w:p>
    <w:p w14:paraId="0CD90C6F" w14:textId="77777777" w:rsidR="004404F8" w:rsidRPr="00EA7374" w:rsidRDefault="004404F8">
      <w:pPr>
        <w:jc w:val="both"/>
        <w:rPr>
          <w:rFonts w:ascii="Arial Narrow" w:eastAsia="Arial Narrow" w:hAnsi="Arial Narrow" w:cs="Arial Narrow"/>
          <w:lang w:val="es-CO"/>
        </w:rPr>
      </w:pPr>
    </w:p>
    <w:p w14:paraId="18393154" w14:textId="77777777" w:rsidR="004404F8" w:rsidRPr="00EA7374" w:rsidRDefault="004404F8">
      <w:pPr>
        <w:jc w:val="both"/>
        <w:rPr>
          <w:rFonts w:ascii="Arial Narrow" w:eastAsia="Arial Narrow" w:hAnsi="Arial Narrow" w:cs="Arial Narrow"/>
          <w:lang w:val="es-CO"/>
        </w:rPr>
      </w:pPr>
    </w:p>
    <w:p w14:paraId="0232D59A" w14:textId="77777777" w:rsidR="004404F8" w:rsidRPr="00EA7374" w:rsidRDefault="004404F8">
      <w:pPr>
        <w:jc w:val="both"/>
        <w:rPr>
          <w:rFonts w:ascii="Arial Narrow" w:eastAsia="Arial Narrow" w:hAnsi="Arial Narrow" w:cs="Arial Narrow"/>
          <w:lang w:val="es-CO"/>
        </w:rPr>
      </w:pPr>
    </w:p>
    <w:p w14:paraId="75152EC8" w14:textId="77777777" w:rsidR="004404F8" w:rsidRPr="00EA7374" w:rsidRDefault="004404F8">
      <w:pPr>
        <w:jc w:val="both"/>
        <w:rPr>
          <w:rFonts w:ascii="Arial Narrow" w:eastAsia="Arial Narrow" w:hAnsi="Arial Narrow" w:cs="Arial Narrow"/>
          <w:lang w:val="es-CO"/>
        </w:rPr>
      </w:pPr>
    </w:p>
    <w:p w14:paraId="3C9006E9" w14:textId="77777777" w:rsidR="004404F8" w:rsidRPr="00EA7374" w:rsidRDefault="004404F8">
      <w:pPr>
        <w:jc w:val="both"/>
        <w:rPr>
          <w:rFonts w:ascii="Arial Narrow" w:eastAsia="Arial Narrow" w:hAnsi="Arial Narrow" w:cs="Arial Narrow"/>
          <w:lang w:val="es-CO"/>
        </w:rPr>
      </w:pPr>
    </w:p>
    <w:p w14:paraId="75D72B48" w14:textId="77777777" w:rsidR="00544C11" w:rsidRPr="00EA7374" w:rsidRDefault="00544C11">
      <w:pPr>
        <w:jc w:val="both"/>
        <w:rPr>
          <w:rFonts w:ascii="Arial Narrow" w:eastAsia="Arial Narrow" w:hAnsi="Arial Narrow" w:cs="Arial Narrow"/>
          <w:lang w:val="es-CO"/>
        </w:rPr>
      </w:pPr>
    </w:p>
    <w:p w14:paraId="6F25646E" w14:textId="77777777" w:rsidR="004404F8" w:rsidRPr="00EA7374" w:rsidRDefault="004404F8">
      <w:pPr>
        <w:jc w:val="both"/>
        <w:rPr>
          <w:rFonts w:ascii="Arial Narrow" w:eastAsia="Arial Narrow" w:hAnsi="Arial Narrow" w:cs="Arial Narrow"/>
          <w:lang w:val="es-CO"/>
        </w:rPr>
      </w:pPr>
    </w:p>
    <w:p w14:paraId="4F247B3B" w14:textId="77777777" w:rsidR="004404F8" w:rsidRPr="00EA7374" w:rsidRDefault="004404F8">
      <w:pPr>
        <w:jc w:val="both"/>
        <w:rPr>
          <w:rFonts w:ascii="Arial Narrow" w:eastAsia="Arial Narrow" w:hAnsi="Arial Narrow" w:cs="Arial Narrow"/>
          <w:lang w:val="es-CO"/>
        </w:rPr>
      </w:pPr>
    </w:p>
    <w:p w14:paraId="43B3F2C6" w14:textId="282917A1" w:rsidR="004404F8" w:rsidRPr="00EA7374" w:rsidRDefault="004404F8" w:rsidP="004404F8">
      <w:pPr>
        <w:spacing w:after="0" w:line="240" w:lineRule="auto"/>
        <w:jc w:val="center"/>
        <w:rPr>
          <w:rFonts w:ascii="Arial Narrow" w:hAnsi="Arial Narrow" w:cs="Arial"/>
          <w:b/>
          <w:sz w:val="20"/>
          <w:szCs w:val="20"/>
          <w:lang w:val="es-CO"/>
        </w:rPr>
      </w:pPr>
      <w:r w:rsidRPr="00EA7374">
        <w:rPr>
          <w:rFonts w:ascii="Arial Narrow" w:hAnsi="Arial Narrow" w:cs="Arial"/>
          <w:b/>
          <w:sz w:val="20"/>
          <w:szCs w:val="20"/>
          <w:lang w:val="es-CO"/>
        </w:rPr>
        <w:lastRenderedPageBreak/>
        <w:t>ANEXO No. 8.A</w:t>
      </w:r>
    </w:p>
    <w:p w14:paraId="69756BDF" w14:textId="77777777" w:rsidR="004404F8" w:rsidRPr="00EA7374" w:rsidRDefault="004404F8" w:rsidP="004404F8">
      <w:pPr>
        <w:spacing w:after="0" w:line="240" w:lineRule="auto"/>
        <w:jc w:val="center"/>
        <w:rPr>
          <w:rFonts w:ascii="Arial Narrow" w:hAnsi="Arial Narrow" w:cs="Arial"/>
          <w:b/>
          <w:sz w:val="20"/>
          <w:szCs w:val="20"/>
          <w:lang w:val="es-CO"/>
        </w:rPr>
      </w:pPr>
    </w:p>
    <w:p w14:paraId="58B830F6" w14:textId="77777777" w:rsidR="004404F8" w:rsidRPr="00EA7374" w:rsidRDefault="004404F8" w:rsidP="004404F8">
      <w:pPr>
        <w:spacing w:after="0" w:line="240" w:lineRule="auto"/>
        <w:jc w:val="center"/>
        <w:rPr>
          <w:rFonts w:ascii="Arial Narrow" w:hAnsi="Arial Narrow" w:cs="Arial"/>
          <w:b/>
          <w:iCs/>
          <w:sz w:val="20"/>
          <w:szCs w:val="20"/>
          <w:lang w:val="es-CO"/>
        </w:rPr>
      </w:pPr>
      <w:r w:rsidRPr="00EA7374">
        <w:rPr>
          <w:rFonts w:ascii="Arial Narrow" w:hAnsi="Arial Narrow" w:cs="Arial"/>
          <w:b/>
          <w:iCs/>
          <w:sz w:val="20"/>
          <w:szCs w:val="20"/>
          <w:lang w:val="es-CO"/>
        </w:rPr>
        <w:t>FORMATO CERTIFICACIÓN DE PAGOS DE SEGURIDAD SOCIAL Y APORTES PARAFISCALES - (Persona Natural con personal a cargo)</w:t>
      </w:r>
    </w:p>
    <w:p w14:paraId="2D3B3D3D" w14:textId="77777777" w:rsidR="004404F8" w:rsidRPr="00EA7374" w:rsidRDefault="004404F8" w:rsidP="004404F8">
      <w:pPr>
        <w:spacing w:after="0" w:line="240" w:lineRule="auto"/>
        <w:jc w:val="both"/>
        <w:rPr>
          <w:rFonts w:ascii="Arial Narrow" w:eastAsia="BatangChe" w:hAnsi="Arial Narrow" w:cs="Arial"/>
          <w:b/>
          <w:sz w:val="20"/>
          <w:szCs w:val="20"/>
          <w:lang w:val="es-CO"/>
        </w:rPr>
      </w:pPr>
      <w:r w:rsidRPr="00EA7374">
        <w:rPr>
          <w:rFonts w:ascii="Arial Narrow" w:eastAsia="BatangChe" w:hAnsi="Arial Narrow" w:cs="Arial"/>
          <w:b/>
          <w:sz w:val="20"/>
          <w:szCs w:val="20"/>
          <w:lang w:val="es-CO"/>
        </w:rPr>
        <w:t>(En caso de uniones temporales o consorcios cada uno de sus integrantes lo debe presentar)</w:t>
      </w:r>
    </w:p>
    <w:p w14:paraId="54A907E7" w14:textId="77777777" w:rsidR="004404F8" w:rsidRPr="00EA7374" w:rsidRDefault="004404F8" w:rsidP="004404F8">
      <w:pPr>
        <w:spacing w:after="0" w:line="240" w:lineRule="auto"/>
        <w:jc w:val="both"/>
        <w:rPr>
          <w:rFonts w:ascii="Arial Narrow" w:eastAsia="BatangChe" w:hAnsi="Arial Narrow" w:cs="Arial"/>
          <w:b/>
          <w:sz w:val="20"/>
          <w:szCs w:val="20"/>
          <w:lang w:val="es-CO"/>
        </w:rPr>
      </w:pPr>
    </w:p>
    <w:p w14:paraId="73A11257"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hAnsi="Arial Narrow" w:cs="Arial"/>
          <w:b/>
          <w:sz w:val="20"/>
          <w:szCs w:val="20"/>
          <w:lang w:val="es-CO"/>
        </w:rPr>
        <w:t>ICBF</w:t>
      </w:r>
      <w:r w:rsidRPr="00EA7374">
        <w:rPr>
          <w:rFonts w:ascii="Arial Narrow" w:hAnsi="Arial Narrow" w:cs="Arial"/>
          <w:sz w:val="20"/>
          <w:szCs w:val="20"/>
          <w:lang w:val="es-CO"/>
        </w:rPr>
        <w:t>) y Servicio Nacional de Aprendizaje (SENA).</w:t>
      </w:r>
    </w:p>
    <w:p w14:paraId="05498341" w14:textId="77777777" w:rsidR="004404F8" w:rsidRPr="00EA7374"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CO"/>
        </w:rPr>
      </w:pPr>
    </w:p>
    <w:p w14:paraId="703CFA9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Lo anterior en cumplimiento de lo dispuesto en el Artículo 50 de la Ley 789 de 2002.</w:t>
      </w:r>
    </w:p>
    <w:p w14:paraId="6E66C34E" w14:textId="77777777" w:rsidR="004404F8" w:rsidRPr="00EA7374" w:rsidRDefault="004404F8" w:rsidP="004404F8">
      <w:pPr>
        <w:jc w:val="both"/>
        <w:rPr>
          <w:rFonts w:ascii="Arial Narrow" w:hAnsi="Arial Narrow" w:cs="Arial"/>
          <w:sz w:val="20"/>
          <w:szCs w:val="20"/>
          <w:lang w:val="es-CO"/>
        </w:rPr>
      </w:pPr>
    </w:p>
    <w:p w14:paraId="775F6DC3" w14:textId="77777777" w:rsidR="004404F8" w:rsidRPr="00EA7374" w:rsidRDefault="004404F8" w:rsidP="004404F8">
      <w:pPr>
        <w:jc w:val="both"/>
        <w:rPr>
          <w:rFonts w:ascii="Arial Narrow" w:hAnsi="Arial Narrow" w:cs="Arial"/>
          <w:sz w:val="20"/>
          <w:szCs w:val="20"/>
          <w:lang w:val="es-CO"/>
        </w:rPr>
      </w:pPr>
    </w:p>
    <w:p w14:paraId="2302B75F"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Dada en ______, a los  (        )__________ del mes de __________ de ________</w:t>
      </w:r>
    </w:p>
    <w:p w14:paraId="3A416FC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FIRMA</w:t>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t>-----------------------------------------------------------</w:t>
      </w:r>
    </w:p>
    <w:p w14:paraId="7B6A354D"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NOMBRE DE QUIEN CERTIFICA____________</w:t>
      </w:r>
    </w:p>
    <w:p w14:paraId="348BCF86" w14:textId="77777777" w:rsidR="004404F8" w:rsidRPr="00EA7374" w:rsidRDefault="004404F8" w:rsidP="004404F8">
      <w:pPr>
        <w:spacing w:after="0" w:line="240" w:lineRule="auto"/>
        <w:jc w:val="both"/>
        <w:rPr>
          <w:rFonts w:ascii="Arial Narrow" w:eastAsia="Times New Roman" w:hAnsi="Arial Narrow" w:cs="Arial"/>
          <w:b/>
          <w:bCs/>
          <w:w w:val="102"/>
          <w:position w:val="-1"/>
          <w:sz w:val="20"/>
          <w:szCs w:val="20"/>
          <w:lang w:val="es-CO"/>
        </w:rPr>
      </w:pPr>
      <w:r w:rsidRPr="00EA7374">
        <w:rPr>
          <w:rFonts w:ascii="Arial Narrow" w:hAnsi="Arial Narrow" w:cs="Arial"/>
          <w:sz w:val="20"/>
          <w:szCs w:val="20"/>
          <w:lang w:val="es-CO"/>
        </w:rPr>
        <w:br w:type="page"/>
      </w:r>
    </w:p>
    <w:p w14:paraId="123A1039"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9</w:t>
      </w:r>
    </w:p>
    <w:p w14:paraId="588D1FCA"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 REQUERIDA</w:t>
      </w:r>
    </w:p>
    <w:p w14:paraId="3909745B" w14:textId="77777777" w:rsidR="00601B9E" w:rsidRPr="00EA7374"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p>
    <w:p w14:paraId="3AC1971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2FCDDA2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bl>
      <w:tblPr>
        <w:tblStyle w:val="8"/>
        <w:tblW w:w="10893" w:type="dxa"/>
        <w:tblInd w:w="-719" w:type="dxa"/>
        <w:tblLayout w:type="fixed"/>
        <w:tblLook w:val="0400" w:firstRow="0" w:lastRow="0" w:firstColumn="0" w:lastColumn="0" w:noHBand="0" w:noVBand="1"/>
      </w:tblPr>
      <w:tblGrid>
        <w:gridCol w:w="1537"/>
        <w:gridCol w:w="1471"/>
        <w:gridCol w:w="1423"/>
        <w:gridCol w:w="929"/>
        <w:gridCol w:w="1044"/>
        <w:gridCol w:w="1471"/>
        <w:gridCol w:w="1509"/>
        <w:gridCol w:w="1509"/>
      </w:tblGrid>
      <w:tr w:rsidR="00FD12E4" w:rsidRPr="00EA7374" w14:paraId="25120F5F" w14:textId="65774FAE" w:rsidTr="00FD12E4">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Cuantía</w:t>
            </w:r>
          </w:p>
          <w:p w14:paraId="4C73DD5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Información adicional- informar link y/o contacto del contratante</w:t>
            </w:r>
          </w:p>
        </w:tc>
        <w:tc>
          <w:tcPr>
            <w:tcW w:w="1509" w:type="dxa"/>
            <w:tcBorders>
              <w:top w:val="single" w:sz="8" w:space="0" w:color="000000"/>
              <w:left w:val="nil"/>
              <w:bottom w:val="single" w:sz="8" w:space="0" w:color="000000"/>
              <w:right w:val="single" w:sz="8" w:space="0" w:color="000000"/>
            </w:tcBorders>
            <w:shd w:val="clear" w:color="auto" w:fill="BFBFBF"/>
          </w:tcPr>
          <w:p w14:paraId="2D38A4EC" w14:textId="7F68D13C" w:rsidR="00FD12E4" w:rsidRPr="00EA7374" w:rsidRDefault="00FD12E4">
            <w:pPr>
              <w:spacing w:after="0" w:line="240" w:lineRule="auto"/>
              <w:jc w:val="both"/>
              <w:rPr>
                <w:rFonts w:ascii="Arial Narrow" w:eastAsia="Arial Narrow" w:hAnsi="Arial Narrow" w:cs="Arial Narrow"/>
                <w:b/>
                <w:lang w:val="es-CO"/>
              </w:rPr>
            </w:pPr>
            <w:r>
              <w:rPr>
                <w:rFonts w:ascii="Arial Narrow" w:eastAsia="Arial Narrow" w:hAnsi="Arial Narrow" w:cs="Arial Narrow"/>
                <w:b/>
                <w:lang w:val="es-CO"/>
              </w:rPr>
              <w:t xml:space="preserve">Grupo para el que presenta experiencia </w:t>
            </w:r>
          </w:p>
        </w:tc>
      </w:tr>
      <w:tr w:rsidR="00FD12E4" w:rsidRPr="00EA7374" w14:paraId="3A79DDEF" w14:textId="1B0393FE"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73513503"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6E10FB67" w14:textId="0042DD01"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2025210B"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04BC4D99" w14:textId="78544419"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53C57B60" w14:textId="77777777" w:rsidR="00FD12E4" w:rsidRPr="00EA7374" w:rsidRDefault="00FD12E4">
            <w:pPr>
              <w:spacing w:after="0" w:line="240" w:lineRule="auto"/>
              <w:jc w:val="both"/>
              <w:rPr>
                <w:rFonts w:ascii="Arial Narrow" w:eastAsia="Arial Narrow" w:hAnsi="Arial Narrow" w:cs="Arial Narrow"/>
                <w:b/>
                <w:lang w:val="es-CO"/>
              </w:rPr>
            </w:pPr>
          </w:p>
        </w:tc>
      </w:tr>
    </w:tbl>
    <w:p w14:paraId="46F9AB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330053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 </w:t>
      </w:r>
    </w:p>
    <w:p w14:paraId="14462266" w14:textId="77777777" w:rsidR="00601B9E" w:rsidRPr="00EA7374" w:rsidRDefault="00601B9E">
      <w:pPr>
        <w:spacing w:after="0" w:line="240" w:lineRule="auto"/>
        <w:jc w:val="both"/>
        <w:rPr>
          <w:rFonts w:ascii="Arial Narrow" w:eastAsia="Arial Narrow" w:hAnsi="Arial Narrow" w:cs="Arial Narrow"/>
          <w:b/>
          <w:lang w:val="es-CO"/>
        </w:rPr>
      </w:pPr>
    </w:p>
    <w:p w14:paraId="61A254BB" w14:textId="77777777" w:rsidR="00601B9E" w:rsidRPr="00EA7374" w:rsidRDefault="00601B9E">
      <w:pPr>
        <w:spacing w:after="0" w:line="240" w:lineRule="auto"/>
        <w:jc w:val="both"/>
        <w:rPr>
          <w:rFonts w:ascii="Arial Narrow" w:eastAsia="Arial Narrow" w:hAnsi="Arial Narrow" w:cs="Arial Narrow"/>
          <w:lang w:val="es-CO"/>
        </w:rPr>
      </w:pPr>
    </w:p>
    <w:p w14:paraId="2B99742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Total SMMLV: $</w:t>
      </w:r>
    </w:p>
    <w:p w14:paraId="390AF8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4E3A76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5C997AD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Nota: El proponente deberá verificar previamente que los contratos enunciados en el presente anexo cumplen con los requisitos en el presente pliego de condiciones para acreditar la experiencia.</w:t>
      </w:r>
    </w:p>
    <w:p w14:paraId="070BAB3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65B4D7B0" w14:textId="77777777" w:rsidR="00601B9E" w:rsidRPr="00EA7374" w:rsidRDefault="00601B9E">
      <w:pPr>
        <w:spacing w:after="0" w:line="240" w:lineRule="auto"/>
        <w:jc w:val="both"/>
        <w:rPr>
          <w:rFonts w:ascii="Arial Narrow" w:eastAsia="Arial Narrow" w:hAnsi="Arial Narrow" w:cs="Arial Narrow"/>
          <w:b/>
          <w:lang w:val="es-CO"/>
        </w:rPr>
      </w:pPr>
    </w:p>
    <w:p w14:paraId="65C3724C" w14:textId="77777777" w:rsidR="00601B9E" w:rsidRPr="00EA7374" w:rsidRDefault="00601B9E">
      <w:pPr>
        <w:spacing w:after="0" w:line="240" w:lineRule="auto"/>
        <w:jc w:val="both"/>
        <w:rPr>
          <w:rFonts w:ascii="Arial Narrow" w:eastAsia="Arial Narrow" w:hAnsi="Arial Narrow" w:cs="Arial Narrow"/>
          <w:b/>
          <w:lang w:val="es-CO"/>
        </w:rPr>
      </w:pPr>
    </w:p>
    <w:p w14:paraId="1604B503" w14:textId="77777777" w:rsidR="00601B9E" w:rsidRPr="00EA7374" w:rsidRDefault="00601B9E">
      <w:pPr>
        <w:spacing w:after="0" w:line="240" w:lineRule="auto"/>
        <w:jc w:val="both"/>
        <w:rPr>
          <w:rFonts w:ascii="Arial Narrow" w:eastAsia="Arial Narrow" w:hAnsi="Arial Narrow" w:cs="Arial Narrow"/>
          <w:lang w:val="es-CO"/>
        </w:rPr>
      </w:pPr>
    </w:p>
    <w:p w14:paraId="4DA101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_______________________________</w:t>
      </w:r>
    </w:p>
    <w:p w14:paraId="34B1CB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3D40D8D" w14:textId="77777777" w:rsidR="00601B9E" w:rsidRPr="00EA7374"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 </w:t>
      </w:r>
    </w:p>
    <w:p w14:paraId="19188E6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E1ABC8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2BFAE6F"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E93A9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1EA952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6F68F1E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814101E"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4BB1E8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98FBD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A75D123"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4E513B6"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33231D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ADECC8"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6615D9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04F6442"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0C616F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A6CA7A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569616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6CB7AA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2DFDCB"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A6DF80A"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bookmarkStart w:id="46" w:name="_heading=h.2s8eyo1" w:colFirst="0" w:colLast="0"/>
      <w:bookmarkEnd w:id="46"/>
    </w:p>
    <w:p w14:paraId="37D16050"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p>
    <w:p w14:paraId="7668BE3E" w14:textId="77777777" w:rsidR="00406B1C" w:rsidRPr="00EA7374" w:rsidRDefault="00406B1C" w:rsidP="00406B1C">
      <w:pPr>
        <w:rPr>
          <w:rFonts w:ascii="Arial Narrow" w:hAnsi="Arial Narrow"/>
          <w:lang w:val="es-CO"/>
        </w:rPr>
      </w:pPr>
    </w:p>
    <w:p w14:paraId="6C3A907B" w14:textId="77777777" w:rsidR="00544C11" w:rsidRPr="00EA7374" w:rsidRDefault="00544C11" w:rsidP="00406B1C">
      <w:pPr>
        <w:rPr>
          <w:rFonts w:ascii="Arial Narrow" w:hAnsi="Arial Narrow"/>
          <w:lang w:val="es-CO"/>
        </w:rPr>
      </w:pPr>
    </w:p>
    <w:p w14:paraId="42E322B2" w14:textId="77777777" w:rsidR="00544C11" w:rsidRPr="00EA7374" w:rsidRDefault="00544C11" w:rsidP="00406B1C">
      <w:pPr>
        <w:rPr>
          <w:rFonts w:ascii="Arial Narrow" w:hAnsi="Arial Narrow"/>
          <w:lang w:val="es-CO"/>
        </w:rPr>
      </w:pPr>
    </w:p>
    <w:p w14:paraId="4CB8F9FC" w14:textId="77777777" w:rsidR="00D71AD4" w:rsidRPr="00EA7374" w:rsidRDefault="00D71AD4" w:rsidP="00A324AA">
      <w:pPr>
        <w:spacing w:after="0" w:line="240" w:lineRule="auto"/>
        <w:rPr>
          <w:rFonts w:ascii="Arial Narrow" w:eastAsia="Arial Narrow" w:hAnsi="Arial Narrow" w:cs="Arial Narrow"/>
          <w:b/>
          <w:lang w:val="es-CO"/>
        </w:rPr>
      </w:pPr>
    </w:p>
    <w:p w14:paraId="6F5B047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10</w:t>
      </w:r>
    </w:p>
    <w:p w14:paraId="11C689B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CERTIFICADO DE PARTICIPACIÓN INDEPENDIENTE DEL PROPONENTE</w:t>
      </w:r>
    </w:p>
    <w:p w14:paraId="089D23F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0F78A9D3" w14:textId="77777777" w:rsidR="00601B9E" w:rsidRPr="00EA7374" w:rsidRDefault="00601B9E">
      <w:pPr>
        <w:spacing w:after="0" w:line="240" w:lineRule="auto"/>
        <w:jc w:val="both"/>
        <w:rPr>
          <w:rFonts w:ascii="Arial Narrow" w:eastAsia="Arial Narrow" w:hAnsi="Arial Narrow" w:cs="Arial Narrow"/>
          <w:b/>
          <w:lang w:val="es-CO"/>
        </w:rPr>
      </w:pPr>
    </w:p>
    <w:p w14:paraId="2317ABE4" w14:textId="30F2C9A3"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___________________</w:t>
      </w:r>
      <w:r w:rsidRPr="00EA7374">
        <w:rPr>
          <w:rFonts w:ascii="Arial Narrow" w:eastAsia="Arial Narrow" w:hAnsi="Arial Narrow" w:cs="Arial Narrow"/>
          <w:lang w:val="es-CO"/>
        </w:rPr>
        <w:t xml:space="preserve">, identificado con cédula de ciudadanía No ___________ en calidad de representante legal de _______________ identificada con Nit. _____________ en mi calidad de proponente dentro del proceso de selección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3A6D96">
        <w:rPr>
          <w:rFonts w:ascii="Arial Narrow" w:hAnsi="Arial Narrow" w:cs="Arial"/>
          <w:b/>
          <w:bCs/>
          <w:lang w:val="es-CO"/>
        </w:rPr>
        <w:t>50</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DB5490" w:rsidRPr="00EA7374">
        <w:rPr>
          <w:rFonts w:ascii="Arial Narrow" w:hAnsi="Arial Narrow" w:cs="Arial"/>
          <w:b/>
          <w:bCs/>
          <w:lang w:val="es-CO"/>
        </w:rPr>
        <w:t xml:space="preserve"> </w:t>
      </w:r>
      <w:r w:rsidRPr="00EA7374">
        <w:rPr>
          <w:rFonts w:ascii="Arial Narrow" w:eastAsia="Arial Narrow" w:hAnsi="Arial Narrow" w:cs="Arial Narrow"/>
          <w:lang w:val="es-CO"/>
        </w:rPr>
        <w:t>suscribo de manera unilateral el presente certificado de participación independiente de la propuesta y declaro bajo la gravedad del juramento:</w:t>
      </w:r>
    </w:p>
    <w:p w14:paraId="5E2A120F" w14:textId="77777777" w:rsidR="00601B9E" w:rsidRPr="00EA7374" w:rsidRDefault="00601B9E">
      <w:pPr>
        <w:spacing w:after="0" w:line="240" w:lineRule="auto"/>
        <w:jc w:val="both"/>
        <w:rPr>
          <w:rFonts w:ascii="Arial Narrow" w:eastAsia="Arial Narrow" w:hAnsi="Arial Narrow" w:cs="Arial Narrow"/>
          <w:lang w:val="es-CO"/>
        </w:rPr>
      </w:pPr>
    </w:p>
    <w:p w14:paraId="0F03A7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Pr="00EA7374" w:rsidRDefault="00601B9E">
      <w:pPr>
        <w:spacing w:after="0" w:line="240" w:lineRule="auto"/>
        <w:jc w:val="both"/>
        <w:rPr>
          <w:rFonts w:ascii="Arial Narrow" w:eastAsia="Arial Narrow" w:hAnsi="Arial Narrow" w:cs="Arial Narrow"/>
          <w:lang w:val="es-CO"/>
        </w:rPr>
      </w:pPr>
    </w:p>
    <w:p w14:paraId="7BC0E64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4F8697" w14:textId="77777777" w:rsidR="00601B9E" w:rsidRPr="00EA7374" w:rsidRDefault="00601B9E">
      <w:pPr>
        <w:spacing w:after="0" w:line="240" w:lineRule="auto"/>
        <w:jc w:val="both"/>
        <w:rPr>
          <w:rFonts w:ascii="Arial Narrow" w:eastAsia="Arial Narrow" w:hAnsi="Arial Narrow" w:cs="Arial Narrow"/>
          <w:lang w:val="es-CO"/>
        </w:rPr>
      </w:pPr>
    </w:p>
    <w:p w14:paraId="2FEB234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 hemos tenido comunicación con otro competidor sobre aspectos del proceso de contratación adelantado por la Fiscalía General de la Nación. </w:t>
      </w:r>
    </w:p>
    <w:p w14:paraId="6AB60FA5" w14:textId="77777777" w:rsidR="00601B9E" w:rsidRPr="00EA7374" w:rsidRDefault="00601B9E">
      <w:pPr>
        <w:spacing w:after="0" w:line="240" w:lineRule="auto"/>
        <w:jc w:val="both"/>
        <w:rPr>
          <w:rFonts w:ascii="Arial Narrow" w:eastAsia="Arial Narrow" w:hAnsi="Arial Narrow" w:cs="Arial Narrow"/>
          <w:lang w:val="es-CO"/>
        </w:rPr>
      </w:pPr>
    </w:p>
    <w:p w14:paraId="6583228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revelado los términos de nuestra oferta ni nuestro interés en participar en el proceso a algún competidor.</w:t>
      </w:r>
    </w:p>
    <w:p w14:paraId="72CF887A" w14:textId="77777777" w:rsidR="00601B9E" w:rsidRPr="00EA7374" w:rsidRDefault="00601B9E">
      <w:pPr>
        <w:spacing w:after="0" w:line="240" w:lineRule="auto"/>
        <w:jc w:val="both"/>
        <w:rPr>
          <w:rFonts w:ascii="Arial Narrow" w:eastAsia="Arial Narrow" w:hAnsi="Arial Narrow" w:cs="Arial Narrow"/>
          <w:lang w:val="es-CO"/>
        </w:rPr>
      </w:pPr>
    </w:p>
    <w:p w14:paraId="1EB39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Pr="00EA7374" w:rsidRDefault="00601B9E">
      <w:pPr>
        <w:spacing w:after="0" w:line="240" w:lineRule="auto"/>
        <w:jc w:val="both"/>
        <w:rPr>
          <w:rFonts w:ascii="Arial Narrow" w:eastAsia="Arial Narrow" w:hAnsi="Arial Narrow" w:cs="Arial Narrow"/>
          <w:lang w:val="es-CO"/>
        </w:rPr>
      </w:pPr>
    </w:p>
    <w:p w14:paraId="498176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Pr="00EA7374" w:rsidRDefault="00601B9E">
      <w:pPr>
        <w:spacing w:after="0" w:line="240" w:lineRule="auto"/>
        <w:jc w:val="both"/>
        <w:rPr>
          <w:rFonts w:ascii="Arial Narrow" w:eastAsia="Arial Narrow" w:hAnsi="Arial Narrow" w:cs="Arial Narrow"/>
          <w:lang w:val="es-CO"/>
        </w:rPr>
      </w:pPr>
    </w:p>
    <w:p w14:paraId="58533B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Pr="00EA7374" w:rsidRDefault="00601B9E">
      <w:pPr>
        <w:spacing w:after="0" w:line="240" w:lineRule="auto"/>
        <w:jc w:val="both"/>
        <w:rPr>
          <w:rFonts w:ascii="Arial Narrow" w:eastAsia="Arial Narrow" w:hAnsi="Arial Narrow" w:cs="Arial Narrow"/>
          <w:lang w:val="es-CO"/>
        </w:rPr>
      </w:pPr>
    </w:p>
    <w:p w14:paraId="655D2C4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Pr="00EA7374" w:rsidRDefault="00601B9E">
      <w:pPr>
        <w:spacing w:after="0" w:line="240" w:lineRule="auto"/>
        <w:jc w:val="both"/>
        <w:rPr>
          <w:rFonts w:ascii="Arial Narrow" w:eastAsia="Arial Narrow" w:hAnsi="Arial Narrow" w:cs="Arial Narrow"/>
          <w:lang w:val="es-CO"/>
        </w:rPr>
      </w:pPr>
    </w:p>
    <w:p w14:paraId="50D73C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Pr="00EA7374" w:rsidRDefault="00601B9E">
      <w:pPr>
        <w:spacing w:after="0" w:line="240" w:lineRule="auto"/>
        <w:jc w:val="both"/>
        <w:rPr>
          <w:rFonts w:ascii="Arial Narrow" w:eastAsia="Arial Narrow" w:hAnsi="Arial Narrow" w:cs="Arial Narrow"/>
          <w:lang w:val="es-CO"/>
        </w:rPr>
      </w:pPr>
    </w:p>
    <w:p w14:paraId="587EC9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Pr="00EA7374" w:rsidRDefault="00601B9E">
      <w:pPr>
        <w:spacing w:after="0" w:line="240" w:lineRule="auto"/>
        <w:jc w:val="both"/>
        <w:rPr>
          <w:rFonts w:ascii="Arial Narrow" w:eastAsia="Arial Narrow" w:hAnsi="Arial Narrow" w:cs="Arial Narrow"/>
          <w:lang w:val="es-CO"/>
        </w:rPr>
      </w:pPr>
    </w:p>
    <w:p w14:paraId="01BB42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Pr="00EA7374" w:rsidRDefault="00601B9E">
      <w:pPr>
        <w:spacing w:after="0" w:line="240" w:lineRule="auto"/>
        <w:jc w:val="both"/>
        <w:rPr>
          <w:rFonts w:ascii="Arial Narrow" w:eastAsia="Arial Narrow" w:hAnsi="Arial Narrow" w:cs="Arial Narrow"/>
          <w:lang w:val="es-CO"/>
        </w:rPr>
      </w:pPr>
    </w:p>
    <w:p w14:paraId="29A331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Pr="00EA7374" w:rsidRDefault="00601B9E">
      <w:pPr>
        <w:spacing w:after="0" w:line="240" w:lineRule="auto"/>
        <w:jc w:val="both"/>
        <w:rPr>
          <w:rFonts w:ascii="Arial Narrow" w:eastAsia="Arial Narrow" w:hAnsi="Arial Narrow" w:cs="Arial Narrow"/>
          <w:lang w:val="es-CO"/>
        </w:rPr>
      </w:pPr>
    </w:p>
    <w:p w14:paraId="39EE8D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Pr="00EA7374" w:rsidRDefault="00601B9E">
      <w:pPr>
        <w:spacing w:after="0" w:line="240" w:lineRule="auto"/>
        <w:jc w:val="both"/>
        <w:rPr>
          <w:rFonts w:ascii="Arial Narrow" w:eastAsia="Arial Narrow" w:hAnsi="Arial Narrow" w:cs="Arial Narrow"/>
          <w:lang w:val="es-CO"/>
        </w:rPr>
      </w:pPr>
    </w:p>
    <w:p w14:paraId="0A5379E8" w14:textId="77777777" w:rsidR="00601B9E" w:rsidRPr="00EA7374" w:rsidRDefault="001A198A">
      <w:pPr>
        <w:spacing w:after="0" w:line="240" w:lineRule="auto"/>
        <w:jc w:val="both"/>
        <w:rPr>
          <w:rFonts w:ascii="Arial Narrow" w:eastAsia="Arial Narrow" w:hAnsi="Arial Narrow" w:cs="Arial Narrow"/>
          <w:color w:val="FF0000"/>
          <w:lang w:val="es-CO"/>
        </w:rPr>
      </w:pPr>
      <w:r w:rsidRPr="00FD2139">
        <w:rPr>
          <w:rFonts w:ascii="Arial Narrow" w:eastAsia="Arial Narrow" w:hAnsi="Arial Narrow" w:cs="Arial Narrow"/>
          <w:lang w:val="es-CO"/>
        </w:rPr>
        <w:t>Ciudad y fecha____________________________</w:t>
      </w:r>
    </w:p>
    <w:p w14:paraId="3F7875E6" w14:textId="77777777" w:rsidR="00601B9E" w:rsidRPr="00EA7374" w:rsidRDefault="00601B9E">
      <w:pPr>
        <w:spacing w:after="0" w:line="240" w:lineRule="auto"/>
        <w:jc w:val="both"/>
        <w:rPr>
          <w:rFonts w:ascii="Arial Narrow" w:eastAsia="Arial Narrow" w:hAnsi="Arial Narrow" w:cs="Arial Narrow"/>
          <w:lang w:val="es-CO"/>
        </w:rPr>
      </w:pPr>
    </w:p>
    <w:p w14:paraId="0B4FD06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0FF9A1D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76C324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74DCA1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3E4EF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7A3B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F1FC9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618EAE0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39B7C8A5" w14:textId="77777777" w:rsidR="00601B9E" w:rsidRPr="00EA7374" w:rsidRDefault="00601B9E">
      <w:pPr>
        <w:spacing w:after="0" w:line="240" w:lineRule="auto"/>
        <w:jc w:val="both"/>
        <w:rPr>
          <w:rFonts w:ascii="Arial Narrow" w:eastAsia="Arial Narrow" w:hAnsi="Arial Narrow" w:cs="Arial Narrow"/>
          <w:lang w:val="es-CO"/>
        </w:rPr>
      </w:pPr>
    </w:p>
    <w:p w14:paraId="5A9923F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5227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0079BAD"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EEC060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FB00DA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810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07DADA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7BFF4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FFCA97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AFF4627"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3317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9294C5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0637C4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3A295B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F57627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669D4F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51BB7C3"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36577D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6B4A38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AF1E25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C83C4F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76292B5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471D951"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AAD15E" w14:textId="77777777" w:rsidR="00601B9E" w:rsidRPr="00EA7374" w:rsidRDefault="00601B9E">
      <w:pPr>
        <w:rPr>
          <w:rFonts w:ascii="Arial Narrow" w:eastAsia="Arial Narrow" w:hAnsi="Arial Narrow" w:cs="Arial Narrow"/>
          <w:lang w:val="es-CO"/>
        </w:rPr>
      </w:pPr>
    </w:p>
    <w:p w14:paraId="3A2ECDED" w14:textId="77777777" w:rsidR="00601B9E" w:rsidRPr="00EA7374" w:rsidRDefault="00601B9E">
      <w:pPr>
        <w:rPr>
          <w:rFonts w:ascii="Arial Narrow" w:eastAsia="Arial Narrow" w:hAnsi="Arial Narrow" w:cs="Arial Narrow"/>
          <w:lang w:val="es-CO"/>
        </w:rPr>
      </w:pPr>
    </w:p>
    <w:p w14:paraId="309EE194" w14:textId="77777777" w:rsidR="00601B9E" w:rsidRPr="00EA7374" w:rsidRDefault="00601B9E">
      <w:pPr>
        <w:rPr>
          <w:rFonts w:ascii="Arial Narrow" w:eastAsia="Arial Narrow" w:hAnsi="Arial Narrow" w:cs="Arial Narrow"/>
          <w:lang w:val="es-CO"/>
        </w:rPr>
      </w:pPr>
    </w:p>
    <w:p w14:paraId="5A40B47E" w14:textId="77777777" w:rsidR="00DC6040" w:rsidRPr="00EA7374" w:rsidRDefault="00DC6040">
      <w:pPr>
        <w:rPr>
          <w:rFonts w:ascii="Arial Narrow" w:eastAsia="Arial Narrow" w:hAnsi="Arial Narrow" w:cs="Arial Narrow"/>
          <w:lang w:val="es-CO"/>
        </w:rPr>
      </w:pPr>
    </w:p>
    <w:p w14:paraId="7F593BC8" w14:textId="77777777" w:rsidR="00406B1C" w:rsidRPr="00EA7374" w:rsidRDefault="00406B1C">
      <w:pPr>
        <w:rPr>
          <w:rFonts w:ascii="Arial Narrow" w:eastAsia="Arial Narrow" w:hAnsi="Arial Narrow" w:cs="Arial Narrow"/>
          <w:lang w:val="es-CO"/>
        </w:rPr>
      </w:pPr>
    </w:p>
    <w:p w14:paraId="1D576B15" w14:textId="77777777" w:rsidR="00406B1C" w:rsidRPr="00EA7374" w:rsidRDefault="00406B1C">
      <w:pPr>
        <w:rPr>
          <w:rFonts w:ascii="Arial Narrow" w:eastAsia="Arial Narrow" w:hAnsi="Arial Narrow" w:cs="Arial Narrow"/>
          <w:lang w:val="es-CO"/>
        </w:rPr>
      </w:pPr>
    </w:p>
    <w:p w14:paraId="3DB3CF2F" w14:textId="77777777" w:rsidR="00406B1C" w:rsidRDefault="00406B1C">
      <w:pPr>
        <w:rPr>
          <w:rFonts w:ascii="Arial Narrow" w:eastAsia="Arial Narrow" w:hAnsi="Arial Narrow" w:cs="Arial Narrow"/>
          <w:lang w:val="es-CO"/>
        </w:rPr>
      </w:pPr>
    </w:p>
    <w:p w14:paraId="3E1C8A2B" w14:textId="77777777" w:rsidR="00FD2139" w:rsidRPr="00EA7374" w:rsidRDefault="00FD2139">
      <w:pPr>
        <w:rPr>
          <w:rFonts w:ascii="Arial Narrow" w:eastAsia="Arial Narrow" w:hAnsi="Arial Narrow" w:cs="Arial Narrow"/>
          <w:lang w:val="es-CO"/>
        </w:rPr>
      </w:pPr>
    </w:p>
    <w:p w14:paraId="36200DA6" w14:textId="77777777" w:rsidR="00A324AA" w:rsidRPr="00EA7374" w:rsidRDefault="00A324AA">
      <w:pPr>
        <w:rPr>
          <w:rFonts w:ascii="Arial Narrow" w:eastAsia="Arial Narrow" w:hAnsi="Arial Narrow" w:cs="Arial Narrow"/>
          <w:lang w:val="es-CO"/>
        </w:rPr>
      </w:pPr>
    </w:p>
    <w:p w14:paraId="06B86F67"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11</w:t>
      </w:r>
    </w:p>
    <w:p w14:paraId="6C966A94"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DECLARACIÓN ORIGEN DE FONDOS</w:t>
      </w:r>
    </w:p>
    <w:p w14:paraId="61839764"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053B943" w14:textId="77777777" w:rsidR="00601B9E" w:rsidRPr="00EA7374" w:rsidRDefault="00601B9E">
      <w:pPr>
        <w:spacing w:after="0" w:line="240" w:lineRule="auto"/>
        <w:jc w:val="both"/>
        <w:rPr>
          <w:rFonts w:ascii="Arial Narrow" w:eastAsia="Arial Narrow" w:hAnsi="Arial Narrow" w:cs="Arial Narrow"/>
          <w:b/>
          <w:lang w:val="es-CO"/>
        </w:rPr>
      </w:pPr>
    </w:p>
    <w:p w14:paraId="76F70253" w14:textId="77777777" w:rsidR="00601B9E" w:rsidRPr="00EA7374" w:rsidRDefault="00601B9E">
      <w:pPr>
        <w:jc w:val="both"/>
        <w:rPr>
          <w:rFonts w:ascii="Arial Narrow" w:eastAsia="Arial Narrow" w:hAnsi="Arial Narrow" w:cs="Arial Narrow"/>
          <w:b/>
          <w:lang w:val="es-CO"/>
        </w:rPr>
      </w:pPr>
    </w:p>
    <w:p w14:paraId="7D2112D3" w14:textId="77777777" w:rsidR="00601B9E" w:rsidRPr="00FD2139"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Ley 1474 De 2011 “Estatuto Anticorrupción” y demás normas legales concordantes. </w:t>
      </w:r>
      <w:r w:rsidRPr="00FD2139">
        <w:rPr>
          <w:rFonts w:ascii="Arial Narrow" w:eastAsia="Arial Narrow" w:hAnsi="Arial Narrow" w:cs="Arial Narrow"/>
          <w:lang w:val="es-CO"/>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Pr="00EA7374" w:rsidRDefault="001A198A">
      <w:pPr>
        <w:spacing w:after="0" w:line="240" w:lineRule="auto"/>
        <w:jc w:val="both"/>
        <w:rPr>
          <w:rFonts w:ascii="Arial Narrow" w:eastAsia="Arial Narrow" w:hAnsi="Arial Narrow" w:cs="Arial Narrow"/>
          <w:lang w:val="es-CO"/>
        </w:rPr>
      </w:pPr>
      <w:r w:rsidRPr="00FD2139">
        <w:rPr>
          <w:rFonts w:ascii="Arial Narrow" w:eastAsia="Arial Narrow" w:hAnsi="Arial Narrow" w:cs="Arial Narrow"/>
          <w:lang w:val="es-CO"/>
        </w:rPr>
        <w:t>_____________________________________________________________________ _____________________________________________________________________ ____________________________________________________________ 2</w:t>
      </w:r>
      <w:r w:rsidRPr="00EA7374">
        <w:rPr>
          <w:rFonts w:ascii="Arial Narrow" w:eastAsia="Arial Narrow" w:hAnsi="Arial Narrow" w:cs="Arial Narrow"/>
          <w:lang w:val="es-CO"/>
        </w:rPr>
        <w:t>.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2FADFB9A" w14:textId="77777777" w:rsidR="00601B9E" w:rsidRPr="00EA7374" w:rsidRDefault="00601B9E">
      <w:pPr>
        <w:spacing w:after="0" w:line="240" w:lineRule="auto"/>
        <w:jc w:val="both"/>
        <w:rPr>
          <w:rFonts w:ascii="Arial Narrow" w:eastAsia="Arial Narrow" w:hAnsi="Arial Narrow" w:cs="Arial Narrow"/>
          <w:lang w:val="es-CO"/>
        </w:rPr>
      </w:pPr>
    </w:p>
    <w:p w14:paraId="409A118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719FF0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1FCA8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6A0D5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531F5C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5256D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p>
    <w:p w14:paraId="37D3E0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66815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721914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4723ABAA" w14:textId="77777777" w:rsidR="00601B9E" w:rsidRPr="00EA7374" w:rsidRDefault="00601B9E">
      <w:pPr>
        <w:spacing w:after="0" w:line="240" w:lineRule="auto"/>
        <w:jc w:val="both"/>
        <w:rPr>
          <w:rFonts w:ascii="Arial Narrow" w:eastAsia="Arial Narrow" w:hAnsi="Arial Narrow" w:cs="Arial Narrow"/>
          <w:lang w:val="es-CO"/>
        </w:rPr>
      </w:pPr>
    </w:p>
    <w:p w14:paraId="3E7D6A5B" w14:textId="77777777" w:rsidR="00601B9E" w:rsidRPr="00EA7374" w:rsidRDefault="00601B9E">
      <w:pPr>
        <w:spacing w:after="0" w:line="240" w:lineRule="auto"/>
        <w:jc w:val="both"/>
        <w:rPr>
          <w:rFonts w:ascii="Arial Narrow" w:eastAsia="Arial Narrow" w:hAnsi="Arial Narrow" w:cs="Arial Narrow"/>
          <w:lang w:val="es-CO"/>
        </w:rPr>
      </w:pPr>
    </w:p>
    <w:p w14:paraId="6C65F77A" w14:textId="77777777" w:rsidR="00601B9E" w:rsidRPr="00EA7374" w:rsidRDefault="00601B9E">
      <w:pPr>
        <w:spacing w:after="0" w:line="240" w:lineRule="auto"/>
        <w:jc w:val="both"/>
        <w:rPr>
          <w:rFonts w:ascii="Arial Narrow" w:eastAsia="Arial Narrow" w:hAnsi="Arial Narrow" w:cs="Arial Narrow"/>
          <w:lang w:val="es-CO"/>
        </w:rPr>
      </w:pPr>
    </w:p>
    <w:p w14:paraId="1ED3FC08" w14:textId="77777777" w:rsidR="00601B9E" w:rsidRPr="00EA7374" w:rsidRDefault="00601B9E">
      <w:pPr>
        <w:spacing w:after="0" w:line="240" w:lineRule="auto"/>
        <w:jc w:val="both"/>
        <w:rPr>
          <w:rFonts w:ascii="Arial Narrow" w:eastAsia="Arial Narrow" w:hAnsi="Arial Narrow" w:cs="Arial Narrow"/>
          <w:lang w:val="es-CO"/>
        </w:rPr>
      </w:pPr>
    </w:p>
    <w:p w14:paraId="45788A5C" w14:textId="77777777" w:rsidR="00601B9E" w:rsidRPr="00EA7374" w:rsidRDefault="00601B9E">
      <w:pPr>
        <w:spacing w:after="0" w:line="240" w:lineRule="auto"/>
        <w:jc w:val="both"/>
        <w:rPr>
          <w:rFonts w:ascii="Arial Narrow" w:eastAsia="Arial Narrow" w:hAnsi="Arial Narrow" w:cs="Arial Narrow"/>
          <w:lang w:val="es-CO"/>
        </w:rPr>
      </w:pPr>
    </w:p>
    <w:p w14:paraId="3C60C1E4" w14:textId="77777777" w:rsidR="00601B9E" w:rsidRPr="00EA7374" w:rsidRDefault="00601B9E">
      <w:pPr>
        <w:spacing w:after="0" w:line="240" w:lineRule="auto"/>
        <w:jc w:val="both"/>
        <w:rPr>
          <w:rFonts w:ascii="Arial Narrow" w:eastAsia="Arial Narrow" w:hAnsi="Arial Narrow" w:cs="Arial Narrow"/>
          <w:lang w:val="es-CO"/>
        </w:rPr>
      </w:pPr>
    </w:p>
    <w:p w14:paraId="66FB12D4" w14:textId="77777777" w:rsidR="00601B9E" w:rsidRPr="00EA7374" w:rsidRDefault="00601B9E">
      <w:pPr>
        <w:spacing w:after="0" w:line="240" w:lineRule="auto"/>
        <w:jc w:val="both"/>
        <w:rPr>
          <w:rFonts w:ascii="Arial Narrow" w:eastAsia="Arial Narrow" w:hAnsi="Arial Narrow" w:cs="Arial Narrow"/>
          <w:lang w:val="es-CO"/>
        </w:rPr>
      </w:pPr>
    </w:p>
    <w:p w14:paraId="490E4866" w14:textId="77777777" w:rsidR="00601B9E" w:rsidRPr="00EA7374" w:rsidRDefault="00601B9E">
      <w:pPr>
        <w:spacing w:after="0" w:line="240" w:lineRule="auto"/>
        <w:jc w:val="both"/>
        <w:rPr>
          <w:rFonts w:ascii="Arial Narrow" w:eastAsia="Arial Narrow" w:hAnsi="Arial Narrow" w:cs="Arial Narrow"/>
          <w:lang w:val="es-CO"/>
        </w:rPr>
      </w:pPr>
    </w:p>
    <w:p w14:paraId="43FC54C9" w14:textId="77777777" w:rsidR="00601B9E" w:rsidRPr="00EA7374" w:rsidRDefault="00601B9E">
      <w:pPr>
        <w:spacing w:after="0" w:line="240" w:lineRule="auto"/>
        <w:jc w:val="both"/>
        <w:rPr>
          <w:rFonts w:ascii="Arial Narrow" w:eastAsia="Arial Narrow" w:hAnsi="Arial Narrow" w:cs="Arial Narrow"/>
          <w:lang w:val="es-CO"/>
        </w:rPr>
      </w:pPr>
    </w:p>
    <w:p w14:paraId="424D73CB" w14:textId="77777777" w:rsidR="00601B9E" w:rsidRPr="00EA7374" w:rsidRDefault="00601B9E">
      <w:pPr>
        <w:spacing w:after="0" w:line="240" w:lineRule="auto"/>
        <w:jc w:val="both"/>
        <w:rPr>
          <w:rFonts w:ascii="Arial Narrow" w:eastAsia="Arial Narrow" w:hAnsi="Arial Narrow" w:cs="Arial Narrow"/>
          <w:lang w:val="es-CO"/>
        </w:rPr>
      </w:pPr>
    </w:p>
    <w:p w14:paraId="3060053E" w14:textId="77777777" w:rsidR="00601B9E" w:rsidRPr="00EA7374" w:rsidRDefault="00601B9E">
      <w:pPr>
        <w:spacing w:after="0" w:line="240" w:lineRule="auto"/>
        <w:jc w:val="both"/>
        <w:rPr>
          <w:rFonts w:ascii="Arial Narrow" w:eastAsia="Arial Narrow" w:hAnsi="Arial Narrow" w:cs="Arial Narrow"/>
          <w:lang w:val="es-CO"/>
        </w:rPr>
      </w:pPr>
    </w:p>
    <w:p w14:paraId="6EB5F4D6" w14:textId="77777777" w:rsidR="00A324AA" w:rsidRPr="00EA7374" w:rsidRDefault="00A324AA">
      <w:pPr>
        <w:spacing w:after="0" w:line="240" w:lineRule="auto"/>
        <w:jc w:val="both"/>
        <w:rPr>
          <w:rFonts w:ascii="Arial Narrow" w:eastAsia="Arial Narrow" w:hAnsi="Arial Narrow" w:cs="Arial Narrow"/>
          <w:lang w:val="es-CO"/>
        </w:rPr>
      </w:pPr>
    </w:p>
    <w:p w14:paraId="557EA35C" w14:textId="77777777" w:rsidR="00DC6040" w:rsidRPr="00EA7374" w:rsidRDefault="00DC6040">
      <w:pPr>
        <w:spacing w:after="0" w:line="240" w:lineRule="auto"/>
        <w:jc w:val="both"/>
        <w:rPr>
          <w:rFonts w:ascii="Arial Narrow" w:eastAsia="Arial Narrow" w:hAnsi="Arial Narrow" w:cs="Arial Narrow"/>
          <w:lang w:val="es-CO"/>
        </w:rPr>
      </w:pPr>
    </w:p>
    <w:p w14:paraId="764DF6BB" w14:textId="77777777" w:rsidR="00DC6040" w:rsidRPr="00EA7374" w:rsidRDefault="00DC6040">
      <w:pPr>
        <w:spacing w:after="0" w:line="240" w:lineRule="auto"/>
        <w:jc w:val="both"/>
        <w:rPr>
          <w:rFonts w:ascii="Arial Narrow" w:eastAsia="Arial Narrow" w:hAnsi="Arial Narrow" w:cs="Arial Narrow"/>
          <w:lang w:val="es-CO"/>
        </w:rPr>
      </w:pPr>
    </w:p>
    <w:p w14:paraId="27FF5CDF" w14:textId="77777777" w:rsidR="00DC6040" w:rsidRPr="00EA7374" w:rsidRDefault="00DC6040">
      <w:pPr>
        <w:spacing w:after="0" w:line="240" w:lineRule="auto"/>
        <w:jc w:val="both"/>
        <w:rPr>
          <w:rFonts w:ascii="Arial Narrow" w:eastAsia="Arial Narrow" w:hAnsi="Arial Narrow" w:cs="Arial Narrow"/>
          <w:lang w:val="es-CO"/>
        </w:rPr>
      </w:pPr>
    </w:p>
    <w:p w14:paraId="0A9A9116" w14:textId="77777777" w:rsidR="00DC6040" w:rsidRDefault="00DC6040">
      <w:pPr>
        <w:spacing w:after="0" w:line="240" w:lineRule="auto"/>
        <w:jc w:val="both"/>
        <w:rPr>
          <w:rFonts w:ascii="Arial Narrow" w:eastAsia="Arial Narrow" w:hAnsi="Arial Narrow" w:cs="Arial Narrow"/>
          <w:lang w:val="es-CO"/>
        </w:rPr>
      </w:pPr>
    </w:p>
    <w:p w14:paraId="172620BA" w14:textId="77777777" w:rsidR="00FD2139" w:rsidRDefault="00FD2139">
      <w:pPr>
        <w:spacing w:after="0" w:line="240" w:lineRule="auto"/>
        <w:jc w:val="both"/>
        <w:rPr>
          <w:rFonts w:ascii="Arial Narrow" w:eastAsia="Arial Narrow" w:hAnsi="Arial Narrow" w:cs="Arial Narrow"/>
          <w:lang w:val="es-CO"/>
        </w:rPr>
      </w:pPr>
    </w:p>
    <w:p w14:paraId="3443A178" w14:textId="77777777" w:rsidR="00FD2139" w:rsidRPr="00EA7374" w:rsidRDefault="00FD2139">
      <w:pPr>
        <w:spacing w:after="0" w:line="240" w:lineRule="auto"/>
        <w:jc w:val="both"/>
        <w:rPr>
          <w:rFonts w:ascii="Arial Narrow" w:eastAsia="Arial Narrow" w:hAnsi="Arial Narrow" w:cs="Arial Narrow"/>
          <w:lang w:val="es-CO"/>
        </w:rPr>
      </w:pPr>
    </w:p>
    <w:p w14:paraId="66BCA3B3" w14:textId="77777777" w:rsidR="00406B1C" w:rsidRPr="00EA7374" w:rsidRDefault="00406B1C">
      <w:pPr>
        <w:spacing w:after="0" w:line="240" w:lineRule="auto"/>
        <w:jc w:val="both"/>
        <w:rPr>
          <w:rFonts w:ascii="Arial Narrow" w:eastAsia="Arial Narrow" w:hAnsi="Arial Narrow" w:cs="Arial Narrow"/>
          <w:lang w:val="es-CO"/>
        </w:rPr>
      </w:pPr>
    </w:p>
    <w:p w14:paraId="6DE0F865" w14:textId="77777777" w:rsidR="00601B9E" w:rsidRPr="00EA7374" w:rsidRDefault="00601B9E">
      <w:pPr>
        <w:spacing w:after="0" w:line="240" w:lineRule="auto"/>
        <w:jc w:val="both"/>
        <w:rPr>
          <w:rFonts w:ascii="Arial Narrow" w:eastAsia="Arial Narrow" w:hAnsi="Arial Narrow" w:cs="Arial Narrow"/>
          <w:lang w:val="es-CO"/>
        </w:rPr>
      </w:pPr>
    </w:p>
    <w:p w14:paraId="6AA629E2"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12</w:t>
      </w:r>
    </w:p>
    <w:p w14:paraId="03A1B23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SISTEMA DE GESTIÓN DE LA SEGURIDAD Y SALUD EN EL TRABAJO</w:t>
      </w:r>
    </w:p>
    <w:p w14:paraId="6D3EF67E" w14:textId="77777777" w:rsidR="00DC6040" w:rsidRPr="00EA7374" w:rsidRDefault="00DC6040" w:rsidP="00DC6040">
      <w:pPr>
        <w:spacing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 (En caso de uniones temporales o consorcios cada uno de sus integrantes lo debe presentar)</w:t>
      </w:r>
    </w:p>
    <w:p w14:paraId="23832C0C"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A3D8DF7" w14:textId="77777777" w:rsidR="00DC6040" w:rsidRPr="00EA7374" w:rsidRDefault="00DC6040" w:rsidP="00DC6040">
      <w:pPr>
        <w:spacing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7C331E"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5C1DF71"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79A5A7D9" w14:textId="7A8339CA" w:rsidR="00DC6040" w:rsidRPr="00B6174F" w:rsidRDefault="00DC6040" w:rsidP="00DC6040">
      <w:pPr>
        <w:ind w:firstLine="720"/>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Contratación – </w:t>
      </w:r>
      <w:r w:rsidR="005B20F6" w:rsidRPr="00B6174F">
        <w:rPr>
          <w:rFonts w:ascii="Arial Narrow" w:hAnsi="Arial Narrow" w:cs="Arial"/>
          <w:b/>
          <w:bCs/>
          <w:lang w:val="es-CO"/>
        </w:rPr>
        <w:t>FGN-NC-</w:t>
      </w:r>
      <w:r w:rsidR="00A23D27" w:rsidRPr="00B6174F">
        <w:rPr>
          <w:rFonts w:ascii="Arial Narrow" w:hAnsi="Arial Narrow" w:cs="Arial"/>
          <w:b/>
          <w:bCs/>
          <w:lang w:val="es-CO"/>
        </w:rPr>
        <w:t>IPSE-00</w:t>
      </w:r>
      <w:r w:rsidR="003A6D96">
        <w:rPr>
          <w:rFonts w:ascii="Arial Narrow" w:hAnsi="Arial Narrow" w:cs="Arial"/>
          <w:b/>
          <w:bCs/>
          <w:lang w:val="es-CO"/>
        </w:rPr>
        <w:t>50</w:t>
      </w:r>
      <w:r w:rsidR="001D3717" w:rsidRPr="00B6174F">
        <w:rPr>
          <w:rFonts w:ascii="Arial Narrow" w:hAnsi="Arial Narrow" w:cs="Arial"/>
          <w:b/>
          <w:bCs/>
          <w:lang w:val="es-CO"/>
        </w:rPr>
        <w:t>-</w:t>
      </w:r>
      <w:r w:rsidR="005B20F6" w:rsidRPr="00B6174F">
        <w:rPr>
          <w:rFonts w:ascii="Arial Narrow" w:hAnsi="Arial Narrow" w:cs="Arial"/>
          <w:b/>
          <w:bCs/>
          <w:lang w:val="es-CO"/>
        </w:rPr>
        <w:t>2026</w:t>
      </w:r>
    </w:p>
    <w:p w14:paraId="40C08CC6" w14:textId="37E6EACE" w:rsidR="00F72FF1" w:rsidRPr="00EA7374" w:rsidRDefault="00DC6040" w:rsidP="00F72FF1">
      <w:pPr>
        <w:tabs>
          <w:tab w:val="left" w:pos="284"/>
        </w:tabs>
        <w:rPr>
          <w:rFonts w:ascii="Arial Narrow" w:eastAsia="Arial" w:hAnsi="Arial Narrow" w:cs="Arial"/>
          <w:b/>
          <w:bCs/>
          <w:lang w:val="es-CO"/>
        </w:rPr>
      </w:pPr>
      <w:r w:rsidRPr="00B6174F">
        <w:rPr>
          <w:rFonts w:ascii="Arial Narrow" w:eastAsia="Arial Narrow" w:hAnsi="Arial Narrow" w:cs="Arial Narrow"/>
          <w:b/>
          <w:lang w:val="es-CO"/>
        </w:rPr>
        <w:t>OBJETO:</w:t>
      </w:r>
      <w:r w:rsidR="0048483E" w:rsidRPr="00B6174F">
        <w:rPr>
          <w:rFonts w:ascii="Arial Narrow" w:eastAsia="Arial Narrow" w:hAnsi="Arial Narrow" w:cs="Arial Narrow"/>
          <w:b/>
          <w:lang w:val="es-CO"/>
        </w:rPr>
        <w:t xml:space="preserve"> </w:t>
      </w:r>
      <w:r w:rsidR="003A6D96" w:rsidRPr="003A6D96">
        <w:rPr>
          <w:rFonts w:ascii="Arial Narrow" w:eastAsia="Arial Narrow" w:hAnsi="Arial Narrow" w:cs="Arial Narrow"/>
          <w:b/>
          <w:lang w:val="es-CO"/>
        </w:rPr>
        <w:t>SUSCRIPCIÓN AL SERVICIO DE SOPORTE TÉCNICO CON MANTENIMIENTO CORRECTIVO, PREVENTIVO PARA LOS SUBSISTEMAS QUE SOPORTAN LOS COMPONENTES DE LOS CENTROS DE DATOS DE LA FISCALÍA GENERAL DE LA NACIÓN</w:t>
      </w:r>
      <w:r w:rsidR="003A6D96">
        <w:rPr>
          <w:rFonts w:ascii="Arial Narrow" w:eastAsia="Arial Narrow" w:hAnsi="Arial Narrow" w:cs="Arial Narrow"/>
          <w:b/>
          <w:lang w:val="es-CO"/>
        </w:rPr>
        <w:t>.</w:t>
      </w:r>
    </w:p>
    <w:p w14:paraId="2158018F"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ASUNTO:</w:t>
      </w:r>
      <w:r w:rsidRPr="00EA7374">
        <w:rPr>
          <w:rFonts w:ascii="Arial Narrow" w:eastAsia="Arial Narrow" w:hAnsi="Arial Narrow" w:cs="Arial Narrow"/>
          <w:lang w:val="es-CO"/>
        </w:rPr>
        <w:t xml:space="preserve"> Cumplimiento de requisitos del </w:t>
      </w:r>
      <w:r w:rsidRPr="00EA7374">
        <w:rPr>
          <w:rFonts w:ascii="Arial Narrow" w:eastAsia="Arial Narrow" w:hAnsi="Arial Narrow" w:cs="Arial Narrow"/>
          <w:b/>
          <w:lang w:val="es-CO"/>
        </w:rPr>
        <w:t>SISTEMA DE GESTIÓN DE SEGURIDAD Y SALUD EN EL TRABAJO (SG-SST)</w:t>
      </w:r>
    </w:p>
    <w:p w14:paraId="48408565"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color w:val="FF0000"/>
          <w:lang w:val="es-CO"/>
        </w:rPr>
        <w:t>[Nombre del representante legal o de la persona natural proponente</w:t>
      </w:r>
      <w:r w:rsidRPr="00EA7374">
        <w:rPr>
          <w:rFonts w:ascii="Arial Narrow" w:eastAsia="Arial Narrow" w:hAnsi="Arial Narrow" w:cs="Arial Narrow"/>
          <w:lang w:val="es-CO"/>
        </w:rPr>
        <w:t xml:space="preserve">], 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de acuerdo a la norma vigente cuento con: </w:t>
      </w:r>
    </w:p>
    <w:p w14:paraId="258B6E5E"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Persona  responsable del SG-SST con licencia vigente en SST y cursos de capacitación de 50  horas).</w:t>
      </w:r>
    </w:p>
    <w:p w14:paraId="7115E383"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capacitación  en promoción y prevención  en SST.  (Aplica si se tiene personal contratado)  </w:t>
      </w:r>
    </w:p>
    <w:p w14:paraId="1C814334"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trabajo del SG-SST y presupuesto para el control de los riesgos en SST, acorde con el objeto del contrato. </w:t>
      </w:r>
    </w:p>
    <w:p w14:paraId="25FBEACC"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Realización de exámenes médico ocupacionales de acuerdo con la normatividad, los riesgos/ peligros a los cuales  se encuentre expuesto el trabajador.</w:t>
      </w:r>
    </w:p>
    <w:p w14:paraId="4C6B63D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Identificación de peligros, evaluación y valoración de los riesgos acorde con el objeto del contrato.</w:t>
      </w:r>
    </w:p>
    <w:p w14:paraId="4EE1C668"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Procedimiento de reporte e investigación  de incidentes y accidentes de trabajo.</w:t>
      </w:r>
    </w:p>
    <w:p w14:paraId="4685706D"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Elementos de Protección Personal y entrega  acorde con el objeto del contrato. (Aplica si se tiene personal contratado).</w:t>
      </w:r>
    </w:p>
    <w:p w14:paraId="0836EDF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13">
        <w:r w:rsidRPr="00EA7374">
          <w:rPr>
            <w:rFonts w:ascii="Arial Narrow" w:eastAsia="Arial Narrow" w:hAnsi="Arial Narrow" w:cs="Arial Narrow"/>
            <w:sz w:val="20"/>
            <w:szCs w:val="20"/>
            <w:lang w:val="es-CO"/>
          </w:rPr>
          <w:t xml:space="preserve">FGN-AP01-G-44 </w:t>
        </w:r>
      </w:hyperlink>
    </w:p>
    <w:p w14:paraId="3E54444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Reglamento Higiene y Seguridad Industrial.</w:t>
      </w:r>
    </w:p>
    <w:p w14:paraId="41CBEA9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Evaluación de estándares mínimos,  según la Resolución 312 de 2019.</w:t>
      </w:r>
    </w:p>
    <w:p w14:paraId="088F49BA" w14:textId="77777777" w:rsidR="00F438DD" w:rsidRPr="00EA7374" w:rsidRDefault="00F438DD" w:rsidP="00F438DD">
      <w:pPr>
        <w:spacing w:after="0" w:line="276" w:lineRule="auto"/>
        <w:ind w:left="720"/>
        <w:jc w:val="both"/>
        <w:rPr>
          <w:rFonts w:ascii="Arial Narrow" w:eastAsia="Arial Narrow" w:hAnsi="Arial Narrow" w:cs="Arial Narrow"/>
          <w:sz w:val="20"/>
          <w:szCs w:val="20"/>
          <w:lang w:val="es-CO"/>
        </w:rPr>
      </w:pPr>
    </w:p>
    <w:p w14:paraId="597276BF" w14:textId="6EA3E662" w:rsidR="00DC6040" w:rsidRPr="00FD2139" w:rsidRDefault="00F438DD" w:rsidP="00147C4E">
      <w:pPr>
        <w:spacing w:after="280"/>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r w:rsidR="00FD2139">
        <w:rPr>
          <w:rFonts w:ascii="Arial Narrow" w:eastAsia="Arial Narrow" w:hAnsi="Arial Narrow" w:cs="Arial Narrow"/>
          <w:sz w:val="20"/>
          <w:szCs w:val="20"/>
          <w:lang w:val="es-CO"/>
        </w:rPr>
        <w:t xml:space="preserve"> </w:t>
      </w:r>
      <w:r w:rsidR="00DC6040" w:rsidRPr="00EA7374">
        <w:rPr>
          <w:rFonts w:ascii="Arial Narrow" w:eastAsia="Arial Narrow" w:hAnsi="Arial Narrow" w:cs="Arial Narrow"/>
          <w:color w:val="FF0000"/>
          <w:lang w:val="es-CO"/>
        </w:rPr>
        <w:t xml:space="preserve">En constancia de lo anterior firmo este documento a los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días del mes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w:t>
      </w:r>
    </w:p>
    <w:p w14:paraId="1742707B"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lang w:val="es-CO"/>
        </w:rPr>
        <w:lastRenderedPageBreak/>
        <w:t>Cordial saludo,</w:t>
      </w:r>
      <w:r w:rsidRPr="00EA7374">
        <w:rPr>
          <w:rFonts w:ascii="Arial Narrow" w:eastAsia="Arial Narrow" w:hAnsi="Arial Narrow" w:cs="Arial Narrow"/>
          <w:b/>
          <w:lang w:val="es-CO"/>
        </w:rPr>
        <w:t>_________________________________________________</w:t>
      </w:r>
    </w:p>
    <w:p w14:paraId="6D3D638D" w14:textId="08F4DD57" w:rsidR="006A4CE4" w:rsidRPr="00FD2139" w:rsidRDefault="00DC6040" w:rsidP="00FD2139">
      <w:pPr>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 o de la persona natural</w:t>
      </w:r>
    </w:p>
    <w:p w14:paraId="67210012"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13</w:t>
      </w:r>
    </w:p>
    <w:p w14:paraId="66C1EACE" w14:textId="77777777" w:rsidR="003D41A8" w:rsidRPr="00A1451C" w:rsidRDefault="003D41A8" w:rsidP="003D41A8">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APOYO A LA INDUSTRIA NACIONAL</w:t>
      </w:r>
    </w:p>
    <w:p w14:paraId="3859CF35" w14:textId="77777777" w:rsidR="003D41A8" w:rsidRPr="00A1451C" w:rsidRDefault="003D41A8" w:rsidP="003D41A8">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SOLO COMO FACTOR DE DESEMPATE</w:t>
      </w:r>
    </w:p>
    <w:p w14:paraId="686EED15" w14:textId="77777777" w:rsidR="003D41A8" w:rsidRPr="00A1451C" w:rsidRDefault="003D41A8" w:rsidP="003D41A8">
      <w:pPr>
        <w:spacing w:after="0"/>
        <w:jc w:val="both"/>
        <w:rPr>
          <w:rFonts w:ascii="Arial Narrow" w:eastAsia="Arial Narrow" w:hAnsi="Arial Narrow" w:cs="Arial Narrow"/>
          <w:b/>
        </w:rPr>
      </w:pPr>
      <w:r w:rsidRPr="00A1451C">
        <w:rPr>
          <w:rFonts w:ascii="Arial Narrow" w:eastAsia="Arial Narrow" w:hAnsi="Arial Narrow" w:cs="Arial Narrow"/>
          <w:lang w:val="es-CO"/>
        </w:rPr>
        <w:t> </w:t>
      </w:r>
    </w:p>
    <w:p w14:paraId="028A2DC0" w14:textId="77777777" w:rsidR="003D41A8" w:rsidRPr="00A1451C" w:rsidRDefault="003D41A8" w:rsidP="003D41A8">
      <w:pPr>
        <w:spacing w:after="0"/>
        <w:jc w:val="both"/>
        <w:rPr>
          <w:rFonts w:ascii="Arial Narrow" w:eastAsia="Arial Narrow" w:hAnsi="Arial Narrow" w:cs="Arial Narrow"/>
        </w:rPr>
      </w:pPr>
      <w:r w:rsidRPr="00A1451C">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0A09E08A" w14:textId="77777777" w:rsidR="003D41A8" w:rsidRPr="00A1451C" w:rsidRDefault="003D41A8" w:rsidP="003D41A8">
      <w:pPr>
        <w:spacing w:after="0"/>
        <w:jc w:val="both"/>
        <w:rPr>
          <w:rFonts w:ascii="Arial Narrow" w:eastAsia="Arial Narrow" w:hAnsi="Arial Narrow" w:cs="Arial Narrow"/>
        </w:rPr>
      </w:pPr>
    </w:p>
    <w:p w14:paraId="37F7D40B" w14:textId="77777777" w:rsidR="003D41A8" w:rsidRPr="00A1451C" w:rsidRDefault="003D41A8" w:rsidP="003D41A8">
      <w:pPr>
        <w:spacing w:after="0"/>
        <w:jc w:val="both"/>
        <w:rPr>
          <w:rFonts w:ascii="Arial Narrow" w:eastAsia="Arial Narrow" w:hAnsi="Arial Narrow" w:cs="Arial Narrow"/>
        </w:rPr>
      </w:pPr>
      <w:r w:rsidRPr="00A1451C">
        <w:rPr>
          <w:rFonts w:ascii="Arial Narrow" w:eastAsia="Arial Narrow" w:hAnsi="Arial Narrow" w:cs="Arial Narrow"/>
        </w:rPr>
        <w:t>Seleccione con una x, la condición que cumple:</w:t>
      </w:r>
    </w:p>
    <w:p w14:paraId="398E8686" w14:textId="77777777" w:rsidR="003D41A8" w:rsidRPr="00A1451C" w:rsidRDefault="003D41A8" w:rsidP="003D41A8">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3D41A8" w:rsidRPr="00A1451C" w14:paraId="53410569" w14:textId="77777777" w:rsidTr="00DD2647">
        <w:tc>
          <w:tcPr>
            <w:tcW w:w="7225" w:type="dxa"/>
            <w:vMerge w:val="restart"/>
          </w:tcPr>
          <w:p w14:paraId="2BCB99BF" w14:textId="77777777" w:rsidR="003D41A8" w:rsidRPr="00A1451C" w:rsidRDefault="003D41A8" w:rsidP="006556C5">
            <w:pPr>
              <w:numPr>
                <w:ilvl w:val="0"/>
                <w:numId w:val="7"/>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Oferente colombiano o las Figuras Asociativas en donde el cien por ciento (100%) de los Integrantes sean personas naturales o jurídicas, colombianos,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3CD610C6" w14:textId="77777777" w:rsidR="003D41A8" w:rsidRPr="00A1451C" w:rsidRDefault="003D41A8" w:rsidP="00DD2647">
            <w:pPr>
              <w:jc w:val="both"/>
              <w:rPr>
                <w:rFonts w:ascii="Arial Narrow" w:eastAsia="Arial Narrow" w:hAnsi="Arial Narrow" w:cs="Arial Narrow"/>
                <w:sz w:val="23"/>
                <w:szCs w:val="23"/>
              </w:rPr>
            </w:pPr>
          </w:p>
        </w:tc>
        <w:tc>
          <w:tcPr>
            <w:tcW w:w="2169" w:type="dxa"/>
          </w:tcPr>
          <w:p w14:paraId="7B4E5457" w14:textId="77777777" w:rsidR="003D41A8" w:rsidRPr="00A1451C" w:rsidRDefault="003D41A8" w:rsidP="00DD2647">
            <w:pPr>
              <w:jc w:val="both"/>
              <w:rPr>
                <w:rFonts w:ascii="Arial Narrow" w:eastAsia="Arial Narrow" w:hAnsi="Arial Narrow" w:cs="Arial Narrow"/>
              </w:rPr>
            </w:pPr>
          </w:p>
          <w:p w14:paraId="07069AB3"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236979B4" w14:textId="77777777" w:rsidR="003D41A8" w:rsidRPr="00A1451C" w:rsidRDefault="003D41A8" w:rsidP="00DD2647">
            <w:pPr>
              <w:jc w:val="both"/>
              <w:rPr>
                <w:rFonts w:ascii="Arial Narrow" w:eastAsia="Arial Narrow" w:hAnsi="Arial Narrow" w:cs="Arial Narrow"/>
              </w:rPr>
            </w:pPr>
          </w:p>
          <w:p w14:paraId="206EBC78" w14:textId="77777777" w:rsidR="003D41A8" w:rsidRPr="00A1451C" w:rsidRDefault="003D41A8" w:rsidP="00DD2647">
            <w:pPr>
              <w:jc w:val="both"/>
              <w:rPr>
                <w:rFonts w:ascii="Arial Narrow" w:eastAsia="Arial Narrow" w:hAnsi="Arial Narrow" w:cs="Arial Narrow"/>
              </w:rPr>
            </w:pPr>
          </w:p>
        </w:tc>
      </w:tr>
      <w:tr w:rsidR="003D41A8" w:rsidRPr="00A1451C" w14:paraId="6B59AAC7" w14:textId="77777777" w:rsidTr="00DD2647">
        <w:tc>
          <w:tcPr>
            <w:tcW w:w="7225" w:type="dxa"/>
            <w:vMerge/>
          </w:tcPr>
          <w:p w14:paraId="0079615E" w14:textId="77777777" w:rsidR="003D41A8" w:rsidRPr="00A1451C" w:rsidRDefault="003D41A8" w:rsidP="00DD2647">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4B990CEB"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ofrecido: _____</w:t>
            </w:r>
          </w:p>
          <w:p w14:paraId="49916EEF" w14:textId="77777777" w:rsidR="003D41A8" w:rsidRPr="00A1451C" w:rsidRDefault="003D41A8" w:rsidP="00DD2647">
            <w:pPr>
              <w:jc w:val="both"/>
              <w:rPr>
                <w:rFonts w:ascii="Arial Narrow" w:eastAsia="Arial Narrow" w:hAnsi="Arial Narrow" w:cs="Arial Narrow"/>
              </w:rPr>
            </w:pPr>
          </w:p>
        </w:tc>
      </w:tr>
      <w:tr w:rsidR="003D41A8" w:rsidRPr="00A1451C" w14:paraId="3D8944E1" w14:textId="77777777" w:rsidTr="00DD2647">
        <w:tc>
          <w:tcPr>
            <w:tcW w:w="7225" w:type="dxa"/>
            <w:vMerge w:val="restart"/>
          </w:tcPr>
          <w:p w14:paraId="69F979F8" w14:textId="77777777" w:rsidR="003D41A8" w:rsidRPr="00A1451C" w:rsidRDefault="003D41A8" w:rsidP="006556C5">
            <w:pPr>
              <w:numPr>
                <w:ilvl w:val="0"/>
                <w:numId w:val="7"/>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El Oferente extranjero o las Figuras Asociativas en donde todos los Integrantes no sean colombianos, que acrediten reciprocidad o trato nacional,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22C90BAB" w14:textId="77777777" w:rsidR="003D41A8" w:rsidRPr="00A1451C" w:rsidRDefault="003D41A8" w:rsidP="00DD2647">
            <w:pPr>
              <w:tabs>
                <w:tab w:val="left" w:pos="1681"/>
              </w:tabs>
              <w:jc w:val="both"/>
              <w:rPr>
                <w:rFonts w:ascii="Arial Narrow" w:eastAsia="Arial Narrow" w:hAnsi="Arial Narrow" w:cs="Arial Narrow"/>
              </w:rPr>
            </w:pPr>
          </w:p>
        </w:tc>
        <w:tc>
          <w:tcPr>
            <w:tcW w:w="2169" w:type="dxa"/>
          </w:tcPr>
          <w:p w14:paraId="15D15A2B" w14:textId="77777777" w:rsidR="003D41A8" w:rsidRPr="00A1451C" w:rsidRDefault="003D41A8" w:rsidP="00DD2647">
            <w:pPr>
              <w:jc w:val="both"/>
              <w:rPr>
                <w:rFonts w:ascii="Arial Narrow" w:eastAsia="Arial Narrow" w:hAnsi="Arial Narrow" w:cs="Arial Narrow"/>
              </w:rPr>
            </w:pPr>
          </w:p>
          <w:p w14:paraId="1B7CDC32"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201822F6" w14:textId="77777777" w:rsidR="003D41A8" w:rsidRPr="00A1451C" w:rsidRDefault="003D41A8" w:rsidP="00DD2647">
            <w:pPr>
              <w:jc w:val="both"/>
              <w:rPr>
                <w:rFonts w:ascii="Arial Narrow" w:eastAsia="Arial Narrow" w:hAnsi="Arial Narrow" w:cs="Arial Narrow"/>
              </w:rPr>
            </w:pPr>
          </w:p>
          <w:p w14:paraId="59020511" w14:textId="77777777" w:rsidR="003D41A8" w:rsidRPr="00A1451C" w:rsidRDefault="003D41A8" w:rsidP="00DD2647">
            <w:pPr>
              <w:jc w:val="both"/>
              <w:rPr>
                <w:rFonts w:ascii="Arial Narrow" w:eastAsia="Arial Narrow" w:hAnsi="Arial Narrow" w:cs="Arial Narrow"/>
              </w:rPr>
            </w:pPr>
          </w:p>
        </w:tc>
      </w:tr>
      <w:tr w:rsidR="003D41A8" w:rsidRPr="00A1451C" w14:paraId="1F38783B" w14:textId="77777777" w:rsidTr="00DD2647">
        <w:tc>
          <w:tcPr>
            <w:tcW w:w="7225" w:type="dxa"/>
            <w:vMerge/>
          </w:tcPr>
          <w:p w14:paraId="56242E33" w14:textId="77777777" w:rsidR="003D41A8" w:rsidRPr="00A1451C" w:rsidRDefault="003D41A8" w:rsidP="00DD2647">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450D38CA"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ofrecido: _____</w:t>
            </w:r>
          </w:p>
          <w:p w14:paraId="27486431" w14:textId="77777777" w:rsidR="003D41A8" w:rsidRPr="00A1451C" w:rsidRDefault="003D41A8" w:rsidP="00DD2647">
            <w:pPr>
              <w:jc w:val="both"/>
              <w:rPr>
                <w:rFonts w:ascii="Arial Narrow" w:eastAsia="Arial Narrow" w:hAnsi="Arial Narrow" w:cs="Arial Narrow"/>
              </w:rPr>
            </w:pPr>
          </w:p>
        </w:tc>
      </w:tr>
    </w:tbl>
    <w:p w14:paraId="54692D66" w14:textId="77777777" w:rsidR="003D41A8" w:rsidRPr="00A1451C" w:rsidRDefault="003D41A8" w:rsidP="003D41A8">
      <w:pPr>
        <w:spacing w:after="0"/>
        <w:jc w:val="both"/>
        <w:rPr>
          <w:rFonts w:ascii="Arial Narrow" w:eastAsia="Arial Narrow" w:hAnsi="Arial Narrow" w:cs="Arial Narrow"/>
        </w:rPr>
      </w:pPr>
    </w:p>
    <w:p w14:paraId="61FF8436" w14:textId="77777777" w:rsidR="003D41A8" w:rsidRPr="00A1451C" w:rsidRDefault="003D41A8" w:rsidP="003D41A8">
      <w:pPr>
        <w:tabs>
          <w:tab w:val="left" w:pos="-4820"/>
          <w:tab w:val="left" w:pos="-4320"/>
        </w:tabs>
        <w:jc w:val="both"/>
        <w:rPr>
          <w:rFonts w:ascii="Arial Narrow" w:eastAsia="Arial Narrow" w:hAnsi="Arial Narrow" w:cs="Arial Narrow"/>
          <w:b/>
        </w:rPr>
      </w:pPr>
      <w:r w:rsidRPr="00A1451C">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227FE383" w14:textId="77777777" w:rsidR="003D41A8" w:rsidRPr="00A1451C" w:rsidRDefault="003D41A8" w:rsidP="003D41A8">
      <w:pPr>
        <w:spacing w:after="0" w:line="240" w:lineRule="auto"/>
        <w:jc w:val="both"/>
        <w:rPr>
          <w:rFonts w:ascii="Arial Narrow" w:eastAsia="Arial Narrow" w:hAnsi="Arial Narrow" w:cs="Arial Narrow"/>
        </w:rPr>
      </w:pPr>
    </w:p>
    <w:p w14:paraId="1F47CE8A" w14:textId="77777777" w:rsidR="003D41A8" w:rsidRPr="00A1451C" w:rsidRDefault="003D41A8" w:rsidP="003D41A8">
      <w:pPr>
        <w:spacing w:after="0" w:line="240" w:lineRule="auto"/>
        <w:jc w:val="both"/>
        <w:rPr>
          <w:rFonts w:ascii="Arial Narrow" w:eastAsia="Arial Narrow" w:hAnsi="Arial Narrow" w:cs="Arial Narrow"/>
        </w:rPr>
      </w:pPr>
      <w:r w:rsidRPr="00A1451C">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20CB5595" w14:textId="77777777" w:rsidR="003D41A8" w:rsidRPr="00A1451C" w:rsidRDefault="003D41A8" w:rsidP="003D41A8">
      <w:pPr>
        <w:spacing w:after="0" w:line="240" w:lineRule="auto"/>
        <w:jc w:val="both"/>
        <w:rPr>
          <w:rFonts w:ascii="Arial Narrow" w:eastAsia="Arial Narrow" w:hAnsi="Arial Narrow" w:cs="Arial Narrow"/>
        </w:rPr>
      </w:pPr>
    </w:p>
    <w:p w14:paraId="339EF99D" w14:textId="77777777" w:rsidR="003D41A8" w:rsidRPr="00A1451C" w:rsidRDefault="003D41A8" w:rsidP="003D41A8">
      <w:pPr>
        <w:jc w:val="center"/>
        <w:rPr>
          <w:rFonts w:ascii="Arial Narrow" w:eastAsia="Arial Narrow" w:hAnsi="Arial Narrow" w:cs="Arial Narrow"/>
          <w:b/>
        </w:rPr>
      </w:pPr>
    </w:p>
    <w:p w14:paraId="74DAD69F" w14:textId="77777777" w:rsidR="003D41A8" w:rsidRPr="00A1451C" w:rsidRDefault="003D41A8" w:rsidP="003D41A8">
      <w:pPr>
        <w:jc w:val="both"/>
        <w:rPr>
          <w:rFonts w:ascii="Arial Narrow" w:eastAsia="Arial Narrow" w:hAnsi="Arial Narrow" w:cs="Arial Narrow"/>
          <w:b/>
        </w:rPr>
      </w:pPr>
      <w:r w:rsidRPr="00A1451C">
        <w:rPr>
          <w:rFonts w:ascii="Arial Narrow" w:eastAsia="Arial Narrow" w:hAnsi="Arial Narrow" w:cs="Arial Narrow"/>
          <w:b/>
        </w:rPr>
        <w:t>__________________________________________________</w:t>
      </w:r>
    </w:p>
    <w:p w14:paraId="0A6882C2" w14:textId="77777777" w:rsidR="003D41A8" w:rsidRPr="00A1451C" w:rsidRDefault="003D41A8" w:rsidP="003D41A8">
      <w:pPr>
        <w:jc w:val="both"/>
        <w:rPr>
          <w:rFonts w:ascii="Arial Narrow" w:eastAsia="Arial Narrow" w:hAnsi="Arial Narrow" w:cs="Arial Narrow"/>
        </w:rPr>
      </w:pPr>
      <w:r w:rsidRPr="00A1451C">
        <w:rPr>
          <w:rFonts w:ascii="Arial Narrow" w:eastAsia="Arial Narrow" w:hAnsi="Arial Narrow" w:cs="Arial Narrow"/>
        </w:rPr>
        <w:t>Nombre y firma del representante legal o de la persona natural</w:t>
      </w:r>
    </w:p>
    <w:p w14:paraId="666CFCA7" w14:textId="77777777" w:rsidR="003D41A8" w:rsidRPr="00EA7374" w:rsidRDefault="003D41A8" w:rsidP="003D41A8">
      <w:pPr>
        <w:jc w:val="center"/>
        <w:rPr>
          <w:rFonts w:ascii="Arial Narrow" w:eastAsia="Arial Narrow" w:hAnsi="Arial Narrow" w:cs="Arial Narrow"/>
          <w:b/>
          <w:lang w:val="es-CO"/>
        </w:rPr>
      </w:pPr>
    </w:p>
    <w:p w14:paraId="7E258B00" w14:textId="77777777" w:rsidR="003D41A8" w:rsidRPr="00EA7374" w:rsidRDefault="003D41A8" w:rsidP="003D41A8">
      <w:pPr>
        <w:jc w:val="center"/>
        <w:rPr>
          <w:rFonts w:ascii="Arial Narrow" w:eastAsia="Arial Narrow" w:hAnsi="Arial Narrow" w:cs="Arial Narrow"/>
          <w:b/>
          <w:lang w:val="es-CO"/>
        </w:rPr>
      </w:pPr>
    </w:p>
    <w:p w14:paraId="131B2F08" w14:textId="77777777" w:rsidR="00601B9E" w:rsidRPr="00EA7374" w:rsidRDefault="00601B9E" w:rsidP="003D41A8">
      <w:pPr>
        <w:rPr>
          <w:rFonts w:ascii="Arial Narrow" w:eastAsia="Arial Narrow" w:hAnsi="Arial Narrow" w:cs="Arial Narrow"/>
          <w:b/>
          <w:lang w:val="es-CO"/>
        </w:rPr>
      </w:pPr>
    </w:p>
    <w:p w14:paraId="463E2B8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ANEXO No 14</w:t>
      </w:r>
    </w:p>
    <w:p w14:paraId="5A18F6A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PARA ACREDITAR LOS REQUISITOS HABILITANTES DE LOS PROPONENTES EXTRANJEROS SIN DOMICILIO O SUCURSAL EN COLOMBIA</w:t>
      </w:r>
    </w:p>
    <w:p w14:paraId="0ABAE38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Proponente:</w:t>
      </w:r>
    </w:p>
    <w:p w14:paraId="3EB82FE7" w14:textId="77777777" w:rsidR="00601B9E" w:rsidRPr="00EA7374" w:rsidRDefault="00601B9E">
      <w:pPr>
        <w:spacing w:after="0" w:line="240" w:lineRule="auto"/>
        <w:jc w:val="both"/>
        <w:rPr>
          <w:rFonts w:ascii="Arial Narrow" w:eastAsia="Arial Narrow" w:hAnsi="Arial Narrow" w:cs="Arial Narrow"/>
          <w:b/>
          <w:lang w:val="es-CO"/>
        </w:rPr>
      </w:pPr>
    </w:p>
    <w:p w14:paraId="3B1273AE" w14:textId="371A7A75"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Declaro que (nombre del extranjero sin domicilio o sucursal en Colombia) cumplo con los requisitos habilitantes establecidos en el pliego de condiciones del Proceso de Contratación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3A6D96">
        <w:rPr>
          <w:rFonts w:ascii="Arial Narrow" w:hAnsi="Arial Narrow" w:cs="Arial"/>
          <w:b/>
          <w:bCs/>
          <w:lang w:val="es-CO"/>
        </w:rPr>
        <w:t>50</w:t>
      </w:r>
      <w:r w:rsidR="001D3717" w:rsidRPr="00FF62F6">
        <w:rPr>
          <w:rFonts w:ascii="Arial Narrow" w:hAnsi="Arial Narrow" w:cs="Arial"/>
          <w:b/>
          <w:bCs/>
          <w:lang w:val="es-CO"/>
        </w:rPr>
        <w:t>-</w:t>
      </w:r>
      <w:r w:rsidR="005B20F6" w:rsidRPr="00FF62F6">
        <w:rPr>
          <w:rFonts w:ascii="Arial Narrow" w:hAnsi="Arial Narrow" w:cs="Arial"/>
          <w:b/>
          <w:bCs/>
          <w:lang w:val="es-CO"/>
        </w:rPr>
        <w:t xml:space="preserve">2026 </w:t>
      </w:r>
      <w:r w:rsidRPr="00FF62F6">
        <w:rPr>
          <w:rFonts w:ascii="Arial Narrow" w:eastAsia="Arial Narrow" w:hAnsi="Arial Narrow" w:cs="Arial Narrow"/>
          <w:lang w:val="es-CO"/>
        </w:rPr>
        <w:t>y</w:t>
      </w:r>
      <w:r w:rsidRPr="00EA7374">
        <w:rPr>
          <w:rFonts w:ascii="Arial Narrow" w:eastAsia="Arial Narrow" w:hAnsi="Arial Narrow" w:cs="Arial Narrow"/>
          <w:lang w:val="es-CO"/>
        </w:rPr>
        <w:t xml:space="preserve"> declaro que:</w:t>
      </w:r>
      <w:r w:rsidRPr="00EA7374">
        <w:rPr>
          <w:rFonts w:ascii="Arial Narrow" w:eastAsia="Arial Narrow" w:hAnsi="Arial Narrow" w:cs="Arial Narrow"/>
          <w:vertAlign w:val="superscript"/>
          <w:lang w:val="es-CO"/>
        </w:rPr>
        <w:footnoteReference w:id="1"/>
      </w:r>
    </w:p>
    <w:p w14:paraId="4DECADFB" w14:textId="77777777" w:rsidR="00601B9E" w:rsidRPr="00EA7374" w:rsidRDefault="00601B9E">
      <w:pPr>
        <w:spacing w:after="0" w:line="240" w:lineRule="auto"/>
        <w:jc w:val="both"/>
        <w:rPr>
          <w:rFonts w:ascii="Arial Narrow" w:eastAsia="Arial Narrow" w:hAnsi="Arial Narrow" w:cs="Arial Narrow"/>
          <w:b/>
          <w:lang w:val="es-CO"/>
        </w:rPr>
      </w:pPr>
    </w:p>
    <w:p w14:paraId="0BDB52E0"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Jurídica</w:t>
      </w:r>
    </w:p>
    <w:p w14:paraId="780702EF" w14:textId="77777777" w:rsidR="00601B9E" w:rsidRPr="00EA7374" w:rsidRDefault="00601B9E">
      <w:pPr>
        <w:spacing w:after="0" w:line="240" w:lineRule="auto"/>
        <w:jc w:val="both"/>
        <w:rPr>
          <w:rFonts w:ascii="Arial Narrow" w:eastAsia="Arial Narrow" w:hAnsi="Arial Narrow" w:cs="Arial Narrow"/>
          <w:b/>
          <w:lang w:val="es-CO"/>
        </w:rPr>
      </w:pPr>
    </w:p>
    <w:p w14:paraId="4008876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Tengo la capacidad jurídica para ejecutar el contrato objeto del Proceso de Contratación.</w:t>
      </w:r>
    </w:p>
    <w:p w14:paraId="22406380" w14:textId="77777777" w:rsidR="00601B9E" w:rsidRPr="00EA7374" w:rsidRDefault="00601B9E">
      <w:pPr>
        <w:spacing w:after="0" w:line="240" w:lineRule="auto"/>
        <w:jc w:val="both"/>
        <w:rPr>
          <w:rFonts w:ascii="Arial Narrow" w:eastAsia="Arial Narrow" w:hAnsi="Arial Narrow" w:cs="Arial Narrow"/>
          <w:lang w:val="es-CO"/>
        </w:rPr>
      </w:pPr>
    </w:p>
    <w:p w14:paraId="1B35E57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w:t>
      </w:r>
    </w:p>
    <w:p w14:paraId="7DB1CAE4" w14:textId="77777777" w:rsidR="00601B9E" w:rsidRPr="00EA7374" w:rsidRDefault="00601B9E">
      <w:pPr>
        <w:spacing w:after="0" w:line="240" w:lineRule="auto"/>
        <w:jc w:val="both"/>
        <w:rPr>
          <w:rFonts w:ascii="Arial Narrow" w:eastAsia="Arial Narrow" w:hAnsi="Arial Narrow" w:cs="Arial Narrow"/>
          <w:b/>
          <w:lang w:val="es-CO"/>
        </w:rPr>
      </w:pPr>
    </w:p>
    <w:p w14:paraId="28C18EE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Pr="00EA7374" w:rsidRDefault="00601B9E">
      <w:pPr>
        <w:spacing w:after="0" w:line="240" w:lineRule="auto"/>
        <w:jc w:val="both"/>
        <w:rPr>
          <w:rFonts w:ascii="Arial Narrow" w:eastAsia="Arial Narrow" w:hAnsi="Arial Narrow" w:cs="Arial Narrow"/>
          <w:b/>
          <w:lang w:val="es-CO"/>
        </w:rPr>
      </w:pPr>
    </w:p>
    <w:p w14:paraId="60C3876C"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Financiera</w:t>
      </w:r>
      <w:r w:rsidRPr="00EA7374">
        <w:rPr>
          <w:rFonts w:ascii="Arial Narrow" w:eastAsia="Arial Narrow" w:hAnsi="Arial Narrow" w:cs="Arial Narrow"/>
          <w:b/>
          <w:color w:val="000000"/>
          <w:vertAlign w:val="superscript"/>
          <w:lang w:val="es-CO"/>
        </w:rPr>
        <w:footnoteReference w:id="2"/>
      </w:r>
    </w:p>
    <w:p w14:paraId="482F11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capacidad financiera solicitada en los pliegos de condiciones, así:</w:t>
      </w:r>
    </w:p>
    <w:p w14:paraId="50CBB274" w14:textId="77777777" w:rsidR="00601B9E" w:rsidRPr="00EA7374" w:rsidRDefault="00601B9E">
      <w:pPr>
        <w:spacing w:after="0" w:line="240" w:lineRule="auto"/>
        <w:jc w:val="both"/>
        <w:rPr>
          <w:rFonts w:ascii="Arial Narrow" w:eastAsia="Arial Narrow" w:hAnsi="Arial Narrow" w:cs="Arial Narrow"/>
          <w:b/>
          <w:lang w:val="es-CO"/>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0CDE1A25" w14:textId="77777777">
        <w:tc>
          <w:tcPr>
            <w:tcW w:w="3114" w:type="dxa"/>
            <w:shd w:val="clear" w:color="auto" w:fill="BFBFBF"/>
          </w:tcPr>
          <w:p w14:paraId="3189EE13"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137F11E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15A86C46" w14:textId="77777777">
        <w:tc>
          <w:tcPr>
            <w:tcW w:w="3114" w:type="dxa"/>
            <w:shd w:val="clear" w:color="auto" w:fill="D9D9D9"/>
          </w:tcPr>
          <w:p w14:paraId="3F9DA767"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Capital de Trabajo</w:t>
            </w:r>
          </w:p>
        </w:tc>
        <w:tc>
          <w:tcPr>
            <w:tcW w:w="5103" w:type="dxa"/>
          </w:tcPr>
          <w:p w14:paraId="1E2BE978"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10442173" w14:textId="77777777">
        <w:tc>
          <w:tcPr>
            <w:tcW w:w="3114" w:type="dxa"/>
            <w:shd w:val="clear" w:color="auto" w:fill="D9D9D9"/>
          </w:tcPr>
          <w:p w14:paraId="794E7E6F"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Liquidez</w:t>
            </w:r>
          </w:p>
        </w:tc>
        <w:tc>
          <w:tcPr>
            <w:tcW w:w="5103" w:type="dxa"/>
          </w:tcPr>
          <w:p w14:paraId="535573B1"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5E1A4FE4" w14:textId="77777777">
        <w:tc>
          <w:tcPr>
            <w:tcW w:w="3114" w:type="dxa"/>
            <w:shd w:val="clear" w:color="auto" w:fill="D9D9D9"/>
          </w:tcPr>
          <w:p w14:paraId="20C3EB9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Endeudamiento</w:t>
            </w:r>
          </w:p>
        </w:tc>
        <w:tc>
          <w:tcPr>
            <w:tcW w:w="5103" w:type="dxa"/>
          </w:tcPr>
          <w:p w14:paraId="17316C74"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1DD30F06" w14:textId="77777777">
        <w:tc>
          <w:tcPr>
            <w:tcW w:w="3114" w:type="dxa"/>
            <w:shd w:val="clear" w:color="auto" w:fill="D9D9D9"/>
          </w:tcPr>
          <w:p w14:paraId="3277CF0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Razón de Cobertura de Intereses</w:t>
            </w:r>
          </w:p>
        </w:tc>
        <w:tc>
          <w:tcPr>
            <w:tcW w:w="5103" w:type="dxa"/>
          </w:tcPr>
          <w:p w14:paraId="394EC472" w14:textId="77777777" w:rsidR="00601B9E" w:rsidRPr="00EA7374" w:rsidRDefault="00601B9E">
            <w:pPr>
              <w:spacing w:after="0" w:line="240" w:lineRule="auto"/>
              <w:jc w:val="both"/>
              <w:rPr>
                <w:rFonts w:ascii="Arial Narrow" w:eastAsia="Arial Narrow" w:hAnsi="Arial Narrow" w:cs="Arial Narrow"/>
                <w:b/>
                <w:lang w:val="es-CO"/>
              </w:rPr>
            </w:pPr>
          </w:p>
        </w:tc>
      </w:tr>
    </w:tbl>
    <w:p w14:paraId="44F42934" w14:textId="77777777" w:rsidR="00601B9E" w:rsidRPr="00EA7374" w:rsidRDefault="00601B9E">
      <w:pPr>
        <w:spacing w:after="0" w:line="240" w:lineRule="auto"/>
        <w:jc w:val="both"/>
        <w:rPr>
          <w:rFonts w:ascii="Arial Narrow" w:eastAsia="Arial Narrow" w:hAnsi="Arial Narrow" w:cs="Arial Narrow"/>
          <w:b/>
          <w:lang w:val="es-CO"/>
        </w:rPr>
      </w:pPr>
    </w:p>
    <w:p w14:paraId="65DD896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Organizacional</w:t>
      </w:r>
      <w:r w:rsidRPr="00EA7374">
        <w:rPr>
          <w:rFonts w:ascii="Arial Narrow" w:eastAsia="Arial Narrow" w:hAnsi="Arial Narrow" w:cs="Arial Narrow"/>
          <w:b/>
          <w:color w:val="000000"/>
          <w:vertAlign w:val="superscript"/>
          <w:lang w:val="es-CO"/>
        </w:rPr>
        <w:footnoteReference w:id="3"/>
      </w:r>
    </w:p>
    <w:p w14:paraId="7EEE1D1F" w14:textId="77777777" w:rsidR="00601B9E" w:rsidRPr="00EA7374" w:rsidRDefault="00601B9E">
      <w:pPr>
        <w:spacing w:after="0" w:line="240" w:lineRule="auto"/>
        <w:jc w:val="both"/>
        <w:rPr>
          <w:rFonts w:ascii="Arial Narrow" w:eastAsia="Arial Narrow" w:hAnsi="Arial Narrow" w:cs="Arial Narrow"/>
          <w:b/>
          <w:lang w:val="es-CO"/>
        </w:rPr>
      </w:pPr>
    </w:p>
    <w:p w14:paraId="0FE01823"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Cuento con la capacidad organizacional solicitada en los Pliegos de Condiciones, así:</w:t>
      </w:r>
    </w:p>
    <w:p w14:paraId="230AC385" w14:textId="77777777" w:rsidR="00601B9E" w:rsidRPr="00EA7374" w:rsidRDefault="00601B9E">
      <w:pPr>
        <w:spacing w:after="0" w:line="240" w:lineRule="auto"/>
        <w:jc w:val="both"/>
        <w:rPr>
          <w:rFonts w:ascii="Arial Narrow" w:eastAsia="Arial Narrow" w:hAnsi="Arial Narrow" w:cs="Arial Narrow"/>
          <w:b/>
          <w:lang w:val="es-CO"/>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477DBB2B" w14:textId="77777777">
        <w:tc>
          <w:tcPr>
            <w:tcW w:w="3114" w:type="dxa"/>
            <w:shd w:val="clear" w:color="auto" w:fill="BFBFBF"/>
          </w:tcPr>
          <w:p w14:paraId="6EFB7FC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4161296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3E4C7B71" w14:textId="77777777">
        <w:tc>
          <w:tcPr>
            <w:tcW w:w="3114" w:type="dxa"/>
            <w:shd w:val="clear" w:color="auto" w:fill="D9D9D9"/>
          </w:tcPr>
          <w:p w14:paraId="3D82324B"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Rentabilidad sobre patrimonio</w:t>
            </w:r>
          </w:p>
        </w:tc>
        <w:tc>
          <w:tcPr>
            <w:tcW w:w="5103" w:type="dxa"/>
          </w:tcPr>
          <w:p w14:paraId="46D040A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50843F72" w14:textId="77777777">
        <w:tc>
          <w:tcPr>
            <w:tcW w:w="3114" w:type="dxa"/>
            <w:shd w:val="clear" w:color="auto" w:fill="D9D9D9"/>
          </w:tcPr>
          <w:p w14:paraId="172869C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Rentabilidad sobre activos</w:t>
            </w:r>
          </w:p>
        </w:tc>
        <w:tc>
          <w:tcPr>
            <w:tcW w:w="5103" w:type="dxa"/>
          </w:tcPr>
          <w:p w14:paraId="046FCFD1" w14:textId="77777777" w:rsidR="00601B9E" w:rsidRPr="00EA7374" w:rsidRDefault="00601B9E">
            <w:pPr>
              <w:spacing w:after="0" w:line="240" w:lineRule="auto"/>
              <w:jc w:val="both"/>
              <w:rPr>
                <w:rFonts w:ascii="Arial Narrow" w:eastAsia="Arial Narrow" w:hAnsi="Arial Narrow" w:cs="Arial Narrow"/>
                <w:b/>
                <w:lang w:val="es-CO"/>
              </w:rPr>
            </w:pPr>
          </w:p>
        </w:tc>
      </w:tr>
    </w:tbl>
    <w:p w14:paraId="7C82CCEE" w14:textId="77777777" w:rsidR="00601B9E" w:rsidRPr="00EA7374" w:rsidRDefault="00601B9E">
      <w:pPr>
        <w:spacing w:after="0" w:line="240" w:lineRule="auto"/>
        <w:jc w:val="both"/>
        <w:rPr>
          <w:rFonts w:ascii="Arial Narrow" w:eastAsia="Arial Narrow" w:hAnsi="Arial Narrow" w:cs="Arial Narrow"/>
          <w:b/>
          <w:lang w:val="es-CO"/>
        </w:rPr>
      </w:pPr>
    </w:p>
    <w:p w14:paraId="40FCC27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669C0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color w:val="000000"/>
          <w:lang w:val="es-CO"/>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Pr="00EA7374" w:rsidRDefault="00601B9E">
      <w:pPr>
        <w:spacing w:after="0" w:line="240" w:lineRule="auto"/>
        <w:jc w:val="both"/>
        <w:rPr>
          <w:rFonts w:ascii="Arial Narrow" w:eastAsia="Arial Narrow" w:hAnsi="Arial Narrow" w:cs="Arial Narrow"/>
          <w:b/>
          <w:lang w:val="es-CO"/>
        </w:rPr>
      </w:pPr>
    </w:p>
    <w:p w14:paraId="0CFE190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B12ED0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701AE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5213F8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6322BCDD" w14:textId="77777777" w:rsidR="00601B9E" w:rsidRPr="00EA7374" w:rsidRDefault="00601B9E">
      <w:pPr>
        <w:spacing w:after="0" w:line="240" w:lineRule="auto"/>
        <w:jc w:val="both"/>
        <w:rPr>
          <w:rFonts w:ascii="Arial Narrow" w:eastAsia="Arial Narrow" w:hAnsi="Arial Narrow" w:cs="Arial Narrow"/>
          <w:lang w:val="es-CO"/>
        </w:rPr>
      </w:pPr>
    </w:p>
    <w:p w14:paraId="46B450F0" w14:textId="77777777" w:rsidR="00601B9E" w:rsidRDefault="00601B9E">
      <w:pPr>
        <w:spacing w:after="0" w:line="240" w:lineRule="auto"/>
        <w:jc w:val="both"/>
        <w:rPr>
          <w:rFonts w:ascii="Arial Narrow" w:eastAsia="Arial Narrow" w:hAnsi="Arial Narrow" w:cs="Arial Narrow"/>
          <w:lang w:val="es-CO"/>
        </w:rPr>
      </w:pPr>
    </w:p>
    <w:p w14:paraId="78945D48" w14:textId="77777777" w:rsidR="00FD2139" w:rsidRPr="00EA7374" w:rsidRDefault="00FD2139">
      <w:pPr>
        <w:spacing w:after="0" w:line="240" w:lineRule="auto"/>
        <w:jc w:val="both"/>
        <w:rPr>
          <w:rFonts w:ascii="Arial Narrow" w:eastAsia="Arial Narrow" w:hAnsi="Arial Narrow" w:cs="Arial Narrow"/>
          <w:lang w:val="es-CO"/>
        </w:rPr>
      </w:pPr>
    </w:p>
    <w:p w14:paraId="0E91DB2F"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0C92654E"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ANEXO 15</w:t>
      </w:r>
    </w:p>
    <w:p w14:paraId="674522E5"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PROCEDIMIENTO EVENTO DE SUBASTA INVERSA ELECTRÓNICA EN EL SECOP II</w:t>
      </w:r>
    </w:p>
    <w:p w14:paraId="6258A8EB" w14:textId="77777777" w:rsidR="00BB016E" w:rsidRPr="00EA7374" w:rsidRDefault="00BB016E" w:rsidP="00BB016E">
      <w:pPr>
        <w:jc w:val="center"/>
        <w:rPr>
          <w:rFonts w:ascii="Arial Narrow" w:hAnsi="Arial Narrow" w:cs="Arial"/>
          <w:b/>
          <w:bCs/>
          <w:u w:val="single"/>
          <w:lang w:val="es-CO"/>
        </w:rPr>
      </w:pPr>
      <w:r w:rsidRPr="00EA7374">
        <w:rPr>
          <w:rFonts w:ascii="Arial Narrow" w:hAnsi="Arial Narrow" w:cs="Arial"/>
          <w:b/>
          <w:bCs/>
          <w:u w:val="single"/>
          <w:lang w:val="es-CO"/>
        </w:rPr>
        <w:t>DOCUMENTO PUBLICADO APARTE</w:t>
      </w:r>
    </w:p>
    <w:p w14:paraId="7E5537A1"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264409C9"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1B3825E2" w14:textId="77777777" w:rsidR="00D71AD4" w:rsidRPr="00EA7374" w:rsidRDefault="00D71AD4" w:rsidP="00D71AD4">
      <w:pPr>
        <w:rPr>
          <w:rFonts w:ascii="Arial Narrow" w:hAnsi="Arial Narrow"/>
          <w:lang w:val="es-CO"/>
        </w:rPr>
      </w:pPr>
    </w:p>
    <w:p w14:paraId="54121BFA" w14:textId="77777777" w:rsidR="00D71AD4" w:rsidRPr="00EA7374" w:rsidRDefault="00D71AD4" w:rsidP="00D71AD4">
      <w:pPr>
        <w:rPr>
          <w:rFonts w:ascii="Arial Narrow" w:hAnsi="Arial Narrow"/>
          <w:lang w:val="es-CO"/>
        </w:rPr>
      </w:pPr>
    </w:p>
    <w:p w14:paraId="55C82D98" w14:textId="77777777" w:rsidR="00D71AD4" w:rsidRPr="00EA7374" w:rsidRDefault="00D71AD4" w:rsidP="00D71AD4">
      <w:pPr>
        <w:rPr>
          <w:rFonts w:ascii="Arial Narrow" w:hAnsi="Arial Narrow"/>
          <w:lang w:val="es-CO"/>
        </w:rPr>
      </w:pPr>
    </w:p>
    <w:p w14:paraId="7B8A1002" w14:textId="77777777" w:rsidR="00D71AD4" w:rsidRPr="00EA7374" w:rsidRDefault="00D71AD4" w:rsidP="00D71AD4">
      <w:pPr>
        <w:rPr>
          <w:rFonts w:ascii="Arial Narrow" w:hAnsi="Arial Narrow"/>
          <w:lang w:val="es-CO"/>
        </w:rPr>
      </w:pPr>
    </w:p>
    <w:p w14:paraId="7A951D3A" w14:textId="77777777" w:rsidR="00D71AD4" w:rsidRPr="00EA7374" w:rsidRDefault="00D71AD4" w:rsidP="00D71AD4">
      <w:pPr>
        <w:rPr>
          <w:rFonts w:ascii="Arial Narrow" w:hAnsi="Arial Narrow"/>
          <w:lang w:val="es-CO"/>
        </w:rPr>
      </w:pPr>
    </w:p>
    <w:p w14:paraId="458F27B1" w14:textId="77777777" w:rsidR="00D71AD4" w:rsidRPr="00EA7374" w:rsidRDefault="00D71AD4" w:rsidP="00D71AD4">
      <w:pPr>
        <w:rPr>
          <w:rFonts w:ascii="Arial Narrow" w:hAnsi="Arial Narrow"/>
          <w:lang w:val="es-CO"/>
        </w:rPr>
      </w:pPr>
    </w:p>
    <w:p w14:paraId="1FF28140" w14:textId="77777777" w:rsidR="00D71AD4" w:rsidRPr="00EA7374" w:rsidRDefault="00D71AD4" w:rsidP="00D71AD4">
      <w:pPr>
        <w:rPr>
          <w:rFonts w:ascii="Arial Narrow" w:hAnsi="Arial Narrow"/>
          <w:lang w:val="es-CO"/>
        </w:rPr>
      </w:pPr>
    </w:p>
    <w:p w14:paraId="355546D2" w14:textId="77777777" w:rsidR="00D71AD4" w:rsidRPr="00EA7374" w:rsidRDefault="00D71AD4" w:rsidP="00D71AD4">
      <w:pPr>
        <w:rPr>
          <w:rFonts w:ascii="Arial Narrow" w:hAnsi="Arial Narrow"/>
          <w:lang w:val="es-CO"/>
        </w:rPr>
      </w:pPr>
    </w:p>
    <w:p w14:paraId="238AC693" w14:textId="77777777" w:rsidR="00D71AD4" w:rsidRPr="00EA7374" w:rsidRDefault="00D71AD4" w:rsidP="00D71AD4">
      <w:pPr>
        <w:rPr>
          <w:rFonts w:ascii="Arial Narrow" w:hAnsi="Arial Narrow"/>
          <w:lang w:val="es-CO"/>
        </w:rPr>
      </w:pPr>
    </w:p>
    <w:p w14:paraId="1DF0B88A" w14:textId="77777777" w:rsidR="00D71AD4" w:rsidRPr="00EA7374" w:rsidRDefault="00D71AD4" w:rsidP="00D71AD4">
      <w:pPr>
        <w:rPr>
          <w:rFonts w:ascii="Arial Narrow" w:hAnsi="Arial Narrow"/>
          <w:lang w:val="es-CO"/>
        </w:rPr>
      </w:pPr>
    </w:p>
    <w:p w14:paraId="36E45662" w14:textId="77777777" w:rsidR="00D71AD4" w:rsidRPr="00EA7374" w:rsidRDefault="00D71AD4" w:rsidP="00D71AD4">
      <w:pPr>
        <w:rPr>
          <w:rFonts w:ascii="Arial Narrow" w:hAnsi="Arial Narrow"/>
          <w:lang w:val="es-CO"/>
        </w:rPr>
      </w:pPr>
    </w:p>
    <w:p w14:paraId="70D2B5AE" w14:textId="77777777" w:rsidR="00D71AD4" w:rsidRPr="00EA7374" w:rsidRDefault="00D71AD4" w:rsidP="00D71AD4">
      <w:pPr>
        <w:rPr>
          <w:rFonts w:ascii="Arial Narrow" w:hAnsi="Arial Narrow"/>
          <w:lang w:val="es-CO"/>
        </w:rPr>
      </w:pPr>
    </w:p>
    <w:p w14:paraId="5E90CA5F" w14:textId="77777777" w:rsidR="00D71AD4" w:rsidRPr="00EA7374" w:rsidRDefault="00D71AD4" w:rsidP="00D71AD4">
      <w:pPr>
        <w:rPr>
          <w:rFonts w:ascii="Arial Narrow" w:hAnsi="Arial Narrow"/>
          <w:lang w:val="es-CO"/>
        </w:rPr>
      </w:pPr>
    </w:p>
    <w:p w14:paraId="73B08995" w14:textId="77777777" w:rsidR="00D71AD4" w:rsidRPr="00EA7374" w:rsidRDefault="00D71AD4" w:rsidP="00D71AD4">
      <w:pPr>
        <w:rPr>
          <w:rFonts w:ascii="Arial Narrow" w:hAnsi="Arial Narrow"/>
          <w:lang w:val="es-CO"/>
        </w:rPr>
      </w:pPr>
    </w:p>
    <w:p w14:paraId="569B089F" w14:textId="77777777" w:rsidR="00D71AD4" w:rsidRPr="00EA7374" w:rsidRDefault="00D71AD4" w:rsidP="00D71AD4">
      <w:pPr>
        <w:rPr>
          <w:rFonts w:ascii="Arial Narrow" w:hAnsi="Arial Narrow"/>
          <w:lang w:val="es-CO"/>
        </w:rPr>
      </w:pPr>
    </w:p>
    <w:p w14:paraId="14A6A065" w14:textId="77777777" w:rsidR="00D71AD4" w:rsidRPr="00EA7374" w:rsidRDefault="00D71AD4" w:rsidP="00D71AD4">
      <w:pPr>
        <w:rPr>
          <w:rFonts w:ascii="Arial Narrow" w:hAnsi="Arial Narrow"/>
          <w:lang w:val="es-CO"/>
        </w:rPr>
      </w:pPr>
    </w:p>
    <w:p w14:paraId="5763F3FE" w14:textId="77777777" w:rsidR="00D71AD4" w:rsidRPr="00EA7374" w:rsidRDefault="00D71AD4" w:rsidP="00D71AD4">
      <w:pPr>
        <w:rPr>
          <w:rFonts w:ascii="Arial Narrow" w:hAnsi="Arial Narrow"/>
          <w:lang w:val="es-CO"/>
        </w:rPr>
      </w:pPr>
    </w:p>
    <w:p w14:paraId="3094450B" w14:textId="77777777" w:rsidR="00D71AD4" w:rsidRPr="00EA7374" w:rsidRDefault="00D71AD4" w:rsidP="00D71AD4">
      <w:pPr>
        <w:rPr>
          <w:rFonts w:ascii="Arial Narrow" w:hAnsi="Arial Narrow"/>
          <w:lang w:val="es-CO"/>
        </w:rPr>
      </w:pPr>
    </w:p>
    <w:p w14:paraId="432994CE" w14:textId="77777777" w:rsidR="00D71AD4" w:rsidRPr="00EA7374" w:rsidRDefault="00D71AD4" w:rsidP="00D71AD4">
      <w:pPr>
        <w:rPr>
          <w:rFonts w:ascii="Arial Narrow" w:hAnsi="Arial Narrow"/>
          <w:lang w:val="es-CO"/>
        </w:rPr>
      </w:pPr>
    </w:p>
    <w:p w14:paraId="2D3E8C90" w14:textId="77777777" w:rsidR="00D71AD4" w:rsidRPr="00EA7374" w:rsidRDefault="00D71AD4" w:rsidP="00D71AD4">
      <w:pPr>
        <w:rPr>
          <w:rFonts w:ascii="Arial Narrow" w:hAnsi="Arial Narrow"/>
          <w:lang w:val="es-CO"/>
        </w:rPr>
      </w:pPr>
    </w:p>
    <w:p w14:paraId="53A32F1A" w14:textId="77777777" w:rsidR="00D71AD4" w:rsidRPr="00EA7374" w:rsidRDefault="00D71AD4" w:rsidP="00D71AD4">
      <w:pPr>
        <w:rPr>
          <w:rFonts w:ascii="Arial Narrow" w:hAnsi="Arial Narrow"/>
          <w:lang w:val="es-CO"/>
        </w:rPr>
      </w:pPr>
    </w:p>
    <w:p w14:paraId="3652DA87" w14:textId="77777777" w:rsidR="00D71AD4" w:rsidRPr="00EA7374" w:rsidRDefault="00D71AD4" w:rsidP="00D71AD4">
      <w:pPr>
        <w:rPr>
          <w:rFonts w:ascii="Arial Narrow" w:hAnsi="Arial Narrow"/>
          <w:lang w:val="es-CO"/>
        </w:rPr>
      </w:pPr>
    </w:p>
    <w:p w14:paraId="23963DF8" w14:textId="77777777" w:rsidR="00D71AD4" w:rsidRPr="00EA7374" w:rsidRDefault="00D71AD4" w:rsidP="00D71AD4">
      <w:pPr>
        <w:rPr>
          <w:rFonts w:ascii="Arial Narrow" w:hAnsi="Arial Narrow"/>
          <w:lang w:val="es-CO"/>
        </w:rPr>
      </w:pPr>
    </w:p>
    <w:p w14:paraId="55D40D2A" w14:textId="77777777" w:rsidR="00D71AD4" w:rsidRPr="00EA7374" w:rsidRDefault="00D71AD4" w:rsidP="00D71AD4">
      <w:pPr>
        <w:rPr>
          <w:rFonts w:ascii="Arial Narrow" w:hAnsi="Arial Narrow"/>
          <w:lang w:val="es-CO"/>
        </w:rPr>
      </w:pPr>
    </w:p>
    <w:p w14:paraId="4309D555" w14:textId="77777777" w:rsidR="00D71AD4" w:rsidRPr="00EA7374" w:rsidRDefault="00D71AD4" w:rsidP="00D71AD4">
      <w:pPr>
        <w:rPr>
          <w:rFonts w:ascii="Arial Narrow" w:hAnsi="Arial Narrow"/>
          <w:lang w:val="es-CO"/>
        </w:rPr>
      </w:pPr>
    </w:p>
    <w:p w14:paraId="6B49E5E2" w14:textId="77777777" w:rsidR="00BB016E" w:rsidRPr="00EA7374" w:rsidRDefault="00BB016E" w:rsidP="00D71AD4">
      <w:pPr>
        <w:pStyle w:val="Ttulo2"/>
        <w:spacing w:before="0" w:line="240" w:lineRule="auto"/>
        <w:rPr>
          <w:rFonts w:ascii="Arial Narrow" w:eastAsia="Calibri" w:hAnsi="Arial Narrow"/>
          <w:b w:val="0"/>
          <w:bCs w:val="0"/>
          <w:color w:val="auto"/>
          <w:sz w:val="22"/>
          <w:szCs w:val="22"/>
          <w:lang w:val="es-CO"/>
        </w:rPr>
      </w:pPr>
    </w:p>
    <w:p w14:paraId="4B09167C" w14:textId="77777777" w:rsidR="00147BBF" w:rsidRPr="00EA7374" w:rsidRDefault="00147BBF" w:rsidP="00147BBF">
      <w:pPr>
        <w:rPr>
          <w:rFonts w:ascii="Arial Narrow" w:hAnsi="Arial Narrow"/>
          <w:lang w:val="es-CO"/>
        </w:rPr>
      </w:pPr>
    </w:p>
    <w:p w14:paraId="27EC820C" w14:textId="77777777" w:rsidR="00147BBF" w:rsidRPr="00EA7374" w:rsidRDefault="00147BBF" w:rsidP="00147BBF">
      <w:pPr>
        <w:rPr>
          <w:rFonts w:ascii="Arial Narrow" w:hAnsi="Arial Narrow"/>
          <w:lang w:val="es-CO"/>
        </w:rPr>
      </w:pPr>
    </w:p>
    <w:p w14:paraId="0D04FE4C" w14:textId="77777777" w:rsidR="00D71AD4" w:rsidRPr="00EA7374" w:rsidRDefault="00D71AD4" w:rsidP="00D71AD4">
      <w:pPr>
        <w:rPr>
          <w:rFonts w:ascii="Arial Narrow" w:hAnsi="Arial Narrow"/>
          <w:lang w:val="es-CO"/>
        </w:rPr>
      </w:pPr>
    </w:p>
    <w:p w14:paraId="139C725E" w14:textId="77777777" w:rsidR="00601B9E" w:rsidRPr="00EA7374" w:rsidRDefault="00BB016E">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16</w:t>
      </w:r>
    </w:p>
    <w:p w14:paraId="73DC41EF" w14:textId="77777777" w:rsidR="00601B9E" w:rsidRPr="00EA7374" w:rsidRDefault="00601B9E">
      <w:pPr>
        <w:spacing w:after="0" w:line="240" w:lineRule="auto"/>
        <w:jc w:val="center"/>
        <w:rPr>
          <w:rFonts w:ascii="Arial Narrow" w:eastAsia="Arial Narrow" w:hAnsi="Arial Narrow" w:cs="Arial Narrow"/>
          <w:b/>
          <w:lang w:val="es-CO"/>
        </w:rPr>
      </w:pPr>
    </w:p>
    <w:p w14:paraId="63DA5A18" w14:textId="77777777" w:rsidR="00601B9E" w:rsidRPr="00EA7374" w:rsidRDefault="001A198A">
      <w:pPr>
        <w:spacing w:after="0" w:line="240" w:lineRule="auto"/>
        <w:jc w:val="center"/>
        <w:rPr>
          <w:rFonts w:ascii="Arial Narrow" w:eastAsia="Arial Narrow" w:hAnsi="Arial Narrow" w:cs="Arial Narrow"/>
          <w:b/>
          <w:highlight w:val="white"/>
          <w:lang w:val="es-CO"/>
        </w:rPr>
      </w:pPr>
      <w:r w:rsidRPr="00EA7374">
        <w:rPr>
          <w:rFonts w:ascii="Arial Narrow" w:eastAsia="Arial Narrow" w:hAnsi="Arial Narrow" w:cs="Arial Narrow"/>
          <w:b/>
          <w:lang w:val="es-CO"/>
        </w:rPr>
        <w:t xml:space="preserve">FORMATO PARA ACREDITAR EL </w:t>
      </w:r>
      <w:r w:rsidRPr="00EA7374">
        <w:rPr>
          <w:rFonts w:ascii="Arial Narrow" w:eastAsia="Arial Narrow" w:hAnsi="Arial Narrow" w:cs="Arial Narrow"/>
          <w:b/>
          <w:highlight w:val="white"/>
          <w:lang w:val="es-CO"/>
        </w:rPr>
        <w:t>FOMENTO DE VINCULACIÓN DE POBLACIÓN EN POBREZA EXTREMA, DESPLAZADOS POR LA VIOLENCIA, PERSONAS EN PROCESO DE REINTEGRACIÓN O REINCORPORACIÓN Y SUJETOS DE ESPECIAL PROTECCIÓN CONSTITUCIONAL</w:t>
      </w:r>
    </w:p>
    <w:p w14:paraId="4ABF36B1" w14:textId="77777777" w:rsidR="00601B9E" w:rsidRPr="00EA7374" w:rsidRDefault="00601B9E">
      <w:pPr>
        <w:spacing w:after="0" w:line="240" w:lineRule="auto"/>
        <w:jc w:val="center"/>
        <w:rPr>
          <w:rFonts w:ascii="Arial Narrow" w:eastAsia="Arial Narrow" w:hAnsi="Arial Narrow" w:cs="Arial Narrow"/>
          <w:b/>
          <w:highlight w:val="white"/>
          <w:lang w:val="es-CO"/>
        </w:rPr>
      </w:pPr>
    </w:p>
    <w:p w14:paraId="24A1F45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7426EDB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14797B7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138247E5" w14:textId="633165B4" w:rsidR="00601B9E" w:rsidRPr="00FF62F6" w:rsidRDefault="001A198A">
      <w:pPr>
        <w:jc w:val="both"/>
        <w:rPr>
          <w:rFonts w:ascii="Arial Narrow" w:eastAsia="Arial Narrow" w:hAnsi="Arial Narrow" w:cs="Arial Narrow"/>
          <w:b/>
          <w:lang w:val="es-CO"/>
        </w:rPr>
      </w:pPr>
      <w:r w:rsidRPr="00FF62F6">
        <w:rPr>
          <w:rFonts w:ascii="Arial Narrow" w:eastAsia="Arial Narrow" w:hAnsi="Arial Narrow" w:cs="Arial Narrow"/>
          <w:lang w:val="es-CO"/>
        </w:rPr>
        <w:t>Ref.: Proceso de Contratación –</w:t>
      </w:r>
      <w:r w:rsidRPr="00FF62F6">
        <w:rPr>
          <w:rFonts w:ascii="Arial Narrow" w:eastAsia="Arial Narrow" w:hAnsi="Arial Narrow" w:cs="Arial Narrow"/>
          <w:b/>
          <w:lang w:val="es-CO"/>
        </w:rPr>
        <w:t xml:space="preserve">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3A6D96">
        <w:rPr>
          <w:rFonts w:ascii="Arial Narrow" w:hAnsi="Arial Narrow" w:cs="Arial"/>
          <w:b/>
          <w:bCs/>
          <w:lang w:val="es-CO"/>
        </w:rPr>
        <w:t>50</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07F9F5D8" w14:textId="0EF4AD94" w:rsidR="00F72FF1" w:rsidRPr="00FF62F6" w:rsidRDefault="001A198A" w:rsidP="00FF62F6">
      <w:pPr>
        <w:spacing w:after="0" w:line="240" w:lineRule="auto"/>
        <w:rPr>
          <w:rFonts w:ascii="Arial Narrow" w:eastAsia="Arial Narrow" w:hAnsi="Arial Narrow" w:cs="Arial Narrow"/>
          <w:b/>
          <w:lang w:val="es-CO"/>
        </w:rPr>
      </w:pPr>
      <w:r w:rsidRPr="00FF62F6">
        <w:rPr>
          <w:rFonts w:ascii="Arial Narrow" w:eastAsia="Arial Narrow" w:hAnsi="Arial Narrow" w:cs="Arial Narrow"/>
          <w:b/>
          <w:lang w:val="es-CO"/>
        </w:rPr>
        <w:t xml:space="preserve">OBJETO: </w:t>
      </w:r>
      <w:r w:rsidR="003A6D96" w:rsidRPr="003A6D96">
        <w:rPr>
          <w:rFonts w:ascii="Arial Narrow" w:eastAsia="Arial Narrow" w:hAnsi="Arial Narrow" w:cs="Arial Narrow"/>
          <w:b/>
          <w:lang w:val="es-CO"/>
        </w:rPr>
        <w:t>SUSCRIPCIÓN AL SERVICIO DE SOPORTE TÉCNICO CON MANTENIMIENTO CORRECTIVO, PREVENTIVO PARA LOS SUBSISTEMAS QUE SOPORTAN LOS COMPONENTES DE LOS CENTROS DE DATOS DE LA FISCALÍA GENERAL DE LA NACIÓN</w:t>
      </w:r>
      <w:r w:rsidR="003A6D96">
        <w:rPr>
          <w:rFonts w:ascii="Arial Narrow" w:eastAsia="Arial Narrow" w:hAnsi="Arial Narrow" w:cs="Arial Narrow"/>
          <w:b/>
          <w:lang w:val="es-CO"/>
        </w:rPr>
        <w:t>.</w:t>
      </w:r>
    </w:p>
    <w:p w14:paraId="6EA7435E" w14:textId="77777777" w:rsidR="00DF3C2E" w:rsidRPr="00FF62F6" w:rsidRDefault="00DF3C2E" w:rsidP="008A79B4">
      <w:pPr>
        <w:spacing w:line="240" w:lineRule="auto"/>
        <w:contextualSpacing/>
        <w:rPr>
          <w:rFonts w:ascii="Arial Narrow" w:eastAsia="Arial Narrow" w:hAnsi="Arial Narrow" w:cs="Arial Narrow"/>
          <w:b/>
          <w:lang w:val="es-CO"/>
        </w:rPr>
      </w:pPr>
    </w:p>
    <w:p w14:paraId="21D065EF" w14:textId="77777777" w:rsidR="00601B9E" w:rsidRPr="00EA7374" w:rsidRDefault="001A198A">
      <w:pPr>
        <w:jc w:val="both"/>
        <w:rPr>
          <w:rFonts w:ascii="Arial Narrow" w:eastAsia="Arial Narrow" w:hAnsi="Arial Narrow" w:cs="Arial Narrow"/>
          <w:lang w:val="es-CO"/>
        </w:rPr>
      </w:pPr>
      <w:r w:rsidRPr="00FF62F6">
        <w:rPr>
          <w:rFonts w:ascii="Arial Narrow" w:eastAsia="Arial Narrow" w:hAnsi="Arial Narrow" w:cs="Arial Narrow"/>
          <w:lang w:val="es-CO"/>
        </w:rPr>
        <w:t xml:space="preserve">Manifiesto que la sociedad XXXXXXXXXXXXXXXXXX, representada por XXXXXXXXXXXXXXX, identificado como aparece al pie de mi firma, </w:t>
      </w:r>
      <w:r w:rsidRPr="00FF62F6">
        <w:rPr>
          <w:rFonts w:ascii="Arial Narrow" w:eastAsia="Arial Narrow" w:hAnsi="Arial Narrow" w:cs="Arial Narrow"/>
          <w:b/>
          <w:lang w:val="es-CO"/>
        </w:rPr>
        <w:t>SI</w:t>
      </w:r>
      <w:r w:rsidRPr="00FF62F6">
        <w:rPr>
          <w:rFonts w:ascii="Arial Narrow" w:eastAsia="Arial Narrow" w:hAnsi="Arial Narrow" w:cs="Arial Narrow"/>
          <w:lang w:val="es-CO"/>
        </w:rPr>
        <w:t xml:space="preserve">______ / </w:t>
      </w:r>
      <w:r w:rsidRPr="00FF62F6">
        <w:rPr>
          <w:rFonts w:ascii="Arial Narrow" w:eastAsia="Arial Narrow" w:hAnsi="Arial Narrow" w:cs="Arial Narrow"/>
          <w:b/>
          <w:lang w:val="es-CO"/>
        </w:rPr>
        <w:t>NO</w:t>
      </w:r>
      <w:r w:rsidRPr="00FF62F6">
        <w:rPr>
          <w:rFonts w:ascii="Arial Narrow" w:eastAsia="Arial Narrow" w:hAnsi="Arial Narrow" w:cs="Arial Narrow"/>
          <w:vertAlign w:val="superscript"/>
          <w:lang w:val="es-CO"/>
        </w:rPr>
        <w:footnoteReference w:id="4"/>
      </w:r>
      <w:r w:rsidRPr="00FF62F6">
        <w:rPr>
          <w:rFonts w:ascii="Arial Narrow" w:eastAsia="Arial Narrow" w:hAnsi="Arial Narrow" w:cs="Arial Narrow"/>
          <w:vertAlign w:val="superscript"/>
          <w:lang w:val="es-CO"/>
        </w:rPr>
        <w:t>[1]</w:t>
      </w:r>
      <w:r w:rsidRPr="00FF62F6">
        <w:rPr>
          <w:rFonts w:ascii="Arial Narrow" w:eastAsia="Arial Narrow" w:hAnsi="Arial Narrow" w:cs="Arial Narrow"/>
          <w:lang w:val="es-CO"/>
        </w:rPr>
        <w:t xml:space="preserve"> _____ cumplirá</w:t>
      </w:r>
      <w:r w:rsidRPr="00EA7374">
        <w:rPr>
          <w:rFonts w:ascii="Arial Narrow" w:eastAsia="Arial Narrow" w:hAnsi="Arial Narrow" w:cs="Arial Narrow"/>
          <w:lang w:val="es-CO"/>
        </w:rPr>
        <w:t xml:space="preserve"> con lo dispuesto en el artículo 2.2.1.2.4.2.16. del Decreto 1860 de 2021 “</w:t>
      </w:r>
      <w:r w:rsidRPr="00EA7374">
        <w:rPr>
          <w:rFonts w:ascii="Arial Narrow" w:eastAsia="Arial Narrow" w:hAnsi="Arial Narrow" w:cs="Arial Narrow"/>
          <w:i/>
          <w:lang w:val="es-CO"/>
        </w:rPr>
        <w:t>Fomento a la ejecución de contratos estatales por parte de población en pobreza extrema, desplazados por la violencia, personas en proceso de reintegración o reincorporación y sujetos de especial protección constitucional”</w:t>
      </w:r>
      <w:r w:rsidRPr="00EA7374">
        <w:rPr>
          <w:rFonts w:ascii="Arial Narrow" w:eastAsia="Arial Narrow" w:hAnsi="Arial Narrow" w:cs="Arial Narrow"/>
          <w:lang w:val="es-CO"/>
        </w:rPr>
        <w:t>, en las siguientes condiciones:</w:t>
      </w:r>
    </w:p>
    <w:p w14:paraId="52E3542B" w14:textId="77777777" w:rsidR="00601B9E" w:rsidRPr="00EA7374" w:rsidRDefault="00601B9E">
      <w:pPr>
        <w:rPr>
          <w:rFonts w:ascii="Arial Narrow" w:eastAsia="Arial Narrow" w:hAnsi="Arial Narrow" w:cs="Arial Narrow"/>
          <w:lang w:val="es-CO"/>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rsidRPr="00EA7374"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Pr="00EA7374"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que pretenden vincular para la ejecución del contrato que cumplen con la condición*</w:t>
            </w:r>
          </w:p>
        </w:tc>
      </w:tr>
      <w:tr w:rsidR="00601B9E" w:rsidRPr="00EA7374"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r>
      <w:tr w:rsidR="00601B9E" w:rsidRPr="00EA7374"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Pr="00EA7374" w:rsidRDefault="00601B9E">
            <w:pPr>
              <w:jc w:val="both"/>
              <w:rPr>
                <w:rFonts w:ascii="Arial Narrow" w:eastAsia="Arial Narrow" w:hAnsi="Arial Narrow" w:cs="Arial Narrow"/>
                <w:b/>
                <w:lang w:val="es-CO"/>
              </w:rPr>
            </w:pPr>
          </w:p>
        </w:tc>
      </w:tr>
      <w:tr w:rsidR="00601B9E" w:rsidRPr="00EA7374"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Pr="00EA7374" w:rsidRDefault="00601B9E">
            <w:pPr>
              <w:jc w:val="both"/>
              <w:rPr>
                <w:rFonts w:ascii="Arial Narrow" w:eastAsia="Arial Narrow" w:hAnsi="Arial Narrow" w:cs="Arial Narrow"/>
                <w:b/>
                <w:lang w:val="es-CO"/>
              </w:rPr>
            </w:pPr>
          </w:p>
        </w:tc>
      </w:tr>
      <w:tr w:rsidR="00601B9E" w:rsidRPr="00EA7374"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Pr="00EA7374" w:rsidRDefault="00601B9E">
            <w:pPr>
              <w:jc w:val="both"/>
              <w:rPr>
                <w:rFonts w:ascii="Arial Narrow" w:eastAsia="Arial Narrow" w:hAnsi="Arial Narrow" w:cs="Arial Narrow"/>
                <w:b/>
                <w:lang w:val="es-CO"/>
              </w:rPr>
            </w:pPr>
          </w:p>
        </w:tc>
      </w:tr>
      <w:tr w:rsidR="00601B9E" w:rsidRPr="00EA7374"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Pr="00EA7374" w:rsidRDefault="00601B9E">
            <w:pPr>
              <w:jc w:val="both"/>
              <w:rPr>
                <w:rFonts w:ascii="Arial Narrow" w:eastAsia="Arial Narrow" w:hAnsi="Arial Narrow" w:cs="Arial Narrow"/>
                <w:b/>
                <w:lang w:val="es-CO"/>
              </w:rPr>
            </w:pPr>
          </w:p>
        </w:tc>
      </w:tr>
      <w:tr w:rsidR="00601B9E" w:rsidRPr="00EA7374"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Pr="00EA7374" w:rsidRDefault="00601B9E">
            <w:pPr>
              <w:jc w:val="both"/>
              <w:rPr>
                <w:rFonts w:ascii="Arial Narrow" w:eastAsia="Arial Narrow" w:hAnsi="Arial Narrow" w:cs="Arial Narrow"/>
                <w:b/>
                <w:lang w:val="es-CO"/>
              </w:rPr>
            </w:pPr>
          </w:p>
        </w:tc>
      </w:tr>
      <w:tr w:rsidR="00601B9E" w:rsidRPr="00EA7374"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Pr="00EA7374" w:rsidRDefault="00601B9E">
            <w:pPr>
              <w:jc w:val="both"/>
              <w:rPr>
                <w:rFonts w:ascii="Arial Narrow" w:eastAsia="Arial Narrow" w:hAnsi="Arial Narrow" w:cs="Arial Narrow"/>
                <w:b/>
                <w:lang w:val="es-CO"/>
              </w:rPr>
            </w:pPr>
          </w:p>
        </w:tc>
      </w:tr>
      <w:tr w:rsidR="00601B9E" w:rsidRPr="00EA7374"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Pr="00EA7374" w:rsidRDefault="00601B9E">
            <w:pPr>
              <w:jc w:val="both"/>
              <w:rPr>
                <w:rFonts w:ascii="Arial Narrow" w:eastAsia="Arial Narrow" w:hAnsi="Arial Narrow" w:cs="Arial Narrow"/>
                <w:b/>
                <w:lang w:val="es-CO"/>
              </w:rPr>
            </w:pPr>
          </w:p>
        </w:tc>
      </w:tr>
      <w:tr w:rsidR="00601B9E" w:rsidRPr="00EA7374"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Pr="00EA7374" w:rsidRDefault="00601B9E">
            <w:pPr>
              <w:jc w:val="both"/>
              <w:rPr>
                <w:rFonts w:ascii="Arial Narrow" w:eastAsia="Arial Narrow" w:hAnsi="Arial Narrow" w:cs="Arial Narrow"/>
                <w:b/>
                <w:lang w:val="es-CO"/>
              </w:rPr>
            </w:pPr>
          </w:p>
        </w:tc>
      </w:tr>
      <w:tr w:rsidR="00601B9E" w:rsidRPr="00EA7374"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Pr="00EA7374" w:rsidRDefault="00601B9E">
            <w:pPr>
              <w:jc w:val="both"/>
              <w:rPr>
                <w:rFonts w:ascii="Arial Narrow" w:eastAsia="Arial Narrow" w:hAnsi="Arial Narrow" w:cs="Arial Narrow"/>
                <w:b/>
                <w:lang w:val="es-CO"/>
              </w:rPr>
            </w:pPr>
          </w:p>
        </w:tc>
      </w:tr>
    </w:tbl>
    <w:p w14:paraId="68ECC326" w14:textId="77777777" w:rsidR="00601B9E" w:rsidRPr="00EA7374" w:rsidRDefault="00601B9E">
      <w:pPr>
        <w:jc w:val="both"/>
        <w:rPr>
          <w:rFonts w:ascii="Arial Narrow" w:eastAsia="Arial Narrow" w:hAnsi="Arial Narrow" w:cs="Arial Narrow"/>
          <w:b/>
          <w:lang w:val="es-CO"/>
        </w:rPr>
      </w:pPr>
    </w:p>
    <w:p w14:paraId="5E078A6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2B9D755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EA7374">
        <w:rPr>
          <w:rFonts w:ascii="Arial Narrow" w:eastAsia="Arial Narrow" w:hAnsi="Arial Narrow" w:cs="Arial Narrow"/>
          <w:i/>
          <w:color w:val="000000"/>
          <w:lang w:val="es-CO"/>
        </w:rPr>
        <w:t xml:space="preserve"> </w:t>
      </w:r>
      <w:r w:rsidRPr="00EA7374">
        <w:rPr>
          <w:rFonts w:ascii="Arial Narrow" w:eastAsia="Arial Narrow" w:hAnsi="Arial Narrow" w:cs="Arial Narrow"/>
          <w:i/>
          <w:color w:val="000000"/>
          <w:highlight w:val="white"/>
          <w:lang w:val="es-CO"/>
        </w:rPr>
        <w:t xml:space="preserve">2.2.1.2.4.2.17. del Decreto 1082 de 2015, </w:t>
      </w:r>
      <w:r w:rsidRPr="00EA7374">
        <w:rPr>
          <w:rFonts w:ascii="Arial Narrow" w:eastAsia="Arial Narrow" w:hAnsi="Arial Narrow" w:cs="Arial Narrow"/>
          <w:i/>
          <w:color w:val="000000"/>
          <w:lang w:val="es-CO"/>
        </w:rPr>
        <w:t>adicionado por el artículo 3 del Decreto 1860 del 24 de diciembre de 2021.</w:t>
      </w:r>
    </w:p>
    <w:p w14:paraId="52AC6C7E"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3BCAF3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 xml:space="preserve">NOTA 1 </w:t>
      </w:r>
      <w:r w:rsidRPr="00EA7374">
        <w:rPr>
          <w:rFonts w:ascii="Arial Narrow" w:eastAsia="Arial Narrow" w:hAnsi="Arial Narrow" w:cs="Arial Narrow"/>
          <w:color w:val="000000"/>
          <w:lang w:val="es-CO"/>
        </w:rPr>
        <w:t>: Para la acreditación de la condición de pobreza extrema, el CONTRATISTA deberá acreditar dicha situación a través de la afiliación en el SISBEN, en el Grupo A – pobreza extrema.</w:t>
      </w:r>
    </w:p>
    <w:p w14:paraId="73E63B1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2754C60" w14:textId="77777777" w:rsidR="00601B9E" w:rsidRPr="00EA7374"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NOTA 2:</w:t>
      </w:r>
      <w:r w:rsidRPr="00EA7374">
        <w:rPr>
          <w:rFonts w:ascii="Arial Narrow" w:eastAsia="Arial Narrow" w:hAnsi="Arial Narrow" w:cs="Arial Narrow"/>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Pr="00EA7374" w:rsidRDefault="00601B9E">
      <w:pPr>
        <w:jc w:val="both"/>
        <w:rPr>
          <w:rFonts w:ascii="Arial Narrow" w:eastAsia="Arial Narrow" w:hAnsi="Arial Narrow" w:cs="Arial Narrow"/>
          <w:lang w:val="es-CO"/>
        </w:rPr>
      </w:pPr>
    </w:p>
    <w:p w14:paraId="1AF8ACD8" w14:textId="77777777" w:rsidR="00601B9E" w:rsidRPr="00EA7374" w:rsidRDefault="001A198A">
      <w:pPr>
        <w:jc w:val="both"/>
        <w:rPr>
          <w:rFonts w:ascii="Arial Narrow" w:eastAsia="Arial Narrow" w:hAnsi="Arial Narrow" w:cs="Arial Narrow"/>
          <w:b/>
          <w:lang w:val="es-CO"/>
        </w:rPr>
      </w:pPr>
      <w:r w:rsidRPr="00FF62F6">
        <w:rPr>
          <w:rFonts w:ascii="Arial Narrow" w:eastAsia="Arial Narrow" w:hAnsi="Arial Narrow" w:cs="Arial Narrow"/>
          <w:b/>
          <w:lang w:val="es-CO"/>
        </w:rPr>
        <w:t>JUSTIFICACIÓN EN CASO DE MARCAR “NO” (</w:t>
      </w:r>
      <w:r w:rsidRPr="00FF62F6">
        <w:rPr>
          <w:rFonts w:ascii="Arial Narrow" w:eastAsia="Arial Narrow" w:hAnsi="Arial Narrow" w:cs="Arial Narrow"/>
          <w:lang w:val="es-CO"/>
        </w:rPr>
        <w:t>Justificar las razones por las cuales no destinará al cumplimiento del objeto contractual, la población enunciada en el cuadro del presente anexo.)</w:t>
      </w:r>
    </w:p>
    <w:p w14:paraId="510B97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w:t>
      </w:r>
      <w:r w:rsidRPr="00EA7374">
        <w:rPr>
          <w:rFonts w:ascii="Arial Narrow" w:eastAsia="Arial Narrow" w:hAnsi="Arial Narrow" w:cs="Arial Narrow"/>
          <w:lang w:val="es-CO"/>
        </w:rPr>
        <w:t>__________________________________________________________________</w:t>
      </w:r>
    </w:p>
    <w:p w14:paraId="44C6FDC6" w14:textId="77777777" w:rsidR="00601B9E" w:rsidRPr="00EA7374" w:rsidRDefault="00601B9E">
      <w:pPr>
        <w:jc w:val="both"/>
        <w:rPr>
          <w:rFonts w:ascii="Arial Narrow" w:eastAsia="Arial Narrow" w:hAnsi="Arial Narrow" w:cs="Arial Narrow"/>
          <w:lang w:val="es-CO"/>
        </w:rPr>
      </w:pPr>
    </w:p>
    <w:p w14:paraId="21026FAC" w14:textId="77777777" w:rsidR="00601B9E" w:rsidRPr="00EA7374" w:rsidRDefault="00601B9E">
      <w:pPr>
        <w:jc w:val="both"/>
        <w:rPr>
          <w:rFonts w:ascii="Arial Narrow" w:eastAsia="Arial Narrow" w:hAnsi="Arial Narrow" w:cs="Arial Narrow"/>
          <w:lang w:val="es-CO"/>
        </w:rPr>
      </w:pPr>
    </w:p>
    <w:p w14:paraId="7582CB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35CCED3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11B60FF6" w14:textId="77777777" w:rsidR="00601B9E" w:rsidRPr="00EA7374" w:rsidRDefault="001A198A">
      <w:pPr>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27DB2397" w14:textId="77777777" w:rsidR="009D5805" w:rsidRPr="00EA7374" w:rsidRDefault="009D5805">
      <w:pPr>
        <w:rPr>
          <w:rFonts w:ascii="Arial Narrow" w:eastAsia="Arial Narrow" w:hAnsi="Arial Narrow" w:cs="Arial Narrow"/>
          <w:lang w:val="es-CO"/>
        </w:rPr>
      </w:pPr>
    </w:p>
    <w:p w14:paraId="69014E62" w14:textId="77777777" w:rsidR="009D5805" w:rsidRPr="00EA7374" w:rsidRDefault="009D5805">
      <w:pPr>
        <w:rPr>
          <w:rFonts w:ascii="Arial Narrow" w:eastAsia="Arial Narrow" w:hAnsi="Arial Narrow" w:cs="Arial Narrow"/>
          <w:lang w:val="es-CO"/>
        </w:rPr>
      </w:pPr>
    </w:p>
    <w:p w14:paraId="25A35D21" w14:textId="77777777" w:rsidR="009D5805" w:rsidRPr="00EA7374" w:rsidRDefault="009D5805">
      <w:pPr>
        <w:rPr>
          <w:rFonts w:ascii="Arial Narrow" w:eastAsia="Arial Narrow" w:hAnsi="Arial Narrow" w:cs="Arial Narrow"/>
          <w:lang w:val="es-CO"/>
        </w:rPr>
      </w:pPr>
    </w:p>
    <w:p w14:paraId="1DE3BB05" w14:textId="77777777" w:rsidR="009D5805" w:rsidRPr="00EA7374" w:rsidRDefault="009D5805">
      <w:pPr>
        <w:rPr>
          <w:rFonts w:ascii="Arial Narrow" w:eastAsia="Arial Narrow" w:hAnsi="Arial Narrow" w:cs="Arial Narrow"/>
          <w:lang w:val="es-CO"/>
        </w:rPr>
      </w:pPr>
    </w:p>
    <w:p w14:paraId="10C3710D" w14:textId="77777777" w:rsidR="009D5805" w:rsidRPr="00EA7374" w:rsidRDefault="009D5805">
      <w:pPr>
        <w:rPr>
          <w:rFonts w:ascii="Arial Narrow" w:eastAsia="Arial Narrow" w:hAnsi="Arial Narrow" w:cs="Arial Narrow"/>
          <w:lang w:val="es-CO"/>
        </w:rPr>
      </w:pPr>
    </w:p>
    <w:p w14:paraId="624416A9" w14:textId="77777777" w:rsidR="009D5805" w:rsidRPr="00EA7374" w:rsidRDefault="009D5805">
      <w:pPr>
        <w:rPr>
          <w:rFonts w:ascii="Arial Narrow" w:eastAsia="Arial Narrow" w:hAnsi="Arial Narrow" w:cs="Arial Narrow"/>
          <w:lang w:val="es-CO"/>
        </w:rPr>
      </w:pPr>
    </w:p>
    <w:p w14:paraId="7832F004" w14:textId="77777777" w:rsidR="009D5805" w:rsidRPr="00EA7374" w:rsidRDefault="009D5805">
      <w:pPr>
        <w:rPr>
          <w:rFonts w:ascii="Arial Narrow" w:eastAsia="Arial Narrow" w:hAnsi="Arial Narrow" w:cs="Arial Narrow"/>
          <w:lang w:val="es-CO"/>
        </w:rPr>
      </w:pPr>
    </w:p>
    <w:p w14:paraId="0093316B" w14:textId="77777777" w:rsidR="009D5805" w:rsidRPr="00EA7374" w:rsidRDefault="009D5805">
      <w:pPr>
        <w:rPr>
          <w:rFonts w:ascii="Arial Narrow" w:eastAsia="Arial Narrow" w:hAnsi="Arial Narrow" w:cs="Arial Narrow"/>
          <w:lang w:val="es-CO"/>
        </w:rPr>
      </w:pPr>
    </w:p>
    <w:p w14:paraId="65B55290" w14:textId="77777777" w:rsidR="009D5805" w:rsidRPr="00EA7374" w:rsidRDefault="009D5805">
      <w:pPr>
        <w:rPr>
          <w:rFonts w:ascii="Arial Narrow" w:eastAsia="Arial Narrow" w:hAnsi="Arial Narrow" w:cs="Arial Narrow"/>
          <w:lang w:val="es-CO"/>
        </w:rPr>
      </w:pPr>
    </w:p>
    <w:p w14:paraId="7F0735BA" w14:textId="77777777" w:rsidR="009D5805" w:rsidRPr="00EA7374" w:rsidRDefault="009D5805">
      <w:pPr>
        <w:rPr>
          <w:rFonts w:ascii="Arial Narrow" w:eastAsia="Arial Narrow" w:hAnsi="Arial Narrow" w:cs="Arial Narrow"/>
          <w:lang w:val="es-CO"/>
        </w:rPr>
      </w:pPr>
    </w:p>
    <w:p w14:paraId="23E71DAE" w14:textId="77777777" w:rsidR="009D5805" w:rsidRDefault="009D5805">
      <w:pPr>
        <w:rPr>
          <w:rFonts w:ascii="Arial Narrow" w:eastAsia="Arial Narrow" w:hAnsi="Arial Narrow" w:cs="Arial Narrow"/>
          <w:lang w:val="es-CO"/>
        </w:rPr>
      </w:pPr>
    </w:p>
    <w:p w14:paraId="121F842B" w14:textId="77777777" w:rsidR="00EA7374" w:rsidRDefault="00EA7374">
      <w:pPr>
        <w:rPr>
          <w:rFonts w:ascii="Arial Narrow" w:eastAsia="Arial Narrow" w:hAnsi="Arial Narrow" w:cs="Arial Narrow"/>
          <w:lang w:val="es-CO"/>
        </w:rPr>
      </w:pPr>
    </w:p>
    <w:p w14:paraId="4719BEB3" w14:textId="77777777" w:rsidR="00EA7374" w:rsidRPr="00EA7374" w:rsidRDefault="00EA7374">
      <w:pPr>
        <w:rPr>
          <w:rFonts w:ascii="Arial Narrow" w:eastAsia="Arial Narrow" w:hAnsi="Arial Narrow" w:cs="Arial Narrow"/>
          <w:lang w:val="es-CO"/>
        </w:rPr>
      </w:pPr>
    </w:p>
    <w:p w14:paraId="2E79F95C" w14:textId="77777777" w:rsidR="009D5805" w:rsidRPr="00EA7374" w:rsidRDefault="009D5805">
      <w:pPr>
        <w:rPr>
          <w:rFonts w:ascii="Arial Narrow" w:eastAsia="Arial Narrow" w:hAnsi="Arial Narrow" w:cs="Arial Narrow"/>
          <w:lang w:val="es-CO"/>
        </w:rPr>
      </w:pPr>
    </w:p>
    <w:p w14:paraId="37846B8D" w14:textId="77777777" w:rsidR="009D5805" w:rsidRPr="00EA7374" w:rsidRDefault="009D5805">
      <w:pPr>
        <w:rPr>
          <w:rFonts w:ascii="Arial Narrow" w:eastAsia="Arial Narrow" w:hAnsi="Arial Narrow" w:cs="Arial Narrow"/>
          <w:lang w:val="es-CO"/>
        </w:rPr>
      </w:pPr>
    </w:p>
    <w:p w14:paraId="2DFA0802" w14:textId="101AE645" w:rsidR="009D5805" w:rsidRPr="00EA7374" w:rsidRDefault="009D5805">
      <w:pPr>
        <w:rPr>
          <w:rFonts w:ascii="Arial Narrow" w:eastAsia="Arial Narrow" w:hAnsi="Arial Narrow" w:cs="Arial Narrow"/>
          <w:lang w:val="es-CO"/>
        </w:rPr>
      </w:pPr>
    </w:p>
    <w:p w14:paraId="7300AAE6" w14:textId="70158855" w:rsidR="00390AF4" w:rsidRPr="00EA7374" w:rsidRDefault="00390AF4">
      <w:pPr>
        <w:rPr>
          <w:rFonts w:ascii="Arial Narrow" w:eastAsia="Arial Narrow" w:hAnsi="Arial Narrow" w:cs="Arial Narrow"/>
          <w:lang w:val="es-CO"/>
        </w:rPr>
      </w:pPr>
    </w:p>
    <w:p w14:paraId="4916F640" w14:textId="77777777" w:rsidR="00390AF4" w:rsidRPr="00EA7374"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17</w:t>
      </w:r>
    </w:p>
    <w:p w14:paraId="10F1DB4E"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DECLARACION JURAMENTADA DE AUSENCIA DE INHABLIDADES, INCOMPATIBILIDADES, CONFLICTO DE INTERÉS</w:t>
      </w:r>
    </w:p>
    <w:p w14:paraId="297701F3" w14:textId="77777777" w:rsidR="00390AF4" w:rsidRPr="00EA7374" w:rsidRDefault="00390AF4" w:rsidP="00390AF4">
      <w:pPr>
        <w:jc w:val="both"/>
        <w:rPr>
          <w:rFonts w:ascii="Arial Narrow" w:hAnsi="Arial Narrow"/>
          <w:b/>
          <w:lang w:val="es-CO"/>
        </w:rPr>
      </w:pPr>
    </w:p>
    <w:p w14:paraId="55928D1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23C5019"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0ED9C2A0"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30C2B32"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4E20A6A"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3EB6318A" w14:textId="69DA5D72" w:rsidR="00390AF4" w:rsidRPr="00FF62F6" w:rsidRDefault="00390AF4" w:rsidP="00390AF4">
      <w:pPr>
        <w:spacing w:after="0" w:line="240" w:lineRule="auto"/>
        <w:jc w:val="both"/>
        <w:rPr>
          <w:rFonts w:ascii="Arial Narrow" w:eastAsia="Arial Narrow" w:hAnsi="Arial Narrow" w:cs="Arial Narrow"/>
          <w:b/>
          <w:lang w:val="es-CO"/>
        </w:rPr>
      </w:pPr>
      <w:r w:rsidRPr="00FF62F6">
        <w:rPr>
          <w:rFonts w:ascii="Arial Narrow" w:eastAsia="Arial Narrow" w:hAnsi="Arial Narrow" w:cs="Arial Narrow"/>
          <w:lang w:val="es-CO"/>
        </w:rPr>
        <w:t xml:space="preserve">Ref.: Proceso de Contratación –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3A6D96">
        <w:rPr>
          <w:rFonts w:ascii="Arial Narrow" w:hAnsi="Arial Narrow" w:cs="Arial"/>
          <w:b/>
          <w:bCs/>
          <w:lang w:val="es-CO"/>
        </w:rPr>
        <w:t>50</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6E975B57" w14:textId="77777777" w:rsidR="00390AF4" w:rsidRPr="00FF62F6" w:rsidRDefault="00390AF4" w:rsidP="00390AF4">
      <w:pPr>
        <w:spacing w:after="0" w:line="240" w:lineRule="auto"/>
        <w:jc w:val="both"/>
        <w:rPr>
          <w:rFonts w:ascii="Arial Narrow" w:eastAsia="Arial Narrow" w:hAnsi="Arial Narrow" w:cs="Arial Narrow"/>
          <w:lang w:val="es-CO"/>
        </w:rPr>
      </w:pPr>
    </w:p>
    <w:p w14:paraId="3F97FB23" w14:textId="754C6701" w:rsidR="00390AF4" w:rsidRPr="00FF62F6" w:rsidRDefault="00390AF4" w:rsidP="00390AF4">
      <w:pPr>
        <w:tabs>
          <w:tab w:val="left" w:pos="567"/>
        </w:tabs>
        <w:spacing w:line="240" w:lineRule="auto"/>
        <w:jc w:val="both"/>
        <w:rPr>
          <w:rFonts w:ascii="Arial Narrow" w:eastAsia="Arial Narrow" w:hAnsi="Arial Narrow" w:cs="Arial Narrow"/>
          <w:lang w:val="es-CO"/>
        </w:rPr>
      </w:pPr>
      <w:r w:rsidRPr="00FF62F6">
        <w:rPr>
          <w:rFonts w:ascii="Arial Narrow" w:eastAsia="Arial Narrow" w:hAnsi="Arial Narrow" w:cs="Arial Narrow"/>
          <w:b/>
          <w:i/>
          <w:lang w:val="es-CO"/>
        </w:rPr>
        <w:t>Objeto: “</w:t>
      </w:r>
      <w:r w:rsidR="003A6D96" w:rsidRPr="003A6D96">
        <w:rPr>
          <w:rFonts w:ascii="Arial Narrow" w:eastAsia="Arial Narrow" w:hAnsi="Arial Narrow" w:cs="Arial Narrow"/>
          <w:b/>
          <w:i/>
          <w:lang w:val="es-CO"/>
        </w:rPr>
        <w:t>SUSCRIPCIÓN AL SERVICIO DE SOPORTE TÉCNICO CON MANTENIMIENTO CORRECTIVO, PREVENTIVO PARA LOS SUBSISTEMAS QUE SOPORTAN LOS COMPONENTES DE LOS CENTROS DE DATOS DE LA FISCALÍA GENERAL DE LA NACIÓN</w:t>
      </w:r>
      <w:r w:rsidR="003A6D96">
        <w:rPr>
          <w:rFonts w:ascii="Arial Narrow" w:eastAsia="Arial Narrow" w:hAnsi="Arial Narrow" w:cs="Arial Narrow"/>
          <w:b/>
          <w:i/>
          <w:lang w:val="es-CO"/>
        </w:rPr>
        <w:t>.</w:t>
      </w:r>
    </w:p>
    <w:p w14:paraId="448A4229" w14:textId="77777777" w:rsidR="00390AF4" w:rsidRPr="00FF62F6"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EA7374" w:rsidRDefault="00390AF4" w:rsidP="00390AF4">
      <w:pPr>
        <w:spacing w:after="0" w:line="240" w:lineRule="auto"/>
        <w:jc w:val="both"/>
        <w:rPr>
          <w:rFonts w:ascii="Arial Narrow" w:eastAsia="Arial Narrow" w:hAnsi="Arial Narrow" w:cs="Arial Narrow"/>
          <w:lang w:val="es-CO"/>
        </w:rPr>
      </w:pPr>
      <w:r w:rsidRPr="00FF62F6">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FF62F6">
        <w:rPr>
          <w:rFonts w:ascii="Arial Narrow" w:eastAsia="Arial Narrow" w:hAnsi="Arial Narrow" w:cs="Arial Narrow"/>
          <w:shd w:val="clear" w:color="auto" w:fill="D9D9D9"/>
          <w:lang w:val="es-CO"/>
        </w:rPr>
        <w:t xml:space="preserve"> </w:t>
      </w:r>
      <w:r w:rsidRPr="00FF62F6">
        <w:rPr>
          <w:rFonts w:ascii="Arial Narrow" w:eastAsia="Arial Narrow" w:hAnsi="Arial Narrow" w:cs="Arial Narrow"/>
          <w:lang w:val="es-CO"/>
        </w:rPr>
        <w:t>declaro bajo la gravedad de juramento que:</w:t>
      </w:r>
    </w:p>
    <w:p w14:paraId="625EC93D" w14:textId="77777777" w:rsidR="00390AF4" w:rsidRPr="00EA7374" w:rsidRDefault="00390AF4" w:rsidP="00390AF4">
      <w:pPr>
        <w:spacing w:after="0" w:line="240" w:lineRule="auto"/>
        <w:jc w:val="both"/>
        <w:rPr>
          <w:rFonts w:ascii="Arial Narrow" w:eastAsia="Arial Narrow" w:hAnsi="Arial Narrow" w:cs="Arial Narrow"/>
          <w:lang w:val="es-CO"/>
        </w:rPr>
      </w:pPr>
    </w:p>
    <w:p w14:paraId="695B02C6"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EA7374" w:rsidRDefault="00390AF4" w:rsidP="00390AF4">
      <w:pPr>
        <w:spacing w:after="0" w:line="240" w:lineRule="auto"/>
        <w:jc w:val="both"/>
        <w:rPr>
          <w:rFonts w:ascii="Arial Narrow" w:eastAsia="Arial Narrow" w:hAnsi="Arial Narrow" w:cs="Arial Narrow"/>
          <w:lang w:val="es-CO"/>
        </w:rPr>
      </w:pPr>
    </w:p>
    <w:p w14:paraId="31ADAA34"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EA7374" w:rsidRDefault="00390AF4" w:rsidP="00390AF4">
      <w:pPr>
        <w:jc w:val="both"/>
        <w:rPr>
          <w:rFonts w:ascii="Arial Narrow" w:eastAsia="Arial Narrow" w:hAnsi="Arial Narrow" w:cs="Arial Narrow"/>
          <w:lang w:val="es-CO"/>
        </w:rPr>
      </w:pPr>
    </w:p>
    <w:p w14:paraId="6D9EF348"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EA7374" w:rsidRDefault="00390AF4" w:rsidP="00390AF4">
      <w:pPr>
        <w:jc w:val="both"/>
        <w:rPr>
          <w:rFonts w:ascii="Arial Narrow" w:hAnsi="Arial Narrow"/>
          <w:b/>
          <w:lang w:val="es-CO"/>
        </w:rPr>
      </w:pPr>
    </w:p>
    <w:p w14:paraId="332565CA" w14:textId="77777777" w:rsidR="00390AF4" w:rsidRPr="00EA7374" w:rsidRDefault="00390AF4" w:rsidP="00390AF4">
      <w:pPr>
        <w:jc w:val="both"/>
        <w:rPr>
          <w:rFonts w:ascii="Arial Narrow" w:hAnsi="Arial Narrow"/>
          <w:lang w:val="es-CO"/>
        </w:rPr>
      </w:pPr>
    </w:p>
    <w:p w14:paraId="3CBEB5C6" w14:textId="77777777" w:rsidR="00390AF4" w:rsidRPr="00EA7374" w:rsidRDefault="00390AF4" w:rsidP="00390AF4">
      <w:pPr>
        <w:jc w:val="both"/>
        <w:rPr>
          <w:rFonts w:ascii="Arial Narrow" w:hAnsi="Arial Narrow"/>
          <w:lang w:val="es-CO"/>
        </w:rPr>
      </w:pPr>
    </w:p>
    <w:p w14:paraId="7B503A07"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FCF1B39" w14:textId="77777777" w:rsidR="00390AF4" w:rsidRPr="00EA7374"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5BA42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65A853C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051C0983" w14:textId="25B6AD5C" w:rsidR="00390AF4" w:rsidRPr="00EA7374" w:rsidRDefault="00390AF4">
      <w:pPr>
        <w:rPr>
          <w:rFonts w:ascii="Arial Narrow" w:eastAsia="Arial Narrow" w:hAnsi="Arial Narrow" w:cs="Arial Narrow"/>
          <w:lang w:val="es-CO"/>
        </w:rPr>
      </w:pPr>
    </w:p>
    <w:p w14:paraId="6C2559F1" w14:textId="5940CFB7" w:rsidR="00390AF4" w:rsidRPr="00EA7374" w:rsidRDefault="00390AF4">
      <w:pPr>
        <w:rPr>
          <w:rFonts w:ascii="Arial Narrow" w:eastAsia="Arial Narrow" w:hAnsi="Arial Narrow" w:cs="Arial Narrow"/>
          <w:lang w:val="es-CO"/>
        </w:rPr>
      </w:pPr>
    </w:p>
    <w:p w14:paraId="266D8E27" w14:textId="352CE06B" w:rsidR="00390AF4" w:rsidRPr="00EA7374" w:rsidRDefault="00390AF4">
      <w:pPr>
        <w:rPr>
          <w:rFonts w:ascii="Arial Narrow" w:eastAsia="Arial Narrow" w:hAnsi="Arial Narrow" w:cs="Arial Narrow"/>
          <w:lang w:val="es-CO"/>
        </w:rPr>
      </w:pPr>
    </w:p>
    <w:p w14:paraId="15AA3946" w14:textId="5BA71CB9" w:rsidR="00390AF4" w:rsidRPr="00EA7374" w:rsidRDefault="00390AF4">
      <w:pPr>
        <w:rPr>
          <w:rFonts w:ascii="Arial Narrow" w:eastAsia="Arial Narrow" w:hAnsi="Arial Narrow" w:cs="Arial Narrow"/>
          <w:lang w:val="es-CO"/>
        </w:rPr>
      </w:pPr>
    </w:p>
    <w:p w14:paraId="3505CABC" w14:textId="77777777" w:rsidR="00390AF4" w:rsidRPr="00EA7374" w:rsidRDefault="00390AF4">
      <w:pPr>
        <w:rPr>
          <w:rFonts w:ascii="Arial Narrow" w:eastAsia="Arial Narrow" w:hAnsi="Arial Narrow" w:cs="Arial Narrow"/>
          <w:lang w:val="es-CO"/>
        </w:rPr>
      </w:pPr>
    </w:p>
    <w:p w14:paraId="34760601" w14:textId="3BDE94F7" w:rsidR="00390AF4" w:rsidRDefault="00390AF4">
      <w:pPr>
        <w:rPr>
          <w:rFonts w:ascii="Arial Narrow" w:eastAsia="Arial Narrow" w:hAnsi="Arial Narrow" w:cs="Arial Narrow"/>
          <w:lang w:val="es-CO"/>
        </w:rPr>
      </w:pPr>
    </w:p>
    <w:p w14:paraId="631F6A78" w14:textId="77777777" w:rsidR="00EA7374" w:rsidRDefault="00EA7374">
      <w:pPr>
        <w:rPr>
          <w:rFonts w:ascii="Arial Narrow" w:eastAsia="Arial Narrow" w:hAnsi="Arial Narrow" w:cs="Arial Narrow"/>
          <w:lang w:val="es-CO"/>
        </w:rPr>
      </w:pPr>
    </w:p>
    <w:p w14:paraId="447B7432" w14:textId="7804F389" w:rsidR="00390AF4" w:rsidRPr="00EA7374" w:rsidRDefault="00390AF4">
      <w:pPr>
        <w:rPr>
          <w:rFonts w:ascii="Arial Narrow" w:eastAsia="Arial Narrow" w:hAnsi="Arial Narrow" w:cs="Arial Narrow"/>
          <w:lang w:val="es-CO"/>
        </w:rPr>
      </w:pPr>
    </w:p>
    <w:p w14:paraId="61108BF2" w14:textId="77777777" w:rsidR="00390AF4" w:rsidRPr="00EA7374" w:rsidRDefault="00390AF4" w:rsidP="00390AF4">
      <w:pPr>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ANEXO No. 18</w:t>
      </w:r>
    </w:p>
    <w:p w14:paraId="52D5B7B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MANIFESTACIÓN DE SITUACIÓN DE CONTROL</w:t>
      </w:r>
    </w:p>
    <w:p w14:paraId="6BF63B3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Artículo 2.1.4.3.2.1 del Decreto 1600 de 2024  </w:t>
      </w:r>
    </w:p>
    <w:p w14:paraId="604B060C" w14:textId="77777777" w:rsidR="00390AF4" w:rsidRPr="00EA7374" w:rsidRDefault="00390AF4" w:rsidP="00390AF4">
      <w:pPr>
        <w:rPr>
          <w:rFonts w:ascii="Arial Narrow" w:hAnsi="Arial Narrow"/>
          <w:lang w:val="es-CO"/>
        </w:rPr>
      </w:pPr>
      <w:r w:rsidRPr="00EA7374">
        <w:rPr>
          <w:rFonts w:ascii="Arial Narrow" w:hAnsi="Arial Narrow"/>
          <w:lang w:val="es-CO"/>
        </w:rPr>
        <w:t xml:space="preserve">Fecha: _______________________________ </w:t>
      </w:r>
    </w:p>
    <w:p w14:paraId="3933DC71" w14:textId="77777777" w:rsidR="00390AF4" w:rsidRPr="00EA7374" w:rsidRDefault="00390AF4" w:rsidP="00390AF4">
      <w:pPr>
        <w:rPr>
          <w:rFonts w:ascii="Arial Narrow" w:hAnsi="Arial Narrow"/>
          <w:lang w:val="es-CO"/>
        </w:rPr>
      </w:pPr>
    </w:p>
    <w:p w14:paraId="159CAB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367E4FE4"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CBAEE7"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6F019BEC"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2BC79BEE"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23B5C238" w14:textId="3E303862"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w:t>
      </w:r>
      <w:r w:rsidRPr="00FF62F6">
        <w:rPr>
          <w:rFonts w:ascii="Arial Narrow" w:eastAsia="Arial Narrow" w:hAnsi="Arial Narrow" w:cs="Arial Narrow"/>
          <w:lang w:val="es-CO"/>
        </w:rPr>
        <w:t>n –</w:t>
      </w:r>
      <w:r w:rsidR="005B20F6" w:rsidRPr="00FF62F6">
        <w:rPr>
          <w:rFonts w:ascii="Arial Narrow" w:hAnsi="Arial Narrow" w:cs="Arial"/>
          <w:b/>
          <w:bCs/>
          <w:lang w:val="es-CO"/>
        </w:rPr>
        <w:t xml:space="preserve"> FGN-NC-</w:t>
      </w:r>
      <w:r w:rsidR="00A23D27" w:rsidRPr="00FF62F6">
        <w:rPr>
          <w:rFonts w:ascii="Arial Narrow" w:hAnsi="Arial Narrow" w:cs="Arial"/>
          <w:b/>
          <w:bCs/>
          <w:lang w:val="es-CO"/>
        </w:rPr>
        <w:t>IPSE-0</w:t>
      </w:r>
      <w:r w:rsidR="00FF62F6" w:rsidRPr="00FF62F6">
        <w:rPr>
          <w:rFonts w:ascii="Arial Narrow" w:hAnsi="Arial Narrow" w:cs="Arial"/>
          <w:b/>
          <w:bCs/>
          <w:lang w:val="es-CO"/>
        </w:rPr>
        <w:t>0</w:t>
      </w:r>
      <w:r w:rsidR="003A6D96">
        <w:rPr>
          <w:rFonts w:ascii="Arial Narrow" w:hAnsi="Arial Narrow" w:cs="Arial"/>
          <w:b/>
          <w:bCs/>
          <w:lang w:val="es-CO"/>
        </w:rPr>
        <w:t>50</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0EE8A022" w14:textId="77777777" w:rsidR="00390AF4" w:rsidRPr="00EA7374" w:rsidRDefault="00390AF4" w:rsidP="00390AF4">
      <w:pPr>
        <w:spacing w:after="0" w:line="240" w:lineRule="auto"/>
        <w:jc w:val="both"/>
        <w:rPr>
          <w:rFonts w:ascii="Arial Narrow" w:eastAsia="Arial Narrow" w:hAnsi="Arial Narrow" w:cs="Arial Narrow"/>
          <w:lang w:val="es-CO"/>
        </w:rPr>
      </w:pPr>
    </w:p>
    <w:p w14:paraId="6A4E15DF" w14:textId="2B4885A5" w:rsidR="00390AF4" w:rsidRPr="003A6D96" w:rsidRDefault="003A6D96" w:rsidP="00390AF4">
      <w:pPr>
        <w:rPr>
          <w:rFonts w:ascii="Arial Narrow" w:hAnsi="Arial Narrow"/>
          <w:b/>
          <w:bCs/>
          <w:lang w:val="es-CO"/>
        </w:rPr>
      </w:pPr>
      <w:r w:rsidRPr="003A6D96">
        <w:rPr>
          <w:rFonts w:ascii="Arial Narrow" w:hAnsi="Arial Narrow"/>
          <w:b/>
          <w:bCs/>
          <w:lang w:val="es-CO"/>
        </w:rPr>
        <w:t>SUSCRIPCIÓN AL SERVICIO DE SOPORTE TÉCNICO CON MANTENIMIENTO CORRECTIVO, PREVENTIVO PARA LOS SUBSISTEMAS QUE SOPORTAN LOS COMPONENTES DE LOS CENTROS DE DATOS DE LA FISCALÍA GENERAL DE LA NACIÓN</w:t>
      </w:r>
      <w:r w:rsidRPr="003A6D96">
        <w:rPr>
          <w:rFonts w:ascii="Arial Narrow" w:hAnsi="Arial Narrow"/>
          <w:b/>
          <w:bCs/>
          <w:lang w:val="es-CO"/>
        </w:rPr>
        <w:t>.</w:t>
      </w:r>
    </w:p>
    <w:p w14:paraId="50A9FB6E" w14:textId="4C1B05F5" w:rsidR="00390AF4" w:rsidRPr="00EA7374" w:rsidRDefault="00390AF4" w:rsidP="00390AF4">
      <w:pPr>
        <w:rPr>
          <w:rFonts w:ascii="Arial Narrow" w:eastAsia="Arial Narrow" w:hAnsi="Arial Narrow" w:cs="Arial Narrow"/>
          <w:b/>
          <w:color w:val="000000"/>
          <w:lang w:val="es-CO"/>
        </w:rPr>
      </w:pPr>
      <w:r w:rsidRPr="00EA7374">
        <w:rPr>
          <w:rFonts w:ascii="Arial Narrow" w:hAnsi="Arial Narrow"/>
          <w:lang w:val="es-CO"/>
        </w:rPr>
        <w:t xml:space="preserve">Quien suscribe, en mi condición de </w:t>
      </w:r>
      <w:r w:rsidR="003A6D96" w:rsidRPr="00EA7374">
        <w:rPr>
          <w:rFonts w:ascii="Arial Narrow" w:hAnsi="Arial Narrow"/>
          <w:lang w:val="es-CO"/>
        </w:rPr>
        <w:t>accionista de</w:t>
      </w:r>
      <w:r w:rsidRPr="00EA7374">
        <w:rPr>
          <w:rFonts w:ascii="Arial Narrow" w:hAnsi="Arial Narrow"/>
          <w:lang w:val="es-CO"/>
        </w:rPr>
        <w:t xml:space="preserve"> _____________________, me permito informar que soy el controlante (matriz)</w:t>
      </w:r>
      <w:r w:rsidRPr="00EA7374">
        <w:rPr>
          <w:rStyle w:val="Refdenotaalpie"/>
          <w:rFonts w:ascii="Arial Narrow" w:hAnsi="Arial Narrow"/>
          <w:lang w:val="es-CO"/>
        </w:rPr>
        <w:footnoteReference w:id="5"/>
      </w:r>
      <w:r w:rsidRPr="00EA7374">
        <w:rPr>
          <w:rFonts w:ascii="Arial Narrow" w:hAnsi="Arial Narrow"/>
          <w:lang w:val="es-CO"/>
        </w:rPr>
        <w:t>de la siguiente sociedad por acciones simplificada:</w:t>
      </w:r>
    </w:p>
    <w:p w14:paraId="241F88A0" w14:textId="77777777" w:rsidR="00390AF4" w:rsidRPr="00EA7374"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EA7374" w14:paraId="63B5F5F1" w14:textId="77777777" w:rsidTr="00390AF4">
        <w:tc>
          <w:tcPr>
            <w:tcW w:w="4698" w:type="dxa"/>
          </w:tcPr>
          <w:p w14:paraId="68C9178C"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subordinada:</w:t>
            </w:r>
          </w:p>
        </w:tc>
        <w:tc>
          <w:tcPr>
            <w:tcW w:w="4698" w:type="dxa"/>
          </w:tcPr>
          <w:p w14:paraId="05994342"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E70D825" w14:textId="77777777" w:rsidTr="00390AF4">
        <w:tc>
          <w:tcPr>
            <w:tcW w:w="4698" w:type="dxa"/>
          </w:tcPr>
          <w:p w14:paraId="56A91CE1"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subordinada:</w:t>
            </w:r>
          </w:p>
        </w:tc>
        <w:tc>
          <w:tcPr>
            <w:tcW w:w="4698" w:type="dxa"/>
          </w:tcPr>
          <w:p w14:paraId="30C5C705"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0B4A106" w14:textId="77777777" w:rsidTr="00390AF4">
        <w:tc>
          <w:tcPr>
            <w:tcW w:w="4698" w:type="dxa"/>
          </w:tcPr>
          <w:p w14:paraId="3A20C84D"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subordinada:</w:t>
            </w:r>
          </w:p>
        </w:tc>
        <w:tc>
          <w:tcPr>
            <w:tcW w:w="4698" w:type="dxa"/>
          </w:tcPr>
          <w:p w14:paraId="16B1090B"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4F6082DB" w14:textId="77777777" w:rsidTr="00390AF4">
        <w:tc>
          <w:tcPr>
            <w:tcW w:w="4698" w:type="dxa"/>
          </w:tcPr>
          <w:p w14:paraId="4C92153B"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subordinada:</w:t>
            </w:r>
          </w:p>
        </w:tc>
        <w:tc>
          <w:tcPr>
            <w:tcW w:w="4698" w:type="dxa"/>
          </w:tcPr>
          <w:p w14:paraId="1B455F2A"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EA7374" w:rsidRDefault="00390AF4" w:rsidP="00390AF4">
      <w:pPr>
        <w:jc w:val="center"/>
        <w:rPr>
          <w:rFonts w:ascii="Arial Narrow" w:eastAsia="Arial Narrow" w:hAnsi="Arial Narrow" w:cs="Arial Narrow"/>
          <w:b/>
          <w:color w:val="000000"/>
          <w:lang w:val="es-CO"/>
        </w:rPr>
      </w:pPr>
    </w:p>
    <w:p w14:paraId="55C669D8" w14:textId="77777777" w:rsidR="00390AF4" w:rsidRPr="00EA7374" w:rsidRDefault="00390AF4" w:rsidP="00390AF4">
      <w:pPr>
        <w:rPr>
          <w:rFonts w:ascii="Arial Narrow" w:hAnsi="Arial Narrow"/>
          <w:lang w:val="es-CO"/>
        </w:rPr>
      </w:pPr>
    </w:p>
    <w:p w14:paraId="37D75750" w14:textId="77777777" w:rsidR="00390AF4" w:rsidRPr="00EA7374" w:rsidRDefault="00390AF4" w:rsidP="00390AF4">
      <w:pPr>
        <w:rPr>
          <w:rFonts w:ascii="Arial Narrow" w:hAnsi="Arial Narrow"/>
          <w:lang w:val="es-CO"/>
        </w:rPr>
      </w:pPr>
    </w:p>
    <w:p w14:paraId="5B3D7BB7" w14:textId="77777777" w:rsidR="00390AF4" w:rsidRPr="00EA7374" w:rsidRDefault="00390AF4" w:rsidP="00390AF4">
      <w:pPr>
        <w:jc w:val="both"/>
        <w:rPr>
          <w:rFonts w:ascii="Arial Narrow" w:hAnsi="Arial Narrow"/>
          <w:lang w:val="es-CO"/>
        </w:rPr>
      </w:pPr>
    </w:p>
    <w:p w14:paraId="60C00BA5"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28BB5EC" w14:textId="77777777" w:rsidR="00390AF4" w:rsidRPr="00EA7374"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130072A1"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33A489B"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E002C0A" w14:textId="77777777" w:rsidR="00390AF4" w:rsidRPr="00EA7374" w:rsidRDefault="00390AF4" w:rsidP="00390AF4">
      <w:pPr>
        <w:jc w:val="both"/>
        <w:rPr>
          <w:rFonts w:ascii="Arial Narrow" w:hAnsi="Arial Narrow"/>
          <w:lang w:val="es-CO"/>
        </w:rPr>
      </w:pPr>
    </w:p>
    <w:p w14:paraId="4ADF2152" w14:textId="77777777" w:rsidR="00F82CA5" w:rsidRPr="00EA7374" w:rsidRDefault="00F82CA5" w:rsidP="00390AF4">
      <w:pPr>
        <w:jc w:val="both"/>
        <w:rPr>
          <w:rFonts w:ascii="Arial Narrow" w:hAnsi="Arial Narrow"/>
          <w:lang w:val="es-CO"/>
        </w:rPr>
      </w:pPr>
    </w:p>
    <w:p w14:paraId="551986AE" w14:textId="77777777" w:rsidR="00EA7374" w:rsidRPr="00EA7374" w:rsidRDefault="00EA7374" w:rsidP="00390AF4">
      <w:pPr>
        <w:jc w:val="both"/>
        <w:rPr>
          <w:rFonts w:ascii="Arial Narrow" w:hAnsi="Arial Narrow"/>
          <w:lang w:val="es-CO"/>
        </w:rPr>
      </w:pPr>
    </w:p>
    <w:p w14:paraId="064A7465" w14:textId="77777777" w:rsidR="00F82CA5" w:rsidRPr="00EA7374" w:rsidRDefault="00F82CA5" w:rsidP="00390AF4">
      <w:pPr>
        <w:jc w:val="both"/>
        <w:rPr>
          <w:rFonts w:ascii="Arial Narrow" w:hAnsi="Arial Narrow"/>
          <w:lang w:val="es-CO"/>
        </w:rPr>
      </w:pPr>
    </w:p>
    <w:p w14:paraId="0309F1E9"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MANIFESTACIÓN DE SITUACIÓN DE CONTROL</w:t>
      </w:r>
    </w:p>
    <w:p w14:paraId="2F922308"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Artículo 2.1.4.3.2.1 del Decreto 1600 de 2024  </w:t>
      </w:r>
    </w:p>
    <w:p w14:paraId="1456A3E8" w14:textId="77777777" w:rsidR="00F82CA5" w:rsidRPr="00EA7374" w:rsidRDefault="00F82CA5" w:rsidP="00F82CA5">
      <w:pPr>
        <w:rPr>
          <w:rFonts w:ascii="Arial Narrow" w:hAnsi="Arial Narrow"/>
          <w:lang w:val="es-CO"/>
        </w:rPr>
      </w:pPr>
    </w:p>
    <w:p w14:paraId="5ADAB606" w14:textId="77777777" w:rsidR="00F82CA5" w:rsidRPr="00EA7374" w:rsidRDefault="00F82CA5" w:rsidP="00F82CA5">
      <w:pPr>
        <w:rPr>
          <w:rFonts w:ascii="Arial Narrow" w:hAnsi="Arial Narrow"/>
          <w:color w:val="EE0000"/>
          <w:lang w:val="es-CO"/>
        </w:rPr>
      </w:pPr>
      <w:r w:rsidRPr="00EA7374">
        <w:rPr>
          <w:rFonts w:ascii="Arial Narrow" w:hAnsi="Arial Narrow"/>
          <w:color w:val="EE0000"/>
          <w:lang w:val="es-CO"/>
        </w:rPr>
        <w:t xml:space="preserve">Fecha: _______________________________ </w:t>
      </w:r>
    </w:p>
    <w:p w14:paraId="1385ED9B" w14:textId="77777777" w:rsidR="00F82CA5" w:rsidRPr="00EA7374" w:rsidRDefault="00F82CA5" w:rsidP="00F82CA5">
      <w:pPr>
        <w:rPr>
          <w:rFonts w:ascii="Arial Narrow" w:hAnsi="Arial Narrow"/>
          <w:lang w:val="es-CO"/>
        </w:rPr>
      </w:pPr>
    </w:p>
    <w:p w14:paraId="13F91C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6CA990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355EA3E0"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AC19089"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3ED2882C" w14:textId="77777777" w:rsidR="00F82CA5" w:rsidRPr="00EA7374" w:rsidRDefault="00F82CA5" w:rsidP="00F82CA5">
      <w:pPr>
        <w:spacing w:after="0" w:line="240" w:lineRule="auto"/>
        <w:ind w:firstLine="720"/>
        <w:jc w:val="both"/>
        <w:rPr>
          <w:rFonts w:ascii="Arial Narrow" w:eastAsia="Arial Narrow" w:hAnsi="Arial Narrow" w:cs="Arial Narrow"/>
          <w:lang w:val="es-CO"/>
        </w:rPr>
      </w:pPr>
    </w:p>
    <w:p w14:paraId="2DBEE6DD" w14:textId="613036AE" w:rsidR="00F82CA5" w:rsidRPr="00FF62F6"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w:t>
      </w:r>
      <w:r w:rsidRPr="00FF62F6">
        <w:rPr>
          <w:rFonts w:ascii="Arial Narrow" w:eastAsia="Arial Narrow" w:hAnsi="Arial Narrow" w:cs="Arial Narrow"/>
          <w:lang w:val="es-CO"/>
        </w:rPr>
        <w:t xml:space="preserve">Proceso de Contratación – </w:t>
      </w:r>
      <w:r w:rsidRPr="00FF62F6">
        <w:rPr>
          <w:rFonts w:ascii="Arial Narrow" w:eastAsia="Arial Narrow" w:hAnsi="Arial Narrow" w:cs="Arial Narrow"/>
          <w:b/>
          <w:lang w:val="es-CO"/>
        </w:rPr>
        <w:t>FGN-NC-</w:t>
      </w:r>
      <w:r w:rsidR="00A23D27" w:rsidRPr="00FF62F6">
        <w:rPr>
          <w:rFonts w:ascii="Arial Narrow" w:eastAsia="Arial Narrow" w:hAnsi="Arial Narrow" w:cs="Arial Narrow"/>
          <w:b/>
          <w:lang w:val="es-CO"/>
        </w:rPr>
        <w:t>IPSE-</w:t>
      </w:r>
      <w:r w:rsidR="00FF62F6" w:rsidRPr="00FF62F6">
        <w:rPr>
          <w:rFonts w:ascii="Arial Narrow" w:eastAsia="Arial Narrow" w:hAnsi="Arial Narrow" w:cs="Arial Narrow"/>
          <w:b/>
          <w:lang w:val="es-CO"/>
        </w:rPr>
        <w:t>00</w:t>
      </w:r>
      <w:r w:rsidR="003A6D96">
        <w:rPr>
          <w:rFonts w:ascii="Arial Narrow" w:eastAsia="Arial Narrow" w:hAnsi="Arial Narrow" w:cs="Arial Narrow"/>
          <w:b/>
          <w:lang w:val="es-CO"/>
        </w:rPr>
        <w:t>50</w:t>
      </w:r>
      <w:r w:rsidR="00C13343" w:rsidRPr="00FF62F6">
        <w:rPr>
          <w:rFonts w:ascii="Arial Narrow" w:eastAsia="Arial Narrow" w:hAnsi="Arial Narrow" w:cs="Arial Narrow"/>
          <w:b/>
          <w:lang w:val="es-CO"/>
        </w:rPr>
        <w:t>-2026</w:t>
      </w:r>
    </w:p>
    <w:p w14:paraId="0FAB6ED3" w14:textId="77777777" w:rsidR="00F82CA5" w:rsidRPr="00FF62F6" w:rsidRDefault="00F82CA5" w:rsidP="00F82CA5">
      <w:pPr>
        <w:spacing w:after="0" w:line="240" w:lineRule="auto"/>
        <w:jc w:val="both"/>
        <w:rPr>
          <w:rFonts w:ascii="Arial Narrow" w:eastAsia="Arial Narrow" w:hAnsi="Arial Narrow" w:cs="Arial Narrow"/>
          <w:b/>
          <w:lang w:val="es-CO"/>
        </w:rPr>
      </w:pPr>
    </w:p>
    <w:p w14:paraId="3EC75385" w14:textId="77777777" w:rsidR="00F82CA5" w:rsidRPr="00FF62F6" w:rsidRDefault="00F82CA5" w:rsidP="00F82CA5">
      <w:pPr>
        <w:spacing w:after="0" w:line="240" w:lineRule="auto"/>
        <w:jc w:val="both"/>
        <w:rPr>
          <w:rFonts w:ascii="Arial Narrow" w:eastAsia="Arial Narrow" w:hAnsi="Arial Narrow" w:cs="Arial Narrow"/>
          <w:lang w:val="es-CO"/>
        </w:rPr>
      </w:pPr>
    </w:p>
    <w:p w14:paraId="53620F73" w14:textId="1F06DDA9" w:rsidR="001D3717" w:rsidRPr="00EA7374" w:rsidRDefault="00F82CA5" w:rsidP="001D3717">
      <w:pPr>
        <w:tabs>
          <w:tab w:val="left" w:pos="1575"/>
          <w:tab w:val="left" w:pos="3960"/>
        </w:tabs>
        <w:jc w:val="both"/>
        <w:rPr>
          <w:rFonts w:ascii="Arial Narrow" w:eastAsia="Arial" w:hAnsi="Arial Narrow"/>
          <w:bCs/>
          <w:lang w:val="es-CO"/>
        </w:rPr>
      </w:pPr>
      <w:r w:rsidRPr="00FF62F6">
        <w:rPr>
          <w:rFonts w:ascii="Arial Narrow" w:eastAsia="Arial Narrow" w:hAnsi="Arial Narrow" w:cs="Arial"/>
          <w:b/>
          <w:bCs/>
          <w:lang w:val="es-CO"/>
        </w:rPr>
        <w:t>OBJETO</w:t>
      </w:r>
      <w:r w:rsidRPr="00FF62F6">
        <w:rPr>
          <w:rFonts w:ascii="Arial Narrow" w:eastAsia="Arial Narrow" w:hAnsi="Arial Narrow" w:cs="Arial Narrow"/>
          <w:b/>
          <w:lang w:val="es-CO"/>
        </w:rPr>
        <w:t xml:space="preserve">: </w:t>
      </w:r>
      <w:r w:rsidR="003A6D96" w:rsidRPr="003A6D96">
        <w:rPr>
          <w:rFonts w:ascii="Arial Narrow" w:eastAsia="Arial Narrow" w:hAnsi="Arial Narrow" w:cs="Arial Narrow"/>
          <w:b/>
          <w:lang w:val="es-CO"/>
        </w:rPr>
        <w:t>SUSCRIPCIÓN AL SERVICIO DE SOPORTE TÉCNICO CON MANTENIMIENTO CORRECTIVO, PREVENTIVO PARA LOS SUBSISTEMAS QUE SOPORTAN LOS COMPONENTES DE LOS CENTROS DE DATOS DE LA FISCALÍA GENERAL DE LA NACIÓN</w:t>
      </w:r>
      <w:r w:rsidR="003A6D96">
        <w:rPr>
          <w:rFonts w:ascii="Arial Narrow" w:eastAsia="Arial Narrow" w:hAnsi="Arial Narrow" w:cs="Arial Narrow"/>
          <w:b/>
          <w:lang w:val="es-CO"/>
        </w:rPr>
        <w:t>.</w:t>
      </w:r>
    </w:p>
    <w:p w14:paraId="34EE0B24" w14:textId="77777777" w:rsidR="00F82CA5" w:rsidRPr="00EA7374" w:rsidRDefault="00F82CA5" w:rsidP="00F82CA5">
      <w:pPr>
        <w:jc w:val="both"/>
        <w:rPr>
          <w:rFonts w:ascii="Arial Narrow" w:eastAsia="Arial Narrow" w:hAnsi="Arial Narrow" w:cs="Arial Narrow"/>
          <w:b/>
          <w:color w:val="000000"/>
          <w:lang w:val="es-CO"/>
        </w:rPr>
      </w:pPr>
      <w:r w:rsidRPr="00EA7374">
        <w:rPr>
          <w:rFonts w:ascii="Arial Narrow" w:hAnsi="Arial Narrow"/>
          <w:lang w:val="es-CO"/>
        </w:rPr>
        <w:t xml:space="preserve">Quien suscribe, xxxxxxxx, me permito informar que </w:t>
      </w:r>
      <w:r w:rsidRPr="00EA7374">
        <w:rPr>
          <w:rFonts w:ascii="Arial Narrow" w:hAnsi="Arial Narrow"/>
          <w:color w:val="EE0000"/>
          <w:lang w:val="es-CO"/>
        </w:rPr>
        <w:t>soy controlada (matriz)</w:t>
      </w:r>
      <w:r w:rsidRPr="00EA7374">
        <w:rPr>
          <w:rStyle w:val="Refdenotaalpie"/>
          <w:rFonts w:ascii="Arial Narrow" w:hAnsi="Arial Narrow"/>
          <w:color w:val="EE0000"/>
          <w:lang w:val="es-CO"/>
        </w:rPr>
        <w:footnoteReference w:id="6"/>
      </w:r>
      <w:r w:rsidRPr="00EA7374">
        <w:rPr>
          <w:rFonts w:ascii="Arial Narrow" w:hAnsi="Arial Narrow"/>
          <w:color w:val="EE0000"/>
          <w:lang w:val="es-CO"/>
        </w:rPr>
        <w:t xml:space="preserve"> </w:t>
      </w:r>
      <w:r w:rsidRPr="00EA7374">
        <w:rPr>
          <w:rFonts w:ascii="Arial Narrow" w:hAnsi="Arial Narrow"/>
          <w:lang w:val="es-CO"/>
        </w:rPr>
        <w:t>de la siguiente sociedad:</w:t>
      </w:r>
    </w:p>
    <w:p w14:paraId="2B2E3899" w14:textId="77777777" w:rsidR="00F82CA5" w:rsidRPr="00EA7374" w:rsidRDefault="00F82CA5" w:rsidP="00F82CA5">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F82CA5" w:rsidRPr="00EA7374" w14:paraId="70FACACA" w14:textId="77777777" w:rsidTr="00C60F80">
        <w:tc>
          <w:tcPr>
            <w:tcW w:w="4698" w:type="dxa"/>
          </w:tcPr>
          <w:p w14:paraId="273E1B3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controlante</w:t>
            </w:r>
          </w:p>
        </w:tc>
        <w:tc>
          <w:tcPr>
            <w:tcW w:w="4698" w:type="dxa"/>
          </w:tcPr>
          <w:p w14:paraId="14A74B27"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41FBB93B" w14:textId="77777777" w:rsidTr="00C60F80">
        <w:tc>
          <w:tcPr>
            <w:tcW w:w="4698" w:type="dxa"/>
          </w:tcPr>
          <w:p w14:paraId="6042AD5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controlante</w:t>
            </w:r>
          </w:p>
        </w:tc>
        <w:tc>
          <w:tcPr>
            <w:tcW w:w="4698" w:type="dxa"/>
          </w:tcPr>
          <w:p w14:paraId="79014D34"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F66369A" w14:textId="77777777" w:rsidTr="00C60F80">
        <w:tc>
          <w:tcPr>
            <w:tcW w:w="4698" w:type="dxa"/>
          </w:tcPr>
          <w:p w14:paraId="70FDD14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controlante</w:t>
            </w:r>
          </w:p>
        </w:tc>
        <w:tc>
          <w:tcPr>
            <w:tcW w:w="4698" w:type="dxa"/>
          </w:tcPr>
          <w:p w14:paraId="545301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DD8FE6A" w14:textId="77777777" w:rsidTr="00C60F80">
        <w:tc>
          <w:tcPr>
            <w:tcW w:w="4698" w:type="dxa"/>
          </w:tcPr>
          <w:p w14:paraId="5F4971EF"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controlante</w:t>
            </w:r>
          </w:p>
        </w:tc>
        <w:tc>
          <w:tcPr>
            <w:tcW w:w="4698" w:type="dxa"/>
          </w:tcPr>
          <w:p w14:paraId="1FA4BC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bl>
    <w:p w14:paraId="58A4E892" w14:textId="77777777" w:rsidR="00F82CA5" w:rsidRPr="00EA7374" w:rsidRDefault="00F82CA5" w:rsidP="00F82CA5">
      <w:pPr>
        <w:jc w:val="center"/>
        <w:rPr>
          <w:rFonts w:ascii="Arial Narrow" w:eastAsia="Arial Narrow" w:hAnsi="Arial Narrow" w:cs="Arial Narrow"/>
          <w:b/>
          <w:color w:val="000000"/>
          <w:lang w:val="es-CO"/>
        </w:rPr>
      </w:pPr>
    </w:p>
    <w:p w14:paraId="497B0E7E" w14:textId="77777777" w:rsidR="00F82CA5" w:rsidRPr="00EA7374" w:rsidRDefault="00F82CA5" w:rsidP="00F82CA5">
      <w:pPr>
        <w:rPr>
          <w:rFonts w:ascii="Arial Narrow" w:hAnsi="Arial Narrow"/>
          <w:lang w:val="es-CO"/>
        </w:rPr>
      </w:pPr>
    </w:p>
    <w:p w14:paraId="10E7CF5E" w14:textId="77777777" w:rsidR="00F82CA5" w:rsidRDefault="00F82CA5" w:rsidP="00F82CA5">
      <w:pPr>
        <w:jc w:val="both"/>
        <w:rPr>
          <w:rFonts w:ascii="Arial Narrow" w:hAnsi="Arial Narrow"/>
          <w:lang w:val="es-CO"/>
        </w:rPr>
      </w:pPr>
    </w:p>
    <w:p w14:paraId="6EC8440B" w14:textId="77777777" w:rsidR="00EA7374" w:rsidRDefault="00EA7374" w:rsidP="00F82CA5">
      <w:pPr>
        <w:jc w:val="both"/>
        <w:rPr>
          <w:rFonts w:ascii="Arial Narrow" w:hAnsi="Arial Narrow"/>
          <w:lang w:val="es-CO"/>
        </w:rPr>
      </w:pPr>
    </w:p>
    <w:p w14:paraId="2C7F33A8" w14:textId="77777777" w:rsidR="00EA7374" w:rsidRPr="00EA7374" w:rsidRDefault="00EA7374" w:rsidP="00F82CA5">
      <w:pPr>
        <w:jc w:val="both"/>
        <w:rPr>
          <w:rFonts w:ascii="Arial Narrow" w:hAnsi="Arial Narrow"/>
          <w:lang w:val="es-CO"/>
        </w:rPr>
      </w:pPr>
    </w:p>
    <w:p w14:paraId="280B09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A7BA16C" w14:textId="77777777" w:rsidR="00F82CA5" w:rsidRPr="00EA7374" w:rsidRDefault="00F82CA5" w:rsidP="00F82CA5">
      <w:pPr>
        <w:spacing w:after="0" w:line="240" w:lineRule="auto"/>
        <w:jc w:val="both"/>
        <w:rPr>
          <w:rFonts w:ascii="Arial Narrow" w:eastAsia="Arial Narrow" w:hAnsi="Arial Narrow" w:cs="Arial Narrow"/>
          <w:b/>
          <w:lang w:val="es-CO"/>
        </w:rPr>
      </w:pPr>
    </w:p>
    <w:p w14:paraId="03EC9596"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26335DC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BA27829"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42E88BF2" w14:textId="77777777" w:rsidR="00F82CA5" w:rsidRPr="00EA7374" w:rsidRDefault="00F82CA5" w:rsidP="00F82CA5">
      <w:pPr>
        <w:jc w:val="center"/>
        <w:rPr>
          <w:rFonts w:ascii="Arial Narrow" w:eastAsia="Arial Narrow" w:hAnsi="Arial Narrow" w:cs="Arial Narrow"/>
          <w:b/>
          <w:color w:val="000000"/>
          <w:lang w:val="es-CO"/>
        </w:rPr>
      </w:pPr>
    </w:p>
    <w:p w14:paraId="6E4D8E97" w14:textId="77777777" w:rsidR="00F82CA5" w:rsidRPr="00EA7374" w:rsidRDefault="00F82CA5" w:rsidP="00F82CA5">
      <w:pPr>
        <w:jc w:val="center"/>
        <w:rPr>
          <w:rFonts w:ascii="Arial Narrow" w:eastAsia="Arial Narrow" w:hAnsi="Arial Narrow" w:cs="Arial Narrow"/>
          <w:b/>
          <w:color w:val="000000"/>
          <w:lang w:val="es-CO"/>
        </w:rPr>
      </w:pPr>
    </w:p>
    <w:p w14:paraId="3064223B" w14:textId="77777777" w:rsidR="00F82CA5" w:rsidRPr="00EA7374" w:rsidRDefault="00F82CA5" w:rsidP="00F82CA5">
      <w:pPr>
        <w:jc w:val="center"/>
        <w:rPr>
          <w:rFonts w:ascii="Arial Narrow" w:eastAsia="Arial Narrow" w:hAnsi="Arial Narrow" w:cs="Arial Narrow"/>
          <w:b/>
          <w:color w:val="000000"/>
          <w:lang w:val="es-CO"/>
        </w:rPr>
      </w:pPr>
    </w:p>
    <w:sectPr w:rsidR="00F82CA5" w:rsidRPr="00EA7374">
      <w:headerReference w:type="even" r:id="rId14"/>
      <w:headerReference w:type="default" r:id="rId15"/>
      <w:footerReference w:type="default" r:id="rId16"/>
      <w:headerReference w:type="first" r:id="rId17"/>
      <w:pgSz w:w="12242" w:h="19442"/>
      <w:pgMar w:top="1418" w:right="1418" w:bottom="1418" w:left="1418"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Omar Fernando Coy Coy" w:date="2026-08-03T14:18:00Z" w:initials="OC">
    <w:p w14:paraId="2486D3C6" w14:textId="77777777" w:rsidR="00AA54D4" w:rsidRDefault="00AA54D4">
      <w:r>
        <w:annotationRef/>
      </w:r>
      <w:r w:rsidRPr="65C390C9">
        <w:t>se agregan acuerdos de servicio</w:t>
      </w:r>
    </w:p>
  </w:comment>
  <w:comment w:id="7" w:author="Rosa Liliana Martinez Contreras" w:date="2026-07-06T10:55:00Z" w:initials="RM">
    <w:p w14:paraId="63772845" w14:textId="77777777" w:rsidR="00AA54D4" w:rsidRDefault="00AA54D4" w:rsidP="003F36E4">
      <w:pPr>
        <w:pStyle w:val="Textocomentario"/>
      </w:pPr>
      <w:r>
        <w:rPr>
          <w:rStyle w:val="Refdecomentario"/>
        </w:rPr>
        <w:annotationRef/>
      </w:r>
      <w:r>
        <w:t xml:space="preserve">En la vigencia 2024  para todos los subsistemas fueron 2 mantenimientos preventivos semestrales y esta vigencia cambió a 1 mtto. Trimestral. ¿Esto es relevante para tomar o no como histórico el proceso? </w:t>
      </w:r>
    </w:p>
  </w:comment>
  <w:comment w:id="9" w:author="Rosa Liliana Martinez Contreras" w:date="2026-07-06T10:22:00Z" w:initials="RM">
    <w:p w14:paraId="6D50DAFF" w14:textId="77777777" w:rsidR="00AA54D4" w:rsidRDefault="00AA54D4" w:rsidP="00AA54D4">
      <w:pPr>
        <w:pStyle w:val="Textocomentario"/>
      </w:pPr>
      <w:r>
        <w:rPr>
          <w:rStyle w:val="Refdecomentario"/>
        </w:rPr>
        <w:annotationRef/>
      </w:r>
      <w:r>
        <w:t xml:space="preserve">En el 2024 eran 4 ítems adicionales </w:t>
      </w:r>
      <w:r>
        <w:rPr>
          <w:u w:val="single"/>
        </w:rPr>
        <w:t>(UPS, Banco de baterías y baterías de gel secas (2))</w:t>
      </w:r>
      <w:r>
        <w:t xml:space="preserve"> ¿por qué en la presente vigencia no están?</w:t>
      </w:r>
    </w:p>
    <w:p w14:paraId="51EE531C" w14:textId="77777777" w:rsidR="00AA54D4" w:rsidRDefault="00AA54D4" w:rsidP="00AA54D4">
      <w:pPr>
        <w:pStyle w:val="Textocomentario"/>
      </w:pPr>
      <w:r>
        <w:t>¿Estos 4 ítems son relevantes para no tomar el proceso del 2024 como históricos o no?</w:t>
      </w:r>
    </w:p>
  </w:comment>
  <w:comment w:id="10" w:author="Nidya Alexandra Sabogal Meza" w:date="2026-07-17T11:05:00Z" w:initials="NM">
    <w:p w14:paraId="3EF7375B" w14:textId="77777777" w:rsidR="00AA54D4" w:rsidRDefault="00AA54D4">
      <w:r>
        <w:annotationRef/>
      </w:r>
      <w:r w:rsidRPr="0D811BC6">
        <w:t>Con el contrato 0272-2025, se adquirieron 2 UPS con sus bancos de baterias y baterias , que incluye la garantia por 3 años , con mantenimientos preventivos y correctivos. Por esta razon, no se tienen en cuenta para el presente proceso.</w:t>
      </w:r>
    </w:p>
  </w:comment>
  <w:comment w:id="14" w:author="Rosa Liliana Martinez Contreras" w:date="2026-07-06T10:48:00Z" w:initials="RM">
    <w:p w14:paraId="2D138443" w14:textId="77777777" w:rsidR="00AA54D4" w:rsidRDefault="00AA54D4" w:rsidP="00AA54D4">
      <w:pPr>
        <w:pStyle w:val="Textocomentario"/>
      </w:pPr>
      <w:r>
        <w:rPr>
          <w:rStyle w:val="Refdecomentario"/>
        </w:rPr>
        <w:annotationRef/>
      </w:r>
      <w:r>
        <w:t xml:space="preserve">En el 2024 eran 3 ítems adicionales </w:t>
      </w:r>
      <w:r>
        <w:rPr>
          <w:u w:val="single"/>
        </w:rPr>
        <w:t>(aire condicionado de precisión STULZ, Aire acondiciona STULZ CCU121A, y Aire acondicionado de precisión STULZ CCD 131A)</w:t>
      </w:r>
      <w:r>
        <w:t xml:space="preserve"> ¿por qué en la presente vigencia no están?</w:t>
      </w:r>
    </w:p>
    <w:p w14:paraId="60C5CEE3" w14:textId="77777777" w:rsidR="00AA54D4" w:rsidRDefault="00AA54D4" w:rsidP="00AA54D4">
      <w:pPr>
        <w:pStyle w:val="Textocomentario"/>
      </w:pPr>
      <w:r>
        <w:t>¿Estos 3 ítems son relevantes para no tomar el proceso del 2024 como históricos o no?</w:t>
      </w:r>
    </w:p>
  </w:comment>
  <w:comment w:id="15" w:author="Omar Fernando Coy Coy" w:date="2026-07-17T11:13:00Z" w:initials="OC">
    <w:p w14:paraId="1F9EBE6C" w14:textId="77777777" w:rsidR="00AA54D4" w:rsidRDefault="00AA54D4">
      <w:r>
        <w:annotationRef/>
      </w:r>
      <w:r w:rsidRPr="0A0C24C6">
        <w:t>Con el contrato 0272-2025, se adquirieron 2 aires acondicionados de precisión que incluye la garantía por 3 años, con mantenimientos preventivos y correctivos, adicionalmente se da de baja un equipo de aire acondicionado STULZ por la finalización de su vida útil. Por esta razón, no se tienen en cuenta para el presente proceso.</w:t>
      </w:r>
    </w:p>
  </w:comment>
  <w:comment w:id="16" w:author="Rosa Liliana Martinez Contreras" w:date="2026-07-06T10:52:00Z" w:initials="RM">
    <w:p w14:paraId="27FBF48D" w14:textId="77777777" w:rsidR="00AA54D4" w:rsidRDefault="00AA54D4" w:rsidP="009B4C06">
      <w:pPr>
        <w:pStyle w:val="Textocomentario"/>
      </w:pPr>
      <w:r>
        <w:rPr>
          <w:rStyle w:val="Refdecomentario"/>
        </w:rPr>
        <w:annotationRef/>
      </w:r>
      <w:r>
        <w:t>Revisar con tabla anterior ya que da 12 y en tabla 11?</w:t>
      </w:r>
    </w:p>
  </w:comment>
  <w:comment w:id="17" w:author="Nidya Alexandra Sabogal Meza" w:date="2026-07-17T11:15:00Z" w:initials="NM">
    <w:p w14:paraId="07E18B5C" w14:textId="77777777" w:rsidR="00AA54D4" w:rsidRDefault="00AA54D4">
      <w:r>
        <w:annotationRef/>
      </w:r>
      <w:r w:rsidRPr="47A8468D">
        <w:t xml:space="preserve">Se ajusta la tabla </w:t>
      </w:r>
    </w:p>
  </w:comment>
  <w:comment w:id="21" w:author="Omar Fernando Coy Coy" w:date="2026-08-03T14:18:00Z" w:initials="OC">
    <w:p w14:paraId="6A32720F" w14:textId="77777777" w:rsidR="00343F2D" w:rsidRDefault="00343F2D">
      <w:r>
        <w:annotationRef/>
      </w:r>
      <w:r w:rsidRPr="336EA523">
        <w:t>se agregan acuerdos de servicio</w:t>
      </w:r>
    </w:p>
  </w:comment>
  <w:comment w:id="22" w:author="Rosa Liliana Martinez Contreras" w:date="2026-07-06T11:28:00Z" w:initials="RM">
    <w:p w14:paraId="2C4E8C82" w14:textId="77777777" w:rsidR="00343F2D" w:rsidRDefault="00343F2D" w:rsidP="00C876A3">
      <w:pPr>
        <w:pStyle w:val="CommentText"/>
      </w:pPr>
      <w:r>
        <w:rPr>
          <w:rStyle w:val="CommentReference"/>
        </w:rPr>
        <w:annotationRef/>
      </w:r>
      <w:r>
        <w:t>En la Ficha técnica 1 se cambió a 1 mantenimiento trimestral (¿no seria lo mismo?) Revisar</w:t>
      </w:r>
    </w:p>
  </w:comment>
  <w:comment w:id="23" w:author="Nidya Alexandra Sabogal Meza" w:date="2026-07-14T11:51:00Z" w:initials="NM">
    <w:p w14:paraId="5C7126A6" w14:textId="77777777" w:rsidR="00343F2D" w:rsidRDefault="00343F2D">
      <w:r>
        <w:annotationRef/>
      </w:r>
      <w:r w:rsidRPr="073E1145">
        <w:t xml:space="preserve">Se valida y se deja un (01) mantenimiento preventivo trimestral </w:t>
      </w:r>
    </w:p>
  </w:comment>
  <w:comment w:id="25" w:author="Rosa Liliana Martinez Contreras" w:date="2026-07-06T11:35:00Z" w:initials="RM">
    <w:p w14:paraId="7BE49CD2" w14:textId="77777777" w:rsidR="00343F2D" w:rsidRDefault="00343F2D" w:rsidP="00452F23">
      <w:pPr>
        <w:pStyle w:val="CommentText"/>
      </w:pPr>
      <w:r>
        <w:rPr>
          <w:rStyle w:val="CommentReference"/>
        </w:rPr>
        <w:annotationRef/>
      </w:r>
      <w:r>
        <w:t>En la Ficha técnica 1 se cambió a 1 mantenimiento trimestral (¿no seria lo mismo?) Revisar</w:t>
      </w:r>
    </w:p>
  </w:comment>
  <w:comment w:id="26" w:author="Nidya Alexandra Sabogal Meza" w:date="2026-07-14T11:52:00Z" w:initials="NM">
    <w:p w14:paraId="0C61216C" w14:textId="77777777" w:rsidR="00343F2D" w:rsidRDefault="00343F2D">
      <w:r>
        <w:annotationRef/>
      </w:r>
      <w:r w:rsidRPr="252D1449">
        <w:t xml:space="preserve">Se valida y se deja un (01) mantenimiento preventivo trimestral </w:t>
      </w:r>
    </w:p>
  </w:comment>
  <w:comment w:id="31" w:author="Omar Fernando Coy Coy" w:date="2026-08-03T14:17:00Z" w:initials="OC">
    <w:p w14:paraId="00E8A77A" w14:textId="77777777" w:rsidR="00DF6058" w:rsidRDefault="00DF6058">
      <w:r>
        <w:annotationRef/>
      </w:r>
      <w:r w:rsidRPr="4FD88726">
        <w:t>Se agregan acuerdos de servicio</w:t>
      </w:r>
    </w:p>
  </w:comment>
  <w:comment w:id="33" w:author="Rosa Liliana Martinez Contreras" w:date="2026-07-06T13:47:00Z" w:initials="RM">
    <w:p w14:paraId="786DB302" w14:textId="77777777" w:rsidR="00DF6058" w:rsidRDefault="00DF6058" w:rsidP="00236A48">
      <w:pPr>
        <w:pStyle w:val="Textocomentario"/>
      </w:pPr>
      <w:r>
        <w:rPr>
          <w:rStyle w:val="Refdecomentario"/>
        </w:rPr>
        <w:annotationRef/>
      </w:r>
      <w:r>
        <w:t>En la vigencia 2024 eran 7. Cuando y cómo se adquirió la 8?</w:t>
      </w:r>
    </w:p>
  </w:comment>
  <w:comment w:id="34" w:author="Omar Fernando Coy Coy" w:date="2026-07-29T10:17:00Z" w:initials="OC">
    <w:p w14:paraId="23793CB4" w14:textId="77777777" w:rsidR="00DF6058" w:rsidRDefault="00DF6058">
      <w:r>
        <w:annotationRef/>
      </w:r>
      <w:r w:rsidRPr="08167E93">
        <w:t xml:space="preserve">para ese momento los administradores de interceptaciones de este centro de datos no tubieron en cuenta la totalidad de componentes de ese subsistema y dejaron por fuera una UPS, no es que hayan adquirido una nueva solo que esta vez si la incluyeron </w:t>
      </w:r>
    </w:p>
  </w:comment>
  <w:comment w:id="40" w:author="Ivan Felipe Uribe Ospina" w:date="2026-09-11T08:44:00Z" w:initials="IU">
    <w:p w14:paraId="7D1A96D6" w14:textId="77777777" w:rsidR="00DF6058" w:rsidRDefault="00DF6058" w:rsidP="00DF6058">
      <w:pPr>
        <w:pStyle w:val="Textocomentario"/>
      </w:pPr>
      <w:r>
        <w:rPr>
          <w:rStyle w:val="Refdecomentario"/>
        </w:rPr>
        <w:annotationRef/>
      </w:r>
      <w:r>
        <w:t>Esto puede verse como un nuevo suministro o implementación se sugiere eliminar o reemplazar por:</w:t>
      </w:r>
    </w:p>
    <w:p w14:paraId="00197A98" w14:textId="77777777" w:rsidR="00DF6058" w:rsidRDefault="00DF6058" w:rsidP="00DF6058">
      <w:pPr>
        <w:pStyle w:val="Textocomentario"/>
      </w:pPr>
      <w:r>
        <w:t>“restablecer el funcionamiento del sistema existente mediante la reposición o sustitución de componentes requerido”</w:t>
      </w:r>
    </w:p>
  </w:comment>
  <w:comment w:id="41" w:author="Omar Fernando Coy Coy" w:date="2026-09-14T08:54:00Z" w:initials="OC">
    <w:p w14:paraId="6C80CD97" w14:textId="77777777" w:rsidR="00DF6058" w:rsidRDefault="00DF6058">
      <w:r>
        <w:annotationRef/>
      </w:r>
      <w:r w:rsidRPr="43A4D2AB">
        <w:t>se acepta sugerencia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86D3C6" w15:done="1"/>
  <w15:commentEx w15:paraId="63772845" w15:done="1"/>
  <w15:commentEx w15:paraId="51EE531C" w15:done="1"/>
  <w15:commentEx w15:paraId="3EF7375B" w15:paraIdParent="51EE531C" w15:done="1"/>
  <w15:commentEx w15:paraId="60C5CEE3" w15:done="1"/>
  <w15:commentEx w15:paraId="1F9EBE6C" w15:paraIdParent="60C5CEE3" w15:done="1"/>
  <w15:commentEx w15:paraId="27FBF48D" w15:done="1"/>
  <w15:commentEx w15:paraId="07E18B5C" w15:paraIdParent="27FBF48D" w15:done="1"/>
  <w15:commentEx w15:paraId="6A32720F" w15:done="1"/>
  <w15:commentEx w15:paraId="2C4E8C82" w15:done="1"/>
  <w15:commentEx w15:paraId="5C7126A6" w15:paraIdParent="2C4E8C82" w15:done="1"/>
  <w15:commentEx w15:paraId="7BE49CD2" w15:done="1"/>
  <w15:commentEx w15:paraId="0C61216C" w15:paraIdParent="7BE49CD2" w15:done="1"/>
  <w15:commentEx w15:paraId="00E8A77A" w15:done="1"/>
  <w15:commentEx w15:paraId="786DB302" w15:done="1"/>
  <w15:commentEx w15:paraId="23793CB4" w15:paraIdParent="786DB302" w15:done="1"/>
  <w15:commentEx w15:paraId="00197A98" w15:done="1"/>
  <w15:commentEx w15:paraId="6C80CD97" w15:paraIdParent="00197A9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7857B8C" w16cex:dateUtc="2026-08-03T19:18:00Z"/>
  <w16cex:commentExtensible w16cex:durableId="7CBB616A" w16cex:dateUtc="2026-07-06T15:55:00Z"/>
  <w16cex:commentExtensible w16cex:durableId="6453B402" w16cex:dateUtc="2026-07-06T15:22:00Z"/>
  <w16cex:commentExtensible w16cex:durableId="55767A96" w16cex:dateUtc="2026-07-17T16:05:00Z"/>
  <w16cex:commentExtensible w16cex:durableId="6B31DE8B" w16cex:dateUtc="2026-07-06T15:48:00Z"/>
  <w16cex:commentExtensible w16cex:durableId="02E28BC7" w16cex:dateUtc="2026-07-17T16:13:00Z"/>
  <w16cex:commentExtensible w16cex:durableId="7B04DC5C" w16cex:dateUtc="2026-07-06T15:52:00Z"/>
  <w16cex:commentExtensible w16cex:durableId="09FFA29C" w16cex:dateUtc="2026-07-17T16:15:00Z"/>
  <w16cex:commentExtensible w16cex:durableId="56FC9DE2" w16cex:dateUtc="2026-08-03T19:18:00Z"/>
  <w16cex:commentExtensible w16cex:durableId="37EA0851" w16cex:dateUtc="2026-07-06T16:28:00Z"/>
  <w16cex:commentExtensible w16cex:durableId="5272926E" w16cex:dateUtc="2026-07-14T16:51:00Z"/>
  <w16cex:commentExtensible w16cex:durableId="562118C0" w16cex:dateUtc="2026-07-06T16:35:00Z"/>
  <w16cex:commentExtensible w16cex:durableId="068423DA" w16cex:dateUtc="2026-07-14T16:52:00Z"/>
  <w16cex:commentExtensible w16cex:durableId="197BF60B" w16cex:dateUtc="2026-08-03T19:17:00Z"/>
  <w16cex:commentExtensible w16cex:durableId="2BB2F2DA" w16cex:dateUtc="2026-07-06T18:47:00Z"/>
  <w16cex:commentExtensible w16cex:durableId="5E844EF6" w16cex:dateUtc="2026-07-29T15:17:00Z"/>
  <w16cex:commentExtensible w16cex:durableId="6067B2D8" w16cex:dateUtc="2026-09-11T13:44:00Z"/>
  <w16cex:commentExtensible w16cex:durableId="6976E16D" w16cex:dateUtc="2026-09-14T13: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86D3C6" w16cid:durableId="47857B8C"/>
  <w16cid:commentId w16cid:paraId="63772845" w16cid:durableId="7CBB616A"/>
  <w16cid:commentId w16cid:paraId="51EE531C" w16cid:durableId="6453B402"/>
  <w16cid:commentId w16cid:paraId="3EF7375B" w16cid:durableId="55767A96"/>
  <w16cid:commentId w16cid:paraId="60C5CEE3" w16cid:durableId="6B31DE8B"/>
  <w16cid:commentId w16cid:paraId="1F9EBE6C" w16cid:durableId="02E28BC7"/>
  <w16cid:commentId w16cid:paraId="27FBF48D" w16cid:durableId="7B04DC5C"/>
  <w16cid:commentId w16cid:paraId="07E18B5C" w16cid:durableId="09FFA29C"/>
  <w16cid:commentId w16cid:paraId="6A32720F" w16cid:durableId="56FC9DE2"/>
  <w16cid:commentId w16cid:paraId="2C4E8C82" w16cid:durableId="37EA0851"/>
  <w16cid:commentId w16cid:paraId="5C7126A6" w16cid:durableId="5272926E"/>
  <w16cid:commentId w16cid:paraId="7BE49CD2" w16cid:durableId="562118C0"/>
  <w16cid:commentId w16cid:paraId="0C61216C" w16cid:durableId="068423DA"/>
  <w16cid:commentId w16cid:paraId="00E8A77A" w16cid:durableId="197BF60B"/>
  <w16cid:commentId w16cid:paraId="786DB302" w16cid:durableId="2BB2F2DA"/>
  <w16cid:commentId w16cid:paraId="23793CB4" w16cid:durableId="5E844EF6"/>
  <w16cid:commentId w16cid:paraId="00197A98" w16cid:durableId="6067B2D8"/>
  <w16cid:commentId w16cid:paraId="6C80CD97" w16cid:durableId="6976E1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900BF" w14:textId="77777777" w:rsidR="00381CDF" w:rsidRDefault="00381CDF">
      <w:pPr>
        <w:spacing w:after="0" w:line="240" w:lineRule="auto"/>
      </w:pPr>
      <w:r>
        <w:separator/>
      </w:r>
    </w:p>
  </w:endnote>
  <w:endnote w:type="continuationSeparator" w:id="0">
    <w:p w14:paraId="7073D4F8" w14:textId="77777777" w:rsidR="00381CDF" w:rsidRDefault="00381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phemia">
    <w:charset w:val="00"/>
    <w:family w:val="swiss"/>
    <w:pitch w:val="variable"/>
    <w:sig w:usb0="8000006F" w:usb1="0000004A" w:usb2="00002000" w:usb3="00000000" w:csb0="00000001" w:csb1="00000000"/>
  </w:font>
  <w:font w:name="Arial 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0000000000000000000"/>
    <w:charset w:val="00"/>
    <w:family w:val="roman"/>
    <w:notTrueType/>
    <w:pitch w:val="default"/>
  </w:font>
  <w:font w:name=".SFUI-Regular">
    <w:altName w:val="Cambria"/>
    <w:panose1 w:val="00000000000000000000"/>
    <w:charset w:val="00"/>
    <w:family w:val="roman"/>
    <w:notTrueType/>
    <w:pitch w:val="default"/>
  </w:font>
  <w:font w:name=".SFUI-Semibold">
    <w:altName w:val="Cambria"/>
    <w:panose1 w:val="00000000000000000000"/>
    <w:charset w:val="00"/>
    <w:family w:val="roman"/>
    <w:notTrueType/>
    <w:pitch w:val="default"/>
  </w:font>
  <w:font w:name="NimbusSanL">
    <w:altName w:val="Calibri"/>
    <w:panose1 w:val="00000000000000000000"/>
    <w:charset w:val="00"/>
    <w:family w:val="auto"/>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4015F" w14:textId="77777777" w:rsidR="00381CDF" w:rsidRDefault="00381CDF">
      <w:pPr>
        <w:spacing w:after="0" w:line="240" w:lineRule="auto"/>
      </w:pPr>
      <w:r>
        <w:separator/>
      </w:r>
    </w:p>
  </w:footnote>
  <w:footnote w:type="continuationSeparator" w:id="0">
    <w:p w14:paraId="34761C9C" w14:textId="77777777" w:rsidR="00381CDF" w:rsidRDefault="00381CDF">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C81F027" w14:textId="77777777" w:rsidR="00F82CA5" w:rsidRDefault="00F82CA5" w:rsidP="00F82CA5">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6FE6BCEA" w14:textId="77777777" w:rsidR="00F82CA5" w:rsidRPr="00757D46" w:rsidRDefault="00F82CA5" w:rsidP="00F82CA5">
      <w:pPr>
        <w:pStyle w:val="Textonotapie"/>
        <w:jc w:val="both"/>
        <w:rPr>
          <w:rFonts w:ascii="Arial Narrow" w:hAnsi="Arial Narrow"/>
          <w:sz w:val="16"/>
          <w:szCs w:val="16"/>
          <w:lang w:val="es-CO"/>
        </w:rPr>
      </w:pPr>
    </w:p>
    <w:p w14:paraId="01EA586B" w14:textId="77777777" w:rsidR="00F82CA5" w:rsidRPr="00757D46" w:rsidRDefault="00F82CA5" w:rsidP="00F82CA5">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47" w:name="_heading=h.17dp8vu" w:colFirst="0" w:colLast="0"/>
    <w:bookmarkEnd w:id="47"/>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9739CD"/>
    <w:multiLevelType w:val="multilevel"/>
    <w:tmpl w:val="54E2F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1DC16E3"/>
    <w:multiLevelType w:val="multilevel"/>
    <w:tmpl w:val="7F30F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1DD30BE"/>
    <w:multiLevelType w:val="hybridMultilevel"/>
    <w:tmpl w:val="58308C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2CF6643"/>
    <w:multiLevelType w:val="multilevel"/>
    <w:tmpl w:val="ADDC7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51A77ED"/>
    <w:multiLevelType w:val="hybridMultilevel"/>
    <w:tmpl w:val="065684BE"/>
    <w:lvl w:ilvl="0" w:tplc="DA5EFAFA">
      <w:start w:val="3"/>
      <w:numFmt w:val="bullet"/>
      <w:lvlText w:val="-"/>
      <w:lvlJc w:val="left"/>
      <w:pPr>
        <w:ind w:left="720" w:hanging="360"/>
      </w:pPr>
      <w:rPr>
        <w:rFonts w:ascii="Euphemia" w:eastAsia="Arial MT" w:hAnsi="Euphemia"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5357F96"/>
    <w:multiLevelType w:val="hybridMultilevel"/>
    <w:tmpl w:val="B9DCD41A"/>
    <w:lvl w:ilvl="0" w:tplc="080A0001">
      <w:start w:val="1"/>
      <w:numFmt w:val="bullet"/>
      <w:lvlText w:val=""/>
      <w:lvlJc w:val="left"/>
      <w:pPr>
        <w:ind w:left="720" w:hanging="360"/>
      </w:pPr>
      <w:rPr>
        <w:rFonts w:ascii="Symbol" w:hAnsi="Symbol" w:hint="default"/>
      </w:rPr>
    </w:lvl>
    <w:lvl w:ilvl="1" w:tplc="9F70091C">
      <w:start w:val="707"/>
      <w:numFmt w:val="bullet"/>
      <w:lvlText w:val="·"/>
      <w:lvlJc w:val="left"/>
      <w:pPr>
        <w:ind w:left="1440" w:hanging="360"/>
      </w:pPr>
      <w:rPr>
        <w:rFonts w:ascii="Arial" w:eastAsia="Arial"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0B745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AD42B79"/>
    <w:multiLevelType w:val="multilevel"/>
    <w:tmpl w:val="00EE00F4"/>
    <w:lvl w:ilvl="0">
      <w:numFmt w:val="bullet"/>
      <w:lvlText w:val="●"/>
      <w:lvlJc w:val="left"/>
      <w:pPr>
        <w:ind w:left="784" w:hanging="359"/>
      </w:pPr>
      <w:rPr>
        <w:rFonts w:ascii="Noto Sans Symbols" w:eastAsia="Noto Sans Symbols" w:hAnsi="Noto Sans Symbols" w:cs="Noto Sans Symbols"/>
        <w:b w:val="0"/>
        <w:i w:val="0"/>
        <w:sz w:val="22"/>
        <w:szCs w:val="22"/>
      </w:rPr>
    </w:lvl>
    <w:lvl w:ilvl="1">
      <w:numFmt w:val="bullet"/>
      <w:lvlText w:val="•"/>
      <w:lvlJc w:val="left"/>
      <w:pPr>
        <w:ind w:left="1578" w:hanging="360"/>
      </w:pPr>
    </w:lvl>
    <w:lvl w:ilvl="2">
      <w:numFmt w:val="bullet"/>
      <w:lvlText w:val="•"/>
      <w:lvlJc w:val="left"/>
      <w:pPr>
        <w:ind w:left="2377" w:hanging="360"/>
      </w:pPr>
    </w:lvl>
    <w:lvl w:ilvl="3">
      <w:numFmt w:val="bullet"/>
      <w:lvlText w:val="•"/>
      <w:lvlJc w:val="left"/>
      <w:pPr>
        <w:ind w:left="3176" w:hanging="360"/>
      </w:pPr>
    </w:lvl>
    <w:lvl w:ilvl="4">
      <w:numFmt w:val="bullet"/>
      <w:lvlText w:val="•"/>
      <w:lvlJc w:val="left"/>
      <w:pPr>
        <w:ind w:left="3975" w:hanging="360"/>
      </w:pPr>
    </w:lvl>
    <w:lvl w:ilvl="5">
      <w:numFmt w:val="bullet"/>
      <w:lvlText w:val="•"/>
      <w:lvlJc w:val="left"/>
      <w:pPr>
        <w:ind w:left="4774" w:hanging="360"/>
      </w:pPr>
    </w:lvl>
    <w:lvl w:ilvl="6">
      <w:numFmt w:val="bullet"/>
      <w:lvlText w:val="•"/>
      <w:lvlJc w:val="left"/>
      <w:pPr>
        <w:ind w:left="5572" w:hanging="360"/>
      </w:pPr>
    </w:lvl>
    <w:lvl w:ilvl="7">
      <w:numFmt w:val="bullet"/>
      <w:lvlText w:val="•"/>
      <w:lvlJc w:val="left"/>
      <w:pPr>
        <w:ind w:left="6371" w:hanging="360"/>
      </w:pPr>
    </w:lvl>
    <w:lvl w:ilvl="8">
      <w:numFmt w:val="bullet"/>
      <w:lvlText w:val="•"/>
      <w:lvlJc w:val="left"/>
      <w:pPr>
        <w:ind w:left="7170" w:hanging="360"/>
      </w:pPr>
    </w:lvl>
  </w:abstractNum>
  <w:abstractNum w:abstractNumId="11" w15:restartNumberingAfterBreak="0">
    <w:nsid w:val="0BD316E9"/>
    <w:multiLevelType w:val="multilevel"/>
    <w:tmpl w:val="FFFFFFFF"/>
    <w:lvl w:ilvl="0">
      <w:numFmt w:val="bullet"/>
      <w:lvlText w:val="●"/>
      <w:lvlJc w:val="left"/>
      <w:pPr>
        <w:ind w:left="784" w:hanging="359"/>
      </w:pPr>
      <w:rPr>
        <w:rFonts w:ascii="Noto Sans Symbols" w:eastAsia="Noto Sans Symbols" w:hAnsi="Noto Sans Symbols" w:cs="Noto Sans Symbols"/>
        <w:b w:val="0"/>
        <w:i w:val="0"/>
        <w:sz w:val="22"/>
        <w:szCs w:val="22"/>
      </w:rPr>
    </w:lvl>
    <w:lvl w:ilvl="1">
      <w:numFmt w:val="bullet"/>
      <w:lvlText w:val="•"/>
      <w:lvlJc w:val="left"/>
      <w:pPr>
        <w:ind w:left="1578" w:hanging="360"/>
      </w:pPr>
    </w:lvl>
    <w:lvl w:ilvl="2">
      <w:numFmt w:val="bullet"/>
      <w:lvlText w:val="•"/>
      <w:lvlJc w:val="left"/>
      <w:pPr>
        <w:ind w:left="2377" w:hanging="360"/>
      </w:pPr>
    </w:lvl>
    <w:lvl w:ilvl="3">
      <w:numFmt w:val="bullet"/>
      <w:lvlText w:val="•"/>
      <w:lvlJc w:val="left"/>
      <w:pPr>
        <w:ind w:left="3176" w:hanging="360"/>
      </w:pPr>
    </w:lvl>
    <w:lvl w:ilvl="4">
      <w:numFmt w:val="bullet"/>
      <w:lvlText w:val="•"/>
      <w:lvlJc w:val="left"/>
      <w:pPr>
        <w:ind w:left="3975" w:hanging="360"/>
      </w:pPr>
    </w:lvl>
    <w:lvl w:ilvl="5">
      <w:numFmt w:val="bullet"/>
      <w:lvlText w:val="•"/>
      <w:lvlJc w:val="left"/>
      <w:pPr>
        <w:ind w:left="4774" w:hanging="360"/>
      </w:pPr>
    </w:lvl>
    <w:lvl w:ilvl="6">
      <w:numFmt w:val="bullet"/>
      <w:lvlText w:val="•"/>
      <w:lvlJc w:val="left"/>
      <w:pPr>
        <w:ind w:left="5572" w:hanging="360"/>
      </w:pPr>
    </w:lvl>
    <w:lvl w:ilvl="7">
      <w:numFmt w:val="bullet"/>
      <w:lvlText w:val="•"/>
      <w:lvlJc w:val="left"/>
      <w:pPr>
        <w:ind w:left="6371" w:hanging="360"/>
      </w:pPr>
    </w:lvl>
    <w:lvl w:ilvl="8">
      <w:numFmt w:val="bullet"/>
      <w:lvlText w:val="•"/>
      <w:lvlJc w:val="left"/>
      <w:pPr>
        <w:ind w:left="7170" w:hanging="360"/>
      </w:pPr>
    </w:lvl>
  </w:abstractNum>
  <w:abstractNum w:abstractNumId="12" w15:restartNumberingAfterBreak="0">
    <w:nsid w:val="0C281964"/>
    <w:multiLevelType w:val="multilevel"/>
    <w:tmpl w:val="8402C89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3" w15:restartNumberingAfterBreak="0">
    <w:nsid w:val="108C78F3"/>
    <w:multiLevelType w:val="hybridMultilevel"/>
    <w:tmpl w:val="CCE052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1757AEC"/>
    <w:multiLevelType w:val="multilevel"/>
    <w:tmpl w:val="111CB6EA"/>
    <w:lvl w:ilvl="0">
      <w:numFmt w:val="bullet"/>
      <w:lvlText w:val="●"/>
      <w:lvlJc w:val="left"/>
      <w:pPr>
        <w:ind w:left="487" w:hanging="360"/>
      </w:pPr>
      <w:rPr>
        <w:rFonts w:ascii="Noto Sans Symbols" w:eastAsia="Noto Sans Symbols" w:hAnsi="Noto Sans Symbols" w:cs="Noto Sans Symbols"/>
        <w:b w:val="0"/>
        <w:i w:val="0"/>
        <w:sz w:val="22"/>
        <w:szCs w:val="22"/>
      </w:rPr>
    </w:lvl>
    <w:lvl w:ilvl="1">
      <w:numFmt w:val="bullet"/>
      <w:lvlText w:val="•"/>
      <w:lvlJc w:val="left"/>
      <w:pPr>
        <w:ind w:left="1290" w:hanging="360"/>
      </w:pPr>
    </w:lvl>
    <w:lvl w:ilvl="2">
      <w:numFmt w:val="bullet"/>
      <w:lvlText w:val="•"/>
      <w:lvlJc w:val="left"/>
      <w:pPr>
        <w:ind w:left="2101" w:hanging="360"/>
      </w:pPr>
    </w:lvl>
    <w:lvl w:ilvl="3">
      <w:numFmt w:val="bullet"/>
      <w:lvlText w:val="•"/>
      <w:lvlJc w:val="left"/>
      <w:pPr>
        <w:ind w:left="2912" w:hanging="360"/>
      </w:pPr>
    </w:lvl>
    <w:lvl w:ilvl="4">
      <w:numFmt w:val="bullet"/>
      <w:lvlText w:val="•"/>
      <w:lvlJc w:val="left"/>
      <w:pPr>
        <w:ind w:left="3723" w:hanging="360"/>
      </w:pPr>
    </w:lvl>
    <w:lvl w:ilvl="5">
      <w:numFmt w:val="bullet"/>
      <w:lvlText w:val="•"/>
      <w:lvlJc w:val="left"/>
      <w:pPr>
        <w:ind w:left="4534" w:hanging="360"/>
      </w:pPr>
    </w:lvl>
    <w:lvl w:ilvl="6">
      <w:numFmt w:val="bullet"/>
      <w:lvlText w:val="•"/>
      <w:lvlJc w:val="left"/>
      <w:pPr>
        <w:ind w:left="5344" w:hanging="360"/>
      </w:pPr>
    </w:lvl>
    <w:lvl w:ilvl="7">
      <w:numFmt w:val="bullet"/>
      <w:lvlText w:val="•"/>
      <w:lvlJc w:val="left"/>
      <w:pPr>
        <w:ind w:left="6155" w:hanging="360"/>
      </w:pPr>
    </w:lvl>
    <w:lvl w:ilvl="8">
      <w:numFmt w:val="bullet"/>
      <w:lvlText w:val="•"/>
      <w:lvlJc w:val="left"/>
      <w:pPr>
        <w:ind w:left="6966" w:hanging="360"/>
      </w:pPr>
    </w:lvl>
  </w:abstractNum>
  <w:abstractNum w:abstractNumId="15" w15:restartNumberingAfterBreak="0">
    <w:nsid w:val="11C31AB1"/>
    <w:multiLevelType w:val="hybridMultilevel"/>
    <w:tmpl w:val="B80E76D8"/>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4E70DCB"/>
    <w:multiLevelType w:val="hybridMultilevel"/>
    <w:tmpl w:val="CFD82CE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65D1874"/>
    <w:multiLevelType w:val="multilevel"/>
    <w:tmpl w:val="B936C0E0"/>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8" w15:restartNumberingAfterBreak="0">
    <w:nsid w:val="1A47436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A4F7C69"/>
    <w:multiLevelType w:val="hybridMultilevel"/>
    <w:tmpl w:val="078C0AEA"/>
    <w:lvl w:ilvl="0" w:tplc="D41CAF98">
      <w:start w:val="300"/>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1AB305BD"/>
    <w:multiLevelType w:val="multilevel"/>
    <w:tmpl w:val="B9929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AC70161"/>
    <w:multiLevelType w:val="hybridMultilevel"/>
    <w:tmpl w:val="0E6ED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C4E1E14"/>
    <w:multiLevelType w:val="multilevel"/>
    <w:tmpl w:val="2662E5F2"/>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23" w15:restartNumberingAfterBreak="0">
    <w:nsid w:val="1E16820B"/>
    <w:multiLevelType w:val="multilevel"/>
    <w:tmpl w:val="FFFFFFFF"/>
    <w:lvl w:ilvl="0">
      <w:start w:val="1"/>
      <w:numFmt w:val="bullet"/>
      <w:lvlText w:val="●"/>
      <w:lvlJc w:val="left"/>
      <w:pPr>
        <w:ind w:left="283"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F1B1EB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1FBF7C99"/>
    <w:multiLevelType w:val="hybridMultilevel"/>
    <w:tmpl w:val="3A5C388C"/>
    <w:lvl w:ilvl="0" w:tplc="C1AC9F1A">
      <w:start w:val="1"/>
      <w:numFmt w:val="decimal"/>
      <w:lvlText w:val="%1."/>
      <w:lvlJc w:val="left"/>
      <w:pPr>
        <w:ind w:left="720" w:hanging="360"/>
      </w:pPr>
    </w:lvl>
    <w:lvl w:ilvl="1" w:tplc="2A0EE9BC">
      <w:start w:val="1"/>
      <w:numFmt w:val="lowerLetter"/>
      <w:lvlText w:val="%2)"/>
      <w:lvlJc w:val="left"/>
      <w:pPr>
        <w:ind w:left="1440" w:hanging="360"/>
      </w:pPr>
      <w:rPr>
        <w:rFonts w:ascii="Arial Narrow" w:hAnsi="Arial Narrow" w:hint="default"/>
      </w:rPr>
    </w:lvl>
    <w:lvl w:ilvl="2" w:tplc="5434BB02">
      <w:start w:val="1"/>
      <w:numFmt w:val="lowerRoman"/>
      <w:lvlText w:val="%3."/>
      <w:lvlJc w:val="right"/>
      <w:pPr>
        <w:ind w:left="2160" w:hanging="180"/>
      </w:pPr>
    </w:lvl>
    <w:lvl w:ilvl="3" w:tplc="BF84C75A">
      <w:start w:val="1"/>
      <w:numFmt w:val="decimal"/>
      <w:lvlText w:val="%4."/>
      <w:lvlJc w:val="left"/>
      <w:pPr>
        <w:ind w:left="2880" w:hanging="360"/>
      </w:pPr>
    </w:lvl>
    <w:lvl w:ilvl="4" w:tplc="7B8AFAE8">
      <w:start w:val="1"/>
      <w:numFmt w:val="lowerLetter"/>
      <w:lvlText w:val="%5."/>
      <w:lvlJc w:val="left"/>
      <w:pPr>
        <w:ind w:left="3600" w:hanging="360"/>
      </w:pPr>
    </w:lvl>
    <w:lvl w:ilvl="5" w:tplc="537AFB06">
      <w:start w:val="1"/>
      <w:numFmt w:val="lowerRoman"/>
      <w:lvlText w:val="%6."/>
      <w:lvlJc w:val="right"/>
      <w:pPr>
        <w:ind w:left="4320" w:hanging="180"/>
      </w:pPr>
    </w:lvl>
    <w:lvl w:ilvl="6" w:tplc="DD2A4522">
      <w:start w:val="1"/>
      <w:numFmt w:val="decimal"/>
      <w:lvlText w:val="%7."/>
      <w:lvlJc w:val="left"/>
      <w:pPr>
        <w:ind w:left="5040" w:hanging="360"/>
      </w:pPr>
    </w:lvl>
    <w:lvl w:ilvl="7" w:tplc="A98E505E">
      <w:start w:val="1"/>
      <w:numFmt w:val="lowerLetter"/>
      <w:lvlText w:val="%8."/>
      <w:lvlJc w:val="left"/>
      <w:pPr>
        <w:ind w:left="5760" w:hanging="360"/>
      </w:pPr>
    </w:lvl>
    <w:lvl w:ilvl="8" w:tplc="AF18B832">
      <w:start w:val="1"/>
      <w:numFmt w:val="lowerRoman"/>
      <w:lvlText w:val="%9."/>
      <w:lvlJc w:val="right"/>
      <w:pPr>
        <w:ind w:left="6480" w:hanging="180"/>
      </w:pPr>
    </w:lvl>
  </w:abstractNum>
  <w:abstractNum w:abstractNumId="26" w15:restartNumberingAfterBreak="0">
    <w:nsid w:val="209A6C78"/>
    <w:multiLevelType w:val="multilevel"/>
    <w:tmpl w:val="1164A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2273B6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3BA6092"/>
    <w:multiLevelType w:val="multilevel"/>
    <w:tmpl w:val="0BC49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68C0291"/>
    <w:multiLevelType w:val="multilevel"/>
    <w:tmpl w:val="6562C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B627A28"/>
    <w:multiLevelType w:val="multilevel"/>
    <w:tmpl w:val="2870A00C"/>
    <w:lvl w:ilvl="0">
      <w:numFmt w:val="bullet"/>
      <w:lvlText w:val="●"/>
      <w:lvlJc w:val="left"/>
      <w:pPr>
        <w:ind w:left="350" w:hanging="243"/>
      </w:pPr>
      <w:rPr>
        <w:rFonts w:ascii="Noto Sans Symbols" w:eastAsia="Noto Sans Symbols" w:hAnsi="Noto Sans Symbols" w:cs="Noto Sans Symbols"/>
        <w:b w:val="0"/>
        <w:i w:val="0"/>
        <w:sz w:val="22"/>
        <w:szCs w:val="22"/>
      </w:rPr>
    </w:lvl>
    <w:lvl w:ilvl="1">
      <w:numFmt w:val="bullet"/>
      <w:lvlText w:val="•"/>
      <w:lvlJc w:val="left"/>
      <w:pPr>
        <w:ind w:left="1180" w:hanging="243"/>
      </w:pPr>
    </w:lvl>
    <w:lvl w:ilvl="2">
      <w:numFmt w:val="bullet"/>
      <w:lvlText w:val="•"/>
      <w:lvlJc w:val="left"/>
      <w:pPr>
        <w:ind w:left="2001" w:hanging="243"/>
      </w:pPr>
    </w:lvl>
    <w:lvl w:ilvl="3">
      <w:numFmt w:val="bullet"/>
      <w:lvlText w:val="•"/>
      <w:lvlJc w:val="left"/>
      <w:pPr>
        <w:ind w:left="2822" w:hanging="243"/>
      </w:pPr>
    </w:lvl>
    <w:lvl w:ilvl="4">
      <w:numFmt w:val="bullet"/>
      <w:lvlText w:val="•"/>
      <w:lvlJc w:val="left"/>
      <w:pPr>
        <w:ind w:left="3643" w:hanging="243"/>
      </w:pPr>
    </w:lvl>
    <w:lvl w:ilvl="5">
      <w:numFmt w:val="bullet"/>
      <w:lvlText w:val="•"/>
      <w:lvlJc w:val="left"/>
      <w:pPr>
        <w:ind w:left="4464" w:hanging="243"/>
      </w:pPr>
    </w:lvl>
    <w:lvl w:ilvl="6">
      <w:numFmt w:val="bullet"/>
      <w:lvlText w:val="•"/>
      <w:lvlJc w:val="left"/>
      <w:pPr>
        <w:ind w:left="5285" w:hanging="243"/>
      </w:pPr>
    </w:lvl>
    <w:lvl w:ilvl="7">
      <w:numFmt w:val="bullet"/>
      <w:lvlText w:val="•"/>
      <w:lvlJc w:val="left"/>
      <w:pPr>
        <w:ind w:left="6106" w:hanging="242"/>
      </w:pPr>
    </w:lvl>
    <w:lvl w:ilvl="8">
      <w:numFmt w:val="bullet"/>
      <w:lvlText w:val="•"/>
      <w:lvlJc w:val="left"/>
      <w:pPr>
        <w:ind w:left="6927" w:hanging="242"/>
      </w:pPr>
    </w:lvl>
  </w:abstractNum>
  <w:abstractNum w:abstractNumId="32" w15:restartNumberingAfterBreak="0">
    <w:nsid w:val="2FAF7FC9"/>
    <w:multiLevelType w:val="multilevel"/>
    <w:tmpl w:val="380A50D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33" w15:restartNumberingAfterBreak="0">
    <w:nsid w:val="33E64354"/>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347F313F"/>
    <w:multiLevelType w:val="hybridMultilevel"/>
    <w:tmpl w:val="F01CFB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3E1F6179"/>
    <w:multiLevelType w:val="hybridMultilevel"/>
    <w:tmpl w:val="46266C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EC54A2D"/>
    <w:multiLevelType w:val="multilevel"/>
    <w:tmpl w:val="B06EE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F398746"/>
    <w:multiLevelType w:val="hybridMultilevel"/>
    <w:tmpl w:val="55F03330"/>
    <w:lvl w:ilvl="0" w:tplc="03A081BA">
      <w:start w:val="1"/>
      <w:numFmt w:val="decimal"/>
      <w:lvlText w:val="%1."/>
      <w:lvlJc w:val="left"/>
      <w:pPr>
        <w:ind w:left="720" w:hanging="360"/>
      </w:pPr>
    </w:lvl>
    <w:lvl w:ilvl="1" w:tplc="3C5AC7DC">
      <w:start w:val="1"/>
      <w:numFmt w:val="lowerLetter"/>
      <w:lvlText w:val="%2)"/>
      <w:lvlJc w:val="left"/>
      <w:pPr>
        <w:ind w:left="1440" w:hanging="360"/>
      </w:pPr>
      <w:rPr>
        <w:rFonts w:ascii="Arial Narrow" w:hAnsi="Arial Narrow" w:hint="default"/>
      </w:rPr>
    </w:lvl>
    <w:lvl w:ilvl="2" w:tplc="CB4802B4">
      <w:start w:val="1"/>
      <w:numFmt w:val="lowerRoman"/>
      <w:lvlText w:val="%3."/>
      <w:lvlJc w:val="right"/>
      <w:pPr>
        <w:ind w:left="2160" w:hanging="180"/>
      </w:pPr>
    </w:lvl>
    <w:lvl w:ilvl="3" w:tplc="2A00C648">
      <w:start w:val="1"/>
      <w:numFmt w:val="decimal"/>
      <w:lvlText w:val="%4."/>
      <w:lvlJc w:val="left"/>
      <w:pPr>
        <w:ind w:left="2880" w:hanging="360"/>
      </w:pPr>
    </w:lvl>
    <w:lvl w:ilvl="4" w:tplc="2C76FBB0">
      <w:start w:val="1"/>
      <w:numFmt w:val="lowerLetter"/>
      <w:lvlText w:val="%5."/>
      <w:lvlJc w:val="left"/>
      <w:pPr>
        <w:ind w:left="3600" w:hanging="360"/>
      </w:pPr>
    </w:lvl>
    <w:lvl w:ilvl="5" w:tplc="21123364">
      <w:start w:val="1"/>
      <w:numFmt w:val="lowerRoman"/>
      <w:lvlText w:val="%6."/>
      <w:lvlJc w:val="right"/>
      <w:pPr>
        <w:ind w:left="4320" w:hanging="180"/>
      </w:pPr>
    </w:lvl>
    <w:lvl w:ilvl="6" w:tplc="10D4F4A4">
      <w:start w:val="1"/>
      <w:numFmt w:val="decimal"/>
      <w:lvlText w:val="%7."/>
      <w:lvlJc w:val="left"/>
      <w:pPr>
        <w:ind w:left="5040" w:hanging="360"/>
      </w:pPr>
    </w:lvl>
    <w:lvl w:ilvl="7" w:tplc="E7F893D2">
      <w:start w:val="1"/>
      <w:numFmt w:val="lowerLetter"/>
      <w:lvlText w:val="%8."/>
      <w:lvlJc w:val="left"/>
      <w:pPr>
        <w:ind w:left="5760" w:hanging="360"/>
      </w:pPr>
    </w:lvl>
    <w:lvl w:ilvl="8" w:tplc="7CE84DE2">
      <w:start w:val="1"/>
      <w:numFmt w:val="lowerRoman"/>
      <w:lvlText w:val="%9."/>
      <w:lvlJc w:val="right"/>
      <w:pPr>
        <w:ind w:left="6480" w:hanging="180"/>
      </w:pPr>
    </w:lvl>
  </w:abstractNum>
  <w:abstractNum w:abstractNumId="38" w15:restartNumberingAfterBreak="0">
    <w:nsid w:val="4259054A"/>
    <w:multiLevelType w:val="multilevel"/>
    <w:tmpl w:val="326CB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5D53CD7"/>
    <w:multiLevelType w:val="multilevel"/>
    <w:tmpl w:val="7BD869A8"/>
    <w:lvl w:ilvl="0">
      <w:numFmt w:val="bullet"/>
      <w:lvlText w:val="●"/>
      <w:lvlJc w:val="left"/>
      <w:pPr>
        <w:ind w:left="370" w:hanging="243"/>
      </w:pPr>
      <w:rPr>
        <w:rFonts w:ascii="Noto Sans Symbols" w:eastAsia="Noto Sans Symbols" w:hAnsi="Noto Sans Symbols" w:cs="Noto Sans Symbols"/>
        <w:b w:val="0"/>
        <w:i w:val="0"/>
        <w:sz w:val="22"/>
        <w:szCs w:val="22"/>
      </w:rPr>
    </w:lvl>
    <w:lvl w:ilvl="1">
      <w:numFmt w:val="bullet"/>
      <w:lvlText w:val="•"/>
      <w:lvlJc w:val="left"/>
      <w:pPr>
        <w:ind w:left="1200" w:hanging="243"/>
      </w:pPr>
    </w:lvl>
    <w:lvl w:ilvl="2">
      <w:numFmt w:val="bullet"/>
      <w:lvlText w:val="•"/>
      <w:lvlJc w:val="left"/>
      <w:pPr>
        <w:ind w:left="2021" w:hanging="243"/>
      </w:pPr>
    </w:lvl>
    <w:lvl w:ilvl="3">
      <w:numFmt w:val="bullet"/>
      <w:lvlText w:val="•"/>
      <w:lvlJc w:val="left"/>
      <w:pPr>
        <w:ind w:left="2842" w:hanging="243"/>
      </w:pPr>
    </w:lvl>
    <w:lvl w:ilvl="4">
      <w:numFmt w:val="bullet"/>
      <w:lvlText w:val="•"/>
      <w:lvlJc w:val="left"/>
      <w:pPr>
        <w:ind w:left="3663" w:hanging="243"/>
      </w:pPr>
    </w:lvl>
    <w:lvl w:ilvl="5">
      <w:numFmt w:val="bullet"/>
      <w:lvlText w:val="•"/>
      <w:lvlJc w:val="left"/>
      <w:pPr>
        <w:ind w:left="4484" w:hanging="243"/>
      </w:pPr>
    </w:lvl>
    <w:lvl w:ilvl="6">
      <w:numFmt w:val="bullet"/>
      <w:lvlText w:val="•"/>
      <w:lvlJc w:val="left"/>
      <w:pPr>
        <w:ind w:left="5304" w:hanging="243"/>
      </w:pPr>
    </w:lvl>
    <w:lvl w:ilvl="7">
      <w:numFmt w:val="bullet"/>
      <w:lvlText w:val="•"/>
      <w:lvlJc w:val="left"/>
      <w:pPr>
        <w:ind w:left="6125" w:hanging="243"/>
      </w:pPr>
    </w:lvl>
    <w:lvl w:ilvl="8">
      <w:numFmt w:val="bullet"/>
      <w:lvlText w:val="•"/>
      <w:lvlJc w:val="left"/>
      <w:pPr>
        <w:ind w:left="6946" w:hanging="242"/>
      </w:pPr>
    </w:lvl>
  </w:abstractNum>
  <w:abstractNum w:abstractNumId="40" w15:restartNumberingAfterBreak="0">
    <w:nsid w:val="47CD581B"/>
    <w:multiLevelType w:val="multilevel"/>
    <w:tmpl w:val="B53AED6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41" w15:restartNumberingAfterBreak="0">
    <w:nsid w:val="49C84DB2"/>
    <w:multiLevelType w:val="multilevel"/>
    <w:tmpl w:val="DB9A6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A1A7BB9"/>
    <w:multiLevelType w:val="multilevel"/>
    <w:tmpl w:val="89D4078C"/>
    <w:lvl w:ilvl="0">
      <w:start w:val="1"/>
      <w:numFmt w:val="decimal"/>
      <w:lvlText w:val="%1."/>
      <w:lvlJc w:val="left"/>
      <w:pPr>
        <w:ind w:left="400" w:hanging="400"/>
      </w:pPr>
      <w:rPr>
        <w:rFonts w:hint="default"/>
        <w:color w:val="auto"/>
        <w:sz w:val="24"/>
      </w:rPr>
    </w:lvl>
    <w:lvl w:ilvl="1">
      <w:start w:val="1"/>
      <w:numFmt w:val="decimal"/>
      <w:lvlText w:val="%1.%2."/>
      <w:lvlJc w:val="left"/>
      <w:pPr>
        <w:ind w:left="720" w:hanging="72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1080" w:hanging="108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440" w:hanging="144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800" w:hanging="180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43" w15:restartNumberingAfterBreak="0">
    <w:nsid w:val="4A4E4C9B"/>
    <w:multiLevelType w:val="multilevel"/>
    <w:tmpl w:val="510A47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4AD5146B"/>
    <w:multiLevelType w:val="multilevel"/>
    <w:tmpl w:val="E82213BE"/>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5" w15:restartNumberingAfterBreak="0">
    <w:nsid w:val="4B5D7DCA"/>
    <w:multiLevelType w:val="multilevel"/>
    <w:tmpl w:val="EA2C29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6" w15:restartNumberingAfterBreak="0">
    <w:nsid w:val="4EB003D7"/>
    <w:multiLevelType w:val="multilevel"/>
    <w:tmpl w:val="F33CD3E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47" w15:restartNumberingAfterBreak="0">
    <w:nsid w:val="4F3AF9AF"/>
    <w:multiLevelType w:val="hybridMultilevel"/>
    <w:tmpl w:val="2DF0D0A6"/>
    <w:lvl w:ilvl="0" w:tplc="14A8CC48">
      <w:start w:val="1"/>
      <w:numFmt w:val="decimal"/>
      <w:lvlText w:val="%1."/>
      <w:lvlJc w:val="left"/>
      <w:pPr>
        <w:ind w:left="720" w:hanging="360"/>
      </w:pPr>
    </w:lvl>
    <w:lvl w:ilvl="1" w:tplc="6B5E6C7E">
      <w:start w:val="1"/>
      <w:numFmt w:val="lowerLetter"/>
      <w:lvlText w:val="%2)"/>
      <w:lvlJc w:val="left"/>
      <w:pPr>
        <w:ind w:left="1440" w:hanging="360"/>
      </w:pPr>
      <w:rPr>
        <w:rFonts w:ascii="Arial Narrow" w:hAnsi="Arial Narrow" w:hint="default"/>
      </w:rPr>
    </w:lvl>
    <w:lvl w:ilvl="2" w:tplc="9E06D184">
      <w:start w:val="1"/>
      <w:numFmt w:val="lowerRoman"/>
      <w:lvlText w:val="%3."/>
      <w:lvlJc w:val="right"/>
      <w:pPr>
        <w:ind w:left="2160" w:hanging="180"/>
      </w:pPr>
    </w:lvl>
    <w:lvl w:ilvl="3" w:tplc="572223EA">
      <w:start w:val="1"/>
      <w:numFmt w:val="decimal"/>
      <w:lvlText w:val="%4."/>
      <w:lvlJc w:val="left"/>
      <w:pPr>
        <w:ind w:left="2880" w:hanging="360"/>
      </w:pPr>
    </w:lvl>
    <w:lvl w:ilvl="4" w:tplc="2E54981C">
      <w:start w:val="1"/>
      <w:numFmt w:val="lowerLetter"/>
      <w:lvlText w:val="%5."/>
      <w:lvlJc w:val="left"/>
      <w:pPr>
        <w:ind w:left="3600" w:hanging="360"/>
      </w:pPr>
    </w:lvl>
    <w:lvl w:ilvl="5" w:tplc="DC96F630">
      <w:start w:val="1"/>
      <w:numFmt w:val="lowerRoman"/>
      <w:lvlText w:val="%6."/>
      <w:lvlJc w:val="right"/>
      <w:pPr>
        <w:ind w:left="4320" w:hanging="180"/>
      </w:pPr>
    </w:lvl>
    <w:lvl w:ilvl="6" w:tplc="1ECCE8F0">
      <w:start w:val="1"/>
      <w:numFmt w:val="decimal"/>
      <w:lvlText w:val="%7."/>
      <w:lvlJc w:val="left"/>
      <w:pPr>
        <w:ind w:left="5040" w:hanging="360"/>
      </w:pPr>
    </w:lvl>
    <w:lvl w:ilvl="7" w:tplc="FF064248">
      <w:start w:val="1"/>
      <w:numFmt w:val="lowerLetter"/>
      <w:lvlText w:val="%8."/>
      <w:lvlJc w:val="left"/>
      <w:pPr>
        <w:ind w:left="5760" w:hanging="360"/>
      </w:pPr>
    </w:lvl>
    <w:lvl w:ilvl="8" w:tplc="202A3624">
      <w:start w:val="1"/>
      <w:numFmt w:val="lowerRoman"/>
      <w:lvlText w:val="%9."/>
      <w:lvlJc w:val="right"/>
      <w:pPr>
        <w:ind w:left="6480" w:hanging="180"/>
      </w:pPr>
    </w:lvl>
  </w:abstractNum>
  <w:abstractNum w:abstractNumId="48" w15:restartNumberingAfterBreak="0">
    <w:nsid w:val="4FD90390"/>
    <w:multiLevelType w:val="hybridMultilevel"/>
    <w:tmpl w:val="AB94CA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51671814"/>
    <w:multiLevelType w:val="multilevel"/>
    <w:tmpl w:val="DECE3CF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0" w15:restartNumberingAfterBreak="0">
    <w:nsid w:val="51992078"/>
    <w:multiLevelType w:val="multilevel"/>
    <w:tmpl w:val="A81495A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1" w15:restartNumberingAfterBreak="0">
    <w:nsid w:val="51FE3373"/>
    <w:multiLevelType w:val="multilevel"/>
    <w:tmpl w:val="D48A63F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51FE4C47"/>
    <w:multiLevelType w:val="multilevel"/>
    <w:tmpl w:val="04A47ED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3" w15:restartNumberingAfterBreak="0">
    <w:nsid w:val="529D1F75"/>
    <w:multiLevelType w:val="multilevel"/>
    <w:tmpl w:val="FFC6E78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3DA79D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5F3109E"/>
    <w:multiLevelType w:val="multilevel"/>
    <w:tmpl w:val="80C6D0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6" w15:restartNumberingAfterBreak="0">
    <w:nsid w:val="57ED5A66"/>
    <w:multiLevelType w:val="hybridMultilevel"/>
    <w:tmpl w:val="ACCC89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7" w15:restartNumberingAfterBreak="0">
    <w:nsid w:val="5A8334A3"/>
    <w:multiLevelType w:val="multilevel"/>
    <w:tmpl w:val="AA6EC684"/>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right"/>
      <w:pPr>
        <w:ind w:left="2160" w:hanging="180"/>
      </w:pPr>
      <w:rPr>
        <w:rFonts w:ascii="Arial Narrow" w:eastAsia="Times New Roman" w:hAnsi="Arial Narrow" w:cs="Times New Roman"/>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B7C6AA6"/>
    <w:multiLevelType w:val="multilevel"/>
    <w:tmpl w:val="84C26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BCAA6EB"/>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1" w15:restartNumberingAfterBreak="0">
    <w:nsid w:val="61357B24"/>
    <w:multiLevelType w:val="multilevel"/>
    <w:tmpl w:val="E242A8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2" w15:restartNumberingAfterBreak="0">
    <w:nsid w:val="6505403F"/>
    <w:multiLevelType w:val="multilevel"/>
    <w:tmpl w:val="E2E88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5677606"/>
    <w:multiLevelType w:val="multilevel"/>
    <w:tmpl w:val="0AA49A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661E486F"/>
    <w:multiLevelType w:val="hybridMultilevel"/>
    <w:tmpl w:val="388A8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666C160B"/>
    <w:multiLevelType w:val="multilevel"/>
    <w:tmpl w:val="C54C9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67AC6D13"/>
    <w:multiLevelType w:val="hybridMultilevel"/>
    <w:tmpl w:val="7556FB62"/>
    <w:lvl w:ilvl="0" w:tplc="DA5EFAFA">
      <w:start w:val="3"/>
      <w:numFmt w:val="bullet"/>
      <w:lvlText w:val="-"/>
      <w:lvlJc w:val="left"/>
      <w:pPr>
        <w:ind w:left="1120" w:hanging="360"/>
      </w:pPr>
      <w:rPr>
        <w:rFonts w:ascii="Euphemia" w:eastAsia="Arial MT" w:hAnsi="Euphemia" w:cs="Arial" w:hint="default"/>
      </w:rPr>
    </w:lvl>
    <w:lvl w:ilvl="1" w:tplc="080A0003" w:tentative="1">
      <w:start w:val="1"/>
      <w:numFmt w:val="bullet"/>
      <w:lvlText w:val="o"/>
      <w:lvlJc w:val="left"/>
      <w:pPr>
        <w:ind w:left="1840" w:hanging="360"/>
      </w:pPr>
      <w:rPr>
        <w:rFonts w:ascii="Courier New" w:hAnsi="Courier New" w:cs="Courier New" w:hint="default"/>
      </w:rPr>
    </w:lvl>
    <w:lvl w:ilvl="2" w:tplc="080A0005" w:tentative="1">
      <w:start w:val="1"/>
      <w:numFmt w:val="bullet"/>
      <w:lvlText w:val=""/>
      <w:lvlJc w:val="left"/>
      <w:pPr>
        <w:ind w:left="2560" w:hanging="360"/>
      </w:pPr>
      <w:rPr>
        <w:rFonts w:ascii="Wingdings" w:hAnsi="Wingdings" w:hint="default"/>
      </w:rPr>
    </w:lvl>
    <w:lvl w:ilvl="3" w:tplc="080A0001" w:tentative="1">
      <w:start w:val="1"/>
      <w:numFmt w:val="bullet"/>
      <w:lvlText w:val=""/>
      <w:lvlJc w:val="left"/>
      <w:pPr>
        <w:ind w:left="3280" w:hanging="360"/>
      </w:pPr>
      <w:rPr>
        <w:rFonts w:ascii="Symbol" w:hAnsi="Symbol" w:hint="default"/>
      </w:rPr>
    </w:lvl>
    <w:lvl w:ilvl="4" w:tplc="080A0003" w:tentative="1">
      <w:start w:val="1"/>
      <w:numFmt w:val="bullet"/>
      <w:lvlText w:val="o"/>
      <w:lvlJc w:val="left"/>
      <w:pPr>
        <w:ind w:left="4000" w:hanging="360"/>
      </w:pPr>
      <w:rPr>
        <w:rFonts w:ascii="Courier New" w:hAnsi="Courier New" w:cs="Courier New" w:hint="default"/>
      </w:rPr>
    </w:lvl>
    <w:lvl w:ilvl="5" w:tplc="080A0005" w:tentative="1">
      <w:start w:val="1"/>
      <w:numFmt w:val="bullet"/>
      <w:lvlText w:val=""/>
      <w:lvlJc w:val="left"/>
      <w:pPr>
        <w:ind w:left="4720" w:hanging="360"/>
      </w:pPr>
      <w:rPr>
        <w:rFonts w:ascii="Wingdings" w:hAnsi="Wingdings" w:hint="default"/>
      </w:rPr>
    </w:lvl>
    <w:lvl w:ilvl="6" w:tplc="080A0001" w:tentative="1">
      <w:start w:val="1"/>
      <w:numFmt w:val="bullet"/>
      <w:lvlText w:val=""/>
      <w:lvlJc w:val="left"/>
      <w:pPr>
        <w:ind w:left="5440" w:hanging="360"/>
      </w:pPr>
      <w:rPr>
        <w:rFonts w:ascii="Symbol" w:hAnsi="Symbol" w:hint="default"/>
      </w:rPr>
    </w:lvl>
    <w:lvl w:ilvl="7" w:tplc="080A0003" w:tentative="1">
      <w:start w:val="1"/>
      <w:numFmt w:val="bullet"/>
      <w:lvlText w:val="o"/>
      <w:lvlJc w:val="left"/>
      <w:pPr>
        <w:ind w:left="6160" w:hanging="360"/>
      </w:pPr>
      <w:rPr>
        <w:rFonts w:ascii="Courier New" w:hAnsi="Courier New" w:cs="Courier New" w:hint="default"/>
      </w:rPr>
    </w:lvl>
    <w:lvl w:ilvl="8" w:tplc="080A0005" w:tentative="1">
      <w:start w:val="1"/>
      <w:numFmt w:val="bullet"/>
      <w:lvlText w:val=""/>
      <w:lvlJc w:val="left"/>
      <w:pPr>
        <w:ind w:left="6880" w:hanging="360"/>
      </w:pPr>
      <w:rPr>
        <w:rFonts w:ascii="Wingdings" w:hAnsi="Wingdings" w:hint="default"/>
      </w:rPr>
    </w:lvl>
  </w:abstractNum>
  <w:abstractNum w:abstractNumId="67" w15:restartNumberingAfterBreak="0">
    <w:nsid w:val="6A0F0E8C"/>
    <w:multiLevelType w:val="hybridMultilevel"/>
    <w:tmpl w:val="8794C2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8" w15:restartNumberingAfterBreak="0">
    <w:nsid w:val="6C168CC7"/>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9" w15:restartNumberingAfterBreak="0">
    <w:nsid w:val="6CFD7768"/>
    <w:multiLevelType w:val="multilevel"/>
    <w:tmpl w:val="5532B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6D0223AD"/>
    <w:multiLevelType w:val="multilevel"/>
    <w:tmpl w:val="9EF6CBE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71" w15:restartNumberingAfterBreak="0">
    <w:nsid w:val="6F266535"/>
    <w:multiLevelType w:val="multilevel"/>
    <w:tmpl w:val="F82EA36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72" w15:restartNumberingAfterBreak="0">
    <w:nsid w:val="6F65432E"/>
    <w:multiLevelType w:val="multilevel"/>
    <w:tmpl w:val="0C78A4B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73" w15:restartNumberingAfterBreak="0">
    <w:nsid w:val="70A168F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71CB4634"/>
    <w:multiLevelType w:val="multilevel"/>
    <w:tmpl w:val="1236DF9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75" w15:restartNumberingAfterBreak="0">
    <w:nsid w:val="76487FD5"/>
    <w:multiLevelType w:val="multilevel"/>
    <w:tmpl w:val="E1EEF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76D51BE1"/>
    <w:multiLevelType w:val="multilevel"/>
    <w:tmpl w:val="679C3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8774F02"/>
    <w:multiLevelType w:val="multilevel"/>
    <w:tmpl w:val="6658A580"/>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79"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0" w15:restartNumberingAfterBreak="0">
    <w:nsid w:val="7AA14F62"/>
    <w:multiLevelType w:val="multilevel"/>
    <w:tmpl w:val="4F68A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7E817C59"/>
    <w:multiLevelType w:val="multilevel"/>
    <w:tmpl w:val="91923A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2" w15:restartNumberingAfterBreak="0">
    <w:nsid w:val="7F6102F8"/>
    <w:multiLevelType w:val="multilevel"/>
    <w:tmpl w:val="AA6EC684"/>
    <w:numStyleLink w:val="Listaactual1"/>
  </w:abstractNum>
  <w:num w:numId="1" w16cid:durableId="479082609">
    <w:abstractNumId w:val="77"/>
  </w:num>
  <w:num w:numId="2" w16cid:durableId="839660917">
    <w:abstractNumId w:val="30"/>
  </w:num>
  <w:num w:numId="3" w16cid:durableId="1300921995">
    <w:abstractNumId w:val="60"/>
  </w:num>
  <w:num w:numId="4" w16cid:durableId="864173455">
    <w:abstractNumId w:val="79"/>
  </w:num>
  <w:num w:numId="5" w16cid:durableId="428162476">
    <w:abstractNumId w:val="0"/>
  </w:num>
  <w:num w:numId="6" w16cid:durableId="1516964703">
    <w:abstractNumId w:val="1"/>
  </w:num>
  <w:num w:numId="7" w16cid:durableId="405956611">
    <w:abstractNumId w:val="8"/>
  </w:num>
  <w:num w:numId="8" w16cid:durableId="1538470943">
    <w:abstractNumId w:val="43"/>
  </w:num>
  <w:num w:numId="9" w16cid:durableId="12273001">
    <w:abstractNumId w:val="81"/>
  </w:num>
  <w:num w:numId="10" w16cid:durableId="1956404222">
    <w:abstractNumId w:val="55"/>
  </w:num>
  <w:num w:numId="11" w16cid:durableId="1056513330">
    <w:abstractNumId w:val="20"/>
  </w:num>
  <w:num w:numId="12" w16cid:durableId="1684429102">
    <w:abstractNumId w:val="75"/>
  </w:num>
  <w:num w:numId="13" w16cid:durableId="1288049255">
    <w:abstractNumId w:val="51"/>
  </w:num>
  <w:num w:numId="14" w16cid:durableId="965962538">
    <w:abstractNumId w:val="80"/>
  </w:num>
  <w:num w:numId="15" w16cid:durableId="2096319418">
    <w:abstractNumId w:val="26"/>
  </w:num>
  <w:num w:numId="16" w16cid:durableId="1368867947">
    <w:abstractNumId w:val="5"/>
  </w:num>
  <w:num w:numId="17" w16cid:durableId="1183131377">
    <w:abstractNumId w:val="29"/>
  </w:num>
  <w:num w:numId="18" w16cid:durableId="479540103">
    <w:abstractNumId w:val="76"/>
  </w:num>
  <w:num w:numId="19" w16cid:durableId="1807158053">
    <w:abstractNumId w:val="28"/>
  </w:num>
  <w:num w:numId="20" w16cid:durableId="2060784909">
    <w:abstractNumId w:val="36"/>
  </w:num>
  <w:num w:numId="21" w16cid:durableId="1263496369">
    <w:abstractNumId w:val="65"/>
  </w:num>
  <w:num w:numId="22" w16cid:durableId="137187841">
    <w:abstractNumId w:val="41"/>
  </w:num>
  <w:num w:numId="23" w16cid:durableId="1897348996">
    <w:abstractNumId w:val="62"/>
  </w:num>
  <w:num w:numId="24" w16cid:durableId="837353562">
    <w:abstractNumId w:val="63"/>
  </w:num>
  <w:num w:numId="25" w16cid:durableId="1642686321">
    <w:abstractNumId w:val="61"/>
  </w:num>
  <w:num w:numId="26" w16cid:durableId="415632155">
    <w:abstractNumId w:val="38"/>
  </w:num>
  <w:num w:numId="27" w16cid:durableId="2122219120">
    <w:abstractNumId w:val="67"/>
  </w:num>
  <w:num w:numId="28" w16cid:durableId="2124767908">
    <w:abstractNumId w:val="42"/>
  </w:num>
  <w:num w:numId="29" w16cid:durableId="542251039">
    <w:abstractNumId w:val="16"/>
  </w:num>
  <w:num w:numId="30" w16cid:durableId="732310352">
    <w:abstractNumId w:val="56"/>
  </w:num>
  <w:num w:numId="31" w16cid:durableId="601374513">
    <w:abstractNumId w:val="7"/>
  </w:num>
  <w:num w:numId="32" w16cid:durableId="846096789">
    <w:abstractNumId w:val="34"/>
  </w:num>
  <w:num w:numId="33" w16cid:durableId="1518695685">
    <w:abstractNumId w:val="4"/>
  </w:num>
  <w:num w:numId="34" w16cid:durableId="631138594">
    <w:abstractNumId w:val="6"/>
  </w:num>
  <w:num w:numId="35" w16cid:durableId="1288245401">
    <w:abstractNumId w:val="66"/>
  </w:num>
  <w:num w:numId="36" w16cid:durableId="993483527">
    <w:abstractNumId w:val="15"/>
  </w:num>
  <w:num w:numId="37" w16cid:durableId="496698256">
    <w:abstractNumId w:val="19"/>
  </w:num>
  <w:num w:numId="38" w16cid:durableId="83307300">
    <w:abstractNumId w:val="37"/>
  </w:num>
  <w:num w:numId="39" w16cid:durableId="624582834">
    <w:abstractNumId w:val="44"/>
  </w:num>
  <w:num w:numId="40" w16cid:durableId="1351224619">
    <w:abstractNumId w:val="46"/>
  </w:num>
  <w:num w:numId="41" w16cid:durableId="1253776848">
    <w:abstractNumId w:val="72"/>
  </w:num>
  <w:num w:numId="42" w16cid:durableId="197276270">
    <w:abstractNumId w:val="74"/>
  </w:num>
  <w:num w:numId="43" w16cid:durableId="1307587077">
    <w:abstractNumId w:val="71"/>
  </w:num>
  <w:num w:numId="44" w16cid:durableId="858618811">
    <w:abstractNumId w:val="32"/>
  </w:num>
  <w:num w:numId="45" w16cid:durableId="1810123949">
    <w:abstractNumId w:val="17"/>
  </w:num>
  <w:num w:numId="46" w16cid:durableId="311787257">
    <w:abstractNumId w:val="50"/>
  </w:num>
  <w:num w:numId="47" w16cid:durableId="1761751570">
    <w:abstractNumId w:val="70"/>
  </w:num>
  <w:num w:numId="48" w16cid:durableId="235170288">
    <w:abstractNumId w:val="22"/>
  </w:num>
  <w:num w:numId="49" w16cid:durableId="1464618486">
    <w:abstractNumId w:val="78"/>
  </w:num>
  <w:num w:numId="50" w16cid:durableId="1652827046">
    <w:abstractNumId w:val="12"/>
  </w:num>
  <w:num w:numId="51" w16cid:durableId="97529463">
    <w:abstractNumId w:val="40"/>
  </w:num>
  <w:num w:numId="52" w16cid:durableId="508759723">
    <w:abstractNumId w:val="49"/>
  </w:num>
  <w:num w:numId="53" w16cid:durableId="69934512">
    <w:abstractNumId w:val="52"/>
  </w:num>
  <w:num w:numId="54" w16cid:durableId="1594511299">
    <w:abstractNumId w:val="31"/>
  </w:num>
  <w:num w:numId="55" w16cid:durableId="678310742">
    <w:abstractNumId w:val="45"/>
  </w:num>
  <w:num w:numId="56" w16cid:durableId="1469091">
    <w:abstractNumId w:val="39"/>
  </w:num>
  <w:num w:numId="57" w16cid:durableId="251747013">
    <w:abstractNumId w:val="69"/>
  </w:num>
  <w:num w:numId="58" w16cid:durableId="585189443">
    <w:abstractNumId w:val="14"/>
  </w:num>
  <w:num w:numId="59" w16cid:durableId="742682979">
    <w:abstractNumId w:val="58"/>
  </w:num>
  <w:num w:numId="60" w16cid:durableId="1576354894">
    <w:abstractNumId w:val="2"/>
  </w:num>
  <w:num w:numId="61" w16cid:durableId="1346595808">
    <w:abstractNumId w:val="10"/>
  </w:num>
  <w:num w:numId="62" w16cid:durableId="705721811">
    <w:abstractNumId w:val="3"/>
  </w:num>
  <w:num w:numId="63" w16cid:durableId="2092923167">
    <w:abstractNumId w:val="57"/>
  </w:num>
  <w:num w:numId="64" w16cid:durableId="1728648789">
    <w:abstractNumId w:val="82"/>
  </w:num>
  <w:num w:numId="65" w16cid:durableId="629408708">
    <w:abstractNumId w:val="47"/>
  </w:num>
  <w:num w:numId="66" w16cid:durableId="1255822919">
    <w:abstractNumId w:val="21"/>
  </w:num>
  <w:num w:numId="67" w16cid:durableId="1028337840">
    <w:abstractNumId w:val="68"/>
  </w:num>
  <w:num w:numId="68" w16cid:durableId="2113162579">
    <w:abstractNumId w:val="18"/>
  </w:num>
  <w:num w:numId="69" w16cid:durableId="1663317760">
    <w:abstractNumId w:val="11"/>
  </w:num>
  <w:num w:numId="70" w16cid:durableId="154152551">
    <w:abstractNumId w:val="73"/>
  </w:num>
  <w:num w:numId="71" w16cid:durableId="919020738">
    <w:abstractNumId w:val="27"/>
  </w:num>
  <w:num w:numId="72" w16cid:durableId="1971395283">
    <w:abstractNumId w:val="24"/>
  </w:num>
  <w:num w:numId="73" w16cid:durableId="444929084">
    <w:abstractNumId w:val="9"/>
  </w:num>
  <w:num w:numId="74" w16cid:durableId="415325860">
    <w:abstractNumId w:val="33"/>
  </w:num>
  <w:num w:numId="75" w16cid:durableId="2091611011">
    <w:abstractNumId w:val="59"/>
  </w:num>
  <w:num w:numId="76" w16cid:durableId="1263996989">
    <w:abstractNumId w:val="23"/>
  </w:num>
  <w:num w:numId="77" w16cid:durableId="76900839">
    <w:abstractNumId w:val="54"/>
  </w:num>
  <w:num w:numId="78" w16cid:durableId="1838375899">
    <w:abstractNumId w:val="13"/>
  </w:num>
  <w:num w:numId="79" w16cid:durableId="1837721635">
    <w:abstractNumId w:val="53"/>
  </w:num>
  <w:num w:numId="80" w16cid:durableId="1449352298">
    <w:abstractNumId w:val="25"/>
  </w:num>
  <w:num w:numId="81" w16cid:durableId="1428112459">
    <w:abstractNumId w:val="35"/>
  </w:num>
  <w:num w:numId="82" w16cid:durableId="2133790949">
    <w:abstractNumId w:val="48"/>
  </w:num>
  <w:num w:numId="83" w16cid:durableId="362484252">
    <w:abstractNumId w:val="64"/>
  </w:num>
  <w:numIdMacAtCleanup w:val="8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mar Fernando Coy Coy">
    <w15:presenceInfo w15:providerId="AD" w15:userId="S::omar.coy@fiscalia.gov.co::28156863-4c36-472c-95b5-9169fee4386c"/>
  </w15:person>
  <w15:person w15:author="Rosa Liliana Martinez Contreras">
    <w15:presenceInfo w15:providerId="AD" w15:userId="S::rosa.martinezc@fiscalia.gov.co::804b7441-77b3-4a17-8c83-9e71e45d4f35"/>
  </w15:person>
  <w15:person w15:author="Nidya Alexandra Sabogal Meza">
    <w15:presenceInfo w15:providerId="AD" w15:userId="S::nidya.sabogalm@fiscalia.gov.co::4171101d-dc08-4bc0-bb75-495ceb19b0de"/>
  </w15:person>
  <w15:person w15:author="Ivan Felipe Uribe Ospina">
    <w15:presenceInfo w15:providerId="AD" w15:userId="S::ivan.uribeo@fiscalia.gov.co::fc5e0361-1343-4c74-8d21-606d3d11d7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012E8"/>
    <w:rsid w:val="000022D0"/>
    <w:rsid w:val="00010B22"/>
    <w:rsid w:val="00024B53"/>
    <w:rsid w:val="00030FB0"/>
    <w:rsid w:val="0004397A"/>
    <w:rsid w:val="00046FC6"/>
    <w:rsid w:val="0007136A"/>
    <w:rsid w:val="00075681"/>
    <w:rsid w:val="00086CC6"/>
    <w:rsid w:val="000D2FC5"/>
    <w:rsid w:val="0012221E"/>
    <w:rsid w:val="001324EB"/>
    <w:rsid w:val="0014071F"/>
    <w:rsid w:val="00141A8C"/>
    <w:rsid w:val="00141B98"/>
    <w:rsid w:val="00147BBF"/>
    <w:rsid w:val="00147C4E"/>
    <w:rsid w:val="00170C8F"/>
    <w:rsid w:val="001A198A"/>
    <w:rsid w:val="001C5572"/>
    <w:rsid w:val="001D3717"/>
    <w:rsid w:val="0020326F"/>
    <w:rsid w:val="00221184"/>
    <w:rsid w:val="00231B04"/>
    <w:rsid w:val="002724C9"/>
    <w:rsid w:val="002A547A"/>
    <w:rsid w:val="002D0350"/>
    <w:rsid w:val="002D0B94"/>
    <w:rsid w:val="003332CB"/>
    <w:rsid w:val="00343F2D"/>
    <w:rsid w:val="00353345"/>
    <w:rsid w:val="00361E0B"/>
    <w:rsid w:val="00381CDF"/>
    <w:rsid w:val="003866FA"/>
    <w:rsid w:val="00390AF4"/>
    <w:rsid w:val="003A26B9"/>
    <w:rsid w:val="003A6D96"/>
    <w:rsid w:val="003B3BAC"/>
    <w:rsid w:val="003C4A80"/>
    <w:rsid w:val="003D41A8"/>
    <w:rsid w:val="003E7F85"/>
    <w:rsid w:val="003F3655"/>
    <w:rsid w:val="004037AF"/>
    <w:rsid w:val="00406358"/>
    <w:rsid w:val="00406B1C"/>
    <w:rsid w:val="00424EC6"/>
    <w:rsid w:val="004347FF"/>
    <w:rsid w:val="004404F8"/>
    <w:rsid w:val="0044300D"/>
    <w:rsid w:val="00460235"/>
    <w:rsid w:val="004626FB"/>
    <w:rsid w:val="00477306"/>
    <w:rsid w:val="0048483E"/>
    <w:rsid w:val="004A3F0B"/>
    <w:rsid w:val="004B720A"/>
    <w:rsid w:val="004D106C"/>
    <w:rsid w:val="004D18F1"/>
    <w:rsid w:val="004E159B"/>
    <w:rsid w:val="004E1F82"/>
    <w:rsid w:val="004F2DAB"/>
    <w:rsid w:val="004F32B1"/>
    <w:rsid w:val="004F64EE"/>
    <w:rsid w:val="00500945"/>
    <w:rsid w:val="00512D26"/>
    <w:rsid w:val="005177CB"/>
    <w:rsid w:val="005217D7"/>
    <w:rsid w:val="00535EE1"/>
    <w:rsid w:val="00541C09"/>
    <w:rsid w:val="00544C11"/>
    <w:rsid w:val="005950A6"/>
    <w:rsid w:val="005A4875"/>
    <w:rsid w:val="005A50D8"/>
    <w:rsid w:val="005B20F6"/>
    <w:rsid w:val="005F4740"/>
    <w:rsid w:val="006014F5"/>
    <w:rsid w:val="00601B9E"/>
    <w:rsid w:val="00631830"/>
    <w:rsid w:val="00633A3B"/>
    <w:rsid w:val="00645660"/>
    <w:rsid w:val="00650D1C"/>
    <w:rsid w:val="006534BA"/>
    <w:rsid w:val="006556C5"/>
    <w:rsid w:val="00657803"/>
    <w:rsid w:val="006767D2"/>
    <w:rsid w:val="006826FB"/>
    <w:rsid w:val="006A4CE4"/>
    <w:rsid w:val="006C66CA"/>
    <w:rsid w:val="006E09A9"/>
    <w:rsid w:val="006E20AF"/>
    <w:rsid w:val="006E2A48"/>
    <w:rsid w:val="00736165"/>
    <w:rsid w:val="00750172"/>
    <w:rsid w:val="00795EEA"/>
    <w:rsid w:val="007A127B"/>
    <w:rsid w:val="007B3652"/>
    <w:rsid w:val="007B42BD"/>
    <w:rsid w:val="007E3835"/>
    <w:rsid w:val="0081088A"/>
    <w:rsid w:val="00822ABF"/>
    <w:rsid w:val="00842CE3"/>
    <w:rsid w:val="0085329A"/>
    <w:rsid w:val="00854509"/>
    <w:rsid w:val="00860433"/>
    <w:rsid w:val="00863B00"/>
    <w:rsid w:val="00874C0C"/>
    <w:rsid w:val="008A79B4"/>
    <w:rsid w:val="008F05E3"/>
    <w:rsid w:val="00910A47"/>
    <w:rsid w:val="00910EE6"/>
    <w:rsid w:val="00917A9C"/>
    <w:rsid w:val="00947E53"/>
    <w:rsid w:val="009559C1"/>
    <w:rsid w:val="009664A0"/>
    <w:rsid w:val="0096709A"/>
    <w:rsid w:val="009937C8"/>
    <w:rsid w:val="009B2CE6"/>
    <w:rsid w:val="009C51FD"/>
    <w:rsid w:val="009D138D"/>
    <w:rsid w:val="009D22E5"/>
    <w:rsid w:val="009D5805"/>
    <w:rsid w:val="009E3D09"/>
    <w:rsid w:val="009F5432"/>
    <w:rsid w:val="00A00040"/>
    <w:rsid w:val="00A07343"/>
    <w:rsid w:val="00A21E56"/>
    <w:rsid w:val="00A23D27"/>
    <w:rsid w:val="00A324AA"/>
    <w:rsid w:val="00A358B6"/>
    <w:rsid w:val="00A40123"/>
    <w:rsid w:val="00A4112A"/>
    <w:rsid w:val="00A526B1"/>
    <w:rsid w:val="00A63C78"/>
    <w:rsid w:val="00A64CA9"/>
    <w:rsid w:val="00AA54D4"/>
    <w:rsid w:val="00AD58FF"/>
    <w:rsid w:val="00AE19F3"/>
    <w:rsid w:val="00AE6F60"/>
    <w:rsid w:val="00AF3E52"/>
    <w:rsid w:val="00B003A7"/>
    <w:rsid w:val="00B367B5"/>
    <w:rsid w:val="00B4035A"/>
    <w:rsid w:val="00B44858"/>
    <w:rsid w:val="00B6174F"/>
    <w:rsid w:val="00B6672E"/>
    <w:rsid w:val="00B840B2"/>
    <w:rsid w:val="00BA7CE5"/>
    <w:rsid w:val="00BB016E"/>
    <w:rsid w:val="00BB443A"/>
    <w:rsid w:val="00BC3518"/>
    <w:rsid w:val="00BD724A"/>
    <w:rsid w:val="00C120CA"/>
    <w:rsid w:val="00C13343"/>
    <w:rsid w:val="00C570A8"/>
    <w:rsid w:val="00C57769"/>
    <w:rsid w:val="00C80EB9"/>
    <w:rsid w:val="00C863CA"/>
    <w:rsid w:val="00CC4D56"/>
    <w:rsid w:val="00CD0335"/>
    <w:rsid w:val="00CD679E"/>
    <w:rsid w:val="00CE2EB6"/>
    <w:rsid w:val="00D07508"/>
    <w:rsid w:val="00D100DF"/>
    <w:rsid w:val="00D12B9C"/>
    <w:rsid w:val="00D564B3"/>
    <w:rsid w:val="00D67227"/>
    <w:rsid w:val="00D71AD4"/>
    <w:rsid w:val="00D815E4"/>
    <w:rsid w:val="00D85BE9"/>
    <w:rsid w:val="00DA258A"/>
    <w:rsid w:val="00DA63CF"/>
    <w:rsid w:val="00DB5490"/>
    <w:rsid w:val="00DC4983"/>
    <w:rsid w:val="00DC6040"/>
    <w:rsid w:val="00DD3D95"/>
    <w:rsid w:val="00DF0501"/>
    <w:rsid w:val="00DF23B9"/>
    <w:rsid w:val="00DF2CDA"/>
    <w:rsid w:val="00DF3C2E"/>
    <w:rsid w:val="00DF6058"/>
    <w:rsid w:val="00DF764B"/>
    <w:rsid w:val="00E06C3F"/>
    <w:rsid w:val="00E12300"/>
    <w:rsid w:val="00E43926"/>
    <w:rsid w:val="00E82559"/>
    <w:rsid w:val="00EA7374"/>
    <w:rsid w:val="00EE5537"/>
    <w:rsid w:val="00EF79C1"/>
    <w:rsid w:val="00EF7ACB"/>
    <w:rsid w:val="00F0715F"/>
    <w:rsid w:val="00F10197"/>
    <w:rsid w:val="00F17238"/>
    <w:rsid w:val="00F22089"/>
    <w:rsid w:val="00F32FAC"/>
    <w:rsid w:val="00F35E06"/>
    <w:rsid w:val="00F36115"/>
    <w:rsid w:val="00F3684C"/>
    <w:rsid w:val="00F438DD"/>
    <w:rsid w:val="00F5251C"/>
    <w:rsid w:val="00F53D37"/>
    <w:rsid w:val="00F72FF1"/>
    <w:rsid w:val="00F82CA5"/>
    <w:rsid w:val="00F90209"/>
    <w:rsid w:val="00F90F27"/>
    <w:rsid w:val="00FB2CD7"/>
    <w:rsid w:val="00FB6A0C"/>
    <w:rsid w:val="00FD12E4"/>
    <w:rsid w:val="00FD2139"/>
    <w:rsid w:val="00FD3481"/>
    <w:rsid w:val="00FF042E"/>
    <w:rsid w:val="00FF62F6"/>
    <w:rsid w:val="00FF6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2"/>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pPr>
      <w:keepNext/>
      <w:keepLines/>
      <w:spacing w:before="240" w:after="40"/>
      <w:outlineLvl w:val="3"/>
    </w:pPr>
    <w:rPr>
      <w:b/>
      <w:sz w:val="24"/>
      <w:szCs w:val="24"/>
    </w:rPr>
  </w:style>
  <w:style w:type="paragraph" w:styleId="Ttulo5">
    <w:name w:val="heading 5"/>
    <w:basedOn w:val="Normal"/>
    <w:next w:val="Normal"/>
    <w:link w:val="Ttulo5Car"/>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uiPriority w:val="9"/>
    <w:qFormat/>
    <w:rsid w:val="00FD2139"/>
    <w:pPr>
      <w:keepNext/>
      <w:tabs>
        <w:tab w:val="num" w:pos="1296"/>
      </w:tabs>
      <w:spacing w:after="0" w:line="240" w:lineRule="auto"/>
      <w:ind w:left="1296" w:hanging="1296"/>
      <w:outlineLvl w:val="6"/>
    </w:pPr>
    <w:rPr>
      <w:rFonts w:ascii="Arial" w:eastAsia="Times New Roman" w:hAnsi="Arial"/>
      <w:b/>
      <w:bCs/>
      <w:sz w:val="20"/>
      <w:szCs w:val="20"/>
      <w:lang w:eastAsia="es-ES"/>
    </w:rPr>
  </w:style>
  <w:style w:type="paragraph" w:styleId="Ttulo8">
    <w:name w:val="heading 8"/>
    <w:basedOn w:val="Normal"/>
    <w:next w:val="Normal"/>
    <w:link w:val="Ttulo8Car"/>
    <w:uiPriority w:val="9"/>
    <w:qFormat/>
    <w:rsid w:val="00FD2139"/>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uiPriority w:val="9"/>
    <w:qFormat/>
    <w:rsid w:val="00FD2139"/>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1"/>
    <w:qFormat/>
    <w:rsid w:val="00BD33D0"/>
    <w:pPr>
      <w:numPr>
        <w:ilvl w:val="1"/>
        <w:numId w:val="2"/>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1"/>
    <w:qFormat/>
    <w:rsid w:val="00BD33D0"/>
    <w:rPr>
      <w:rFonts w:eastAsia="Times New Roman"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2E41F9"/>
    <w:rPr>
      <w:b/>
      <w:bCs/>
    </w:rPr>
  </w:style>
  <w:style w:type="character" w:customStyle="1" w:styleId="AsuntodelcomentarioCar">
    <w:name w:val="Asunto del comentario Car"/>
    <w:basedOn w:val="TextocomentarioCar"/>
    <w:link w:val="Asuntodelcomentario"/>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Bodytext,Table Bullet 1,body tesx,contents"/>
    <w:basedOn w:val="Normal"/>
    <w:link w:val="TextoindependienteCar"/>
    <w:uiPriority w:val="1"/>
    <w:unhideWhenUsed/>
    <w:qFormat/>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1"/>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iPriority w:val="35"/>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link w:val="SinespaciadoCar"/>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rsid w:val="00FD2139"/>
    <w:rPr>
      <w:rFonts w:ascii="Arial" w:eastAsia="Times New Roman" w:hAnsi="Arial" w:cs="Times New Roman"/>
      <w:b/>
      <w:bCs/>
      <w:sz w:val="20"/>
      <w:szCs w:val="20"/>
      <w:lang w:eastAsia="es-ES"/>
    </w:rPr>
  </w:style>
  <w:style w:type="character" w:customStyle="1" w:styleId="Ttulo8Car">
    <w:name w:val="Título 8 Car"/>
    <w:basedOn w:val="Fuentedeprrafopredeter"/>
    <w:link w:val="Ttulo8"/>
    <w:uiPriority w:val="9"/>
    <w:rsid w:val="00FD2139"/>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uiPriority w:val="9"/>
    <w:rsid w:val="00FD2139"/>
    <w:rPr>
      <w:rFonts w:ascii="Arial Narrow" w:eastAsia="Times New Roman" w:hAnsi="Arial Narrow" w:cs="Times New Roman"/>
      <w:b/>
      <w:bCs/>
      <w:sz w:val="20"/>
      <w:szCs w:val="24"/>
      <w:lang w:val="es-ES_tradnl" w:eastAsia="es-ES"/>
    </w:rPr>
  </w:style>
  <w:style w:type="character" w:customStyle="1" w:styleId="Ttulo4Car">
    <w:name w:val="Título 4 Car"/>
    <w:basedOn w:val="Fuentedeprrafopredeter"/>
    <w:link w:val="Ttulo4"/>
    <w:uiPriority w:val="9"/>
    <w:rsid w:val="00FD2139"/>
    <w:rPr>
      <w:rFonts w:cs="Times New Roman"/>
      <w:b/>
      <w:sz w:val="24"/>
      <w:szCs w:val="24"/>
    </w:rPr>
  </w:style>
  <w:style w:type="character" w:customStyle="1" w:styleId="Ttulo5Car">
    <w:name w:val="Título 5 Car"/>
    <w:basedOn w:val="Fuentedeprrafopredeter"/>
    <w:link w:val="Ttulo5"/>
    <w:uiPriority w:val="9"/>
    <w:rsid w:val="00FD2139"/>
    <w:rPr>
      <w:rFonts w:cs="Times New Roman"/>
      <w:b/>
    </w:rPr>
  </w:style>
  <w:style w:type="character" w:customStyle="1" w:styleId="Ttulo6Car">
    <w:name w:val="Título 6 Car"/>
    <w:basedOn w:val="Fuentedeprrafopredeter"/>
    <w:link w:val="Ttulo6"/>
    <w:uiPriority w:val="9"/>
    <w:rsid w:val="00FD2139"/>
    <w:rPr>
      <w:rFonts w:cs="Times New Roman"/>
      <w:b/>
      <w:sz w:val="20"/>
      <w:szCs w:val="20"/>
    </w:rPr>
  </w:style>
  <w:style w:type="paragraph" w:customStyle="1" w:styleId="msonormalestilo1">
    <w:name w:val="msonormal estilo1"/>
    <w:basedOn w:val="Normal"/>
    <w:rsid w:val="00FD2139"/>
    <w:pPr>
      <w:spacing w:before="100" w:beforeAutospacing="1" w:after="100" w:afterAutospacing="1" w:line="240" w:lineRule="auto"/>
    </w:pPr>
    <w:rPr>
      <w:rFonts w:ascii="Times New Roman" w:eastAsia="Times New Roman" w:hAnsi="Times New Roman"/>
      <w:sz w:val="24"/>
      <w:szCs w:val="24"/>
      <w:lang w:eastAsia="es-ES"/>
    </w:rPr>
  </w:style>
  <w:style w:type="paragraph" w:styleId="Encabezadodemensaje">
    <w:name w:val="Message Header"/>
    <w:basedOn w:val="Textoindependiente"/>
    <w:link w:val="EncabezadodemensajeCar"/>
    <w:uiPriority w:val="99"/>
    <w:rsid w:val="00FD2139"/>
    <w:pPr>
      <w:keepLines/>
      <w:spacing w:line="240" w:lineRule="atLeast"/>
      <w:ind w:left="1080" w:hanging="1080"/>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FD2139"/>
    <w:rPr>
      <w:rFonts w:ascii="Garamond" w:eastAsia="Batang" w:hAnsi="Garamond" w:cs="Times New Roman"/>
      <w:caps/>
      <w:sz w:val="18"/>
      <w:szCs w:val="20"/>
      <w:lang w:eastAsia="en-US"/>
    </w:rPr>
  </w:style>
  <w:style w:type="character" w:customStyle="1" w:styleId="TtuloCar1">
    <w:name w:val="Título Car1"/>
    <w:basedOn w:val="Fuentedeprrafopredeter"/>
    <w:link w:val="Ttulo"/>
    <w:rsid w:val="00FD2139"/>
    <w:rPr>
      <w:rFonts w:cs="Times New Roman"/>
      <w:b/>
      <w:sz w:val="72"/>
      <w:szCs w:val="72"/>
    </w:rPr>
  </w:style>
  <w:style w:type="paragraph" w:customStyle="1" w:styleId="CharCharChar1Car">
    <w:name w:val="Char Char Char1 Car"/>
    <w:basedOn w:val="Normal"/>
    <w:rsid w:val="00FD2139"/>
    <w:pPr>
      <w:spacing w:line="240" w:lineRule="exact"/>
    </w:pPr>
    <w:rPr>
      <w:rFonts w:ascii="Verdana" w:eastAsia="Times New Roman" w:hAnsi="Verdana"/>
      <w:sz w:val="20"/>
      <w:szCs w:val="20"/>
      <w:lang w:eastAsia="en-US"/>
    </w:rPr>
  </w:style>
  <w:style w:type="character" w:customStyle="1" w:styleId="small1">
    <w:name w:val="small1"/>
    <w:rsid w:val="00FD2139"/>
    <w:rPr>
      <w:rFonts w:ascii="Arial" w:hAnsi="Arial" w:cs="Arial" w:hint="default"/>
      <w:sz w:val="14"/>
      <w:szCs w:val="14"/>
    </w:rPr>
  </w:style>
  <w:style w:type="paragraph" w:customStyle="1" w:styleId="Textoindependiente21">
    <w:name w:val="Texto independiente 21"/>
    <w:basedOn w:val="Normal"/>
    <w:rsid w:val="00FD2139"/>
    <w:pPr>
      <w:spacing w:after="0" w:line="240" w:lineRule="auto"/>
      <w:jc w:val="both"/>
    </w:pPr>
    <w:rPr>
      <w:rFonts w:ascii="Arial" w:eastAsia="Times New Roman" w:hAnsi="Arial"/>
      <w:szCs w:val="20"/>
      <w:lang w:val="es-ES_tradnl" w:eastAsia="es-ES"/>
    </w:rPr>
  </w:style>
  <w:style w:type="paragraph" w:customStyle="1" w:styleId="MARITZA3">
    <w:name w:val="MARITZA3"/>
    <w:link w:val="MARITZA3Car"/>
    <w:rsid w:val="00FD2139"/>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D2139"/>
    <w:rPr>
      <w:rFonts w:ascii="Arial" w:eastAsia="Times New Roman" w:hAnsi="Arial" w:cs="Times New Roman"/>
      <w:sz w:val="24"/>
      <w:szCs w:val="20"/>
      <w:lang w:val="en-US" w:eastAsia="es-ES"/>
    </w:rPr>
  </w:style>
  <w:style w:type="paragraph" w:styleId="Textoindependiente3">
    <w:name w:val="Body Text 3"/>
    <w:basedOn w:val="Normal"/>
    <w:link w:val="Textoindependiente3Car"/>
    <w:uiPriority w:val="99"/>
    <w:rsid w:val="00FD2139"/>
    <w:pPr>
      <w:spacing w:after="120" w:line="240" w:lineRule="auto"/>
    </w:pPr>
    <w:rPr>
      <w:rFonts w:ascii="Tahoma" w:eastAsia="Times New Roman" w:hAnsi="Tahoma"/>
      <w:sz w:val="16"/>
      <w:szCs w:val="16"/>
      <w:lang w:eastAsia="es-ES"/>
    </w:rPr>
  </w:style>
  <w:style w:type="character" w:customStyle="1" w:styleId="Textoindependiente3Car">
    <w:name w:val="Texto independiente 3 Car"/>
    <w:basedOn w:val="Fuentedeprrafopredeter"/>
    <w:link w:val="Textoindependiente3"/>
    <w:uiPriority w:val="99"/>
    <w:rsid w:val="00FD2139"/>
    <w:rPr>
      <w:rFonts w:ascii="Tahoma" w:eastAsia="Times New Roman" w:hAnsi="Tahoma" w:cs="Times New Roman"/>
      <w:sz w:val="16"/>
      <w:szCs w:val="16"/>
      <w:lang w:eastAsia="es-ES"/>
    </w:rPr>
  </w:style>
  <w:style w:type="paragraph" w:customStyle="1" w:styleId="Textoindependiente22">
    <w:name w:val="Texto independiente 22"/>
    <w:basedOn w:val="Normal"/>
    <w:rsid w:val="00FD2139"/>
    <w:pPr>
      <w:spacing w:after="0" w:line="240" w:lineRule="auto"/>
      <w:jc w:val="both"/>
    </w:pPr>
    <w:rPr>
      <w:rFonts w:ascii="Arial" w:eastAsia="Times New Roman" w:hAnsi="Arial"/>
      <w:sz w:val="24"/>
      <w:szCs w:val="20"/>
      <w:lang w:val="es-CO" w:eastAsia="es-MX"/>
    </w:rPr>
  </w:style>
  <w:style w:type="character" w:customStyle="1" w:styleId="apple-converted-space">
    <w:name w:val="apple-converted-space"/>
    <w:rsid w:val="00FD2139"/>
  </w:style>
  <w:style w:type="table" w:styleId="Tablaelegante">
    <w:name w:val="Table Elegant"/>
    <w:basedOn w:val="Tablanormal"/>
    <w:rsid w:val="00FD2139"/>
    <w:pPr>
      <w:spacing w:after="0" w:line="240" w:lineRule="auto"/>
    </w:pPr>
    <w:rPr>
      <w:rFonts w:ascii="Times New Roman" w:eastAsia="Times New Roman" w:hAnsi="Times New Roman" w:cs="Times New Roman"/>
      <w:sz w:val="20"/>
      <w:szCs w:val="20"/>
      <w:lang w:val="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D2139"/>
    <w:pPr>
      <w:spacing w:after="0" w:line="240" w:lineRule="auto"/>
    </w:pPr>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D2139"/>
    <w:pPr>
      <w:widowControl w:val="0"/>
      <w:spacing w:after="0" w:line="240" w:lineRule="auto"/>
      <w:jc w:val="both"/>
    </w:pPr>
    <w:rPr>
      <w:rFonts w:ascii="Arial" w:eastAsia="Times New Roman" w:hAnsi="Arial"/>
      <w:b/>
      <w:sz w:val="24"/>
      <w:szCs w:val="20"/>
      <w:lang w:val="es-CO" w:eastAsia="es-ES"/>
    </w:rPr>
  </w:style>
  <w:style w:type="character" w:customStyle="1" w:styleId="markccgffe949">
    <w:name w:val="markccgffe949"/>
    <w:basedOn w:val="Fuentedeprrafopredeter"/>
    <w:rsid w:val="00FD2139"/>
  </w:style>
  <w:style w:type="paragraph" w:styleId="Textoindependiente2">
    <w:name w:val="Body Text 2"/>
    <w:basedOn w:val="Normal"/>
    <w:link w:val="Textoindependiente2Car"/>
    <w:rsid w:val="00FD2139"/>
    <w:pPr>
      <w:spacing w:after="120" w:line="480" w:lineRule="auto"/>
    </w:pPr>
    <w:rPr>
      <w:rFonts w:ascii="Tahoma" w:eastAsia="Times New Roman" w:hAnsi="Tahoma"/>
      <w:sz w:val="24"/>
      <w:szCs w:val="24"/>
      <w:lang w:eastAsia="es-ES"/>
    </w:rPr>
  </w:style>
  <w:style w:type="character" w:customStyle="1" w:styleId="Textoindependiente2Car">
    <w:name w:val="Texto independiente 2 Car"/>
    <w:basedOn w:val="Fuentedeprrafopredeter"/>
    <w:link w:val="Textoindependiente2"/>
    <w:rsid w:val="00FD2139"/>
    <w:rPr>
      <w:rFonts w:ascii="Tahoma" w:eastAsia="Times New Roman" w:hAnsi="Tahoma" w:cs="Times New Roman"/>
      <w:sz w:val="24"/>
      <w:szCs w:val="24"/>
      <w:lang w:eastAsia="es-ES"/>
    </w:rPr>
  </w:style>
  <w:style w:type="paragraph" w:customStyle="1" w:styleId="xxmsonormal0">
    <w:name w:val="x_x_msonormal"/>
    <w:basedOn w:val="Normal"/>
    <w:rsid w:val="00FD2139"/>
    <w:pPr>
      <w:spacing w:before="100" w:beforeAutospacing="1" w:after="100" w:afterAutospacing="1" w:line="240" w:lineRule="auto"/>
    </w:pPr>
    <w:rPr>
      <w:rFonts w:eastAsiaTheme="minorHAnsi" w:cs="Calibri"/>
      <w:lang w:val="es-CO"/>
    </w:rPr>
  </w:style>
  <w:style w:type="paragraph" w:customStyle="1" w:styleId="Standard0">
    <w:name w:val="Standard"/>
    <w:rsid w:val="00FD2139"/>
    <w:pPr>
      <w:suppressAutoHyphens/>
      <w:autoSpaceDN w:val="0"/>
      <w:spacing w:after="0" w:line="240" w:lineRule="auto"/>
    </w:pPr>
    <w:rPr>
      <w:rFonts w:ascii="Verdana" w:eastAsia="Times New Roman" w:hAnsi="Verdana" w:cs="Verdana"/>
      <w:kern w:val="3"/>
    </w:rPr>
  </w:style>
  <w:style w:type="character" w:styleId="Textodelmarcadordeposicin">
    <w:name w:val="Placeholder Text"/>
    <w:basedOn w:val="Fuentedeprrafopredeter"/>
    <w:uiPriority w:val="99"/>
    <w:semiHidden/>
    <w:rsid w:val="00FD2139"/>
    <w:rPr>
      <w:color w:val="808080"/>
    </w:rPr>
  </w:style>
  <w:style w:type="paragraph" w:styleId="Listaconnmeros2">
    <w:name w:val="List Number 2"/>
    <w:basedOn w:val="Normal"/>
    <w:rsid w:val="00FD2139"/>
    <w:pPr>
      <w:numPr>
        <w:numId w:val="5"/>
      </w:numPr>
      <w:tabs>
        <w:tab w:val="clear" w:pos="643"/>
      </w:tabs>
      <w:spacing w:after="0" w:line="240" w:lineRule="auto"/>
      <w:ind w:left="0" w:firstLine="0"/>
    </w:pPr>
    <w:rPr>
      <w:rFonts w:ascii="Times New Roman" w:eastAsia="Times New Roman" w:hAnsi="Times New Roman"/>
      <w:sz w:val="24"/>
      <w:szCs w:val="24"/>
      <w:lang w:eastAsia="es-ES"/>
    </w:rPr>
  </w:style>
  <w:style w:type="paragraph" w:styleId="Remitedesobre">
    <w:name w:val="envelope return"/>
    <w:basedOn w:val="Normal"/>
    <w:rsid w:val="00FD2139"/>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D2139"/>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D2139"/>
    <w:rPr>
      <w:rFonts w:ascii="Arial" w:eastAsia="Times New Roman" w:hAnsi="Arial" w:cs="Times New Roman"/>
      <w:sz w:val="24"/>
      <w:szCs w:val="20"/>
      <w:lang w:val="es-ES_tradnl" w:eastAsia="es-ES"/>
    </w:rPr>
  </w:style>
  <w:style w:type="paragraph" w:styleId="Listaconvietas">
    <w:name w:val="List Bullet"/>
    <w:basedOn w:val="Normal"/>
    <w:rsid w:val="00FD2139"/>
    <w:pPr>
      <w:numPr>
        <w:numId w:val="6"/>
      </w:numPr>
      <w:tabs>
        <w:tab w:val="clear" w:pos="360"/>
      </w:tabs>
      <w:spacing w:after="0" w:line="240" w:lineRule="auto"/>
      <w:ind w:left="0" w:firstLine="0"/>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FD2139"/>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D2139"/>
    <w:rPr>
      <w:rFonts w:ascii="Arial" w:eastAsia="Times New Roman" w:hAnsi="Arial" w:cs="Times New Roman"/>
      <w:sz w:val="20"/>
      <w:szCs w:val="20"/>
      <w:lang w:val="es-ES_tradnl" w:eastAsia="es-ES"/>
    </w:rPr>
  </w:style>
  <w:style w:type="character" w:customStyle="1" w:styleId="a9">
    <w:name w:val="a9"/>
    <w:basedOn w:val="Fuentedeprrafopredeter"/>
    <w:rsid w:val="00FD2139"/>
  </w:style>
  <w:style w:type="paragraph" w:customStyle="1" w:styleId="pa39">
    <w:name w:val="pa39"/>
    <w:basedOn w:val="Normal"/>
    <w:rsid w:val="00FD2139"/>
    <w:pPr>
      <w:spacing w:before="100" w:beforeAutospacing="1" w:after="100" w:afterAutospacing="1" w:line="240" w:lineRule="auto"/>
    </w:pPr>
    <w:rPr>
      <w:rFonts w:ascii="Times New Roman" w:eastAsia="Times New Roman" w:hAnsi="Times New Roman"/>
      <w:color w:val="663300"/>
      <w:sz w:val="24"/>
      <w:szCs w:val="24"/>
      <w:lang w:eastAsia="es-ES"/>
    </w:rPr>
  </w:style>
  <w:style w:type="paragraph" w:styleId="Textonotaalfinal">
    <w:name w:val="endnote text"/>
    <w:basedOn w:val="Normal"/>
    <w:link w:val="TextonotaalfinalCar"/>
    <w:uiPriority w:val="99"/>
    <w:unhideWhenUsed/>
    <w:rsid w:val="00FD2139"/>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D2139"/>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D2139"/>
    <w:rPr>
      <w:vertAlign w:val="superscript"/>
    </w:rPr>
  </w:style>
  <w:style w:type="paragraph" w:customStyle="1" w:styleId="bodytext3">
    <w:name w:val="bodytext3"/>
    <w:basedOn w:val="Normal"/>
    <w:rsid w:val="00FD2139"/>
    <w:pPr>
      <w:spacing w:after="0" w:line="240" w:lineRule="auto"/>
      <w:ind w:right="51"/>
      <w:jc w:val="both"/>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FD2139"/>
    <w:pPr>
      <w:numPr>
        <w:numId w:val="0"/>
      </w:numPr>
      <w:outlineLvl w:val="9"/>
    </w:pPr>
    <w:rPr>
      <w:lang w:val="es-CO"/>
    </w:rPr>
  </w:style>
  <w:style w:type="paragraph" w:customStyle="1" w:styleId="staE">
    <w:name w:val="staáE"/>
    <w:basedOn w:val="Normal"/>
    <w:rsid w:val="00FD2139"/>
    <w:pPr>
      <w:spacing w:after="0" w:line="240" w:lineRule="auto"/>
      <w:jc w:val="both"/>
    </w:pPr>
    <w:rPr>
      <w:rFonts w:ascii="Century Gothic" w:eastAsia="Times New Roman" w:hAnsi="Century Gothic"/>
      <w:szCs w:val="20"/>
      <w:lang w:val="es-ES_tradnl" w:eastAsia="en-US"/>
    </w:rPr>
  </w:style>
  <w:style w:type="paragraph" w:styleId="TDC2">
    <w:name w:val="toc 2"/>
    <w:basedOn w:val="Normal"/>
    <w:next w:val="Normal"/>
    <w:autoRedefine/>
    <w:uiPriority w:val="39"/>
    <w:unhideWhenUsed/>
    <w:qFormat/>
    <w:rsid w:val="00FD2139"/>
    <w:pPr>
      <w:spacing w:after="100" w:line="276" w:lineRule="auto"/>
      <w:ind w:left="220"/>
      <w:jc w:val="center"/>
    </w:pPr>
    <w:rPr>
      <w:rFonts w:ascii="Tahoma" w:eastAsia="Times New Roman" w:hAnsi="Tahoma" w:cs="Tahoma"/>
      <w:b/>
      <w:spacing w:val="3"/>
      <w:lang w:val="es-CO"/>
    </w:rPr>
  </w:style>
  <w:style w:type="paragraph" w:styleId="TDC1">
    <w:name w:val="toc 1"/>
    <w:basedOn w:val="Normal"/>
    <w:next w:val="Normal"/>
    <w:autoRedefine/>
    <w:uiPriority w:val="39"/>
    <w:unhideWhenUsed/>
    <w:qFormat/>
    <w:rsid w:val="00FD2139"/>
    <w:pPr>
      <w:tabs>
        <w:tab w:val="left" w:pos="660"/>
        <w:tab w:val="right" w:leader="dot" w:pos="8810"/>
      </w:tabs>
      <w:spacing w:after="100" w:line="276" w:lineRule="auto"/>
    </w:pPr>
    <w:rPr>
      <w:rFonts w:ascii="Tahoma" w:eastAsia="Times New Roman" w:hAnsi="Tahoma" w:cs="Tahoma"/>
      <w:noProof/>
      <w:spacing w:val="3"/>
      <w:lang w:val="es-CO"/>
    </w:rPr>
  </w:style>
  <w:style w:type="paragraph" w:styleId="TDC3">
    <w:name w:val="toc 3"/>
    <w:basedOn w:val="Normal"/>
    <w:next w:val="Normal"/>
    <w:autoRedefine/>
    <w:uiPriority w:val="39"/>
    <w:unhideWhenUsed/>
    <w:qFormat/>
    <w:rsid w:val="00FD2139"/>
    <w:pPr>
      <w:spacing w:after="100" w:line="276" w:lineRule="auto"/>
      <w:ind w:left="440"/>
    </w:pPr>
    <w:rPr>
      <w:rFonts w:eastAsia="Times New Roman"/>
      <w:lang w:val="es-CO"/>
    </w:rPr>
  </w:style>
  <w:style w:type="paragraph" w:styleId="TDC4">
    <w:name w:val="toc 4"/>
    <w:basedOn w:val="Normal"/>
    <w:next w:val="Normal"/>
    <w:autoRedefine/>
    <w:uiPriority w:val="39"/>
    <w:unhideWhenUsed/>
    <w:rsid w:val="00FD2139"/>
    <w:pPr>
      <w:spacing w:after="100" w:line="276" w:lineRule="auto"/>
      <w:ind w:left="660"/>
    </w:pPr>
    <w:rPr>
      <w:rFonts w:eastAsia="Times New Roman"/>
      <w:lang w:val="es-CO"/>
    </w:rPr>
  </w:style>
  <w:style w:type="paragraph" w:styleId="TDC5">
    <w:name w:val="toc 5"/>
    <w:basedOn w:val="Normal"/>
    <w:next w:val="Normal"/>
    <w:autoRedefine/>
    <w:uiPriority w:val="39"/>
    <w:unhideWhenUsed/>
    <w:rsid w:val="00FD2139"/>
    <w:pPr>
      <w:spacing w:after="100" w:line="276" w:lineRule="auto"/>
      <w:ind w:left="880"/>
    </w:pPr>
    <w:rPr>
      <w:rFonts w:eastAsia="Times New Roman"/>
      <w:lang w:val="es-CO"/>
    </w:rPr>
  </w:style>
  <w:style w:type="paragraph" w:styleId="TDC6">
    <w:name w:val="toc 6"/>
    <w:basedOn w:val="Normal"/>
    <w:next w:val="Normal"/>
    <w:autoRedefine/>
    <w:uiPriority w:val="39"/>
    <w:unhideWhenUsed/>
    <w:rsid w:val="00FD2139"/>
    <w:pPr>
      <w:spacing w:after="100" w:line="276" w:lineRule="auto"/>
      <w:ind w:left="1100"/>
    </w:pPr>
    <w:rPr>
      <w:rFonts w:eastAsia="Times New Roman"/>
      <w:lang w:val="es-CO"/>
    </w:rPr>
  </w:style>
  <w:style w:type="paragraph" w:styleId="TDC7">
    <w:name w:val="toc 7"/>
    <w:basedOn w:val="Normal"/>
    <w:next w:val="Normal"/>
    <w:autoRedefine/>
    <w:uiPriority w:val="39"/>
    <w:unhideWhenUsed/>
    <w:rsid w:val="00FD2139"/>
    <w:pPr>
      <w:spacing w:after="100" w:line="276" w:lineRule="auto"/>
      <w:ind w:left="1320"/>
    </w:pPr>
    <w:rPr>
      <w:rFonts w:eastAsia="Times New Roman"/>
      <w:lang w:val="es-CO"/>
    </w:rPr>
  </w:style>
  <w:style w:type="paragraph" w:styleId="TDC8">
    <w:name w:val="toc 8"/>
    <w:basedOn w:val="Normal"/>
    <w:next w:val="Normal"/>
    <w:autoRedefine/>
    <w:uiPriority w:val="39"/>
    <w:unhideWhenUsed/>
    <w:rsid w:val="00FD2139"/>
    <w:pPr>
      <w:spacing w:after="100" w:line="276" w:lineRule="auto"/>
      <w:ind w:left="1540"/>
    </w:pPr>
    <w:rPr>
      <w:rFonts w:eastAsia="Times New Roman"/>
      <w:lang w:val="es-CO"/>
    </w:rPr>
  </w:style>
  <w:style w:type="paragraph" w:styleId="TDC9">
    <w:name w:val="toc 9"/>
    <w:basedOn w:val="Normal"/>
    <w:next w:val="Normal"/>
    <w:autoRedefine/>
    <w:uiPriority w:val="39"/>
    <w:unhideWhenUsed/>
    <w:rsid w:val="00FD2139"/>
    <w:pPr>
      <w:spacing w:after="100" w:line="276" w:lineRule="auto"/>
      <w:ind w:left="1760"/>
    </w:pPr>
    <w:rPr>
      <w:rFonts w:eastAsia="Times New Roman"/>
      <w:lang w:val="es-CO"/>
    </w:rPr>
  </w:style>
  <w:style w:type="paragraph" w:customStyle="1" w:styleId="Norm">
    <w:name w:val="Norm"/>
    <w:basedOn w:val="Normal"/>
    <w:rsid w:val="00FD2139"/>
    <w:pPr>
      <w:widowControl w:val="0"/>
      <w:tabs>
        <w:tab w:val="left" w:pos="960"/>
        <w:tab w:val="right" w:leader="underscore" w:pos="8840"/>
      </w:tabs>
      <w:spacing w:after="0" w:line="240" w:lineRule="auto"/>
      <w:ind w:left="482"/>
      <w:jc w:val="both"/>
    </w:pPr>
    <w:rPr>
      <w:rFonts w:ascii="Arial" w:eastAsia="Times New Roman" w:hAnsi="Arial"/>
      <w:i/>
      <w:szCs w:val="20"/>
      <w:lang w:val="es-CO" w:eastAsia="en-US"/>
    </w:rPr>
  </w:style>
  <w:style w:type="paragraph" w:styleId="Mapadeldocumento">
    <w:name w:val="Document Map"/>
    <w:basedOn w:val="Normal"/>
    <w:link w:val="MapadeldocumentoCar"/>
    <w:uiPriority w:val="99"/>
    <w:unhideWhenUsed/>
    <w:rsid w:val="00FD2139"/>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rsid w:val="00FD2139"/>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D2139"/>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57">
    <w:name w:val="CM57"/>
    <w:basedOn w:val="Default"/>
    <w:next w:val="Default"/>
    <w:uiPriority w:val="99"/>
    <w:rsid w:val="00FD2139"/>
    <w:rPr>
      <w:color w:val="auto"/>
      <w:lang w:val="es-CO"/>
    </w:rPr>
  </w:style>
  <w:style w:type="paragraph" w:customStyle="1" w:styleId="CM71">
    <w:name w:val="CM71"/>
    <w:basedOn w:val="Default"/>
    <w:next w:val="Default"/>
    <w:uiPriority w:val="99"/>
    <w:rsid w:val="00FD2139"/>
    <w:rPr>
      <w:color w:val="auto"/>
      <w:lang w:val="es-CO"/>
    </w:rPr>
  </w:style>
  <w:style w:type="paragraph" w:styleId="Continuarlista">
    <w:name w:val="List Continue"/>
    <w:basedOn w:val="Normal"/>
    <w:uiPriority w:val="99"/>
    <w:rsid w:val="00FD2139"/>
    <w:pPr>
      <w:spacing w:after="120" w:line="240" w:lineRule="auto"/>
      <w:ind w:left="283"/>
      <w:contextualSpacing/>
    </w:pPr>
    <w:rPr>
      <w:rFonts w:ascii="Tahoma" w:eastAsia="Times New Roman" w:hAnsi="Tahoma"/>
      <w:sz w:val="24"/>
      <w:szCs w:val="24"/>
      <w:lang w:eastAsia="es-ES"/>
    </w:rPr>
  </w:style>
  <w:style w:type="table" w:customStyle="1" w:styleId="Tablaconcuadrcula11">
    <w:name w:val="Tabla con cuadrícula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FD2139"/>
    <w:pPr>
      <w:spacing w:before="100" w:beforeAutospacing="1" w:after="100" w:afterAutospacing="1" w:line="240" w:lineRule="auto"/>
    </w:pPr>
    <w:rPr>
      <w:rFonts w:ascii="Times New Roman" w:hAnsi="Times New Roman"/>
      <w:sz w:val="24"/>
      <w:szCs w:val="24"/>
      <w:lang w:eastAsia="es-ES"/>
    </w:rPr>
  </w:style>
  <w:style w:type="paragraph" w:customStyle="1" w:styleId="Textoindependiente32">
    <w:name w:val="Texto independiente 32"/>
    <w:basedOn w:val="Normal"/>
    <w:rsid w:val="00FD2139"/>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FD2139"/>
    <w:rPr>
      <w:color w:val="211D1E"/>
      <w:sz w:val="19"/>
      <w:szCs w:val="19"/>
    </w:rPr>
  </w:style>
  <w:style w:type="paragraph" w:customStyle="1" w:styleId="CM46">
    <w:name w:val="CM46"/>
    <w:basedOn w:val="Default"/>
    <w:next w:val="Default"/>
    <w:uiPriority w:val="99"/>
    <w:rsid w:val="00FD2139"/>
    <w:rPr>
      <w:color w:val="auto"/>
      <w:lang w:val="es-CO" w:eastAsia="es-ES"/>
    </w:rPr>
  </w:style>
  <w:style w:type="paragraph" w:styleId="Lista">
    <w:name w:val="List"/>
    <w:basedOn w:val="Normal"/>
    <w:uiPriority w:val="99"/>
    <w:unhideWhenUsed/>
    <w:rsid w:val="00FD2139"/>
    <w:pPr>
      <w:spacing w:after="200" w:line="276" w:lineRule="auto"/>
      <w:ind w:left="283" w:hanging="283"/>
      <w:contextualSpacing/>
    </w:pPr>
    <w:rPr>
      <w:rFonts w:eastAsia="Times New Roman"/>
      <w:lang w:val="en-US" w:eastAsia="en-US"/>
    </w:rPr>
  </w:style>
  <w:style w:type="numbering" w:customStyle="1" w:styleId="Sinlista1">
    <w:name w:val="Sin lista1"/>
    <w:next w:val="Sinlista"/>
    <w:uiPriority w:val="99"/>
    <w:semiHidden/>
    <w:unhideWhenUsed/>
    <w:rsid w:val="00FD2139"/>
  </w:style>
  <w:style w:type="table" w:customStyle="1" w:styleId="Tablaconcuadrcula2">
    <w:name w:val="Tabla con cuadrícula2"/>
    <w:basedOn w:val="Tablanormal"/>
    <w:next w:val="Tablaconcuadrcula"/>
    <w:rsid w:val="00FD2139"/>
    <w:pPr>
      <w:spacing w:after="0" w:line="240" w:lineRule="auto"/>
    </w:pPr>
    <w:rPr>
      <w:rFonts w:eastAsia="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D2139"/>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D2139"/>
    <w:pPr>
      <w:spacing w:line="273" w:lineRule="atLeast"/>
    </w:pPr>
    <w:rPr>
      <w:rFonts w:eastAsia="Calibri"/>
      <w:color w:val="auto"/>
      <w:lang w:val="es-CO"/>
    </w:rPr>
  </w:style>
  <w:style w:type="paragraph" w:customStyle="1" w:styleId="CM42">
    <w:name w:val="CM42"/>
    <w:basedOn w:val="Default"/>
    <w:next w:val="Default"/>
    <w:uiPriority w:val="99"/>
    <w:rsid w:val="00FD2139"/>
    <w:rPr>
      <w:rFonts w:eastAsia="Calibri"/>
      <w:color w:val="auto"/>
      <w:lang w:val="es-CO"/>
    </w:rPr>
  </w:style>
  <w:style w:type="paragraph" w:customStyle="1" w:styleId="CM49">
    <w:name w:val="CM49"/>
    <w:basedOn w:val="Default"/>
    <w:next w:val="Default"/>
    <w:uiPriority w:val="99"/>
    <w:rsid w:val="00FD2139"/>
    <w:rPr>
      <w:rFonts w:eastAsia="Calibri"/>
      <w:color w:val="auto"/>
      <w:lang w:val="es-CO"/>
    </w:rPr>
  </w:style>
  <w:style w:type="paragraph" w:customStyle="1" w:styleId="CM41">
    <w:name w:val="CM41"/>
    <w:basedOn w:val="Default"/>
    <w:next w:val="Default"/>
    <w:uiPriority w:val="99"/>
    <w:rsid w:val="00FD2139"/>
    <w:rPr>
      <w:rFonts w:eastAsia="Calibri"/>
      <w:color w:val="auto"/>
      <w:lang w:val="es-CO"/>
    </w:rPr>
  </w:style>
  <w:style w:type="paragraph" w:customStyle="1" w:styleId="CM47">
    <w:name w:val="CM47"/>
    <w:basedOn w:val="Default"/>
    <w:next w:val="Default"/>
    <w:uiPriority w:val="99"/>
    <w:rsid w:val="00FD2139"/>
    <w:rPr>
      <w:rFonts w:eastAsia="Calibri"/>
      <w:color w:val="auto"/>
      <w:lang w:val="es-CO"/>
    </w:rPr>
  </w:style>
  <w:style w:type="paragraph" w:styleId="Textosinformato">
    <w:name w:val="Plain Text"/>
    <w:basedOn w:val="Normal"/>
    <w:link w:val="TextosinformatoCar"/>
    <w:uiPriority w:val="99"/>
    <w:unhideWhenUsed/>
    <w:rsid w:val="00FD2139"/>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rsid w:val="00FD2139"/>
    <w:rPr>
      <w:rFonts w:ascii="Consolas" w:hAnsi="Consolas" w:cs="Times New Roman"/>
      <w:sz w:val="21"/>
      <w:szCs w:val="21"/>
      <w:lang w:val="es-ES_tradnl" w:eastAsia="es-ES"/>
    </w:rPr>
  </w:style>
  <w:style w:type="paragraph" w:customStyle="1" w:styleId="western">
    <w:name w:val="western"/>
    <w:basedOn w:val="Normal"/>
    <w:rsid w:val="00FD2139"/>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default0">
    <w:name w:val="default"/>
    <w:basedOn w:val="Normal"/>
    <w:rsid w:val="00FD2139"/>
    <w:pPr>
      <w:autoSpaceDE w:val="0"/>
      <w:autoSpaceDN w:val="0"/>
      <w:spacing w:after="0" w:line="240" w:lineRule="auto"/>
    </w:pPr>
    <w:rPr>
      <w:color w:val="000000"/>
      <w:sz w:val="24"/>
      <w:szCs w:val="24"/>
      <w:lang w:val="es-CO"/>
    </w:rPr>
  </w:style>
  <w:style w:type="paragraph" w:styleId="ndice1">
    <w:name w:val="index 1"/>
    <w:basedOn w:val="Normal"/>
    <w:next w:val="Normal"/>
    <w:autoRedefine/>
    <w:rsid w:val="00FD2139"/>
    <w:pPr>
      <w:spacing w:after="0" w:line="240" w:lineRule="auto"/>
      <w:ind w:left="240" w:hanging="240"/>
    </w:pPr>
    <w:rPr>
      <w:rFonts w:ascii="Tahoma" w:eastAsia="Times New Roman" w:hAnsi="Tahoma"/>
      <w:sz w:val="24"/>
      <w:szCs w:val="24"/>
      <w:lang w:eastAsia="es-ES"/>
    </w:rPr>
  </w:style>
  <w:style w:type="character" w:customStyle="1" w:styleId="PuestoCar1">
    <w:name w:val="Puesto Car1"/>
    <w:aliases w:val="Título Car"/>
    <w:uiPriority w:val="10"/>
    <w:rsid w:val="00FD2139"/>
    <w:rPr>
      <w:rFonts w:ascii="Calibri Light" w:eastAsia="Times New Roman" w:hAnsi="Calibri Light" w:cs="Times New Roman"/>
      <w:spacing w:val="-10"/>
      <w:kern w:val="28"/>
      <w:sz w:val="56"/>
      <w:szCs w:val="56"/>
    </w:rPr>
  </w:style>
  <w:style w:type="paragraph" w:customStyle="1" w:styleId="xl65">
    <w:name w:val="xl65"/>
    <w:basedOn w:val="Normal"/>
    <w:rsid w:val="00FD2139"/>
    <w:pPr>
      <w:spacing w:before="100" w:beforeAutospacing="1" w:after="100" w:afterAutospacing="1" w:line="240" w:lineRule="auto"/>
      <w:jc w:val="center"/>
    </w:pPr>
    <w:rPr>
      <w:rFonts w:ascii="Arial" w:eastAsia="Times New Roman" w:hAnsi="Arial" w:cs="Arial"/>
      <w:sz w:val="16"/>
      <w:szCs w:val="16"/>
      <w:lang w:val="es-CO"/>
    </w:rPr>
  </w:style>
  <w:style w:type="paragraph" w:customStyle="1" w:styleId="xl66">
    <w:name w:val="xl66"/>
    <w:basedOn w:val="Normal"/>
    <w:rsid w:val="00FD2139"/>
    <w:pPr>
      <w:spacing w:before="100" w:beforeAutospacing="1" w:after="100" w:afterAutospacing="1" w:line="240" w:lineRule="auto"/>
    </w:pPr>
    <w:rPr>
      <w:rFonts w:ascii="Arial" w:eastAsia="Times New Roman" w:hAnsi="Arial" w:cs="Arial"/>
      <w:sz w:val="16"/>
      <w:szCs w:val="16"/>
      <w:lang w:val="es-CO"/>
    </w:rPr>
  </w:style>
  <w:style w:type="paragraph" w:customStyle="1" w:styleId="xl67">
    <w:name w:val="xl67"/>
    <w:basedOn w:val="Normal"/>
    <w:rsid w:val="00FD2139"/>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8">
    <w:name w:val="xl68"/>
    <w:basedOn w:val="Normal"/>
    <w:rsid w:val="00FD213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9">
    <w:name w:val="xl69"/>
    <w:basedOn w:val="Normal"/>
    <w:rsid w:val="00FD2139"/>
    <w:pPr>
      <w:pBdr>
        <w:top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0">
    <w:name w:val="xl70"/>
    <w:basedOn w:val="Normal"/>
    <w:rsid w:val="00FD21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1">
    <w:name w:val="xl71"/>
    <w:basedOn w:val="Normal"/>
    <w:rsid w:val="00FD2139"/>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2">
    <w:name w:val="xl72"/>
    <w:basedOn w:val="Normal"/>
    <w:rsid w:val="00FD213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3">
    <w:name w:val="xl73"/>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4">
    <w:name w:val="xl74"/>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5">
    <w:name w:val="xl75"/>
    <w:basedOn w:val="Normal"/>
    <w:rsid w:val="00FD213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6">
    <w:name w:val="xl76"/>
    <w:basedOn w:val="Normal"/>
    <w:rsid w:val="00FD21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7">
    <w:name w:val="xl77"/>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8">
    <w:name w:val="xl78"/>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9">
    <w:name w:val="xl79"/>
    <w:basedOn w:val="Normal"/>
    <w:rsid w:val="00FD213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0">
    <w:name w:val="xl80"/>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val="es-CO"/>
    </w:rPr>
  </w:style>
  <w:style w:type="paragraph" w:customStyle="1" w:styleId="xl81">
    <w:name w:val="xl81"/>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val="es-CO"/>
    </w:rPr>
  </w:style>
  <w:style w:type="paragraph" w:customStyle="1" w:styleId="xl82">
    <w:name w:val="xl82"/>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3">
    <w:name w:val="xl83"/>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84">
    <w:name w:val="xl84"/>
    <w:basedOn w:val="Normal"/>
    <w:rsid w:val="00FD213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5">
    <w:name w:val="xl85"/>
    <w:basedOn w:val="Normal"/>
    <w:rsid w:val="00FD2139"/>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CO"/>
    </w:rPr>
  </w:style>
  <w:style w:type="character" w:customStyle="1" w:styleId="SinespaciadoCar">
    <w:name w:val="Sin espaciado Car"/>
    <w:link w:val="Sinespaciado"/>
    <w:uiPriority w:val="1"/>
    <w:locked/>
    <w:rsid w:val="00FD2139"/>
  </w:style>
  <w:style w:type="paragraph" w:customStyle="1" w:styleId="xmsonormal">
    <w:name w:val="x_msonormal"/>
    <w:basedOn w:val="Normal"/>
    <w:rsid w:val="00FD2139"/>
    <w:pPr>
      <w:spacing w:after="0" w:line="240" w:lineRule="auto"/>
    </w:pPr>
    <w:rPr>
      <w:rFonts w:eastAsiaTheme="minorHAnsi" w:cs="Calibri"/>
      <w:lang w:val="es-CO"/>
    </w:rPr>
  </w:style>
  <w:style w:type="paragraph" w:customStyle="1" w:styleId="xmsolistparagraph">
    <w:name w:val="x_msolistparagraph"/>
    <w:basedOn w:val="Normal"/>
    <w:rsid w:val="00FD2139"/>
    <w:pPr>
      <w:spacing w:after="0" w:line="240" w:lineRule="auto"/>
      <w:ind w:left="720"/>
    </w:pPr>
    <w:rPr>
      <w:rFonts w:eastAsiaTheme="minorHAnsi" w:cs="Calibri"/>
      <w:lang w:val="es-CO"/>
    </w:rPr>
  </w:style>
  <w:style w:type="paragraph" w:customStyle="1" w:styleId="ui-pdp-family--regular">
    <w:name w:val="ui-pdp-family--regular"/>
    <w:basedOn w:val="Normal"/>
    <w:rsid w:val="0020326F"/>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a-list-item">
    <w:name w:val="a-list-item"/>
    <w:basedOn w:val="Fuentedeprrafopredeter"/>
    <w:rsid w:val="0020326F"/>
  </w:style>
  <w:style w:type="table" w:customStyle="1" w:styleId="TableNormal1">
    <w:name w:val="Table Normal1"/>
    <w:rsid w:val="00AA54D4"/>
    <w:pPr>
      <w:spacing w:after="0" w:line="276" w:lineRule="auto"/>
    </w:pPr>
    <w:rPr>
      <w:rFonts w:ascii="Arial" w:eastAsia="Arial" w:hAnsi="Arial" w:cs="Arial"/>
      <w:lang w:val="es-CO" w:eastAsia="es-ES"/>
    </w:rPr>
    <w:tblPr>
      <w:tblCellMar>
        <w:top w:w="0" w:type="dxa"/>
        <w:left w:w="0" w:type="dxa"/>
        <w:bottom w:w="0" w:type="dxa"/>
        <w:right w:w="0" w:type="dxa"/>
      </w:tblCellMar>
    </w:tblPr>
  </w:style>
  <w:style w:type="table" w:customStyle="1" w:styleId="NormalTable0">
    <w:name w:val="Normal Table0"/>
    <w:uiPriority w:val="99"/>
    <w:semiHidden/>
    <w:unhideWhenUsed/>
    <w:qFormat/>
    <w:rsid w:val="00AA54D4"/>
    <w:pPr>
      <w:widowControl w:val="0"/>
      <w:autoSpaceDE w:val="0"/>
      <w:autoSpaceDN w:val="0"/>
      <w:spacing w:after="0" w:line="276" w:lineRule="auto"/>
    </w:pPr>
    <w:rPr>
      <w:rFonts w:asciiTheme="minorHAnsi" w:eastAsiaTheme="minorHAnsi" w:hAnsiTheme="minorHAnsi" w:cstheme="minorBidi"/>
      <w:lang w:val="es-CO" w:eastAsia="es-E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AA54D4"/>
    <w:pPr>
      <w:spacing w:before="200" w:after="0" w:line="276" w:lineRule="auto"/>
      <w:ind w:left="864" w:right="864"/>
      <w:jc w:val="center"/>
    </w:pPr>
    <w:rPr>
      <w:rFonts w:ascii="Arial" w:eastAsia="Arial" w:hAnsi="Arial" w:cs="Arial"/>
      <w:i/>
      <w:iCs/>
      <w:color w:val="404040" w:themeColor="text1" w:themeTint="BF"/>
      <w:sz w:val="24"/>
      <w:szCs w:val="24"/>
      <w:lang w:eastAsia="es-ES"/>
    </w:rPr>
  </w:style>
  <w:style w:type="character" w:customStyle="1" w:styleId="CitaCar">
    <w:name w:val="Cita Car"/>
    <w:basedOn w:val="Fuentedeprrafopredeter"/>
    <w:link w:val="Cita"/>
    <w:uiPriority w:val="29"/>
    <w:rsid w:val="00AA54D4"/>
    <w:rPr>
      <w:rFonts w:ascii="Arial" w:eastAsia="Arial" w:hAnsi="Arial" w:cs="Arial"/>
      <w:i/>
      <w:iCs/>
      <w:color w:val="404040" w:themeColor="text1" w:themeTint="BF"/>
      <w:sz w:val="24"/>
      <w:szCs w:val="24"/>
      <w:lang w:eastAsia="es-ES"/>
    </w:rPr>
  </w:style>
  <w:style w:type="paragraph" w:styleId="Citadestacada">
    <w:name w:val="Intense Quote"/>
    <w:basedOn w:val="Normal"/>
    <w:next w:val="Normal"/>
    <w:link w:val="CitadestacadaCar"/>
    <w:uiPriority w:val="30"/>
    <w:qFormat/>
    <w:rsid w:val="00AA54D4"/>
    <w:pPr>
      <w:spacing w:before="360" w:after="360" w:line="276" w:lineRule="auto"/>
      <w:ind w:left="864" w:right="864"/>
      <w:jc w:val="center"/>
    </w:pPr>
    <w:rPr>
      <w:rFonts w:ascii="Arial" w:eastAsia="Arial" w:hAnsi="Arial" w:cs="Arial"/>
      <w:i/>
      <w:iCs/>
      <w:color w:val="5B9BD5" w:themeColor="accent1"/>
      <w:sz w:val="24"/>
      <w:szCs w:val="24"/>
      <w:lang w:eastAsia="es-ES"/>
    </w:rPr>
  </w:style>
  <w:style w:type="character" w:customStyle="1" w:styleId="CitadestacadaCar">
    <w:name w:val="Cita destacada Car"/>
    <w:basedOn w:val="Fuentedeprrafopredeter"/>
    <w:link w:val="Citadestacada"/>
    <w:uiPriority w:val="30"/>
    <w:rsid w:val="00AA54D4"/>
    <w:rPr>
      <w:rFonts w:ascii="Arial" w:eastAsia="Arial" w:hAnsi="Arial" w:cs="Arial"/>
      <w:i/>
      <w:iCs/>
      <w:color w:val="5B9BD5" w:themeColor="accent1"/>
      <w:sz w:val="24"/>
      <w:szCs w:val="24"/>
      <w:lang w:eastAsia="es-ES"/>
    </w:rPr>
  </w:style>
  <w:style w:type="character" w:customStyle="1" w:styleId="SubttuloCar">
    <w:name w:val="Subtítulo Car"/>
    <w:basedOn w:val="Fuentedeprrafopredeter"/>
    <w:link w:val="Subttulo"/>
    <w:uiPriority w:val="11"/>
    <w:rsid w:val="00AA54D4"/>
    <w:rPr>
      <w:rFonts w:ascii="Georgia" w:eastAsia="Georgia" w:hAnsi="Georgia" w:cs="Georgia"/>
      <w:i/>
      <w:color w:val="666666"/>
      <w:sz w:val="48"/>
      <w:szCs w:val="48"/>
    </w:rPr>
  </w:style>
  <w:style w:type="paragraph" w:customStyle="1" w:styleId="paragraph">
    <w:name w:val="paragraph"/>
    <w:basedOn w:val="Normal"/>
    <w:rsid w:val="00AA54D4"/>
    <w:pPr>
      <w:spacing w:before="100" w:beforeAutospacing="1" w:after="100" w:afterAutospacing="1" w:line="276" w:lineRule="auto"/>
    </w:pPr>
    <w:rPr>
      <w:rFonts w:ascii="Arial" w:eastAsia="Arial" w:hAnsi="Arial" w:cs="Arial"/>
      <w:sz w:val="24"/>
      <w:szCs w:val="24"/>
      <w:lang w:val="es-CO"/>
    </w:rPr>
  </w:style>
  <w:style w:type="paragraph" w:customStyle="1" w:styleId="pf0">
    <w:name w:val="pf0"/>
    <w:basedOn w:val="Normal"/>
    <w:rsid w:val="00AA54D4"/>
    <w:pPr>
      <w:spacing w:before="100" w:beforeAutospacing="1" w:after="100" w:afterAutospacing="1" w:line="276" w:lineRule="auto"/>
    </w:pPr>
    <w:rPr>
      <w:rFonts w:ascii="Arial" w:eastAsia="Arial" w:hAnsi="Arial" w:cs="Arial"/>
      <w:sz w:val="24"/>
      <w:szCs w:val="24"/>
      <w:lang w:val="es-CO"/>
    </w:rPr>
  </w:style>
  <w:style w:type="character" w:customStyle="1" w:styleId="cf01">
    <w:name w:val="cf01"/>
    <w:basedOn w:val="Fuentedeprrafopredeter"/>
    <w:rsid w:val="00AA54D4"/>
    <w:rPr>
      <w:rFonts w:ascii="Segoe UI" w:hAnsi="Segoe UI" w:cs="Segoe UI" w:hint="default"/>
      <w:sz w:val="18"/>
      <w:szCs w:val="18"/>
    </w:rPr>
  </w:style>
  <w:style w:type="character" w:customStyle="1" w:styleId="normaltextrun">
    <w:name w:val="normaltextrun"/>
    <w:basedOn w:val="Fuentedeprrafopredeter"/>
    <w:rsid w:val="00AA54D4"/>
  </w:style>
  <w:style w:type="character" w:customStyle="1" w:styleId="eop">
    <w:name w:val="eop"/>
    <w:basedOn w:val="Fuentedeprrafopredeter"/>
    <w:rsid w:val="00AA54D4"/>
  </w:style>
  <w:style w:type="paragraph" w:customStyle="1" w:styleId="p1">
    <w:name w:val="p1"/>
    <w:basedOn w:val="Normal"/>
    <w:rsid w:val="00AA54D4"/>
    <w:pPr>
      <w:spacing w:after="0" w:line="240" w:lineRule="auto"/>
    </w:pPr>
    <w:rPr>
      <w:rFonts w:ascii=".AppleSystemUIFont" w:eastAsia="Times New Roman" w:hAnsi=".AppleSystemUIFont"/>
      <w:color w:val="000000"/>
      <w:sz w:val="29"/>
      <w:szCs w:val="29"/>
      <w:lang w:val="es-CO" w:eastAsia="es-MX"/>
    </w:rPr>
  </w:style>
  <w:style w:type="character" w:customStyle="1" w:styleId="s1">
    <w:name w:val="s1"/>
    <w:basedOn w:val="Fuentedeprrafopredeter"/>
    <w:rsid w:val="00AA54D4"/>
    <w:rPr>
      <w:rFonts w:ascii=".SFUI-Regular" w:hAnsi=".SFUI-Regular" w:hint="default"/>
      <w:b w:val="0"/>
      <w:bCs w:val="0"/>
      <w:i w:val="0"/>
      <w:iCs w:val="0"/>
      <w:sz w:val="29"/>
      <w:szCs w:val="29"/>
    </w:rPr>
  </w:style>
  <w:style w:type="character" w:customStyle="1" w:styleId="s2">
    <w:name w:val="s2"/>
    <w:basedOn w:val="Fuentedeprrafopredeter"/>
    <w:rsid w:val="00AA54D4"/>
    <w:rPr>
      <w:rFonts w:ascii=".SFUI-Semibold" w:hAnsi=".SFUI-Semibold" w:hint="default"/>
      <w:b/>
      <w:bCs/>
      <w:i w:val="0"/>
      <w:iCs w:val="0"/>
      <w:sz w:val="29"/>
      <w:szCs w:val="29"/>
    </w:rPr>
  </w:style>
  <w:style w:type="paragraph" w:customStyle="1" w:styleId="Normal0">
    <w:name w:val="Normal0"/>
    <w:qFormat/>
    <w:rsid w:val="00AA54D4"/>
    <w:pPr>
      <w:spacing w:after="0" w:line="240" w:lineRule="auto"/>
    </w:pPr>
    <w:rPr>
      <w:rFonts w:ascii="Times New Roman" w:eastAsia="Times New Roman" w:hAnsi="Times New Roman" w:cs="Times New Roman"/>
      <w:sz w:val="24"/>
      <w:szCs w:val="24"/>
      <w:lang w:eastAsia="es-ES"/>
    </w:rPr>
  </w:style>
  <w:style w:type="table" w:customStyle="1" w:styleId="NormalTable1">
    <w:name w:val="Normal Table1"/>
    <w:uiPriority w:val="2"/>
    <w:semiHidden/>
    <w:unhideWhenUsed/>
    <w:qFormat/>
    <w:rsid w:val="00343F2D"/>
    <w:pPr>
      <w:widowControl w:val="0"/>
      <w:autoSpaceDE w:val="0"/>
      <w:autoSpaceDN w:val="0"/>
      <w:spacing w:after="0" w:line="240" w:lineRule="auto"/>
    </w:pPr>
    <w:rPr>
      <w:rFonts w:asciiTheme="minorHAnsi" w:eastAsiaTheme="minorHAnsi" w:hAnsiTheme="minorHAnsi" w:cstheme="minorBidi"/>
    </w:rPr>
    <w:tblPr>
      <w:tblInd w:w="0" w:type="dxa"/>
      <w:tblCellMar>
        <w:top w:w="0" w:type="dxa"/>
        <w:left w:w="0" w:type="dxa"/>
        <w:bottom w:w="0" w:type="dxa"/>
        <w:right w:w="0" w:type="dxa"/>
      </w:tblCellMar>
    </w:tblPr>
  </w:style>
  <w:style w:type="numbering" w:customStyle="1" w:styleId="Listaactual1">
    <w:name w:val="Lista actual1"/>
    <w:uiPriority w:val="99"/>
    <w:rsid w:val="00343F2D"/>
    <w:pPr>
      <w:numPr>
        <w:numId w:val="63"/>
      </w:numPr>
    </w:pPr>
  </w:style>
  <w:style w:type="character" w:customStyle="1" w:styleId="CommentReference">
    <w:name w:val="Comment Reference"/>
    <w:basedOn w:val="Fuentedeprrafopredeter"/>
    <w:uiPriority w:val="99"/>
    <w:semiHidden/>
    <w:unhideWhenUsed/>
    <w:rsid w:val="00343F2D"/>
    <w:rPr>
      <w:sz w:val="16"/>
      <w:szCs w:val="16"/>
    </w:rPr>
  </w:style>
  <w:style w:type="paragraph" w:customStyle="1" w:styleId="CommentText">
    <w:name w:val="Comment Text"/>
    <w:basedOn w:val="Normal"/>
    <w:link w:val="CommentTextChar"/>
    <w:uiPriority w:val="99"/>
    <w:unhideWhenUsed/>
    <w:rsid w:val="00343F2D"/>
    <w:pPr>
      <w:spacing w:after="0" w:line="240" w:lineRule="auto"/>
    </w:pPr>
    <w:rPr>
      <w:rFonts w:ascii="Times New Roman" w:eastAsia="Times New Roman" w:hAnsi="Times New Roman"/>
      <w:sz w:val="20"/>
      <w:szCs w:val="20"/>
      <w:lang w:eastAsia="es-ES"/>
    </w:rPr>
  </w:style>
  <w:style w:type="character" w:customStyle="1" w:styleId="CommentTextChar">
    <w:name w:val="Comment Text Char"/>
    <w:basedOn w:val="Fuentedeprrafopredeter"/>
    <w:link w:val="CommentText"/>
    <w:uiPriority w:val="99"/>
    <w:rsid w:val="00343F2D"/>
    <w:rPr>
      <w:rFonts w:ascii="Times New Roman" w:eastAsia="Times New Roman" w:hAnsi="Times New Roman" w:cs="Times New Roman"/>
      <w:sz w:val="20"/>
      <w:szCs w:val="20"/>
      <w:lang w:eastAsia="es-ES"/>
    </w:rPr>
  </w:style>
  <w:style w:type="paragraph" w:customStyle="1" w:styleId="CommentSubject">
    <w:name w:val="Comment Subject"/>
    <w:basedOn w:val="CommentText"/>
    <w:next w:val="CommentText"/>
    <w:link w:val="CommentSubjectChar"/>
    <w:uiPriority w:val="99"/>
    <w:semiHidden/>
    <w:unhideWhenUsed/>
    <w:rsid w:val="00343F2D"/>
    <w:rPr>
      <w:b/>
      <w:bCs/>
    </w:rPr>
  </w:style>
  <w:style w:type="character" w:customStyle="1" w:styleId="CommentSubjectChar">
    <w:name w:val="Comment Subject Char"/>
    <w:basedOn w:val="CommentTextChar"/>
    <w:link w:val="CommentSubject"/>
    <w:uiPriority w:val="99"/>
    <w:semiHidden/>
    <w:rsid w:val="00343F2D"/>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ail.google.com/mail/u/0?ui=2&amp;ik=1ed7542f18&amp;attid=0.1&amp;permmsgid=msg-a:r1023034252562691475&amp;view=att&amp;disp=safe&amp;realattid=f_m6toj1170&amp;zw"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2.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87</Pages>
  <Words>26350</Words>
  <Characters>144928</Characters>
  <Application>Microsoft Office Word</Application>
  <DocSecurity>4</DocSecurity>
  <Lines>1207</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2</cp:revision>
  <dcterms:created xsi:type="dcterms:W3CDTF">2026-09-21T13:55:00Z</dcterms:created>
  <dcterms:modified xsi:type="dcterms:W3CDTF">2026-09-21T13:55:00Z</dcterms:modified>
</cp:coreProperties>
</file>