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1DB452D3" w:rsidR="00A80DB5" w:rsidRPr="00A574EB" w:rsidRDefault="64ABC864" w:rsidP="456AC00F">
      <w:pPr>
        <w:rPr>
          <w:rFonts w:ascii="Verdana" w:eastAsia="Verdana" w:hAnsi="Verdana" w:cs="Verdana"/>
          <w:sz w:val="22"/>
          <w:lang w:val="es-419"/>
        </w:rPr>
      </w:pPr>
      <w:r w:rsidRPr="00F50949">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00F50949">
        <w:rPr>
          <w:rFonts w:ascii="Verdana" w:eastAsia="Verdana" w:hAnsi="Verdana" w:cs="Verdana"/>
          <w:sz w:val="22"/>
          <w:lang w:val="es-419"/>
        </w:rPr>
        <w:t>para los proyectos de infraestructura social</w:t>
      </w:r>
      <w:r w:rsidR="7BB55743" w:rsidRPr="00F50949">
        <w:rPr>
          <w:rFonts w:ascii="Verdana" w:eastAsia="Verdana" w:hAnsi="Verdana" w:cs="Verdana"/>
          <w:color w:val="000000"/>
          <w:sz w:val="22"/>
          <w:lang w:val="es-419"/>
        </w:rPr>
        <w:t xml:space="preserve"> en </w:t>
      </w:r>
      <w:r w:rsidR="00F50949" w:rsidRPr="00F50949">
        <w:rPr>
          <w:rFonts w:ascii="Verdana" w:eastAsia="Verdana" w:hAnsi="Verdana" w:cs="Verdana"/>
          <w:color w:val="000000"/>
          <w:sz w:val="22"/>
          <w:lang w:val="es-419"/>
        </w:rPr>
        <w:t>institucional</w:t>
      </w:r>
      <w:r w:rsidR="4AB97669" w:rsidRPr="00F50949">
        <w:rPr>
          <w:rFonts w:ascii="Verdana" w:eastAsia="Verdana" w:hAnsi="Verdana" w:cs="Verdana"/>
          <w:sz w:val="22"/>
          <w:lang w:val="es-419"/>
        </w:rPr>
        <w:t>.</w:t>
      </w:r>
      <w:r w:rsidR="4AB97669" w:rsidRPr="456AC00F">
        <w:rPr>
          <w:rFonts w:ascii="Verdana" w:eastAsia="Verdana" w:hAnsi="Verdana" w:cs="Verdana"/>
          <w:sz w:val="22"/>
          <w:lang w:val="es-419"/>
        </w:rPr>
        <w:t xml:space="preserve"> </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lang w:val="es-CO" w:eastAsia="es-CO"/>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procederse respecto de los demás bienes hasta completar todos los </w:t>
      </w:r>
      <w:r w:rsidRPr="456AC00F">
        <w:rPr>
          <w:rFonts w:ascii="Verdana" w:eastAsia="Verdana" w:hAnsi="Verdana" w:cs="Verdana"/>
          <w:sz w:val="22"/>
          <w:lang w:val="es-CO"/>
        </w:rPr>
        <w:lastRenderedPageBreak/>
        <w:t xml:space="preserve">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lang w:val="es-CO" w:eastAsia="es-CO"/>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lang w:val="es-CO"/>
        </w:rPr>
      </w:pPr>
    </w:p>
    <w:p w14:paraId="69CC627D" w14:textId="33FB8976" w:rsidR="00BF2F5E" w:rsidRPr="00A574EB"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Si </w:t>
      </w:r>
      <w:proofErr w:type="gramStart"/>
      <w:r w:rsidRPr="456AC00F">
        <w:rPr>
          <w:rFonts w:ascii="Verdana" w:eastAsia="Verdana" w:hAnsi="Verdana" w:cs="Verdana"/>
          <w:sz w:val="22"/>
          <w:lang w:val="es-CO"/>
        </w:rPr>
        <w:t>ninguno de los bienes relevantes están</w:t>
      </w:r>
      <w:proofErr w:type="gramEnd"/>
      <w:r w:rsidRPr="456AC00F">
        <w:rPr>
          <w:rFonts w:ascii="Verdana" w:eastAsia="Verdana" w:hAnsi="Verdana" w:cs="Verdana"/>
          <w:sz w:val="22"/>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00F50949">
        <w:rPr>
          <w:rFonts w:ascii="Verdana" w:eastAsia="Verdana" w:hAnsi="Verdana" w:cs="Verdana"/>
          <w:sz w:val="22"/>
          <w:lang w:val="es-CO"/>
        </w:rPr>
        <w:t>40%</w:t>
      </w:r>
      <w:r w:rsidRPr="456AC00F">
        <w:rPr>
          <w:rFonts w:ascii="Verdana" w:eastAsia="Verdana" w:hAnsi="Verdana" w:cs="Verdana"/>
          <w:sz w:val="22"/>
          <w:lang w:val="es-ES"/>
        </w:rPr>
        <w:t xml:space="preserve"> </w:t>
      </w:r>
      <w:r w:rsidRPr="456AC00F">
        <w:rPr>
          <w:rFonts w:ascii="Verdana" w:eastAsia="Verdana" w:hAnsi="Verdana" w:cs="Verdana"/>
          <w:sz w:val="22"/>
          <w:lang w:val="es-CO"/>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248FF08B" w14:textId="561014F7"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en </w:t>
      </w:r>
      <w:r w:rsidR="00F50949">
        <w:rPr>
          <w:rFonts w:ascii="Verdana" w:eastAsia="Verdana" w:hAnsi="Verdana" w:cs="Verdana"/>
          <w:color w:val="000000"/>
          <w:sz w:val="22"/>
          <w:lang w:val="es-419"/>
        </w:rPr>
        <w:t>institucional,</w:t>
      </w:r>
      <w:r w:rsidRPr="456AC00F">
        <w:rPr>
          <w:rFonts w:ascii="Verdana" w:eastAsia="Verdana" w:hAnsi="Verdana" w:cs="Verdana"/>
          <w:color w:val="000000"/>
          <w:sz w:val="22"/>
        </w:rPr>
        <w:t xml:space="preserve"> el cual tiene carácter meramente enunciativo. No obstante, es la Entidad quien producto del análisis de las condiciones económicas del sector, de los oferentes, de la existencia de bienes </w:t>
      </w:r>
      <w:r w:rsidRPr="456AC00F">
        <w:rPr>
          <w:rFonts w:ascii="Verdana" w:eastAsia="Verdana" w:hAnsi="Verdana" w:cs="Verdana"/>
          <w:color w:val="000000"/>
          <w:sz w:val="22"/>
        </w:rPr>
        <w:lastRenderedPageBreak/>
        <w:t>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574EB" w:rsidRDefault="007D5DE0" w:rsidP="456AC00F">
      <w:pPr>
        <w:ind w:left="709"/>
        <w:rPr>
          <w:rFonts w:ascii="Verdana" w:eastAsia="Verdana" w:hAnsi="Verdana" w:cs="Verdana"/>
          <w:color w:val="000000"/>
          <w:sz w:val="22"/>
        </w:rPr>
      </w:pPr>
    </w:p>
    <w:p w14:paraId="0AB5D694" w14:textId="080B7703"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en </w:t>
      </w:r>
      <w:r w:rsidR="00F50949">
        <w:rPr>
          <w:rFonts w:ascii="Verdana" w:eastAsia="Verdana" w:hAnsi="Verdana" w:cs="Verdana"/>
          <w:color w:val="000000"/>
          <w:sz w:val="22"/>
          <w:lang w:val="es-419"/>
        </w:rPr>
        <w:t>Institucional:</w:t>
      </w:r>
      <w:r w:rsidRPr="456AC00F">
        <w:rPr>
          <w:rFonts w:ascii="Verdana" w:eastAsia="Verdana" w:hAnsi="Verdana" w:cs="Verdana"/>
          <w:sz w:val="22"/>
        </w:rPr>
        <w:t xml:space="preserve"> </w:t>
      </w:r>
    </w:p>
    <w:p w14:paraId="670D06BB" w14:textId="399F5A8E" w:rsidR="00D0140D" w:rsidRPr="00A574EB" w:rsidRDefault="00D0140D" w:rsidP="456AC00F">
      <w:pPr>
        <w:rPr>
          <w:rFonts w:ascii="Verdana" w:eastAsia="Verdana" w:hAnsi="Verdana" w:cs="Verdana"/>
          <w:color w:val="000000"/>
          <w:sz w:val="22"/>
        </w:rPr>
      </w:pPr>
    </w:p>
    <w:p w14:paraId="02473D95" w14:textId="25A478A9" w:rsidR="00D0140D" w:rsidRPr="00A574EB" w:rsidRDefault="00D0140D" w:rsidP="456AC00F">
      <w:pPr>
        <w:tabs>
          <w:tab w:val="left" w:pos="1134"/>
        </w:tabs>
        <w:ind w:left="502"/>
        <w:contextualSpacing/>
        <w:rPr>
          <w:rFonts w:ascii="Verdana" w:eastAsia="Verdana" w:hAnsi="Verdana" w:cs="Verdana"/>
          <w:color w:val="000000"/>
          <w:sz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14:paraId="324C577D" w14:textId="77777777" w:rsidTr="456AC00F">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02A4536" w14:textId="62E8B6A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46099CD9" w14:textId="127990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LISTADO DE BIENES COLOMBIANOS RELEVANTES SECTOR SOCIAL</w:t>
            </w:r>
          </w:p>
        </w:tc>
      </w:tr>
      <w:tr w:rsidR="456AC00F" w14:paraId="40F84AAE"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DEBA4C" w14:textId="77777777" w:rsidR="008D2CC4" w:rsidRDefault="008D2CC4"/>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44EED514" w14:textId="17E8C8F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Insumos</w:t>
            </w:r>
          </w:p>
          <w:p w14:paraId="27B44816" w14:textId="62C61E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[La Entidad deberá definir los insumos necesarios para el proyecto del sector social a ejecutar</w:t>
            </w:r>
            <w:bookmarkStart w:id="0" w:name="_GoBack"/>
            <w:bookmarkEnd w:id="0"/>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051FD5C0" w14:textId="5E821F00"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Elementos o materiales producidos</w:t>
            </w:r>
          </w:p>
          <w:p w14:paraId="13B73985" w14:textId="3EB795B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[La Entidad deberá definir los elementos o materiales producidos necesarios para el proyecto del sector social a ejecutar</w:t>
            </w:r>
            <w:r w:rsidRPr="456AC00F">
              <w:rPr>
                <w:rFonts w:ascii="Verdana" w:eastAsia="Verdana" w:hAnsi="Verdana" w:cs="Verdana"/>
                <w:b/>
                <w:bCs/>
                <w:color w:val="000000"/>
                <w:sz w:val="22"/>
                <w:highlight w:val="lightGray"/>
                <w:lang w:val="es-ES"/>
              </w:rPr>
              <w:t>]</w:t>
            </w:r>
          </w:p>
        </w:tc>
      </w:tr>
      <w:tr w:rsidR="456AC00F" w14:paraId="5A39D651"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78FE1A97" w14:textId="6DF78F83" w:rsidR="456AC00F" w:rsidRDefault="456AC00F" w:rsidP="00F50949">
            <w:pPr>
              <w:jc w:val="center"/>
              <w:rPr>
                <w:rFonts w:ascii="Verdana" w:eastAsia="Verdana" w:hAnsi="Verdana" w:cs="Verdana"/>
                <w:color w:val="000000"/>
                <w:sz w:val="22"/>
              </w:rPr>
            </w:pPr>
            <w:r w:rsidRPr="456AC00F">
              <w:rPr>
                <w:rFonts w:ascii="Verdana" w:eastAsia="Verdana" w:hAnsi="Verdana" w:cs="Verdana"/>
                <w:b/>
                <w:bCs/>
                <w:sz w:val="22"/>
                <w:lang w:val="es-CO"/>
              </w:rPr>
              <w:t xml:space="preserve">1. OBRAS EN </w:t>
            </w:r>
            <w:r w:rsidR="00F50949">
              <w:rPr>
                <w:rFonts w:ascii="Verdana" w:eastAsia="Verdana" w:hAnsi="Verdana" w:cs="Verdana"/>
                <w:b/>
                <w:bCs/>
                <w:color w:val="000000"/>
                <w:sz w:val="22"/>
                <w:lang w:val="es-CO"/>
              </w:rPr>
              <w:t xml:space="preserve">PROYECTOS </w:t>
            </w:r>
            <w:r w:rsidR="00F50949" w:rsidRPr="00F50949">
              <w:rPr>
                <w:rFonts w:ascii="Verdana" w:eastAsia="Verdana" w:hAnsi="Verdana" w:cs="Verdana"/>
                <w:b/>
                <w:bCs/>
                <w:color w:val="000000"/>
                <w:sz w:val="22"/>
                <w:lang w:val="es-CO"/>
              </w:rPr>
              <w:t xml:space="preserve">DE ADECUACIÓN Y/O CONSERVACIÓN Y/O INTERVENCIÓN Y/O INSTALACIÓN Y/O MANTENIMIENTO Y/O MEJORAMIENTO Y/O MODIFICACIÓN U OPTIMIZACIÓN Y/O REHABILITACIÓN Y/O REMODELACIÓN Y/O REPOSICIÓN Y/O REPARACIÓN LOCATIVA Y/O RESTAURACIÓN Y/O RESTITUCIÓN Y/O TERMINACIÓN DE INFRAESTRUCTURA </w:t>
            </w:r>
            <w:r w:rsidR="00F50949" w:rsidRPr="00F50949">
              <w:rPr>
                <w:rFonts w:ascii="Verdana" w:eastAsia="Verdana" w:hAnsi="Verdana" w:cs="Verdana"/>
                <w:b/>
                <w:bCs/>
                <w:color w:val="000000"/>
                <w:sz w:val="22"/>
                <w:lang w:val="es-CO"/>
              </w:rPr>
              <w:lastRenderedPageBreak/>
              <w:t>DE SERVICIO PUBLICO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64ADB2" w14:textId="20110F30"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lastRenderedPageBreak/>
              <w:t>[Por ejemplo</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4EA494" w14:textId="50EF9AE9"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[Por ejemplo</w:t>
            </w:r>
            <w:r w:rsidRPr="456AC00F">
              <w:rPr>
                <w:rFonts w:ascii="Verdana" w:eastAsia="Verdana" w:hAnsi="Verdana" w:cs="Verdana"/>
                <w:b/>
                <w:bCs/>
                <w:color w:val="000000"/>
                <w:sz w:val="22"/>
                <w:highlight w:val="lightGray"/>
                <w:lang w:val="es-ES"/>
              </w:rPr>
              <w:t>]</w:t>
            </w:r>
          </w:p>
        </w:tc>
      </w:tr>
      <w:tr w:rsidR="456AC00F" w14:paraId="31495557"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70D5BC3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A301D3E" w14:textId="3A97F9B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0A0389" w14:textId="2307417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Concreto hidráulico</w:t>
            </w:r>
          </w:p>
        </w:tc>
      </w:tr>
      <w:tr w:rsidR="456AC00F" w14:paraId="2C77468E" w14:textId="77777777" w:rsidTr="456AC00F">
        <w:trPr>
          <w:trHeight w:val="300"/>
        </w:trPr>
        <w:tc>
          <w:tcPr>
            <w:tcW w:w="2640" w:type="dxa"/>
            <w:vMerge/>
            <w:tcBorders>
              <w:left w:val="single" w:sz="0" w:space="0" w:color="auto"/>
              <w:right w:val="single" w:sz="0" w:space="0" w:color="auto"/>
            </w:tcBorders>
            <w:vAlign w:val="center"/>
          </w:tcPr>
          <w:p w14:paraId="66E54EED"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7B3201E" w14:textId="13AE336F"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8E9EA8" w14:textId="67F94E2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Concreto reforzado</w:t>
            </w:r>
          </w:p>
        </w:tc>
      </w:tr>
      <w:tr w:rsidR="456AC00F" w14:paraId="03CBF23E" w14:textId="77777777" w:rsidTr="456AC00F">
        <w:trPr>
          <w:trHeight w:val="300"/>
        </w:trPr>
        <w:tc>
          <w:tcPr>
            <w:tcW w:w="2640" w:type="dxa"/>
            <w:vMerge/>
            <w:tcBorders>
              <w:left w:val="single" w:sz="0" w:space="0" w:color="auto"/>
              <w:right w:val="single" w:sz="0" w:space="0" w:color="auto"/>
            </w:tcBorders>
            <w:vAlign w:val="center"/>
          </w:tcPr>
          <w:p w14:paraId="6A20046E"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27D33F8" w14:textId="315B66E5"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9CB5ECE" w14:textId="152B1FC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de madera</w:t>
            </w:r>
          </w:p>
        </w:tc>
      </w:tr>
      <w:tr w:rsidR="456AC00F" w14:paraId="345A1938" w14:textId="77777777" w:rsidTr="456AC00F">
        <w:trPr>
          <w:trHeight w:val="300"/>
        </w:trPr>
        <w:tc>
          <w:tcPr>
            <w:tcW w:w="2640" w:type="dxa"/>
            <w:vMerge/>
            <w:tcBorders>
              <w:left w:val="single" w:sz="0" w:space="0" w:color="auto"/>
              <w:right w:val="single" w:sz="0" w:space="0" w:color="auto"/>
            </w:tcBorders>
            <w:vAlign w:val="center"/>
          </w:tcPr>
          <w:p w14:paraId="77DE2995"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4DBAB5" w14:textId="46A3E4D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1C789B8" w14:textId="5F35C2ED"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de concreto</w:t>
            </w:r>
          </w:p>
        </w:tc>
      </w:tr>
      <w:tr w:rsidR="456AC00F" w14:paraId="2F361531" w14:textId="77777777" w:rsidTr="456AC00F">
        <w:trPr>
          <w:trHeight w:val="300"/>
        </w:trPr>
        <w:tc>
          <w:tcPr>
            <w:tcW w:w="2640" w:type="dxa"/>
            <w:vMerge/>
            <w:tcBorders>
              <w:left w:val="single" w:sz="0" w:space="0" w:color="auto"/>
              <w:right w:val="single" w:sz="0" w:space="0" w:color="auto"/>
            </w:tcBorders>
            <w:vAlign w:val="center"/>
          </w:tcPr>
          <w:p w14:paraId="6BC8A59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D2254D" w14:textId="24F03B4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514E088" w14:textId="7628BD3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metálicos</w:t>
            </w:r>
          </w:p>
        </w:tc>
      </w:tr>
      <w:tr w:rsidR="456AC00F" w14:paraId="2E25326B" w14:textId="77777777" w:rsidTr="456AC00F">
        <w:trPr>
          <w:trHeight w:val="300"/>
        </w:trPr>
        <w:tc>
          <w:tcPr>
            <w:tcW w:w="2640" w:type="dxa"/>
            <w:vMerge/>
            <w:tcBorders>
              <w:left w:val="single" w:sz="0" w:space="0" w:color="auto"/>
              <w:right w:val="single" w:sz="0" w:space="0" w:color="auto"/>
            </w:tcBorders>
            <w:vAlign w:val="center"/>
          </w:tcPr>
          <w:p w14:paraId="5A7B72C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D54F8F" w14:textId="7768A66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1813E9" w14:textId="056190DD"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Sanitarios</w:t>
            </w:r>
          </w:p>
        </w:tc>
      </w:tr>
      <w:tr w:rsidR="456AC00F" w14:paraId="641501CA" w14:textId="77777777" w:rsidTr="456AC00F">
        <w:trPr>
          <w:trHeight w:val="300"/>
        </w:trPr>
        <w:tc>
          <w:tcPr>
            <w:tcW w:w="2640" w:type="dxa"/>
            <w:vMerge/>
            <w:tcBorders>
              <w:left w:val="single" w:sz="0" w:space="0" w:color="auto"/>
              <w:right w:val="single" w:sz="0" w:space="0" w:color="auto"/>
            </w:tcBorders>
            <w:vAlign w:val="center"/>
          </w:tcPr>
          <w:p w14:paraId="4925176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437B69" w14:textId="2143B73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51D12F3" w14:textId="36CC1DCA"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Lavamanos</w:t>
            </w:r>
          </w:p>
        </w:tc>
      </w:tr>
      <w:tr w:rsidR="456AC00F" w14:paraId="5554CB3F" w14:textId="77777777" w:rsidTr="456AC00F">
        <w:trPr>
          <w:trHeight w:val="300"/>
        </w:trPr>
        <w:tc>
          <w:tcPr>
            <w:tcW w:w="2640" w:type="dxa"/>
            <w:vMerge/>
            <w:tcBorders>
              <w:left w:val="single" w:sz="0" w:space="0" w:color="auto"/>
              <w:right w:val="single" w:sz="0" w:space="0" w:color="auto"/>
            </w:tcBorders>
            <w:vAlign w:val="center"/>
          </w:tcPr>
          <w:p w14:paraId="64E3B45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2DBA2B" w14:textId="7893D21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C0296A4" w14:textId="459D8BB5"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Mobiliario</w:t>
            </w:r>
          </w:p>
        </w:tc>
      </w:tr>
      <w:tr w:rsidR="456AC00F" w14:paraId="4B6460F4" w14:textId="77777777" w:rsidTr="456AC00F">
        <w:trPr>
          <w:trHeight w:val="300"/>
        </w:trPr>
        <w:tc>
          <w:tcPr>
            <w:tcW w:w="2640" w:type="dxa"/>
            <w:vMerge/>
            <w:tcBorders>
              <w:left w:val="single" w:sz="0" w:space="0" w:color="auto"/>
              <w:right w:val="single" w:sz="0" w:space="0" w:color="auto"/>
            </w:tcBorders>
            <w:vAlign w:val="center"/>
          </w:tcPr>
          <w:p w14:paraId="5A49D41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6FDFEC" w14:textId="3C9C71E1"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FA1BC5A" w14:textId="27558A51"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Mampostería</w:t>
            </w:r>
          </w:p>
        </w:tc>
      </w:tr>
      <w:tr w:rsidR="456AC00F" w14:paraId="657197F6" w14:textId="77777777" w:rsidTr="456AC00F">
        <w:trPr>
          <w:trHeight w:val="300"/>
        </w:trPr>
        <w:tc>
          <w:tcPr>
            <w:tcW w:w="2640" w:type="dxa"/>
            <w:vMerge/>
            <w:tcBorders>
              <w:left w:val="single" w:sz="0" w:space="0" w:color="auto"/>
              <w:right w:val="single" w:sz="0" w:space="0" w:color="auto"/>
            </w:tcBorders>
            <w:vAlign w:val="center"/>
          </w:tcPr>
          <w:p w14:paraId="732E15A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063EF79" w14:textId="523CB5A3"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67157D9" w14:textId="426D227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Puertas</w:t>
            </w:r>
          </w:p>
        </w:tc>
      </w:tr>
      <w:tr w:rsidR="456AC00F" w14:paraId="34BE1735" w14:textId="77777777" w:rsidTr="456AC00F">
        <w:trPr>
          <w:trHeight w:val="300"/>
        </w:trPr>
        <w:tc>
          <w:tcPr>
            <w:tcW w:w="2640" w:type="dxa"/>
            <w:vMerge/>
            <w:tcBorders>
              <w:left w:val="single" w:sz="0" w:space="0" w:color="auto"/>
              <w:right w:val="single" w:sz="0" w:space="0" w:color="auto"/>
            </w:tcBorders>
            <w:vAlign w:val="center"/>
          </w:tcPr>
          <w:p w14:paraId="6D81C17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61BD162" w14:textId="4D282EC1"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C195702" w14:textId="42C0216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Baldosas / cerámicas / Tabletas</w:t>
            </w:r>
          </w:p>
        </w:tc>
      </w:tr>
      <w:tr w:rsidR="456AC00F" w14:paraId="1A924497" w14:textId="77777777" w:rsidTr="456AC00F">
        <w:trPr>
          <w:trHeight w:val="300"/>
        </w:trPr>
        <w:tc>
          <w:tcPr>
            <w:tcW w:w="2640" w:type="dxa"/>
            <w:vMerge/>
            <w:tcBorders>
              <w:left w:val="single" w:sz="0" w:space="0" w:color="auto"/>
              <w:right w:val="single" w:sz="0" w:space="0" w:color="auto"/>
            </w:tcBorders>
            <w:vAlign w:val="center"/>
          </w:tcPr>
          <w:p w14:paraId="2757666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1BFE1E" w14:textId="39FDF38A"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579BAF1" w14:textId="1EB40BE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Malla electrosoldada</w:t>
            </w:r>
          </w:p>
        </w:tc>
      </w:tr>
      <w:tr w:rsidR="456AC00F" w14:paraId="1E7EDB61" w14:textId="77777777" w:rsidTr="456AC00F">
        <w:trPr>
          <w:trHeight w:val="300"/>
        </w:trPr>
        <w:tc>
          <w:tcPr>
            <w:tcW w:w="2640" w:type="dxa"/>
            <w:vMerge/>
            <w:tcBorders>
              <w:left w:val="single" w:sz="0" w:space="0" w:color="auto"/>
              <w:right w:val="single" w:sz="0" w:space="0" w:color="auto"/>
            </w:tcBorders>
            <w:vAlign w:val="center"/>
          </w:tcPr>
          <w:p w14:paraId="50D645EF"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D4F33EA" w14:textId="35A8FBA3"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875C6FF" w14:textId="78B005E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Tubería</w:t>
            </w:r>
          </w:p>
        </w:tc>
      </w:tr>
      <w:tr w:rsidR="456AC00F" w14:paraId="3EDE7474" w14:textId="77777777" w:rsidTr="456AC00F">
        <w:trPr>
          <w:trHeight w:val="300"/>
        </w:trPr>
        <w:tc>
          <w:tcPr>
            <w:tcW w:w="2640" w:type="dxa"/>
            <w:vMerge/>
            <w:tcBorders>
              <w:left w:val="single" w:sz="0" w:space="0" w:color="auto"/>
              <w:right w:val="single" w:sz="0" w:space="0" w:color="auto"/>
            </w:tcBorders>
            <w:vAlign w:val="center"/>
          </w:tcPr>
          <w:p w14:paraId="48A1304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7B10AD" w14:textId="6F0B771C"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5E588BB" w14:textId="5A116BE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Pintura</w:t>
            </w:r>
          </w:p>
        </w:tc>
      </w:tr>
      <w:tr w:rsidR="456AC00F" w14:paraId="375AD530" w14:textId="77777777" w:rsidTr="456AC00F">
        <w:trPr>
          <w:trHeight w:val="300"/>
        </w:trPr>
        <w:tc>
          <w:tcPr>
            <w:tcW w:w="2640" w:type="dxa"/>
            <w:vMerge/>
            <w:tcBorders>
              <w:left w:val="single" w:sz="0" w:space="0" w:color="auto"/>
              <w:right w:val="single" w:sz="0" w:space="0" w:color="auto"/>
            </w:tcBorders>
            <w:vAlign w:val="center"/>
          </w:tcPr>
          <w:p w14:paraId="1818B18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67C9C8" w14:textId="77D8D1BD"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C7E307" w14:textId="42802E4B"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Ladrillo</w:t>
            </w:r>
          </w:p>
        </w:tc>
      </w:tr>
      <w:tr w:rsidR="456AC00F" w14:paraId="586579A4" w14:textId="77777777" w:rsidTr="456AC00F">
        <w:trPr>
          <w:trHeight w:val="300"/>
        </w:trPr>
        <w:tc>
          <w:tcPr>
            <w:tcW w:w="2640" w:type="dxa"/>
            <w:vMerge/>
            <w:tcBorders>
              <w:left w:val="single" w:sz="0" w:space="0" w:color="auto"/>
              <w:right w:val="single" w:sz="0" w:space="0" w:color="auto"/>
            </w:tcBorders>
            <w:vAlign w:val="center"/>
          </w:tcPr>
          <w:p w14:paraId="59B1463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0560E" w14:textId="57BBA25C"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F0B439F" w14:textId="0AA738B7" w:rsidR="456AC00F" w:rsidRDefault="456AC00F" w:rsidP="456AC00F">
            <w:pPr>
              <w:jc w:val="left"/>
              <w:rPr>
                <w:rFonts w:ascii="Verdana" w:eastAsia="Verdana" w:hAnsi="Verdana" w:cs="Verdana"/>
                <w:color w:val="000000"/>
                <w:sz w:val="22"/>
                <w:lang w:val="en-US"/>
              </w:rPr>
            </w:pPr>
            <w:proofErr w:type="spellStart"/>
            <w:r w:rsidRPr="456AC00F">
              <w:rPr>
                <w:rFonts w:ascii="Verdana" w:eastAsia="Verdana" w:hAnsi="Verdana" w:cs="Verdana"/>
                <w:color w:val="000000"/>
                <w:sz w:val="22"/>
                <w:highlight w:val="lightGray"/>
                <w:lang w:val="es-CO"/>
              </w:rPr>
              <w:t>Ventanería</w:t>
            </w:r>
            <w:proofErr w:type="spellEnd"/>
          </w:p>
        </w:tc>
      </w:tr>
      <w:tr w:rsidR="456AC00F" w14:paraId="6201031A" w14:textId="77777777" w:rsidTr="456AC00F">
        <w:trPr>
          <w:trHeight w:val="300"/>
        </w:trPr>
        <w:tc>
          <w:tcPr>
            <w:tcW w:w="2640" w:type="dxa"/>
            <w:vMerge/>
            <w:tcBorders>
              <w:left w:val="single" w:sz="0" w:space="0" w:color="auto"/>
              <w:right w:val="single" w:sz="0" w:space="0" w:color="auto"/>
            </w:tcBorders>
            <w:vAlign w:val="center"/>
          </w:tcPr>
          <w:p w14:paraId="3EBD905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605648" w14:textId="768C9395"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D7389F" w14:textId="14A1672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Tejas</w:t>
            </w:r>
          </w:p>
        </w:tc>
      </w:tr>
      <w:tr w:rsidR="456AC00F" w14:paraId="37C1271B" w14:textId="77777777" w:rsidTr="456AC00F">
        <w:trPr>
          <w:trHeight w:val="300"/>
        </w:trPr>
        <w:tc>
          <w:tcPr>
            <w:tcW w:w="2640" w:type="dxa"/>
            <w:vMerge/>
            <w:tcBorders>
              <w:left w:val="single" w:sz="0" w:space="0" w:color="auto"/>
              <w:right w:val="single" w:sz="0" w:space="0" w:color="auto"/>
            </w:tcBorders>
            <w:vAlign w:val="center"/>
          </w:tcPr>
          <w:p w14:paraId="13798B2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9CA826" w14:textId="460529B6"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65468ED" w14:textId="467EAD5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Grama</w:t>
            </w:r>
          </w:p>
        </w:tc>
      </w:tr>
      <w:tr w:rsidR="456AC00F" w14:paraId="01E9A9A9" w14:textId="77777777" w:rsidTr="456AC00F">
        <w:trPr>
          <w:trHeight w:val="300"/>
        </w:trPr>
        <w:tc>
          <w:tcPr>
            <w:tcW w:w="2640" w:type="dxa"/>
            <w:vMerge/>
            <w:tcBorders>
              <w:left w:val="single" w:sz="0" w:space="0" w:color="auto"/>
              <w:right w:val="single" w:sz="0" w:space="0" w:color="auto"/>
            </w:tcBorders>
            <w:vAlign w:val="center"/>
          </w:tcPr>
          <w:p w14:paraId="5F29E59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83859E3" w14:textId="247A4FCA"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D9F02D" w14:textId="23E64812"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Grama sintética</w:t>
            </w:r>
          </w:p>
        </w:tc>
      </w:tr>
      <w:tr w:rsidR="456AC00F" w14:paraId="7C7DEE94" w14:textId="77777777" w:rsidTr="456AC00F">
        <w:trPr>
          <w:trHeight w:val="300"/>
        </w:trPr>
        <w:tc>
          <w:tcPr>
            <w:tcW w:w="2640" w:type="dxa"/>
            <w:vMerge/>
            <w:tcBorders>
              <w:left w:val="single" w:sz="0" w:space="0" w:color="auto"/>
              <w:right w:val="single" w:sz="0" w:space="0" w:color="auto"/>
            </w:tcBorders>
            <w:vAlign w:val="center"/>
          </w:tcPr>
          <w:p w14:paraId="078436D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6A37B2B" w14:textId="37C5C6B0"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9563C2" w14:textId="68A3B56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Tableros de canchas</w:t>
            </w:r>
          </w:p>
        </w:tc>
      </w:tr>
      <w:tr w:rsidR="456AC00F" w14:paraId="60FD023B" w14:textId="77777777" w:rsidTr="456AC00F">
        <w:trPr>
          <w:trHeight w:val="300"/>
        </w:trPr>
        <w:tc>
          <w:tcPr>
            <w:tcW w:w="2640" w:type="dxa"/>
            <w:vMerge/>
            <w:tcBorders>
              <w:left w:val="single" w:sz="0" w:space="0" w:color="auto"/>
              <w:right w:val="single" w:sz="0" w:space="0" w:color="auto"/>
            </w:tcBorders>
            <w:vAlign w:val="center"/>
          </w:tcPr>
          <w:p w14:paraId="597CC01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95678A" w14:textId="047C8A47"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85E4A01" w14:textId="6A94C6F0"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Mallas de canchas</w:t>
            </w:r>
          </w:p>
        </w:tc>
      </w:tr>
      <w:tr w:rsidR="456AC00F" w14:paraId="72B43FDC" w14:textId="77777777" w:rsidTr="456AC00F">
        <w:trPr>
          <w:trHeight w:val="300"/>
        </w:trPr>
        <w:tc>
          <w:tcPr>
            <w:tcW w:w="2640" w:type="dxa"/>
            <w:vMerge/>
            <w:tcBorders>
              <w:left w:val="single" w:sz="0" w:space="0" w:color="auto"/>
              <w:right w:val="single" w:sz="0" w:space="0" w:color="auto"/>
            </w:tcBorders>
            <w:vAlign w:val="center"/>
          </w:tcPr>
          <w:p w14:paraId="39DBC34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6E05A6" w14:textId="596DC9A0"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DFD68D2" w14:textId="206F117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Postes metálicos</w:t>
            </w:r>
          </w:p>
        </w:tc>
      </w:tr>
      <w:tr w:rsidR="456AC00F" w14:paraId="2DE7A280" w14:textId="77777777" w:rsidTr="456AC00F">
        <w:trPr>
          <w:trHeight w:val="300"/>
        </w:trPr>
        <w:tc>
          <w:tcPr>
            <w:tcW w:w="2640" w:type="dxa"/>
            <w:vMerge/>
            <w:tcBorders>
              <w:left w:val="single" w:sz="0" w:space="0" w:color="auto"/>
              <w:right w:val="single" w:sz="0" w:space="0" w:color="auto"/>
            </w:tcBorders>
            <w:vAlign w:val="center"/>
          </w:tcPr>
          <w:p w14:paraId="05C124D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ECD0734" w14:textId="034F7AA5"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548AC60" w14:textId="06E0681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Arcos metálicos</w:t>
            </w:r>
          </w:p>
        </w:tc>
      </w:tr>
      <w:tr w:rsidR="456AC00F" w14:paraId="0F24EDA1" w14:textId="77777777" w:rsidTr="456AC00F">
        <w:trPr>
          <w:trHeight w:val="300"/>
        </w:trPr>
        <w:tc>
          <w:tcPr>
            <w:tcW w:w="2640" w:type="dxa"/>
            <w:vMerge/>
            <w:tcBorders>
              <w:left w:val="single" w:sz="0" w:space="0" w:color="auto"/>
              <w:right w:val="single" w:sz="0" w:space="0" w:color="auto"/>
            </w:tcBorders>
            <w:vAlign w:val="center"/>
          </w:tcPr>
          <w:p w14:paraId="67DCF25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3A8F61" w14:textId="2FA92FDF"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D6CAB9D" w14:textId="5C1DD1BA"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Impermeabilizantes</w:t>
            </w:r>
          </w:p>
        </w:tc>
      </w:tr>
      <w:tr w:rsidR="456AC00F" w14:paraId="1CCC457C" w14:textId="77777777" w:rsidTr="456AC00F">
        <w:trPr>
          <w:trHeight w:val="300"/>
        </w:trPr>
        <w:tc>
          <w:tcPr>
            <w:tcW w:w="2640" w:type="dxa"/>
            <w:vMerge/>
            <w:tcBorders>
              <w:left w:val="single" w:sz="0" w:space="0" w:color="auto"/>
              <w:right w:val="single" w:sz="0" w:space="0" w:color="auto"/>
            </w:tcBorders>
            <w:vAlign w:val="center"/>
          </w:tcPr>
          <w:p w14:paraId="7C49B333"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5C60A6" w14:textId="68FA6A09"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A77EA1" w14:textId="449FB9E2"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Elementos acústicos</w:t>
            </w:r>
          </w:p>
        </w:tc>
      </w:tr>
      <w:tr w:rsidR="456AC00F" w14:paraId="11D98605"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165A24B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8CEA891" w14:textId="4B662634"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8CE5D0" w14:textId="4B805DE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Luminarias....</w:t>
            </w:r>
          </w:p>
        </w:tc>
      </w:tr>
      <w:tr w:rsidR="456AC00F" w14:paraId="3E26B466"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3CD2C51" w14:textId="60446E44" w:rsidR="4AADFCB9" w:rsidRDefault="4AADFCB9" w:rsidP="456AC00F">
            <w:pPr>
              <w:jc w:val="center"/>
              <w:rPr>
                <w:rFonts w:ascii="Verdana" w:eastAsia="Verdana" w:hAnsi="Verdana" w:cs="Verdana"/>
                <w:color w:val="000000"/>
                <w:sz w:val="22"/>
              </w:rPr>
            </w:pPr>
            <w:r w:rsidRPr="456AC00F">
              <w:rPr>
                <w:rFonts w:ascii="Verdana" w:eastAsia="Verdana" w:hAnsi="Verdana" w:cs="Verdana"/>
                <w:b/>
                <w:bCs/>
                <w:sz w:val="22"/>
                <w:lang w:val="es-CO"/>
              </w:rPr>
              <w:t>XX</w:t>
            </w:r>
            <w:r w:rsidR="456AC00F" w:rsidRPr="456AC00F">
              <w:rPr>
                <w:rFonts w:ascii="Verdana" w:eastAsia="Verdana" w:hAnsi="Verdana" w:cs="Verdana"/>
                <w:b/>
                <w:bCs/>
                <w:sz w:val="22"/>
                <w:lang w:val="es-CO"/>
              </w:rPr>
              <w:t xml:space="preserve">. OBRAS EN </w:t>
            </w:r>
            <w:proofErr w:type="spellStart"/>
            <w:r w:rsidR="00F50949" w:rsidRPr="456AC00F">
              <w:rPr>
                <w:rFonts w:ascii="Verdana" w:eastAsia="Verdana" w:hAnsi="Verdana" w:cs="Verdana"/>
                <w:b/>
                <w:bCs/>
                <w:sz w:val="22"/>
                <w:lang w:val="es-CO"/>
              </w:rPr>
              <w:t>EN</w:t>
            </w:r>
            <w:proofErr w:type="spellEnd"/>
            <w:r w:rsidR="00F50949" w:rsidRPr="456AC00F">
              <w:rPr>
                <w:rFonts w:ascii="Verdana" w:eastAsia="Verdana" w:hAnsi="Verdana" w:cs="Verdana"/>
                <w:b/>
                <w:bCs/>
                <w:sz w:val="22"/>
                <w:lang w:val="es-CO"/>
              </w:rPr>
              <w:t xml:space="preserve"> </w:t>
            </w:r>
            <w:r w:rsidR="00F50949">
              <w:rPr>
                <w:rFonts w:ascii="Verdana" w:eastAsia="Verdana" w:hAnsi="Verdana" w:cs="Verdana"/>
                <w:b/>
                <w:bCs/>
                <w:color w:val="000000"/>
                <w:sz w:val="22"/>
                <w:lang w:val="es-CO"/>
              </w:rPr>
              <w:t xml:space="preserve">PROYECTOS </w:t>
            </w:r>
            <w:r w:rsidR="00F50949" w:rsidRPr="00F50949">
              <w:rPr>
                <w:rFonts w:ascii="Verdana" w:eastAsia="Verdana" w:hAnsi="Verdana" w:cs="Verdana"/>
                <w:b/>
                <w:bCs/>
                <w:color w:val="000000"/>
                <w:sz w:val="22"/>
                <w:lang w:val="es-CO"/>
              </w:rPr>
              <w:t>DE ADECUACIÓN Y/O CONSERVACIÓN Y/O INTERVENCIÓN Y/O INSTALACIÓN Y/O MANTENIMIENTO Y/O MEJORAMIENTO Y/O MODIFICACIÓN U OPTIMIZACIÓN Y/O REHABILITACIÓN Y/O REMODELACIÓN Y/O REPOSICIÓN Y/O REPARACIÓN LOCATIVA Y/O RESTAURACIÓN Y/O RESTITUCIÓN Y/O TERMINACIÓN DE INFRAESTRUCTURA</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757047" w14:textId="44775DC9"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50E32C" w14:textId="4744466E" w:rsidR="456AC00F" w:rsidRDefault="456AC00F" w:rsidP="456AC00F">
            <w:pPr>
              <w:jc w:val="left"/>
              <w:rPr>
                <w:rFonts w:ascii="Verdana" w:eastAsia="Verdana" w:hAnsi="Verdana" w:cs="Verdana"/>
                <w:color w:val="000000"/>
                <w:sz w:val="22"/>
                <w:lang w:val="en-US"/>
              </w:rPr>
            </w:pPr>
          </w:p>
        </w:tc>
      </w:tr>
      <w:tr w:rsidR="456AC00F" w14:paraId="3ED02122" w14:textId="77777777" w:rsidTr="456AC00F">
        <w:trPr>
          <w:trHeight w:val="300"/>
        </w:trPr>
        <w:tc>
          <w:tcPr>
            <w:tcW w:w="2640" w:type="dxa"/>
            <w:vMerge/>
            <w:tcBorders>
              <w:left w:val="single" w:sz="0" w:space="0" w:color="auto"/>
              <w:right w:val="single" w:sz="0" w:space="0" w:color="auto"/>
            </w:tcBorders>
            <w:vAlign w:val="center"/>
          </w:tcPr>
          <w:p w14:paraId="789E191D"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080FEC86" w14:textId="5302CE3C"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9DB3160" w14:textId="686331D8" w:rsidR="456AC00F" w:rsidRDefault="456AC00F" w:rsidP="456AC00F">
            <w:pPr>
              <w:jc w:val="left"/>
              <w:rPr>
                <w:rFonts w:ascii="Verdana" w:eastAsia="Verdana" w:hAnsi="Verdana" w:cs="Verdana"/>
                <w:color w:val="000000"/>
                <w:sz w:val="22"/>
                <w:lang w:val="en-US"/>
              </w:rPr>
            </w:pPr>
          </w:p>
        </w:tc>
      </w:tr>
      <w:tr w:rsidR="456AC00F" w14:paraId="0218E806" w14:textId="77777777" w:rsidTr="456AC00F">
        <w:trPr>
          <w:trHeight w:val="300"/>
        </w:trPr>
        <w:tc>
          <w:tcPr>
            <w:tcW w:w="2640" w:type="dxa"/>
            <w:vMerge/>
            <w:tcBorders>
              <w:left w:val="single" w:sz="0" w:space="0" w:color="auto"/>
              <w:right w:val="single" w:sz="0" w:space="0" w:color="auto"/>
            </w:tcBorders>
            <w:vAlign w:val="center"/>
          </w:tcPr>
          <w:p w14:paraId="3914A003"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32944B9" w14:textId="6EB72A0C"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2D810F" w14:textId="60F387EC" w:rsidR="456AC00F" w:rsidRDefault="456AC00F" w:rsidP="456AC00F">
            <w:pPr>
              <w:jc w:val="left"/>
              <w:rPr>
                <w:rFonts w:ascii="Verdana" w:eastAsia="Verdana" w:hAnsi="Verdana" w:cs="Verdana"/>
                <w:color w:val="000000"/>
                <w:sz w:val="22"/>
                <w:lang w:val="en-US"/>
              </w:rPr>
            </w:pPr>
          </w:p>
        </w:tc>
      </w:tr>
      <w:tr w:rsidR="456AC00F" w14:paraId="3262031D" w14:textId="77777777" w:rsidTr="456AC00F">
        <w:trPr>
          <w:trHeight w:val="300"/>
        </w:trPr>
        <w:tc>
          <w:tcPr>
            <w:tcW w:w="2640" w:type="dxa"/>
            <w:vMerge/>
            <w:tcBorders>
              <w:left w:val="single" w:sz="0" w:space="0" w:color="auto"/>
              <w:right w:val="single" w:sz="0" w:space="0" w:color="auto"/>
            </w:tcBorders>
            <w:vAlign w:val="center"/>
          </w:tcPr>
          <w:p w14:paraId="7995209F"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5BCEED7F" w14:textId="3AA7682A"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1E808B2" w14:textId="64331D67" w:rsidR="456AC00F" w:rsidRDefault="456AC00F" w:rsidP="456AC00F">
            <w:pPr>
              <w:jc w:val="left"/>
              <w:rPr>
                <w:rFonts w:ascii="Verdana" w:eastAsia="Verdana" w:hAnsi="Verdana" w:cs="Verdana"/>
                <w:color w:val="000000"/>
                <w:sz w:val="22"/>
                <w:lang w:val="en-US"/>
              </w:rPr>
            </w:pPr>
          </w:p>
        </w:tc>
      </w:tr>
      <w:tr w:rsidR="456AC00F" w14:paraId="0D83707C" w14:textId="77777777" w:rsidTr="456AC00F">
        <w:trPr>
          <w:trHeight w:val="300"/>
        </w:trPr>
        <w:tc>
          <w:tcPr>
            <w:tcW w:w="2640" w:type="dxa"/>
            <w:vMerge/>
            <w:tcBorders>
              <w:left w:val="single" w:sz="0" w:space="0" w:color="auto"/>
              <w:right w:val="single" w:sz="0" w:space="0" w:color="auto"/>
            </w:tcBorders>
            <w:vAlign w:val="center"/>
          </w:tcPr>
          <w:p w14:paraId="01C09113"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4384BCA" w14:textId="50DDF914"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FC022B8" w14:textId="16953924" w:rsidR="456AC00F" w:rsidRDefault="456AC00F" w:rsidP="456AC00F">
            <w:pPr>
              <w:jc w:val="left"/>
              <w:rPr>
                <w:rFonts w:ascii="Verdana" w:eastAsia="Verdana" w:hAnsi="Verdana" w:cs="Verdana"/>
                <w:color w:val="000000"/>
                <w:sz w:val="22"/>
                <w:lang w:val="en-US"/>
              </w:rPr>
            </w:pPr>
          </w:p>
        </w:tc>
      </w:tr>
      <w:tr w:rsidR="456AC00F" w14:paraId="5AB190CA" w14:textId="77777777" w:rsidTr="456AC00F">
        <w:trPr>
          <w:trHeight w:val="300"/>
        </w:trPr>
        <w:tc>
          <w:tcPr>
            <w:tcW w:w="2640" w:type="dxa"/>
            <w:vMerge/>
            <w:tcBorders>
              <w:left w:val="single" w:sz="0" w:space="0" w:color="auto"/>
              <w:right w:val="single" w:sz="0" w:space="0" w:color="auto"/>
            </w:tcBorders>
            <w:vAlign w:val="center"/>
          </w:tcPr>
          <w:p w14:paraId="37A298FE"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73B8B99" w14:textId="2764058E"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54DB0B" w14:textId="605B086E" w:rsidR="456AC00F" w:rsidRDefault="456AC00F" w:rsidP="456AC00F">
            <w:pPr>
              <w:jc w:val="left"/>
              <w:rPr>
                <w:rFonts w:ascii="Verdana" w:eastAsia="Verdana" w:hAnsi="Verdana" w:cs="Verdana"/>
                <w:color w:val="000000"/>
                <w:sz w:val="22"/>
                <w:lang w:val="en-US"/>
              </w:rPr>
            </w:pPr>
          </w:p>
        </w:tc>
      </w:tr>
      <w:tr w:rsidR="456AC00F" w14:paraId="1110A98D"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0104F9"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610267A" w14:textId="38B7C1C5"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A0F7EA" w14:textId="09FEFA70" w:rsidR="456AC00F" w:rsidRDefault="456AC00F" w:rsidP="456AC00F">
            <w:pPr>
              <w:rPr>
                <w:rFonts w:ascii="Verdana" w:eastAsia="Verdana" w:hAnsi="Verdana" w:cs="Verdana"/>
                <w:color w:val="000000"/>
                <w:sz w:val="22"/>
              </w:rPr>
            </w:pPr>
          </w:p>
        </w:tc>
      </w:tr>
    </w:tbl>
    <w:p w14:paraId="006E7658" w14:textId="52016860" w:rsidR="00D0140D" w:rsidRPr="00A574EB" w:rsidRDefault="00D0140D" w:rsidP="456AC00F">
      <w:pPr>
        <w:rPr>
          <w:rFonts w:ascii="Verdana" w:eastAsia="Verdana" w:hAnsi="Verdana" w:cs="Verdana"/>
          <w:color w:val="000000"/>
          <w:sz w:val="22"/>
          <w:lang w:val="en-US"/>
        </w:rPr>
      </w:pPr>
    </w:p>
    <w:p w14:paraId="4B4A0165" w14:textId="20FEF78C" w:rsidR="00D0140D" w:rsidRPr="00A574EB" w:rsidRDefault="00D0140D" w:rsidP="456AC00F">
      <w:pPr>
        <w:tabs>
          <w:tab w:val="left" w:pos="1134"/>
        </w:tabs>
        <w:ind w:left="502"/>
        <w:contextualSpacing/>
        <w:rPr>
          <w:rFonts w:ascii="Verdana" w:eastAsia="Verdana" w:hAnsi="Verdana" w:cs="Verdana"/>
          <w:color w:val="000000"/>
          <w:sz w:val="22"/>
        </w:rPr>
      </w:pPr>
    </w:p>
    <w:p w14:paraId="67FA2C96" w14:textId="50787655" w:rsidR="00D0140D" w:rsidRPr="00A574EB" w:rsidRDefault="00D0140D" w:rsidP="456AC00F">
      <w:pPr>
        <w:rPr>
          <w:rFonts w:ascii="Verdana" w:eastAsia="Verdana" w:hAnsi="Verdana" w:cs="Verdana"/>
          <w:sz w:val="22"/>
        </w:rPr>
      </w:pPr>
    </w:p>
    <w:sectPr w:rsidR="00D0140D" w:rsidRPr="00A574EB"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D724DE" w14:textId="77777777" w:rsidR="00742888" w:rsidRDefault="00742888" w:rsidP="004F2C35">
      <w:r>
        <w:separator/>
      </w:r>
    </w:p>
  </w:endnote>
  <w:endnote w:type="continuationSeparator" w:id="0">
    <w:p w14:paraId="4A3009F7" w14:textId="77777777" w:rsidR="00742888" w:rsidRDefault="00742888" w:rsidP="004F2C35">
      <w:r>
        <w:continuationSeparator/>
      </w:r>
    </w:p>
  </w:endnote>
  <w:endnote w:type="continuationNotice" w:id="1">
    <w:p w14:paraId="4E872270" w14:textId="77777777" w:rsidR="00742888" w:rsidRDefault="007428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324EEF" w14:textId="77777777" w:rsidR="00742888" w:rsidRDefault="00742888" w:rsidP="004F2C35">
      <w:r>
        <w:separator/>
      </w:r>
    </w:p>
  </w:footnote>
  <w:footnote w:type="continuationSeparator" w:id="0">
    <w:p w14:paraId="61E359EA" w14:textId="77777777" w:rsidR="00742888" w:rsidRDefault="00742888" w:rsidP="004F2C35">
      <w:r>
        <w:continuationSeparator/>
      </w:r>
    </w:p>
  </w:footnote>
  <w:footnote w:type="continuationNotice" w:id="1">
    <w:p w14:paraId="33A3F836" w14:textId="77777777" w:rsidR="00742888" w:rsidRDefault="00742888"/>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C3B5C"/>
    <w:rsid w:val="003D1820"/>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0B95"/>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42888"/>
    <w:rsid w:val="00751787"/>
    <w:rsid w:val="00771942"/>
    <w:rsid w:val="00794638"/>
    <w:rsid w:val="007C1ADA"/>
    <w:rsid w:val="007C1BAD"/>
    <w:rsid w:val="007C34D6"/>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574EB"/>
    <w:rsid w:val="00A66773"/>
    <w:rsid w:val="00A80DB5"/>
    <w:rsid w:val="00A94C19"/>
    <w:rsid w:val="00AB2110"/>
    <w:rsid w:val="00AC1986"/>
    <w:rsid w:val="00AC343D"/>
    <w:rsid w:val="00AC51C6"/>
    <w:rsid w:val="00B02F66"/>
    <w:rsid w:val="00B04840"/>
    <w:rsid w:val="00B11CD8"/>
    <w:rsid w:val="00B26E32"/>
    <w:rsid w:val="00B301C1"/>
    <w:rsid w:val="00B30435"/>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0949"/>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Cuadrculadetab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Cuadrculadetab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tion">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AB2A5A-64AA-4026-B68C-03C9DC6E8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1043</Words>
  <Characters>5737</Characters>
  <Application>Microsoft Office Word</Application>
  <DocSecurity>0</DocSecurity>
  <Lines>47</Lines>
  <Paragraphs>13</Paragraphs>
  <ScaleCrop>false</ScaleCrop>
  <Company/>
  <LinksUpToDate>false</LinksUpToDate>
  <CharactersWithSpaces>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Manuel Barrero Guazman</cp:lastModifiedBy>
  <cp:revision>11</cp:revision>
  <cp:lastPrinted>2021-10-06T15:23:00Z</cp:lastPrinted>
  <dcterms:created xsi:type="dcterms:W3CDTF">2022-08-03T21:08:00Z</dcterms:created>
  <dcterms:modified xsi:type="dcterms:W3CDTF">2026-09-15T21:45:00Z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