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4D16" w14:textId="77777777" w:rsidR="008718BC" w:rsidRPr="00AF1BB9" w:rsidRDefault="008718B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[Número del Proceso de Contratación]</w:t>
      </w:r>
      <w:r w:rsidRPr="00AF1BB9">
        <w:rPr>
          <w:rFonts w:ascii="Verdana" w:eastAsia="Calibri" w:hAnsi="Verdana" w:cs="Arial"/>
          <w:b/>
          <w:bCs/>
          <w:lang w:eastAsia="es-ES"/>
        </w:rPr>
        <w:t xml:space="preserve">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4B76F356" w14:textId="77777777" w:rsidR="009619A6" w:rsidRPr="009619A6" w:rsidRDefault="009619A6" w:rsidP="009619A6">
      <w:pPr>
        <w:spacing w:after="0"/>
        <w:rPr>
          <w:rFonts w:ascii="Verdana" w:eastAsia="Calibri" w:hAnsi="Verdana" w:cs="Arial"/>
          <w:b/>
          <w:bCs/>
          <w:sz w:val="20"/>
          <w:szCs w:val="20"/>
          <w:lang w:eastAsia="es-ES"/>
        </w:rPr>
      </w:pPr>
      <w:r w:rsidRPr="009619A6">
        <w:rPr>
          <w:rFonts w:ascii="Verdana" w:eastAsia="Calibri" w:hAnsi="Verdana" w:cs="Arial"/>
          <w:b/>
          <w:bCs/>
          <w:sz w:val="20"/>
          <w:szCs w:val="20"/>
          <w:lang w:eastAsia="es-ES"/>
        </w:rPr>
        <w:t xml:space="preserve">FONDO DE DESARROLLO LOCAL DE RAFAEL URIBE </w:t>
      </w:r>
      <w:proofErr w:type="spellStart"/>
      <w:r w:rsidRPr="009619A6">
        <w:rPr>
          <w:rFonts w:ascii="Verdana" w:eastAsia="Calibri" w:hAnsi="Verdana" w:cs="Arial"/>
          <w:b/>
          <w:bCs/>
          <w:sz w:val="20"/>
          <w:szCs w:val="20"/>
          <w:lang w:eastAsia="es-ES"/>
        </w:rPr>
        <w:t>URIBE</w:t>
      </w:r>
      <w:proofErr w:type="spellEnd"/>
    </w:p>
    <w:p w14:paraId="2D61F95E" w14:textId="77777777" w:rsidR="009619A6" w:rsidRPr="009619A6" w:rsidRDefault="009619A6" w:rsidP="009619A6">
      <w:pPr>
        <w:spacing w:after="0"/>
        <w:rPr>
          <w:rFonts w:ascii="Verdana" w:eastAsia="Calibri" w:hAnsi="Verdana" w:cs="Arial"/>
          <w:b/>
          <w:sz w:val="20"/>
          <w:szCs w:val="20"/>
          <w:lang w:eastAsia="es-ES"/>
        </w:rPr>
      </w:pPr>
      <w:r w:rsidRPr="009619A6">
        <w:rPr>
          <w:rFonts w:ascii="Verdana" w:eastAsia="Calibri" w:hAnsi="Verdana" w:cs="Arial"/>
          <w:b/>
          <w:sz w:val="20"/>
          <w:szCs w:val="20"/>
          <w:lang w:eastAsia="es-ES"/>
        </w:rPr>
        <w:t>Calle 32 Sur No. 23 – 62</w:t>
      </w:r>
    </w:p>
    <w:p w14:paraId="742CEFB4" w14:textId="77777777" w:rsidR="009619A6" w:rsidRPr="009619A6" w:rsidRDefault="009619A6" w:rsidP="009619A6">
      <w:pPr>
        <w:spacing w:after="0"/>
        <w:rPr>
          <w:rFonts w:ascii="Verdana" w:eastAsia="Calibri" w:hAnsi="Verdana" w:cs="Arial"/>
          <w:b/>
          <w:sz w:val="20"/>
          <w:szCs w:val="20"/>
          <w:lang w:eastAsia="es-ES"/>
        </w:rPr>
      </w:pPr>
      <w:r w:rsidRPr="009619A6">
        <w:rPr>
          <w:rFonts w:ascii="Verdana" w:eastAsia="Calibri" w:hAnsi="Verdana" w:cs="Arial"/>
          <w:b/>
          <w:sz w:val="20"/>
          <w:szCs w:val="20"/>
          <w:lang w:eastAsia="es-ES"/>
        </w:rPr>
        <w:t>Bogotá. D.C.</w:t>
      </w:r>
    </w:p>
    <w:p w14:paraId="62D70CB2" w14:textId="7AF4C34C" w:rsidR="00AF6EB6" w:rsidRPr="00AF1BB9" w:rsidRDefault="00AF6EB6" w:rsidP="009619A6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6F0EE220" w14:textId="5593035F" w:rsidR="00AF6EB6" w:rsidRPr="00AF1BB9" w:rsidRDefault="00D16993" w:rsidP="009A76EC">
      <w:pPr>
        <w:spacing w:after="0"/>
        <w:jc w:val="both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[Incluir cuando el proceso es estructurado por lotes o grupos]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 Lote: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[Indicar el lote o lotes a los cuales se presenta oferta]</w:t>
      </w:r>
      <w:r w:rsidR="002C5360" w:rsidRPr="00AF1BB9">
        <w:rPr>
          <w:rFonts w:ascii="Verdana" w:eastAsia="Calibri" w:hAnsi="Verdana" w:cs="Arial"/>
          <w:bCs/>
          <w:highlight w:val="lightGray"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14948F34" w14:textId="57CB4EA1" w:rsidR="00AF6EB6" w:rsidRPr="009619A6" w:rsidRDefault="00AF6EB6" w:rsidP="009619A6">
      <w:pPr>
        <w:pStyle w:val="Standard"/>
        <w:jc w:val="both"/>
        <w:rPr>
          <w:rFonts w:ascii="Garamond" w:hAnsi="Garamond" w:cs="Arial"/>
          <w:b/>
          <w:bCs/>
        </w:rPr>
      </w:pPr>
      <w:r w:rsidRPr="00AF1BB9">
        <w:rPr>
          <w:rFonts w:ascii="Verdana" w:eastAsia="Calibri" w:hAnsi="Verdana" w:cs="Arial"/>
          <w:bCs/>
          <w:lang w:val="es-ES" w:eastAsia="es-ES"/>
        </w:rPr>
        <w:t>Objeto: </w:t>
      </w:r>
      <w:r w:rsidR="003D0AB1" w:rsidRPr="003D0AB1">
        <w:rPr>
          <w:rFonts w:ascii="Garamond" w:hAnsi="Garamond" w:cs="Arial"/>
          <w:b/>
          <w:bCs/>
        </w:rPr>
        <w:t xml:space="preserve">REALIZAR LA INTERVENTORÍA TÉCNICA, ADMINISTRATIVA, FINANCIERA, JURÍDICA, AMBIENTAL Y SOCIAL AL CONTRATO DE OBRA PUBLICA RESULTANTE DEL PROCESO DE LICITACION PUBLICA CUYO OBJETO ES: “CONTRATAR MEDIANTE EL SISTEMA DE PRECIOS UNITARIOS FIJOS A MONTO AGOTABLE SIN FORMULA DE REAJUSTE, LAS OBRAS DE REHABILITACIÓN Y/O CONSERVACIÓN Y/O MEJORAMIENTO Y/O MANTENIMIENTO DE PARQUES DE PROXIMIDAD EN LA LOCALIDAD DE RAFAEL URIBE </w:t>
      </w:r>
      <w:proofErr w:type="spellStart"/>
      <w:r w:rsidR="003D0AB1" w:rsidRPr="003D0AB1">
        <w:rPr>
          <w:rFonts w:ascii="Garamond" w:hAnsi="Garamond" w:cs="Arial"/>
          <w:b/>
          <w:bCs/>
        </w:rPr>
        <w:t>URIBE</w:t>
      </w:r>
      <w:proofErr w:type="spellEnd"/>
      <w:r w:rsidR="003D0AB1" w:rsidRPr="003D0AB1">
        <w:rPr>
          <w:rFonts w:ascii="Garamond" w:hAnsi="Garamond" w:cs="Arial"/>
          <w:b/>
          <w:bCs/>
        </w:rPr>
        <w:t xml:space="preserve"> EN BOGOTÁD.C</w:t>
      </w: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lastRenderedPageBreak/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A7342" w14:textId="77777777" w:rsidR="0051760C" w:rsidRDefault="0051760C" w:rsidP="00506AD4">
      <w:pPr>
        <w:spacing w:after="0" w:line="240" w:lineRule="auto"/>
      </w:pPr>
      <w:r>
        <w:separator/>
      </w:r>
    </w:p>
  </w:endnote>
  <w:endnote w:type="continuationSeparator" w:id="0">
    <w:p w14:paraId="13D3E9DA" w14:textId="77777777" w:rsidR="0051760C" w:rsidRDefault="0051760C" w:rsidP="00506AD4">
      <w:pPr>
        <w:spacing w:after="0" w:line="240" w:lineRule="auto"/>
      </w:pPr>
      <w:r>
        <w:continuationSeparator/>
      </w:r>
    </w:p>
  </w:endnote>
  <w:endnote w:type="continuationNotice" w:id="1">
    <w:p w14:paraId="13C2DABA" w14:textId="77777777" w:rsidR="0051760C" w:rsidRDefault="005176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883CB" w14:textId="77777777" w:rsidR="00DC592D" w:rsidRPr="00DC592D" w:rsidRDefault="00DC592D" w:rsidP="00DC592D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DC592D">
      <w:rPr>
        <w:rFonts w:ascii="Verdana" w:hAnsi="Verdana" w:cs="Arial"/>
        <w:sz w:val="18"/>
        <w:szCs w:val="18"/>
      </w:rPr>
      <w:t>Versión: 2 del 15 de diciembre de 2025</w:t>
    </w:r>
  </w:p>
  <w:p w14:paraId="0B864F22" w14:textId="6CE12D6C" w:rsidR="002D3BD6" w:rsidRPr="00DC592D" w:rsidRDefault="002D3BD6" w:rsidP="00DC59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BFD17" w14:textId="77777777" w:rsidR="0051760C" w:rsidRDefault="0051760C" w:rsidP="00506AD4">
      <w:pPr>
        <w:spacing w:after="0" w:line="240" w:lineRule="auto"/>
      </w:pPr>
      <w:r>
        <w:separator/>
      </w:r>
    </w:p>
  </w:footnote>
  <w:footnote w:type="continuationSeparator" w:id="0">
    <w:p w14:paraId="0EFDEEFD" w14:textId="77777777" w:rsidR="0051760C" w:rsidRDefault="0051760C" w:rsidP="00506AD4">
      <w:pPr>
        <w:spacing w:after="0" w:line="240" w:lineRule="auto"/>
      </w:pPr>
      <w:r>
        <w:continuationSeparator/>
      </w:r>
    </w:p>
  </w:footnote>
  <w:footnote w:type="continuationNotice" w:id="1">
    <w:p w14:paraId="5323712A" w14:textId="77777777" w:rsidR="0051760C" w:rsidRDefault="0051760C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7D621B27" w:rsidR="00506AD4" w:rsidRDefault="004F396F" w:rsidP="00AF1BB9">
    <w:pPr>
      <w:pStyle w:val="Encabezado"/>
      <w:jc w:val="center"/>
      <w:rPr>
        <w:rFonts w:ascii="Verdana" w:hAnsi="Verdana" w:cs="Arial"/>
        <w:b/>
      </w:rPr>
    </w:pPr>
    <w:r>
      <w:rPr>
        <w:rFonts w:ascii="Verdana" w:hAnsi="Verdana" w:cs="Arial"/>
        <w:b/>
      </w:rPr>
      <w:t>INTERVENTORÍA</w:t>
    </w:r>
    <w:r w:rsidR="00AF1BB9" w:rsidRPr="00AF1BB9">
      <w:rPr>
        <w:rFonts w:ascii="Verdana" w:hAnsi="Verdana" w:cs="Arial"/>
        <w:b/>
      </w:rPr>
      <w:t xml:space="preserve">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093012898">
    <w:abstractNumId w:val="3"/>
  </w:num>
  <w:num w:numId="2" w16cid:durableId="154535641">
    <w:abstractNumId w:val="2"/>
  </w:num>
  <w:num w:numId="3" w16cid:durableId="1416972932">
    <w:abstractNumId w:val="1"/>
  </w:num>
  <w:num w:numId="4" w16cid:durableId="1424063640">
    <w:abstractNumId w:val="0"/>
  </w:num>
  <w:num w:numId="5" w16cid:durableId="371644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3B1E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17A5D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D0AB1"/>
    <w:rsid w:val="003E1751"/>
    <w:rsid w:val="003E32C6"/>
    <w:rsid w:val="00400617"/>
    <w:rsid w:val="00406E03"/>
    <w:rsid w:val="004118B2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4F396F"/>
    <w:rsid w:val="00500BF3"/>
    <w:rsid w:val="00506AD4"/>
    <w:rsid w:val="0051760C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773A9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19A6"/>
    <w:rsid w:val="00963039"/>
    <w:rsid w:val="009648FC"/>
    <w:rsid w:val="00967224"/>
    <w:rsid w:val="009771DE"/>
    <w:rsid w:val="00983C1C"/>
    <w:rsid w:val="00987B41"/>
    <w:rsid w:val="009935EC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C592D"/>
    <w:rsid w:val="00DD1EB6"/>
    <w:rsid w:val="00DE4946"/>
    <w:rsid w:val="00E0353E"/>
    <w:rsid w:val="00E22DDB"/>
    <w:rsid w:val="00E41422"/>
    <w:rsid w:val="00E46407"/>
    <w:rsid w:val="00E47A67"/>
    <w:rsid w:val="00E54D40"/>
    <w:rsid w:val="00E71137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  <w:style w:type="paragraph" w:customStyle="1" w:styleId="Standard">
    <w:name w:val="Standard"/>
    <w:link w:val="StandardCar"/>
    <w:qFormat/>
    <w:rsid w:val="009619A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StandardCar">
    <w:name w:val="Standard Car"/>
    <w:link w:val="Standard"/>
    <w:locked/>
    <w:rsid w:val="009619A6"/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6749D"/>
    <w:rsid w:val="000848F0"/>
    <w:rsid w:val="00123B1E"/>
    <w:rsid w:val="001A0E78"/>
    <w:rsid w:val="003D32AB"/>
    <w:rsid w:val="00491509"/>
    <w:rsid w:val="004A6F42"/>
    <w:rsid w:val="004B32A0"/>
    <w:rsid w:val="004B6781"/>
    <w:rsid w:val="005F1581"/>
    <w:rsid w:val="00603776"/>
    <w:rsid w:val="00604126"/>
    <w:rsid w:val="00642F4C"/>
    <w:rsid w:val="00663A54"/>
    <w:rsid w:val="00677220"/>
    <w:rsid w:val="00752A12"/>
    <w:rsid w:val="007906E9"/>
    <w:rsid w:val="007A77A2"/>
    <w:rsid w:val="007E2019"/>
    <w:rsid w:val="0087540F"/>
    <w:rsid w:val="00876D47"/>
    <w:rsid w:val="00903593"/>
    <w:rsid w:val="009771DE"/>
    <w:rsid w:val="009935EC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71137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E5E799-4534-42D2-B1F3-A389A1DD1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531</Words>
  <Characters>3197</Characters>
  <Application>Microsoft Office Word</Application>
  <DocSecurity>0</DocSecurity>
  <Lines>245</Lines>
  <Paragraphs>76</Paragraphs>
  <ScaleCrop>false</ScaleCrop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liliana cendales puentes</cp:lastModifiedBy>
  <cp:revision>3</cp:revision>
  <cp:lastPrinted>2021-08-03T16:06:00Z</cp:lastPrinted>
  <dcterms:created xsi:type="dcterms:W3CDTF">2026-03-11T19:09:00Z</dcterms:created>
  <dcterms:modified xsi:type="dcterms:W3CDTF">2026-06-04T15:21:00Z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