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F9F05D" w14:textId="15F8F5B5" w:rsidR="008A6A8F" w:rsidRPr="007F29A9" w:rsidRDefault="00D462CB" w:rsidP="00BC2DB2">
      <w:pPr>
        <w:pStyle w:val="Ttulo1"/>
        <w:pBdr>
          <w:bottom w:val="single" w:sz="12" w:space="1" w:color="auto"/>
        </w:pBdr>
        <w:ind w:left="0"/>
        <w:jc w:val="center"/>
        <w:rPr>
          <w:rFonts w:ascii="Arial Narrow" w:hAnsi="Arial Narrow"/>
          <w:b w:val="0"/>
        </w:rPr>
      </w:pPr>
      <w:r w:rsidRPr="007F29A9">
        <w:rPr>
          <w:rFonts w:ascii="Arial Narrow" w:hAnsi="Arial Narrow"/>
          <w:spacing w:val="-8"/>
        </w:rPr>
        <w:t xml:space="preserve">CLÁUSULAS ADICIONALES AL CONTRATO DE </w:t>
      </w:r>
      <w:r w:rsidR="00D62E57" w:rsidRPr="007F29A9">
        <w:rPr>
          <w:rFonts w:ascii="Arial Narrow" w:hAnsi="Arial Narrow"/>
          <w:spacing w:val="-8"/>
        </w:rPr>
        <w:t>CONSULTORÍA</w:t>
      </w:r>
    </w:p>
    <w:p w14:paraId="3E2F5F74" w14:textId="77777777" w:rsidR="00BC2DB2" w:rsidRPr="007F29A9" w:rsidRDefault="00BC2DB2" w:rsidP="008A6A8F">
      <w:pPr>
        <w:pStyle w:val="Ttulo1"/>
        <w:ind w:left="0"/>
        <w:rPr>
          <w:rFonts w:ascii="Arial Narrow" w:hAnsi="Arial Narrow"/>
          <w:spacing w:val="-8"/>
        </w:rPr>
      </w:pPr>
    </w:p>
    <w:p w14:paraId="7261758F" w14:textId="0AF6EEAF" w:rsidR="00B946B0" w:rsidRPr="007F29A9" w:rsidRDefault="00F73467" w:rsidP="008A6A8F">
      <w:pPr>
        <w:pStyle w:val="Ttulo1"/>
        <w:ind w:left="0"/>
        <w:rPr>
          <w:rFonts w:ascii="Arial Narrow" w:hAnsi="Arial Narrow"/>
          <w:spacing w:val="-8"/>
        </w:rPr>
      </w:pPr>
      <w:r w:rsidRPr="007F29A9">
        <w:rPr>
          <w:rFonts w:ascii="Arial Narrow" w:hAnsi="Arial Narrow"/>
          <w:spacing w:val="-8"/>
        </w:rPr>
        <w:t>CLÁUSULA PRIMERA. OBJETO-</w:t>
      </w:r>
    </w:p>
    <w:p w14:paraId="01871F2B" w14:textId="77777777" w:rsidR="00D76359" w:rsidRPr="007F29A9" w:rsidRDefault="00D76359" w:rsidP="008A6A8F">
      <w:pPr>
        <w:jc w:val="both"/>
        <w:rPr>
          <w:rFonts w:ascii="Arial Narrow" w:hAnsi="Arial Narrow"/>
          <w:b/>
        </w:rPr>
      </w:pPr>
    </w:p>
    <w:p w14:paraId="3C6D668B" w14:textId="524B0C59" w:rsidR="00BC2DB2" w:rsidRPr="007F29A9" w:rsidRDefault="00BC2DB2" w:rsidP="00BC2DB2">
      <w:pPr>
        <w:tabs>
          <w:tab w:val="left" w:pos="6521"/>
          <w:tab w:val="left" w:pos="6946"/>
        </w:tabs>
        <w:jc w:val="both"/>
        <w:rPr>
          <w:rFonts w:ascii="Arial Narrow" w:hAnsi="Arial Narrow" w:cs="Arial"/>
          <w:bCs/>
          <w:lang w:val="es-CO"/>
        </w:rPr>
      </w:pPr>
      <w:bookmarkStart w:id="0" w:name="_Hlk238432251"/>
      <w:r w:rsidRPr="007F29A9">
        <w:rPr>
          <w:rFonts w:ascii="Arial Narrow" w:hAnsi="Arial Narrow" w:cs="Arial"/>
          <w:bCs/>
          <w:lang w:val="es-CO"/>
        </w:rPr>
        <w:t xml:space="preserve">Prestar los servicios especializados de intermediación y asesoría integral en la formulación, contratación, administración de riesgos y manejo del Programa de Seguros de la Secretaría de Educación del Distrito, destinado a proteger las personas, bienes e </w:t>
      </w:r>
      <w:r w:rsidR="007F29A9" w:rsidRPr="007F29A9">
        <w:rPr>
          <w:rFonts w:ascii="Arial Narrow" w:hAnsi="Arial Narrow" w:cs="Arial"/>
          <w:bCs/>
          <w:lang w:val="es-CO"/>
        </w:rPr>
        <w:t>intereses patrimoniales</w:t>
      </w:r>
      <w:r w:rsidRPr="007F29A9">
        <w:rPr>
          <w:rFonts w:ascii="Arial Narrow" w:hAnsi="Arial Narrow" w:cs="Arial"/>
          <w:bCs/>
          <w:lang w:val="es-CO"/>
        </w:rPr>
        <w:t xml:space="preserve"> de la Entidad, así como aquellos por los cuales sea o fuere legalmente responsable o le corresponda asegurar en virtud de disposición legal o contractual.</w:t>
      </w:r>
    </w:p>
    <w:p w14:paraId="4C03BA89" w14:textId="77777777" w:rsidR="00BC2DB2" w:rsidRPr="007F29A9" w:rsidRDefault="00BC2DB2" w:rsidP="00BC2DB2">
      <w:pPr>
        <w:tabs>
          <w:tab w:val="left" w:pos="6521"/>
          <w:tab w:val="left" w:pos="6946"/>
        </w:tabs>
        <w:rPr>
          <w:rFonts w:ascii="Arial Narrow" w:hAnsi="Arial Narrow" w:cs="Arial"/>
        </w:rPr>
      </w:pPr>
    </w:p>
    <w:p w14:paraId="0D485A93" w14:textId="77777777" w:rsidR="00D76359" w:rsidRPr="007F29A9" w:rsidRDefault="00D76359" w:rsidP="008A6A8F">
      <w:pPr>
        <w:tabs>
          <w:tab w:val="left" w:pos="6521"/>
          <w:tab w:val="left" w:pos="6946"/>
        </w:tabs>
        <w:jc w:val="center"/>
        <w:rPr>
          <w:rFonts w:ascii="Arial Narrow" w:eastAsia="Arial" w:hAnsi="Arial Narrow" w:cs="Arial"/>
          <w:b/>
          <w:spacing w:val="-10"/>
        </w:rPr>
      </w:pPr>
    </w:p>
    <w:bookmarkEnd w:id="0"/>
    <w:p w14:paraId="1C3C660B" w14:textId="69A1AA58" w:rsidR="00B946B0" w:rsidRPr="007F29A9" w:rsidRDefault="00F73467" w:rsidP="008A6A8F">
      <w:pPr>
        <w:pStyle w:val="Ttulo1"/>
        <w:ind w:left="0"/>
        <w:rPr>
          <w:rFonts w:ascii="Arial Narrow" w:hAnsi="Arial Narrow"/>
        </w:rPr>
      </w:pPr>
      <w:r w:rsidRPr="007F29A9">
        <w:rPr>
          <w:rFonts w:ascii="Arial Narrow" w:hAnsi="Arial Narrow"/>
          <w:spacing w:val="-8"/>
        </w:rPr>
        <w:t>CLÁUSULA</w:t>
      </w:r>
      <w:r w:rsidRPr="007F29A9">
        <w:rPr>
          <w:rFonts w:ascii="Arial Narrow" w:hAnsi="Arial Narrow"/>
          <w:spacing w:val="-6"/>
        </w:rPr>
        <w:t xml:space="preserve"> </w:t>
      </w:r>
      <w:r w:rsidRPr="007F29A9">
        <w:rPr>
          <w:rFonts w:ascii="Arial Narrow" w:hAnsi="Arial Narrow"/>
          <w:spacing w:val="-8"/>
        </w:rPr>
        <w:t>SEGUNDA</w:t>
      </w:r>
      <w:r w:rsidRPr="007F29A9">
        <w:rPr>
          <w:rFonts w:ascii="Arial Narrow" w:hAnsi="Arial Narrow"/>
          <w:spacing w:val="-2"/>
        </w:rPr>
        <w:t xml:space="preserve"> </w:t>
      </w:r>
      <w:r w:rsidRPr="007F29A9">
        <w:rPr>
          <w:rFonts w:ascii="Arial Narrow" w:hAnsi="Arial Narrow"/>
          <w:spacing w:val="-8"/>
        </w:rPr>
        <w:t>-</w:t>
      </w:r>
      <w:r w:rsidRPr="007F29A9">
        <w:rPr>
          <w:rFonts w:ascii="Arial Narrow" w:hAnsi="Arial Narrow"/>
          <w:spacing w:val="-3"/>
        </w:rPr>
        <w:t xml:space="preserve"> </w:t>
      </w:r>
      <w:r w:rsidRPr="007F29A9">
        <w:rPr>
          <w:rFonts w:ascii="Arial Narrow" w:hAnsi="Arial Narrow"/>
          <w:spacing w:val="-8"/>
        </w:rPr>
        <w:t>ALCANCE</w:t>
      </w:r>
      <w:r w:rsidRPr="007F29A9">
        <w:rPr>
          <w:rFonts w:ascii="Arial Narrow" w:hAnsi="Arial Narrow"/>
          <w:spacing w:val="-2"/>
        </w:rPr>
        <w:t xml:space="preserve"> </w:t>
      </w:r>
      <w:r w:rsidRPr="007F29A9">
        <w:rPr>
          <w:rFonts w:ascii="Arial Narrow" w:hAnsi="Arial Narrow"/>
          <w:spacing w:val="-8"/>
        </w:rPr>
        <w:t>DEL</w:t>
      </w:r>
      <w:r w:rsidRPr="007F29A9">
        <w:rPr>
          <w:rFonts w:ascii="Arial Narrow" w:hAnsi="Arial Narrow"/>
          <w:spacing w:val="-1"/>
        </w:rPr>
        <w:t xml:space="preserve"> </w:t>
      </w:r>
      <w:r w:rsidRPr="007F29A9">
        <w:rPr>
          <w:rFonts w:ascii="Arial Narrow" w:hAnsi="Arial Narrow"/>
          <w:spacing w:val="-8"/>
        </w:rPr>
        <w:t>OBJETO</w:t>
      </w:r>
      <w:r w:rsidR="00D76359" w:rsidRPr="007F29A9">
        <w:rPr>
          <w:rFonts w:ascii="Arial Narrow" w:hAnsi="Arial Narrow"/>
          <w:spacing w:val="-8"/>
        </w:rPr>
        <w:t>.</w:t>
      </w:r>
    </w:p>
    <w:p w14:paraId="54237422" w14:textId="77777777" w:rsidR="00B946B0" w:rsidRPr="007F29A9" w:rsidRDefault="00B946B0" w:rsidP="008A6A8F">
      <w:pPr>
        <w:pStyle w:val="Textoindependiente"/>
        <w:ind w:left="0"/>
        <w:jc w:val="left"/>
        <w:rPr>
          <w:rFonts w:ascii="Arial Narrow" w:hAnsi="Arial Narrow"/>
          <w:b/>
        </w:rPr>
      </w:pPr>
    </w:p>
    <w:p w14:paraId="15F21084" w14:textId="77777777" w:rsidR="00BC2DB2" w:rsidRPr="007F29A9" w:rsidRDefault="00BC2DB2" w:rsidP="00BC2DB2">
      <w:pPr>
        <w:tabs>
          <w:tab w:val="left" w:pos="6521"/>
          <w:tab w:val="left" w:pos="6946"/>
        </w:tabs>
        <w:jc w:val="both"/>
        <w:rPr>
          <w:rFonts w:ascii="Arial Narrow" w:hAnsi="Arial Narrow" w:cs="Arial"/>
          <w:bCs/>
          <w:lang w:val="es-CO"/>
        </w:rPr>
      </w:pPr>
      <w:bookmarkStart w:id="1" w:name="_Hlk238432402"/>
      <w:r w:rsidRPr="007F29A9">
        <w:rPr>
          <w:rFonts w:ascii="Arial Narrow" w:hAnsi="Arial Narrow" w:cs="Arial"/>
          <w:bCs/>
          <w:lang w:val="es-CO"/>
        </w:rPr>
        <w:t>El objeto comprende la prestación integral de los servicios de intermediación y asesoría especializada requeridos para la gestión del Programa de Seguros de la Secretaría de Educación del Distrito, mediante el acompañamiento técnico a la Entidad en la identificación, análisis y administración de riesgos; estructuración y contratación del Programa de Seguros; definición y análisis de coberturas y condiciones de aseguramiento; administración y seguimiento de las pólizas; prevención de pérdidas; gestión de siniestros y reclamaciones; análisis del mercado asegurador; y demás actuaciones técnicas relacionadas con su adecuada administración y renovación</w:t>
      </w:r>
      <w:r w:rsidRPr="007F29A9">
        <w:rPr>
          <w:rFonts w:ascii="Arial Narrow" w:hAnsi="Arial Narrow" w:cs="Arial"/>
          <w:b/>
          <w:bCs/>
          <w:lang w:val="es-CO"/>
        </w:rPr>
        <w:t xml:space="preserve">. </w:t>
      </w:r>
    </w:p>
    <w:p w14:paraId="02705F4A" w14:textId="77777777" w:rsidR="00BC2DB2" w:rsidRPr="007F29A9" w:rsidRDefault="00BC2DB2" w:rsidP="00BC2DB2">
      <w:pPr>
        <w:tabs>
          <w:tab w:val="left" w:pos="6521"/>
          <w:tab w:val="left" w:pos="6946"/>
        </w:tabs>
        <w:jc w:val="both"/>
        <w:rPr>
          <w:rFonts w:ascii="Arial Narrow" w:hAnsi="Arial Narrow" w:cs="Arial"/>
          <w:bCs/>
          <w:lang w:val="es-CO"/>
        </w:rPr>
      </w:pPr>
    </w:p>
    <w:p w14:paraId="2C044A5D" w14:textId="77777777" w:rsidR="00BC2DB2" w:rsidRPr="007F29A9" w:rsidRDefault="00BC2DB2" w:rsidP="00BC2DB2">
      <w:pPr>
        <w:tabs>
          <w:tab w:val="left" w:pos="6521"/>
          <w:tab w:val="left" w:pos="6946"/>
        </w:tabs>
        <w:jc w:val="both"/>
        <w:rPr>
          <w:rFonts w:ascii="Arial Narrow" w:hAnsi="Arial Narrow" w:cs="Arial"/>
          <w:bCs/>
          <w:lang w:val="es-CO"/>
        </w:rPr>
      </w:pPr>
      <w:r w:rsidRPr="007F29A9">
        <w:rPr>
          <w:rFonts w:ascii="Arial Narrow" w:hAnsi="Arial Narrow" w:cs="Arial"/>
          <w:bCs/>
          <w:lang w:val="es-CO"/>
        </w:rPr>
        <w:t>La prestación del servicio comprende la emisión de análisis, conceptos y recomendaciones especializadas que soporten la toma de decisiones de la Entidad durante las diferentes etapas del Programa de Seguros, así como el acompañamiento técnico permanente requerido para la adecuada protección de las personas, bienes, responsabilidades e intereses patrimoniales de la SED, de conformidad con las condiciones técnicas, obligaciones y demás requerimientos establecidos en los documentos del proceso.</w:t>
      </w:r>
    </w:p>
    <w:bookmarkEnd w:id="1"/>
    <w:p w14:paraId="45D0BB61" w14:textId="77777777" w:rsidR="00B946B0" w:rsidRPr="007F29A9" w:rsidRDefault="00B946B0" w:rsidP="008A6A8F">
      <w:pPr>
        <w:pStyle w:val="Textoindependiente"/>
        <w:ind w:left="0"/>
        <w:jc w:val="left"/>
        <w:rPr>
          <w:rFonts w:ascii="Arial Narrow" w:hAnsi="Arial Narrow"/>
          <w:bCs/>
          <w:spacing w:val="-4"/>
          <w:lang w:val="es-CO"/>
        </w:rPr>
      </w:pPr>
    </w:p>
    <w:p w14:paraId="7684F14D" w14:textId="77777777" w:rsidR="00BC2DB2" w:rsidRPr="007F29A9" w:rsidRDefault="00BC2DB2" w:rsidP="008A6A8F">
      <w:pPr>
        <w:pStyle w:val="Textoindependiente"/>
        <w:ind w:left="0"/>
        <w:jc w:val="left"/>
        <w:rPr>
          <w:rFonts w:ascii="Arial Narrow" w:hAnsi="Arial Narrow"/>
        </w:rPr>
      </w:pPr>
    </w:p>
    <w:p w14:paraId="73B16495" w14:textId="77777777" w:rsidR="00B946B0" w:rsidRPr="007F29A9" w:rsidRDefault="00F73467" w:rsidP="008A6A8F">
      <w:pPr>
        <w:pStyle w:val="Ttulo1"/>
        <w:ind w:left="0"/>
        <w:rPr>
          <w:rFonts w:ascii="Arial Narrow" w:hAnsi="Arial Narrow"/>
          <w:spacing w:val="-8"/>
        </w:rPr>
      </w:pPr>
      <w:r w:rsidRPr="007F29A9">
        <w:rPr>
          <w:rFonts w:ascii="Arial Narrow" w:hAnsi="Arial Narrow"/>
          <w:spacing w:val="-8"/>
        </w:rPr>
        <w:t>CLÁUSULA TERCERA - VALOR.</w:t>
      </w:r>
    </w:p>
    <w:p w14:paraId="00391151" w14:textId="77777777" w:rsidR="00D76359" w:rsidRPr="007F29A9" w:rsidRDefault="00D76359" w:rsidP="008A6A8F">
      <w:pPr>
        <w:pStyle w:val="CommentText1"/>
        <w:contextualSpacing/>
        <w:rPr>
          <w:rFonts w:ascii="Arial Narrow" w:hAnsi="Arial Narrow"/>
          <w:spacing w:val="-8"/>
        </w:rPr>
      </w:pPr>
    </w:p>
    <w:p w14:paraId="5B0CB957" w14:textId="6020875B" w:rsidR="00BC2DB2" w:rsidRPr="007F29A9" w:rsidRDefault="00BC2DB2" w:rsidP="00BC2DB2">
      <w:pPr>
        <w:pStyle w:val="CommentText1"/>
        <w:contextualSpacing/>
        <w:rPr>
          <w:rFonts w:ascii="Arial Narrow" w:eastAsia="Calibri" w:hAnsi="Arial Narrow" w:cs="Arial"/>
          <w:bCs/>
          <w:lang w:val="es-CO"/>
        </w:rPr>
      </w:pPr>
      <w:r w:rsidRPr="007F29A9">
        <w:rPr>
          <w:rFonts w:ascii="Arial Narrow" w:eastAsia="Calibri" w:hAnsi="Arial Narrow" w:cs="Arial"/>
          <w:bCs/>
          <w:lang w:val="es-CO"/>
        </w:rPr>
        <w:t>El presupuesto oficial del presente contrato corresponde a la suma de CERO PESOS M/CTE. ($0)</w:t>
      </w:r>
      <w:r w:rsidRPr="007F29A9">
        <w:rPr>
          <w:rFonts w:ascii="Arial Narrow" w:eastAsia="Calibri" w:hAnsi="Arial Narrow" w:cs="Arial"/>
          <w:b/>
          <w:bCs/>
          <w:lang w:val="es-CO"/>
        </w:rPr>
        <w:t xml:space="preserve">. </w:t>
      </w:r>
    </w:p>
    <w:p w14:paraId="1848D5C8" w14:textId="77777777" w:rsidR="00BC2DB2" w:rsidRPr="007F29A9" w:rsidRDefault="00BC2DB2" w:rsidP="00BC2DB2">
      <w:pPr>
        <w:pStyle w:val="CommentText1"/>
        <w:contextualSpacing/>
        <w:rPr>
          <w:rFonts w:ascii="Arial Narrow" w:eastAsia="Calibri" w:hAnsi="Arial Narrow" w:cs="Arial"/>
          <w:bCs/>
          <w:lang w:val="es-CO"/>
        </w:rPr>
      </w:pPr>
    </w:p>
    <w:p w14:paraId="122F2D21" w14:textId="5AF586FF" w:rsidR="00BC2DB2" w:rsidRPr="007F29A9" w:rsidRDefault="00BC2DB2" w:rsidP="00BC2DB2">
      <w:pPr>
        <w:pStyle w:val="CommentText1"/>
        <w:contextualSpacing/>
        <w:rPr>
          <w:rFonts w:ascii="Arial Narrow" w:hAnsi="Arial Narrow" w:cs="Arial"/>
          <w:bCs/>
          <w:lang w:val="es-CO"/>
        </w:rPr>
      </w:pPr>
      <w:r w:rsidRPr="007F29A9">
        <w:rPr>
          <w:rFonts w:ascii="Arial Narrow" w:eastAsia="Calibri" w:hAnsi="Arial Narrow" w:cs="Arial"/>
          <w:bCs/>
          <w:lang w:val="es-CO"/>
        </w:rPr>
        <w:t>Lo anterior, teniendo en cuenta que el contrato de intermediación y corretaje de seguros no genera una erogación presupuestal a cargo de la Secretaría de Educación del Distrito por concepto de honorarios o comisiones al corredor, toda vez que, de conformidad con lo dispuesto en el artículo 1341 del Código de Comercio</w:t>
      </w:r>
      <w:r w:rsidRPr="007F29A9">
        <w:rPr>
          <w:rFonts w:ascii="Arial Narrow" w:eastAsia="Calibri" w:hAnsi="Arial Narrow" w:cs="Arial"/>
          <w:b/>
          <w:bCs/>
          <w:lang w:val="es-CO"/>
        </w:rPr>
        <w:t xml:space="preserve">, </w:t>
      </w:r>
      <w:r w:rsidRPr="007F29A9">
        <w:rPr>
          <w:rFonts w:ascii="Arial Narrow" w:eastAsia="Calibri" w:hAnsi="Arial Narrow" w:cs="Arial"/>
          <w:bCs/>
          <w:lang w:val="es-CO"/>
        </w:rPr>
        <w:t xml:space="preserve">la remuneración del corredor de seguros corresponde a las comisiones reconocidas por las compañías aseguradoras con las cuales se contraten las respectivas pólizas. </w:t>
      </w:r>
    </w:p>
    <w:p w14:paraId="36E2FB65" w14:textId="77777777" w:rsidR="00BC2DB2" w:rsidRPr="007F29A9" w:rsidRDefault="00BC2DB2" w:rsidP="00BC2DB2">
      <w:pPr>
        <w:pStyle w:val="CommentText1"/>
        <w:contextualSpacing/>
        <w:rPr>
          <w:rFonts w:ascii="Arial Narrow" w:eastAsia="Calibri" w:hAnsi="Arial Narrow" w:cs="Arial"/>
          <w:bCs/>
          <w:lang w:val="es-CO"/>
        </w:rPr>
      </w:pPr>
    </w:p>
    <w:p w14:paraId="3CD31235" w14:textId="77777777" w:rsidR="00BC2DB2" w:rsidRPr="007F29A9" w:rsidRDefault="00BC2DB2" w:rsidP="00BC2DB2">
      <w:pPr>
        <w:pStyle w:val="CommentText1"/>
        <w:contextualSpacing/>
        <w:rPr>
          <w:rFonts w:ascii="Arial Narrow" w:hAnsi="Arial Narrow" w:cs="Arial"/>
          <w:b/>
          <w:bCs/>
          <w:lang w:val="es-CO"/>
        </w:rPr>
      </w:pPr>
      <w:r w:rsidRPr="007F29A9">
        <w:rPr>
          <w:rFonts w:ascii="Arial Narrow" w:eastAsia="Calibri" w:hAnsi="Arial Narrow" w:cs="Arial"/>
          <w:bCs/>
          <w:lang w:val="es-CO"/>
        </w:rPr>
        <w:t xml:space="preserve">En consecuencia, la Secretaría de Educación del Distrito no reconocerá ni pagará al contratista honorarios o comisiones por los servicios de intermediación objeto del contrato, razón por la cual el presupuesto oficial y el valor contractual corresponden a </w:t>
      </w:r>
      <w:r w:rsidRPr="007F29A9">
        <w:rPr>
          <w:rFonts w:ascii="Arial Narrow" w:eastAsia="Calibri" w:hAnsi="Arial Narrow" w:cs="Arial"/>
          <w:b/>
          <w:lang w:val="es-CO"/>
        </w:rPr>
        <w:t>CERO PESOS M/CTE. ($0).</w:t>
      </w:r>
      <w:r w:rsidRPr="007F29A9">
        <w:rPr>
          <w:rFonts w:ascii="Arial Narrow" w:eastAsia="Calibri" w:hAnsi="Arial Narrow" w:cs="Arial"/>
          <w:b/>
          <w:bCs/>
          <w:lang w:val="es-CO"/>
        </w:rPr>
        <w:t xml:space="preserve"> </w:t>
      </w:r>
    </w:p>
    <w:p w14:paraId="086E3DCB" w14:textId="77777777" w:rsidR="00BC2DB2" w:rsidRPr="007F29A9" w:rsidRDefault="00BC2DB2" w:rsidP="00BC2DB2">
      <w:pPr>
        <w:pStyle w:val="CommentText1"/>
        <w:contextualSpacing/>
        <w:rPr>
          <w:rFonts w:ascii="Arial Narrow" w:eastAsia="Calibri" w:hAnsi="Arial Narrow" w:cs="Arial"/>
          <w:bCs/>
          <w:lang w:val="es-CO"/>
        </w:rPr>
      </w:pPr>
    </w:p>
    <w:p w14:paraId="615D3812" w14:textId="77777777" w:rsidR="00D76359" w:rsidRPr="007F29A9" w:rsidRDefault="00D76359" w:rsidP="008A6A8F">
      <w:pPr>
        <w:tabs>
          <w:tab w:val="left" w:pos="6521"/>
          <w:tab w:val="left" w:pos="6946"/>
        </w:tabs>
        <w:jc w:val="both"/>
        <w:rPr>
          <w:rFonts w:ascii="Arial Narrow" w:eastAsia="Arial" w:hAnsi="Arial Narrow" w:cs="Arial"/>
          <w:spacing w:val="-2"/>
        </w:rPr>
      </w:pPr>
    </w:p>
    <w:p w14:paraId="0748DA08" w14:textId="77777777" w:rsidR="00BC2DB2" w:rsidRPr="007F29A9" w:rsidRDefault="00F73467" w:rsidP="00BC2DB2">
      <w:pPr>
        <w:pStyle w:val="Ttulo1"/>
        <w:ind w:left="0"/>
        <w:jc w:val="both"/>
        <w:rPr>
          <w:rFonts w:ascii="Arial Narrow" w:hAnsi="Arial Narrow"/>
          <w:spacing w:val="-10"/>
        </w:rPr>
      </w:pPr>
      <w:r w:rsidRPr="007F29A9">
        <w:rPr>
          <w:rFonts w:ascii="Arial Narrow" w:hAnsi="Arial Narrow"/>
          <w:spacing w:val="-10"/>
        </w:rPr>
        <w:t>CLÁUSULA</w:t>
      </w:r>
      <w:r w:rsidRPr="007F29A9">
        <w:rPr>
          <w:rFonts w:ascii="Arial Narrow" w:hAnsi="Arial Narrow"/>
          <w:spacing w:val="-5"/>
        </w:rPr>
        <w:t xml:space="preserve"> </w:t>
      </w:r>
      <w:r w:rsidRPr="007F29A9">
        <w:rPr>
          <w:rFonts w:ascii="Arial Narrow" w:hAnsi="Arial Narrow"/>
          <w:spacing w:val="-10"/>
        </w:rPr>
        <w:t>CUARTA</w:t>
      </w:r>
      <w:r w:rsidRPr="007F29A9">
        <w:rPr>
          <w:rFonts w:ascii="Arial Narrow" w:hAnsi="Arial Narrow"/>
          <w:spacing w:val="-2"/>
        </w:rPr>
        <w:t xml:space="preserve"> </w:t>
      </w:r>
      <w:r w:rsidRPr="007F29A9">
        <w:rPr>
          <w:rFonts w:ascii="Arial Narrow" w:hAnsi="Arial Narrow"/>
          <w:spacing w:val="-10"/>
        </w:rPr>
        <w:t>-</w:t>
      </w:r>
      <w:r w:rsidRPr="007F29A9">
        <w:rPr>
          <w:rFonts w:ascii="Arial Narrow" w:hAnsi="Arial Narrow"/>
        </w:rPr>
        <w:t xml:space="preserve"> </w:t>
      </w:r>
      <w:r w:rsidRPr="007F29A9">
        <w:rPr>
          <w:rFonts w:ascii="Arial Narrow" w:hAnsi="Arial Narrow"/>
          <w:spacing w:val="-10"/>
        </w:rPr>
        <w:t>FORMA</w:t>
      </w:r>
      <w:r w:rsidRPr="007F29A9">
        <w:rPr>
          <w:rFonts w:ascii="Arial Narrow" w:hAnsi="Arial Narrow"/>
          <w:spacing w:val="-1"/>
        </w:rPr>
        <w:t xml:space="preserve"> </w:t>
      </w:r>
      <w:r w:rsidRPr="007F29A9">
        <w:rPr>
          <w:rFonts w:ascii="Arial Narrow" w:hAnsi="Arial Narrow"/>
          <w:spacing w:val="-10"/>
        </w:rPr>
        <w:t>DE</w:t>
      </w:r>
      <w:r w:rsidRPr="007F29A9">
        <w:rPr>
          <w:rFonts w:ascii="Arial Narrow" w:hAnsi="Arial Narrow"/>
          <w:spacing w:val="-3"/>
        </w:rPr>
        <w:t xml:space="preserve"> </w:t>
      </w:r>
      <w:r w:rsidRPr="007F29A9">
        <w:rPr>
          <w:rFonts w:ascii="Arial Narrow" w:hAnsi="Arial Narrow"/>
          <w:spacing w:val="-10"/>
        </w:rPr>
        <w:t>PAGO.</w:t>
      </w:r>
      <w:bookmarkStart w:id="2" w:name="_Hlk238432727"/>
      <w:r w:rsidR="00BC2DB2" w:rsidRPr="007F29A9">
        <w:rPr>
          <w:rFonts w:ascii="Arial Narrow" w:hAnsi="Arial Narrow"/>
          <w:spacing w:val="-10"/>
        </w:rPr>
        <w:t xml:space="preserve"> </w:t>
      </w:r>
    </w:p>
    <w:p w14:paraId="269982F7" w14:textId="77777777" w:rsidR="00BC2DB2" w:rsidRPr="007F29A9" w:rsidRDefault="00BC2DB2" w:rsidP="00BC2DB2">
      <w:pPr>
        <w:pStyle w:val="Ttulo1"/>
        <w:ind w:left="0"/>
        <w:jc w:val="both"/>
        <w:rPr>
          <w:rFonts w:ascii="Arial Narrow" w:hAnsi="Arial Narrow"/>
          <w:spacing w:val="-10"/>
        </w:rPr>
      </w:pPr>
    </w:p>
    <w:p w14:paraId="4D1859C9" w14:textId="10E1196F" w:rsidR="00BC2DB2" w:rsidRPr="007F29A9" w:rsidRDefault="00BC2DB2" w:rsidP="00BC2DB2">
      <w:pPr>
        <w:pStyle w:val="Ttulo1"/>
        <w:ind w:left="0"/>
        <w:jc w:val="both"/>
        <w:rPr>
          <w:rFonts w:ascii="Arial Narrow" w:hAnsi="Arial Narrow"/>
          <w:b w:val="0"/>
          <w:bCs w:val="0"/>
          <w:spacing w:val="-10"/>
        </w:rPr>
      </w:pPr>
      <w:r w:rsidRPr="007F29A9">
        <w:rPr>
          <w:rFonts w:ascii="Arial Narrow" w:hAnsi="Arial Narrow" w:cs="Arial"/>
          <w:b w:val="0"/>
          <w:bCs w:val="0"/>
          <w:lang w:val="es-CO"/>
        </w:rPr>
        <w:t xml:space="preserve">No aplica. </w:t>
      </w:r>
    </w:p>
    <w:p w14:paraId="3A3952A8" w14:textId="77777777" w:rsidR="00BC2DB2" w:rsidRPr="007F29A9" w:rsidRDefault="00BC2DB2" w:rsidP="00BC2DB2">
      <w:pPr>
        <w:tabs>
          <w:tab w:val="left" w:pos="6521"/>
          <w:tab w:val="left" w:pos="6946"/>
        </w:tabs>
        <w:jc w:val="both"/>
        <w:rPr>
          <w:rFonts w:ascii="Arial Narrow" w:hAnsi="Arial Narrow" w:cs="Arial"/>
          <w:lang w:val="es-CO"/>
        </w:rPr>
      </w:pPr>
    </w:p>
    <w:p w14:paraId="4424BA51" w14:textId="77777777" w:rsidR="00BC2DB2" w:rsidRPr="007F29A9" w:rsidRDefault="00BC2DB2" w:rsidP="00BC2DB2">
      <w:pPr>
        <w:tabs>
          <w:tab w:val="left" w:pos="6521"/>
          <w:tab w:val="left" w:pos="6946"/>
        </w:tabs>
        <w:jc w:val="both"/>
        <w:rPr>
          <w:rFonts w:ascii="Arial Narrow" w:hAnsi="Arial Narrow" w:cs="Arial"/>
          <w:lang w:val="es-CO"/>
        </w:rPr>
      </w:pPr>
      <w:r w:rsidRPr="007F29A9">
        <w:rPr>
          <w:rFonts w:ascii="Arial Narrow" w:hAnsi="Arial Narrow" w:cs="Arial"/>
          <w:lang w:val="es-CO"/>
        </w:rPr>
        <w:t xml:space="preserve">La Secretaría de Educación del Distrito no efectuará pago alguno al contratista por la ejecución del presente contrato. </w:t>
      </w:r>
    </w:p>
    <w:p w14:paraId="500C939C" w14:textId="77777777" w:rsidR="00BC2DB2" w:rsidRPr="007F29A9" w:rsidRDefault="00BC2DB2" w:rsidP="00BC2DB2">
      <w:pPr>
        <w:tabs>
          <w:tab w:val="left" w:pos="6521"/>
          <w:tab w:val="left" w:pos="6946"/>
        </w:tabs>
        <w:jc w:val="both"/>
        <w:rPr>
          <w:rFonts w:ascii="Arial Narrow" w:hAnsi="Arial Narrow" w:cs="Arial"/>
          <w:lang w:val="es-CO"/>
        </w:rPr>
      </w:pPr>
    </w:p>
    <w:p w14:paraId="0D87ADE1" w14:textId="77777777" w:rsidR="00BC2DB2" w:rsidRPr="007F29A9" w:rsidRDefault="00BC2DB2" w:rsidP="00BC2DB2">
      <w:pPr>
        <w:tabs>
          <w:tab w:val="left" w:pos="6521"/>
          <w:tab w:val="left" w:pos="6946"/>
        </w:tabs>
        <w:jc w:val="both"/>
        <w:rPr>
          <w:rFonts w:ascii="Arial Narrow" w:hAnsi="Arial Narrow" w:cs="Arial"/>
        </w:rPr>
      </w:pPr>
      <w:r w:rsidRPr="007F29A9">
        <w:rPr>
          <w:rFonts w:ascii="Arial Narrow" w:hAnsi="Arial Narrow" w:cs="Arial"/>
          <w:lang w:val="es-CO"/>
        </w:rPr>
        <w:lastRenderedPageBreak/>
        <w:t>De conformidad con lo dispuesto en el artículo 1341 del Código de Comercio la remuneración del corredor de seguros corresponde a las comisiones reconocidas por las compañías aseguradoras con las cuales se contraten las pólizas del Programa de Seguros de la Entidad.</w:t>
      </w:r>
    </w:p>
    <w:bookmarkEnd w:id="2"/>
    <w:p w14:paraId="7F7F2E18" w14:textId="77777777" w:rsidR="00BC2DB2" w:rsidRPr="007F29A9" w:rsidRDefault="00BC2DB2" w:rsidP="008A6A8F">
      <w:pPr>
        <w:pStyle w:val="Ttulo1"/>
        <w:ind w:left="0"/>
        <w:jc w:val="both"/>
        <w:rPr>
          <w:rFonts w:ascii="Arial Narrow" w:hAnsi="Arial Narrow"/>
        </w:rPr>
      </w:pPr>
    </w:p>
    <w:p w14:paraId="779D5EC5" w14:textId="77777777" w:rsidR="009F099F" w:rsidRPr="007F29A9" w:rsidRDefault="009F099F" w:rsidP="008A6A8F">
      <w:pPr>
        <w:tabs>
          <w:tab w:val="left" w:pos="6521"/>
          <w:tab w:val="left" w:pos="6946"/>
        </w:tabs>
        <w:jc w:val="both"/>
        <w:rPr>
          <w:rFonts w:ascii="Arial Narrow" w:eastAsia="Arial" w:hAnsi="Arial Narrow" w:cs="Arial"/>
        </w:rPr>
      </w:pPr>
    </w:p>
    <w:p w14:paraId="3C16CFD9" w14:textId="77777777" w:rsidR="00BC2DB2" w:rsidRPr="007F29A9" w:rsidRDefault="00F73467" w:rsidP="00BC2DB2">
      <w:pPr>
        <w:tabs>
          <w:tab w:val="left" w:pos="6521"/>
          <w:tab w:val="left" w:pos="6946"/>
        </w:tabs>
        <w:jc w:val="both"/>
        <w:rPr>
          <w:rFonts w:ascii="Arial Narrow" w:hAnsi="Arial Narrow" w:cs="Arial"/>
        </w:rPr>
      </w:pPr>
      <w:r w:rsidRPr="007F29A9">
        <w:rPr>
          <w:rFonts w:ascii="Arial Narrow" w:hAnsi="Arial Narrow"/>
          <w:b/>
          <w:spacing w:val="-6"/>
        </w:rPr>
        <w:t>CLÁUSULA</w:t>
      </w:r>
      <w:r w:rsidRPr="007F29A9">
        <w:rPr>
          <w:rFonts w:ascii="Arial Narrow" w:hAnsi="Arial Narrow"/>
          <w:b/>
          <w:spacing w:val="-4"/>
        </w:rPr>
        <w:t xml:space="preserve"> </w:t>
      </w:r>
      <w:r w:rsidRPr="007F29A9">
        <w:rPr>
          <w:rFonts w:ascii="Arial Narrow" w:hAnsi="Arial Narrow"/>
          <w:b/>
          <w:spacing w:val="-6"/>
        </w:rPr>
        <w:t>QUINTA</w:t>
      </w:r>
      <w:r w:rsidRPr="007F29A9">
        <w:rPr>
          <w:rFonts w:ascii="Arial Narrow" w:hAnsi="Arial Narrow"/>
          <w:b/>
        </w:rPr>
        <w:t xml:space="preserve"> </w:t>
      </w:r>
      <w:r w:rsidRPr="007F29A9">
        <w:rPr>
          <w:rFonts w:ascii="Arial Narrow" w:hAnsi="Arial Narrow"/>
          <w:b/>
          <w:spacing w:val="-6"/>
        </w:rPr>
        <w:t>-</w:t>
      </w:r>
      <w:r w:rsidRPr="007F29A9">
        <w:rPr>
          <w:rFonts w:ascii="Arial Narrow" w:hAnsi="Arial Narrow"/>
          <w:b/>
          <w:spacing w:val="-1"/>
        </w:rPr>
        <w:t xml:space="preserve"> </w:t>
      </w:r>
      <w:r w:rsidRPr="007F29A9">
        <w:rPr>
          <w:rFonts w:ascii="Arial Narrow" w:hAnsi="Arial Narrow"/>
          <w:b/>
          <w:spacing w:val="-6"/>
        </w:rPr>
        <w:t>PLAZO</w:t>
      </w:r>
      <w:r w:rsidRPr="007F29A9">
        <w:rPr>
          <w:rFonts w:ascii="Arial Narrow" w:hAnsi="Arial Narrow"/>
          <w:b/>
        </w:rPr>
        <w:t xml:space="preserve"> </w:t>
      </w:r>
      <w:r w:rsidRPr="007F29A9">
        <w:rPr>
          <w:rFonts w:ascii="Arial Narrow" w:hAnsi="Arial Narrow"/>
          <w:b/>
          <w:spacing w:val="-6"/>
        </w:rPr>
        <w:t>DE</w:t>
      </w:r>
      <w:r w:rsidRPr="007F29A9">
        <w:rPr>
          <w:rFonts w:ascii="Arial Narrow" w:hAnsi="Arial Narrow"/>
          <w:b/>
        </w:rPr>
        <w:t xml:space="preserve"> </w:t>
      </w:r>
      <w:r w:rsidRPr="007F29A9">
        <w:rPr>
          <w:rFonts w:ascii="Arial Narrow" w:hAnsi="Arial Narrow"/>
          <w:b/>
          <w:spacing w:val="-6"/>
        </w:rPr>
        <w:t>EJECUCIÓN.</w:t>
      </w:r>
      <w:r w:rsidRPr="007F29A9">
        <w:rPr>
          <w:rFonts w:ascii="Arial Narrow" w:hAnsi="Arial Narrow"/>
          <w:b/>
        </w:rPr>
        <w:t xml:space="preserve"> </w:t>
      </w:r>
      <w:r w:rsidR="00BC2DB2" w:rsidRPr="007F29A9">
        <w:rPr>
          <w:rFonts w:ascii="Arial Narrow" w:hAnsi="Arial Narrow"/>
          <w:b/>
        </w:rPr>
        <w:t xml:space="preserve"> </w:t>
      </w:r>
      <w:r w:rsidR="00BC2DB2" w:rsidRPr="007F29A9">
        <w:rPr>
          <w:rFonts w:ascii="Arial Narrow" w:hAnsi="Arial Narrow" w:cs="Arial"/>
          <w:lang w:val="es-CO"/>
        </w:rPr>
        <w:t>El plazo de ejecución del contrato será de doce (12) meses, contados a partir de la suscripción del acta de inicio, previo cumplimiento de los requisitos de perfeccionamiento y ejecución.</w:t>
      </w:r>
    </w:p>
    <w:p w14:paraId="34844C55" w14:textId="52308921" w:rsidR="00B946B0" w:rsidRPr="007F29A9" w:rsidRDefault="00B946B0" w:rsidP="008A6A8F">
      <w:pPr>
        <w:pStyle w:val="Textoindependiente"/>
        <w:ind w:left="0" w:right="134"/>
        <w:rPr>
          <w:rFonts w:ascii="Arial Narrow" w:hAnsi="Arial Narrow"/>
          <w:spacing w:val="-6"/>
        </w:rPr>
      </w:pPr>
    </w:p>
    <w:p w14:paraId="03CA2693" w14:textId="77777777" w:rsidR="00BC2DB2" w:rsidRPr="007F29A9" w:rsidRDefault="00BC2DB2" w:rsidP="008A6A8F">
      <w:pPr>
        <w:pStyle w:val="Textoindependiente"/>
        <w:ind w:left="0" w:right="135"/>
        <w:rPr>
          <w:rFonts w:ascii="Arial Narrow" w:hAnsi="Arial Narrow"/>
          <w:b/>
        </w:rPr>
      </w:pPr>
    </w:p>
    <w:p w14:paraId="527139F3" w14:textId="6A42126F" w:rsidR="00B946B0" w:rsidRPr="007F29A9" w:rsidRDefault="00F73467" w:rsidP="008A6A8F">
      <w:pPr>
        <w:pStyle w:val="Textoindependiente"/>
        <w:ind w:left="0" w:right="135"/>
        <w:rPr>
          <w:rFonts w:ascii="Arial Narrow" w:hAnsi="Arial Narrow"/>
          <w:spacing w:val="-2"/>
        </w:rPr>
      </w:pPr>
      <w:r w:rsidRPr="007F29A9">
        <w:rPr>
          <w:rFonts w:ascii="Arial Narrow" w:hAnsi="Arial Narrow"/>
          <w:b/>
        </w:rPr>
        <w:t>CLÁUSULA SEXTA - OBLIGACIONES DE LAS PARTES</w:t>
      </w:r>
      <w:r w:rsidRPr="007F29A9">
        <w:rPr>
          <w:rFonts w:ascii="Arial Narrow" w:hAnsi="Arial Narrow"/>
        </w:rPr>
        <w:t>: Sin perjuicio de las demás obligaciones que se desprendan de la Constitución Política de la República de Colombia,</w:t>
      </w:r>
      <w:r w:rsidRPr="007F29A9">
        <w:rPr>
          <w:rFonts w:ascii="Arial Narrow" w:hAnsi="Arial Narrow"/>
          <w:spacing w:val="-9"/>
        </w:rPr>
        <w:t xml:space="preserve"> </w:t>
      </w:r>
      <w:r w:rsidRPr="007F29A9">
        <w:rPr>
          <w:rFonts w:ascii="Arial Narrow" w:hAnsi="Arial Narrow"/>
        </w:rPr>
        <w:t>la</w:t>
      </w:r>
      <w:r w:rsidRPr="007F29A9">
        <w:rPr>
          <w:rFonts w:ascii="Arial Narrow" w:hAnsi="Arial Narrow"/>
          <w:spacing w:val="-10"/>
        </w:rPr>
        <w:t xml:space="preserve"> </w:t>
      </w:r>
      <w:r w:rsidRPr="007F29A9">
        <w:rPr>
          <w:rFonts w:ascii="Arial Narrow" w:hAnsi="Arial Narrow"/>
        </w:rPr>
        <w:t>Ley,</w:t>
      </w:r>
      <w:r w:rsidRPr="007F29A9">
        <w:rPr>
          <w:rFonts w:ascii="Arial Narrow" w:hAnsi="Arial Narrow"/>
          <w:spacing w:val="-10"/>
        </w:rPr>
        <w:t xml:space="preserve"> </w:t>
      </w:r>
      <w:r w:rsidRPr="007F29A9">
        <w:rPr>
          <w:rFonts w:ascii="Arial Narrow" w:hAnsi="Arial Narrow"/>
        </w:rPr>
        <w:t>Decretos,</w:t>
      </w:r>
      <w:r w:rsidRPr="007F29A9">
        <w:rPr>
          <w:rFonts w:ascii="Arial Narrow" w:hAnsi="Arial Narrow"/>
          <w:spacing w:val="-10"/>
        </w:rPr>
        <w:t xml:space="preserve"> </w:t>
      </w:r>
      <w:r w:rsidRPr="007F29A9">
        <w:rPr>
          <w:rFonts w:ascii="Arial Narrow" w:hAnsi="Arial Narrow"/>
        </w:rPr>
        <w:t>Resoluciones</w:t>
      </w:r>
      <w:r w:rsidRPr="007F29A9">
        <w:rPr>
          <w:rFonts w:ascii="Arial Narrow" w:hAnsi="Arial Narrow"/>
          <w:spacing w:val="-9"/>
        </w:rPr>
        <w:t xml:space="preserve"> </w:t>
      </w:r>
      <w:r w:rsidRPr="007F29A9">
        <w:rPr>
          <w:rFonts w:ascii="Arial Narrow" w:hAnsi="Arial Narrow"/>
        </w:rPr>
        <w:t>y</w:t>
      </w:r>
      <w:r w:rsidRPr="007F29A9">
        <w:rPr>
          <w:rFonts w:ascii="Arial Narrow" w:hAnsi="Arial Narrow"/>
          <w:spacing w:val="-11"/>
        </w:rPr>
        <w:t xml:space="preserve"> </w:t>
      </w:r>
      <w:r w:rsidRPr="007F29A9">
        <w:rPr>
          <w:rFonts w:ascii="Arial Narrow" w:hAnsi="Arial Narrow"/>
        </w:rPr>
        <w:t>Circulares</w:t>
      </w:r>
      <w:r w:rsidRPr="007F29A9">
        <w:rPr>
          <w:rFonts w:ascii="Arial Narrow" w:hAnsi="Arial Narrow"/>
          <w:spacing w:val="-10"/>
        </w:rPr>
        <w:t xml:space="preserve"> </w:t>
      </w:r>
      <w:r w:rsidRPr="007F29A9">
        <w:rPr>
          <w:rFonts w:ascii="Arial Narrow" w:hAnsi="Arial Narrow"/>
        </w:rPr>
        <w:t>que</w:t>
      </w:r>
      <w:r w:rsidRPr="007F29A9">
        <w:rPr>
          <w:rFonts w:ascii="Arial Narrow" w:hAnsi="Arial Narrow"/>
          <w:spacing w:val="-10"/>
        </w:rPr>
        <w:t xml:space="preserve"> </w:t>
      </w:r>
      <w:r w:rsidRPr="007F29A9">
        <w:rPr>
          <w:rFonts w:ascii="Arial Narrow" w:hAnsi="Arial Narrow"/>
        </w:rPr>
        <w:t>le</w:t>
      </w:r>
      <w:r w:rsidRPr="007F29A9">
        <w:rPr>
          <w:rFonts w:ascii="Arial Narrow" w:hAnsi="Arial Narrow"/>
          <w:spacing w:val="-10"/>
        </w:rPr>
        <w:t xml:space="preserve"> </w:t>
      </w:r>
      <w:r w:rsidRPr="007F29A9">
        <w:rPr>
          <w:rFonts w:ascii="Arial Narrow" w:hAnsi="Arial Narrow"/>
        </w:rPr>
        <w:t>sean</w:t>
      </w:r>
      <w:r w:rsidRPr="007F29A9">
        <w:rPr>
          <w:rFonts w:ascii="Arial Narrow" w:hAnsi="Arial Narrow"/>
          <w:spacing w:val="-11"/>
        </w:rPr>
        <w:t xml:space="preserve"> </w:t>
      </w:r>
      <w:r w:rsidRPr="007F29A9">
        <w:rPr>
          <w:rFonts w:ascii="Arial Narrow" w:hAnsi="Arial Narrow"/>
        </w:rPr>
        <w:t>pertinentes</w:t>
      </w:r>
      <w:r w:rsidRPr="007F29A9">
        <w:rPr>
          <w:rFonts w:ascii="Arial Narrow" w:hAnsi="Arial Narrow"/>
          <w:spacing w:val="-9"/>
        </w:rPr>
        <w:t xml:space="preserve"> </w:t>
      </w:r>
      <w:r w:rsidRPr="007F29A9">
        <w:rPr>
          <w:rFonts w:ascii="Arial Narrow" w:hAnsi="Arial Narrow"/>
        </w:rPr>
        <w:t>y</w:t>
      </w:r>
      <w:r w:rsidRPr="007F29A9">
        <w:rPr>
          <w:rFonts w:ascii="Arial Narrow" w:hAnsi="Arial Narrow"/>
          <w:spacing w:val="-11"/>
        </w:rPr>
        <w:t xml:space="preserve"> </w:t>
      </w:r>
      <w:r w:rsidRPr="007F29A9">
        <w:rPr>
          <w:rFonts w:ascii="Arial Narrow" w:hAnsi="Arial Narrow"/>
        </w:rPr>
        <w:t>en especial el Estatuto General de Contratación de la Administración Pública, de las contenidas en las normas ambientales pertinentes, de las particulares que correspondan</w:t>
      </w:r>
      <w:r w:rsidRPr="007F29A9">
        <w:rPr>
          <w:rFonts w:ascii="Arial Narrow" w:hAnsi="Arial Narrow"/>
          <w:spacing w:val="-5"/>
        </w:rPr>
        <w:t xml:space="preserve"> </w:t>
      </w:r>
      <w:r w:rsidRPr="007F29A9">
        <w:rPr>
          <w:rFonts w:ascii="Arial Narrow" w:hAnsi="Arial Narrow"/>
        </w:rPr>
        <w:t>a</w:t>
      </w:r>
      <w:r w:rsidRPr="007F29A9">
        <w:rPr>
          <w:rFonts w:ascii="Arial Narrow" w:hAnsi="Arial Narrow"/>
          <w:spacing w:val="-4"/>
        </w:rPr>
        <w:t xml:space="preserve"> </w:t>
      </w:r>
      <w:r w:rsidRPr="007F29A9">
        <w:rPr>
          <w:rFonts w:ascii="Arial Narrow" w:hAnsi="Arial Narrow"/>
        </w:rPr>
        <w:t>la</w:t>
      </w:r>
      <w:r w:rsidRPr="007F29A9">
        <w:rPr>
          <w:rFonts w:ascii="Arial Narrow" w:hAnsi="Arial Narrow"/>
          <w:spacing w:val="-4"/>
        </w:rPr>
        <w:t xml:space="preserve"> </w:t>
      </w:r>
      <w:r w:rsidRPr="007F29A9">
        <w:rPr>
          <w:rFonts w:ascii="Arial Narrow" w:hAnsi="Arial Narrow"/>
        </w:rPr>
        <w:t>naturaleza</w:t>
      </w:r>
      <w:r w:rsidRPr="007F29A9">
        <w:rPr>
          <w:rFonts w:ascii="Arial Narrow" w:hAnsi="Arial Narrow"/>
          <w:spacing w:val="-4"/>
        </w:rPr>
        <w:t xml:space="preserve"> </w:t>
      </w:r>
      <w:r w:rsidRPr="007F29A9">
        <w:rPr>
          <w:rFonts w:ascii="Arial Narrow" w:hAnsi="Arial Narrow"/>
        </w:rPr>
        <w:t>del</w:t>
      </w:r>
      <w:r w:rsidRPr="007F29A9">
        <w:rPr>
          <w:rFonts w:ascii="Arial Narrow" w:hAnsi="Arial Narrow"/>
          <w:spacing w:val="-5"/>
        </w:rPr>
        <w:t xml:space="preserve"> </w:t>
      </w:r>
      <w:r w:rsidRPr="007F29A9">
        <w:rPr>
          <w:rFonts w:ascii="Arial Narrow" w:hAnsi="Arial Narrow"/>
        </w:rPr>
        <w:t>contrato</w:t>
      </w:r>
      <w:r w:rsidRPr="007F29A9">
        <w:rPr>
          <w:rFonts w:ascii="Arial Narrow" w:hAnsi="Arial Narrow"/>
          <w:spacing w:val="-5"/>
        </w:rPr>
        <w:t xml:space="preserve"> </w:t>
      </w:r>
      <w:r w:rsidRPr="007F29A9">
        <w:rPr>
          <w:rFonts w:ascii="Arial Narrow" w:hAnsi="Arial Narrow"/>
        </w:rPr>
        <w:t>a</w:t>
      </w:r>
      <w:r w:rsidRPr="007F29A9">
        <w:rPr>
          <w:rFonts w:ascii="Arial Narrow" w:hAnsi="Arial Narrow"/>
          <w:spacing w:val="-7"/>
        </w:rPr>
        <w:t xml:space="preserve"> </w:t>
      </w:r>
      <w:r w:rsidRPr="007F29A9">
        <w:rPr>
          <w:rFonts w:ascii="Arial Narrow" w:hAnsi="Arial Narrow"/>
        </w:rPr>
        <w:t>celebrar,</w:t>
      </w:r>
      <w:r w:rsidRPr="007F29A9">
        <w:rPr>
          <w:rFonts w:ascii="Arial Narrow" w:hAnsi="Arial Narrow"/>
          <w:spacing w:val="-3"/>
        </w:rPr>
        <w:t xml:space="preserve"> </w:t>
      </w:r>
      <w:r w:rsidRPr="007F29A9">
        <w:rPr>
          <w:rFonts w:ascii="Arial Narrow" w:hAnsi="Arial Narrow"/>
        </w:rPr>
        <w:t>de</w:t>
      </w:r>
      <w:r w:rsidRPr="007F29A9">
        <w:rPr>
          <w:rFonts w:ascii="Arial Narrow" w:hAnsi="Arial Narrow"/>
          <w:spacing w:val="-4"/>
        </w:rPr>
        <w:t xml:space="preserve"> </w:t>
      </w:r>
      <w:r w:rsidRPr="007F29A9">
        <w:rPr>
          <w:rFonts w:ascii="Arial Narrow" w:hAnsi="Arial Narrow"/>
        </w:rPr>
        <w:t>aquellas</w:t>
      </w:r>
      <w:r w:rsidRPr="007F29A9">
        <w:rPr>
          <w:rFonts w:ascii="Arial Narrow" w:hAnsi="Arial Narrow"/>
          <w:spacing w:val="-6"/>
        </w:rPr>
        <w:t xml:space="preserve"> </w:t>
      </w:r>
      <w:r w:rsidRPr="007F29A9">
        <w:rPr>
          <w:rFonts w:ascii="Arial Narrow" w:hAnsi="Arial Narrow"/>
        </w:rPr>
        <w:t>contenidas</w:t>
      </w:r>
      <w:r w:rsidRPr="007F29A9">
        <w:rPr>
          <w:rFonts w:ascii="Arial Narrow" w:hAnsi="Arial Narrow"/>
          <w:spacing w:val="-4"/>
        </w:rPr>
        <w:t xml:space="preserve"> </w:t>
      </w:r>
      <w:r w:rsidRPr="007F29A9">
        <w:rPr>
          <w:rFonts w:ascii="Arial Narrow" w:hAnsi="Arial Narrow"/>
        </w:rPr>
        <w:t>en</w:t>
      </w:r>
      <w:r w:rsidRPr="007F29A9">
        <w:rPr>
          <w:rFonts w:ascii="Arial Narrow" w:hAnsi="Arial Narrow"/>
          <w:spacing w:val="-4"/>
        </w:rPr>
        <w:t xml:space="preserve"> </w:t>
      </w:r>
      <w:r w:rsidRPr="007F29A9">
        <w:rPr>
          <w:rFonts w:ascii="Arial Narrow" w:hAnsi="Arial Narrow"/>
        </w:rPr>
        <w:t xml:space="preserve">lo establecido en el complemento de pliego de condiciones del proceso de selección </w:t>
      </w:r>
      <w:r w:rsidRPr="007F29A9">
        <w:rPr>
          <w:rFonts w:ascii="Arial Narrow" w:hAnsi="Arial Narrow"/>
          <w:spacing w:val="-4"/>
        </w:rPr>
        <w:t>y</w:t>
      </w:r>
      <w:r w:rsidRPr="007F29A9">
        <w:rPr>
          <w:rFonts w:ascii="Arial Narrow" w:hAnsi="Arial Narrow"/>
          <w:spacing w:val="-6"/>
        </w:rPr>
        <w:t xml:space="preserve"> </w:t>
      </w:r>
      <w:r w:rsidRPr="007F29A9">
        <w:rPr>
          <w:rFonts w:ascii="Arial Narrow" w:hAnsi="Arial Narrow"/>
          <w:spacing w:val="-4"/>
        </w:rPr>
        <w:t>de</w:t>
      </w:r>
      <w:r w:rsidRPr="007F29A9">
        <w:rPr>
          <w:rFonts w:ascii="Arial Narrow" w:hAnsi="Arial Narrow"/>
          <w:spacing w:val="-5"/>
        </w:rPr>
        <w:t xml:space="preserve"> </w:t>
      </w:r>
      <w:r w:rsidRPr="007F29A9">
        <w:rPr>
          <w:rFonts w:ascii="Arial Narrow" w:hAnsi="Arial Narrow"/>
          <w:spacing w:val="-4"/>
        </w:rPr>
        <w:t>las</w:t>
      </w:r>
      <w:r w:rsidRPr="007F29A9">
        <w:rPr>
          <w:rFonts w:ascii="Arial Narrow" w:hAnsi="Arial Narrow"/>
          <w:spacing w:val="-9"/>
        </w:rPr>
        <w:t xml:space="preserve"> </w:t>
      </w:r>
      <w:r w:rsidRPr="007F29A9">
        <w:rPr>
          <w:rFonts w:ascii="Arial Narrow" w:hAnsi="Arial Narrow"/>
          <w:spacing w:val="-4"/>
        </w:rPr>
        <w:t>consignadas</w:t>
      </w:r>
      <w:r w:rsidRPr="007F29A9">
        <w:rPr>
          <w:rFonts w:ascii="Arial Narrow" w:hAnsi="Arial Narrow"/>
          <w:spacing w:val="-9"/>
        </w:rPr>
        <w:t xml:space="preserve"> </w:t>
      </w:r>
      <w:r w:rsidRPr="007F29A9">
        <w:rPr>
          <w:rFonts w:ascii="Arial Narrow" w:hAnsi="Arial Narrow"/>
          <w:spacing w:val="-4"/>
        </w:rPr>
        <w:t>específicamente</w:t>
      </w:r>
      <w:r w:rsidRPr="007F29A9">
        <w:rPr>
          <w:rFonts w:ascii="Arial Narrow" w:hAnsi="Arial Narrow"/>
          <w:spacing w:val="-9"/>
        </w:rPr>
        <w:t xml:space="preserve"> </w:t>
      </w:r>
      <w:r w:rsidRPr="007F29A9">
        <w:rPr>
          <w:rFonts w:ascii="Arial Narrow" w:hAnsi="Arial Narrow"/>
          <w:spacing w:val="-4"/>
        </w:rPr>
        <w:t>en</w:t>
      </w:r>
      <w:r w:rsidRPr="007F29A9">
        <w:rPr>
          <w:rFonts w:ascii="Arial Narrow" w:hAnsi="Arial Narrow"/>
          <w:spacing w:val="-9"/>
        </w:rPr>
        <w:t xml:space="preserve"> </w:t>
      </w:r>
      <w:r w:rsidRPr="007F29A9">
        <w:rPr>
          <w:rFonts w:ascii="Arial Narrow" w:hAnsi="Arial Narrow"/>
          <w:spacing w:val="-4"/>
        </w:rPr>
        <w:t>el</w:t>
      </w:r>
      <w:r w:rsidRPr="007F29A9">
        <w:rPr>
          <w:rFonts w:ascii="Arial Narrow" w:hAnsi="Arial Narrow"/>
          <w:spacing w:val="-10"/>
        </w:rPr>
        <w:t xml:space="preserve"> </w:t>
      </w:r>
      <w:r w:rsidRPr="007F29A9">
        <w:rPr>
          <w:rFonts w:ascii="Arial Narrow" w:hAnsi="Arial Narrow"/>
          <w:spacing w:val="-4"/>
        </w:rPr>
        <w:t>contenido</w:t>
      </w:r>
      <w:r w:rsidRPr="007F29A9">
        <w:rPr>
          <w:rFonts w:ascii="Arial Narrow" w:hAnsi="Arial Narrow"/>
          <w:spacing w:val="-6"/>
        </w:rPr>
        <w:t xml:space="preserve"> </w:t>
      </w:r>
      <w:r w:rsidRPr="007F29A9">
        <w:rPr>
          <w:rFonts w:ascii="Arial Narrow" w:hAnsi="Arial Narrow"/>
          <w:spacing w:val="-4"/>
        </w:rPr>
        <w:t>del</w:t>
      </w:r>
      <w:r w:rsidRPr="007F29A9">
        <w:rPr>
          <w:rFonts w:ascii="Arial Narrow" w:hAnsi="Arial Narrow"/>
          <w:spacing w:val="-10"/>
        </w:rPr>
        <w:t xml:space="preserve"> </w:t>
      </w:r>
      <w:r w:rsidRPr="007F29A9">
        <w:rPr>
          <w:rFonts w:ascii="Arial Narrow" w:hAnsi="Arial Narrow"/>
          <w:spacing w:val="-4"/>
        </w:rPr>
        <w:t>contrato,</w:t>
      </w:r>
      <w:r w:rsidRPr="007F29A9">
        <w:rPr>
          <w:rFonts w:ascii="Arial Narrow" w:hAnsi="Arial Narrow"/>
          <w:spacing w:val="-8"/>
        </w:rPr>
        <w:t xml:space="preserve"> </w:t>
      </w:r>
      <w:r w:rsidRPr="007F29A9">
        <w:rPr>
          <w:rFonts w:ascii="Arial Narrow" w:hAnsi="Arial Narrow"/>
          <w:spacing w:val="-4"/>
        </w:rPr>
        <w:t>EL</w:t>
      </w:r>
      <w:r w:rsidRPr="007F29A9">
        <w:rPr>
          <w:rFonts w:ascii="Arial Narrow" w:hAnsi="Arial Narrow"/>
          <w:spacing w:val="-8"/>
        </w:rPr>
        <w:t xml:space="preserve"> </w:t>
      </w:r>
      <w:r w:rsidRPr="007F29A9">
        <w:rPr>
          <w:rFonts w:ascii="Arial Narrow" w:hAnsi="Arial Narrow"/>
          <w:spacing w:val="-4"/>
        </w:rPr>
        <w:t xml:space="preserve">CONTRATISTA </w:t>
      </w:r>
      <w:r w:rsidRPr="007F29A9">
        <w:rPr>
          <w:rFonts w:ascii="Arial Narrow" w:hAnsi="Arial Narrow"/>
          <w:spacing w:val="-2"/>
        </w:rPr>
        <w:t>contrae,</w:t>
      </w:r>
      <w:r w:rsidRPr="007F29A9">
        <w:rPr>
          <w:rFonts w:ascii="Arial Narrow" w:hAnsi="Arial Narrow"/>
          <w:spacing w:val="-18"/>
        </w:rPr>
        <w:t xml:space="preserve"> </w:t>
      </w:r>
      <w:r w:rsidRPr="007F29A9">
        <w:rPr>
          <w:rFonts w:ascii="Arial Narrow" w:hAnsi="Arial Narrow"/>
          <w:spacing w:val="-2"/>
        </w:rPr>
        <w:t>entre</w:t>
      </w:r>
      <w:r w:rsidRPr="007F29A9">
        <w:rPr>
          <w:rFonts w:ascii="Arial Narrow" w:hAnsi="Arial Narrow"/>
          <w:spacing w:val="-17"/>
        </w:rPr>
        <w:t xml:space="preserve"> </w:t>
      </w:r>
      <w:r w:rsidRPr="007F29A9">
        <w:rPr>
          <w:rFonts w:ascii="Arial Narrow" w:hAnsi="Arial Narrow"/>
          <w:spacing w:val="-2"/>
        </w:rPr>
        <w:t>otras,</w:t>
      </w:r>
      <w:r w:rsidRPr="007F29A9">
        <w:rPr>
          <w:rFonts w:ascii="Arial Narrow" w:hAnsi="Arial Narrow"/>
          <w:spacing w:val="-17"/>
        </w:rPr>
        <w:t xml:space="preserve"> </w:t>
      </w:r>
      <w:r w:rsidRPr="007F29A9">
        <w:rPr>
          <w:rFonts w:ascii="Arial Narrow" w:hAnsi="Arial Narrow"/>
          <w:spacing w:val="-2"/>
        </w:rPr>
        <w:t>las</w:t>
      </w:r>
      <w:r w:rsidRPr="007F29A9">
        <w:rPr>
          <w:rFonts w:ascii="Arial Narrow" w:hAnsi="Arial Narrow"/>
          <w:spacing w:val="-18"/>
        </w:rPr>
        <w:t xml:space="preserve"> </w:t>
      </w:r>
      <w:r w:rsidRPr="007F29A9">
        <w:rPr>
          <w:rFonts w:ascii="Arial Narrow" w:hAnsi="Arial Narrow"/>
          <w:spacing w:val="-2"/>
        </w:rPr>
        <w:t>siguientes:</w:t>
      </w:r>
    </w:p>
    <w:p w14:paraId="248FBB4E" w14:textId="77777777" w:rsidR="008A6A8F" w:rsidRPr="007F29A9" w:rsidRDefault="008A6A8F" w:rsidP="008A6A8F">
      <w:pPr>
        <w:pStyle w:val="Textoindependiente"/>
        <w:ind w:left="0" w:right="135"/>
        <w:rPr>
          <w:rFonts w:ascii="Arial Narrow" w:hAnsi="Arial Narrow"/>
        </w:rPr>
      </w:pPr>
    </w:p>
    <w:p w14:paraId="5CC8F209" w14:textId="3911556F" w:rsidR="00B946B0" w:rsidRPr="007F29A9" w:rsidRDefault="00F73467" w:rsidP="008A6A8F">
      <w:pPr>
        <w:pStyle w:val="Ttulo1"/>
        <w:numPr>
          <w:ilvl w:val="1"/>
          <w:numId w:val="12"/>
        </w:numPr>
        <w:tabs>
          <w:tab w:val="left" w:pos="509"/>
        </w:tabs>
        <w:ind w:left="567" w:hanging="283"/>
        <w:jc w:val="left"/>
        <w:rPr>
          <w:rFonts w:ascii="Arial Narrow" w:eastAsia="Verdana" w:hAnsi="Arial Narrow" w:cs="Verdana"/>
          <w:bCs w:val="0"/>
        </w:rPr>
      </w:pPr>
      <w:r w:rsidRPr="007F29A9">
        <w:rPr>
          <w:rFonts w:ascii="Arial Narrow" w:eastAsia="Verdana" w:hAnsi="Arial Narrow" w:cs="Verdana"/>
          <w:bCs w:val="0"/>
        </w:rPr>
        <w:t>OBLIGACIONES GENERALES DEL CONTRATISTA</w:t>
      </w:r>
    </w:p>
    <w:p w14:paraId="690762B5" w14:textId="77777777" w:rsidR="008A6A8F" w:rsidRPr="007F29A9" w:rsidRDefault="008A6A8F" w:rsidP="008A6A8F">
      <w:pPr>
        <w:pStyle w:val="Ttulo1"/>
        <w:tabs>
          <w:tab w:val="left" w:pos="509"/>
        </w:tabs>
        <w:ind w:left="567"/>
        <w:rPr>
          <w:rFonts w:ascii="Arial Narrow" w:eastAsia="Verdana" w:hAnsi="Arial Narrow" w:cs="Verdana"/>
          <w:bCs w:val="0"/>
        </w:rPr>
      </w:pPr>
    </w:p>
    <w:p w14:paraId="4DF0A4B2" w14:textId="0A4B2946" w:rsidR="00B946B0" w:rsidRPr="007F29A9" w:rsidRDefault="00F73467" w:rsidP="0070770A">
      <w:pPr>
        <w:pStyle w:val="Prrafodelista"/>
        <w:numPr>
          <w:ilvl w:val="0"/>
          <w:numId w:val="11"/>
        </w:numPr>
        <w:ind w:left="851" w:hanging="567"/>
        <w:rPr>
          <w:rFonts w:ascii="Arial Narrow" w:hAnsi="Arial Narrow"/>
          <w:b/>
        </w:rPr>
      </w:pPr>
      <w:r w:rsidRPr="007F29A9">
        <w:rPr>
          <w:rFonts w:ascii="Arial Narrow" w:hAnsi="Arial Narrow"/>
          <w:spacing w:val="-8"/>
        </w:rPr>
        <w:t>Constituir</w:t>
      </w:r>
      <w:r w:rsidRPr="007F29A9">
        <w:rPr>
          <w:rFonts w:ascii="Arial Narrow" w:hAnsi="Arial Narrow"/>
          <w:spacing w:val="-9"/>
        </w:rPr>
        <w:t xml:space="preserve"> </w:t>
      </w:r>
      <w:r w:rsidRPr="007F29A9">
        <w:rPr>
          <w:rFonts w:ascii="Arial Narrow" w:hAnsi="Arial Narrow"/>
          <w:spacing w:val="-8"/>
        </w:rPr>
        <w:t>en</w:t>
      </w:r>
      <w:r w:rsidRPr="007F29A9">
        <w:rPr>
          <w:rFonts w:ascii="Arial Narrow" w:hAnsi="Arial Narrow"/>
          <w:spacing w:val="-10"/>
        </w:rPr>
        <w:t xml:space="preserve"> </w:t>
      </w:r>
      <w:r w:rsidRPr="007F29A9">
        <w:rPr>
          <w:rFonts w:ascii="Arial Narrow" w:hAnsi="Arial Narrow"/>
          <w:spacing w:val="-8"/>
        </w:rPr>
        <w:t>favor de</w:t>
      </w:r>
      <w:r w:rsidRPr="007F29A9">
        <w:rPr>
          <w:rFonts w:ascii="Arial Narrow" w:hAnsi="Arial Narrow"/>
          <w:spacing w:val="-7"/>
        </w:rPr>
        <w:t xml:space="preserve"> </w:t>
      </w:r>
      <w:r w:rsidRPr="007F29A9">
        <w:rPr>
          <w:rFonts w:ascii="Arial Narrow" w:hAnsi="Arial Narrow"/>
          <w:b/>
          <w:spacing w:val="-8"/>
        </w:rPr>
        <w:t>BOGOTÁ</w:t>
      </w:r>
      <w:r w:rsidRPr="007F29A9">
        <w:rPr>
          <w:rFonts w:ascii="Arial Narrow" w:hAnsi="Arial Narrow"/>
          <w:b/>
          <w:spacing w:val="5"/>
        </w:rPr>
        <w:t xml:space="preserve"> </w:t>
      </w:r>
      <w:r w:rsidRPr="007F29A9">
        <w:rPr>
          <w:rFonts w:ascii="Arial Narrow" w:hAnsi="Arial Narrow"/>
          <w:b/>
          <w:spacing w:val="-8"/>
        </w:rPr>
        <w:t>DISTRITO</w:t>
      </w:r>
      <w:r w:rsidRPr="007F29A9">
        <w:rPr>
          <w:rFonts w:ascii="Arial Narrow" w:hAnsi="Arial Narrow"/>
          <w:b/>
          <w:spacing w:val="2"/>
        </w:rPr>
        <w:t xml:space="preserve"> </w:t>
      </w:r>
      <w:r w:rsidRPr="007F29A9">
        <w:rPr>
          <w:rFonts w:ascii="Arial Narrow" w:hAnsi="Arial Narrow"/>
          <w:b/>
          <w:spacing w:val="-8"/>
        </w:rPr>
        <w:t>CAPITAL</w:t>
      </w:r>
      <w:r w:rsidRPr="007F29A9">
        <w:rPr>
          <w:rFonts w:ascii="Arial Narrow" w:hAnsi="Arial Narrow"/>
          <w:b/>
          <w:spacing w:val="6"/>
        </w:rPr>
        <w:t xml:space="preserve"> </w:t>
      </w:r>
      <w:r w:rsidRPr="007F29A9">
        <w:rPr>
          <w:rFonts w:ascii="Arial Narrow" w:hAnsi="Arial Narrow"/>
          <w:b/>
          <w:spacing w:val="-8"/>
        </w:rPr>
        <w:t>-</w:t>
      </w:r>
      <w:r w:rsidRPr="007F29A9">
        <w:rPr>
          <w:rFonts w:ascii="Arial Narrow" w:hAnsi="Arial Narrow"/>
          <w:b/>
          <w:spacing w:val="4"/>
        </w:rPr>
        <w:t xml:space="preserve"> </w:t>
      </w:r>
      <w:r w:rsidRPr="007F29A9">
        <w:rPr>
          <w:rFonts w:ascii="Arial Narrow" w:hAnsi="Arial Narrow"/>
          <w:b/>
          <w:spacing w:val="-8"/>
        </w:rPr>
        <w:t>SECRETARÍA</w:t>
      </w:r>
      <w:r w:rsidRPr="007F29A9">
        <w:rPr>
          <w:rFonts w:ascii="Arial Narrow" w:hAnsi="Arial Narrow"/>
          <w:b/>
          <w:spacing w:val="6"/>
        </w:rPr>
        <w:t xml:space="preserve"> </w:t>
      </w:r>
      <w:r w:rsidRPr="007F29A9">
        <w:rPr>
          <w:rFonts w:ascii="Arial Narrow" w:hAnsi="Arial Narrow"/>
          <w:b/>
          <w:spacing w:val="-8"/>
        </w:rPr>
        <w:t>DE</w:t>
      </w:r>
      <w:r w:rsidRPr="007F29A9">
        <w:rPr>
          <w:rFonts w:ascii="Arial Narrow" w:hAnsi="Arial Narrow"/>
          <w:b/>
          <w:spacing w:val="4"/>
        </w:rPr>
        <w:t xml:space="preserve"> </w:t>
      </w:r>
      <w:r w:rsidRPr="007F29A9">
        <w:rPr>
          <w:rFonts w:ascii="Arial Narrow" w:hAnsi="Arial Narrow"/>
          <w:b/>
          <w:spacing w:val="-8"/>
        </w:rPr>
        <w:t>EDUCACIÓN,</w:t>
      </w:r>
      <w:r w:rsidR="008A6A8F" w:rsidRPr="007F29A9">
        <w:rPr>
          <w:rFonts w:ascii="Arial Narrow" w:hAnsi="Arial Narrow"/>
          <w:b/>
          <w:spacing w:val="-8"/>
        </w:rPr>
        <w:t xml:space="preserve"> </w:t>
      </w:r>
      <w:r w:rsidRPr="007F29A9">
        <w:rPr>
          <w:rFonts w:ascii="Arial Narrow" w:hAnsi="Arial Narrow"/>
        </w:rPr>
        <w:t xml:space="preserve">con </w:t>
      </w:r>
      <w:r w:rsidRPr="007F29A9">
        <w:rPr>
          <w:rFonts w:ascii="Arial Narrow" w:hAnsi="Arial Narrow"/>
          <w:b/>
        </w:rPr>
        <w:t xml:space="preserve">NIT. 899.999.061-9, </w:t>
      </w:r>
      <w:r w:rsidRPr="007F29A9">
        <w:rPr>
          <w:rFonts w:ascii="Arial Narrow" w:hAnsi="Arial Narrow"/>
        </w:rPr>
        <w:t>una garantía para avalar la adecuada ejecución del contrato y las obligaciones contraídas, de conformidad con lo dispuesto especialmente en el Artículo 7º de la Ley 1150 de 2007 y en el Título III de las Disposiciones Especiales del Decreto Nacional 1082 de 2015. Esta garantía deberá constituirse dentro de los tres (3) días hábiles siguientes a la suscripción del contrato y requerirá ser aprobada por la Secretaría. La garantía deberá cubrir los amparos señalados en los estudios previos y el pliego de condiciones. Así mismo se debe mantener actualizadas las vigencias y el monto de los amparos de las garantías expedidas con ocasión a modificaciones en valor y/o plazo, suspensiones, etc., que afecten su vigencia o monto. El contratista es responsable de la autenticidad y veracidad de la garantía.</w:t>
      </w:r>
    </w:p>
    <w:p w14:paraId="1D9774C7" w14:textId="5667CA23" w:rsidR="009F099F" w:rsidRPr="007F29A9" w:rsidRDefault="009F099F" w:rsidP="008A6A8F">
      <w:pPr>
        <w:pStyle w:val="Textoindependiente"/>
        <w:ind w:left="0" w:right="134"/>
        <w:rPr>
          <w:rFonts w:ascii="Arial Narrow" w:hAnsi="Arial Narrow"/>
        </w:rPr>
      </w:pPr>
    </w:p>
    <w:p w14:paraId="0EA969ED" w14:textId="77777777" w:rsidR="00B946B0" w:rsidRPr="007F29A9" w:rsidRDefault="00F73467" w:rsidP="0070770A">
      <w:pPr>
        <w:pStyle w:val="Prrafodelista"/>
        <w:numPr>
          <w:ilvl w:val="0"/>
          <w:numId w:val="11"/>
        </w:numPr>
        <w:ind w:left="851" w:hanging="567"/>
        <w:rPr>
          <w:rFonts w:ascii="Arial Narrow" w:hAnsi="Arial Narrow"/>
        </w:rPr>
      </w:pPr>
      <w:r w:rsidRPr="007F29A9">
        <w:rPr>
          <w:rFonts w:ascii="Arial Narrow" w:hAnsi="Arial Narrow"/>
        </w:rPr>
        <w:t>Cumplir a cabalidad el contrato de acuerdo con los términos y condiciones pactadas,</w:t>
      </w:r>
      <w:r w:rsidRPr="007F29A9">
        <w:rPr>
          <w:rFonts w:ascii="Arial Narrow" w:hAnsi="Arial Narrow"/>
          <w:spacing w:val="-17"/>
        </w:rPr>
        <w:t xml:space="preserve"> </w:t>
      </w:r>
      <w:r w:rsidRPr="007F29A9">
        <w:rPr>
          <w:rFonts w:ascii="Arial Narrow" w:hAnsi="Arial Narrow"/>
        </w:rPr>
        <w:t>las</w:t>
      </w:r>
      <w:r w:rsidRPr="007F29A9">
        <w:rPr>
          <w:rFonts w:ascii="Arial Narrow" w:hAnsi="Arial Narrow"/>
          <w:spacing w:val="-18"/>
        </w:rPr>
        <w:t xml:space="preserve"> </w:t>
      </w:r>
      <w:r w:rsidRPr="007F29A9">
        <w:rPr>
          <w:rFonts w:ascii="Arial Narrow" w:hAnsi="Arial Narrow"/>
        </w:rPr>
        <w:t>cuales</w:t>
      </w:r>
      <w:r w:rsidRPr="007F29A9">
        <w:rPr>
          <w:rFonts w:ascii="Arial Narrow" w:hAnsi="Arial Narrow"/>
          <w:spacing w:val="-18"/>
        </w:rPr>
        <w:t xml:space="preserve"> </w:t>
      </w:r>
      <w:r w:rsidRPr="007F29A9">
        <w:rPr>
          <w:rFonts w:ascii="Arial Narrow" w:hAnsi="Arial Narrow"/>
        </w:rPr>
        <w:t>solamente</w:t>
      </w:r>
      <w:r w:rsidRPr="007F29A9">
        <w:rPr>
          <w:rFonts w:ascii="Arial Narrow" w:hAnsi="Arial Narrow"/>
          <w:spacing w:val="-18"/>
        </w:rPr>
        <w:t xml:space="preserve"> </w:t>
      </w:r>
      <w:r w:rsidRPr="007F29A9">
        <w:rPr>
          <w:rFonts w:ascii="Arial Narrow" w:hAnsi="Arial Narrow"/>
        </w:rPr>
        <w:t>podrán</w:t>
      </w:r>
      <w:r w:rsidRPr="007F29A9">
        <w:rPr>
          <w:rFonts w:ascii="Arial Narrow" w:hAnsi="Arial Narrow"/>
          <w:spacing w:val="-16"/>
        </w:rPr>
        <w:t xml:space="preserve"> </w:t>
      </w:r>
      <w:r w:rsidRPr="007F29A9">
        <w:rPr>
          <w:rFonts w:ascii="Arial Narrow" w:hAnsi="Arial Narrow"/>
        </w:rPr>
        <w:t>ser</w:t>
      </w:r>
      <w:r w:rsidRPr="007F29A9">
        <w:rPr>
          <w:rFonts w:ascii="Arial Narrow" w:hAnsi="Arial Narrow"/>
          <w:spacing w:val="-17"/>
        </w:rPr>
        <w:t xml:space="preserve"> </w:t>
      </w:r>
      <w:r w:rsidRPr="007F29A9">
        <w:rPr>
          <w:rFonts w:ascii="Arial Narrow" w:hAnsi="Arial Narrow"/>
        </w:rPr>
        <w:t>modificadas</w:t>
      </w:r>
      <w:r w:rsidRPr="007F29A9">
        <w:rPr>
          <w:rFonts w:ascii="Arial Narrow" w:hAnsi="Arial Narrow"/>
          <w:spacing w:val="-16"/>
        </w:rPr>
        <w:t xml:space="preserve"> </w:t>
      </w:r>
      <w:r w:rsidRPr="007F29A9">
        <w:rPr>
          <w:rFonts w:ascii="Arial Narrow" w:hAnsi="Arial Narrow"/>
        </w:rPr>
        <w:t>previo</w:t>
      </w:r>
      <w:r w:rsidRPr="007F29A9">
        <w:rPr>
          <w:rFonts w:ascii="Arial Narrow" w:hAnsi="Arial Narrow"/>
          <w:spacing w:val="-19"/>
        </w:rPr>
        <w:t xml:space="preserve"> </w:t>
      </w:r>
      <w:r w:rsidRPr="007F29A9">
        <w:rPr>
          <w:rFonts w:ascii="Arial Narrow" w:hAnsi="Arial Narrow"/>
        </w:rPr>
        <w:t>cumplimiento</w:t>
      </w:r>
      <w:r w:rsidRPr="007F29A9">
        <w:rPr>
          <w:rFonts w:ascii="Arial Narrow" w:hAnsi="Arial Narrow"/>
          <w:spacing w:val="-17"/>
        </w:rPr>
        <w:t xml:space="preserve"> </w:t>
      </w:r>
      <w:r w:rsidRPr="007F29A9">
        <w:rPr>
          <w:rFonts w:ascii="Arial Narrow" w:hAnsi="Arial Narrow"/>
        </w:rPr>
        <w:t>del trámite</w:t>
      </w:r>
      <w:r w:rsidRPr="007F29A9">
        <w:rPr>
          <w:rFonts w:ascii="Arial Narrow" w:hAnsi="Arial Narrow"/>
          <w:spacing w:val="-12"/>
        </w:rPr>
        <w:t xml:space="preserve"> </w:t>
      </w:r>
      <w:r w:rsidRPr="007F29A9">
        <w:rPr>
          <w:rFonts w:ascii="Arial Narrow" w:hAnsi="Arial Narrow"/>
        </w:rPr>
        <w:t>establecido</w:t>
      </w:r>
      <w:r w:rsidRPr="007F29A9">
        <w:rPr>
          <w:rFonts w:ascii="Arial Narrow" w:hAnsi="Arial Narrow"/>
          <w:spacing w:val="-10"/>
        </w:rPr>
        <w:t xml:space="preserve"> </w:t>
      </w:r>
      <w:r w:rsidRPr="007F29A9">
        <w:rPr>
          <w:rFonts w:ascii="Arial Narrow" w:hAnsi="Arial Narrow"/>
        </w:rPr>
        <w:t>para</w:t>
      </w:r>
      <w:r w:rsidRPr="007F29A9">
        <w:rPr>
          <w:rFonts w:ascii="Arial Narrow" w:hAnsi="Arial Narrow"/>
          <w:spacing w:val="-11"/>
        </w:rPr>
        <w:t xml:space="preserve"> </w:t>
      </w:r>
      <w:r w:rsidRPr="007F29A9">
        <w:rPr>
          <w:rFonts w:ascii="Arial Narrow" w:hAnsi="Arial Narrow"/>
        </w:rPr>
        <w:t>tal</w:t>
      </w:r>
      <w:r w:rsidRPr="007F29A9">
        <w:rPr>
          <w:rFonts w:ascii="Arial Narrow" w:hAnsi="Arial Narrow"/>
          <w:spacing w:val="-10"/>
        </w:rPr>
        <w:t xml:space="preserve"> </w:t>
      </w:r>
      <w:r w:rsidRPr="007F29A9">
        <w:rPr>
          <w:rFonts w:ascii="Arial Narrow" w:hAnsi="Arial Narrow"/>
        </w:rPr>
        <w:t>fin</w:t>
      </w:r>
      <w:r w:rsidRPr="007F29A9">
        <w:rPr>
          <w:rFonts w:ascii="Arial Narrow" w:hAnsi="Arial Narrow"/>
          <w:spacing w:val="-12"/>
        </w:rPr>
        <w:t xml:space="preserve"> </w:t>
      </w:r>
      <w:r w:rsidRPr="007F29A9">
        <w:rPr>
          <w:rFonts w:ascii="Arial Narrow" w:hAnsi="Arial Narrow"/>
        </w:rPr>
        <w:t>por</w:t>
      </w:r>
      <w:r w:rsidRPr="007F29A9">
        <w:rPr>
          <w:rFonts w:ascii="Arial Narrow" w:hAnsi="Arial Narrow"/>
          <w:spacing w:val="-10"/>
        </w:rPr>
        <w:t xml:space="preserve"> </w:t>
      </w:r>
      <w:r w:rsidRPr="007F29A9">
        <w:rPr>
          <w:rFonts w:ascii="Arial Narrow" w:hAnsi="Arial Narrow"/>
        </w:rPr>
        <w:t>la</w:t>
      </w:r>
      <w:r w:rsidRPr="007F29A9">
        <w:rPr>
          <w:rFonts w:ascii="Arial Narrow" w:hAnsi="Arial Narrow"/>
          <w:spacing w:val="-11"/>
        </w:rPr>
        <w:t xml:space="preserve"> </w:t>
      </w:r>
      <w:r w:rsidRPr="007F29A9">
        <w:rPr>
          <w:rFonts w:ascii="Arial Narrow" w:hAnsi="Arial Narrow"/>
        </w:rPr>
        <w:t>Secretaría</w:t>
      </w:r>
      <w:r w:rsidRPr="007F29A9">
        <w:rPr>
          <w:rFonts w:ascii="Arial Narrow" w:hAnsi="Arial Narrow"/>
          <w:spacing w:val="-10"/>
        </w:rPr>
        <w:t xml:space="preserve"> </w:t>
      </w:r>
      <w:r w:rsidRPr="007F29A9">
        <w:rPr>
          <w:rFonts w:ascii="Arial Narrow" w:hAnsi="Arial Narrow"/>
        </w:rPr>
        <w:t>de</w:t>
      </w:r>
      <w:r w:rsidRPr="007F29A9">
        <w:rPr>
          <w:rFonts w:ascii="Arial Narrow" w:hAnsi="Arial Narrow"/>
          <w:spacing w:val="-10"/>
        </w:rPr>
        <w:t xml:space="preserve"> </w:t>
      </w:r>
      <w:r w:rsidRPr="007F29A9">
        <w:rPr>
          <w:rFonts w:ascii="Arial Narrow" w:hAnsi="Arial Narrow"/>
        </w:rPr>
        <w:t>Educación</w:t>
      </w:r>
      <w:r w:rsidRPr="007F29A9">
        <w:rPr>
          <w:rFonts w:ascii="Arial Narrow" w:hAnsi="Arial Narrow"/>
          <w:spacing w:val="-10"/>
        </w:rPr>
        <w:t xml:space="preserve"> </w:t>
      </w:r>
      <w:r w:rsidRPr="007F29A9">
        <w:rPr>
          <w:rFonts w:ascii="Arial Narrow" w:hAnsi="Arial Narrow"/>
        </w:rPr>
        <w:t>del</w:t>
      </w:r>
      <w:r w:rsidRPr="007F29A9">
        <w:rPr>
          <w:rFonts w:ascii="Arial Narrow" w:hAnsi="Arial Narrow"/>
          <w:spacing w:val="-10"/>
        </w:rPr>
        <w:t xml:space="preserve"> </w:t>
      </w:r>
      <w:r w:rsidRPr="007F29A9">
        <w:rPr>
          <w:rFonts w:ascii="Arial Narrow" w:hAnsi="Arial Narrow"/>
        </w:rPr>
        <w:t>Distrito</w:t>
      </w:r>
      <w:r w:rsidRPr="007F29A9">
        <w:rPr>
          <w:rFonts w:ascii="Arial Narrow" w:hAnsi="Arial Narrow"/>
          <w:spacing w:val="-10"/>
        </w:rPr>
        <w:t xml:space="preserve"> </w:t>
      </w:r>
      <w:r w:rsidRPr="007F29A9">
        <w:rPr>
          <w:rFonts w:ascii="Arial Narrow" w:hAnsi="Arial Narrow"/>
        </w:rPr>
        <w:t>y</w:t>
      </w:r>
      <w:r w:rsidRPr="007F29A9">
        <w:rPr>
          <w:rFonts w:ascii="Arial Narrow" w:hAnsi="Arial Narrow"/>
          <w:spacing w:val="-10"/>
        </w:rPr>
        <w:t xml:space="preserve"> </w:t>
      </w:r>
      <w:r w:rsidRPr="007F29A9">
        <w:rPr>
          <w:rFonts w:ascii="Arial Narrow" w:hAnsi="Arial Narrow"/>
        </w:rPr>
        <w:t>con fundamento</w:t>
      </w:r>
      <w:r w:rsidRPr="007F29A9">
        <w:rPr>
          <w:rFonts w:ascii="Arial Narrow" w:hAnsi="Arial Narrow"/>
          <w:spacing w:val="-16"/>
        </w:rPr>
        <w:t xml:space="preserve"> </w:t>
      </w:r>
      <w:r w:rsidRPr="007F29A9">
        <w:rPr>
          <w:rFonts w:ascii="Arial Narrow" w:hAnsi="Arial Narrow"/>
        </w:rPr>
        <w:t>en</w:t>
      </w:r>
      <w:r w:rsidRPr="007F29A9">
        <w:rPr>
          <w:rFonts w:ascii="Arial Narrow" w:hAnsi="Arial Narrow"/>
          <w:spacing w:val="-13"/>
        </w:rPr>
        <w:t xml:space="preserve"> </w:t>
      </w:r>
      <w:r w:rsidRPr="007F29A9">
        <w:rPr>
          <w:rFonts w:ascii="Arial Narrow" w:hAnsi="Arial Narrow"/>
        </w:rPr>
        <w:t>los</w:t>
      </w:r>
      <w:r w:rsidRPr="007F29A9">
        <w:rPr>
          <w:rFonts w:ascii="Arial Narrow" w:hAnsi="Arial Narrow"/>
          <w:spacing w:val="-15"/>
        </w:rPr>
        <w:t xml:space="preserve"> </w:t>
      </w:r>
      <w:r w:rsidRPr="007F29A9">
        <w:rPr>
          <w:rFonts w:ascii="Arial Narrow" w:hAnsi="Arial Narrow"/>
        </w:rPr>
        <w:t>respectivos</w:t>
      </w:r>
      <w:r w:rsidRPr="007F29A9">
        <w:rPr>
          <w:rFonts w:ascii="Arial Narrow" w:hAnsi="Arial Narrow"/>
          <w:spacing w:val="-15"/>
        </w:rPr>
        <w:t xml:space="preserve"> </w:t>
      </w:r>
      <w:r w:rsidRPr="007F29A9">
        <w:rPr>
          <w:rFonts w:ascii="Arial Narrow" w:hAnsi="Arial Narrow"/>
        </w:rPr>
        <w:t>soportes.</w:t>
      </w:r>
    </w:p>
    <w:p w14:paraId="145156CF" w14:textId="77777777" w:rsidR="00B946B0" w:rsidRPr="007F29A9" w:rsidRDefault="00B946B0" w:rsidP="008A6A8F">
      <w:pPr>
        <w:pStyle w:val="Textoindependiente"/>
        <w:ind w:left="0"/>
        <w:jc w:val="left"/>
        <w:rPr>
          <w:rFonts w:ascii="Arial Narrow" w:hAnsi="Arial Narrow"/>
        </w:rPr>
      </w:pPr>
    </w:p>
    <w:p w14:paraId="0F7BEF09" w14:textId="77777777" w:rsidR="00B946B0" w:rsidRPr="007F29A9" w:rsidRDefault="00F73467" w:rsidP="0070770A">
      <w:pPr>
        <w:pStyle w:val="Prrafodelista"/>
        <w:numPr>
          <w:ilvl w:val="0"/>
          <w:numId w:val="11"/>
        </w:numPr>
        <w:ind w:left="851" w:hanging="567"/>
        <w:rPr>
          <w:rFonts w:ascii="Arial Narrow" w:hAnsi="Arial Narrow"/>
        </w:rPr>
      </w:pPr>
      <w:r w:rsidRPr="007F29A9">
        <w:rPr>
          <w:rFonts w:ascii="Arial Narrow" w:hAnsi="Arial Narrow"/>
        </w:rPr>
        <w:t>Realizar el pago y aportes de manera oportuna al Sistema de Seguridad Social Integral y parafiscales, de conformidad con lo señalado en el artículo 50 de la Ley 789 de 2002, el inciso segundo del artículo 41 de Ley 80 de 1993 - modificado mediante el artículo 23 de la Ley 1150 de 2007. El Contratista deberá acreditar para cada uno de los pagos el cumplimiento de la obligación conforme a lo señalado en la ley y en el contrato.</w:t>
      </w:r>
    </w:p>
    <w:p w14:paraId="208DE9B7" w14:textId="77777777" w:rsidR="00B946B0" w:rsidRPr="007F29A9" w:rsidRDefault="00B946B0" w:rsidP="008A6A8F">
      <w:pPr>
        <w:pStyle w:val="Textoindependiente"/>
        <w:ind w:left="0"/>
        <w:jc w:val="left"/>
        <w:rPr>
          <w:rFonts w:ascii="Arial Narrow" w:hAnsi="Arial Narrow"/>
        </w:rPr>
      </w:pPr>
    </w:p>
    <w:p w14:paraId="7F4BC2DB" w14:textId="77777777" w:rsidR="00B946B0" w:rsidRPr="007F29A9" w:rsidRDefault="00F73467" w:rsidP="0070770A">
      <w:pPr>
        <w:pStyle w:val="Prrafodelista"/>
        <w:numPr>
          <w:ilvl w:val="0"/>
          <w:numId w:val="11"/>
        </w:numPr>
        <w:ind w:left="851" w:hanging="567"/>
        <w:rPr>
          <w:rFonts w:ascii="Arial Narrow" w:hAnsi="Arial Narrow"/>
        </w:rPr>
      </w:pPr>
      <w:r w:rsidRPr="007F29A9">
        <w:rPr>
          <w:rFonts w:ascii="Arial Narrow" w:hAnsi="Arial Narrow"/>
        </w:rPr>
        <w:t>Responder por el pago de los tributos que se causen o llegaren a causarse por la celebración, ejecución y liquidación del contrato, cuando a esta hubiere lugar.</w:t>
      </w:r>
    </w:p>
    <w:p w14:paraId="187F404D" w14:textId="77777777" w:rsidR="00B946B0" w:rsidRPr="007F29A9" w:rsidRDefault="00B946B0" w:rsidP="0070770A">
      <w:pPr>
        <w:pStyle w:val="Prrafodelista"/>
        <w:ind w:left="851" w:firstLine="0"/>
        <w:rPr>
          <w:rFonts w:ascii="Arial Narrow" w:hAnsi="Arial Narrow"/>
        </w:rPr>
      </w:pPr>
    </w:p>
    <w:p w14:paraId="64D27D72" w14:textId="63B27B78" w:rsidR="00B946B0" w:rsidRPr="007F29A9" w:rsidRDefault="00F73467" w:rsidP="0070770A">
      <w:pPr>
        <w:pStyle w:val="Prrafodelista"/>
        <w:numPr>
          <w:ilvl w:val="0"/>
          <w:numId w:val="11"/>
        </w:numPr>
        <w:ind w:left="851" w:hanging="567"/>
        <w:rPr>
          <w:rFonts w:ascii="Arial Narrow" w:hAnsi="Arial Narrow"/>
        </w:rPr>
      </w:pPr>
      <w:r w:rsidRPr="007F29A9">
        <w:rPr>
          <w:rFonts w:ascii="Arial Narrow" w:hAnsi="Arial Narrow"/>
        </w:rPr>
        <w:t xml:space="preserve">Presentar la respectiva factura o su documento equivalente cuando esté obligado a ello, de acuerdo con el régimen tributario aplicable al objeto contratado, acompañada de los documentos soporte que permitan establecer el cumplimiento de las condiciones pactadas, incluido el Registro Único Tributario (RUT) expedido por la DIAN y el Registro de Información Tributaria (RIT) expedido por la Dirección Distrital de Impuestos, requisitos sin los cuales no se podrá tramitar el respectivo pago. Es obligación del contratista conocer y presupuestar todos los gravámenes de los cuales es responsable al momento de celebrar el </w:t>
      </w:r>
      <w:r w:rsidRPr="007F29A9">
        <w:rPr>
          <w:rFonts w:ascii="Arial Narrow" w:hAnsi="Arial Narrow"/>
        </w:rPr>
        <w:lastRenderedPageBreak/>
        <w:t>presente Contrato, por tanto, asumirá la responsabilidad y los costos, multas y/o sanciones que llegaren a generarse por la inexactitud de la información fiscal que se haya entregado.</w:t>
      </w:r>
    </w:p>
    <w:p w14:paraId="5137A434" w14:textId="77777777" w:rsidR="0070770A" w:rsidRPr="007F29A9" w:rsidRDefault="0070770A" w:rsidP="0070770A">
      <w:pPr>
        <w:rPr>
          <w:rFonts w:ascii="Arial Narrow" w:hAnsi="Arial Narrow"/>
        </w:rPr>
      </w:pPr>
    </w:p>
    <w:p w14:paraId="7A237672" w14:textId="2C8045F5" w:rsidR="00B946B0" w:rsidRPr="001B2A00" w:rsidRDefault="00F73467" w:rsidP="0070770A">
      <w:pPr>
        <w:pStyle w:val="Prrafodelista"/>
        <w:numPr>
          <w:ilvl w:val="0"/>
          <w:numId w:val="11"/>
        </w:numPr>
        <w:ind w:left="851" w:hanging="567"/>
        <w:rPr>
          <w:rFonts w:ascii="Arial Narrow" w:hAnsi="Arial Narrow"/>
        </w:rPr>
      </w:pPr>
      <w:r w:rsidRPr="001B2A00">
        <w:rPr>
          <w:rFonts w:ascii="Arial Narrow" w:hAnsi="Arial Narrow"/>
        </w:rPr>
        <w:t>Mantener a la Secretaría de Educación del Distrito libre de cualquier daño o perjuicio originado en reclamaciones de terceros y que se deriven de sus actuaciones o de las de sus subcontratistas o dependientes (si fueren autorizados). En consecuencia, EL CONTRATISTA mantendrá indemne a la SED contra todo reclamo, demanda, acción legal y costo que pueda causarse o surgir por daños o lesiones a personas o propiedades de terceros incluido el personal de la SED, ocasionados por EL CONTRATISTA o por sus subcontratistas o dependientes (si fueren autorizados) en la ejecución del objeto y las obligaciones contractuales.</w:t>
      </w:r>
    </w:p>
    <w:p w14:paraId="50088BF7" w14:textId="77777777" w:rsidR="0070770A" w:rsidRPr="007F29A9" w:rsidRDefault="0070770A" w:rsidP="0070770A">
      <w:pPr>
        <w:rPr>
          <w:rFonts w:ascii="Arial Narrow" w:hAnsi="Arial Narrow"/>
        </w:rPr>
      </w:pPr>
    </w:p>
    <w:p w14:paraId="3D83F32B" w14:textId="77777777" w:rsidR="00B946B0" w:rsidRPr="007F29A9" w:rsidRDefault="00F73467" w:rsidP="0070770A">
      <w:pPr>
        <w:pStyle w:val="Prrafodelista"/>
        <w:numPr>
          <w:ilvl w:val="0"/>
          <w:numId w:val="11"/>
        </w:numPr>
        <w:ind w:left="851" w:hanging="567"/>
        <w:rPr>
          <w:rFonts w:ascii="Arial Narrow" w:hAnsi="Arial Narrow"/>
        </w:rPr>
      </w:pPr>
      <w:r w:rsidRPr="007F29A9">
        <w:rPr>
          <w:rFonts w:ascii="Arial Narrow" w:hAnsi="Arial Narrow"/>
        </w:rPr>
        <w:t>Entregar al supervisor del Contrato los informes que se soliciten sobre cualquier aspecto y/o resultados obtenidos cuando así lo requiera.</w:t>
      </w:r>
    </w:p>
    <w:p w14:paraId="0A1486ED" w14:textId="77777777" w:rsidR="00B946B0" w:rsidRPr="007F29A9" w:rsidRDefault="00B946B0" w:rsidP="008A6A8F">
      <w:pPr>
        <w:pStyle w:val="Textoindependiente"/>
        <w:ind w:left="0"/>
        <w:jc w:val="left"/>
        <w:rPr>
          <w:rFonts w:ascii="Arial Narrow" w:hAnsi="Arial Narrow"/>
        </w:rPr>
      </w:pPr>
    </w:p>
    <w:p w14:paraId="5088DE74" w14:textId="0564F688" w:rsidR="00B946B0" w:rsidRPr="007F29A9" w:rsidRDefault="00F73467" w:rsidP="0070770A">
      <w:pPr>
        <w:pStyle w:val="Prrafodelista"/>
        <w:numPr>
          <w:ilvl w:val="0"/>
          <w:numId w:val="11"/>
        </w:numPr>
        <w:ind w:left="851" w:hanging="567"/>
        <w:rPr>
          <w:rFonts w:ascii="Arial Narrow" w:hAnsi="Arial Narrow"/>
        </w:rPr>
      </w:pPr>
      <w:r w:rsidRPr="007F29A9">
        <w:rPr>
          <w:rFonts w:ascii="Arial Narrow" w:hAnsi="Arial Narrow"/>
        </w:rPr>
        <w:t>Atender los requerimientos, instrucciones y/o recomendaciones que durante el desarrollo del Contrato le imparta la Secretaría de Educación del Distrito a través del supervisor de este, para una correcta ejecución y cumplimiento de sus obligaciones.</w:t>
      </w:r>
    </w:p>
    <w:p w14:paraId="5E5A08AD" w14:textId="77777777" w:rsidR="00B946B0" w:rsidRPr="007F29A9" w:rsidRDefault="00B946B0" w:rsidP="0070770A">
      <w:pPr>
        <w:pStyle w:val="Prrafodelista"/>
        <w:ind w:left="851" w:firstLine="0"/>
        <w:rPr>
          <w:rFonts w:ascii="Arial Narrow" w:hAnsi="Arial Narrow"/>
        </w:rPr>
      </w:pPr>
    </w:p>
    <w:p w14:paraId="3F0BCC35" w14:textId="77777777" w:rsidR="00B946B0" w:rsidRPr="007F29A9" w:rsidRDefault="00F73467" w:rsidP="0070770A">
      <w:pPr>
        <w:pStyle w:val="Prrafodelista"/>
        <w:numPr>
          <w:ilvl w:val="0"/>
          <w:numId w:val="11"/>
        </w:numPr>
        <w:ind w:left="851" w:hanging="567"/>
        <w:rPr>
          <w:rFonts w:ascii="Arial Narrow" w:hAnsi="Arial Narrow"/>
        </w:rPr>
      </w:pPr>
      <w:r w:rsidRPr="007F29A9">
        <w:rPr>
          <w:rFonts w:ascii="Arial Narrow" w:hAnsi="Arial Narrow"/>
        </w:rPr>
        <w:t>Asistir a las reuniones presenciales y/o virtuales que programe la Secretaría de Educación del Distrito a través de la supervisión del contrato.</w:t>
      </w:r>
    </w:p>
    <w:p w14:paraId="42A5F4A8" w14:textId="77777777" w:rsidR="00B946B0" w:rsidRPr="007F29A9" w:rsidRDefault="00B946B0" w:rsidP="008A6A8F">
      <w:pPr>
        <w:pStyle w:val="Textoindependiente"/>
        <w:ind w:left="0"/>
        <w:jc w:val="left"/>
        <w:rPr>
          <w:rFonts w:ascii="Arial Narrow" w:hAnsi="Arial Narrow"/>
        </w:rPr>
      </w:pPr>
    </w:p>
    <w:p w14:paraId="73A79DFB" w14:textId="77777777" w:rsidR="00B946B0" w:rsidRPr="007F29A9" w:rsidRDefault="00F73467" w:rsidP="0070770A">
      <w:pPr>
        <w:pStyle w:val="Prrafodelista"/>
        <w:numPr>
          <w:ilvl w:val="0"/>
          <w:numId w:val="11"/>
        </w:numPr>
        <w:ind w:left="851" w:hanging="567"/>
        <w:rPr>
          <w:rFonts w:ascii="Arial Narrow" w:hAnsi="Arial Narrow"/>
        </w:rPr>
      </w:pPr>
      <w:r w:rsidRPr="007F29A9">
        <w:rPr>
          <w:rFonts w:ascii="Arial Narrow" w:hAnsi="Arial Narrow"/>
        </w:rPr>
        <w:t>Ejecutar las demás actividades que sean necesarias para lograr un total y fiel cumplimiento del objeto, el alcance y las obligaciones contractuales, aunque no estén específicamente señaladas en el presente documento, siempre y cuando las mismas correspondan a la naturaleza y objeto del Contrato.</w:t>
      </w:r>
    </w:p>
    <w:p w14:paraId="006494EF" w14:textId="77777777" w:rsidR="00B946B0" w:rsidRPr="007F29A9" w:rsidRDefault="00B946B0" w:rsidP="0070770A">
      <w:pPr>
        <w:pStyle w:val="Prrafodelista"/>
        <w:ind w:left="851" w:firstLine="0"/>
        <w:rPr>
          <w:rFonts w:ascii="Arial Narrow" w:hAnsi="Arial Narrow"/>
        </w:rPr>
      </w:pPr>
    </w:p>
    <w:p w14:paraId="2DB233EC" w14:textId="77777777" w:rsidR="00B946B0" w:rsidRPr="007F29A9" w:rsidRDefault="00F73467" w:rsidP="0070770A">
      <w:pPr>
        <w:pStyle w:val="Prrafodelista"/>
        <w:numPr>
          <w:ilvl w:val="0"/>
          <w:numId w:val="11"/>
        </w:numPr>
        <w:ind w:left="851" w:hanging="567"/>
        <w:rPr>
          <w:rFonts w:ascii="Arial Narrow" w:hAnsi="Arial Narrow"/>
        </w:rPr>
      </w:pPr>
      <w:r w:rsidRPr="007F29A9">
        <w:rPr>
          <w:rFonts w:ascii="Arial Narrow" w:hAnsi="Arial Narrow"/>
        </w:rPr>
        <w:t>Cumplir y atender los lineamientos legales y normativos del proceso de documentos, archivo y gestión documental.</w:t>
      </w:r>
    </w:p>
    <w:p w14:paraId="287EA6D3" w14:textId="77777777" w:rsidR="00B946B0" w:rsidRPr="007F29A9" w:rsidRDefault="00B946B0" w:rsidP="0070770A">
      <w:pPr>
        <w:pStyle w:val="Prrafodelista"/>
        <w:ind w:left="851" w:firstLine="0"/>
        <w:rPr>
          <w:rFonts w:ascii="Arial Narrow" w:hAnsi="Arial Narrow"/>
        </w:rPr>
      </w:pPr>
    </w:p>
    <w:p w14:paraId="1DD2B676" w14:textId="50528EFB" w:rsidR="00B946B0" w:rsidRPr="007F29A9" w:rsidRDefault="00F73467" w:rsidP="0070770A">
      <w:pPr>
        <w:pStyle w:val="Prrafodelista"/>
        <w:numPr>
          <w:ilvl w:val="0"/>
          <w:numId w:val="11"/>
        </w:numPr>
        <w:ind w:left="851" w:hanging="567"/>
        <w:rPr>
          <w:rFonts w:ascii="Arial Narrow" w:hAnsi="Arial Narrow"/>
        </w:rPr>
      </w:pPr>
      <w:r w:rsidRPr="007F29A9">
        <w:rPr>
          <w:rFonts w:ascii="Arial Narrow" w:hAnsi="Arial Narrow"/>
        </w:rPr>
        <w:t>Guardar estricta reserva sobre toda la información y documentos que tenga acceso, maneje en desarrollo de su actividad o que llegue a conocer en desarrollo del contrato y que no tenga el carácter de pública. En consecuencia, se obliga a no divulgar por ningún medio dicha información o documentos a terceros, sin la previa autorización escrita de la Secretaría de Educación del Distrito. Esta obligación permanecerá vigente aún después de la terminación por cualquier causa de la vinculación que ligue a las partes. Por lo tanto, en caso de que el contratante tenga prueba de que el contratista ha divulgado cualquier tipo de documentación o información que en forma alguna se relacione con el presente contrato, el contratista indemnizará los perjuicios que con tal hecho cause al contratante. No se considerará incumplida esta cláusula cuando la información o documentos deban ser revelados por mandato judicial y/o legal o cuando la información manejada tenga el carácter de pública.</w:t>
      </w:r>
    </w:p>
    <w:p w14:paraId="0A4420E2" w14:textId="77777777" w:rsidR="0070770A" w:rsidRPr="007F29A9" w:rsidRDefault="0070770A" w:rsidP="0070770A">
      <w:pPr>
        <w:rPr>
          <w:rFonts w:ascii="Arial Narrow" w:hAnsi="Arial Narrow"/>
        </w:rPr>
      </w:pPr>
    </w:p>
    <w:p w14:paraId="37AE7D1F" w14:textId="77777777" w:rsidR="00B946B0" w:rsidRPr="007F29A9" w:rsidRDefault="00F73467" w:rsidP="0070770A">
      <w:pPr>
        <w:pStyle w:val="Prrafodelista"/>
        <w:numPr>
          <w:ilvl w:val="0"/>
          <w:numId w:val="11"/>
        </w:numPr>
        <w:ind w:left="851" w:hanging="567"/>
        <w:rPr>
          <w:rFonts w:ascii="Arial Narrow" w:hAnsi="Arial Narrow"/>
        </w:rPr>
      </w:pPr>
      <w:r w:rsidRPr="007F29A9">
        <w:rPr>
          <w:rFonts w:ascii="Arial Narrow" w:hAnsi="Arial Narrow"/>
        </w:rPr>
        <w:t>Cumplir con la política de buen trato para con los demás colaboradores internos y externos de la Secretaría de Educación del Distrito, y actuar con responsabilidad, eficiencia y transparencia.</w:t>
      </w:r>
    </w:p>
    <w:p w14:paraId="3C02E734" w14:textId="77777777" w:rsidR="00B946B0" w:rsidRPr="007F29A9" w:rsidRDefault="00B946B0" w:rsidP="0070770A">
      <w:pPr>
        <w:pStyle w:val="Prrafodelista"/>
        <w:ind w:left="851" w:firstLine="0"/>
        <w:rPr>
          <w:rFonts w:ascii="Arial Narrow" w:hAnsi="Arial Narrow"/>
        </w:rPr>
      </w:pPr>
    </w:p>
    <w:p w14:paraId="566C80AB" w14:textId="1B1517A2" w:rsidR="00B946B0" w:rsidRPr="007F29A9" w:rsidRDefault="00F73467" w:rsidP="0070770A">
      <w:pPr>
        <w:pStyle w:val="Prrafodelista"/>
        <w:numPr>
          <w:ilvl w:val="0"/>
          <w:numId w:val="11"/>
        </w:numPr>
        <w:ind w:left="851" w:hanging="567"/>
        <w:rPr>
          <w:rFonts w:ascii="Arial Narrow" w:hAnsi="Arial Narrow"/>
        </w:rPr>
      </w:pPr>
      <w:r w:rsidRPr="007F29A9">
        <w:rPr>
          <w:rFonts w:ascii="Arial Narrow" w:hAnsi="Arial Narrow"/>
        </w:rPr>
        <w:t>Respetar la política medioambiental de la Secretaría de Educación del Distrito, política que incluye todas las normas internas sobre el uso de los recursos ambientales y públicos, como el agua y la energía, racionamiento de papel, normas sobre parqueaderos y manejo de desechos residuales y manejo del ruido, ubicada</w:t>
      </w:r>
      <w:r w:rsidR="0070770A" w:rsidRPr="007F29A9">
        <w:rPr>
          <w:rFonts w:ascii="Arial Narrow" w:hAnsi="Arial Narrow"/>
        </w:rPr>
        <w:t xml:space="preserve"> </w:t>
      </w:r>
      <w:r w:rsidRPr="007F29A9">
        <w:rPr>
          <w:rFonts w:ascii="Arial Narrow" w:hAnsi="Arial Narrow"/>
        </w:rPr>
        <w:t>en</w:t>
      </w:r>
      <w:r w:rsidR="0070770A" w:rsidRPr="007F29A9">
        <w:rPr>
          <w:rFonts w:ascii="Arial Narrow" w:hAnsi="Arial Narrow"/>
        </w:rPr>
        <w:t xml:space="preserve"> </w:t>
      </w:r>
      <w:r w:rsidRPr="007F29A9">
        <w:rPr>
          <w:rFonts w:ascii="Arial Narrow" w:hAnsi="Arial Narrow"/>
        </w:rPr>
        <w:t>la</w:t>
      </w:r>
      <w:r w:rsidR="0070770A" w:rsidRPr="007F29A9">
        <w:rPr>
          <w:rFonts w:ascii="Arial Narrow" w:hAnsi="Arial Narrow"/>
        </w:rPr>
        <w:t xml:space="preserve"> </w:t>
      </w:r>
      <w:r w:rsidRPr="007F29A9">
        <w:rPr>
          <w:rFonts w:ascii="Arial Narrow" w:hAnsi="Arial Narrow"/>
        </w:rPr>
        <w:t>página</w:t>
      </w:r>
      <w:r w:rsidR="0070770A" w:rsidRPr="007F29A9">
        <w:rPr>
          <w:rFonts w:ascii="Arial Narrow" w:hAnsi="Arial Narrow"/>
        </w:rPr>
        <w:t xml:space="preserve"> </w:t>
      </w:r>
      <w:r w:rsidRPr="007F29A9">
        <w:rPr>
          <w:rFonts w:ascii="Arial Narrow" w:hAnsi="Arial Narrow"/>
        </w:rPr>
        <w:t>web</w:t>
      </w:r>
      <w:r w:rsidR="0070770A" w:rsidRPr="007F29A9">
        <w:rPr>
          <w:rFonts w:ascii="Arial Narrow" w:hAnsi="Arial Narrow"/>
        </w:rPr>
        <w:t xml:space="preserve"> </w:t>
      </w:r>
      <w:r w:rsidRPr="007F29A9">
        <w:rPr>
          <w:rFonts w:ascii="Arial Narrow" w:hAnsi="Arial Narrow"/>
        </w:rPr>
        <w:t>mediante</w:t>
      </w:r>
      <w:r w:rsidR="0070770A" w:rsidRPr="007F29A9">
        <w:rPr>
          <w:rFonts w:ascii="Arial Narrow" w:hAnsi="Arial Narrow"/>
        </w:rPr>
        <w:t xml:space="preserve"> </w:t>
      </w:r>
      <w:r w:rsidRPr="007F29A9">
        <w:rPr>
          <w:rFonts w:ascii="Arial Narrow" w:hAnsi="Arial Narrow"/>
        </w:rPr>
        <w:t>el</w:t>
      </w:r>
      <w:r w:rsidR="0070770A" w:rsidRPr="007F29A9">
        <w:rPr>
          <w:rFonts w:ascii="Arial Narrow" w:hAnsi="Arial Narrow"/>
        </w:rPr>
        <w:t xml:space="preserve"> s</w:t>
      </w:r>
      <w:r w:rsidR="009F099F" w:rsidRPr="007F29A9">
        <w:rPr>
          <w:rFonts w:ascii="Arial Narrow" w:hAnsi="Arial Narrow"/>
        </w:rPr>
        <w:t xml:space="preserve">iguiente </w:t>
      </w:r>
      <w:r w:rsidRPr="007F29A9">
        <w:rPr>
          <w:rFonts w:ascii="Arial Narrow" w:hAnsi="Arial Narrow"/>
        </w:rPr>
        <w:t xml:space="preserve">Link: </w:t>
      </w:r>
      <w:hyperlink r:id="rId10">
        <w:r w:rsidRPr="007F29A9">
          <w:rPr>
            <w:rFonts w:ascii="Arial Narrow" w:hAnsi="Arial Narrow"/>
          </w:rPr>
          <w:t>h</w:t>
        </w:r>
      </w:hyperlink>
      <w:hyperlink r:id="rId11">
        <w:r w:rsidRPr="007F29A9">
          <w:rPr>
            <w:rFonts w:ascii="Arial Narrow" w:hAnsi="Arial Narrow"/>
          </w:rPr>
          <w:t>ttps://www.educacionbogota.edu.co/portal_institucional/transparencia-</w:t>
        </w:r>
      </w:hyperlink>
      <w:hyperlink r:id="rId12">
        <w:r w:rsidRPr="007F29A9">
          <w:rPr>
            <w:rFonts w:ascii="Arial Narrow" w:hAnsi="Arial Narrow"/>
          </w:rPr>
          <w:t>politicas-lineamientos-manuales-</w:t>
        </w:r>
        <w:r w:rsidRPr="007F29A9">
          <w:rPr>
            <w:rFonts w:ascii="Arial Narrow" w:hAnsi="Arial Narrow"/>
          </w:rPr>
          <w:lastRenderedPageBreak/>
          <w:t>planes-estrategicos-sectoriales</w:t>
        </w:r>
        <w:r w:rsidR="0070770A" w:rsidRPr="007F29A9">
          <w:rPr>
            <w:rFonts w:ascii="Arial Narrow" w:hAnsi="Arial Narrow"/>
          </w:rPr>
          <w:t xml:space="preserve"> </w:t>
        </w:r>
        <w:r w:rsidRPr="007F29A9">
          <w:rPr>
            <w:rFonts w:ascii="Arial Narrow" w:hAnsi="Arial Narrow"/>
          </w:rPr>
          <w:t>institucional</w:t>
        </w:r>
      </w:hyperlink>
      <w:r w:rsidRPr="007F29A9">
        <w:rPr>
          <w:rFonts w:ascii="Arial Narrow" w:hAnsi="Arial Narrow"/>
        </w:rPr>
        <w:t>es</w:t>
      </w:r>
    </w:p>
    <w:p w14:paraId="1B91049A" w14:textId="77777777" w:rsidR="00B946B0" w:rsidRPr="007F29A9" w:rsidRDefault="00B946B0" w:rsidP="0070770A">
      <w:pPr>
        <w:pStyle w:val="Prrafodelista"/>
        <w:ind w:left="851" w:firstLine="0"/>
        <w:rPr>
          <w:rFonts w:ascii="Arial Narrow" w:hAnsi="Arial Narrow"/>
        </w:rPr>
      </w:pPr>
    </w:p>
    <w:p w14:paraId="0560CA34" w14:textId="5ECD7689" w:rsidR="00B946B0" w:rsidRPr="007F29A9" w:rsidRDefault="00F73467" w:rsidP="0070770A">
      <w:pPr>
        <w:pStyle w:val="Prrafodelista"/>
        <w:numPr>
          <w:ilvl w:val="0"/>
          <w:numId w:val="11"/>
        </w:numPr>
        <w:ind w:left="851" w:hanging="567"/>
        <w:rPr>
          <w:rFonts w:ascii="Arial Narrow" w:hAnsi="Arial Narrow"/>
        </w:rPr>
      </w:pPr>
      <w:r w:rsidRPr="007F29A9">
        <w:rPr>
          <w:rFonts w:ascii="Arial Narrow" w:hAnsi="Arial Narrow"/>
        </w:rPr>
        <w:t>Dar cumplimiento a la normatividad legal vigente en Seguridad y Salud en el Trabajo -SST y respetar la política de Seguridad y Salud de la Secretaría de Educación del Distrito, con el objetivo de ofrecer entornos de trabajo seguros y saludables, promoviendo la cultura del autocuidado, con el fin de prevenir</w:t>
      </w:r>
      <w:r w:rsidR="009F099F" w:rsidRPr="007F29A9">
        <w:rPr>
          <w:rFonts w:ascii="Arial Narrow" w:hAnsi="Arial Narrow"/>
        </w:rPr>
        <w:t xml:space="preserve"> </w:t>
      </w:r>
      <w:r w:rsidRPr="007F29A9">
        <w:rPr>
          <w:rFonts w:ascii="Arial Narrow" w:hAnsi="Arial Narrow"/>
        </w:rPr>
        <w:t>accidentes de trabajo y enfermedades laborales, condiciones que fortalecen la productividad y el bienestar físico y mental.</w:t>
      </w:r>
    </w:p>
    <w:p w14:paraId="6D39D114" w14:textId="77777777" w:rsidR="00B946B0" w:rsidRPr="007F29A9" w:rsidRDefault="00B946B0" w:rsidP="008A6A8F">
      <w:pPr>
        <w:pStyle w:val="Textoindependiente"/>
        <w:ind w:left="0"/>
        <w:jc w:val="left"/>
        <w:rPr>
          <w:rFonts w:ascii="Arial Narrow" w:hAnsi="Arial Narrow"/>
        </w:rPr>
      </w:pPr>
    </w:p>
    <w:p w14:paraId="5E16E234" w14:textId="43DDD8D4" w:rsidR="00B946B0" w:rsidRPr="007F29A9" w:rsidRDefault="00F73467" w:rsidP="0070770A">
      <w:pPr>
        <w:pStyle w:val="Prrafodelista"/>
        <w:numPr>
          <w:ilvl w:val="0"/>
          <w:numId w:val="11"/>
        </w:numPr>
        <w:ind w:left="851" w:hanging="567"/>
        <w:rPr>
          <w:rFonts w:ascii="Arial Narrow" w:hAnsi="Arial Narrow"/>
        </w:rPr>
      </w:pPr>
      <w:r w:rsidRPr="007F29A9">
        <w:rPr>
          <w:rFonts w:ascii="Arial Narrow" w:hAnsi="Arial Narrow"/>
        </w:rPr>
        <w:t>El contratista tiene la obligación en relación con sus colaboradores de evitar cualquier acción u omisión, que les cause muerte, daño o sufrimiento físico, sexual, psicológico, económico o patrimonial, así como las amenazas de tales actos, la coacción o la privación arbitraria de la libertad, bien sea que se presente en el ámbito público o en el privado. También evitará cualquier acción u omisión orientada al abuso económico, el control abusivo de las finanzas, recompensas o castigos monetarios a las personas por razón de su condición social, económica o política. Igualmente, deberá facilitar y promover la denuncia ante el acaecimiento de cualquiera de las circunstancias descritas o las dispuestas en la Ley 1257 de 2008.</w:t>
      </w:r>
    </w:p>
    <w:p w14:paraId="30D41BF3" w14:textId="77777777" w:rsidR="0070770A" w:rsidRPr="007F29A9" w:rsidRDefault="0070770A" w:rsidP="0070770A">
      <w:pPr>
        <w:rPr>
          <w:rFonts w:ascii="Arial Narrow" w:hAnsi="Arial Narrow"/>
        </w:rPr>
      </w:pPr>
    </w:p>
    <w:p w14:paraId="2EF0BB22" w14:textId="77777777" w:rsidR="00B946B0" w:rsidRPr="007F29A9" w:rsidRDefault="00F73467" w:rsidP="0070770A">
      <w:pPr>
        <w:pStyle w:val="Prrafodelista"/>
        <w:numPr>
          <w:ilvl w:val="0"/>
          <w:numId w:val="11"/>
        </w:numPr>
        <w:ind w:left="851" w:hanging="567"/>
        <w:rPr>
          <w:rFonts w:ascii="Arial Narrow" w:hAnsi="Arial Narrow"/>
        </w:rPr>
      </w:pPr>
      <w:r w:rsidRPr="007F29A9">
        <w:rPr>
          <w:rFonts w:ascii="Arial Narrow" w:hAnsi="Arial Narrow"/>
        </w:rPr>
        <w:t>Promover entre su equipo de trabajo el uso de lenguaje no discriminatorio por razones de sexo, raza, origen nacional o familiar, lengua, religión, opinión política o filosófica.</w:t>
      </w:r>
    </w:p>
    <w:p w14:paraId="6447E3D0" w14:textId="77777777" w:rsidR="00B946B0" w:rsidRPr="007F29A9" w:rsidRDefault="00B946B0" w:rsidP="0070770A">
      <w:pPr>
        <w:pStyle w:val="Prrafodelista"/>
        <w:ind w:left="851" w:firstLine="0"/>
        <w:rPr>
          <w:rFonts w:ascii="Arial Narrow" w:hAnsi="Arial Narrow"/>
        </w:rPr>
      </w:pPr>
    </w:p>
    <w:p w14:paraId="34FB81F2" w14:textId="77777777" w:rsidR="00B946B0" w:rsidRPr="007F29A9" w:rsidRDefault="00F73467" w:rsidP="0070770A">
      <w:pPr>
        <w:pStyle w:val="Prrafodelista"/>
        <w:numPr>
          <w:ilvl w:val="0"/>
          <w:numId w:val="11"/>
        </w:numPr>
        <w:ind w:left="851" w:hanging="567"/>
        <w:rPr>
          <w:rFonts w:ascii="Arial Narrow" w:hAnsi="Arial Narrow"/>
        </w:rPr>
      </w:pPr>
      <w:r w:rsidRPr="007F29A9">
        <w:rPr>
          <w:rFonts w:ascii="Arial Narrow" w:hAnsi="Arial Narrow"/>
        </w:rPr>
        <w:t>Garantizar el cumplimiento de las medidas de bioseguridad destinadas a mitigar, evitar la propagación y realizar el adecuado manejo de las emergencias sanitarias que se presenten en el país, atendiendo a las medidas adoptadas por el Gobierno Nacional, Departamental y/o Distrital.</w:t>
      </w:r>
    </w:p>
    <w:p w14:paraId="2FB50385" w14:textId="77777777" w:rsidR="00B946B0" w:rsidRPr="007F29A9" w:rsidRDefault="00B946B0" w:rsidP="0070770A">
      <w:pPr>
        <w:pStyle w:val="Prrafodelista"/>
        <w:ind w:left="851" w:firstLine="0"/>
        <w:rPr>
          <w:rFonts w:ascii="Arial Narrow" w:hAnsi="Arial Narrow"/>
        </w:rPr>
      </w:pPr>
    </w:p>
    <w:p w14:paraId="4E54E0A7" w14:textId="77777777" w:rsidR="00B946B0" w:rsidRPr="007F29A9" w:rsidRDefault="00F73467" w:rsidP="0070770A">
      <w:pPr>
        <w:pStyle w:val="Prrafodelista"/>
        <w:numPr>
          <w:ilvl w:val="0"/>
          <w:numId w:val="11"/>
        </w:numPr>
        <w:ind w:left="851" w:hanging="567"/>
        <w:rPr>
          <w:rFonts w:ascii="Arial Narrow" w:hAnsi="Arial Narrow"/>
        </w:rPr>
      </w:pPr>
      <w:r w:rsidRPr="007F29A9">
        <w:rPr>
          <w:rFonts w:ascii="Arial Narrow" w:hAnsi="Arial Narrow"/>
        </w:rPr>
        <w:t>Cumplir con todas las condiciones técnicas contempladas en la propuesta presentada, evaluada y aprobada por la SED, así como ejecutar las demás actividades que sean necesarias para lograr un total y fiel cumplimiento del objeto contractual, el alcance y las obligaciones derivadas del mismo, aunque no estén específicamente señaladas en el presente documento, siempre y cuando las mismas correspondan a la naturaleza y tipología del contrato.</w:t>
      </w:r>
    </w:p>
    <w:p w14:paraId="293B509E" w14:textId="77777777" w:rsidR="00B946B0" w:rsidRPr="007F29A9" w:rsidRDefault="00B946B0" w:rsidP="0070770A">
      <w:pPr>
        <w:pStyle w:val="Prrafodelista"/>
        <w:ind w:left="851" w:firstLine="0"/>
        <w:rPr>
          <w:rFonts w:ascii="Arial Narrow" w:hAnsi="Arial Narrow"/>
        </w:rPr>
      </w:pPr>
    </w:p>
    <w:p w14:paraId="63909117" w14:textId="77777777" w:rsidR="00B946B0" w:rsidRPr="007F29A9" w:rsidRDefault="00F73467" w:rsidP="0070770A">
      <w:pPr>
        <w:pStyle w:val="Prrafodelista"/>
        <w:numPr>
          <w:ilvl w:val="0"/>
          <w:numId w:val="11"/>
        </w:numPr>
        <w:ind w:left="851" w:hanging="567"/>
        <w:rPr>
          <w:rFonts w:ascii="Arial Narrow" w:hAnsi="Arial Narrow"/>
        </w:rPr>
      </w:pPr>
      <w:r w:rsidRPr="007F29A9">
        <w:rPr>
          <w:rFonts w:ascii="Arial Narrow" w:hAnsi="Arial Narrow"/>
        </w:rPr>
        <w:t>Cumplir con los ofrecimientos hechos en el proceso de selección y por los cuales obtuvo el puntaje por el factor de ponderación de calidad y que dio lugar a la adjudicación del proceso a su favor.</w:t>
      </w:r>
    </w:p>
    <w:p w14:paraId="3C1B1B70" w14:textId="77777777" w:rsidR="00B946B0" w:rsidRPr="007F29A9" w:rsidRDefault="00B946B0" w:rsidP="0070770A">
      <w:pPr>
        <w:pStyle w:val="Prrafodelista"/>
        <w:ind w:left="851" w:firstLine="0"/>
        <w:rPr>
          <w:rFonts w:ascii="Arial Narrow" w:hAnsi="Arial Narrow"/>
        </w:rPr>
      </w:pPr>
    </w:p>
    <w:p w14:paraId="76F869BB" w14:textId="77777777" w:rsidR="00B946B0" w:rsidRPr="007F29A9" w:rsidRDefault="00F73467" w:rsidP="0070770A">
      <w:pPr>
        <w:pStyle w:val="Prrafodelista"/>
        <w:numPr>
          <w:ilvl w:val="0"/>
          <w:numId w:val="11"/>
        </w:numPr>
        <w:ind w:left="851" w:hanging="567"/>
        <w:rPr>
          <w:rFonts w:ascii="Arial Narrow" w:hAnsi="Arial Narrow"/>
        </w:rPr>
      </w:pPr>
      <w:r w:rsidRPr="007F29A9">
        <w:rPr>
          <w:rFonts w:ascii="Arial Narrow" w:hAnsi="Arial Narrow"/>
        </w:rPr>
        <w:t>Vincular y mantener, con plena observancia de las normas laborales o contractuales aplicables, el 50% de mujeres durante el término de ejecución del contrato y en las condiciones señaladas en el artículo 29 del Decreto Distrital 643 de 2025, so pena de la imposición de multas, sanciones y demás consecuencias previstas en el contrato y en las demás normas aplicables.</w:t>
      </w:r>
    </w:p>
    <w:p w14:paraId="32FD272A" w14:textId="77777777" w:rsidR="00B946B0" w:rsidRPr="007F29A9" w:rsidRDefault="00B946B0" w:rsidP="0070770A">
      <w:pPr>
        <w:pStyle w:val="Prrafodelista"/>
        <w:ind w:left="851" w:firstLine="0"/>
        <w:rPr>
          <w:rFonts w:ascii="Arial Narrow" w:hAnsi="Arial Narrow"/>
        </w:rPr>
      </w:pPr>
    </w:p>
    <w:p w14:paraId="7E6BA451" w14:textId="6A322760" w:rsidR="00B946B0" w:rsidRPr="007F29A9" w:rsidRDefault="00F73467" w:rsidP="0070770A">
      <w:pPr>
        <w:pStyle w:val="Prrafodelista"/>
        <w:numPr>
          <w:ilvl w:val="0"/>
          <w:numId w:val="11"/>
        </w:numPr>
        <w:ind w:left="851" w:hanging="567"/>
        <w:rPr>
          <w:rFonts w:ascii="Arial Narrow" w:hAnsi="Arial Narrow"/>
        </w:rPr>
      </w:pPr>
      <w:r w:rsidRPr="007F29A9">
        <w:rPr>
          <w:rFonts w:ascii="Arial Narrow" w:hAnsi="Arial Narrow"/>
        </w:rPr>
        <w:t>Reportar al inicio del contrato y semestralmente, es decir, cada seis meses conforme lo establece el parágrafo 1° del artículo 29 del Decreto Distrital 643 de 2025, el porcentaje mínimo de mujeres (50%) vinculadas a la ejecución del</w:t>
      </w:r>
      <w:r w:rsidR="009F099F" w:rsidRPr="007F29A9">
        <w:rPr>
          <w:rFonts w:ascii="Arial Narrow" w:hAnsi="Arial Narrow"/>
        </w:rPr>
        <w:t xml:space="preserve"> </w:t>
      </w:r>
      <w:r w:rsidRPr="007F29A9">
        <w:rPr>
          <w:rFonts w:ascii="Arial Narrow" w:hAnsi="Arial Narrow"/>
        </w:rPr>
        <w:t>contrato bajo juramento del Representante legal y del Revisor Fiscal o Contador Público (cuando aplique) del contratista. En todo caso, la Secretaría de Educación del Distrito a través de la supervisión del contrato podrá en cualquier momento solicitar al contratista los documentos y la información necesaria para corroborar el cumplimiento de la obligación en el porcentaje mínimo indicado por la norma.</w:t>
      </w:r>
    </w:p>
    <w:p w14:paraId="028BA520" w14:textId="77777777" w:rsidR="00B946B0" w:rsidRPr="007F29A9" w:rsidRDefault="00B946B0" w:rsidP="008A6A8F">
      <w:pPr>
        <w:pStyle w:val="Textoindependiente"/>
        <w:ind w:left="0"/>
        <w:jc w:val="left"/>
        <w:rPr>
          <w:rFonts w:ascii="Arial Narrow" w:hAnsi="Arial Narrow"/>
        </w:rPr>
      </w:pPr>
    </w:p>
    <w:p w14:paraId="424A6D1B" w14:textId="77777777" w:rsidR="00B946B0" w:rsidRPr="007F29A9" w:rsidRDefault="00F73467" w:rsidP="0070770A">
      <w:pPr>
        <w:pStyle w:val="Prrafodelista"/>
        <w:numPr>
          <w:ilvl w:val="0"/>
          <w:numId w:val="11"/>
        </w:numPr>
        <w:ind w:left="851" w:hanging="567"/>
        <w:rPr>
          <w:rFonts w:ascii="Arial Narrow" w:hAnsi="Arial Narrow"/>
        </w:rPr>
      </w:pPr>
      <w:r w:rsidRPr="007F29A9">
        <w:rPr>
          <w:rFonts w:ascii="Arial Narrow" w:hAnsi="Arial Narrow"/>
        </w:rPr>
        <w:t xml:space="preserve">Registrar a las mujeres contratadas en el micrositio BOGOTÁ TRABAJA de la Secretaría de Desarrollo Económico. El cumplimiento de esta obligación deberá surtirse dentro del primer mes de ejecución del </w:t>
      </w:r>
      <w:r w:rsidRPr="007F29A9">
        <w:rPr>
          <w:rFonts w:ascii="Arial Narrow" w:hAnsi="Arial Narrow"/>
        </w:rPr>
        <w:lastRenderedPageBreak/>
        <w:t>contrato lo cual será verificado por la supervisión y/o interventoría y conforme a las implementaciones que sobre el particular defina la Secretaría de Desarrollo Económico.</w:t>
      </w:r>
    </w:p>
    <w:p w14:paraId="3C486C4B" w14:textId="77777777" w:rsidR="00B946B0" w:rsidRPr="007F29A9" w:rsidRDefault="00B946B0" w:rsidP="0070770A">
      <w:pPr>
        <w:pStyle w:val="Prrafodelista"/>
        <w:ind w:left="851" w:firstLine="0"/>
        <w:rPr>
          <w:rFonts w:ascii="Arial Narrow" w:hAnsi="Arial Narrow"/>
        </w:rPr>
      </w:pPr>
    </w:p>
    <w:p w14:paraId="2F754EE1" w14:textId="397726F2" w:rsidR="009F099F" w:rsidRPr="007F29A9" w:rsidRDefault="009F099F" w:rsidP="0070770A">
      <w:pPr>
        <w:pStyle w:val="Prrafodelista"/>
        <w:numPr>
          <w:ilvl w:val="0"/>
          <w:numId w:val="11"/>
        </w:numPr>
        <w:ind w:left="851" w:hanging="567"/>
        <w:rPr>
          <w:rFonts w:ascii="Arial Narrow" w:hAnsi="Arial Narrow"/>
        </w:rPr>
      </w:pPr>
      <w:r w:rsidRPr="007F29A9">
        <w:rPr>
          <w:rFonts w:ascii="Arial Narrow" w:hAnsi="Arial Narrow"/>
        </w:rPr>
        <w:t>Informar a la supervisión del contrato, a más tardar el tercer día hábil siguiente al momento en que se tenga conocimiento del inicio de investigaciones penales, se impongan medidas de aseguramiento o condenas proferidas en Colombia o en el extranjero en contra de cualquiera de los directivos, representantes legales, accionistas o integrantes del Contratista.</w:t>
      </w:r>
    </w:p>
    <w:p w14:paraId="2B1DE396" w14:textId="77777777" w:rsidR="009F099F" w:rsidRPr="007F29A9" w:rsidRDefault="009F099F" w:rsidP="0070770A">
      <w:pPr>
        <w:pStyle w:val="Prrafodelista"/>
        <w:ind w:left="851" w:firstLine="0"/>
        <w:rPr>
          <w:rFonts w:ascii="Arial Narrow" w:hAnsi="Arial Narrow"/>
        </w:rPr>
      </w:pPr>
    </w:p>
    <w:p w14:paraId="0BED89F4" w14:textId="2796B93A" w:rsidR="009F099F" w:rsidRPr="007F29A9" w:rsidRDefault="009F099F" w:rsidP="0070770A">
      <w:pPr>
        <w:pStyle w:val="Prrafodelista"/>
        <w:numPr>
          <w:ilvl w:val="0"/>
          <w:numId w:val="11"/>
        </w:numPr>
        <w:ind w:left="851" w:hanging="567"/>
        <w:rPr>
          <w:rFonts w:ascii="Arial Narrow" w:hAnsi="Arial Narrow"/>
        </w:rPr>
      </w:pPr>
      <w:r w:rsidRPr="007F29A9">
        <w:rPr>
          <w:rFonts w:ascii="Arial Narrow" w:hAnsi="Arial Narrow"/>
        </w:rPr>
        <w:t>Informar a la supervisión del contrato, a más tardar el tercer día hábil siguiente al momento de la notificación del auto de iniciación de procesos concursales, de reorganización o liquidación del Contratista o de alguno de sus integrantes en caso de tratarse de una figura Plural.</w:t>
      </w:r>
    </w:p>
    <w:p w14:paraId="021E5C5D" w14:textId="77777777" w:rsidR="009F099F" w:rsidRPr="007F29A9" w:rsidRDefault="009F099F" w:rsidP="0070770A">
      <w:pPr>
        <w:pStyle w:val="Prrafodelista"/>
        <w:ind w:left="851" w:firstLine="0"/>
        <w:rPr>
          <w:rFonts w:ascii="Arial Narrow" w:hAnsi="Arial Narrow"/>
        </w:rPr>
      </w:pPr>
    </w:p>
    <w:p w14:paraId="56EF23EE" w14:textId="77777777" w:rsidR="009F099F" w:rsidRPr="007F29A9" w:rsidRDefault="009F099F" w:rsidP="0070770A">
      <w:pPr>
        <w:pStyle w:val="Prrafodelista"/>
        <w:numPr>
          <w:ilvl w:val="0"/>
          <w:numId w:val="11"/>
        </w:numPr>
        <w:ind w:left="851" w:hanging="567"/>
        <w:rPr>
          <w:rFonts w:ascii="Arial Narrow" w:hAnsi="Arial Narrow"/>
        </w:rPr>
      </w:pPr>
      <w:r w:rsidRPr="007F29A9">
        <w:rPr>
          <w:rFonts w:ascii="Arial Narrow" w:hAnsi="Arial Narrow"/>
        </w:rPr>
        <w:t>Comunicar durante la ejecución a la Supervisión del contrato dentro de las veinticuatro (24) horas siguientes a su conocimiento cualquier inhabilidad sobreviniente que afecta su capacidad para ejecutar el contrato. En el caso de consorcio o uniones temporales esta obligación se extiende a cualquiera de sus integrantes.</w:t>
      </w:r>
    </w:p>
    <w:p w14:paraId="2F42360E" w14:textId="77777777" w:rsidR="009F099F" w:rsidRPr="007F29A9" w:rsidRDefault="009F099F" w:rsidP="0070770A">
      <w:pPr>
        <w:pStyle w:val="Prrafodelista"/>
        <w:ind w:left="851" w:firstLine="0"/>
        <w:rPr>
          <w:rFonts w:ascii="Arial Narrow" w:hAnsi="Arial Narrow"/>
        </w:rPr>
      </w:pPr>
    </w:p>
    <w:p w14:paraId="2C59CEC7" w14:textId="77777777" w:rsidR="009F099F" w:rsidRPr="007F29A9" w:rsidRDefault="009F099F" w:rsidP="0070770A">
      <w:pPr>
        <w:pStyle w:val="Prrafodelista"/>
        <w:numPr>
          <w:ilvl w:val="0"/>
          <w:numId w:val="11"/>
        </w:numPr>
        <w:ind w:left="851" w:hanging="567"/>
        <w:rPr>
          <w:rFonts w:ascii="Arial Narrow" w:hAnsi="Arial Narrow"/>
        </w:rPr>
      </w:pPr>
      <w:r w:rsidRPr="007F29A9">
        <w:rPr>
          <w:rFonts w:ascii="Arial Narrow" w:hAnsi="Arial Narrow"/>
        </w:rPr>
        <w:t>Acatar la Constitución Política, la ley, las normas legales y procedimentales establecidas por el Gobierno Nacional y Distrital y demás normas pertinentes.</w:t>
      </w:r>
    </w:p>
    <w:p w14:paraId="0C5E6ECE" w14:textId="77777777" w:rsidR="009F099F" w:rsidRPr="007F29A9" w:rsidRDefault="009F099F" w:rsidP="0070770A">
      <w:pPr>
        <w:pStyle w:val="Prrafodelista"/>
        <w:ind w:left="851" w:firstLine="0"/>
        <w:rPr>
          <w:rFonts w:ascii="Arial Narrow" w:hAnsi="Arial Narrow"/>
        </w:rPr>
      </w:pPr>
    </w:p>
    <w:p w14:paraId="61535968" w14:textId="5AF62CF9" w:rsidR="009F099F" w:rsidRPr="007F29A9" w:rsidRDefault="009F099F" w:rsidP="0070770A">
      <w:pPr>
        <w:pStyle w:val="Prrafodelista"/>
        <w:numPr>
          <w:ilvl w:val="0"/>
          <w:numId w:val="11"/>
        </w:numPr>
        <w:ind w:left="851" w:hanging="567"/>
        <w:rPr>
          <w:rFonts w:ascii="Arial Narrow" w:hAnsi="Arial Narrow"/>
        </w:rPr>
      </w:pPr>
      <w:r w:rsidRPr="007F29A9">
        <w:rPr>
          <w:rFonts w:ascii="Arial Narrow" w:hAnsi="Arial Narrow"/>
        </w:rPr>
        <w:t xml:space="preserve">Las demás obligaciones que deba atender el Contratista por razón de su naturaleza jurídica, actividad económica y de la naturaleza de los bienes y/o servicios que provee. </w:t>
      </w:r>
    </w:p>
    <w:p w14:paraId="3128332F" w14:textId="77777777" w:rsidR="0070770A" w:rsidRPr="007F29A9" w:rsidRDefault="0070770A" w:rsidP="0070770A">
      <w:pPr>
        <w:jc w:val="both"/>
        <w:rPr>
          <w:rFonts w:ascii="Arial Narrow" w:hAnsi="Arial Narrow"/>
        </w:rPr>
      </w:pPr>
    </w:p>
    <w:p w14:paraId="6629AC4B" w14:textId="74D686B8" w:rsidR="00B946B0" w:rsidRPr="007F29A9" w:rsidRDefault="00F73467" w:rsidP="0070770A">
      <w:pPr>
        <w:pStyle w:val="Prrafodelista"/>
        <w:widowControl/>
        <w:numPr>
          <w:ilvl w:val="1"/>
          <w:numId w:val="16"/>
        </w:numPr>
        <w:autoSpaceDE/>
        <w:autoSpaceDN/>
        <w:contextualSpacing/>
        <w:rPr>
          <w:rFonts w:ascii="Arial Narrow" w:hAnsi="Arial Narrow"/>
          <w:b/>
        </w:rPr>
      </w:pPr>
      <w:r w:rsidRPr="007F29A9">
        <w:rPr>
          <w:rFonts w:ascii="Arial Narrow" w:hAnsi="Arial Narrow"/>
          <w:b/>
        </w:rPr>
        <w:t>OBLIGACIONES ESPECÍFICAS DEL</w:t>
      </w:r>
      <w:r w:rsidR="00706653" w:rsidRPr="007F29A9">
        <w:rPr>
          <w:rFonts w:ascii="Arial Narrow" w:hAnsi="Arial Narrow"/>
          <w:b/>
        </w:rPr>
        <w:t xml:space="preserve"> CONTRATISTA OBLIGACIONES TÉ</w:t>
      </w:r>
    </w:p>
    <w:p w14:paraId="63C618EB" w14:textId="77777777" w:rsidR="0070770A" w:rsidRPr="007F29A9" w:rsidRDefault="0070770A" w:rsidP="00BC2DB2">
      <w:pPr>
        <w:pStyle w:val="Ttulo1"/>
        <w:ind w:left="0"/>
        <w:rPr>
          <w:rFonts w:ascii="Arial Narrow" w:eastAsia="Verdana" w:hAnsi="Arial Narrow" w:cs="Verdana"/>
          <w:bCs w:val="0"/>
        </w:rPr>
      </w:pPr>
    </w:p>
    <w:p w14:paraId="5B08958F" w14:textId="77777777" w:rsidR="00BC2DB2" w:rsidRPr="007F29A9" w:rsidRDefault="00BC2DB2" w:rsidP="00BC2DB2">
      <w:pPr>
        <w:spacing w:before="100" w:beforeAutospacing="1" w:after="100" w:afterAutospacing="1"/>
        <w:rPr>
          <w:rFonts w:ascii="Arial Narrow" w:hAnsi="Arial Narrow" w:cs="Arial"/>
          <w:lang w:val="es-CO" w:eastAsia="es-CO"/>
        </w:rPr>
      </w:pPr>
      <w:r w:rsidRPr="007F29A9">
        <w:rPr>
          <w:rFonts w:ascii="Arial Narrow" w:hAnsi="Arial Narrow" w:cs="Arial"/>
          <w:lang w:val="es-CO" w:eastAsia="es-CO"/>
        </w:rPr>
        <w:t>El contratista deberá cumplir, además de las obligaciones generales derivadas de la naturaleza del contrato, las siguientes obligaciones específicas:</w:t>
      </w:r>
    </w:p>
    <w:p w14:paraId="15FF48DD" w14:textId="77777777" w:rsidR="002763D3" w:rsidRDefault="002763D3" w:rsidP="002763D3">
      <w:pPr>
        <w:pStyle w:val="Textoindependiente"/>
        <w:spacing w:before="1"/>
        <w:rPr>
          <w:b/>
        </w:rPr>
      </w:pPr>
    </w:p>
    <w:p w14:paraId="7D9AF377" w14:textId="77777777" w:rsidR="002763D3" w:rsidRPr="005C2A05" w:rsidRDefault="002763D3" w:rsidP="002763D3">
      <w:pPr>
        <w:pStyle w:val="Prrafodelista"/>
        <w:numPr>
          <w:ilvl w:val="0"/>
          <w:numId w:val="29"/>
        </w:numPr>
        <w:tabs>
          <w:tab w:val="left" w:pos="1068"/>
          <w:tab w:val="left" w:pos="1070"/>
        </w:tabs>
        <w:ind w:right="853"/>
        <w:rPr>
          <w:sz w:val="20"/>
        </w:rPr>
      </w:pPr>
      <w:r w:rsidRPr="005C2A05">
        <w:rPr>
          <w:sz w:val="20"/>
        </w:rPr>
        <w:t>Realizar un diagnóstico integral del Programa de Seguros vigente, dentro de los diez (10) días hábiles siguientes</w:t>
      </w:r>
      <w:r w:rsidRPr="005C2A05">
        <w:rPr>
          <w:spacing w:val="-5"/>
          <w:sz w:val="20"/>
        </w:rPr>
        <w:t xml:space="preserve"> </w:t>
      </w:r>
      <w:r w:rsidRPr="005C2A05">
        <w:rPr>
          <w:sz w:val="20"/>
        </w:rPr>
        <w:t>al</w:t>
      </w:r>
      <w:r w:rsidRPr="005C2A05">
        <w:rPr>
          <w:spacing w:val="-6"/>
          <w:sz w:val="20"/>
        </w:rPr>
        <w:t xml:space="preserve"> </w:t>
      </w:r>
      <w:r w:rsidRPr="005C2A05">
        <w:rPr>
          <w:sz w:val="20"/>
        </w:rPr>
        <w:t>inicio</w:t>
      </w:r>
      <w:r w:rsidRPr="005C2A05">
        <w:rPr>
          <w:spacing w:val="-3"/>
          <w:sz w:val="20"/>
        </w:rPr>
        <w:t xml:space="preserve"> </w:t>
      </w:r>
      <w:r w:rsidRPr="005C2A05">
        <w:rPr>
          <w:sz w:val="20"/>
        </w:rPr>
        <w:t>del</w:t>
      </w:r>
      <w:r w:rsidRPr="005C2A05">
        <w:rPr>
          <w:spacing w:val="-5"/>
          <w:sz w:val="20"/>
        </w:rPr>
        <w:t xml:space="preserve"> </w:t>
      </w:r>
      <w:r w:rsidRPr="005C2A05">
        <w:rPr>
          <w:sz w:val="20"/>
        </w:rPr>
        <w:t>contrato,</w:t>
      </w:r>
      <w:r w:rsidRPr="005C2A05">
        <w:rPr>
          <w:spacing w:val="-5"/>
          <w:sz w:val="20"/>
        </w:rPr>
        <w:t xml:space="preserve"> </w:t>
      </w:r>
      <w:r w:rsidRPr="005C2A05">
        <w:rPr>
          <w:sz w:val="20"/>
        </w:rPr>
        <w:t>con</w:t>
      </w:r>
      <w:r w:rsidRPr="005C2A05">
        <w:rPr>
          <w:spacing w:val="-6"/>
          <w:sz w:val="20"/>
        </w:rPr>
        <w:t xml:space="preserve"> </w:t>
      </w:r>
      <w:r w:rsidRPr="005C2A05">
        <w:rPr>
          <w:sz w:val="20"/>
        </w:rPr>
        <w:t>base</w:t>
      </w:r>
      <w:r w:rsidRPr="005C2A05">
        <w:rPr>
          <w:spacing w:val="-3"/>
          <w:sz w:val="20"/>
        </w:rPr>
        <w:t xml:space="preserve"> </w:t>
      </w:r>
      <w:r w:rsidRPr="005C2A05">
        <w:rPr>
          <w:sz w:val="20"/>
        </w:rPr>
        <w:t>en</w:t>
      </w:r>
      <w:r w:rsidRPr="005C2A05">
        <w:rPr>
          <w:spacing w:val="-3"/>
          <w:sz w:val="20"/>
        </w:rPr>
        <w:t xml:space="preserve"> </w:t>
      </w:r>
      <w:r w:rsidRPr="005C2A05">
        <w:rPr>
          <w:sz w:val="20"/>
        </w:rPr>
        <w:t>la</w:t>
      </w:r>
      <w:r w:rsidRPr="005C2A05">
        <w:rPr>
          <w:spacing w:val="-4"/>
          <w:sz w:val="20"/>
        </w:rPr>
        <w:t xml:space="preserve"> </w:t>
      </w:r>
      <w:r w:rsidRPr="005C2A05">
        <w:rPr>
          <w:sz w:val="20"/>
        </w:rPr>
        <w:t>información</w:t>
      </w:r>
      <w:r w:rsidRPr="005C2A05">
        <w:rPr>
          <w:spacing w:val="-6"/>
          <w:sz w:val="20"/>
        </w:rPr>
        <w:t xml:space="preserve"> </w:t>
      </w:r>
      <w:r w:rsidRPr="005C2A05">
        <w:rPr>
          <w:sz w:val="20"/>
        </w:rPr>
        <w:t>suministrada</w:t>
      </w:r>
      <w:r w:rsidRPr="005C2A05">
        <w:rPr>
          <w:spacing w:val="-6"/>
          <w:sz w:val="20"/>
        </w:rPr>
        <w:t xml:space="preserve"> </w:t>
      </w:r>
      <w:r w:rsidRPr="005C2A05">
        <w:rPr>
          <w:sz w:val="20"/>
        </w:rPr>
        <w:t>por</w:t>
      </w:r>
      <w:r w:rsidRPr="005C2A05">
        <w:rPr>
          <w:spacing w:val="-5"/>
          <w:sz w:val="20"/>
        </w:rPr>
        <w:t xml:space="preserve"> </w:t>
      </w:r>
      <w:r w:rsidRPr="005C2A05">
        <w:rPr>
          <w:sz w:val="20"/>
        </w:rPr>
        <w:t>la</w:t>
      </w:r>
      <w:r w:rsidRPr="005C2A05">
        <w:rPr>
          <w:spacing w:val="-3"/>
          <w:sz w:val="20"/>
        </w:rPr>
        <w:t xml:space="preserve"> </w:t>
      </w:r>
      <w:r w:rsidRPr="005C2A05">
        <w:rPr>
          <w:sz w:val="20"/>
        </w:rPr>
        <w:t>SED,</w:t>
      </w:r>
      <w:r w:rsidRPr="005C2A05">
        <w:rPr>
          <w:spacing w:val="-5"/>
          <w:sz w:val="20"/>
        </w:rPr>
        <w:t xml:space="preserve"> </w:t>
      </w:r>
      <w:r w:rsidRPr="005C2A05">
        <w:rPr>
          <w:sz w:val="20"/>
        </w:rPr>
        <w:t>identificando</w:t>
      </w:r>
      <w:r w:rsidRPr="005C2A05">
        <w:rPr>
          <w:spacing w:val="-6"/>
          <w:sz w:val="20"/>
        </w:rPr>
        <w:t xml:space="preserve"> </w:t>
      </w:r>
      <w:r w:rsidRPr="005C2A05">
        <w:rPr>
          <w:sz w:val="20"/>
        </w:rPr>
        <w:t>como mínimo</w:t>
      </w:r>
      <w:r w:rsidRPr="005C2A05">
        <w:rPr>
          <w:spacing w:val="-9"/>
          <w:sz w:val="20"/>
        </w:rPr>
        <w:t xml:space="preserve"> </w:t>
      </w:r>
      <w:r w:rsidRPr="005C2A05">
        <w:rPr>
          <w:sz w:val="20"/>
        </w:rPr>
        <w:t>los</w:t>
      </w:r>
      <w:r w:rsidRPr="005C2A05">
        <w:rPr>
          <w:spacing w:val="-10"/>
          <w:sz w:val="20"/>
        </w:rPr>
        <w:t xml:space="preserve"> </w:t>
      </w:r>
      <w:r w:rsidRPr="005C2A05">
        <w:rPr>
          <w:sz w:val="20"/>
        </w:rPr>
        <w:t>bienes</w:t>
      </w:r>
      <w:r w:rsidRPr="005C2A05">
        <w:rPr>
          <w:spacing w:val="-8"/>
          <w:sz w:val="20"/>
        </w:rPr>
        <w:t xml:space="preserve"> </w:t>
      </w:r>
      <w:r w:rsidRPr="005C2A05">
        <w:rPr>
          <w:sz w:val="20"/>
        </w:rPr>
        <w:t>e</w:t>
      </w:r>
      <w:r w:rsidRPr="005C2A05">
        <w:rPr>
          <w:spacing w:val="-9"/>
          <w:sz w:val="20"/>
        </w:rPr>
        <w:t xml:space="preserve"> </w:t>
      </w:r>
      <w:r w:rsidRPr="005C2A05">
        <w:rPr>
          <w:sz w:val="20"/>
        </w:rPr>
        <w:t>intereses</w:t>
      </w:r>
      <w:r w:rsidRPr="005C2A05">
        <w:rPr>
          <w:spacing w:val="-10"/>
          <w:sz w:val="20"/>
        </w:rPr>
        <w:t xml:space="preserve"> </w:t>
      </w:r>
      <w:r w:rsidRPr="005C2A05">
        <w:rPr>
          <w:sz w:val="20"/>
        </w:rPr>
        <w:t>asegurables,</w:t>
      </w:r>
      <w:r w:rsidRPr="005C2A05">
        <w:rPr>
          <w:spacing w:val="-9"/>
          <w:sz w:val="20"/>
        </w:rPr>
        <w:t xml:space="preserve"> </w:t>
      </w:r>
      <w:r w:rsidRPr="005C2A05">
        <w:rPr>
          <w:sz w:val="20"/>
        </w:rPr>
        <w:t>valores</w:t>
      </w:r>
      <w:r w:rsidRPr="005C2A05">
        <w:rPr>
          <w:spacing w:val="-10"/>
          <w:sz w:val="20"/>
        </w:rPr>
        <w:t xml:space="preserve"> </w:t>
      </w:r>
      <w:r w:rsidRPr="005C2A05">
        <w:rPr>
          <w:sz w:val="20"/>
        </w:rPr>
        <w:t>y</w:t>
      </w:r>
      <w:r w:rsidRPr="005C2A05">
        <w:rPr>
          <w:spacing w:val="-10"/>
          <w:sz w:val="20"/>
        </w:rPr>
        <w:t xml:space="preserve"> </w:t>
      </w:r>
      <w:r w:rsidRPr="005C2A05">
        <w:rPr>
          <w:sz w:val="20"/>
        </w:rPr>
        <w:t>sumas</w:t>
      </w:r>
      <w:r w:rsidRPr="005C2A05">
        <w:rPr>
          <w:spacing w:val="-8"/>
          <w:sz w:val="20"/>
        </w:rPr>
        <w:t xml:space="preserve"> </w:t>
      </w:r>
      <w:r w:rsidRPr="005C2A05">
        <w:rPr>
          <w:sz w:val="20"/>
        </w:rPr>
        <w:t>aseguradas,</w:t>
      </w:r>
      <w:r w:rsidRPr="005C2A05">
        <w:rPr>
          <w:spacing w:val="-9"/>
          <w:sz w:val="20"/>
        </w:rPr>
        <w:t xml:space="preserve"> </w:t>
      </w:r>
      <w:r w:rsidRPr="005C2A05">
        <w:rPr>
          <w:sz w:val="20"/>
        </w:rPr>
        <w:t>coberturas,</w:t>
      </w:r>
      <w:r w:rsidRPr="005C2A05">
        <w:rPr>
          <w:spacing w:val="-11"/>
          <w:sz w:val="20"/>
        </w:rPr>
        <w:t xml:space="preserve"> </w:t>
      </w:r>
      <w:r w:rsidRPr="005C2A05">
        <w:rPr>
          <w:sz w:val="20"/>
        </w:rPr>
        <w:t>riesgos,</w:t>
      </w:r>
      <w:r w:rsidRPr="005C2A05">
        <w:rPr>
          <w:spacing w:val="-11"/>
          <w:sz w:val="20"/>
        </w:rPr>
        <w:t xml:space="preserve"> </w:t>
      </w:r>
      <w:r w:rsidRPr="005C2A05">
        <w:rPr>
          <w:sz w:val="20"/>
        </w:rPr>
        <w:t>vigencias, siniestralidad,</w:t>
      </w:r>
      <w:r w:rsidRPr="005C2A05">
        <w:rPr>
          <w:spacing w:val="-1"/>
          <w:sz w:val="20"/>
        </w:rPr>
        <w:t xml:space="preserve"> </w:t>
      </w:r>
      <w:r w:rsidRPr="005C2A05">
        <w:rPr>
          <w:sz w:val="20"/>
        </w:rPr>
        <w:t>reclamaciones en curso</w:t>
      </w:r>
      <w:r w:rsidRPr="005C2A05">
        <w:rPr>
          <w:spacing w:val="-1"/>
          <w:sz w:val="20"/>
        </w:rPr>
        <w:t xml:space="preserve"> </w:t>
      </w:r>
      <w:r w:rsidRPr="005C2A05">
        <w:rPr>
          <w:sz w:val="20"/>
        </w:rPr>
        <w:t>y demás aspectos relevantes,</w:t>
      </w:r>
      <w:r w:rsidRPr="005C2A05">
        <w:rPr>
          <w:spacing w:val="-1"/>
          <w:sz w:val="20"/>
        </w:rPr>
        <w:t xml:space="preserve"> </w:t>
      </w:r>
      <w:r w:rsidRPr="005C2A05">
        <w:rPr>
          <w:sz w:val="20"/>
        </w:rPr>
        <w:t>y formular las recomendaciones a que haya lugar.</w:t>
      </w:r>
    </w:p>
    <w:p w14:paraId="3C7B0A60" w14:textId="77777777" w:rsidR="002763D3" w:rsidRPr="005C2A05" w:rsidRDefault="002763D3" w:rsidP="002763D3">
      <w:pPr>
        <w:pStyle w:val="Prrafodelista"/>
        <w:numPr>
          <w:ilvl w:val="0"/>
          <w:numId w:val="29"/>
        </w:numPr>
        <w:tabs>
          <w:tab w:val="left" w:pos="1068"/>
          <w:tab w:val="left" w:pos="1070"/>
        </w:tabs>
        <w:ind w:right="852"/>
        <w:rPr>
          <w:sz w:val="20"/>
        </w:rPr>
      </w:pPr>
      <w:r w:rsidRPr="005C2A05">
        <w:rPr>
          <w:sz w:val="20"/>
        </w:rPr>
        <w:t>Elaborar y</w:t>
      </w:r>
      <w:r w:rsidRPr="005C2A05">
        <w:rPr>
          <w:spacing w:val="-2"/>
          <w:sz w:val="20"/>
        </w:rPr>
        <w:t xml:space="preserve"> </w:t>
      </w:r>
      <w:r w:rsidRPr="005C2A05">
        <w:rPr>
          <w:sz w:val="20"/>
        </w:rPr>
        <w:t>presentar,</w:t>
      </w:r>
      <w:r w:rsidRPr="005C2A05">
        <w:rPr>
          <w:spacing w:val="-1"/>
          <w:sz w:val="20"/>
        </w:rPr>
        <w:t xml:space="preserve"> </w:t>
      </w:r>
      <w:r w:rsidRPr="005C2A05">
        <w:rPr>
          <w:sz w:val="20"/>
        </w:rPr>
        <w:t>dentro</w:t>
      </w:r>
      <w:r w:rsidRPr="005C2A05">
        <w:rPr>
          <w:spacing w:val="-3"/>
          <w:sz w:val="20"/>
        </w:rPr>
        <w:t xml:space="preserve"> </w:t>
      </w:r>
      <w:r w:rsidRPr="005C2A05">
        <w:rPr>
          <w:sz w:val="20"/>
        </w:rPr>
        <w:t>del</w:t>
      </w:r>
      <w:r w:rsidRPr="005C2A05">
        <w:rPr>
          <w:spacing w:val="-2"/>
          <w:sz w:val="20"/>
        </w:rPr>
        <w:t xml:space="preserve"> </w:t>
      </w:r>
      <w:r w:rsidRPr="005C2A05">
        <w:rPr>
          <w:sz w:val="20"/>
        </w:rPr>
        <w:t>primer mes de</w:t>
      </w:r>
      <w:r w:rsidRPr="005C2A05">
        <w:rPr>
          <w:spacing w:val="-1"/>
          <w:sz w:val="20"/>
        </w:rPr>
        <w:t xml:space="preserve"> </w:t>
      </w:r>
      <w:r w:rsidRPr="005C2A05">
        <w:rPr>
          <w:sz w:val="20"/>
        </w:rPr>
        <w:t>ejecución,</w:t>
      </w:r>
      <w:r w:rsidRPr="005C2A05">
        <w:rPr>
          <w:spacing w:val="-1"/>
          <w:sz w:val="20"/>
        </w:rPr>
        <w:t xml:space="preserve"> </w:t>
      </w:r>
      <w:r w:rsidRPr="005C2A05">
        <w:rPr>
          <w:sz w:val="20"/>
        </w:rPr>
        <w:t>un</w:t>
      </w:r>
      <w:r w:rsidRPr="005C2A05">
        <w:rPr>
          <w:spacing w:val="-1"/>
          <w:sz w:val="20"/>
        </w:rPr>
        <w:t xml:space="preserve"> </w:t>
      </w:r>
      <w:r w:rsidRPr="005C2A05">
        <w:rPr>
          <w:sz w:val="20"/>
        </w:rPr>
        <w:t>plan</w:t>
      </w:r>
      <w:r w:rsidRPr="005C2A05">
        <w:rPr>
          <w:spacing w:val="-1"/>
          <w:sz w:val="20"/>
        </w:rPr>
        <w:t xml:space="preserve"> </w:t>
      </w:r>
      <w:r w:rsidRPr="005C2A05">
        <w:rPr>
          <w:sz w:val="20"/>
        </w:rPr>
        <w:t>general</w:t>
      </w:r>
      <w:r w:rsidRPr="005C2A05">
        <w:rPr>
          <w:spacing w:val="-2"/>
          <w:sz w:val="20"/>
        </w:rPr>
        <w:t xml:space="preserve"> </w:t>
      </w:r>
      <w:r w:rsidRPr="005C2A05">
        <w:rPr>
          <w:sz w:val="20"/>
        </w:rPr>
        <w:t>de</w:t>
      </w:r>
      <w:r w:rsidRPr="005C2A05">
        <w:rPr>
          <w:spacing w:val="-1"/>
          <w:sz w:val="20"/>
        </w:rPr>
        <w:t xml:space="preserve"> </w:t>
      </w:r>
      <w:r w:rsidRPr="005C2A05">
        <w:rPr>
          <w:sz w:val="20"/>
        </w:rPr>
        <w:t>trabajo</w:t>
      </w:r>
      <w:r w:rsidRPr="005C2A05">
        <w:rPr>
          <w:spacing w:val="-3"/>
          <w:sz w:val="20"/>
        </w:rPr>
        <w:t xml:space="preserve"> </w:t>
      </w:r>
      <w:r w:rsidRPr="005C2A05">
        <w:rPr>
          <w:sz w:val="20"/>
        </w:rPr>
        <w:t>para</w:t>
      </w:r>
      <w:r w:rsidRPr="005C2A05">
        <w:rPr>
          <w:spacing w:val="-1"/>
          <w:sz w:val="20"/>
        </w:rPr>
        <w:t xml:space="preserve"> </w:t>
      </w:r>
      <w:r w:rsidRPr="005C2A05">
        <w:rPr>
          <w:sz w:val="20"/>
        </w:rPr>
        <w:t>la</w:t>
      </w:r>
      <w:r w:rsidRPr="005C2A05">
        <w:rPr>
          <w:spacing w:val="-1"/>
          <w:sz w:val="20"/>
        </w:rPr>
        <w:t xml:space="preserve"> </w:t>
      </w:r>
      <w:r w:rsidRPr="005C2A05">
        <w:rPr>
          <w:sz w:val="20"/>
        </w:rPr>
        <w:t>gestión</w:t>
      </w:r>
      <w:r w:rsidRPr="005C2A05">
        <w:rPr>
          <w:spacing w:val="-1"/>
          <w:sz w:val="20"/>
        </w:rPr>
        <w:t xml:space="preserve"> </w:t>
      </w:r>
      <w:r w:rsidRPr="005C2A05">
        <w:rPr>
          <w:sz w:val="20"/>
        </w:rPr>
        <w:t>del Programa de Seguros, con fundamento en el diagnóstico realizado, que incluya las actividades de asesoría, administración de riesgos, estructuración del programa, prevención de pérdidas, gestión de siniestros, capacitación y seguimiento.</w:t>
      </w:r>
    </w:p>
    <w:p w14:paraId="5749DF50" w14:textId="77777777" w:rsidR="002763D3" w:rsidRPr="005C2A05" w:rsidRDefault="002763D3" w:rsidP="002763D3">
      <w:pPr>
        <w:pStyle w:val="Prrafodelista"/>
        <w:numPr>
          <w:ilvl w:val="0"/>
          <w:numId w:val="29"/>
        </w:numPr>
        <w:tabs>
          <w:tab w:val="left" w:pos="1068"/>
          <w:tab w:val="left" w:pos="1070"/>
        </w:tabs>
        <w:ind w:right="856"/>
        <w:rPr>
          <w:sz w:val="20"/>
        </w:rPr>
      </w:pPr>
      <w:r w:rsidRPr="005C2A05">
        <w:rPr>
          <w:sz w:val="20"/>
        </w:rPr>
        <w:t>Asesorar</w:t>
      </w:r>
      <w:r w:rsidRPr="005C2A05">
        <w:rPr>
          <w:spacing w:val="-11"/>
          <w:sz w:val="20"/>
        </w:rPr>
        <w:t xml:space="preserve"> </w:t>
      </w:r>
      <w:r w:rsidRPr="005C2A05">
        <w:rPr>
          <w:sz w:val="20"/>
        </w:rPr>
        <w:t>integralmente</w:t>
      </w:r>
      <w:r w:rsidRPr="005C2A05">
        <w:rPr>
          <w:spacing w:val="-12"/>
          <w:sz w:val="20"/>
        </w:rPr>
        <w:t xml:space="preserve"> </w:t>
      </w:r>
      <w:r w:rsidRPr="005C2A05">
        <w:rPr>
          <w:sz w:val="20"/>
        </w:rPr>
        <w:t>a</w:t>
      </w:r>
      <w:r w:rsidRPr="005C2A05">
        <w:rPr>
          <w:spacing w:val="-10"/>
          <w:sz w:val="20"/>
        </w:rPr>
        <w:t xml:space="preserve"> </w:t>
      </w:r>
      <w:r w:rsidRPr="005C2A05">
        <w:rPr>
          <w:sz w:val="20"/>
        </w:rPr>
        <w:t>la</w:t>
      </w:r>
      <w:r w:rsidRPr="005C2A05">
        <w:rPr>
          <w:spacing w:val="-10"/>
          <w:sz w:val="20"/>
        </w:rPr>
        <w:t xml:space="preserve"> </w:t>
      </w:r>
      <w:r w:rsidRPr="005C2A05">
        <w:rPr>
          <w:sz w:val="20"/>
        </w:rPr>
        <w:t>Secretaría</w:t>
      </w:r>
      <w:r w:rsidRPr="005C2A05">
        <w:rPr>
          <w:spacing w:val="-12"/>
          <w:sz w:val="20"/>
        </w:rPr>
        <w:t xml:space="preserve"> </w:t>
      </w:r>
      <w:r w:rsidRPr="005C2A05">
        <w:rPr>
          <w:sz w:val="20"/>
        </w:rPr>
        <w:t>de</w:t>
      </w:r>
      <w:r w:rsidRPr="005C2A05">
        <w:rPr>
          <w:spacing w:val="-11"/>
          <w:sz w:val="20"/>
        </w:rPr>
        <w:t xml:space="preserve"> </w:t>
      </w:r>
      <w:r w:rsidRPr="005C2A05">
        <w:rPr>
          <w:sz w:val="20"/>
        </w:rPr>
        <w:t>Educación</w:t>
      </w:r>
      <w:r w:rsidRPr="005C2A05">
        <w:rPr>
          <w:spacing w:val="-11"/>
          <w:sz w:val="20"/>
        </w:rPr>
        <w:t xml:space="preserve"> </w:t>
      </w:r>
      <w:r w:rsidRPr="005C2A05">
        <w:rPr>
          <w:sz w:val="20"/>
        </w:rPr>
        <w:t>del</w:t>
      </w:r>
      <w:r w:rsidRPr="005C2A05">
        <w:rPr>
          <w:spacing w:val="-12"/>
          <w:sz w:val="20"/>
        </w:rPr>
        <w:t xml:space="preserve"> </w:t>
      </w:r>
      <w:r w:rsidRPr="005C2A05">
        <w:rPr>
          <w:sz w:val="20"/>
        </w:rPr>
        <w:t>Distrito</w:t>
      </w:r>
      <w:r w:rsidRPr="005C2A05">
        <w:rPr>
          <w:spacing w:val="-12"/>
          <w:sz w:val="20"/>
        </w:rPr>
        <w:t xml:space="preserve"> </w:t>
      </w:r>
      <w:r w:rsidRPr="005C2A05">
        <w:rPr>
          <w:sz w:val="20"/>
        </w:rPr>
        <w:t>en</w:t>
      </w:r>
      <w:r w:rsidRPr="005C2A05">
        <w:rPr>
          <w:spacing w:val="-10"/>
          <w:sz w:val="20"/>
        </w:rPr>
        <w:t xml:space="preserve"> </w:t>
      </w:r>
      <w:r w:rsidRPr="005C2A05">
        <w:rPr>
          <w:sz w:val="20"/>
        </w:rPr>
        <w:t>la</w:t>
      </w:r>
      <w:r w:rsidRPr="005C2A05">
        <w:rPr>
          <w:spacing w:val="-11"/>
          <w:sz w:val="20"/>
        </w:rPr>
        <w:t xml:space="preserve"> </w:t>
      </w:r>
      <w:r w:rsidRPr="005C2A05">
        <w:rPr>
          <w:sz w:val="20"/>
        </w:rPr>
        <w:t>identificación,</w:t>
      </w:r>
      <w:r w:rsidRPr="005C2A05">
        <w:rPr>
          <w:spacing w:val="-12"/>
          <w:sz w:val="20"/>
        </w:rPr>
        <w:t xml:space="preserve"> </w:t>
      </w:r>
      <w:r w:rsidRPr="005C2A05">
        <w:rPr>
          <w:sz w:val="20"/>
        </w:rPr>
        <w:t>análisis,</w:t>
      </w:r>
      <w:r w:rsidRPr="005C2A05">
        <w:rPr>
          <w:spacing w:val="-11"/>
          <w:sz w:val="20"/>
        </w:rPr>
        <w:t xml:space="preserve"> </w:t>
      </w:r>
      <w:r w:rsidRPr="005C2A05">
        <w:rPr>
          <w:sz w:val="20"/>
        </w:rPr>
        <w:t>evaluación, administración y transferencia de los riesgos a los que se encuentran expuestas las personas, bienes, responsabilidades e intereses patrimoniales de la Entidad.</w:t>
      </w:r>
    </w:p>
    <w:p w14:paraId="4808E31E" w14:textId="77777777" w:rsidR="002763D3" w:rsidRPr="005C2A05" w:rsidRDefault="002763D3" w:rsidP="002763D3">
      <w:pPr>
        <w:pStyle w:val="Prrafodelista"/>
        <w:numPr>
          <w:ilvl w:val="0"/>
          <w:numId w:val="29"/>
        </w:numPr>
        <w:tabs>
          <w:tab w:val="left" w:pos="1068"/>
          <w:tab w:val="left" w:pos="1070"/>
        </w:tabs>
        <w:spacing w:before="1"/>
        <w:ind w:right="855"/>
        <w:rPr>
          <w:sz w:val="20"/>
        </w:rPr>
      </w:pPr>
      <w:r w:rsidRPr="005C2A05">
        <w:rPr>
          <w:sz w:val="20"/>
        </w:rPr>
        <w:t>Diseñar</w:t>
      </w:r>
      <w:r w:rsidRPr="005C2A05">
        <w:rPr>
          <w:spacing w:val="-14"/>
          <w:sz w:val="20"/>
        </w:rPr>
        <w:t xml:space="preserve"> </w:t>
      </w:r>
      <w:r w:rsidRPr="005C2A05">
        <w:rPr>
          <w:sz w:val="20"/>
        </w:rPr>
        <w:t>y</w:t>
      </w:r>
      <w:r w:rsidRPr="005C2A05">
        <w:rPr>
          <w:spacing w:val="-14"/>
          <w:sz w:val="20"/>
        </w:rPr>
        <w:t xml:space="preserve"> </w:t>
      </w:r>
      <w:r w:rsidRPr="005C2A05">
        <w:rPr>
          <w:sz w:val="20"/>
        </w:rPr>
        <w:t>estructurar,</w:t>
      </w:r>
      <w:r w:rsidRPr="005C2A05">
        <w:rPr>
          <w:spacing w:val="-14"/>
          <w:sz w:val="20"/>
        </w:rPr>
        <w:t xml:space="preserve"> </w:t>
      </w:r>
      <w:r w:rsidRPr="005C2A05">
        <w:rPr>
          <w:sz w:val="20"/>
        </w:rPr>
        <w:t>en</w:t>
      </w:r>
      <w:r w:rsidRPr="005C2A05">
        <w:rPr>
          <w:spacing w:val="-14"/>
          <w:sz w:val="20"/>
        </w:rPr>
        <w:t xml:space="preserve"> </w:t>
      </w:r>
      <w:r w:rsidRPr="005C2A05">
        <w:rPr>
          <w:sz w:val="20"/>
        </w:rPr>
        <w:t>coordinación</w:t>
      </w:r>
      <w:r w:rsidRPr="005C2A05">
        <w:rPr>
          <w:spacing w:val="-14"/>
          <w:sz w:val="20"/>
        </w:rPr>
        <w:t xml:space="preserve"> </w:t>
      </w:r>
      <w:r w:rsidRPr="005C2A05">
        <w:rPr>
          <w:sz w:val="20"/>
        </w:rPr>
        <w:t>con</w:t>
      </w:r>
      <w:r w:rsidRPr="005C2A05">
        <w:rPr>
          <w:spacing w:val="-14"/>
          <w:sz w:val="20"/>
        </w:rPr>
        <w:t xml:space="preserve"> </w:t>
      </w:r>
      <w:r w:rsidRPr="005C2A05">
        <w:rPr>
          <w:sz w:val="20"/>
        </w:rPr>
        <w:t>la</w:t>
      </w:r>
      <w:r w:rsidRPr="005C2A05">
        <w:rPr>
          <w:spacing w:val="-14"/>
          <w:sz w:val="20"/>
        </w:rPr>
        <w:t xml:space="preserve"> </w:t>
      </w:r>
      <w:r w:rsidRPr="005C2A05">
        <w:rPr>
          <w:sz w:val="20"/>
        </w:rPr>
        <w:t>SED,</w:t>
      </w:r>
      <w:r w:rsidRPr="005C2A05">
        <w:rPr>
          <w:spacing w:val="-14"/>
          <w:sz w:val="20"/>
        </w:rPr>
        <w:t xml:space="preserve"> </w:t>
      </w:r>
      <w:r w:rsidRPr="005C2A05">
        <w:rPr>
          <w:sz w:val="20"/>
        </w:rPr>
        <w:t>el</w:t>
      </w:r>
      <w:r w:rsidRPr="005C2A05">
        <w:rPr>
          <w:spacing w:val="-14"/>
          <w:sz w:val="20"/>
        </w:rPr>
        <w:t xml:space="preserve"> </w:t>
      </w:r>
      <w:r w:rsidRPr="005C2A05">
        <w:rPr>
          <w:sz w:val="20"/>
        </w:rPr>
        <w:t>Programa</w:t>
      </w:r>
      <w:r w:rsidRPr="005C2A05">
        <w:rPr>
          <w:spacing w:val="-13"/>
          <w:sz w:val="20"/>
        </w:rPr>
        <w:t xml:space="preserve"> </w:t>
      </w:r>
      <w:r w:rsidRPr="005C2A05">
        <w:rPr>
          <w:sz w:val="20"/>
        </w:rPr>
        <w:t>de</w:t>
      </w:r>
      <w:r w:rsidRPr="005C2A05">
        <w:rPr>
          <w:spacing w:val="-14"/>
          <w:sz w:val="20"/>
        </w:rPr>
        <w:t xml:space="preserve"> </w:t>
      </w:r>
      <w:r w:rsidRPr="005C2A05">
        <w:rPr>
          <w:sz w:val="20"/>
        </w:rPr>
        <w:t>Seguros</w:t>
      </w:r>
      <w:r w:rsidRPr="005C2A05">
        <w:rPr>
          <w:spacing w:val="-14"/>
          <w:sz w:val="20"/>
        </w:rPr>
        <w:t xml:space="preserve"> </w:t>
      </w:r>
      <w:r w:rsidRPr="005C2A05">
        <w:rPr>
          <w:sz w:val="20"/>
        </w:rPr>
        <w:t>de</w:t>
      </w:r>
      <w:r w:rsidRPr="005C2A05">
        <w:rPr>
          <w:spacing w:val="-14"/>
          <w:sz w:val="20"/>
        </w:rPr>
        <w:t xml:space="preserve"> </w:t>
      </w:r>
      <w:r w:rsidRPr="005C2A05">
        <w:rPr>
          <w:sz w:val="20"/>
        </w:rPr>
        <w:t>la</w:t>
      </w:r>
      <w:r w:rsidRPr="005C2A05">
        <w:rPr>
          <w:spacing w:val="-14"/>
          <w:sz w:val="20"/>
        </w:rPr>
        <w:t xml:space="preserve"> </w:t>
      </w:r>
      <w:r w:rsidRPr="005C2A05">
        <w:rPr>
          <w:sz w:val="20"/>
        </w:rPr>
        <w:t>Entidad,</w:t>
      </w:r>
      <w:r w:rsidRPr="005C2A05">
        <w:rPr>
          <w:spacing w:val="-14"/>
          <w:sz w:val="20"/>
        </w:rPr>
        <w:t xml:space="preserve"> </w:t>
      </w:r>
      <w:r w:rsidRPr="005C2A05">
        <w:rPr>
          <w:sz w:val="20"/>
        </w:rPr>
        <w:t xml:space="preserve">recomendando las pólizas, coberturas, amparos, valores asegurados, límites, sublímites, deducibles, cláusulas, condiciones </w:t>
      </w:r>
      <w:r w:rsidRPr="005C2A05">
        <w:rPr>
          <w:sz w:val="20"/>
        </w:rPr>
        <w:lastRenderedPageBreak/>
        <w:t>especiales y demás aspectos técnicos necesarios para su adecuada protección.</w:t>
      </w:r>
    </w:p>
    <w:p w14:paraId="17FDD4AF" w14:textId="77777777" w:rsidR="002763D3" w:rsidRPr="005C2A05" w:rsidRDefault="002763D3" w:rsidP="002763D3">
      <w:pPr>
        <w:pStyle w:val="Prrafodelista"/>
        <w:numPr>
          <w:ilvl w:val="0"/>
          <w:numId w:val="29"/>
        </w:numPr>
        <w:tabs>
          <w:tab w:val="left" w:pos="1068"/>
          <w:tab w:val="left" w:pos="1070"/>
        </w:tabs>
        <w:ind w:right="858"/>
        <w:rPr>
          <w:sz w:val="20"/>
        </w:rPr>
      </w:pPr>
      <w:r w:rsidRPr="005C2A05">
        <w:rPr>
          <w:sz w:val="20"/>
        </w:rPr>
        <w:t>Realizar estudios y análisis del mercado asegurador y reasegurador, incluidas las condiciones, capacidades, tarifas, coberturas y tendencias de los diferentes ramos, y formular las recomendaciones que contribuyan a la adecuada estructuración y contratación del Programa de Seguros.</w:t>
      </w:r>
    </w:p>
    <w:p w14:paraId="7FD50ECB" w14:textId="77777777" w:rsidR="002763D3" w:rsidRPr="005C2A05" w:rsidRDefault="002763D3" w:rsidP="002763D3">
      <w:pPr>
        <w:pStyle w:val="Prrafodelista"/>
        <w:numPr>
          <w:ilvl w:val="0"/>
          <w:numId w:val="29"/>
        </w:numPr>
        <w:tabs>
          <w:tab w:val="left" w:pos="1068"/>
          <w:tab w:val="left" w:pos="1070"/>
        </w:tabs>
        <w:ind w:right="855"/>
        <w:rPr>
          <w:sz w:val="20"/>
        </w:rPr>
      </w:pPr>
      <w:r w:rsidRPr="005C2A05">
        <w:rPr>
          <w:sz w:val="20"/>
        </w:rPr>
        <w:t>Asesorar</w:t>
      </w:r>
      <w:r w:rsidRPr="005C2A05">
        <w:rPr>
          <w:spacing w:val="-14"/>
          <w:sz w:val="20"/>
        </w:rPr>
        <w:t xml:space="preserve"> </w:t>
      </w:r>
      <w:r w:rsidRPr="005C2A05">
        <w:rPr>
          <w:sz w:val="20"/>
        </w:rPr>
        <w:t>y</w:t>
      </w:r>
      <w:r w:rsidRPr="005C2A05">
        <w:rPr>
          <w:spacing w:val="-14"/>
          <w:sz w:val="20"/>
        </w:rPr>
        <w:t xml:space="preserve"> </w:t>
      </w:r>
      <w:r w:rsidRPr="005C2A05">
        <w:rPr>
          <w:sz w:val="20"/>
        </w:rPr>
        <w:t>acompañar</w:t>
      </w:r>
      <w:r w:rsidRPr="005C2A05">
        <w:rPr>
          <w:spacing w:val="-14"/>
          <w:sz w:val="20"/>
        </w:rPr>
        <w:t xml:space="preserve"> </w:t>
      </w:r>
      <w:r w:rsidRPr="005C2A05">
        <w:rPr>
          <w:sz w:val="20"/>
        </w:rPr>
        <w:t>a</w:t>
      </w:r>
      <w:r w:rsidRPr="005C2A05">
        <w:rPr>
          <w:spacing w:val="-14"/>
          <w:sz w:val="20"/>
        </w:rPr>
        <w:t xml:space="preserve"> </w:t>
      </w:r>
      <w:r w:rsidRPr="005C2A05">
        <w:rPr>
          <w:sz w:val="20"/>
        </w:rPr>
        <w:t>la</w:t>
      </w:r>
      <w:r w:rsidRPr="005C2A05">
        <w:rPr>
          <w:spacing w:val="-14"/>
          <w:sz w:val="20"/>
        </w:rPr>
        <w:t xml:space="preserve"> </w:t>
      </w:r>
      <w:r w:rsidRPr="005C2A05">
        <w:rPr>
          <w:sz w:val="20"/>
        </w:rPr>
        <w:t>SED</w:t>
      </w:r>
      <w:r w:rsidRPr="005C2A05">
        <w:rPr>
          <w:spacing w:val="-14"/>
          <w:sz w:val="20"/>
        </w:rPr>
        <w:t xml:space="preserve"> </w:t>
      </w:r>
      <w:r w:rsidRPr="005C2A05">
        <w:rPr>
          <w:sz w:val="20"/>
        </w:rPr>
        <w:t>en</w:t>
      </w:r>
      <w:r w:rsidRPr="005C2A05">
        <w:rPr>
          <w:spacing w:val="-14"/>
          <w:sz w:val="20"/>
        </w:rPr>
        <w:t xml:space="preserve"> </w:t>
      </w:r>
      <w:r w:rsidRPr="005C2A05">
        <w:rPr>
          <w:sz w:val="20"/>
        </w:rPr>
        <w:t>la</w:t>
      </w:r>
      <w:r w:rsidRPr="005C2A05">
        <w:rPr>
          <w:spacing w:val="-14"/>
          <w:sz w:val="20"/>
        </w:rPr>
        <w:t xml:space="preserve"> </w:t>
      </w:r>
      <w:r w:rsidRPr="005C2A05">
        <w:rPr>
          <w:sz w:val="20"/>
        </w:rPr>
        <w:t>estructuración</w:t>
      </w:r>
      <w:r w:rsidRPr="005C2A05">
        <w:rPr>
          <w:spacing w:val="-14"/>
          <w:sz w:val="20"/>
        </w:rPr>
        <w:t xml:space="preserve"> </w:t>
      </w:r>
      <w:r w:rsidRPr="005C2A05">
        <w:rPr>
          <w:sz w:val="20"/>
        </w:rPr>
        <w:t>y</w:t>
      </w:r>
      <w:r w:rsidRPr="005C2A05">
        <w:rPr>
          <w:spacing w:val="-12"/>
          <w:sz w:val="20"/>
        </w:rPr>
        <w:t xml:space="preserve"> </w:t>
      </w:r>
      <w:r w:rsidRPr="005C2A05">
        <w:rPr>
          <w:sz w:val="20"/>
        </w:rPr>
        <w:t>desarrollo</w:t>
      </w:r>
      <w:r w:rsidRPr="005C2A05">
        <w:rPr>
          <w:spacing w:val="-13"/>
          <w:sz w:val="20"/>
        </w:rPr>
        <w:t xml:space="preserve"> </w:t>
      </w:r>
      <w:r w:rsidRPr="005C2A05">
        <w:rPr>
          <w:sz w:val="20"/>
        </w:rPr>
        <w:t>de</w:t>
      </w:r>
      <w:r w:rsidRPr="005C2A05">
        <w:rPr>
          <w:spacing w:val="-14"/>
          <w:sz w:val="20"/>
        </w:rPr>
        <w:t xml:space="preserve"> </w:t>
      </w:r>
      <w:r w:rsidRPr="005C2A05">
        <w:rPr>
          <w:sz w:val="20"/>
        </w:rPr>
        <w:t>los</w:t>
      </w:r>
      <w:r w:rsidRPr="005C2A05">
        <w:rPr>
          <w:spacing w:val="-13"/>
          <w:sz w:val="20"/>
        </w:rPr>
        <w:t xml:space="preserve"> </w:t>
      </w:r>
      <w:r w:rsidRPr="005C2A05">
        <w:rPr>
          <w:sz w:val="20"/>
        </w:rPr>
        <w:t>procesos</w:t>
      </w:r>
      <w:r w:rsidRPr="005C2A05">
        <w:rPr>
          <w:spacing w:val="-14"/>
          <w:sz w:val="20"/>
        </w:rPr>
        <w:t xml:space="preserve"> </w:t>
      </w:r>
      <w:r w:rsidRPr="005C2A05">
        <w:rPr>
          <w:sz w:val="20"/>
        </w:rPr>
        <w:t>de</w:t>
      </w:r>
      <w:r w:rsidRPr="005C2A05">
        <w:rPr>
          <w:spacing w:val="-14"/>
          <w:sz w:val="20"/>
        </w:rPr>
        <w:t xml:space="preserve"> </w:t>
      </w:r>
      <w:r w:rsidRPr="005C2A05">
        <w:rPr>
          <w:sz w:val="20"/>
        </w:rPr>
        <w:t>selección</w:t>
      </w:r>
      <w:r w:rsidRPr="005C2A05">
        <w:rPr>
          <w:spacing w:val="-13"/>
          <w:sz w:val="20"/>
        </w:rPr>
        <w:t xml:space="preserve"> </w:t>
      </w:r>
      <w:r w:rsidRPr="005C2A05">
        <w:rPr>
          <w:sz w:val="20"/>
        </w:rPr>
        <w:t xml:space="preserve">requeridos para la contratación de las compañías aseguradoras, incluyendo la preparación y revisión de estudios, condiciones técnicas, matrices, formularios y demás documentos relacionados con el componente </w:t>
      </w:r>
      <w:r w:rsidRPr="005C2A05">
        <w:rPr>
          <w:spacing w:val="-2"/>
          <w:sz w:val="20"/>
        </w:rPr>
        <w:t>asegurador.</w:t>
      </w:r>
    </w:p>
    <w:p w14:paraId="2BA57E0E" w14:textId="77777777" w:rsidR="002763D3" w:rsidRPr="005C2A05" w:rsidRDefault="002763D3" w:rsidP="002763D3">
      <w:pPr>
        <w:pStyle w:val="Prrafodelista"/>
        <w:numPr>
          <w:ilvl w:val="0"/>
          <w:numId w:val="29"/>
        </w:numPr>
        <w:tabs>
          <w:tab w:val="left" w:pos="1068"/>
          <w:tab w:val="left" w:pos="1070"/>
        </w:tabs>
        <w:ind w:right="858"/>
        <w:rPr>
          <w:sz w:val="20"/>
        </w:rPr>
      </w:pPr>
      <w:r w:rsidRPr="005C2A05">
        <w:rPr>
          <w:sz w:val="20"/>
        </w:rPr>
        <w:t>Apoyar técnicamente a la Entidad durante las diferentes etapas de los procesos de selección de las compañías aseguradoras, incluyendo</w:t>
      </w:r>
      <w:r w:rsidRPr="005C2A05">
        <w:rPr>
          <w:spacing w:val="-1"/>
          <w:sz w:val="20"/>
        </w:rPr>
        <w:t xml:space="preserve"> </w:t>
      </w:r>
      <w:r w:rsidRPr="005C2A05">
        <w:rPr>
          <w:sz w:val="20"/>
        </w:rPr>
        <w:t>la</w:t>
      </w:r>
      <w:r w:rsidRPr="005C2A05">
        <w:rPr>
          <w:spacing w:val="-1"/>
          <w:sz w:val="20"/>
        </w:rPr>
        <w:t xml:space="preserve"> </w:t>
      </w:r>
      <w:r w:rsidRPr="005C2A05">
        <w:rPr>
          <w:sz w:val="20"/>
        </w:rPr>
        <w:t>atención</w:t>
      </w:r>
      <w:r w:rsidRPr="005C2A05">
        <w:rPr>
          <w:spacing w:val="-1"/>
          <w:sz w:val="20"/>
        </w:rPr>
        <w:t xml:space="preserve"> </w:t>
      </w:r>
      <w:r w:rsidRPr="005C2A05">
        <w:rPr>
          <w:sz w:val="20"/>
        </w:rPr>
        <w:t>y análisis de</w:t>
      </w:r>
      <w:r w:rsidRPr="005C2A05">
        <w:rPr>
          <w:spacing w:val="-1"/>
          <w:sz w:val="20"/>
        </w:rPr>
        <w:t xml:space="preserve"> </w:t>
      </w:r>
      <w:r w:rsidRPr="005C2A05">
        <w:rPr>
          <w:sz w:val="20"/>
        </w:rPr>
        <w:t>observaciones, solicitudes de aclaración y demás aspectos técnicos relacionados con seguros que se presenten durante su trámite.</w:t>
      </w:r>
    </w:p>
    <w:p w14:paraId="06E19FC1" w14:textId="77777777" w:rsidR="002763D3" w:rsidRPr="005C2A05" w:rsidRDefault="002763D3" w:rsidP="002763D3">
      <w:pPr>
        <w:pStyle w:val="Prrafodelista"/>
        <w:numPr>
          <w:ilvl w:val="0"/>
          <w:numId w:val="29"/>
        </w:numPr>
        <w:tabs>
          <w:tab w:val="left" w:pos="1068"/>
          <w:tab w:val="left" w:pos="1070"/>
        </w:tabs>
        <w:spacing w:before="1"/>
        <w:ind w:right="855"/>
        <w:rPr>
          <w:sz w:val="20"/>
        </w:rPr>
      </w:pPr>
      <w:r w:rsidRPr="005C2A05">
        <w:rPr>
          <w:sz w:val="20"/>
        </w:rPr>
        <w:t>Apoyar</w:t>
      </w:r>
      <w:r w:rsidRPr="005C2A05">
        <w:rPr>
          <w:spacing w:val="-6"/>
          <w:sz w:val="20"/>
        </w:rPr>
        <w:t xml:space="preserve"> </w:t>
      </w:r>
      <w:r w:rsidRPr="005C2A05">
        <w:rPr>
          <w:sz w:val="20"/>
        </w:rPr>
        <w:t>la</w:t>
      </w:r>
      <w:r w:rsidRPr="005C2A05">
        <w:rPr>
          <w:spacing w:val="-7"/>
          <w:sz w:val="20"/>
        </w:rPr>
        <w:t xml:space="preserve"> </w:t>
      </w:r>
      <w:r w:rsidRPr="005C2A05">
        <w:rPr>
          <w:sz w:val="20"/>
        </w:rPr>
        <w:t>evaluación</w:t>
      </w:r>
      <w:r w:rsidRPr="005C2A05">
        <w:rPr>
          <w:spacing w:val="-9"/>
          <w:sz w:val="20"/>
        </w:rPr>
        <w:t xml:space="preserve"> </w:t>
      </w:r>
      <w:r w:rsidRPr="005C2A05">
        <w:rPr>
          <w:sz w:val="20"/>
        </w:rPr>
        <w:t>técnica</w:t>
      </w:r>
      <w:r w:rsidRPr="005C2A05">
        <w:rPr>
          <w:spacing w:val="-9"/>
          <w:sz w:val="20"/>
        </w:rPr>
        <w:t xml:space="preserve"> </w:t>
      </w:r>
      <w:r w:rsidRPr="005C2A05">
        <w:rPr>
          <w:sz w:val="20"/>
        </w:rPr>
        <w:t>de</w:t>
      </w:r>
      <w:r w:rsidRPr="005C2A05">
        <w:rPr>
          <w:spacing w:val="-7"/>
          <w:sz w:val="20"/>
        </w:rPr>
        <w:t xml:space="preserve"> </w:t>
      </w:r>
      <w:r w:rsidRPr="005C2A05">
        <w:rPr>
          <w:sz w:val="20"/>
        </w:rPr>
        <w:t>las</w:t>
      </w:r>
      <w:r w:rsidRPr="005C2A05">
        <w:rPr>
          <w:spacing w:val="-8"/>
          <w:sz w:val="20"/>
        </w:rPr>
        <w:t xml:space="preserve"> </w:t>
      </w:r>
      <w:r w:rsidRPr="005C2A05">
        <w:rPr>
          <w:sz w:val="20"/>
        </w:rPr>
        <w:t>propuestas</w:t>
      </w:r>
      <w:r w:rsidRPr="005C2A05">
        <w:rPr>
          <w:spacing w:val="-8"/>
          <w:sz w:val="20"/>
        </w:rPr>
        <w:t xml:space="preserve"> </w:t>
      </w:r>
      <w:r w:rsidRPr="005C2A05">
        <w:rPr>
          <w:sz w:val="20"/>
        </w:rPr>
        <w:t>presentadas</w:t>
      </w:r>
      <w:r w:rsidRPr="005C2A05">
        <w:rPr>
          <w:spacing w:val="-8"/>
          <w:sz w:val="20"/>
        </w:rPr>
        <w:t xml:space="preserve"> </w:t>
      </w:r>
      <w:r w:rsidRPr="005C2A05">
        <w:rPr>
          <w:sz w:val="20"/>
        </w:rPr>
        <w:t>por</w:t>
      </w:r>
      <w:r w:rsidRPr="005C2A05">
        <w:rPr>
          <w:spacing w:val="-8"/>
          <w:sz w:val="20"/>
        </w:rPr>
        <w:t xml:space="preserve"> </w:t>
      </w:r>
      <w:r w:rsidRPr="005C2A05">
        <w:rPr>
          <w:sz w:val="20"/>
        </w:rPr>
        <w:t>las</w:t>
      </w:r>
      <w:r w:rsidRPr="005C2A05">
        <w:rPr>
          <w:spacing w:val="-8"/>
          <w:sz w:val="20"/>
        </w:rPr>
        <w:t xml:space="preserve"> </w:t>
      </w:r>
      <w:r w:rsidRPr="005C2A05">
        <w:rPr>
          <w:sz w:val="20"/>
        </w:rPr>
        <w:t>compañías</w:t>
      </w:r>
      <w:r w:rsidRPr="005C2A05">
        <w:rPr>
          <w:spacing w:val="-8"/>
          <w:sz w:val="20"/>
        </w:rPr>
        <w:t xml:space="preserve"> </w:t>
      </w:r>
      <w:r w:rsidRPr="005C2A05">
        <w:rPr>
          <w:sz w:val="20"/>
        </w:rPr>
        <w:t>aseguradoras</w:t>
      </w:r>
      <w:r w:rsidRPr="005C2A05">
        <w:rPr>
          <w:spacing w:val="-8"/>
          <w:sz w:val="20"/>
        </w:rPr>
        <w:t xml:space="preserve"> </w:t>
      </w:r>
      <w:r w:rsidRPr="005C2A05">
        <w:rPr>
          <w:sz w:val="20"/>
        </w:rPr>
        <w:t>y</w:t>
      </w:r>
      <w:r w:rsidRPr="005C2A05">
        <w:rPr>
          <w:spacing w:val="-8"/>
          <w:sz w:val="20"/>
        </w:rPr>
        <w:t xml:space="preserve"> </w:t>
      </w:r>
      <w:r w:rsidRPr="005C2A05">
        <w:rPr>
          <w:sz w:val="20"/>
        </w:rPr>
        <w:t>elaborar los</w:t>
      </w:r>
      <w:r w:rsidRPr="005C2A05">
        <w:rPr>
          <w:spacing w:val="-3"/>
          <w:sz w:val="20"/>
        </w:rPr>
        <w:t xml:space="preserve"> </w:t>
      </w:r>
      <w:r w:rsidRPr="005C2A05">
        <w:rPr>
          <w:sz w:val="20"/>
        </w:rPr>
        <w:t>conceptos</w:t>
      </w:r>
      <w:r w:rsidRPr="005C2A05">
        <w:rPr>
          <w:spacing w:val="-3"/>
          <w:sz w:val="20"/>
        </w:rPr>
        <w:t xml:space="preserve"> </w:t>
      </w:r>
      <w:r w:rsidRPr="005C2A05">
        <w:rPr>
          <w:sz w:val="20"/>
        </w:rPr>
        <w:t>e</w:t>
      </w:r>
      <w:r w:rsidRPr="005C2A05">
        <w:rPr>
          <w:spacing w:val="-5"/>
          <w:sz w:val="20"/>
        </w:rPr>
        <w:t xml:space="preserve"> </w:t>
      </w:r>
      <w:r w:rsidRPr="005C2A05">
        <w:rPr>
          <w:sz w:val="20"/>
        </w:rPr>
        <w:t>informes</w:t>
      </w:r>
      <w:r w:rsidRPr="005C2A05">
        <w:rPr>
          <w:spacing w:val="-3"/>
          <w:sz w:val="20"/>
        </w:rPr>
        <w:t xml:space="preserve"> </w:t>
      </w:r>
      <w:r w:rsidRPr="005C2A05">
        <w:rPr>
          <w:sz w:val="20"/>
        </w:rPr>
        <w:t>que</w:t>
      </w:r>
      <w:r w:rsidRPr="005C2A05">
        <w:rPr>
          <w:spacing w:val="-5"/>
          <w:sz w:val="20"/>
        </w:rPr>
        <w:t xml:space="preserve"> </w:t>
      </w:r>
      <w:r w:rsidRPr="005C2A05">
        <w:rPr>
          <w:sz w:val="20"/>
        </w:rPr>
        <w:t>sean</w:t>
      </w:r>
      <w:r w:rsidRPr="005C2A05">
        <w:rPr>
          <w:spacing w:val="-4"/>
          <w:sz w:val="20"/>
        </w:rPr>
        <w:t xml:space="preserve"> </w:t>
      </w:r>
      <w:r w:rsidRPr="005C2A05">
        <w:rPr>
          <w:sz w:val="20"/>
        </w:rPr>
        <w:t>requeridos</w:t>
      </w:r>
      <w:r w:rsidRPr="005C2A05">
        <w:rPr>
          <w:spacing w:val="-3"/>
          <w:sz w:val="20"/>
        </w:rPr>
        <w:t xml:space="preserve"> </w:t>
      </w:r>
      <w:r w:rsidRPr="005C2A05">
        <w:rPr>
          <w:sz w:val="20"/>
        </w:rPr>
        <w:t>por</w:t>
      </w:r>
      <w:r w:rsidRPr="005C2A05">
        <w:rPr>
          <w:spacing w:val="-3"/>
          <w:sz w:val="20"/>
        </w:rPr>
        <w:t xml:space="preserve"> </w:t>
      </w:r>
      <w:r w:rsidRPr="005C2A05">
        <w:rPr>
          <w:sz w:val="20"/>
        </w:rPr>
        <w:t>la</w:t>
      </w:r>
      <w:r w:rsidRPr="005C2A05">
        <w:rPr>
          <w:spacing w:val="-4"/>
          <w:sz w:val="20"/>
        </w:rPr>
        <w:t xml:space="preserve"> </w:t>
      </w:r>
      <w:r w:rsidRPr="005C2A05">
        <w:rPr>
          <w:sz w:val="20"/>
        </w:rPr>
        <w:t>SED,</w:t>
      </w:r>
      <w:r w:rsidRPr="005C2A05">
        <w:rPr>
          <w:spacing w:val="-4"/>
          <w:sz w:val="20"/>
        </w:rPr>
        <w:t xml:space="preserve"> </w:t>
      </w:r>
      <w:r w:rsidRPr="005C2A05">
        <w:rPr>
          <w:sz w:val="20"/>
        </w:rPr>
        <w:t>sin</w:t>
      </w:r>
      <w:r w:rsidRPr="005C2A05">
        <w:rPr>
          <w:spacing w:val="-2"/>
          <w:sz w:val="20"/>
        </w:rPr>
        <w:t xml:space="preserve"> </w:t>
      </w:r>
      <w:r w:rsidRPr="005C2A05">
        <w:rPr>
          <w:sz w:val="20"/>
        </w:rPr>
        <w:t>perjuicio</w:t>
      </w:r>
      <w:r w:rsidRPr="005C2A05">
        <w:rPr>
          <w:spacing w:val="-4"/>
          <w:sz w:val="20"/>
        </w:rPr>
        <w:t xml:space="preserve"> </w:t>
      </w:r>
      <w:r w:rsidRPr="005C2A05">
        <w:rPr>
          <w:sz w:val="20"/>
        </w:rPr>
        <w:t>de</w:t>
      </w:r>
      <w:r w:rsidRPr="005C2A05">
        <w:rPr>
          <w:spacing w:val="-4"/>
          <w:sz w:val="20"/>
        </w:rPr>
        <w:t xml:space="preserve"> </w:t>
      </w:r>
      <w:r w:rsidRPr="005C2A05">
        <w:rPr>
          <w:sz w:val="20"/>
        </w:rPr>
        <w:t>las</w:t>
      </w:r>
      <w:r w:rsidRPr="005C2A05">
        <w:rPr>
          <w:spacing w:val="-3"/>
          <w:sz w:val="20"/>
        </w:rPr>
        <w:t xml:space="preserve"> </w:t>
      </w:r>
      <w:r w:rsidRPr="005C2A05">
        <w:rPr>
          <w:sz w:val="20"/>
        </w:rPr>
        <w:t>competencias</w:t>
      </w:r>
      <w:r w:rsidRPr="005C2A05">
        <w:rPr>
          <w:spacing w:val="-3"/>
          <w:sz w:val="20"/>
        </w:rPr>
        <w:t xml:space="preserve"> </w:t>
      </w:r>
      <w:r w:rsidRPr="005C2A05">
        <w:rPr>
          <w:sz w:val="20"/>
        </w:rPr>
        <w:t>propias</w:t>
      </w:r>
      <w:r w:rsidRPr="005C2A05">
        <w:rPr>
          <w:spacing w:val="-3"/>
          <w:sz w:val="20"/>
        </w:rPr>
        <w:t xml:space="preserve"> </w:t>
      </w:r>
      <w:r w:rsidRPr="005C2A05">
        <w:rPr>
          <w:sz w:val="20"/>
        </w:rPr>
        <w:t>del comité evaluador designado por la Entidad.</w:t>
      </w:r>
    </w:p>
    <w:p w14:paraId="18BA593A" w14:textId="77777777" w:rsidR="002763D3" w:rsidRPr="005C2A05" w:rsidRDefault="002763D3" w:rsidP="002763D3">
      <w:pPr>
        <w:pStyle w:val="Prrafodelista"/>
        <w:numPr>
          <w:ilvl w:val="0"/>
          <w:numId w:val="29"/>
        </w:numPr>
        <w:tabs>
          <w:tab w:val="left" w:pos="1068"/>
          <w:tab w:val="left" w:pos="1070"/>
        </w:tabs>
        <w:ind w:right="860"/>
        <w:rPr>
          <w:sz w:val="20"/>
        </w:rPr>
      </w:pPr>
      <w:r w:rsidRPr="005C2A05">
        <w:rPr>
          <w:sz w:val="20"/>
        </w:rPr>
        <w:t>Gestionar y acompañar la expedición, revisión e implementación de las pólizas que conformen el Programa de Seguros, verificando que su contenido corresponda a las condiciones contratadas y solicitando oportunamente las correcciones, aclaraciones o ajustes necesarios.</w:t>
      </w:r>
    </w:p>
    <w:p w14:paraId="3FFDBCB2" w14:textId="77777777" w:rsidR="002763D3" w:rsidRPr="005C2A05" w:rsidRDefault="002763D3" w:rsidP="002763D3">
      <w:pPr>
        <w:pStyle w:val="Prrafodelista"/>
        <w:numPr>
          <w:ilvl w:val="0"/>
          <w:numId w:val="29"/>
        </w:numPr>
        <w:tabs>
          <w:tab w:val="left" w:pos="1068"/>
          <w:tab w:val="left" w:pos="1070"/>
        </w:tabs>
        <w:spacing w:before="86"/>
        <w:ind w:right="857"/>
      </w:pPr>
      <w:r w:rsidRPr="005C2A05">
        <w:rPr>
          <w:sz w:val="20"/>
        </w:rPr>
        <w:t>Administrar</w:t>
      </w:r>
      <w:r w:rsidRPr="005C2A05">
        <w:rPr>
          <w:spacing w:val="-13"/>
          <w:sz w:val="20"/>
        </w:rPr>
        <w:t xml:space="preserve"> </w:t>
      </w:r>
      <w:r w:rsidRPr="005C2A05">
        <w:rPr>
          <w:sz w:val="20"/>
        </w:rPr>
        <w:t>y</w:t>
      </w:r>
      <w:r w:rsidRPr="005C2A05">
        <w:rPr>
          <w:spacing w:val="-12"/>
          <w:sz w:val="20"/>
        </w:rPr>
        <w:t xml:space="preserve"> </w:t>
      </w:r>
      <w:r w:rsidRPr="005C2A05">
        <w:rPr>
          <w:sz w:val="20"/>
        </w:rPr>
        <w:t>efectuar</w:t>
      </w:r>
      <w:r w:rsidRPr="005C2A05">
        <w:rPr>
          <w:spacing w:val="-13"/>
          <w:sz w:val="20"/>
        </w:rPr>
        <w:t xml:space="preserve"> </w:t>
      </w:r>
      <w:r w:rsidRPr="005C2A05">
        <w:rPr>
          <w:sz w:val="20"/>
        </w:rPr>
        <w:t>seguimiento</w:t>
      </w:r>
      <w:r w:rsidRPr="005C2A05">
        <w:rPr>
          <w:spacing w:val="-12"/>
          <w:sz w:val="20"/>
        </w:rPr>
        <w:t xml:space="preserve"> </w:t>
      </w:r>
      <w:r w:rsidRPr="005C2A05">
        <w:rPr>
          <w:sz w:val="20"/>
        </w:rPr>
        <w:t>integral</w:t>
      </w:r>
      <w:r w:rsidRPr="005C2A05">
        <w:rPr>
          <w:spacing w:val="-12"/>
          <w:sz w:val="20"/>
        </w:rPr>
        <w:t xml:space="preserve"> </w:t>
      </w:r>
      <w:r w:rsidRPr="005C2A05">
        <w:rPr>
          <w:sz w:val="20"/>
        </w:rPr>
        <w:t>al</w:t>
      </w:r>
      <w:r w:rsidRPr="005C2A05">
        <w:rPr>
          <w:spacing w:val="-13"/>
          <w:sz w:val="20"/>
        </w:rPr>
        <w:t xml:space="preserve"> </w:t>
      </w:r>
      <w:r w:rsidRPr="005C2A05">
        <w:rPr>
          <w:sz w:val="20"/>
        </w:rPr>
        <w:t>Programa</w:t>
      </w:r>
      <w:r w:rsidRPr="005C2A05">
        <w:rPr>
          <w:spacing w:val="-12"/>
          <w:sz w:val="20"/>
        </w:rPr>
        <w:t xml:space="preserve"> </w:t>
      </w:r>
      <w:r w:rsidRPr="005C2A05">
        <w:rPr>
          <w:sz w:val="20"/>
        </w:rPr>
        <w:t>de</w:t>
      </w:r>
      <w:r w:rsidRPr="005C2A05">
        <w:rPr>
          <w:spacing w:val="-12"/>
          <w:sz w:val="20"/>
        </w:rPr>
        <w:t xml:space="preserve"> </w:t>
      </w:r>
      <w:r w:rsidRPr="005C2A05">
        <w:rPr>
          <w:sz w:val="20"/>
        </w:rPr>
        <w:t>Seguros</w:t>
      </w:r>
      <w:r w:rsidRPr="005C2A05">
        <w:rPr>
          <w:spacing w:val="-10"/>
          <w:sz w:val="20"/>
        </w:rPr>
        <w:t xml:space="preserve"> </w:t>
      </w:r>
      <w:r w:rsidRPr="005C2A05">
        <w:rPr>
          <w:sz w:val="20"/>
        </w:rPr>
        <w:t>de</w:t>
      </w:r>
      <w:r w:rsidRPr="005C2A05">
        <w:rPr>
          <w:spacing w:val="-12"/>
          <w:sz w:val="20"/>
        </w:rPr>
        <w:t xml:space="preserve"> </w:t>
      </w:r>
      <w:r w:rsidRPr="005C2A05">
        <w:rPr>
          <w:sz w:val="20"/>
        </w:rPr>
        <w:t>la</w:t>
      </w:r>
      <w:r w:rsidRPr="005C2A05">
        <w:rPr>
          <w:spacing w:val="-12"/>
          <w:sz w:val="20"/>
        </w:rPr>
        <w:t xml:space="preserve"> </w:t>
      </w:r>
      <w:r w:rsidRPr="005C2A05">
        <w:rPr>
          <w:sz w:val="20"/>
        </w:rPr>
        <w:t>SED,</w:t>
      </w:r>
      <w:r w:rsidRPr="005C2A05">
        <w:rPr>
          <w:spacing w:val="-11"/>
          <w:sz w:val="20"/>
        </w:rPr>
        <w:t xml:space="preserve"> </w:t>
      </w:r>
      <w:r w:rsidRPr="005C2A05">
        <w:rPr>
          <w:sz w:val="20"/>
        </w:rPr>
        <w:t>manteniendo</w:t>
      </w:r>
      <w:r w:rsidRPr="005C2A05">
        <w:rPr>
          <w:spacing w:val="-12"/>
          <w:sz w:val="20"/>
        </w:rPr>
        <w:t xml:space="preserve"> </w:t>
      </w:r>
      <w:r w:rsidRPr="005C2A05">
        <w:rPr>
          <w:sz w:val="20"/>
        </w:rPr>
        <w:t>actualizada la</w:t>
      </w:r>
      <w:r w:rsidRPr="005C2A05">
        <w:rPr>
          <w:spacing w:val="-10"/>
          <w:sz w:val="20"/>
        </w:rPr>
        <w:t xml:space="preserve"> </w:t>
      </w:r>
      <w:r w:rsidRPr="005C2A05">
        <w:rPr>
          <w:sz w:val="20"/>
        </w:rPr>
        <w:t>información</w:t>
      </w:r>
      <w:r w:rsidRPr="005C2A05">
        <w:rPr>
          <w:spacing w:val="-11"/>
          <w:sz w:val="20"/>
        </w:rPr>
        <w:t xml:space="preserve"> </w:t>
      </w:r>
      <w:r w:rsidRPr="005C2A05">
        <w:rPr>
          <w:sz w:val="20"/>
        </w:rPr>
        <w:t>correspondiente</w:t>
      </w:r>
      <w:r w:rsidRPr="005C2A05">
        <w:rPr>
          <w:spacing w:val="-10"/>
          <w:sz w:val="20"/>
        </w:rPr>
        <w:t xml:space="preserve"> </w:t>
      </w:r>
      <w:r w:rsidRPr="005C2A05">
        <w:rPr>
          <w:sz w:val="20"/>
        </w:rPr>
        <w:t>a</w:t>
      </w:r>
      <w:r w:rsidRPr="005C2A05">
        <w:rPr>
          <w:spacing w:val="-10"/>
          <w:sz w:val="20"/>
        </w:rPr>
        <w:t xml:space="preserve"> </w:t>
      </w:r>
      <w:r w:rsidRPr="005C2A05">
        <w:rPr>
          <w:sz w:val="20"/>
        </w:rPr>
        <w:t>pólizas,</w:t>
      </w:r>
      <w:r w:rsidRPr="005C2A05">
        <w:rPr>
          <w:spacing w:val="-10"/>
          <w:sz w:val="20"/>
        </w:rPr>
        <w:t xml:space="preserve"> </w:t>
      </w:r>
      <w:r w:rsidRPr="005C2A05">
        <w:rPr>
          <w:sz w:val="20"/>
        </w:rPr>
        <w:t>coberturas,</w:t>
      </w:r>
      <w:r w:rsidRPr="005C2A05">
        <w:rPr>
          <w:spacing w:val="-12"/>
          <w:sz w:val="20"/>
        </w:rPr>
        <w:t xml:space="preserve"> </w:t>
      </w:r>
      <w:r w:rsidRPr="005C2A05">
        <w:rPr>
          <w:sz w:val="20"/>
        </w:rPr>
        <w:t>vigencias,</w:t>
      </w:r>
      <w:r w:rsidRPr="005C2A05">
        <w:rPr>
          <w:spacing w:val="-12"/>
          <w:sz w:val="20"/>
        </w:rPr>
        <w:t xml:space="preserve"> </w:t>
      </w:r>
      <w:r w:rsidRPr="005C2A05">
        <w:rPr>
          <w:sz w:val="20"/>
        </w:rPr>
        <w:t>valores</w:t>
      </w:r>
      <w:r w:rsidRPr="005C2A05">
        <w:rPr>
          <w:spacing w:val="-8"/>
          <w:sz w:val="20"/>
        </w:rPr>
        <w:t xml:space="preserve"> </w:t>
      </w:r>
      <w:r w:rsidRPr="005C2A05">
        <w:rPr>
          <w:sz w:val="20"/>
        </w:rPr>
        <w:t>asegurados,</w:t>
      </w:r>
      <w:r w:rsidRPr="005C2A05">
        <w:rPr>
          <w:spacing w:val="-12"/>
          <w:sz w:val="20"/>
        </w:rPr>
        <w:t xml:space="preserve"> </w:t>
      </w:r>
      <w:r w:rsidRPr="005C2A05">
        <w:rPr>
          <w:sz w:val="20"/>
        </w:rPr>
        <w:t>límites,</w:t>
      </w:r>
      <w:r w:rsidRPr="005C2A05">
        <w:rPr>
          <w:spacing w:val="-12"/>
          <w:sz w:val="20"/>
        </w:rPr>
        <w:t xml:space="preserve"> </w:t>
      </w:r>
      <w:r w:rsidRPr="005C2A05">
        <w:rPr>
          <w:sz w:val="20"/>
        </w:rPr>
        <w:t>deducibles, modificaciones, inclusiones, exclusiones, novedades, certificados, anexos, cuentas de cobro, primas y demás documentos relacionados.</w:t>
      </w:r>
    </w:p>
    <w:p w14:paraId="043CBC1A" w14:textId="77777777" w:rsidR="002763D3" w:rsidRPr="005C2A05" w:rsidRDefault="002763D3" w:rsidP="002763D3">
      <w:pPr>
        <w:pStyle w:val="Prrafodelista"/>
        <w:numPr>
          <w:ilvl w:val="0"/>
          <w:numId w:val="29"/>
        </w:numPr>
        <w:tabs>
          <w:tab w:val="left" w:pos="1068"/>
          <w:tab w:val="left" w:pos="1070"/>
        </w:tabs>
        <w:spacing w:before="1"/>
        <w:ind w:right="860"/>
        <w:rPr>
          <w:sz w:val="20"/>
        </w:rPr>
      </w:pPr>
      <w:r w:rsidRPr="005C2A05">
        <w:rPr>
          <w:sz w:val="20"/>
        </w:rPr>
        <w:t>Gestionar oportunamente ante las compañías aseguradoras las inclusiones, exclusiones, modificaciones, aclaraciones, certificados, anexos y demás novedades que requiera la SED durante la vigencia de las pólizas.</w:t>
      </w:r>
    </w:p>
    <w:p w14:paraId="2908F735" w14:textId="77777777" w:rsidR="002763D3" w:rsidRPr="005C2A05" w:rsidRDefault="002763D3" w:rsidP="002763D3">
      <w:pPr>
        <w:pStyle w:val="Prrafodelista"/>
        <w:numPr>
          <w:ilvl w:val="0"/>
          <w:numId w:val="29"/>
        </w:numPr>
        <w:tabs>
          <w:tab w:val="left" w:pos="1068"/>
          <w:tab w:val="left" w:pos="1070"/>
        </w:tabs>
        <w:ind w:right="859"/>
        <w:rPr>
          <w:sz w:val="20"/>
        </w:rPr>
      </w:pPr>
      <w:r w:rsidRPr="005C2A05">
        <w:rPr>
          <w:sz w:val="20"/>
        </w:rPr>
        <w:t>Apoyar</w:t>
      </w:r>
      <w:r w:rsidRPr="005C2A05">
        <w:rPr>
          <w:spacing w:val="-6"/>
          <w:sz w:val="20"/>
        </w:rPr>
        <w:t xml:space="preserve"> </w:t>
      </w:r>
      <w:r w:rsidRPr="005C2A05">
        <w:rPr>
          <w:sz w:val="20"/>
        </w:rPr>
        <w:t>a</w:t>
      </w:r>
      <w:r w:rsidRPr="005C2A05">
        <w:rPr>
          <w:spacing w:val="-7"/>
          <w:sz w:val="20"/>
        </w:rPr>
        <w:t xml:space="preserve"> </w:t>
      </w:r>
      <w:r w:rsidRPr="005C2A05">
        <w:rPr>
          <w:sz w:val="20"/>
        </w:rPr>
        <w:t>la</w:t>
      </w:r>
      <w:r w:rsidRPr="005C2A05">
        <w:rPr>
          <w:spacing w:val="-7"/>
          <w:sz w:val="20"/>
        </w:rPr>
        <w:t xml:space="preserve"> </w:t>
      </w:r>
      <w:r w:rsidRPr="005C2A05">
        <w:rPr>
          <w:sz w:val="20"/>
        </w:rPr>
        <w:t>Entidad</w:t>
      </w:r>
      <w:r w:rsidRPr="005C2A05">
        <w:rPr>
          <w:spacing w:val="-7"/>
          <w:sz w:val="20"/>
        </w:rPr>
        <w:t xml:space="preserve"> </w:t>
      </w:r>
      <w:r w:rsidRPr="005C2A05">
        <w:rPr>
          <w:sz w:val="20"/>
        </w:rPr>
        <w:t>en</w:t>
      </w:r>
      <w:r w:rsidRPr="005C2A05">
        <w:rPr>
          <w:spacing w:val="-7"/>
          <w:sz w:val="20"/>
        </w:rPr>
        <w:t xml:space="preserve"> </w:t>
      </w:r>
      <w:r w:rsidRPr="005C2A05">
        <w:rPr>
          <w:sz w:val="20"/>
        </w:rPr>
        <w:t>el</w:t>
      </w:r>
      <w:r w:rsidRPr="005C2A05">
        <w:rPr>
          <w:spacing w:val="-7"/>
          <w:sz w:val="20"/>
        </w:rPr>
        <w:t xml:space="preserve"> </w:t>
      </w:r>
      <w:r w:rsidRPr="005C2A05">
        <w:rPr>
          <w:sz w:val="20"/>
        </w:rPr>
        <w:t>seguimiento</w:t>
      </w:r>
      <w:r w:rsidRPr="005C2A05">
        <w:rPr>
          <w:spacing w:val="-7"/>
          <w:sz w:val="20"/>
        </w:rPr>
        <w:t xml:space="preserve"> </w:t>
      </w:r>
      <w:r w:rsidRPr="005C2A05">
        <w:rPr>
          <w:sz w:val="20"/>
        </w:rPr>
        <w:t>a</w:t>
      </w:r>
      <w:r w:rsidRPr="005C2A05">
        <w:rPr>
          <w:spacing w:val="-7"/>
          <w:sz w:val="20"/>
        </w:rPr>
        <w:t xml:space="preserve"> </w:t>
      </w:r>
      <w:r w:rsidRPr="005C2A05">
        <w:rPr>
          <w:sz w:val="20"/>
        </w:rPr>
        <w:t>la</w:t>
      </w:r>
      <w:r w:rsidRPr="005C2A05">
        <w:rPr>
          <w:spacing w:val="-7"/>
          <w:sz w:val="20"/>
        </w:rPr>
        <w:t xml:space="preserve"> </w:t>
      </w:r>
      <w:r w:rsidRPr="005C2A05">
        <w:rPr>
          <w:sz w:val="20"/>
        </w:rPr>
        <w:t>ejecución</w:t>
      </w:r>
      <w:r w:rsidRPr="005C2A05">
        <w:rPr>
          <w:spacing w:val="-7"/>
          <w:sz w:val="20"/>
        </w:rPr>
        <w:t xml:space="preserve"> </w:t>
      </w:r>
      <w:r w:rsidRPr="005C2A05">
        <w:rPr>
          <w:sz w:val="20"/>
        </w:rPr>
        <w:t>de</w:t>
      </w:r>
      <w:r w:rsidRPr="005C2A05">
        <w:rPr>
          <w:spacing w:val="-7"/>
          <w:sz w:val="20"/>
        </w:rPr>
        <w:t xml:space="preserve"> </w:t>
      </w:r>
      <w:r w:rsidRPr="005C2A05">
        <w:rPr>
          <w:sz w:val="20"/>
        </w:rPr>
        <w:t>los</w:t>
      </w:r>
      <w:r w:rsidRPr="005C2A05">
        <w:rPr>
          <w:spacing w:val="-6"/>
          <w:sz w:val="20"/>
        </w:rPr>
        <w:t xml:space="preserve"> </w:t>
      </w:r>
      <w:r w:rsidRPr="005C2A05">
        <w:rPr>
          <w:sz w:val="20"/>
        </w:rPr>
        <w:t>contratos</w:t>
      </w:r>
      <w:r w:rsidRPr="005C2A05">
        <w:rPr>
          <w:spacing w:val="-5"/>
          <w:sz w:val="20"/>
        </w:rPr>
        <w:t xml:space="preserve"> </w:t>
      </w:r>
      <w:r w:rsidRPr="005C2A05">
        <w:rPr>
          <w:sz w:val="20"/>
        </w:rPr>
        <w:t>de</w:t>
      </w:r>
      <w:r w:rsidRPr="005C2A05">
        <w:rPr>
          <w:spacing w:val="-7"/>
          <w:sz w:val="20"/>
        </w:rPr>
        <w:t xml:space="preserve"> </w:t>
      </w:r>
      <w:r w:rsidRPr="005C2A05">
        <w:rPr>
          <w:sz w:val="20"/>
        </w:rPr>
        <w:t>seguros</w:t>
      </w:r>
      <w:r w:rsidRPr="005C2A05">
        <w:rPr>
          <w:spacing w:val="-5"/>
          <w:sz w:val="20"/>
        </w:rPr>
        <w:t xml:space="preserve"> </w:t>
      </w:r>
      <w:r w:rsidRPr="005C2A05">
        <w:rPr>
          <w:sz w:val="20"/>
        </w:rPr>
        <w:t>y</w:t>
      </w:r>
      <w:r w:rsidRPr="005C2A05">
        <w:rPr>
          <w:spacing w:val="-5"/>
          <w:sz w:val="20"/>
        </w:rPr>
        <w:t xml:space="preserve"> </w:t>
      </w:r>
      <w:r w:rsidRPr="005C2A05">
        <w:rPr>
          <w:sz w:val="20"/>
        </w:rPr>
        <w:t>realizar</w:t>
      </w:r>
      <w:r w:rsidRPr="005C2A05">
        <w:rPr>
          <w:spacing w:val="-6"/>
          <w:sz w:val="20"/>
        </w:rPr>
        <w:t xml:space="preserve"> </w:t>
      </w:r>
      <w:r w:rsidRPr="005C2A05">
        <w:rPr>
          <w:sz w:val="20"/>
        </w:rPr>
        <w:t>las</w:t>
      </w:r>
      <w:r w:rsidRPr="005C2A05">
        <w:rPr>
          <w:spacing w:val="-6"/>
          <w:sz w:val="20"/>
        </w:rPr>
        <w:t xml:space="preserve"> </w:t>
      </w:r>
      <w:r w:rsidRPr="005C2A05">
        <w:rPr>
          <w:sz w:val="20"/>
        </w:rPr>
        <w:t xml:space="preserve">gestiones necesarias para procurar el cumplimiento oportuno de las obligaciones a cargo de las compañías </w:t>
      </w:r>
      <w:r w:rsidRPr="005C2A05">
        <w:rPr>
          <w:spacing w:val="-2"/>
          <w:sz w:val="20"/>
        </w:rPr>
        <w:t>aseguradoras.</w:t>
      </w:r>
    </w:p>
    <w:p w14:paraId="580063D9" w14:textId="77777777" w:rsidR="002763D3" w:rsidRPr="005C2A05" w:rsidRDefault="002763D3" w:rsidP="002763D3">
      <w:pPr>
        <w:pStyle w:val="Prrafodelista"/>
        <w:numPr>
          <w:ilvl w:val="0"/>
          <w:numId w:val="29"/>
        </w:numPr>
        <w:tabs>
          <w:tab w:val="left" w:pos="1068"/>
          <w:tab w:val="left" w:pos="1070"/>
        </w:tabs>
        <w:ind w:right="858"/>
        <w:rPr>
          <w:sz w:val="20"/>
        </w:rPr>
      </w:pPr>
      <w:r w:rsidRPr="005C2A05">
        <w:rPr>
          <w:sz w:val="20"/>
        </w:rPr>
        <w:t>Revisar las condiciones generales, particulares y especiales de cada póliza contratada por la SED y formular las recomendaciones técnicas y jurídicas a que haya lugar.</w:t>
      </w:r>
    </w:p>
    <w:p w14:paraId="2203737F" w14:textId="77777777" w:rsidR="002763D3" w:rsidRPr="005C2A05" w:rsidRDefault="002763D3" w:rsidP="002763D3">
      <w:pPr>
        <w:pStyle w:val="Prrafodelista"/>
        <w:numPr>
          <w:ilvl w:val="0"/>
          <w:numId w:val="29"/>
        </w:numPr>
        <w:tabs>
          <w:tab w:val="left" w:pos="1068"/>
          <w:tab w:val="left" w:pos="1070"/>
        </w:tabs>
        <w:ind w:right="859"/>
        <w:rPr>
          <w:sz w:val="20"/>
        </w:rPr>
      </w:pPr>
      <w:r w:rsidRPr="005C2A05">
        <w:rPr>
          <w:sz w:val="20"/>
        </w:rPr>
        <w:t>Controlar los vencimientos de las pólizas y presentar al supervisor del contrato, con una antelación mínima de noventa (90) días</w:t>
      </w:r>
      <w:r w:rsidRPr="005C2A05">
        <w:rPr>
          <w:spacing w:val="-1"/>
          <w:sz w:val="20"/>
        </w:rPr>
        <w:t xml:space="preserve"> </w:t>
      </w:r>
      <w:r w:rsidRPr="005C2A05">
        <w:rPr>
          <w:sz w:val="20"/>
        </w:rPr>
        <w:t>calendario, las</w:t>
      </w:r>
      <w:r w:rsidRPr="005C2A05">
        <w:rPr>
          <w:spacing w:val="-1"/>
          <w:sz w:val="20"/>
        </w:rPr>
        <w:t xml:space="preserve"> </w:t>
      </w:r>
      <w:r w:rsidRPr="005C2A05">
        <w:rPr>
          <w:sz w:val="20"/>
        </w:rPr>
        <w:t>recomendaciones</w:t>
      </w:r>
      <w:r w:rsidRPr="005C2A05">
        <w:rPr>
          <w:spacing w:val="-1"/>
          <w:sz w:val="20"/>
        </w:rPr>
        <w:t xml:space="preserve"> </w:t>
      </w:r>
      <w:r w:rsidRPr="005C2A05">
        <w:rPr>
          <w:sz w:val="20"/>
        </w:rPr>
        <w:t>técnicas necesarias</w:t>
      </w:r>
      <w:r w:rsidRPr="005C2A05">
        <w:rPr>
          <w:spacing w:val="-1"/>
          <w:sz w:val="20"/>
        </w:rPr>
        <w:t xml:space="preserve"> </w:t>
      </w:r>
      <w:r w:rsidRPr="005C2A05">
        <w:rPr>
          <w:sz w:val="20"/>
        </w:rPr>
        <w:t>para su</w:t>
      </w:r>
      <w:r w:rsidRPr="005C2A05">
        <w:rPr>
          <w:spacing w:val="-2"/>
          <w:sz w:val="20"/>
        </w:rPr>
        <w:t xml:space="preserve"> </w:t>
      </w:r>
      <w:r w:rsidRPr="005C2A05">
        <w:rPr>
          <w:sz w:val="20"/>
        </w:rPr>
        <w:t>renovación, prórroga o nueva contratación, según corresponda.</w:t>
      </w:r>
    </w:p>
    <w:p w14:paraId="797285AE" w14:textId="77777777" w:rsidR="002763D3" w:rsidRPr="005C2A05" w:rsidRDefault="002763D3" w:rsidP="002763D3">
      <w:pPr>
        <w:pStyle w:val="Prrafodelista"/>
        <w:numPr>
          <w:ilvl w:val="0"/>
          <w:numId w:val="29"/>
        </w:numPr>
        <w:tabs>
          <w:tab w:val="left" w:pos="1068"/>
          <w:tab w:val="left" w:pos="1070"/>
        </w:tabs>
        <w:ind w:right="858"/>
        <w:rPr>
          <w:sz w:val="20"/>
        </w:rPr>
      </w:pPr>
      <w:r w:rsidRPr="005C2A05">
        <w:rPr>
          <w:sz w:val="20"/>
        </w:rPr>
        <w:t>Revisar</w:t>
      </w:r>
      <w:r w:rsidRPr="005C2A05">
        <w:rPr>
          <w:spacing w:val="-9"/>
          <w:sz w:val="20"/>
        </w:rPr>
        <w:t xml:space="preserve"> </w:t>
      </w:r>
      <w:r w:rsidRPr="005C2A05">
        <w:rPr>
          <w:sz w:val="20"/>
        </w:rPr>
        <w:t>periódicamente</w:t>
      </w:r>
      <w:r w:rsidRPr="005C2A05">
        <w:rPr>
          <w:spacing w:val="-10"/>
          <w:sz w:val="20"/>
        </w:rPr>
        <w:t xml:space="preserve"> </w:t>
      </w:r>
      <w:r w:rsidRPr="005C2A05">
        <w:rPr>
          <w:sz w:val="20"/>
        </w:rPr>
        <w:t>la</w:t>
      </w:r>
      <w:r w:rsidRPr="005C2A05">
        <w:rPr>
          <w:spacing w:val="-10"/>
          <w:sz w:val="20"/>
        </w:rPr>
        <w:t xml:space="preserve"> </w:t>
      </w:r>
      <w:r w:rsidRPr="005C2A05">
        <w:rPr>
          <w:sz w:val="20"/>
        </w:rPr>
        <w:t>suficiencia</w:t>
      </w:r>
      <w:r w:rsidRPr="005C2A05">
        <w:rPr>
          <w:spacing w:val="-10"/>
          <w:sz w:val="20"/>
        </w:rPr>
        <w:t xml:space="preserve"> </w:t>
      </w:r>
      <w:r w:rsidRPr="005C2A05">
        <w:rPr>
          <w:sz w:val="20"/>
        </w:rPr>
        <w:t>de</w:t>
      </w:r>
      <w:r w:rsidRPr="005C2A05">
        <w:rPr>
          <w:spacing w:val="-10"/>
          <w:sz w:val="20"/>
        </w:rPr>
        <w:t xml:space="preserve"> </w:t>
      </w:r>
      <w:r w:rsidRPr="005C2A05">
        <w:rPr>
          <w:sz w:val="20"/>
        </w:rPr>
        <w:t>los</w:t>
      </w:r>
      <w:r w:rsidRPr="005C2A05">
        <w:rPr>
          <w:spacing w:val="-9"/>
          <w:sz w:val="20"/>
        </w:rPr>
        <w:t xml:space="preserve"> </w:t>
      </w:r>
      <w:r w:rsidRPr="005C2A05">
        <w:rPr>
          <w:sz w:val="20"/>
        </w:rPr>
        <w:t>valores</w:t>
      </w:r>
      <w:r w:rsidRPr="005C2A05">
        <w:rPr>
          <w:spacing w:val="-8"/>
          <w:sz w:val="20"/>
        </w:rPr>
        <w:t xml:space="preserve"> </w:t>
      </w:r>
      <w:r w:rsidRPr="005C2A05">
        <w:rPr>
          <w:sz w:val="20"/>
        </w:rPr>
        <w:t>asegurados,</w:t>
      </w:r>
      <w:r w:rsidRPr="005C2A05">
        <w:rPr>
          <w:spacing w:val="-10"/>
          <w:sz w:val="20"/>
        </w:rPr>
        <w:t xml:space="preserve"> </w:t>
      </w:r>
      <w:r w:rsidRPr="005C2A05">
        <w:rPr>
          <w:sz w:val="20"/>
        </w:rPr>
        <w:t>límites,</w:t>
      </w:r>
      <w:r w:rsidRPr="005C2A05">
        <w:rPr>
          <w:spacing w:val="-10"/>
          <w:sz w:val="20"/>
        </w:rPr>
        <w:t xml:space="preserve"> </w:t>
      </w:r>
      <w:r w:rsidRPr="005C2A05">
        <w:rPr>
          <w:sz w:val="20"/>
        </w:rPr>
        <w:t>sublímites,</w:t>
      </w:r>
      <w:r w:rsidRPr="005C2A05">
        <w:rPr>
          <w:spacing w:val="-10"/>
          <w:sz w:val="20"/>
        </w:rPr>
        <w:t xml:space="preserve"> </w:t>
      </w:r>
      <w:r w:rsidRPr="005C2A05">
        <w:rPr>
          <w:sz w:val="20"/>
        </w:rPr>
        <w:t>coberturas</w:t>
      </w:r>
      <w:r w:rsidRPr="005C2A05">
        <w:rPr>
          <w:spacing w:val="-9"/>
          <w:sz w:val="20"/>
        </w:rPr>
        <w:t xml:space="preserve"> </w:t>
      </w:r>
      <w:r w:rsidRPr="005C2A05">
        <w:rPr>
          <w:sz w:val="20"/>
        </w:rPr>
        <w:t>y</w:t>
      </w:r>
      <w:r w:rsidRPr="005C2A05">
        <w:rPr>
          <w:spacing w:val="-9"/>
          <w:sz w:val="20"/>
        </w:rPr>
        <w:t xml:space="preserve"> </w:t>
      </w:r>
      <w:r w:rsidRPr="005C2A05">
        <w:rPr>
          <w:sz w:val="20"/>
        </w:rPr>
        <w:t>demás condiciones del Programa de Seguros y recomendar los ajustes requeridos para evitar situaciones de infraseguro, insuficiencia de cobertura o exposición no asegurada.</w:t>
      </w:r>
    </w:p>
    <w:p w14:paraId="397F6D68" w14:textId="77777777" w:rsidR="002763D3" w:rsidRPr="005C2A05" w:rsidRDefault="002763D3" w:rsidP="002763D3">
      <w:pPr>
        <w:pStyle w:val="Prrafodelista"/>
        <w:numPr>
          <w:ilvl w:val="0"/>
          <w:numId w:val="29"/>
        </w:numPr>
        <w:tabs>
          <w:tab w:val="left" w:pos="1068"/>
          <w:tab w:val="left" w:pos="1070"/>
        </w:tabs>
        <w:ind w:right="855"/>
        <w:rPr>
          <w:sz w:val="20"/>
        </w:rPr>
      </w:pPr>
      <w:r w:rsidRPr="005C2A05">
        <w:rPr>
          <w:sz w:val="20"/>
        </w:rPr>
        <w:t>Asesorar</w:t>
      </w:r>
      <w:r w:rsidRPr="005C2A05">
        <w:rPr>
          <w:spacing w:val="-5"/>
          <w:sz w:val="20"/>
        </w:rPr>
        <w:t xml:space="preserve"> </w:t>
      </w:r>
      <w:r w:rsidRPr="005C2A05">
        <w:rPr>
          <w:sz w:val="20"/>
        </w:rPr>
        <w:t>a</w:t>
      </w:r>
      <w:r w:rsidRPr="005C2A05">
        <w:rPr>
          <w:spacing w:val="-7"/>
          <w:sz w:val="20"/>
        </w:rPr>
        <w:t xml:space="preserve"> </w:t>
      </w:r>
      <w:r w:rsidRPr="005C2A05">
        <w:rPr>
          <w:sz w:val="20"/>
        </w:rPr>
        <w:t>la</w:t>
      </w:r>
      <w:r w:rsidRPr="005C2A05">
        <w:rPr>
          <w:spacing w:val="-7"/>
          <w:sz w:val="20"/>
        </w:rPr>
        <w:t xml:space="preserve"> </w:t>
      </w:r>
      <w:r w:rsidRPr="005C2A05">
        <w:rPr>
          <w:sz w:val="20"/>
        </w:rPr>
        <w:t>SED</w:t>
      </w:r>
      <w:r w:rsidRPr="005C2A05">
        <w:rPr>
          <w:spacing w:val="-6"/>
          <w:sz w:val="20"/>
        </w:rPr>
        <w:t xml:space="preserve"> </w:t>
      </w:r>
      <w:r w:rsidRPr="005C2A05">
        <w:rPr>
          <w:sz w:val="20"/>
        </w:rPr>
        <w:t>en</w:t>
      </w:r>
      <w:r w:rsidRPr="005C2A05">
        <w:rPr>
          <w:spacing w:val="-5"/>
          <w:sz w:val="20"/>
        </w:rPr>
        <w:t xml:space="preserve"> </w:t>
      </w:r>
      <w:r w:rsidRPr="005C2A05">
        <w:rPr>
          <w:sz w:val="20"/>
        </w:rPr>
        <w:t>los</w:t>
      </w:r>
      <w:r w:rsidRPr="005C2A05">
        <w:rPr>
          <w:spacing w:val="-6"/>
          <w:sz w:val="20"/>
        </w:rPr>
        <w:t xml:space="preserve"> </w:t>
      </w:r>
      <w:r w:rsidRPr="005C2A05">
        <w:rPr>
          <w:sz w:val="20"/>
        </w:rPr>
        <w:t>avalúos</w:t>
      </w:r>
      <w:r w:rsidRPr="005C2A05">
        <w:rPr>
          <w:spacing w:val="-5"/>
          <w:sz w:val="20"/>
        </w:rPr>
        <w:t xml:space="preserve"> </w:t>
      </w:r>
      <w:r w:rsidRPr="005C2A05">
        <w:rPr>
          <w:sz w:val="20"/>
        </w:rPr>
        <w:t>de</w:t>
      </w:r>
      <w:r w:rsidRPr="005C2A05">
        <w:rPr>
          <w:spacing w:val="-7"/>
          <w:sz w:val="20"/>
        </w:rPr>
        <w:t xml:space="preserve"> </w:t>
      </w:r>
      <w:r w:rsidRPr="005C2A05">
        <w:rPr>
          <w:sz w:val="20"/>
        </w:rPr>
        <w:t>bienes</w:t>
      </w:r>
      <w:r w:rsidRPr="005C2A05">
        <w:rPr>
          <w:spacing w:val="-6"/>
          <w:sz w:val="20"/>
        </w:rPr>
        <w:t xml:space="preserve"> </w:t>
      </w:r>
      <w:r w:rsidRPr="005C2A05">
        <w:rPr>
          <w:sz w:val="20"/>
        </w:rPr>
        <w:t>e</w:t>
      </w:r>
      <w:r w:rsidRPr="005C2A05">
        <w:rPr>
          <w:spacing w:val="-4"/>
          <w:sz w:val="20"/>
        </w:rPr>
        <w:t xml:space="preserve"> </w:t>
      </w:r>
      <w:r w:rsidRPr="005C2A05">
        <w:rPr>
          <w:sz w:val="20"/>
        </w:rPr>
        <w:t>intereses</w:t>
      </w:r>
      <w:r w:rsidRPr="005C2A05">
        <w:rPr>
          <w:spacing w:val="-5"/>
          <w:sz w:val="20"/>
        </w:rPr>
        <w:t xml:space="preserve"> </w:t>
      </w:r>
      <w:r w:rsidRPr="005C2A05">
        <w:rPr>
          <w:sz w:val="20"/>
        </w:rPr>
        <w:t>patrimoniales,</w:t>
      </w:r>
      <w:r w:rsidRPr="005C2A05">
        <w:rPr>
          <w:spacing w:val="-6"/>
          <w:sz w:val="20"/>
        </w:rPr>
        <w:t xml:space="preserve"> </w:t>
      </w:r>
      <w:r w:rsidRPr="005C2A05">
        <w:rPr>
          <w:sz w:val="20"/>
        </w:rPr>
        <w:t>cuando</w:t>
      </w:r>
      <w:r w:rsidRPr="005C2A05">
        <w:rPr>
          <w:spacing w:val="-7"/>
          <w:sz w:val="20"/>
        </w:rPr>
        <w:t xml:space="preserve"> </w:t>
      </w:r>
      <w:r w:rsidRPr="005C2A05">
        <w:rPr>
          <w:sz w:val="20"/>
        </w:rPr>
        <w:t>se</w:t>
      </w:r>
      <w:r w:rsidRPr="005C2A05">
        <w:rPr>
          <w:spacing w:val="-4"/>
          <w:sz w:val="20"/>
        </w:rPr>
        <w:t xml:space="preserve"> </w:t>
      </w:r>
      <w:r w:rsidRPr="005C2A05">
        <w:rPr>
          <w:sz w:val="20"/>
        </w:rPr>
        <w:t>requiera,</w:t>
      </w:r>
      <w:r w:rsidRPr="005C2A05">
        <w:rPr>
          <w:spacing w:val="-6"/>
          <w:sz w:val="20"/>
        </w:rPr>
        <w:t xml:space="preserve"> </w:t>
      </w:r>
      <w:r w:rsidRPr="005C2A05">
        <w:rPr>
          <w:sz w:val="20"/>
        </w:rPr>
        <w:t>y</w:t>
      </w:r>
      <w:r w:rsidRPr="005C2A05">
        <w:rPr>
          <w:spacing w:val="-5"/>
          <w:sz w:val="20"/>
        </w:rPr>
        <w:t xml:space="preserve"> </w:t>
      </w:r>
      <w:r w:rsidRPr="005C2A05">
        <w:rPr>
          <w:sz w:val="20"/>
        </w:rPr>
        <w:t>verificar</w:t>
      </w:r>
      <w:r w:rsidRPr="005C2A05">
        <w:rPr>
          <w:spacing w:val="-6"/>
          <w:sz w:val="20"/>
        </w:rPr>
        <w:t xml:space="preserve"> </w:t>
      </w:r>
      <w:r w:rsidRPr="005C2A05">
        <w:rPr>
          <w:sz w:val="20"/>
        </w:rPr>
        <w:t xml:space="preserve">su correspondencia con las sumas </w:t>
      </w:r>
      <w:r w:rsidRPr="005C2A05">
        <w:rPr>
          <w:sz w:val="20"/>
        </w:rPr>
        <w:lastRenderedPageBreak/>
        <w:t>aseguradas y asegurables.</w:t>
      </w:r>
    </w:p>
    <w:p w14:paraId="6894F8BC" w14:textId="77777777" w:rsidR="002763D3" w:rsidRPr="005C2A05" w:rsidRDefault="002763D3" w:rsidP="002763D3">
      <w:pPr>
        <w:pStyle w:val="Prrafodelista"/>
        <w:numPr>
          <w:ilvl w:val="0"/>
          <w:numId w:val="29"/>
        </w:numPr>
        <w:tabs>
          <w:tab w:val="left" w:pos="1068"/>
          <w:tab w:val="left" w:pos="1070"/>
        </w:tabs>
        <w:ind w:right="858"/>
        <w:rPr>
          <w:sz w:val="20"/>
        </w:rPr>
      </w:pPr>
      <w:r w:rsidRPr="005C2A05">
        <w:rPr>
          <w:sz w:val="20"/>
        </w:rPr>
        <w:t>Asesorar y acompañar integralmente a la SED en la identificación, análisis, preparación, aviso, presentación,</w:t>
      </w:r>
      <w:r w:rsidRPr="005C2A05">
        <w:rPr>
          <w:spacing w:val="-7"/>
          <w:sz w:val="20"/>
        </w:rPr>
        <w:t xml:space="preserve"> </w:t>
      </w:r>
      <w:r w:rsidRPr="005C2A05">
        <w:rPr>
          <w:sz w:val="20"/>
        </w:rPr>
        <w:t>sustentación</w:t>
      </w:r>
      <w:r w:rsidRPr="005C2A05">
        <w:rPr>
          <w:spacing w:val="-6"/>
          <w:sz w:val="20"/>
        </w:rPr>
        <w:t xml:space="preserve"> </w:t>
      </w:r>
      <w:r w:rsidRPr="005C2A05">
        <w:rPr>
          <w:sz w:val="20"/>
        </w:rPr>
        <w:t>y</w:t>
      </w:r>
      <w:r w:rsidRPr="005C2A05">
        <w:rPr>
          <w:spacing w:val="-6"/>
          <w:sz w:val="20"/>
        </w:rPr>
        <w:t xml:space="preserve"> </w:t>
      </w:r>
      <w:r w:rsidRPr="005C2A05">
        <w:rPr>
          <w:sz w:val="20"/>
        </w:rPr>
        <w:t>trámite</w:t>
      </w:r>
      <w:r w:rsidRPr="005C2A05">
        <w:rPr>
          <w:spacing w:val="-8"/>
          <w:sz w:val="20"/>
        </w:rPr>
        <w:t xml:space="preserve"> </w:t>
      </w:r>
      <w:r w:rsidRPr="005C2A05">
        <w:rPr>
          <w:sz w:val="20"/>
        </w:rPr>
        <w:t>de</w:t>
      </w:r>
      <w:r w:rsidRPr="005C2A05">
        <w:rPr>
          <w:spacing w:val="-8"/>
          <w:sz w:val="20"/>
        </w:rPr>
        <w:t xml:space="preserve"> </w:t>
      </w:r>
      <w:r w:rsidRPr="005C2A05">
        <w:rPr>
          <w:sz w:val="20"/>
        </w:rPr>
        <w:t>las</w:t>
      </w:r>
      <w:r w:rsidRPr="005C2A05">
        <w:rPr>
          <w:spacing w:val="-7"/>
          <w:sz w:val="20"/>
        </w:rPr>
        <w:t xml:space="preserve"> </w:t>
      </w:r>
      <w:r w:rsidRPr="005C2A05">
        <w:rPr>
          <w:sz w:val="20"/>
        </w:rPr>
        <w:t>reclamaciones</w:t>
      </w:r>
      <w:r w:rsidRPr="005C2A05">
        <w:rPr>
          <w:spacing w:val="-6"/>
          <w:sz w:val="20"/>
        </w:rPr>
        <w:t xml:space="preserve"> </w:t>
      </w:r>
      <w:r w:rsidRPr="005C2A05">
        <w:rPr>
          <w:sz w:val="20"/>
        </w:rPr>
        <w:t>derivadas</w:t>
      </w:r>
      <w:r w:rsidRPr="005C2A05">
        <w:rPr>
          <w:spacing w:val="-6"/>
          <w:sz w:val="20"/>
        </w:rPr>
        <w:t xml:space="preserve"> </w:t>
      </w:r>
      <w:r w:rsidRPr="005C2A05">
        <w:rPr>
          <w:sz w:val="20"/>
        </w:rPr>
        <w:t>de</w:t>
      </w:r>
      <w:r w:rsidRPr="005C2A05">
        <w:rPr>
          <w:spacing w:val="-8"/>
          <w:sz w:val="20"/>
        </w:rPr>
        <w:t xml:space="preserve"> </w:t>
      </w:r>
      <w:r w:rsidRPr="005C2A05">
        <w:rPr>
          <w:sz w:val="20"/>
        </w:rPr>
        <w:t>siniestros</w:t>
      </w:r>
      <w:r w:rsidRPr="005C2A05">
        <w:rPr>
          <w:spacing w:val="-4"/>
          <w:sz w:val="20"/>
        </w:rPr>
        <w:t xml:space="preserve"> </w:t>
      </w:r>
      <w:r w:rsidRPr="005C2A05">
        <w:rPr>
          <w:sz w:val="20"/>
        </w:rPr>
        <w:t>que</w:t>
      </w:r>
      <w:r w:rsidRPr="005C2A05">
        <w:rPr>
          <w:spacing w:val="-8"/>
          <w:sz w:val="20"/>
        </w:rPr>
        <w:t xml:space="preserve"> </w:t>
      </w:r>
      <w:r w:rsidRPr="005C2A05">
        <w:rPr>
          <w:sz w:val="20"/>
        </w:rPr>
        <w:t>afecten</w:t>
      </w:r>
      <w:r w:rsidRPr="005C2A05">
        <w:rPr>
          <w:spacing w:val="-8"/>
          <w:sz w:val="20"/>
        </w:rPr>
        <w:t xml:space="preserve"> </w:t>
      </w:r>
      <w:r w:rsidRPr="005C2A05">
        <w:rPr>
          <w:sz w:val="20"/>
        </w:rPr>
        <w:t>o</w:t>
      </w:r>
      <w:r w:rsidRPr="005C2A05">
        <w:rPr>
          <w:spacing w:val="-5"/>
          <w:sz w:val="20"/>
        </w:rPr>
        <w:t xml:space="preserve"> </w:t>
      </w:r>
      <w:r w:rsidRPr="005C2A05">
        <w:rPr>
          <w:sz w:val="20"/>
        </w:rPr>
        <w:t>puedan afectar las pólizas del Programa de Seguros.</w:t>
      </w:r>
    </w:p>
    <w:p w14:paraId="361728DA" w14:textId="77777777" w:rsidR="002763D3" w:rsidRPr="005C2A05" w:rsidRDefault="002763D3" w:rsidP="002763D3">
      <w:pPr>
        <w:pStyle w:val="Prrafodelista"/>
        <w:numPr>
          <w:ilvl w:val="0"/>
          <w:numId w:val="29"/>
        </w:numPr>
        <w:tabs>
          <w:tab w:val="left" w:pos="1068"/>
          <w:tab w:val="left" w:pos="1070"/>
        </w:tabs>
        <w:ind w:right="856"/>
        <w:rPr>
          <w:sz w:val="20"/>
        </w:rPr>
      </w:pPr>
      <w:r w:rsidRPr="005C2A05">
        <w:rPr>
          <w:sz w:val="20"/>
        </w:rPr>
        <w:t>Realizar seguimiento permanente a los siniestros y reclamaciones desde su aviso hasta su definición y cierre,</w:t>
      </w:r>
      <w:r w:rsidRPr="005C2A05">
        <w:rPr>
          <w:spacing w:val="-5"/>
          <w:sz w:val="20"/>
        </w:rPr>
        <w:t xml:space="preserve"> </w:t>
      </w:r>
      <w:r w:rsidRPr="005C2A05">
        <w:rPr>
          <w:sz w:val="20"/>
        </w:rPr>
        <w:t>gestionando</w:t>
      </w:r>
      <w:r w:rsidRPr="005C2A05">
        <w:rPr>
          <w:spacing w:val="-4"/>
          <w:sz w:val="20"/>
        </w:rPr>
        <w:t xml:space="preserve"> </w:t>
      </w:r>
      <w:r w:rsidRPr="005C2A05">
        <w:rPr>
          <w:sz w:val="20"/>
        </w:rPr>
        <w:t>ante</w:t>
      </w:r>
      <w:r w:rsidRPr="005C2A05">
        <w:rPr>
          <w:spacing w:val="-5"/>
          <w:sz w:val="20"/>
        </w:rPr>
        <w:t xml:space="preserve"> </w:t>
      </w:r>
      <w:r w:rsidRPr="005C2A05">
        <w:rPr>
          <w:sz w:val="20"/>
        </w:rPr>
        <w:t>las</w:t>
      </w:r>
      <w:r w:rsidRPr="005C2A05">
        <w:rPr>
          <w:spacing w:val="-4"/>
          <w:sz w:val="20"/>
        </w:rPr>
        <w:t xml:space="preserve"> </w:t>
      </w:r>
      <w:r w:rsidRPr="005C2A05">
        <w:rPr>
          <w:sz w:val="20"/>
        </w:rPr>
        <w:t>compañías</w:t>
      </w:r>
      <w:r w:rsidRPr="005C2A05">
        <w:rPr>
          <w:spacing w:val="-4"/>
          <w:sz w:val="20"/>
        </w:rPr>
        <w:t xml:space="preserve"> </w:t>
      </w:r>
      <w:r w:rsidRPr="005C2A05">
        <w:rPr>
          <w:sz w:val="20"/>
        </w:rPr>
        <w:t>aseguradoras,</w:t>
      </w:r>
      <w:r w:rsidRPr="005C2A05">
        <w:rPr>
          <w:spacing w:val="-5"/>
          <w:sz w:val="20"/>
        </w:rPr>
        <w:t xml:space="preserve"> </w:t>
      </w:r>
      <w:r w:rsidRPr="005C2A05">
        <w:rPr>
          <w:sz w:val="20"/>
        </w:rPr>
        <w:t>ajustadores,</w:t>
      </w:r>
      <w:r w:rsidRPr="005C2A05">
        <w:rPr>
          <w:spacing w:val="-5"/>
          <w:sz w:val="20"/>
        </w:rPr>
        <w:t xml:space="preserve"> </w:t>
      </w:r>
      <w:r w:rsidRPr="005C2A05">
        <w:rPr>
          <w:sz w:val="20"/>
        </w:rPr>
        <w:t>proveedores</w:t>
      </w:r>
      <w:r w:rsidRPr="005C2A05">
        <w:rPr>
          <w:spacing w:val="-2"/>
          <w:sz w:val="20"/>
        </w:rPr>
        <w:t xml:space="preserve"> </w:t>
      </w:r>
      <w:r w:rsidRPr="005C2A05">
        <w:rPr>
          <w:sz w:val="20"/>
        </w:rPr>
        <w:t>y</w:t>
      </w:r>
      <w:r w:rsidRPr="005C2A05">
        <w:rPr>
          <w:spacing w:val="-4"/>
          <w:sz w:val="20"/>
        </w:rPr>
        <w:t xml:space="preserve"> </w:t>
      </w:r>
      <w:r w:rsidRPr="005C2A05">
        <w:rPr>
          <w:sz w:val="20"/>
        </w:rPr>
        <w:t>demás</w:t>
      </w:r>
      <w:r w:rsidRPr="005C2A05">
        <w:rPr>
          <w:spacing w:val="-1"/>
          <w:sz w:val="20"/>
        </w:rPr>
        <w:t xml:space="preserve"> </w:t>
      </w:r>
      <w:r w:rsidRPr="005C2A05">
        <w:rPr>
          <w:sz w:val="20"/>
        </w:rPr>
        <w:t>intervinientes las actuaciones necesarias para procurar su atención oportuna.</w:t>
      </w:r>
    </w:p>
    <w:p w14:paraId="318703E5" w14:textId="77777777" w:rsidR="002763D3" w:rsidRPr="005C2A05" w:rsidRDefault="002763D3" w:rsidP="002763D3">
      <w:pPr>
        <w:pStyle w:val="Prrafodelista"/>
        <w:numPr>
          <w:ilvl w:val="0"/>
          <w:numId w:val="29"/>
        </w:numPr>
        <w:tabs>
          <w:tab w:val="left" w:pos="1068"/>
          <w:tab w:val="left" w:pos="1070"/>
        </w:tabs>
        <w:ind w:right="858"/>
        <w:rPr>
          <w:sz w:val="20"/>
        </w:rPr>
      </w:pPr>
      <w:r w:rsidRPr="005C2A05">
        <w:rPr>
          <w:sz w:val="20"/>
        </w:rPr>
        <w:t>Revisar y analizar los pronunciamientos, liquidaciones, ofrecimientos de indemnización, objeciones y demás</w:t>
      </w:r>
      <w:r w:rsidRPr="005C2A05">
        <w:rPr>
          <w:spacing w:val="-9"/>
          <w:sz w:val="20"/>
        </w:rPr>
        <w:t xml:space="preserve"> </w:t>
      </w:r>
      <w:r w:rsidRPr="005C2A05">
        <w:rPr>
          <w:sz w:val="20"/>
        </w:rPr>
        <w:t>decisiones</w:t>
      </w:r>
      <w:r w:rsidRPr="005C2A05">
        <w:rPr>
          <w:spacing w:val="-11"/>
          <w:sz w:val="20"/>
        </w:rPr>
        <w:t xml:space="preserve"> </w:t>
      </w:r>
      <w:r w:rsidRPr="005C2A05">
        <w:rPr>
          <w:sz w:val="20"/>
        </w:rPr>
        <w:t>emitidas</w:t>
      </w:r>
      <w:r w:rsidRPr="005C2A05">
        <w:rPr>
          <w:spacing w:val="-9"/>
          <w:sz w:val="20"/>
        </w:rPr>
        <w:t xml:space="preserve"> </w:t>
      </w:r>
      <w:r w:rsidRPr="005C2A05">
        <w:rPr>
          <w:sz w:val="20"/>
        </w:rPr>
        <w:t>por</w:t>
      </w:r>
      <w:r w:rsidRPr="005C2A05">
        <w:rPr>
          <w:spacing w:val="-11"/>
          <w:sz w:val="20"/>
        </w:rPr>
        <w:t xml:space="preserve"> </w:t>
      </w:r>
      <w:r w:rsidRPr="005C2A05">
        <w:rPr>
          <w:sz w:val="20"/>
        </w:rPr>
        <w:t>las</w:t>
      </w:r>
      <w:r w:rsidRPr="005C2A05">
        <w:rPr>
          <w:spacing w:val="-11"/>
          <w:sz w:val="20"/>
        </w:rPr>
        <w:t xml:space="preserve"> </w:t>
      </w:r>
      <w:r w:rsidRPr="005C2A05">
        <w:rPr>
          <w:sz w:val="20"/>
        </w:rPr>
        <w:t>compañías</w:t>
      </w:r>
      <w:r w:rsidRPr="005C2A05">
        <w:rPr>
          <w:spacing w:val="-11"/>
          <w:sz w:val="20"/>
        </w:rPr>
        <w:t xml:space="preserve"> </w:t>
      </w:r>
      <w:r w:rsidRPr="005C2A05">
        <w:rPr>
          <w:sz w:val="20"/>
        </w:rPr>
        <w:t>aseguradoras</w:t>
      </w:r>
      <w:r w:rsidRPr="005C2A05">
        <w:rPr>
          <w:spacing w:val="-11"/>
          <w:sz w:val="20"/>
        </w:rPr>
        <w:t xml:space="preserve"> </w:t>
      </w:r>
      <w:r w:rsidRPr="005C2A05">
        <w:rPr>
          <w:sz w:val="20"/>
        </w:rPr>
        <w:t>o</w:t>
      </w:r>
      <w:r w:rsidRPr="005C2A05">
        <w:rPr>
          <w:spacing w:val="-10"/>
          <w:sz w:val="20"/>
        </w:rPr>
        <w:t xml:space="preserve"> </w:t>
      </w:r>
      <w:r w:rsidRPr="005C2A05">
        <w:rPr>
          <w:sz w:val="20"/>
        </w:rPr>
        <w:t>ajustadores</w:t>
      </w:r>
      <w:r w:rsidRPr="005C2A05">
        <w:rPr>
          <w:spacing w:val="-11"/>
          <w:sz w:val="20"/>
        </w:rPr>
        <w:t xml:space="preserve"> </w:t>
      </w:r>
      <w:r w:rsidRPr="005C2A05">
        <w:rPr>
          <w:sz w:val="20"/>
        </w:rPr>
        <w:t>y</w:t>
      </w:r>
      <w:r w:rsidRPr="005C2A05">
        <w:rPr>
          <w:spacing w:val="-11"/>
          <w:sz w:val="20"/>
        </w:rPr>
        <w:t xml:space="preserve"> </w:t>
      </w:r>
      <w:r w:rsidRPr="005C2A05">
        <w:rPr>
          <w:sz w:val="20"/>
        </w:rPr>
        <w:t>emitir</w:t>
      </w:r>
      <w:r w:rsidRPr="005C2A05">
        <w:rPr>
          <w:spacing w:val="-9"/>
          <w:sz w:val="20"/>
        </w:rPr>
        <w:t xml:space="preserve"> </w:t>
      </w:r>
      <w:r w:rsidRPr="005C2A05">
        <w:rPr>
          <w:sz w:val="20"/>
        </w:rPr>
        <w:t>las</w:t>
      </w:r>
      <w:r w:rsidRPr="005C2A05">
        <w:rPr>
          <w:spacing w:val="-11"/>
          <w:sz w:val="20"/>
        </w:rPr>
        <w:t xml:space="preserve"> </w:t>
      </w:r>
      <w:r w:rsidRPr="005C2A05">
        <w:rPr>
          <w:sz w:val="20"/>
        </w:rPr>
        <w:t>recomendaciones técnicas y jurídicas correspondientes.</w:t>
      </w:r>
    </w:p>
    <w:p w14:paraId="23AD33B9" w14:textId="77777777" w:rsidR="002763D3" w:rsidRPr="005C2A05" w:rsidRDefault="002763D3" w:rsidP="002763D3">
      <w:pPr>
        <w:pStyle w:val="Prrafodelista"/>
        <w:numPr>
          <w:ilvl w:val="0"/>
          <w:numId w:val="29"/>
        </w:numPr>
        <w:tabs>
          <w:tab w:val="left" w:pos="1068"/>
          <w:tab w:val="left" w:pos="1070"/>
        </w:tabs>
        <w:ind w:right="855"/>
        <w:rPr>
          <w:sz w:val="20"/>
        </w:rPr>
      </w:pPr>
      <w:r w:rsidRPr="005C2A05">
        <w:rPr>
          <w:sz w:val="20"/>
        </w:rPr>
        <w:t>Apoyar</w:t>
      </w:r>
      <w:r w:rsidRPr="005C2A05">
        <w:rPr>
          <w:spacing w:val="-4"/>
          <w:sz w:val="20"/>
        </w:rPr>
        <w:t xml:space="preserve"> </w:t>
      </w:r>
      <w:r w:rsidRPr="005C2A05">
        <w:rPr>
          <w:sz w:val="20"/>
        </w:rPr>
        <w:t>a</w:t>
      </w:r>
      <w:r w:rsidRPr="005C2A05">
        <w:rPr>
          <w:spacing w:val="-4"/>
          <w:sz w:val="20"/>
        </w:rPr>
        <w:t xml:space="preserve"> </w:t>
      </w:r>
      <w:r w:rsidRPr="005C2A05">
        <w:rPr>
          <w:sz w:val="20"/>
        </w:rPr>
        <w:t>la</w:t>
      </w:r>
      <w:r w:rsidRPr="005C2A05">
        <w:rPr>
          <w:spacing w:val="-4"/>
          <w:sz w:val="20"/>
        </w:rPr>
        <w:t xml:space="preserve"> </w:t>
      </w:r>
      <w:r w:rsidRPr="005C2A05">
        <w:rPr>
          <w:sz w:val="20"/>
        </w:rPr>
        <w:t>SED</w:t>
      </w:r>
      <w:r w:rsidRPr="005C2A05">
        <w:rPr>
          <w:spacing w:val="-4"/>
          <w:sz w:val="20"/>
        </w:rPr>
        <w:t xml:space="preserve"> </w:t>
      </w:r>
      <w:r w:rsidRPr="005C2A05">
        <w:rPr>
          <w:sz w:val="20"/>
        </w:rPr>
        <w:t>en</w:t>
      </w:r>
      <w:r w:rsidRPr="005C2A05">
        <w:rPr>
          <w:spacing w:val="-5"/>
          <w:sz w:val="20"/>
        </w:rPr>
        <w:t xml:space="preserve"> </w:t>
      </w:r>
      <w:r w:rsidRPr="005C2A05">
        <w:rPr>
          <w:sz w:val="20"/>
        </w:rPr>
        <w:t>la</w:t>
      </w:r>
      <w:r w:rsidRPr="005C2A05">
        <w:rPr>
          <w:spacing w:val="-4"/>
          <w:sz w:val="20"/>
        </w:rPr>
        <w:t xml:space="preserve"> </w:t>
      </w:r>
      <w:r w:rsidRPr="005C2A05">
        <w:rPr>
          <w:sz w:val="20"/>
        </w:rPr>
        <w:t>formulación</w:t>
      </w:r>
      <w:r w:rsidRPr="005C2A05">
        <w:rPr>
          <w:spacing w:val="-5"/>
          <w:sz w:val="20"/>
        </w:rPr>
        <w:t xml:space="preserve"> </w:t>
      </w:r>
      <w:r w:rsidRPr="005C2A05">
        <w:rPr>
          <w:sz w:val="20"/>
        </w:rPr>
        <w:t>y</w:t>
      </w:r>
      <w:r w:rsidRPr="005C2A05">
        <w:rPr>
          <w:spacing w:val="-3"/>
          <w:sz w:val="20"/>
        </w:rPr>
        <w:t xml:space="preserve"> </w:t>
      </w:r>
      <w:r w:rsidRPr="005C2A05">
        <w:rPr>
          <w:sz w:val="20"/>
        </w:rPr>
        <w:t>sustentación</w:t>
      </w:r>
      <w:r w:rsidRPr="005C2A05">
        <w:rPr>
          <w:spacing w:val="-5"/>
          <w:sz w:val="20"/>
        </w:rPr>
        <w:t xml:space="preserve"> </w:t>
      </w:r>
      <w:r w:rsidRPr="005C2A05">
        <w:rPr>
          <w:sz w:val="20"/>
        </w:rPr>
        <w:t>de</w:t>
      </w:r>
      <w:r w:rsidRPr="005C2A05">
        <w:rPr>
          <w:spacing w:val="-5"/>
          <w:sz w:val="20"/>
        </w:rPr>
        <w:t xml:space="preserve"> </w:t>
      </w:r>
      <w:r w:rsidRPr="005C2A05">
        <w:rPr>
          <w:sz w:val="20"/>
        </w:rPr>
        <w:t>solicitudes</w:t>
      </w:r>
      <w:r w:rsidRPr="005C2A05">
        <w:rPr>
          <w:spacing w:val="-3"/>
          <w:sz w:val="20"/>
        </w:rPr>
        <w:t xml:space="preserve"> </w:t>
      </w:r>
      <w:r w:rsidRPr="005C2A05">
        <w:rPr>
          <w:sz w:val="20"/>
        </w:rPr>
        <w:t>de</w:t>
      </w:r>
      <w:r w:rsidRPr="005C2A05">
        <w:rPr>
          <w:spacing w:val="-5"/>
          <w:sz w:val="20"/>
        </w:rPr>
        <w:t xml:space="preserve"> </w:t>
      </w:r>
      <w:r w:rsidRPr="005C2A05">
        <w:rPr>
          <w:sz w:val="20"/>
        </w:rPr>
        <w:t>reconsideración</w:t>
      </w:r>
      <w:r w:rsidRPr="005C2A05">
        <w:rPr>
          <w:spacing w:val="-5"/>
          <w:sz w:val="20"/>
        </w:rPr>
        <w:t xml:space="preserve"> </w:t>
      </w:r>
      <w:r w:rsidRPr="005C2A05">
        <w:rPr>
          <w:sz w:val="20"/>
        </w:rPr>
        <w:t>frente</w:t>
      </w:r>
      <w:r w:rsidRPr="005C2A05">
        <w:rPr>
          <w:spacing w:val="-3"/>
          <w:sz w:val="20"/>
        </w:rPr>
        <w:t xml:space="preserve"> </w:t>
      </w:r>
      <w:r w:rsidRPr="005C2A05">
        <w:rPr>
          <w:sz w:val="20"/>
        </w:rPr>
        <w:t>a</w:t>
      </w:r>
      <w:r w:rsidRPr="005C2A05">
        <w:rPr>
          <w:spacing w:val="-4"/>
          <w:sz w:val="20"/>
        </w:rPr>
        <w:t xml:space="preserve"> </w:t>
      </w:r>
      <w:r w:rsidRPr="005C2A05">
        <w:rPr>
          <w:sz w:val="20"/>
        </w:rPr>
        <w:t>objeciones, liquidaciones</w:t>
      </w:r>
      <w:r w:rsidRPr="005C2A05">
        <w:rPr>
          <w:spacing w:val="-6"/>
          <w:sz w:val="20"/>
        </w:rPr>
        <w:t xml:space="preserve"> </w:t>
      </w:r>
      <w:r w:rsidRPr="005C2A05">
        <w:rPr>
          <w:sz w:val="20"/>
        </w:rPr>
        <w:t>o</w:t>
      </w:r>
      <w:r w:rsidRPr="005C2A05">
        <w:rPr>
          <w:spacing w:val="-8"/>
          <w:sz w:val="20"/>
        </w:rPr>
        <w:t xml:space="preserve"> </w:t>
      </w:r>
      <w:r w:rsidRPr="005C2A05">
        <w:rPr>
          <w:sz w:val="20"/>
        </w:rPr>
        <w:t>demás</w:t>
      </w:r>
      <w:r w:rsidRPr="005C2A05">
        <w:rPr>
          <w:spacing w:val="-6"/>
          <w:sz w:val="20"/>
        </w:rPr>
        <w:t xml:space="preserve"> </w:t>
      </w:r>
      <w:r w:rsidRPr="005C2A05">
        <w:rPr>
          <w:sz w:val="20"/>
        </w:rPr>
        <w:t>decisiones</w:t>
      </w:r>
      <w:r w:rsidRPr="005C2A05">
        <w:rPr>
          <w:spacing w:val="-7"/>
          <w:sz w:val="20"/>
        </w:rPr>
        <w:t xml:space="preserve"> </w:t>
      </w:r>
      <w:r w:rsidRPr="005C2A05">
        <w:rPr>
          <w:sz w:val="20"/>
        </w:rPr>
        <w:t>adoptadas</w:t>
      </w:r>
      <w:r w:rsidRPr="005C2A05">
        <w:rPr>
          <w:spacing w:val="-7"/>
          <w:sz w:val="20"/>
        </w:rPr>
        <w:t xml:space="preserve"> </w:t>
      </w:r>
      <w:r w:rsidRPr="005C2A05">
        <w:rPr>
          <w:sz w:val="20"/>
        </w:rPr>
        <w:t>respecto</w:t>
      </w:r>
      <w:r w:rsidRPr="005C2A05">
        <w:rPr>
          <w:spacing w:val="-6"/>
          <w:sz w:val="20"/>
        </w:rPr>
        <w:t xml:space="preserve"> </w:t>
      </w:r>
      <w:r w:rsidRPr="005C2A05">
        <w:rPr>
          <w:sz w:val="20"/>
        </w:rPr>
        <w:t>de</w:t>
      </w:r>
      <w:r w:rsidRPr="005C2A05">
        <w:rPr>
          <w:spacing w:val="-8"/>
          <w:sz w:val="20"/>
        </w:rPr>
        <w:t xml:space="preserve"> </w:t>
      </w:r>
      <w:r w:rsidRPr="005C2A05">
        <w:rPr>
          <w:sz w:val="20"/>
        </w:rPr>
        <w:t>las</w:t>
      </w:r>
      <w:r w:rsidRPr="005C2A05">
        <w:rPr>
          <w:spacing w:val="-7"/>
          <w:sz w:val="20"/>
        </w:rPr>
        <w:t xml:space="preserve"> </w:t>
      </w:r>
      <w:r w:rsidRPr="005C2A05">
        <w:rPr>
          <w:sz w:val="20"/>
        </w:rPr>
        <w:t>reclamaciones,</w:t>
      </w:r>
      <w:r w:rsidRPr="005C2A05">
        <w:rPr>
          <w:spacing w:val="-7"/>
          <w:sz w:val="20"/>
        </w:rPr>
        <w:t xml:space="preserve"> </w:t>
      </w:r>
      <w:r w:rsidRPr="005C2A05">
        <w:rPr>
          <w:sz w:val="20"/>
        </w:rPr>
        <w:t>cuando</w:t>
      </w:r>
      <w:r w:rsidRPr="005C2A05">
        <w:rPr>
          <w:spacing w:val="-8"/>
          <w:sz w:val="20"/>
        </w:rPr>
        <w:t xml:space="preserve"> </w:t>
      </w:r>
      <w:r w:rsidRPr="005C2A05">
        <w:rPr>
          <w:sz w:val="20"/>
        </w:rPr>
        <w:t>del</w:t>
      </w:r>
      <w:r w:rsidRPr="005C2A05">
        <w:rPr>
          <w:spacing w:val="-8"/>
          <w:sz w:val="20"/>
        </w:rPr>
        <w:t xml:space="preserve"> </w:t>
      </w:r>
      <w:r w:rsidRPr="005C2A05">
        <w:rPr>
          <w:sz w:val="20"/>
        </w:rPr>
        <w:t>análisis</w:t>
      </w:r>
      <w:r w:rsidRPr="005C2A05">
        <w:rPr>
          <w:spacing w:val="-6"/>
          <w:sz w:val="20"/>
        </w:rPr>
        <w:t xml:space="preserve"> </w:t>
      </w:r>
      <w:r w:rsidRPr="005C2A05">
        <w:rPr>
          <w:sz w:val="20"/>
        </w:rPr>
        <w:t>técnico y jurídico se determine su procedencia.</w:t>
      </w:r>
    </w:p>
    <w:p w14:paraId="46A5F747" w14:textId="77777777" w:rsidR="002763D3" w:rsidRPr="005C2A05" w:rsidRDefault="002763D3" w:rsidP="002763D3">
      <w:pPr>
        <w:pStyle w:val="Prrafodelista"/>
        <w:numPr>
          <w:ilvl w:val="0"/>
          <w:numId w:val="29"/>
        </w:numPr>
        <w:tabs>
          <w:tab w:val="left" w:pos="1068"/>
          <w:tab w:val="left" w:pos="1070"/>
        </w:tabs>
        <w:ind w:right="851"/>
        <w:rPr>
          <w:sz w:val="20"/>
        </w:rPr>
      </w:pPr>
      <w:r w:rsidRPr="005C2A05">
        <w:rPr>
          <w:sz w:val="20"/>
        </w:rPr>
        <w:t>Realizar seguimiento al reconocimiento y pago de indemnizaciones, reposiciones y demás formas de cumplimiento derivadas de los siniestros, hasta su materialización y cierre efectivo, verificando que correspondan a las condiciones de las pólizas y a los valores y condiciones reconocidos por las compañías aseguradoras.</w:t>
      </w:r>
    </w:p>
    <w:p w14:paraId="680C4C09" w14:textId="77777777" w:rsidR="002763D3" w:rsidRPr="005C2A05" w:rsidRDefault="002763D3" w:rsidP="002763D3">
      <w:pPr>
        <w:pStyle w:val="Prrafodelista"/>
        <w:numPr>
          <w:ilvl w:val="0"/>
          <w:numId w:val="29"/>
        </w:numPr>
        <w:tabs>
          <w:tab w:val="left" w:pos="1068"/>
          <w:tab w:val="left" w:pos="1070"/>
        </w:tabs>
        <w:ind w:right="853"/>
        <w:rPr>
          <w:sz w:val="20"/>
        </w:rPr>
      </w:pPr>
      <w:r w:rsidRPr="005C2A05">
        <w:rPr>
          <w:sz w:val="20"/>
        </w:rPr>
        <w:t>Realizar seguimiento a la entrega física de los bienes objeto de reposición por parte de las compañías aseguradoras</w:t>
      </w:r>
      <w:r w:rsidRPr="005C2A05">
        <w:rPr>
          <w:spacing w:val="-3"/>
          <w:sz w:val="20"/>
        </w:rPr>
        <w:t xml:space="preserve"> </w:t>
      </w:r>
      <w:r w:rsidRPr="005C2A05">
        <w:rPr>
          <w:sz w:val="20"/>
        </w:rPr>
        <w:t>o</w:t>
      </w:r>
      <w:r w:rsidRPr="005C2A05">
        <w:rPr>
          <w:spacing w:val="-2"/>
          <w:sz w:val="20"/>
        </w:rPr>
        <w:t xml:space="preserve"> </w:t>
      </w:r>
      <w:r w:rsidRPr="005C2A05">
        <w:rPr>
          <w:sz w:val="20"/>
        </w:rPr>
        <w:t>proveedores</w:t>
      </w:r>
      <w:r w:rsidRPr="005C2A05">
        <w:rPr>
          <w:spacing w:val="-3"/>
          <w:sz w:val="20"/>
        </w:rPr>
        <w:t xml:space="preserve"> </w:t>
      </w:r>
      <w:r w:rsidRPr="005C2A05">
        <w:rPr>
          <w:sz w:val="20"/>
        </w:rPr>
        <w:t>autorizados,</w:t>
      </w:r>
      <w:r w:rsidRPr="005C2A05">
        <w:rPr>
          <w:spacing w:val="-4"/>
          <w:sz w:val="20"/>
        </w:rPr>
        <w:t xml:space="preserve"> </w:t>
      </w:r>
      <w:r w:rsidRPr="005C2A05">
        <w:rPr>
          <w:sz w:val="20"/>
        </w:rPr>
        <w:t>verificando</w:t>
      </w:r>
      <w:r w:rsidRPr="005C2A05">
        <w:rPr>
          <w:spacing w:val="-2"/>
          <w:sz w:val="20"/>
        </w:rPr>
        <w:t xml:space="preserve"> </w:t>
      </w:r>
      <w:proofErr w:type="gramStart"/>
      <w:r w:rsidRPr="005C2A05">
        <w:rPr>
          <w:sz w:val="20"/>
        </w:rPr>
        <w:t>conjuntamente</w:t>
      </w:r>
      <w:r w:rsidRPr="005C2A05">
        <w:rPr>
          <w:spacing w:val="-4"/>
          <w:sz w:val="20"/>
        </w:rPr>
        <w:t xml:space="preserve"> </w:t>
      </w:r>
      <w:r w:rsidRPr="005C2A05">
        <w:rPr>
          <w:sz w:val="20"/>
        </w:rPr>
        <w:t>con</w:t>
      </w:r>
      <w:proofErr w:type="gramEnd"/>
      <w:r w:rsidRPr="005C2A05">
        <w:rPr>
          <w:spacing w:val="-2"/>
          <w:sz w:val="20"/>
        </w:rPr>
        <w:t xml:space="preserve"> </w:t>
      </w:r>
      <w:r w:rsidRPr="005C2A05">
        <w:rPr>
          <w:sz w:val="20"/>
        </w:rPr>
        <w:t>la</w:t>
      </w:r>
      <w:r w:rsidRPr="005C2A05">
        <w:rPr>
          <w:spacing w:val="-2"/>
          <w:sz w:val="20"/>
        </w:rPr>
        <w:t xml:space="preserve"> </w:t>
      </w:r>
      <w:r w:rsidRPr="005C2A05">
        <w:rPr>
          <w:sz w:val="20"/>
        </w:rPr>
        <w:t>SED el</w:t>
      </w:r>
      <w:r w:rsidRPr="005C2A05">
        <w:rPr>
          <w:spacing w:val="-5"/>
          <w:sz w:val="20"/>
        </w:rPr>
        <w:t xml:space="preserve"> </w:t>
      </w:r>
      <w:r w:rsidRPr="005C2A05">
        <w:rPr>
          <w:sz w:val="20"/>
        </w:rPr>
        <w:t>cumplimiento</w:t>
      </w:r>
      <w:r w:rsidRPr="005C2A05">
        <w:rPr>
          <w:spacing w:val="-3"/>
          <w:sz w:val="20"/>
        </w:rPr>
        <w:t xml:space="preserve"> </w:t>
      </w:r>
      <w:r w:rsidRPr="005C2A05">
        <w:rPr>
          <w:sz w:val="20"/>
        </w:rPr>
        <w:t>de</w:t>
      </w:r>
      <w:r w:rsidRPr="005C2A05">
        <w:rPr>
          <w:spacing w:val="-2"/>
          <w:sz w:val="20"/>
        </w:rPr>
        <w:t xml:space="preserve"> </w:t>
      </w:r>
      <w:r w:rsidRPr="005C2A05">
        <w:rPr>
          <w:sz w:val="20"/>
        </w:rPr>
        <w:t>las condiciones</w:t>
      </w:r>
      <w:r w:rsidRPr="005C2A05">
        <w:rPr>
          <w:spacing w:val="-8"/>
          <w:sz w:val="20"/>
        </w:rPr>
        <w:t xml:space="preserve"> </w:t>
      </w:r>
      <w:r w:rsidRPr="005C2A05">
        <w:rPr>
          <w:sz w:val="20"/>
        </w:rPr>
        <w:t>reconocidas</w:t>
      </w:r>
      <w:r w:rsidRPr="005C2A05">
        <w:rPr>
          <w:spacing w:val="-8"/>
          <w:sz w:val="20"/>
        </w:rPr>
        <w:t xml:space="preserve"> </w:t>
      </w:r>
      <w:r w:rsidRPr="005C2A05">
        <w:rPr>
          <w:sz w:val="20"/>
        </w:rPr>
        <w:t>en</w:t>
      </w:r>
      <w:r w:rsidRPr="005C2A05">
        <w:rPr>
          <w:spacing w:val="-9"/>
          <w:sz w:val="20"/>
        </w:rPr>
        <w:t xml:space="preserve"> </w:t>
      </w:r>
      <w:r w:rsidRPr="005C2A05">
        <w:rPr>
          <w:sz w:val="20"/>
        </w:rPr>
        <w:t>la</w:t>
      </w:r>
      <w:r w:rsidRPr="005C2A05">
        <w:rPr>
          <w:spacing w:val="-7"/>
          <w:sz w:val="20"/>
        </w:rPr>
        <w:t xml:space="preserve"> </w:t>
      </w:r>
      <w:r w:rsidRPr="005C2A05">
        <w:rPr>
          <w:sz w:val="20"/>
        </w:rPr>
        <w:t>indemnización</w:t>
      </w:r>
      <w:r w:rsidRPr="005C2A05">
        <w:rPr>
          <w:spacing w:val="-9"/>
          <w:sz w:val="20"/>
        </w:rPr>
        <w:t xml:space="preserve"> </w:t>
      </w:r>
      <w:r w:rsidRPr="005C2A05">
        <w:rPr>
          <w:sz w:val="20"/>
        </w:rPr>
        <w:t>y</w:t>
      </w:r>
      <w:r w:rsidRPr="005C2A05">
        <w:rPr>
          <w:spacing w:val="-8"/>
          <w:sz w:val="20"/>
        </w:rPr>
        <w:t xml:space="preserve"> </w:t>
      </w:r>
      <w:r w:rsidRPr="005C2A05">
        <w:rPr>
          <w:sz w:val="20"/>
        </w:rPr>
        <w:t>efectuando</w:t>
      </w:r>
      <w:r w:rsidRPr="005C2A05">
        <w:rPr>
          <w:spacing w:val="-9"/>
          <w:sz w:val="20"/>
        </w:rPr>
        <w:t xml:space="preserve"> </w:t>
      </w:r>
      <w:r w:rsidRPr="005C2A05">
        <w:rPr>
          <w:sz w:val="20"/>
        </w:rPr>
        <w:t>seguimiento</w:t>
      </w:r>
      <w:r w:rsidRPr="005C2A05">
        <w:rPr>
          <w:spacing w:val="-9"/>
          <w:sz w:val="20"/>
        </w:rPr>
        <w:t xml:space="preserve"> </w:t>
      </w:r>
      <w:r w:rsidRPr="005C2A05">
        <w:rPr>
          <w:sz w:val="20"/>
        </w:rPr>
        <w:t>a</w:t>
      </w:r>
      <w:r w:rsidRPr="005C2A05">
        <w:rPr>
          <w:spacing w:val="-7"/>
          <w:sz w:val="20"/>
        </w:rPr>
        <w:t xml:space="preserve"> </w:t>
      </w:r>
      <w:r w:rsidRPr="005C2A05">
        <w:rPr>
          <w:sz w:val="20"/>
        </w:rPr>
        <w:t>la</w:t>
      </w:r>
      <w:r w:rsidRPr="005C2A05">
        <w:rPr>
          <w:spacing w:val="-9"/>
          <w:sz w:val="20"/>
        </w:rPr>
        <w:t xml:space="preserve"> </w:t>
      </w:r>
      <w:r w:rsidRPr="005C2A05">
        <w:rPr>
          <w:sz w:val="20"/>
        </w:rPr>
        <w:t>suscripción</w:t>
      </w:r>
      <w:r w:rsidRPr="005C2A05">
        <w:rPr>
          <w:spacing w:val="-9"/>
          <w:sz w:val="20"/>
        </w:rPr>
        <w:t xml:space="preserve"> </w:t>
      </w:r>
      <w:r w:rsidRPr="005C2A05">
        <w:rPr>
          <w:sz w:val="20"/>
        </w:rPr>
        <w:t>y</w:t>
      </w:r>
      <w:r w:rsidRPr="005C2A05">
        <w:rPr>
          <w:spacing w:val="-8"/>
          <w:sz w:val="20"/>
        </w:rPr>
        <w:t xml:space="preserve"> </w:t>
      </w:r>
      <w:r w:rsidRPr="005C2A05">
        <w:rPr>
          <w:sz w:val="20"/>
        </w:rPr>
        <w:t>entrega</w:t>
      </w:r>
      <w:r w:rsidRPr="005C2A05">
        <w:rPr>
          <w:spacing w:val="-9"/>
          <w:sz w:val="20"/>
        </w:rPr>
        <w:t xml:space="preserve"> </w:t>
      </w:r>
      <w:r w:rsidRPr="005C2A05">
        <w:rPr>
          <w:sz w:val="20"/>
        </w:rPr>
        <w:t>de</w:t>
      </w:r>
      <w:r w:rsidRPr="005C2A05">
        <w:rPr>
          <w:spacing w:val="-7"/>
          <w:sz w:val="20"/>
        </w:rPr>
        <w:t xml:space="preserve"> </w:t>
      </w:r>
      <w:r w:rsidRPr="005C2A05">
        <w:rPr>
          <w:sz w:val="20"/>
        </w:rPr>
        <w:t>las actas, documentos y demás soportes correspondientes hasta el cierre definitivo del siniestro.</w:t>
      </w:r>
    </w:p>
    <w:p w14:paraId="3ACDEF07" w14:textId="77777777" w:rsidR="002763D3" w:rsidRPr="005C2A05" w:rsidRDefault="002763D3" w:rsidP="002763D3">
      <w:pPr>
        <w:pStyle w:val="Prrafodelista"/>
        <w:numPr>
          <w:ilvl w:val="0"/>
          <w:numId w:val="29"/>
        </w:numPr>
        <w:tabs>
          <w:tab w:val="left" w:pos="1068"/>
          <w:tab w:val="left" w:pos="1070"/>
        </w:tabs>
        <w:spacing w:before="1"/>
        <w:ind w:right="853"/>
        <w:rPr>
          <w:sz w:val="20"/>
        </w:rPr>
      </w:pPr>
      <w:r w:rsidRPr="005C2A05">
        <w:rPr>
          <w:sz w:val="20"/>
        </w:rPr>
        <w:t>Coordinar con la</w:t>
      </w:r>
      <w:r w:rsidRPr="005C2A05">
        <w:rPr>
          <w:spacing w:val="-1"/>
          <w:sz w:val="20"/>
        </w:rPr>
        <w:t xml:space="preserve"> </w:t>
      </w:r>
      <w:r w:rsidRPr="005C2A05">
        <w:rPr>
          <w:sz w:val="20"/>
        </w:rPr>
        <w:t>compañía aseguradora,</w:t>
      </w:r>
      <w:r w:rsidRPr="005C2A05">
        <w:rPr>
          <w:spacing w:val="-1"/>
          <w:sz w:val="20"/>
        </w:rPr>
        <w:t xml:space="preserve"> </w:t>
      </w:r>
      <w:r w:rsidRPr="005C2A05">
        <w:rPr>
          <w:sz w:val="20"/>
        </w:rPr>
        <w:t>el</w:t>
      </w:r>
      <w:r w:rsidRPr="005C2A05">
        <w:rPr>
          <w:spacing w:val="-2"/>
          <w:sz w:val="20"/>
        </w:rPr>
        <w:t xml:space="preserve"> </w:t>
      </w:r>
      <w:r w:rsidRPr="005C2A05">
        <w:rPr>
          <w:sz w:val="20"/>
        </w:rPr>
        <w:t>ajustador y la</w:t>
      </w:r>
      <w:r w:rsidRPr="005C2A05">
        <w:rPr>
          <w:spacing w:val="-1"/>
          <w:sz w:val="20"/>
        </w:rPr>
        <w:t xml:space="preserve"> </w:t>
      </w:r>
      <w:r w:rsidRPr="005C2A05">
        <w:rPr>
          <w:sz w:val="20"/>
        </w:rPr>
        <w:t>SED</w:t>
      </w:r>
      <w:r w:rsidRPr="005C2A05">
        <w:rPr>
          <w:spacing w:val="-1"/>
          <w:sz w:val="20"/>
        </w:rPr>
        <w:t xml:space="preserve"> </w:t>
      </w:r>
      <w:r w:rsidRPr="005C2A05">
        <w:rPr>
          <w:sz w:val="20"/>
        </w:rPr>
        <w:t>la gestión</w:t>
      </w:r>
      <w:r w:rsidRPr="005C2A05">
        <w:rPr>
          <w:spacing w:val="-2"/>
          <w:sz w:val="20"/>
        </w:rPr>
        <w:t xml:space="preserve"> </w:t>
      </w:r>
      <w:r w:rsidRPr="005C2A05">
        <w:rPr>
          <w:sz w:val="20"/>
        </w:rPr>
        <w:t>de</w:t>
      </w:r>
      <w:r w:rsidRPr="005C2A05">
        <w:rPr>
          <w:spacing w:val="-1"/>
          <w:sz w:val="20"/>
        </w:rPr>
        <w:t xml:space="preserve"> </w:t>
      </w:r>
      <w:r w:rsidRPr="005C2A05">
        <w:rPr>
          <w:sz w:val="20"/>
        </w:rPr>
        <w:t xml:space="preserve">los salvamentos derivados de los siniestros indemnizados, cuando haya lugar, incluyendo su identificación, valoración cuando corresponda, disponibilidad, entrega, retiro y demás actuaciones necesarias para su adecuada disposición, garantizando la respectiva trazabilidad y los soportes documentales hasta el cierre de la </w:t>
      </w:r>
      <w:r w:rsidRPr="005C2A05">
        <w:rPr>
          <w:spacing w:val="-2"/>
          <w:sz w:val="20"/>
        </w:rPr>
        <w:t>gestión.</w:t>
      </w:r>
    </w:p>
    <w:p w14:paraId="0957BFC1" w14:textId="77777777" w:rsidR="002763D3" w:rsidRPr="005C2A05" w:rsidRDefault="002763D3" w:rsidP="002763D3">
      <w:pPr>
        <w:pStyle w:val="Prrafodelista"/>
        <w:numPr>
          <w:ilvl w:val="0"/>
          <w:numId w:val="29"/>
        </w:numPr>
        <w:tabs>
          <w:tab w:val="left" w:pos="1068"/>
          <w:tab w:val="left" w:pos="1070"/>
        </w:tabs>
        <w:spacing w:before="1"/>
        <w:ind w:right="850"/>
        <w:rPr>
          <w:sz w:val="20"/>
        </w:rPr>
      </w:pPr>
      <w:r w:rsidRPr="005C2A05">
        <w:rPr>
          <w:sz w:val="20"/>
        </w:rPr>
        <w:t>Verificar, antes de la entrega o retiro de los salvamentos, que estos se encuentren plenamente identificados y que se cuente con la autorización o instrucción correspondiente de la compañía aseguradora,</w:t>
      </w:r>
      <w:r w:rsidRPr="005C2A05">
        <w:rPr>
          <w:spacing w:val="-9"/>
          <w:sz w:val="20"/>
        </w:rPr>
        <w:t xml:space="preserve"> </w:t>
      </w:r>
      <w:r w:rsidRPr="005C2A05">
        <w:rPr>
          <w:sz w:val="20"/>
        </w:rPr>
        <w:t>así</w:t>
      </w:r>
      <w:r w:rsidRPr="005C2A05">
        <w:rPr>
          <w:spacing w:val="-11"/>
          <w:sz w:val="20"/>
        </w:rPr>
        <w:t xml:space="preserve"> </w:t>
      </w:r>
      <w:r w:rsidRPr="005C2A05">
        <w:rPr>
          <w:sz w:val="20"/>
        </w:rPr>
        <w:t>como</w:t>
      </w:r>
      <w:r w:rsidRPr="005C2A05">
        <w:rPr>
          <w:spacing w:val="-12"/>
          <w:sz w:val="20"/>
        </w:rPr>
        <w:t xml:space="preserve"> </w:t>
      </w:r>
      <w:r w:rsidRPr="005C2A05">
        <w:rPr>
          <w:sz w:val="20"/>
        </w:rPr>
        <w:t>con</w:t>
      </w:r>
      <w:r w:rsidRPr="005C2A05">
        <w:rPr>
          <w:spacing w:val="-9"/>
          <w:sz w:val="20"/>
        </w:rPr>
        <w:t xml:space="preserve"> </w:t>
      </w:r>
      <w:r w:rsidRPr="005C2A05">
        <w:rPr>
          <w:sz w:val="20"/>
        </w:rPr>
        <w:t>los</w:t>
      </w:r>
      <w:r w:rsidRPr="005C2A05">
        <w:rPr>
          <w:spacing w:val="-10"/>
          <w:sz w:val="20"/>
        </w:rPr>
        <w:t xml:space="preserve"> </w:t>
      </w:r>
      <w:r w:rsidRPr="005C2A05">
        <w:rPr>
          <w:sz w:val="20"/>
        </w:rPr>
        <w:t>documentos</w:t>
      </w:r>
      <w:r w:rsidRPr="005C2A05">
        <w:rPr>
          <w:spacing w:val="-10"/>
          <w:sz w:val="20"/>
        </w:rPr>
        <w:t xml:space="preserve"> </w:t>
      </w:r>
      <w:r w:rsidRPr="005C2A05">
        <w:rPr>
          <w:sz w:val="20"/>
        </w:rPr>
        <w:t>y</w:t>
      </w:r>
      <w:r w:rsidRPr="005C2A05">
        <w:rPr>
          <w:spacing w:val="-8"/>
          <w:sz w:val="20"/>
        </w:rPr>
        <w:t xml:space="preserve"> </w:t>
      </w:r>
      <w:r w:rsidRPr="005C2A05">
        <w:rPr>
          <w:sz w:val="20"/>
        </w:rPr>
        <w:t>soportes</w:t>
      </w:r>
      <w:r w:rsidRPr="005C2A05">
        <w:rPr>
          <w:spacing w:val="-8"/>
          <w:sz w:val="20"/>
        </w:rPr>
        <w:t xml:space="preserve"> </w:t>
      </w:r>
      <w:r w:rsidRPr="005C2A05">
        <w:rPr>
          <w:sz w:val="20"/>
        </w:rPr>
        <w:t>necesarios</w:t>
      </w:r>
      <w:r w:rsidRPr="005C2A05">
        <w:rPr>
          <w:spacing w:val="-8"/>
          <w:sz w:val="20"/>
        </w:rPr>
        <w:t xml:space="preserve"> </w:t>
      </w:r>
      <w:r w:rsidRPr="005C2A05">
        <w:rPr>
          <w:sz w:val="20"/>
        </w:rPr>
        <w:t>para</w:t>
      </w:r>
      <w:r w:rsidRPr="005C2A05">
        <w:rPr>
          <w:spacing w:val="-9"/>
          <w:sz w:val="20"/>
        </w:rPr>
        <w:t xml:space="preserve"> </w:t>
      </w:r>
      <w:r w:rsidRPr="005C2A05">
        <w:rPr>
          <w:sz w:val="20"/>
        </w:rPr>
        <w:t>garantizar</w:t>
      </w:r>
      <w:r w:rsidRPr="005C2A05">
        <w:rPr>
          <w:spacing w:val="-8"/>
          <w:sz w:val="20"/>
        </w:rPr>
        <w:t xml:space="preserve"> </w:t>
      </w:r>
      <w:r w:rsidRPr="005C2A05">
        <w:rPr>
          <w:sz w:val="20"/>
        </w:rPr>
        <w:t>su</w:t>
      </w:r>
      <w:r w:rsidRPr="005C2A05">
        <w:rPr>
          <w:spacing w:val="-11"/>
          <w:sz w:val="20"/>
        </w:rPr>
        <w:t xml:space="preserve"> </w:t>
      </w:r>
      <w:r w:rsidRPr="005C2A05">
        <w:rPr>
          <w:sz w:val="20"/>
        </w:rPr>
        <w:t>adecuada</w:t>
      </w:r>
      <w:r w:rsidRPr="005C2A05">
        <w:rPr>
          <w:spacing w:val="-11"/>
          <w:sz w:val="20"/>
        </w:rPr>
        <w:t xml:space="preserve"> </w:t>
      </w:r>
      <w:r w:rsidRPr="005C2A05">
        <w:rPr>
          <w:sz w:val="20"/>
        </w:rPr>
        <w:t>entrega, custodia y trazabilidad, de conformidad con las condiciones de la póliza y los procedimientos establecidos por la SED.</w:t>
      </w:r>
    </w:p>
    <w:p w14:paraId="06640B49" w14:textId="77777777" w:rsidR="002763D3" w:rsidRPr="005C2A05" w:rsidRDefault="002763D3" w:rsidP="002763D3">
      <w:pPr>
        <w:pStyle w:val="Prrafodelista"/>
        <w:numPr>
          <w:ilvl w:val="0"/>
          <w:numId w:val="29"/>
        </w:numPr>
        <w:tabs>
          <w:tab w:val="left" w:pos="1068"/>
          <w:tab w:val="left" w:pos="1070"/>
        </w:tabs>
        <w:ind w:right="851"/>
        <w:rPr>
          <w:sz w:val="20"/>
        </w:rPr>
      </w:pPr>
      <w:r w:rsidRPr="005C2A05">
        <w:rPr>
          <w:sz w:val="20"/>
        </w:rPr>
        <w:t>Llevar</w:t>
      </w:r>
      <w:r w:rsidRPr="005C2A05">
        <w:rPr>
          <w:spacing w:val="-14"/>
          <w:sz w:val="20"/>
        </w:rPr>
        <w:t xml:space="preserve"> </w:t>
      </w:r>
      <w:r w:rsidRPr="005C2A05">
        <w:rPr>
          <w:sz w:val="20"/>
        </w:rPr>
        <w:t>y</w:t>
      </w:r>
      <w:r w:rsidRPr="005C2A05">
        <w:rPr>
          <w:spacing w:val="-14"/>
          <w:sz w:val="20"/>
        </w:rPr>
        <w:t xml:space="preserve"> </w:t>
      </w:r>
      <w:r w:rsidRPr="005C2A05">
        <w:rPr>
          <w:sz w:val="20"/>
        </w:rPr>
        <w:t>mantener</w:t>
      </w:r>
      <w:r w:rsidRPr="005C2A05">
        <w:rPr>
          <w:spacing w:val="-14"/>
          <w:sz w:val="20"/>
        </w:rPr>
        <w:t xml:space="preserve"> </w:t>
      </w:r>
      <w:r w:rsidRPr="005C2A05">
        <w:rPr>
          <w:sz w:val="20"/>
        </w:rPr>
        <w:t>actualizada</w:t>
      </w:r>
      <w:r w:rsidRPr="005C2A05">
        <w:rPr>
          <w:spacing w:val="-14"/>
          <w:sz w:val="20"/>
        </w:rPr>
        <w:t xml:space="preserve"> </w:t>
      </w:r>
      <w:r w:rsidRPr="005C2A05">
        <w:rPr>
          <w:sz w:val="20"/>
        </w:rPr>
        <w:t>una</w:t>
      </w:r>
      <w:r w:rsidRPr="005C2A05">
        <w:rPr>
          <w:spacing w:val="-14"/>
          <w:sz w:val="20"/>
        </w:rPr>
        <w:t xml:space="preserve"> </w:t>
      </w:r>
      <w:r w:rsidRPr="005C2A05">
        <w:rPr>
          <w:sz w:val="20"/>
        </w:rPr>
        <w:t>base</w:t>
      </w:r>
      <w:r w:rsidRPr="005C2A05">
        <w:rPr>
          <w:spacing w:val="-14"/>
          <w:sz w:val="20"/>
        </w:rPr>
        <w:t xml:space="preserve"> </w:t>
      </w:r>
      <w:r w:rsidRPr="005C2A05">
        <w:rPr>
          <w:sz w:val="20"/>
        </w:rPr>
        <w:t>consolidada</w:t>
      </w:r>
      <w:r w:rsidRPr="005C2A05">
        <w:rPr>
          <w:spacing w:val="-14"/>
          <w:sz w:val="20"/>
        </w:rPr>
        <w:t xml:space="preserve"> </w:t>
      </w:r>
      <w:r w:rsidRPr="005C2A05">
        <w:rPr>
          <w:sz w:val="20"/>
        </w:rPr>
        <w:t>de</w:t>
      </w:r>
      <w:r w:rsidRPr="005C2A05">
        <w:rPr>
          <w:spacing w:val="-14"/>
          <w:sz w:val="20"/>
        </w:rPr>
        <w:t xml:space="preserve"> </w:t>
      </w:r>
      <w:r w:rsidRPr="005C2A05">
        <w:rPr>
          <w:sz w:val="20"/>
        </w:rPr>
        <w:t>siniestros</w:t>
      </w:r>
      <w:r w:rsidRPr="005C2A05">
        <w:rPr>
          <w:spacing w:val="-14"/>
          <w:sz w:val="20"/>
        </w:rPr>
        <w:t xml:space="preserve"> </w:t>
      </w:r>
      <w:r w:rsidRPr="005C2A05">
        <w:rPr>
          <w:sz w:val="20"/>
        </w:rPr>
        <w:t>y</w:t>
      </w:r>
      <w:r w:rsidRPr="005C2A05">
        <w:rPr>
          <w:spacing w:val="-13"/>
          <w:sz w:val="20"/>
        </w:rPr>
        <w:t xml:space="preserve"> </w:t>
      </w:r>
      <w:r w:rsidRPr="005C2A05">
        <w:rPr>
          <w:sz w:val="20"/>
        </w:rPr>
        <w:t>reclamaciones,</w:t>
      </w:r>
      <w:r w:rsidRPr="005C2A05">
        <w:rPr>
          <w:spacing w:val="-14"/>
          <w:sz w:val="20"/>
        </w:rPr>
        <w:t xml:space="preserve"> </w:t>
      </w:r>
      <w:r w:rsidRPr="005C2A05">
        <w:rPr>
          <w:sz w:val="20"/>
        </w:rPr>
        <w:t>que</w:t>
      </w:r>
      <w:r w:rsidRPr="005C2A05">
        <w:rPr>
          <w:spacing w:val="-14"/>
          <w:sz w:val="20"/>
        </w:rPr>
        <w:t xml:space="preserve"> </w:t>
      </w:r>
      <w:r w:rsidRPr="005C2A05">
        <w:rPr>
          <w:sz w:val="20"/>
        </w:rPr>
        <w:t>permita</w:t>
      </w:r>
      <w:r w:rsidRPr="005C2A05">
        <w:rPr>
          <w:spacing w:val="-14"/>
          <w:sz w:val="20"/>
        </w:rPr>
        <w:t xml:space="preserve"> </w:t>
      </w:r>
      <w:r w:rsidRPr="005C2A05">
        <w:rPr>
          <w:sz w:val="20"/>
        </w:rPr>
        <w:t>conocer, como mínimo, su estado, fechas relevantes, valores reclamados, indemnizaciones, reposiciones, deducibles, objeciones, reconsideraciones, salvamentos, pendientes y demás información necesaria para su seguimiento y control.</w:t>
      </w:r>
    </w:p>
    <w:p w14:paraId="09D50BC1" w14:textId="1889478E" w:rsidR="002763D3" w:rsidRPr="002763D3" w:rsidRDefault="002763D3" w:rsidP="002763D3">
      <w:pPr>
        <w:pStyle w:val="Prrafodelista"/>
        <w:numPr>
          <w:ilvl w:val="0"/>
          <w:numId w:val="29"/>
        </w:numPr>
        <w:tabs>
          <w:tab w:val="left" w:pos="1068"/>
          <w:tab w:val="left" w:pos="1070"/>
        </w:tabs>
        <w:ind w:right="857"/>
        <w:rPr>
          <w:sz w:val="20"/>
        </w:rPr>
      </w:pPr>
      <w:r w:rsidRPr="005C2A05">
        <w:rPr>
          <w:sz w:val="20"/>
        </w:rPr>
        <w:t xml:space="preserve">Diseñar, proponer y desarrollar actividades de prevención de pérdidas y gestión de riesgos, incluyendo la realización de las visitas e inspecciones técnicas que resulten necesarias para identificar y analizar riesgos y vulnerabilidades, formular recomendaciones orientadas a reducir la </w:t>
      </w:r>
      <w:r w:rsidRPr="005C2A05">
        <w:rPr>
          <w:sz w:val="20"/>
        </w:rPr>
        <w:lastRenderedPageBreak/>
        <w:t xml:space="preserve">exposición de la </w:t>
      </w:r>
      <w:proofErr w:type="spellStart"/>
      <w:proofErr w:type="gramStart"/>
      <w:r w:rsidRPr="005C2A05">
        <w:rPr>
          <w:sz w:val="20"/>
        </w:rPr>
        <w:t>Entidad,</w:t>
      </w:r>
      <w:r w:rsidRPr="002763D3">
        <w:rPr>
          <w:sz w:val="20"/>
          <w:szCs w:val="20"/>
        </w:rPr>
        <w:t>apoyar</w:t>
      </w:r>
      <w:proofErr w:type="spellEnd"/>
      <w:proofErr w:type="gramEnd"/>
      <w:r w:rsidRPr="002763D3">
        <w:rPr>
          <w:sz w:val="20"/>
          <w:szCs w:val="20"/>
        </w:rPr>
        <w:t xml:space="preserve"> la estructuración de coberturas y la atención de siniestros, y contribuir a la adecuada administración del Programa de Seguros.</w:t>
      </w:r>
    </w:p>
    <w:p w14:paraId="4D309812" w14:textId="77777777" w:rsidR="002763D3" w:rsidRPr="005C2A05" w:rsidRDefault="002763D3" w:rsidP="002763D3">
      <w:pPr>
        <w:pStyle w:val="Prrafodelista"/>
        <w:numPr>
          <w:ilvl w:val="0"/>
          <w:numId w:val="29"/>
        </w:numPr>
        <w:tabs>
          <w:tab w:val="left" w:pos="1068"/>
          <w:tab w:val="left" w:pos="1070"/>
        </w:tabs>
        <w:ind w:right="859"/>
        <w:rPr>
          <w:sz w:val="20"/>
        </w:rPr>
      </w:pPr>
      <w:r w:rsidRPr="005C2A05">
        <w:rPr>
          <w:sz w:val="20"/>
        </w:rPr>
        <w:t>Diseñar y efectuar seguimiento a un programa de prevención de pérdidas y administración de riesgos, incorporando</w:t>
      </w:r>
      <w:r w:rsidRPr="005C2A05">
        <w:rPr>
          <w:spacing w:val="-7"/>
          <w:sz w:val="20"/>
        </w:rPr>
        <w:t xml:space="preserve"> </w:t>
      </w:r>
      <w:r w:rsidRPr="005C2A05">
        <w:rPr>
          <w:sz w:val="20"/>
        </w:rPr>
        <w:t>las</w:t>
      </w:r>
      <w:r w:rsidRPr="005C2A05">
        <w:rPr>
          <w:spacing w:val="-8"/>
          <w:sz w:val="20"/>
        </w:rPr>
        <w:t xml:space="preserve"> </w:t>
      </w:r>
      <w:r w:rsidRPr="005C2A05">
        <w:rPr>
          <w:sz w:val="20"/>
        </w:rPr>
        <w:t>recomendaciones</w:t>
      </w:r>
      <w:r w:rsidRPr="005C2A05">
        <w:rPr>
          <w:spacing w:val="-8"/>
          <w:sz w:val="20"/>
        </w:rPr>
        <w:t xml:space="preserve"> </w:t>
      </w:r>
      <w:r w:rsidRPr="005C2A05">
        <w:rPr>
          <w:sz w:val="20"/>
        </w:rPr>
        <w:t>y</w:t>
      </w:r>
      <w:r w:rsidRPr="005C2A05">
        <w:rPr>
          <w:spacing w:val="-8"/>
          <w:sz w:val="20"/>
        </w:rPr>
        <w:t xml:space="preserve"> </w:t>
      </w:r>
      <w:r w:rsidRPr="005C2A05">
        <w:rPr>
          <w:sz w:val="20"/>
        </w:rPr>
        <w:t>acciones</w:t>
      </w:r>
      <w:r w:rsidRPr="005C2A05">
        <w:rPr>
          <w:spacing w:val="-8"/>
          <w:sz w:val="20"/>
        </w:rPr>
        <w:t xml:space="preserve"> </w:t>
      </w:r>
      <w:r w:rsidRPr="005C2A05">
        <w:rPr>
          <w:sz w:val="20"/>
        </w:rPr>
        <w:t>que</w:t>
      </w:r>
      <w:r w:rsidRPr="005C2A05">
        <w:rPr>
          <w:spacing w:val="-9"/>
          <w:sz w:val="20"/>
        </w:rPr>
        <w:t xml:space="preserve"> </w:t>
      </w:r>
      <w:r w:rsidRPr="005C2A05">
        <w:rPr>
          <w:sz w:val="20"/>
        </w:rPr>
        <w:t>resulten</w:t>
      </w:r>
      <w:r w:rsidRPr="005C2A05">
        <w:rPr>
          <w:spacing w:val="-9"/>
          <w:sz w:val="20"/>
        </w:rPr>
        <w:t xml:space="preserve"> </w:t>
      </w:r>
      <w:r w:rsidRPr="005C2A05">
        <w:rPr>
          <w:sz w:val="20"/>
        </w:rPr>
        <w:t>pertinentes</w:t>
      </w:r>
      <w:r w:rsidRPr="005C2A05">
        <w:rPr>
          <w:spacing w:val="-8"/>
          <w:sz w:val="20"/>
        </w:rPr>
        <w:t xml:space="preserve"> </w:t>
      </w:r>
      <w:r w:rsidRPr="005C2A05">
        <w:rPr>
          <w:sz w:val="20"/>
        </w:rPr>
        <w:t>de</w:t>
      </w:r>
      <w:r w:rsidRPr="005C2A05">
        <w:rPr>
          <w:spacing w:val="-9"/>
          <w:sz w:val="20"/>
        </w:rPr>
        <w:t xml:space="preserve"> </w:t>
      </w:r>
      <w:r w:rsidRPr="005C2A05">
        <w:rPr>
          <w:sz w:val="20"/>
        </w:rPr>
        <w:t>acuerdo</w:t>
      </w:r>
      <w:r w:rsidRPr="005C2A05">
        <w:rPr>
          <w:spacing w:val="-9"/>
          <w:sz w:val="20"/>
        </w:rPr>
        <w:t xml:space="preserve"> </w:t>
      </w:r>
      <w:r w:rsidRPr="005C2A05">
        <w:rPr>
          <w:sz w:val="20"/>
        </w:rPr>
        <w:t>con</w:t>
      </w:r>
      <w:r w:rsidRPr="005C2A05">
        <w:rPr>
          <w:spacing w:val="-7"/>
          <w:sz w:val="20"/>
        </w:rPr>
        <w:t xml:space="preserve"> </w:t>
      </w:r>
      <w:r w:rsidRPr="005C2A05">
        <w:rPr>
          <w:sz w:val="20"/>
        </w:rPr>
        <w:t>las</w:t>
      </w:r>
      <w:r w:rsidRPr="005C2A05">
        <w:rPr>
          <w:spacing w:val="-6"/>
          <w:sz w:val="20"/>
        </w:rPr>
        <w:t xml:space="preserve"> </w:t>
      </w:r>
      <w:r w:rsidRPr="005C2A05">
        <w:rPr>
          <w:sz w:val="20"/>
        </w:rPr>
        <w:t>necesidades de la SED.</w:t>
      </w:r>
    </w:p>
    <w:p w14:paraId="5C46C3C7" w14:textId="77777777" w:rsidR="002763D3" w:rsidRPr="005C2A05" w:rsidRDefault="002763D3" w:rsidP="002763D3">
      <w:pPr>
        <w:pStyle w:val="Prrafodelista"/>
        <w:numPr>
          <w:ilvl w:val="0"/>
          <w:numId w:val="29"/>
        </w:numPr>
        <w:tabs>
          <w:tab w:val="left" w:pos="1068"/>
          <w:tab w:val="left" w:pos="1070"/>
        </w:tabs>
        <w:ind w:right="854"/>
        <w:rPr>
          <w:sz w:val="20"/>
        </w:rPr>
      </w:pPr>
      <w:r w:rsidRPr="005C2A05">
        <w:rPr>
          <w:sz w:val="20"/>
        </w:rPr>
        <w:t xml:space="preserve">Emitir conceptos, análisis y recomendaciones técnicas y jurídicas en materia de seguros cuando sean requeridos por la Entidad, relacionados, entre otros, con coberturas, exclusiones, interpretación de pólizas, reclamaciones, indemnizaciones, riesgos y demás asuntos vinculados con el Programa de </w:t>
      </w:r>
      <w:r w:rsidRPr="005C2A05">
        <w:rPr>
          <w:spacing w:val="-2"/>
          <w:sz w:val="20"/>
        </w:rPr>
        <w:t>Seguros.</w:t>
      </w:r>
    </w:p>
    <w:p w14:paraId="21D18FF2" w14:textId="77777777" w:rsidR="002763D3" w:rsidRPr="005C2A05" w:rsidRDefault="002763D3" w:rsidP="002763D3">
      <w:pPr>
        <w:pStyle w:val="Prrafodelista"/>
        <w:numPr>
          <w:ilvl w:val="0"/>
          <w:numId w:val="29"/>
        </w:numPr>
        <w:tabs>
          <w:tab w:val="left" w:pos="1068"/>
          <w:tab w:val="left" w:pos="1070"/>
        </w:tabs>
        <w:ind w:right="860"/>
        <w:rPr>
          <w:sz w:val="20"/>
        </w:rPr>
      </w:pPr>
      <w:r w:rsidRPr="005C2A05">
        <w:rPr>
          <w:sz w:val="20"/>
        </w:rPr>
        <w:t>Apoyar</w:t>
      </w:r>
      <w:r w:rsidRPr="005C2A05">
        <w:rPr>
          <w:spacing w:val="-10"/>
          <w:sz w:val="20"/>
        </w:rPr>
        <w:t xml:space="preserve"> </w:t>
      </w:r>
      <w:r w:rsidRPr="005C2A05">
        <w:rPr>
          <w:sz w:val="20"/>
        </w:rPr>
        <w:t>a</w:t>
      </w:r>
      <w:r w:rsidRPr="005C2A05">
        <w:rPr>
          <w:spacing w:val="-11"/>
          <w:sz w:val="20"/>
        </w:rPr>
        <w:t xml:space="preserve"> </w:t>
      </w:r>
      <w:r w:rsidRPr="005C2A05">
        <w:rPr>
          <w:sz w:val="20"/>
        </w:rPr>
        <w:t>la</w:t>
      </w:r>
      <w:r w:rsidRPr="005C2A05">
        <w:rPr>
          <w:spacing w:val="-11"/>
          <w:sz w:val="20"/>
        </w:rPr>
        <w:t xml:space="preserve"> </w:t>
      </w:r>
      <w:r w:rsidRPr="005C2A05">
        <w:rPr>
          <w:sz w:val="20"/>
        </w:rPr>
        <w:t>SED</w:t>
      </w:r>
      <w:r w:rsidRPr="005C2A05">
        <w:rPr>
          <w:spacing w:val="-10"/>
          <w:sz w:val="20"/>
        </w:rPr>
        <w:t xml:space="preserve"> </w:t>
      </w:r>
      <w:r w:rsidRPr="005C2A05">
        <w:rPr>
          <w:sz w:val="20"/>
        </w:rPr>
        <w:t>en</w:t>
      </w:r>
      <w:r w:rsidRPr="005C2A05">
        <w:rPr>
          <w:spacing w:val="-11"/>
          <w:sz w:val="20"/>
        </w:rPr>
        <w:t xml:space="preserve"> </w:t>
      </w:r>
      <w:r w:rsidRPr="005C2A05">
        <w:rPr>
          <w:sz w:val="20"/>
        </w:rPr>
        <w:t>caso</w:t>
      </w:r>
      <w:r w:rsidRPr="005C2A05">
        <w:rPr>
          <w:spacing w:val="-11"/>
          <w:sz w:val="20"/>
        </w:rPr>
        <w:t xml:space="preserve"> </w:t>
      </w:r>
      <w:r w:rsidRPr="005C2A05">
        <w:rPr>
          <w:sz w:val="20"/>
        </w:rPr>
        <w:t>de</w:t>
      </w:r>
      <w:r w:rsidRPr="005C2A05">
        <w:rPr>
          <w:spacing w:val="-13"/>
          <w:sz w:val="20"/>
        </w:rPr>
        <w:t xml:space="preserve"> </w:t>
      </w:r>
      <w:r w:rsidRPr="005C2A05">
        <w:rPr>
          <w:sz w:val="20"/>
        </w:rPr>
        <w:t>litigios,</w:t>
      </w:r>
      <w:r w:rsidRPr="005C2A05">
        <w:rPr>
          <w:spacing w:val="-13"/>
          <w:sz w:val="20"/>
        </w:rPr>
        <w:t xml:space="preserve"> </w:t>
      </w:r>
      <w:r w:rsidRPr="005C2A05">
        <w:rPr>
          <w:sz w:val="20"/>
        </w:rPr>
        <w:t>controversias</w:t>
      </w:r>
      <w:r w:rsidRPr="005C2A05">
        <w:rPr>
          <w:spacing w:val="-10"/>
          <w:sz w:val="20"/>
        </w:rPr>
        <w:t xml:space="preserve"> </w:t>
      </w:r>
      <w:r w:rsidRPr="005C2A05">
        <w:rPr>
          <w:sz w:val="20"/>
        </w:rPr>
        <w:t>o</w:t>
      </w:r>
      <w:r w:rsidRPr="005C2A05">
        <w:rPr>
          <w:spacing w:val="-13"/>
          <w:sz w:val="20"/>
        </w:rPr>
        <w:t xml:space="preserve"> </w:t>
      </w:r>
      <w:r w:rsidRPr="005C2A05">
        <w:rPr>
          <w:sz w:val="20"/>
        </w:rPr>
        <w:t>conflictos</w:t>
      </w:r>
      <w:r w:rsidRPr="005C2A05">
        <w:rPr>
          <w:spacing w:val="-12"/>
          <w:sz w:val="20"/>
        </w:rPr>
        <w:t xml:space="preserve"> </w:t>
      </w:r>
      <w:r w:rsidRPr="005C2A05">
        <w:rPr>
          <w:sz w:val="20"/>
        </w:rPr>
        <w:t>relacionados</w:t>
      </w:r>
      <w:r w:rsidRPr="005C2A05">
        <w:rPr>
          <w:spacing w:val="-12"/>
          <w:sz w:val="20"/>
        </w:rPr>
        <w:t xml:space="preserve"> </w:t>
      </w:r>
      <w:r w:rsidRPr="005C2A05">
        <w:rPr>
          <w:sz w:val="20"/>
        </w:rPr>
        <w:t>con</w:t>
      </w:r>
      <w:r w:rsidRPr="005C2A05">
        <w:rPr>
          <w:spacing w:val="-11"/>
          <w:sz w:val="20"/>
        </w:rPr>
        <w:t xml:space="preserve"> </w:t>
      </w:r>
      <w:r w:rsidRPr="005C2A05">
        <w:rPr>
          <w:sz w:val="20"/>
        </w:rPr>
        <w:t>el</w:t>
      </w:r>
      <w:r w:rsidRPr="005C2A05">
        <w:rPr>
          <w:spacing w:val="-11"/>
          <w:sz w:val="20"/>
        </w:rPr>
        <w:t xml:space="preserve"> </w:t>
      </w:r>
      <w:r w:rsidRPr="005C2A05">
        <w:rPr>
          <w:sz w:val="20"/>
        </w:rPr>
        <w:t>Programa</w:t>
      </w:r>
      <w:r w:rsidRPr="005C2A05">
        <w:rPr>
          <w:spacing w:val="-11"/>
          <w:sz w:val="20"/>
        </w:rPr>
        <w:t xml:space="preserve"> </w:t>
      </w:r>
      <w:r w:rsidRPr="005C2A05">
        <w:rPr>
          <w:sz w:val="20"/>
        </w:rPr>
        <w:t>de</w:t>
      </w:r>
      <w:r w:rsidRPr="005C2A05">
        <w:rPr>
          <w:spacing w:val="-11"/>
          <w:sz w:val="20"/>
        </w:rPr>
        <w:t xml:space="preserve"> </w:t>
      </w:r>
      <w:r w:rsidRPr="005C2A05">
        <w:rPr>
          <w:sz w:val="20"/>
        </w:rPr>
        <w:t>Seguros, dentro del ámbito de competencia técnica y jurídica del corredor.</w:t>
      </w:r>
    </w:p>
    <w:p w14:paraId="7F8C0AE8" w14:textId="77777777" w:rsidR="002763D3" w:rsidRPr="005C2A05" w:rsidRDefault="002763D3" w:rsidP="002763D3">
      <w:pPr>
        <w:pStyle w:val="Prrafodelista"/>
        <w:numPr>
          <w:ilvl w:val="0"/>
          <w:numId w:val="29"/>
        </w:numPr>
        <w:tabs>
          <w:tab w:val="left" w:pos="1068"/>
          <w:tab w:val="left" w:pos="1070"/>
        </w:tabs>
        <w:ind w:right="859"/>
        <w:rPr>
          <w:sz w:val="20"/>
        </w:rPr>
      </w:pPr>
      <w:r w:rsidRPr="005C2A05">
        <w:rPr>
          <w:sz w:val="20"/>
        </w:rPr>
        <w:t>Asesorar a la SED en materia de garantías contractuales, incluyendo orientación y capacitación sobre amparos, montos, vigencias y condiciones de las pólizas presentadas por contratistas y proveedores, así como en las reclamaciones derivadas de procesos de incumplimiento cuando sea requerido.</w:t>
      </w:r>
    </w:p>
    <w:p w14:paraId="3A8B57E0" w14:textId="77777777" w:rsidR="002763D3" w:rsidRPr="005C2A05" w:rsidRDefault="002763D3" w:rsidP="002763D3">
      <w:pPr>
        <w:pStyle w:val="Prrafodelista"/>
        <w:numPr>
          <w:ilvl w:val="0"/>
          <w:numId w:val="29"/>
        </w:numPr>
        <w:tabs>
          <w:tab w:val="left" w:pos="1068"/>
          <w:tab w:val="left" w:pos="1070"/>
        </w:tabs>
        <w:ind w:right="855"/>
        <w:rPr>
          <w:sz w:val="20"/>
        </w:rPr>
      </w:pPr>
      <w:r w:rsidRPr="005C2A05">
        <w:rPr>
          <w:sz w:val="20"/>
        </w:rPr>
        <w:t>Orientar</w:t>
      </w:r>
      <w:r w:rsidRPr="005C2A05">
        <w:rPr>
          <w:spacing w:val="-3"/>
          <w:sz w:val="20"/>
        </w:rPr>
        <w:t xml:space="preserve"> </w:t>
      </w:r>
      <w:r w:rsidRPr="005C2A05">
        <w:rPr>
          <w:sz w:val="20"/>
        </w:rPr>
        <w:t>a</w:t>
      </w:r>
      <w:r w:rsidRPr="005C2A05">
        <w:rPr>
          <w:spacing w:val="-1"/>
          <w:sz w:val="20"/>
        </w:rPr>
        <w:t xml:space="preserve"> </w:t>
      </w:r>
      <w:r w:rsidRPr="005C2A05">
        <w:rPr>
          <w:sz w:val="20"/>
        </w:rPr>
        <w:t>la</w:t>
      </w:r>
      <w:r w:rsidRPr="005C2A05">
        <w:rPr>
          <w:spacing w:val="-1"/>
          <w:sz w:val="20"/>
        </w:rPr>
        <w:t xml:space="preserve"> </w:t>
      </w:r>
      <w:r w:rsidRPr="005C2A05">
        <w:rPr>
          <w:sz w:val="20"/>
        </w:rPr>
        <w:t>Entidad</w:t>
      </w:r>
      <w:r w:rsidRPr="005C2A05">
        <w:rPr>
          <w:spacing w:val="-4"/>
          <w:sz w:val="20"/>
        </w:rPr>
        <w:t xml:space="preserve"> </w:t>
      </w:r>
      <w:r w:rsidRPr="005C2A05">
        <w:rPr>
          <w:sz w:val="20"/>
        </w:rPr>
        <w:t>en</w:t>
      </w:r>
      <w:r w:rsidRPr="005C2A05">
        <w:rPr>
          <w:spacing w:val="-3"/>
          <w:sz w:val="20"/>
        </w:rPr>
        <w:t xml:space="preserve"> </w:t>
      </w:r>
      <w:r w:rsidRPr="005C2A05">
        <w:rPr>
          <w:sz w:val="20"/>
        </w:rPr>
        <w:t>el</w:t>
      </w:r>
      <w:r w:rsidRPr="005C2A05">
        <w:rPr>
          <w:spacing w:val="-2"/>
          <w:sz w:val="20"/>
        </w:rPr>
        <w:t xml:space="preserve"> </w:t>
      </w:r>
      <w:r w:rsidRPr="005C2A05">
        <w:rPr>
          <w:sz w:val="20"/>
        </w:rPr>
        <w:t>manejo</w:t>
      </w:r>
      <w:r w:rsidRPr="005C2A05">
        <w:rPr>
          <w:spacing w:val="-3"/>
          <w:sz w:val="20"/>
        </w:rPr>
        <w:t xml:space="preserve"> </w:t>
      </w:r>
      <w:r w:rsidRPr="005C2A05">
        <w:rPr>
          <w:sz w:val="20"/>
        </w:rPr>
        <w:t>y</w:t>
      </w:r>
      <w:r w:rsidRPr="005C2A05">
        <w:rPr>
          <w:spacing w:val="-2"/>
          <w:sz w:val="20"/>
        </w:rPr>
        <w:t xml:space="preserve"> </w:t>
      </w:r>
      <w:r w:rsidRPr="005C2A05">
        <w:rPr>
          <w:sz w:val="20"/>
        </w:rPr>
        <w:t>control</w:t>
      </w:r>
      <w:r w:rsidRPr="005C2A05">
        <w:rPr>
          <w:spacing w:val="-2"/>
          <w:sz w:val="20"/>
        </w:rPr>
        <w:t xml:space="preserve"> </w:t>
      </w:r>
      <w:r w:rsidRPr="005C2A05">
        <w:rPr>
          <w:sz w:val="20"/>
        </w:rPr>
        <w:t>de</w:t>
      </w:r>
      <w:r w:rsidRPr="005C2A05">
        <w:rPr>
          <w:spacing w:val="-4"/>
          <w:sz w:val="20"/>
        </w:rPr>
        <w:t xml:space="preserve"> </w:t>
      </w:r>
      <w:r w:rsidRPr="005C2A05">
        <w:rPr>
          <w:sz w:val="20"/>
        </w:rPr>
        <w:t>las</w:t>
      </w:r>
      <w:r w:rsidRPr="005C2A05">
        <w:rPr>
          <w:spacing w:val="-2"/>
          <w:sz w:val="20"/>
        </w:rPr>
        <w:t xml:space="preserve"> </w:t>
      </w:r>
      <w:r w:rsidRPr="005C2A05">
        <w:rPr>
          <w:sz w:val="20"/>
        </w:rPr>
        <w:t>garantías</w:t>
      </w:r>
      <w:r w:rsidRPr="005C2A05">
        <w:rPr>
          <w:spacing w:val="-2"/>
          <w:sz w:val="20"/>
        </w:rPr>
        <w:t xml:space="preserve"> </w:t>
      </w:r>
      <w:r w:rsidRPr="005C2A05">
        <w:rPr>
          <w:sz w:val="20"/>
        </w:rPr>
        <w:t>contractuales</w:t>
      </w:r>
      <w:r w:rsidRPr="005C2A05">
        <w:rPr>
          <w:spacing w:val="-2"/>
          <w:sz w:val="20"/>
        </w:rPr>
        <w:t xml:space="preserve"> </w:t>
      </w:r>
      <w:r w:rsidRPr="005C2A05">
        <w:rPr>
          <w:sz w:val="20"/>
        </w:rPr>
        <w:t>y</w:t>
      </w:r>
      <w:r w:rsidRPr="005C2A05">
        <w:rPr>
          <w:spacing w:val="-2"/>
          <w:sz w:val="20"/>
        </w:rPr>
        <w:t xml:space="preserve"> </w:t>
      </w:r>
      <w:r w:rsidRPr="005C2A05">
        <w:rPr>
          <w:sz w:val="20"/>
        </w:rPr>
        <w:t>prestar</w:t>
      </w:r>
      <w:r w:rsidRPr="005C2A05">
        <w:rPr>
          <w:spacing w:val="-3"/>
          <w:sz w:val="20"/>
        </w:rPr>
        <w:t xml:space="preserve"> </w:t>
      </w:r>
      <w:r w:rsidRPr="005C2A05">
        <w:rPr>
          <w:sz w:val="20"/>
        </w:rPr>
        <w:t>asesoría</w:t>
      </w:r>
      <w:r w:rsidRPr="005C2A05">
        <w:rPr>
          <w:spacing w:val="-3"/>
          <w:sz w:val="20"/>
        </w:rPr>
        <w:t xml:space="preserve"> </w:t>
      </w:r>
      <w:r w:rsidRPr="005C2A05">
        <w:rPr>
          <w:sz w:val="20"/>
        </w:rPr>
        <w:t>técnica</w:t>
      </w:r>
      <w:r w:rsidRPr="005C2A05">
        <w:rPr>
          <w:spacing w:val="-3"/>
          <w:sz w:val="20"/>
        </w:rPr>
        <w:t xml:space="preserve"> </w:t>
      </w:r>
      <w:r w:rsidRPr="005C2A05">
        <w:rPr>
          <w:sz w:val="20"/>
        </w:rPr>
        <w:t>en los procedimientos de declaratoria de incumplimiento o constitución de siniestros amparados, cuando sea solicitado por la SED.</w:t>
      </w:r>
    </w:p>
    <w:p w14:paraId="0EB6EDF1" w14:textId="77777777" w:rsidR="002763D3" w:rsidRPr="005C2A05" w:rsidRDefault="002763D3" w:rsidP="002763D3">
      <w:pPr>
        <w:pStyle w:val="Prrafodelista"/>
        <w:numPr>
          <w:ilvl w:val="0"/>
          <w:numId w:val="29"/>
        </w:numPr>
        <w:tabs>
          <w:tab w:val="left" w:pos="1068"/>
          <w:tab w:val="left" w:pos="1070"/>
        </w:tabs>
        <w:ind w:right="857"/>
        <w:rPr>
          <w:sz w:val="20"/>
        </w:rPr>
      </w:pPr>
      <w:r w:rsidRPr="005C2A05">
        <w:rPr>
          <w:sz w:val="20"/>
        </w:rPr>
        <w:t>Mantener informada oportunamente a la SED sobre decisiones de la Superintendencia Financiera de Colombia, cambios normativos, jurisprudenciales, doctrinales, regulatorios o de mercado que puedan incidir en el Programa de Seguros, formulando las recomendaciones a que haya lugar.</w:t>
      </w:r>
    </w:p>
    <w:p w14:paraId="1AD2E78E" w14:textId="77777777" w:rsidR="002763D3" w:rsidRPr="005C2A05" w:rsidRDefault="002763D3" w:rsidP="002763D3">
      <w:pPr>
        <w:pStyle w:val="Prrafodelista"/>
        <w:numPr>
          <w:ilvl w:val="0"/>
          <w:numId w:val="29"/>
        </w:numPr>
        <w:tabs>
          <w:tab w:val="left" w:pos="1068"/>
          <w:tab w:val="left" w:pos="1070"/>
        </w:tabs>
        <w:ind w:right="861"/>
        <w:rPr>
          <w:sz w:val="20"/>
        </w:rPr>
      </w:pPr>
      <w:r w:rsidRPr="005C2A05">
        <w:rPr>
          <w:sz w:val="20"/>
        </w:rPr>
        <w:t>Desarrollar actividades de capacitación y transferencia de conocimiento dirigidas al personal que determine la SED, sobre seguros, coberturas, prevención y gestión de riesgos, atención y reporte de siniestros, garantías contractuales y demás materias relacionadas con el Programa de Seguros.</w:t>
      </w:r>
    </w:p>
    <w:p w14:paraId="280A047C" w14:textId="77777777" w:rsidR="002763D3" w:rsidRPr="005C2A05" w:rsidRDefault="002763D3" w:rsidP="002763D3">
      <w:pPr>
        <w:pStyle w:val="Prrafodelista"/>
        <w:numPr>
          <w:ilvl w:val="0"/>
          <w:numId w:val="29"/>
        </w:numPr>
        <w:tabs>
          <w:tab w:val="left" w:pos="1068"/>
          <w:tab w:val="left" w:pos="1070"/>
        </w:tabs>
        <w:ind w:right="857"/>
        <w:rPr>
          <w:sz w:val="20"/>
        </w:rPr>
      </w:pPr>
      <w:r w:rsidRPr="005C2A05">
        <w:rPr>
          <w:sz w:val="20"/>
        </w:rPr>
        <w:t>Diseñar</w:t>
      </w:r>
      <w:r w:rsidRPr="005C2A05">
        <w:rPr>
          <w:spacing w:val="-6"/>
          <w:sz w:val="20"/>
        </w:rPr>
        <w:t xml:space="preserve"> </w:t>
      </w:r>
      <w:r w:rsidRPr="005C2A05">
        <w:rPr>
          <w:sz w:val="20"/>
        </w:rPr>
        <w:t>e</w:t>
      </w:r>
      <w:r w:rsidRPr="005C2A05">
        <w:rPr>
          <w:spacing w:val="-9"/>
          <w:sz w:val="20"/>
        </w:rPr>
        <w:t xml:space="preserve"> </w:t>
      </w:r>
      <w:r w:rsidRPr="005C2A05">
        <w:rPr>
          <w:sz w:val="20"/>
        </w:rPr>
        <w:t>implementar</w:t>
      </w:r>
      <w:r w:rsidRPr="005C2A05">
        <w:rPr>
          <w:spacing w:val="-8"/>
          <w:sz w:val="20"/>
        </w:rPr>
        <w:t xml:space="preserve"> </w:t>
      </w:r>
      <w:r w:rsidRPr="005C2A05">
        <w:rPr>
          <w:sz w:val="20"/>
        </w:rPr>
        <w:t>estrategias</w:t>
      </w:r>
      <w:r w:rsidRPr="005C2A05">
        <w:rPr>
          <w:spacing w:val="-8"/>
          <w:sz w:val="20"/>
        </w:rPr>
        <w:t xml:space="preserve"> </w:t>
      </w:r>
      <w:r w:rsidRPr="005C2A05">
        <w:rPr>
          <w:sz w:val="20"/>
        </w:rPr>
        <w:t>de</w:t>
      </w:r>
      <w:r w:rsidRPr="005C2A05">
        <w:rPr>
          <w:spacing w:val="-7"/>
          <w:sz w:val="20"/>
        </w:rPr>
        <w:t xml:space="preserve"> </w:t>
      </w:r>
      <w:r w:rsidRPr="005C2A05">
        <w:rPr>
          <w:sz w:val="20"/>
        </w:rPr>
        <w:t>divulgación</w:t>
      </w:r>
      <w:r w:rsidRPr="005C2A05">
        <w:rPr>
          <w:spacing w:val="-9"/>
          <w:sz w:val="20"/>
        </w:rPr>
        <w:t xml:space="preserve"> </w:t>
      </w:r>
      <w:r w:rsidRPr="005C2A05">
        <w:rPr>
          <w:sz w:val="20"/>
        </w:rPr>
        <w:t>y</w:t>
      </w:r>
      <w:r w:rsidRPr="005C2A05">
        <w:rPr>
          <w:spacing w:val="-8"/>
          <w:sz w:val="20"/>
        </w:rPr>
        <w:t xml:space="preserve"> </w:t>
      </w:r>
      <w:r w:rsidRPr="005C2A05">
        <w:rPr>
          <w:sz w:val="20"/>
        </w:rPr>
        <w:t>comunicación</w:t>
      </w:r>
      <w:r w:rsidRPr="005C2A05">
        <w:rPr>
          <w:spacing w:val="-9"/>
          <w:sz w:val="20"/>
        </w:rPr>
        <w:t xml:space="preserve"> </w:t>
      </w:r>
      <w:r w:rsidRPr="005C2A05">
        <w:rPr>
          <w:sz w:val="20"/>
        </w:rPr>
        <w:t>interna</w:t>
      </w:r>
      <w:r w:rsidRPr="005C2A05">
        <w:rPr>
          <w:spacing w:val="-9"/>
          <w:sz w:val="20"/>
        </w:rPr>
        <w:t xml:space="preserve"> </w:t>
      </w:r>
      <w:r w:rsidRPr="005C2A05">
        <w:rPr>
          <w:sz w:val="20"/>
        </w:rPr>
        <w:t>sobre</w:t>
      </w:r>
      <w:r w:rsidRPr="005C2A05">
        <w:rPr>
          <w:spacing w:val="-8"/>
          <w:sz w:val="20"/>
        </w:rPr>
        <w:t xml:space="preserve"> </w:t>
      </w:r>
      <w:r w:rsidRPr="005C2A05">
        <w:rPr>
          <w:sz w:val="20"/>
        </w:rPr>
        <w:t>el</w:t>
      </w:r>
      <w:r w:rsidRPr="005C2A05">
        <w:rPr>
          <w:spacing w:val="-7"/>
          <w:sz w:val="20"/>
        </w:rPr>
        <w:t xml:space="preserve"> </w:t>
      </w:r>
      <w:r w:rsidRPr="005C2A05">
        <w:rPr>
          <w:sz w:val="20"/>
        </w:rPr>
        <w:t>alcance</w:t>
      </w:r>
      <w:r w:rsidRPr="005C2A05">
        <w:rPr>
          <w:spacing w:val="-7"/>
          <w:sz w:val="20"/>
        </w:rPr>
        <w:t xml:space="preserve"> </w:t>
      </w:r>
      <w:r w:rsidRPr="005C2A05">
        <w:rPr>
          <w:sz w:val="20"/>
        </w:rPr>
        <w:t>de</w:t>
      </w:r>
      <w:r w:rsidRPr="005C2A05">
        <w:rPr>
          <w:spacing w:val="-9"/>
          <w:sz w:val="20"/>
        </w:rPr>
        <w:t xml:space="preserve"> </w:t>
      </w:r>
      <w:r w:rsidRPr="005C2A05">
        <w:rPr>
          <w:sz w:val="20"/>
        </w:rPr>
        <w:t>las</w:t>
      </w:r>
      <w:r w:rsidRPr="005C2A05">
        <w:rPr>
          <w:spacing w:val="-8"/>
          <w:sz w:val="20"/>
        </w:rPr>
        <w:t xml:space="preserve"> </w:t>
      </w:r>
      <w:r w:rsidRPr="005C2A05">
        <w:rPr>
          <w:sz w:val="20"/>
        </w:rPr>
        <w:t>pólizas y los procedimientos asociados al Programa de Seguros, cuando así lo requiera la Entidad.</w:t>
      </w:r>
    </w:p>
    <w:p w14:paraId="235AD0FB" w14:textId="77777777" w:rsidR="002763D3" w:rsidRPr="005C2A05" w:rsidRDefault="002763D3" w:rsidP="002763D3">
      <w:pPr>
        <w:pStyle w:val="Prrafodelista"/>
        <w:numPr>
          <w:ilvl w:val="0"/>
          <w:numId w:val="29"/>
        </w:numPr>
        <w:tabs>
          <w:tab w:val="left" w:pos="1068"/>
          <w:tab w:val="left" w:pos="1070"/>
        </w:tabs>
        <w:ind w:right="851"/>
        <w:rPr>
          <w:sz w:val="20"/>
        </w:rPr>
      </w:pPr>
      <w:r w:rsidRPr="005C2A05">
        <w:rPr>
          <w:sz w:val="20"/>
        </w:rPr>
        <w:t>Disponer y mantener durante la ejecución contractual el equipo de trabajo requerido, garantizando su disponibilidad, continuidad e idoneidad, de conformidad con las condiciones establecidas en los documentos del proceso y en la propuesta presentada. Cualquier sustitución deberá ser previamente aprobada por la supervisión y el reemplazo deberá acreditar condiciones iguales o superiores a las exigidas para el perfil sustituido.</w:t>
      </w:r>
    </w:p>
    <w:p w14:paraId="6E0FEF0B" w14:textId="77777777" w:rsidR="002763D3" w:rsidRPr="005C2A05" w:rsidRDefault="002763D3" w:rsidP="002763D3">
      <w:pPr>
        <w:pStyle w:val="Prrafodelista"/>
        <w:numPr>
          <w:ilvl w:val="0"/>
          <w:numId w:val="29"/>
        </w:numPr>
        <w:tabs>
          <w:tab w:val="left" w:pos="1068"/>
          <w:tab w:val="left" w:pos="1070"/>
        </w:tabs>
        <w:spacing w:before="1"/>
        <w:ind w:right="864"/>
        <w:rPr>
          <w:sz w:val="20"/>
        </w:rPr>
      </w:pPr>
      <w:r w:rsidRPr="005C2A05">
        <w:rPr>
          <w:sz w:val="20"/>
        </w:rPr>
        <w:t>Atender las solicitudes de cambio de personal que formule la SED cuando existan razones justificadas relacionadas con la adecuada ejecución del contrato.</w:t>
      </w:r>
    </w:p>
    <w:p w14:paraId="74526C3C" w14:textId="77777777" w:rsidR="002763D3" w:rsidRPr="005C2A05" w:rsidRDefault="002763D3" w:rsidP="002763D3">
      <w:pPr>
        <w:pStyle w:val="Prrafodelista"/>
        <w:numPr>
          <w:ilvl w:val="0"/>
          <w:numId w:val="29"/>
        </w:numPr>
        <w:tabs>
          <w:tab w:val="left" w:pos="1068"/>
          <w:tab w:val="left" w:pos="1070"/>
        </w:tabs>
        <w:ind w:right="852"/>
        <w:rPr>
          <w:sz w:val="20"/>
        </w:rPr>
      </w:pPr>
      <w:r w:rsidRPr="005C2A05">
        <w:rPr>
          <w:sz w:val="20"/>
        </w:rPr>
        <w:t>Disponer</w:t>
      </w:r>
      <w:r w:rsidRPr="005C2A05">
        <w:rPr>
          <w:spacing w:val="-10"/>
          <w:sz w:val="20"/>
        </w:rPr>
        <w:t xml:space="preserve"> </w:t>
      </w:r>
      <w:r w:rsidRPr="005C2A05">
        <w:rPr>
          <w:sz w:val="20"/>
        </w:rPr>
        <w:t>de</w:t>
      </w:r>
      <w:r w:rsidRPr="005C2A05">
        <w:rPr>
          <w:spacing w:val="-12"/>
          <w:sz w:val="20"/>
        </w:rPr>
        <w:t xml:space="preserve"> </w:t>
      </w:r>
      <w:r w:rsidRPr="005C2A05">
        <w:rPr>
          <w:sz w:val="20"/>
        </w:rPr>
        <w:t>la</w:t>
      </w:r>
      <w:r w:rsidRPr="005C2A05">
        <w:rPr>
          <w:spacing w:val="-11"/>
          <w:sz w:val="20"/>
        </w:rPr>
        <w:t xml:space="preserve"> </w:t>
      </w:r>
      <w:r w:rsidRPr="005C2A05">
        <w:rPr>
          <w:sz w:val="20"/>
        </w:rPr>
        <w:t>infraestructura</w:t>
      </w:r>
      <w:r w:rsidRPr="005C2A05">
        <w:rPr>
          <w:spacing w:val="-11"/>
          <w:sz w:val="20"/>
        </w:rPr>
        <w:t xml:space="preserve"> </w:t>
      </w:r>
      <w:r w:rsidRPr="005C2A05">
        <w:rPr>
          <w:sz w:val="20"/>
        </w:rPr>
        <w:t>técnica,</w:t>
      </w:r>
      <w:r w:rsidRPr="005C2A05">
        <w:rPr>
          <w:spacing w:val="-12"/>
          <w:sz w:val="20"/>
        </w:rPr>
        <w:t xml:space="preserve"> </w:t>
      </w:r>
      <w:r w:rsidRPr="005C2A05">
        <w:rPr>
          <w:sz w:val="20"/>
        </w:rPr>
        <w:t>operativa</w:t>
      </w:r>
      <w:r w:rsidRPr="005C2A05">
        <w:rPr>
          <w:spacing w:val="-11"/>
          <w:sz w:val="20"/>
        </w:rPr>
        <w:t xml:space="preserve"> </w:t>
      </w:r>
      <w:r w:rsidRPr="005C2A05">
        <w:rPr>
          <w:sz w:val="20"/>
        </w:rPr>
        <w:t>y</w:t>
      </w:r>
      <w:r w:rsidRPr="005C2A05">
        <w:rPr>
          <w:spacing w:val="-10"/>
          <w:sz w:val="20"/>
        </w:rPr>
        <w:t xml:space="preserve"> </w:t>
      </w:r>
      <w:r w:rsidRPr="005C2A05">
        <w:rPr>
          <w:sz w:val="20"/>
        </w:rPr>
        <w:t>tecnológica</w:t>
      </w:r>
      <w:r w:rsidRPr="005C2A05">
        <w:rPr>
          <w:spacing w:val="-7"/>
          <w:sz w:val="20"/>
        </w:rPr>
        <w:t xml:space="preserve"> </w:t>
      </w:r>
      <w:r w:rsidRPr="005C2A05">
        <w:rPr>
          <w:sz w:val="20"/>
        </w:rPr>
        <w:t>necesaria</w:t>
      </w:r>
      <w:r w:rsidRPr="005C2A05">
        <w:rPr>
          <w:spacing w:val="-11"/>
          <w:sz w:val="20"/>
        </w:rPr>
        <w:t xml:space="preserve"> </w:t>
      </w:r>
      <w:r w:rsidRPr="005C2A05">
        <w:rPr>
          <w:sz w:val="20"/>
        </w:rPr>
        <w:t>para</w:t>
      </w:r>
      <w:r w:rsidRPr="005C2A05">
        <w:rPr>
          <w:spacing w:val="-11"/>
          <w:sz w:val="20"/>
        </w:rPr>
        <w:t xml:space="preserve"> </w:t>
      </w:r>
      <w:r w:rsidRPr="005C2A05">
        <w:rPr>
          <w:sz w:val="20"/>
        </w:rPr>
        <w:t>la</w:t>
      </w:r>
      <w:r w:rsidRPr="005C2A05">
        <w:rPr>
          <w:spacing w:val="-11"/>
          <w:sz w:val="20"/>
        </w:rPr>
        <w:t xml:space="preserve"> </w:t>
      </w:r>
      <w:r w:rsidRPr="005C2A05">
        <w:rPr>
          <w:sz w:val="20"/>
        </w:rPr>
        <w:t>adecuada</w:t>
      </w:r>
      <w:r w:rsidRPr="005C2A05">
        <w:rPr>
          <w:spacing w:val="-11"/>
          <w:sz w:val="20"/>
        </w:rPr>
        <w:t xml:space="preserve"> </w:t>
      </w:r>
      <w:r w:rsidRPr="005C2A05">
        <w:rPr>
          <w:sz w:val="20"/>
        </w:rPr>
        <w:t>prestación</w:t>
      </w:r>
      <w:r w:rsidRPr="005C2A05">
        <w:rPr>
          <w:spacing w:val="-12"/>
          <w:sz w:val="20"/>
        </w:rPr>
        <w:t xml:space="preserve"> </w:t>
      </w:r>
      <w:r w:rsidRPr="005C2A05">
        <w:rPr>
          <w:sz w:val="20"/>
        </w:rPr>
        <w:t>del servicio y administración del Programa de Seguros.</w:t>
      </w:r>
    </w:p>
    <w:p w14:paraId="190F21BA" w14:textId="77777777" w:rsidR="002763D3" w:rsidRPr="005C2A05" w:rsidRDefault="002763D3" w:rsidP="002763D3">
      <w:pPr>
        <w:pStyle w:val="Prrafodelista"/>
        <w:numPr>
          <w:ilvl w:val="0"/>
          <w:numId w:val="29"/>
        </w:numPr>
        <w:tabs>
          <w:tab w:val="left" w:pos="1068"/>
          <w:tab w:val="left" w:pos="1070"/>
        </w:tabs>
        <w:ind w:right="854"/>
        <w:rPr>
          <w:sz w:val="20"/>
        </w:rPr>
      </w:pPr>
      <w:r w:rsidRPr="005C2A05">
        <w:rPr>
          <w:sz w:val="20"/>
        </w:rPr>
        <w:t xml:space="preserve">Disponer de una herramienta tecnológica, página web o software especializado que permita a la SED consultar, de manera actualizada y </w:t>
      </w:r>
      <w:r w:rsidRPr="005C2A05">
        <w:rPr>
          <w:sz w:val="20"/>
        </w:rPr>
        <w:lastRenderedPageBreak/>
        <w:t>trazable, la información relacionada con pólizas, vigencias, primas, pagos, siniestros, reclamaciones, indemnizaciones, reposiciones y demás aspectos relevantes del Programa de Seguros.</w:t>
      </w:r>
    </w:p>
    <w:p w14:paraId="748D8DA5" w14:textId="77777777" w:rsidR="002763D3" w:rsidRPr="005C2A05" w:rsidRDefault="002763D3" w:rsidP="002763D3">
      <w:pPr>
        <w:pStyle w:val="Prrafodelista"/>
        <w:numPr>
          <w:ilvl w:val="0"/>
          <w:numId w:val="29"/>
        </w:numPr>
        <w:tabs>
          <w:tab w:val="left" w:pos="1068"/>
          <w:tab w:val="left" w:pos="1070"/>
        </w:tabs>
        <w:ind w:right="862"/>
        <w:rPr>
          <w:sz w:val="20"/>
        </w:rPr>
      </w:pPr>
      <w:r w:rsidRPr="005C2A05">
        <w:rPr>
          <w:sz w:val="20"/>
        </w:rPr>
        <w:t>Garantizar los canales de comunicación necesarios entre el equipo de trabajo del contratista y la SED para la atención oportuna de consultas, requerimientos, siniestros y demás necesidades relacionadas con el Programa de Seguros.</w:t>
      </w:r>
    </w:p>
    <w:p w14:paraId="757FF22B" w14:textId="77777777" w:rsidR="002763D3" w:rsidRPr="005C2A05" w:rsidRDefault="002763D3" w:rsidP="002763D3">
      <w:pPr>
        <w:pStyle w:val="Prrafodelista"/>
        <w:numPr>
          <w:ilvl w:val="0"/>
          <w:numId w:val="29"/>
        </w:numPr>
        <w:tabs>
          <w:tab w:val="left" w:pos="1068"/>
          <w:tab w:val="left" w:pos="1070"/>
        </w:tabs>
        <w:spacing w:before="1"/>
        <w:ind w:right="859"/>
        <w:rPr>
          <w:sz w:val="20"/>
        </w:rPr>
      </w:pPr>
      <w:r w:rsidRPr="005C2A05">
        <w:rPr>
          <w:sz w:val="20"/>
        </w:rPr>
        <w:t>Atender las consultas y requerimientos de</w:t>
      </w:r>
      <w:r w:rsidRPr="005C2A05">
        <w:rPr>
          <w:spacing w:val="-1"/>
          <w:sz w:val="20"/>
        </w:rPr>
        <w:t xml:space="preserve"> </w:t>
      </w:r>
      <w:r w:rsidRPr="005C2A05">
        <w:rPr>
          <w:sz w:val="20"/>
        </w:rPr>
        <w:t>la</w:t>
      </w:r>
      <w:r w:rsidRPr="005C2A05">
        <w:rPr>
          <w:spacing w:val="-1"/>
          <w:sz w:val="20"/>
        </w:rPr>
        <w:t xml:space="preserve"> </w:t>
      </w:r>
      <w:r w:rsidRPr="005C2A05">
        <w:rPr>
          <w:sz w:val="20"/>
        </w:rPr>
        <w:t>SED</w:t>
      </w:r>
      <w:r w:rsidRPr="005C2A05">
        <w:rPr>
          <w:spacing w:val="-1"/>
          <w:sz w:val="20"/>
        </w:rPr>
        <w:t xml:space="preserve"> </w:t>
      </w:r>
      <w:r w:rsidRPr="005C2A05">
        <w:rPr>
          <w:sz w:val="20"/>
        </w:rPr>
        <w:t>dentro</w:t>
      </w:r>
      <w:r w:rsidRPr="005C2A05">
        <w:rPr>
          <w:spacing w:val="-1"/>
          <w:sz w:val="20"/>
        </w:rPr>
        <w:t xml:space="preserve"> </w:t>
      </w:r>
      <w:r w:rsidRPr="005C2A05">
        <w:rPr>
          <w:sz w:val="20"/>
        </w:rPr>
        <w:t>de</w:t>
      </w:r>
      <w:r w:rsidRPr="005C2A05">
        <w:rPr>
          <w:spacing w:val="-2"/>
          <w:sz w:val="20"/>
        </w:rPr>
        <w:t xml:space="preserve"> </w:t>
      </w:r>
      <w:r w:rsidRPr="005C2A05">
        <w:rPr>
          <w:sz w:val="20"/>
        </w:rPr>
        <w:t>un</w:t>
      </w:r>
      <w:r w:rsidRPr="005C2A05">
        <w:rPr>
          <w:spacing w:val="-1"/>
          <w:sz w:val="20"/>
        </w:rPr>
        <w:t xml:space="preserve"> </w:t>
      </w:r>
      <w:r w:rsidRPr="005C2A05">
        <w:rPr>
          <w:sz w:val="20"/>
        </w:rPr>
        <w:t>término</w:t>
      </w:r>
      <w:r w:rsidRPr="005C2A05">
        <w:rPr>
          <w:spacing w:val="-1"/>
          <w:sz w:val="20"/>
        </w:rPr>
        <w:t xml:space="preserve"> </w:t>
      </w:r>
      <w:r w:rsidRPr="005C2A05">
        <w:rPr>
          <w:sz w:val="20"/>
        </w:rPr>
        <w:t>máximo</w:t>
      </w:r>
      <w:r w:rsidRPr="005C2A05">
        <w:rPr>
          <w:spacing w:val="-1"/>
          <w:sz w:val="20"/>
        </w:rPr>
        <w:t xml:space="preserve"> </w:t>
      </w:r>
      <w:r w:rsidRPr="005C2A05">
        <w:rPr>
          <w:sz w:val="20"/>
        </w:rPr>
        <w:t>de</w:t>
      </w:r>
      <w:r w:rsidRPr="005C2A05">
        <w:rPr>
          <w:spacing w:val="-1"/>
          <w:sz w:val="20"/>
        </w:rPr>
        <w:t xml:space="preserve"> </w:t>
      </w:r>
      <w:r w:rsidRPr="005C2A05">
        <w:rPr>
          <w:sz w:val="20"/>
        </w:rPr>
        <w:t xml:space="preserve">tres (3) días hábiles </w:t>
      </w:r>
      <w:r w:rsidRPr="005C2A05">
        <w:rPr>
          <w:spacing w:val="-2"/>
          <w:sz w:val="20"/>
        </w:rPr>
        <w:t>siguientes</w:t>
      </w:r>
      <w:r w:rsidRPr="005C2A05">
        <w:rPr>
          <w:spacing w:val="-3"/>
          <w:sz w:val="20"/>
        </w:rPr>
        <w:t xml:space="preserve"> </w:t>
      </w:r>
      <w:r w:rsidRPr="005C2A05">
        <w:rPr>
          <w:spacing w:val="-2"/>
          <w:sz w:val="20"/>
        </w:rPr>
        <w:t>a</w:t>
      </w:r>
      <w:r w:rsidRPr="005C2A05">
        <w:rPr>
          <w:spacing w:val="-4"/>
          <w:sz w:val="20"/>
        </w:rPr>
        <w:t xml:space="preserve"> </w:t>
      </w:r>
      <w:r w:rsidRPr="005C2A05">
        <w:rPr>
          <w:spacing w:val="-2"/>
          <w:sz w:val="20"/>
        </w:rPr>
        <w:t>su</w:t>
      </w:r>
      <w:r w:rsidRPr="005C2A05">
        <w:rPr>
          <w:spacing w:val="-4"/>
          <w:sz w:val="20"/>
        </w:rPr>
        <w:t xml:space="preserve"> </w:t>
      </w:r>
      <w:r w:rsidRPr="005C2A05">
        <w:rPr>
          <w:spacing w:val="-2"/>
          <w:sz w:val="20"/>
        </w:rPr>
        <w:t>recepción</w:t>
      </w:r>
      <w:r w:rsidRPr="005C2A05">
        <w:rPr>
          <w:spacing w:val="-5"/>
          <w:sz w:val="20"/>
        </w:rPr>
        <w:t xml:space="preserve"> </w:t>
      </w:r>
      <w:r w:rsidRPr="005C2A05">
        <w:rPr>
          <w:spacing w:val="-2"/>
          <w:sz w:val="20"/>
        </w:rPr>
        <w:t>y,</w:t>
      </w:r>
      <w:r w:rsidRPr="005C2A05">
        <w:rPr>
          <w:spacing w:val="-4"/>
          <w:sz w:val="20"/>
        </w:rPr>
        <w:t xml:space="preserve"> </w:t>
      </w:r>
      <w:r w:rsidRPr="005C2A05">
        <w:rPr>
          <w:spacing w:val="-2"/>
          <w:sz w:val="20"/>
        </w:rPr>
        <w:t>en</w:t>
      </w:r>
      <w:r w:rsidRPr="005C2A05">
        <w:rPr>
          <w:spacing w:val="-5"/>
          <w:sz w:val="20"/>
        </w:rPr>
        <w:t xml:space="preserve"> </w:t>
      </w:r>
      <w:r w:rsidRPr="005C2A05">
        <w:rPr>
          <w:spacing w:val="-2"/>
          <w:sz w:val="20"/>
        </w:rPr>
        <w:t>casos</w:t>
      </w:r>
      <w:r w:rsidRPr="005C2A05">
        <w:rPr>
          <w:spacing w:val="-3"/>
          <w:sz w:val="20"/>
        </w:rPr>
        <w:t xml:space="preserve"> </w:t>
      </w:r>
      <w:r w:rsidRPr="005C2A05">
        <w:rPr>
          <w:spacing w:val="-2"/>
          <w:sz w:val="20"/>
        </w:rPr>
        <w:t>urgentes</w:t>
      </w:r>
      <w:r w:rsidRPr="005C2A05">
        <w:rPr>
          <w:spacing w:val="-3"/>
          <w:sz w:val="20"/>
        </w:rPr>
        <w:t xml:space="preserve"> </w:t>
      </w:r>
      <w:r w:rsidRPr="005C2A05">
        <w:rPr>
          <w:spacing w:val="-2"/>
          <w:sz w:val="20"/>
        </w:rPr>
        <w:t>o</w:t>
      </w:r>
      <w:r w:rsidRPr="005C2A05">
        <w:rPr>
          <w:spacing w:val="-4"/>
          <w:sz w:val="20"/>
        </w:rPr>
        <w:t xml:space="preserve"> </w:t>
      </w:r>
      <w:r w:rsidRPr="005C2A05">
        <w:rPr>
          <w:spacing w:val="-2"/>
          <w:sz w:val="20"/>
        </w:rPr>
        <w:t>excepcionales</w:t>
      </w:r>
      <w:r w:rsidRPr="005C2A05">
        <w:rPr>
          <w:spacing w:val="-3"/>
          <w:sz w:val="20"/>
        </w:rPr>
        <w:t xml:space="preserve"> </w:t>
      </w:r>
      <w:r w:rsidRPr="005C2A05">
        <w:rPr>
          <w:spacing w:val="-2"/>
          <w:sz w:val="20"/>
        </w:rPr>
        <w:t>debidamente</w:t>
      </w:r>
      <w:r w:rsidRPr="005C2A05">
        <w:rPr>
          <w:spacing w:val="-5"/>
          <w:sz w:val="20"/>
        </w:rPr>
        <w:t xml:space="preserve"> </w:t>
      </w:r>
      <w:r w:rsidRPr="005C2A05">
        <w:rPr>
          <w:spacing w:val="-2"/>
          <w:sz w:val="20"/>
        </w:rPr>
        <w:t>identificados</w:t>
      </w:r>
      <w:r w:rsidRPr="005C2A05">
        <w:rPr>
          <w:spacing w:val="-3"/>
          <w:sz w:val="20"/>
        </w:rPr>
        <w:t xml:space="preserve"> </w:t>
      </w:r>
      <w:r w:rsidRPr="005C2A05">
        <w:rPr>
          <w:spacing w:val="-2"/>
          <w:sz w:val="20"/>
        </w:rPr>
        <w:t>por</w:t>
      </w:r>
      <w:r w:rsidRPr="005C2A05">
        <w:rPr>
          <w:spacing w:val="-3"/>
          <w:sz w:val="20"/>
        </w:rPr>
        <w:t xml:space="preserve"> </w:t>
      </w:r>
      <w:r w:rsidRPr="005C2A05">
        <w:rPr>
          <w:spacing w:val="-2"/>
          <w:sz w:val="20"/>
        </w:rPr>
        <w:t>la</w:t>
      </w:r>
      <w:r w:rsidRPr="005C2A05">
        <w:rPr>
          <w:spacing w:val="-4"/>
          <w:sz w:val="20"/>
        </w:rPr>
        <w:t xml:space="preserve"> </w:t>
      </w:r>
      <w:r w:rsidRPr="005C2A05">
        <w:rPr>
          <w:spacing w:val="-2"/>
          <w:sz w:val="20"/>
        </w:rPr>
        <w:t xml:space="preserve">Entidad, </w:t>
      </w:r>
      <w:r w:rsidRPr="005C2A05">
        <w:rPr>
          <w:sz w:val="20"/>
        </w:rPr>
        <w:t>dentro de un (1) día hábil.</w:t>
      </w:r>
    </w:p>
    <w:p w14:paraId="15DA252A" w14:textId="09440765" w:rsidR="002763D3" w:rsidRPr="002763D3" w:rsidRDefault="002763D3" w:rsidP="002763D3">
      <w:pPr>
        <w:pStyle w:val="Prrafodelista"/>
        <w:numPr>
          <w:ilvl w:val="0"/>
          <w:numId w:val="29"/>
        </w:numPr>
        <w:tabs>
          <w:tab w:val="left" w:pos="1068"/>
          <w:tab w:val="left" w:pos="1070"/>
        </w:tabs>
        <w:ind w:right="850"/>
        <w:rPr>
          <w:sz w:val="20"/>
        </w:rPr>
      </w:pPr>
      <w:r w:rsidRPr="005C2A05">
        <w:rPr>
          <w:sz w:val="20"/>
        </w:rPr>
        <w:t>Mantener</w:t>
      </w:r>
      <w:r w:rsidRPr="005C2A05">
        <w:rPr>
          <w:spacing w:val="-11"/>
          <w:sz w:val="20"/>
        </w:rPr>
        <w:t xml:space="preserve"> </w:t>
      </w:r>
      <w:r w:rsidRPr="005C2A05">
        <w:rPr>
          <w:sz w:val="20"/>
        </w:rPr>
        <w:t>permanentemente</w:t>
      </w:r>
      <w:r w:rsidRPr="005C2A05">
        <w:rPr>
          <w:spacing w:val="-12"/>
          <w:sz w:val="20"/>
        </w:rPr>
        <w:t xml:space="preserve"> </w:t>
      </w:r>
      <w:r w:rsidRPr="005C2A05">
        <w:rPr>
          <w:sz w:val="20"/>
        </w:rPr>
        <w:t>actualizada</w:t>
      </w:r>
      <w:r w:rsidRPr="005C2A05">
        <w:rPr>
          <w:spacing w:val="-12"/>
          <w:sz w:val="20"/>
        </w:rPr>
        <w:t xml:space="preserve"> </w:t>
      </w:r>
      <w:r w:rsidRPr="005C2A05">
        <w:rPr>
          <w:sz w:val="20"/>
        </w:rPr>
        <w:t>la</w:t>
      </w:r>
      <w:r w:rsidRPr="005C2A05">
        <w:rPr>
          <w:spacing w:val="-12"/>
          <w:sz w:val="20"/>
        </w:rPr>
        <w:t xml:space="preserve"> </w:t>
      </w:r>
      <w:r w:rsidRPr="005C2A05">
        <w:rPr>
          <w:sz w:val="20"/>
        </w:rPr>
        <w:t>información</w:t>
      </w:r>
      <w:r w:rsidRPr="005C2A05">
        <w:rPr>
          <w:spacing w:val="-11"/>
          <w:sz w:val="20"/>
        </w:rPr>
        <w:t xml:space="preserve"> </w:t>
      </w:r>
      <w:r w:rsidRPr="005C2A05">
        <w:rPr>
          <w:sz w:val="20"/>
        </w:rPr>
        <w:t>del</w:t>
      </w:r>
      <w:r w:rsidRPr="005C2A05">
        <w:rPr>
          <w:spacing w:val="-11"/>
          <w:sz w:val="20"/>
        </w:rPr>
        <w:t xml:space="preserve"> </w:t>
      </w:r>
      <w:r w:rsidRPr="005C2A05">
        <w:rPr>
          <w:sz w:val="20"/>
        </w:rPr>
        <w:t>Programa</w:t>
      </w:r>
      <w:r w:rsidRPr="005C2A05">
        <w:rPr>
          <w:spacing w:val="-12"/>
          <w:sz w:val="20"/>
        </w:rPr>
        <w:t xml:space="preserve"> </w:t>
      </w:r>
      <w:r w:rsidRPr="005C2A05">
        <w:rPr>
          <w:sz w:val="20"/>
        </w:rPr>
        <w:t>de</w:t>
      </w:r>
      <w:r w:rsidRPr="005C2A05">
        <w:rPr>
          <w:spacing w:val="-10"/>
          <w:sz w:val="20"/>
        </w:rPr>
        <w:t xml:space="preserve"> </w:t>
      </w:r>
      <w:r w:rsidRPr="005C2A05">
        <w:rPr>
          <w:sz w:val="20"/>
        </w:rPr>
        <w:t>Seguros</w:t>
      </w:r>
      <w:r w:rsidRPr="005C2A05">
        <w:rPr>
          <w:spacing w:val="-11"/>
          <w:sz w:val="20"/>
        </w:rPr>
        <w:t xml:space="preserve"> </w:t>
      </w:r>
      <w:r w:rsidRPr="005C2A05">
        <w:rPr>
          <w:sz w:val="20"/>
        </w:rPr>
        <w:t>y</w:t>
      </w:r>
      <w:r w:rsidRPr="005C2A05">
        <w:rPr>
          <w:spacing w:val="-11"/>
          <w:sz w:val="20"/>
        </w:rPr>
        <w:t xml:space="preserve"> </w:t>
      </w:r>
      <w:r w:rsidRPr="005C2A05">
        <w:rPr>
          <w:sz w:val="20"/>
        </w:rPr>
        <w:t>presentar</w:t>
      </w:r>
      <w:r w:rsidRPr="005C2A05">
        <w:rPr>
          <w:spacing w:val="-12"/>
          <w:sz w:val="20"/>
        </w:rPr>
        <w:t xml:space="preserve"> </w:t>
      </w:r>
      <w:r w:rsidRPr="005C2A05">
        <w:rPr>
          <w:sz w:val="20"/>
        </w:rPr>
        <w:t>un</w:t>
      </w:r>
      <w:r w:rsidRPr="005C2A05">
        <w:rPr>
          <w:spacing w:val="-10"/>
          <w:sz w:val="20"/>
        </w:rPr>
        <w:t xml:space="preserve"> </w:t>
      </w:r>
      <w:r w:rsidRPr="005C2A05">
        <w:rPr>
          <w:sz w:val="20"/>
        </w:rPr>
        <w:t>informe mensual de gestión, dentro del plazo que establezca la supervisión para cada periodo, que contenga como mínimo: las actividades desarrolladas; el estado y novedades de las pólizas; el estado de las reclamaciones y siniestros, identificando los casos nuevos, en trámite, indemnizados, objetados, cerrados y pendientes; el estado de las indemnizaciones, reposiciones y salvamentos; las gestiones adelantadas ante las compañías aseguradoras, ajustadores y demás intervinientes; las estadísticas y análisis de siniestralidad; las actividades de prevención de pérdidas y gestión de riesgos; el estado de primas, cuentas y demás aspectos económicos que requieran seguimiento;</w:t>
      </w:r>
      <w:r w:rsidRPr="005C2A05">
        <w:rPr>
          <w:spacing w:val="22"/>
          <w:sz w:val="20"/>
        </w:rPr>
        <w:t xml:space="preserve"> </w:t>
      </w:r>
      <w:r w:rsidRPr="005C2A05">
        <w:rPr>
          <w:sz w:val="20"/>
        </w:rPr>
        <w:t>las alertas, vencimientos,</w:t>
      </w:r>
      <w:r>
        <w:rPr>
          <w:sz w:val="20"/>
        </w:rPr>
        <w:t xml:space="preserve"> </w:t>
      </w:r>
      <w:r w:rsidRPr="002763D3">
        <w:rPr>
          <w:sz w:val="20"/>
          <w:szCs w:val="20"/>
        </w:rPr>
        <w:t>asuntos pendientes y recomendaciones; y el avance de los compromisos y demás obligaciones derivadas de la ejecución contractual.</w:t>
      </w:r>
    </w:p>
    <w:p w14:paraId="6CD08456" w14:textId="77777777" w:rsidR="002763D3" w:rsidRPr="005C2A05" w:rsidRDefault="002763D3" w:rsidP="002763D3">
      <w:pPr>
        <w:pStyle w:val="Prrafodelista"/>
        <w:numPr>
          <w:ilvl w:val="0"/>
          <w:numId w:val="29"/>
        </w:numPr>
        <w:tabs>
          <w:tab w:val="left" w:pos="1068"/>
          <w:tab w:val="left" w:pos="1070"/>
        </w:tabs>
        <w:ind w:right="857"/>
        <w:rPr>
          <w:sz w:val="20"/>
        </w:rPr>
      </w:pPr>
      <w:r w:rsidRPr="005C2A05">
        <w:rPr>
          <w:sz w:val="20"/>
        </w:rPr>
        <w:t>Presentar los informes especiales, técnicos, ejecutivos o consolidados que requiera la supervisión en relación con el objeto y ejecución del contrato, dentro de los términos establecidos de acuerdo con la naturaleza y complejidad de cada solicitud.</w:t>
      </w:r>
    </w:p>
    <w:p w14:paraId="1671CD68" w14:textId="77777777" w:rsidR="002763D3" w:rsidRPr="005C2A05" w:rsidRDefault="002763D3" w:rsidP="002763D3">
      <w:pPr>
        <w:pStyle w:val="Prrafodelista"/>
        <w:numPr>
          <w:ilvl w:val="0"/>
          <w:numId w:val="29"/>
        </w:numPr>
        <w:tabs>
          <w:tab w:val="left" w:pos="1068"/>
          <w:tab w:val="left" w:pos="1070"/>
        </w:tabs>
        <w:ind w:right="858"/>
        <w:rPr>
          <w:sz w:val="20"/>
        </w:rPr>
      </w:pPr>
      <w:r w:rsidRPr="005C2A05">
        <w:rPr>
          <w:sz w:val="20"/>
        </w:rPr>
        <w:t>Apoyar a la SED en la elaboración de informes dirigidos a autoridades, organismos de control y demás entidades competentes, suministrando información completa, verificable, pertinente y oportuna relacionada con el Programa de Seguros.</w:t>
      </w:r>
    </w:p>
    <w:p w14:paraId="26E1D37E" w14:textId="77777777" w:rsidR="002763D3" w:rsidRPr="005C2A05" w:rsidRDefault="002763D3" w:rsidP="002763D3">
      <w:pPr>
        <w:pStyle w:val="Prrafodelista"/>
        <w:numPr>
          <w:ilvl w:val="0"/>
          <w:numId w:val="29"/>
        </w:numPr>
        <w:tabs>
          <w:tab w:val="left" w:pos="1068"/>
          <w:tab w:val="left" w:pos="1070"/>
        </w:tabs>
        <w:ind w:right="857"/>
        <w:rPr>
          <w:sz w:val="20"/>
        </w:rPr>
      </w:pPr>
      <w:r w:rsidRPr="005C2A05">
        <w:rPr>
          <w:sz w:val="20"/>
        </w:rPr>
        <w:t>Suministrar de manera completa, veraz y oportuna la información, documentos, estadísticas, bases de datos y soportes que sean requeridos por la SED en desarrollo del contrato.</w:t>
      </w:r>
    </w:p>
    <w:p w14:paraId="407B51E7" w14:textId="77777777" w:rsidR="002763D3" w:rsidRPr="005C2A05" w:rsidRDefault="002763D3" w:rsidP="002763D3">
      <w:pPr>
        <w:pStyle w:val="Prrafodelista"/>
        <w:numPr>
          <w:ilvl w:val="0"/>
          <w:numId w:val="29"/>
        </w:numPr>
        <w:tabs>
          <w:tab w:val="left" w:pos="1068"/>
          <w:tab w:val="left" w:pos="1070"/>
        </w:tabs>
        <w:ind w:right="858"/>
        <w:rPr>
          <w:sz w:val="20"/>
        </w:rPr>
      </w:pPr>
      <w:r w:rsidRPr="005C2A05">
        <w:rPr>
          <w:sz w:val="20"/>
        </w:rPr>
        <w:t>Participar en las reuniones, comités y mesas de trabajo convocadas por la SED relacionadas con la estructuración,</w:t>
      </w:r>
      <w:r w:rsidRPr="005C2A05">
        <w:rPr>
          <w:spacing w:val="-7"/>
          <w:sz w:val="20"/>
        </w:rPr>
        <w:t xml:space="preserve"> </w:t>
      </w:r>
      <w:r w:rsidRPr="005C2A05">
        <w:rPr>
          <w:sz w:val="20"/>
        </w:rPr>
        <w:t>contratación,</w:t>
      </w:r>
      <w:r w:rsidRPr="005C2A05">
        <w:rPr>
          <w:spacing w:val="-7"/>
          <w:sz w:val="20"/>
        </w:rPr>
        <w:t xml:space="preserve"> </w:t>
      </w:r>
      <w:r w:rsidRPr="005C2A05">
        <w:rPr>
          <w:sz w:val="20"/>
        </w:rPr>
        <w:t>administración</w:t>
      </w:r>
      <w:r w:rsidRPr="005C2A05">
        <w:rPr>
          <w:spacing w:val="-8"/>
          <w:sz w:val="20"/>
        </w:rPr>
        <w:t xml:space="preserve"> </w:t>
      </w:r>
      <w:r w:rsidRPr="005C2A05">
        <w:rPr>
          <w:sz w:val="20"/>
        </w:rPr>
        <w:t>y</w:t>
      </w:r>
      <w:r w:rsidRPr="005C2A05">
        <w:rPr>
          <w:spacing w:val="-6"/>
          <w:sz w:val="20"/>
        </w:rPr>
        <w:t xml:space="preserve"> </w:t>
      </w:r>
      <w:r w:rsidRPr="005C2A05">
        <w:rPr>
          <w:sz w:val="20"/>
        </w:rPr>
        <w:t>seguimiento</w:t>
      </w:r>
      <w:r w:rsidRPr="005C2A05">
        <w:rPr>
          <w:spacing w:val="-8"/>
          <w:sz w:val="20"/>
        </w:rPr>
        <w:t xml:space="preserve"> </w:t>
      </w:r>
      <w:r w:rsidRPr="005C2A05">
        <w:rPr>
          <w:sz w:val="20"/>
        </w:rPr>
        <w:t>del</w:t>
      </w:r>
      <w:r w:rsidRPr="005C2A05">
        <w:rPr>
          <w:spacing w:val="-6"/>
          <w:sz w:val="20"/>
        </w:rPr>
        <w:t xml:space="preserve"> </w:t>
      </w:r>
      <w:r w:rsidRPr="005C2A05">
        <w:rPr>
          <w:sz w:val="20"/>
        </w:rPr>
        <w:t>Programa</w:t>
      </w:r>
      <w:r w:rsidRPr="005C2A05">
        <w:rPr>
          <w:spacing w:val="-5"/>
          <w:sz w:val="20"/>
        </w:rPr>
        <w:t xml:space="preserve"> </w:t>
      </w:r>
      <w:r w:rsidRPr="005C2A05">
        <w:rPr>
          <w:sz w:val="20"/>
        </w:rPr>
        <w:t>de</w:t>
      </w:r>
      <w:r w:rsidRPr="005C2A05">
        <w:rPr>
          <w:spacing w:val="-6"/>
          <w:sz w:val="20"/>
        </w:rPr>
        <w:t xml:space="preserve"> </w:t>
      </w:r>
      <w:r w:rsidRPr="005C2A05">
        <w:rPr>
          <w:sz w:val="20"/>
        </w:rPr>
        <w:t>Seguros,</w:t>
      </w:r>
      <w:r w:rsidRPr="005C2A05">
        <w:rPr>
          <w:spacing w:val="-7"/>
          <w:sz w:val="20"/>
        </w:rPr>
        <w:t xml:space="preserve"> </w:t>
      </w:r>
      <w:r w:rsidRPr="005C2A05">
        <w:rPr>
          <w:sz w:val="20"/>
        </w:rPr>
        <w:t>gestión</w:t>
      </w:r>
      <w:r w:rsidRPr="005C2A05">
        <w:rPr>
          <w:spacing w:val="-8"/>
          <w:sz w:val="20"/>
        </w:rPr>
        <w:t xml:space="preserve"> </w:t>
      </w:r>
      <w:r w:rsidRPr="005C2A05">
        <w:rPr>
          <w:sz w:val="20"/>
        </w:rPr>
        <w:t>de</w:t>
      </w:r>
      <w:r w:rsidRPr="005C2A05">
        <w:rPr>
          <w:spacing w:val="-8"/>
          <w:sz w:val="20"/>
        </w:rPr>
        <w:t xml:space="preserve"> </w:t>
      </w:r>
      <w:r w:rsidRPr="005C2A05">
        <w:rPr>
          <w:sz w:val="20"/>
        </w:rPr>
        <w:t>riesgos y siniestros, cuando sea requerida su participación.</w:t>
      </w:r>
    </w:p>
    <w:p w14:paraId="5601EF8C" w14:textId="77777777" w:rsidR="002763D3" w:rsidRPr="005C2A05" w:rsidRDefault="002763D3" w:rsidP="002763D3">
      <w:pPr>
        <w:pStyle w:val="Prrafodelista"/>
        <w:numPr>
          <w:ilvl w:val="0"/>
          <w:numId w:val="29"/>
        </w:numPr>
        <w:tabs>
          <w:tab w:val="left" w:pos="1068"/>
          <w:tab w:val="left" w:pos="1070"/>
        </w:tabs>
        <w:spacing w:before="1"/>
        <w:ind w:right="858"/>
        <w:rPr>
          <w:sz w:val="20"/>
        </w:rPr>
      </w:pPr>
      <w:r w:rsidRPr="005C2A05">
        <w:rPr>
          <w:sz w:val="20"/>
        </w:rPr>
        <w:t>Mantener organizados, actualizados y disponibles los archivos y soportes físicos y electrónicos generados</w:t>
      </w:r>
      <w:r w:rsidRPr="005C2A05">
        <w:rPr>
          <w:spacing w:val="-2"/>
          <w:sz w:val="20"/>
        </w:rPr>
        <w:t xml:space="preserve"> </w:t>
      </w:r>
      <w:r w:rsidRPr="005C2A05">
        <w:rPr>
          <w:sz w:val="20"/>
        </w:rPr>
        <w:t>durante</w:t>
      </w:r>
      <w:r w:rsidRPr="005C2A05">
        <w:rPr>
          <w:spacing w:val="-3"/>
          <w:sz w:val="20"/>
        </w:rPr>
        <w:t xml:space="preserve"> </w:t>
      </w:r>
      <w:r w:rsidRPr="005C2A05">
        <w:rPr>
          <w:sz w:val="20"/>
        </w:rPr>
        <w:t>la</w:t>
      </w:r>
      <w:r w:rsidRPr="005C2A05">
        <w:rPr>
          <w:spacing w:val="-3"/>
          <w:sz w:val="20"/>
        </w:rPr>
        <w:t xml:space="preserve"> </w:t>
      </w:r>
      <w:r w:rsidRPr="005C2A05">
        <w:rPr>
          <w:sz w:val="20"/>
        </w:rPr>
        <w:t>ejecución</w:t>
      </w:r>
      <w:r w:rsidRPr="005C2A05">
        <w:rPr>
          <w:spacing w:val="-6"/>
          <w:sz w:val="20"/>
        </w:rPr>
        <w:t xml:space="preserve"> </w:t>
      </w:r>
      <w:r w:rsidRPr="005C2A05">
        <w:rPr>
          <w:sz w:val="20"/>
        </w:rPr>
        <w:t>contractual,</w:t>
      </w:r>
      <w:r w:rsidRPr="005C2A05">
        <w:rPr>
          <w:spacing w:val="-3"/>
          <w:sz w:val="20"/>
        </w:rPr>
        <w:t xml:space="preserve"> </w:t>
      </w:r>
      <w:r w:rsidRPr="005C2A05">
        <w:rPr>
          <w:sz w:val="20"/>
        </w:rPr>
        <w:t>garantizando</w:t>
      </w:r>
      <w:r w:rsidRPr="005C2A05">
        <w:rPr>
          <w:spacing w:val="-4"/>
          <w:sz w:val="20"/>
        </w:rPr>
        <w:t xml:space="preserve"> </w:t>
      </w:r>
      <w:r w:rsidRPr="005C2A05">
        <w:rPr>
          <w:sz w:val="20"/>
        </w:rPr>
        <w:t>la</w:t>
      </w:r>
      <w:r w:rsidRPr="005C2A05">
        <w:rPr>
          <w:spacing w:val="-5"/>
          <w:sz w:val="20"/>
        </w:rPr>
        <w:t xml:space="preserve"> </w:t>
      </w:r>
      <w:r w:rsidRPr="005C2A05">
        <w:rPr>
          <w:sz w:val="20"/>
        </w:rPr>
        <w:t>trazabilidad</w:t>
      </w:r>
      <w:r w:rsidRPr="005C2A05">
        <w:rPr>
          <w:spacing w:val="-3"/>
          <w:sz w:val="20"/>
        </w:rPr>
        <w:t xml:space="preserve"> </w:t>
      </w:r>
      <w:r w:rsidRPr="005C2A05">
        <w:rPr>
          <w:sz w:val="20"/>
        </w:rPr>
        <w:t>documental</w:t>
      </w:r>
      <w:r w:rsidRPr="005C2A05">
        <w:rPr>
          <w:spacing w:val="-4"/>
          <w:sz w:val="20"/>
        </w:rPr>
        <w:t xml:space="preserve"> </w:t>
      </w:r>
      <w:r w:rsidRPr="005C2A05">
        <w:rPr>
          <w:sz w:val="20"/>
        </w:rPr>
        <w:t>de</w:t>
      </w:r>
      <w:r w:rsidRPr="005C2A05">
        <w:rPr>
          <w:spacing w:val="-4"/>
          <w:sz w:val="20"/>
        </w:rPr>
        <w:t xml:space="preserve"> </w:t>
      </w:r>
      <w:r w:rsidRPr="005C2A05">
        <w:rPr>
          <w:sz w:val="20"/>
        </w:rPr>
        <w:t>las</w:t>
      </w:r>
      <w:r w:rsidRPr="005C2A05">
        <w:rPr>
          <w:spacing w:val="-4"/>
          <w:sz w:val="20"/>
        </w:rPr>
        <w:t xml:space="preserve"> </w:t>
      </w:r>
      <w:r w:rsidRPr="005C2A05">
        <w:rPr>
          <w:sz w:val="20"/>
        </w:rPr>
        <w:t xml:space="preserve">actuaciones </w:t>
      </w:r>
      <w:r w:rsidRPr="005C2A05">
        <w:rPr>
          <w:spacing w:val="-2"/>
          <w:sz w:val="20"/>
        </w:rPr>
        <w:t>adelantadas.</w:t>
      </w:r>
    </w:p>
    <w:p w14:paraId="234FA587" w14:textId="77777777" w:rsidR="002763D3" w:rsidRPr="005C2A05" w:rsidRDefault="002763D3" w:rsidP="002763D3">
      <w:pPr>
        <w:pStyle w:val="Prrafodelista"/>
        <w:numPr>
          <w:ilvl w:val="0"/>
          <w:numId w:val="29"/>
        </w:numPr>
        <w:tabs>
          <w:tab w:val="left" w:pos="1068"/>
          <w:tab w:val="left" w:pos="1070"/>
        </w:tabs>
        <w:ind w:right="857"/>
        <w:rPr>
          <w:sz w:val="20"/>
        </w:rPr>
      </w:pPr>
      <w:r w:rsidRPr="005C2A05">
        <w:rPr>
          <w:sz w:val="20"/>
        </w:rPr>
        <w:t>Entregar a la SED, al finalizar el contrato o cuando sea requerido por la supervisión, la totalidad de la información, bases de datos, documentos, antecedentes, expedientes y soportes relacionados con la gestión realizada, debidamente organizados y actualizados.</w:t>
      </w:r>
    </w:p>
    <w:p w14:paraId="418DF373" w14:textId="77777777" w:rsidR="002763D3" w:rsidRPr="005C2A05" w:rsidRDefault="002763D3" w:rsidP="002763D3">
      <w:pPr>
        <w:pStyle w:val="Prrafodelista"/>
        <w:numPr>
          <w:ilvl w:val="0"/>
          <w:numId w:val="29"/>
        </w:numPr>
        <w:tabs>
          <w:tab w:val="left" w:pos="1068"/>
          <w:tab w:val="left" w:pos="1070"/>
        </w:tabs>
        <w:ind w:right="859"/>
        <w:rPr>
          <w:sz w:val="20"/>
        </w:rPr>
      </w:pPr>
      <w:r w:rsidRPr="005C2A05">
        <w:rPr>
          <w:sz w:val="20"/>
        </w:rPr>
        <w:t xml:space="preserve">Guardar reserva y confidencialidad sobre la información a la que tenga acceso con ocasión de la ejecución contractual y garantizar su adecuada </w:t>
      </w:r>
      <w:r w:rsidRPr="005C2A05">
        <w:rPr>
          <w:sz w:val="20"/>
        </w:rPr>
        <w:lastRenderedPageBreak/>
        <w:t>custodia y utilización exclusivamente para el cumplimiento del objeto contratado.</w:t>
      </w:r>
    </w:p>
    <w:p w14:paraId="7DC16096" w14:textId="77777777" w:rsidR="002763D3" w:rsidRPr="005C2A05" w:rsidRDefault="002763D3" w:rsidP="002763D3">
      <w:pPr>
        <w:pStyle w:val="Prrafodelista"/>
        <w:numPr>
          <w:ilvl w:val="0"/>
          <w:numId w:val="29"/>
        </w:numPr>
        <w:tabs>
          <w:tab w:val="left" w:pos="1068"/>
          <w:tab w:val="left" w:pos="1070"/>
        </w:tabs>
        <w:ind w:right="852"/>
        <w:rPr>
          <w:sz w:val="20"/>
        </w:rPr>
      </w:pPr>
      <w:r w:rsidRPr="005C2A05">
        <w:rPr>
          <w:sz w:val="20"/>
        </w:rPr>
        <w:t>Informar de manera inmediata a la supervisión del contrato cualquier conflicto de interés real, potencial o aparente que pueda afectar su independencia, imparcialidad u objetividad frente a las compañías aseguradoras;</w:t>
      </w:r>
      <w:r w:rsidRPr="005C2A05">
        <w:rPr>
          <w:spacing w:val="-12"/>
          <w:sz w:val="20"/>
        </w:rPr>
        <w:t xml:space="preserve"> </w:t>
      </w:r>
      <w:r w:rsidRPr="005C2A05">
        <w:rPr>
          <w:sz w:val="20"/>
        </w:rPr>
        <w:t>actualizar</w:t>
      </w:r>
      <w:r w:rsidRPr="005C2A05">
        <w:rPr>
          <w:spacing w:val="-11"/>
          <w:sz w:val="20"/>
        </w:rPr>
        <w:t xml:space="preserve"> </w:t>
      </w:r>
      <w:r w:rsidRPr="005C2A05">
        <w:rPr>
          <w:sz w:val="20"/>
        </w:rPr>
        <w:t>la</w:t>
      </w:r>
      <w:r w:rsidRPr="005C2A05">
        <w:rPr>
          <w:spacing w:val="-10"/>
          <w:sz w:val="20"/>
        </w:rPr>
        <w:t xml:space="preserve"> </w:t>
      </w:r>
      <w:r w:rsidRPr="005C2A05">
        <w:rPr>
          <w:sz w:val="20"/>
        </w:rPr>
        <w:t>información</w:t>
      </w:r>
      <w:r w:rsidRPr="005C2A05">
        <w:rPr>
          <w:spacing w:val="-12"/>
          <w:sz w:val="20"/>
        </w:rPr>
        <w:t xml:space="preserve"> </w:t>
      </w:r>
      <w:r w:rsidRPr="005C2A05">
        <w:rPr>
          <w:sz w:val="20"/>
        </w:rPr>
        <w:t>cuando</w:t>
      </w:r>
      <w:r w:rsidRPr="005C2A05">
        <w:rPr>
          <w:spacing w:val="-12"/>
          <w:sz w:val="20"/>
        </w:rPr>
        <w:t xml:space="preserve"> </w:t>
      </w:r>
      <w:r w:rsidRPr="005C2A05">
        <w:rPr>
          <w:sz w:val="20"/>
        </w:rPr>
        <w:t>cambien</w:t>
      </w:r>
      <w:r w:rsidRPr="005C2A05">
        <w:rPr>
          <w:spacing w:val="-12"/>
          <w:sz w:val="20"/>
        </w:rPr>
        <w:t xml:space="preserve"> </w:t>
      </w:r>
      <w:r w:rsidRPr="005C2A05">
        <w:rPr>
          <w:sz w:val="20"/>
        </w:rPr>
        <w:t>las</w:t>
      </w:r>
      <w:r w:rsidRPr="005C2A05">
        <w:rPr>
          <w:spacing w:val="-11"/>
          <w:sz w:val="20"/>
        </w:rPr>
        <w:t xml:space="preserve"> </w:t>
      </w:r>
      <w:r w:rsidRPr="005C2A05">
        <w:rPr>
          <w:sz w:val="20"/>
        </w:rPr>
        <w:t>circunstancias</w:t>
      </w:r>
      <w:r w:rsidRPr="005C2A05">
        <w:rPr>
          <w:spacing w:val="-11"/>
          <w:sz w:val="20"/>
        </w:rPr>
        <w:t xml:space="preserve"> </w:t>
      </w:r>
      <w:r w:rsidRPr="005C2A05">
        <w:rPr>
          <w:sz w:val="20"/>
        </w:rPr>
        <w:t>y</w:t>
      </w:r>
      <w:r w:rsidRPr="005C2A05">
        <w:rPr>
          <w:spacing w:val="-11"/>
          <w:sz w:val="20"/>
        </w:rPr>
        <w:t xml:space="preserve"> </w:t>
      </w:r>
      <w:r w:rsidRPr="005C2A05">
        <w:rPr>
          <w:sz w:val="20"/>
        </w:rPr>
        <w:t>abstenerse</w:t>
      </w:r>
      <w:r w:rsidRPr="005C2A05">
        <w:rPr>
          <w:spacing w:val="-12"/>
          <w:sz w:val="20"/>
        </w:rPr>
        <w:t xml:space="preserve"> </w:t>
      </w:r>
      <w:r w:rsidRPr="005C2A05">
        <w:rPr>
          <w:sz w:val="20"/>
        </w:rPr>
        <w:t>de</w:t>
      </w:r>
      <w:r w:rsidRPr="005C2A05">
        <w:rPr>
          <w:spacing w:val="-12"/>
          <w:sz w:val="20"/>
        </w:rPr>
        <w:t xml:space="preserve"> </w:t>
      </w:r>
      <w:r w:rsidRPr="005C2A05">
        <w:rPr>
          <w:sz w:val="20"/>
        </w:rPr>
        <w:t>intervenir</w:t>
      </w:r>
      <w:r w:rsidRPr="005C2A05">
        <w:rPr>
          <w:spacing w:val="-11"/>
          <w:sz w:val="20"/>
        </w:rPr>
        <w:t xml:space="preserve"> </w:t>
      </w:r>
      <w:r w:rsidRPr="005C2A05">
        <w:rPr>
          <w:sz w:val="20"/>
        </w:rPr>
        <w:t>en el asunto correspondiente hasta que la Secretaría de Educación del Distrito determine su manejo.</w:t>
      </w:r>
    </w:p>
    <w:p w14:paraId="7EA34436" w14:textId="77777777" w:rsidR="002763D3" w:rsidRPr="005C2A05" w:rsidRDefault="002763D3" w:rsidP="002763D3">
      <w:pPr>
        <w:pStyle w:val="Prrafodelista"/>
        <w:numPr>
          <w:ilvl w:val="0"/>
          <w:numId w:val="29"/>
        </w:numPr>
        <w:tabs>
          <w:tab w:val="left" w:pos="1068"/>
          <w:tab w:val="left" w:pos="1070"/>
        </w:tabs>
        <w:ind w:right="860"/>
        <w:rPr>
          <w:sz w:val="20"/>
        </w:rPr>
      </w:pPr>
      <w:r w:rsidRPr="005C2A05">
        <w:rPr>
          <w:sz w:val="20"/>
        </w:rPr>
        <w:t xml:space="preserve">Cumplir las obligaciones previstas en el Estatuto Orgánico del Sistema Financiero, el Código de Comercio y demás disposiciones legales y regulatorias aplicables a la actividad de intermediación de </w:t>
      </w:r>
      <w:r w:rsidRPr="005C2A05">
        <w:rPr>
          <w:spacing w:val="-2"/>
          <w:sz w:val="20"/>
        </w:rPr>
        <w:t>seguros.</w:t>
      </w:r>
    </w:p>
    <w:p w14:paraId="587CD735" w14:textId="77777777" w:rsidR="002763D3" w:rsidRPr="005C2A05" w:rsidRDefault="002763D3" w:rsidP="002763D3">
      <w:pPr>
        <w:pStyle w:val="Prrafodelista"/>
        <w:numPr>
          <w:ilvl w:val="0"/>
          <w:numId w:val="29"/>
        </w:numPr>
        <w:tabs>
          <w:tab w:val="left" w:pos="1068"/>
          <w:tab w:val="left" w:pos="1070"/>
        </w:tabs>
        <w:ind w:right="852"/>
        <w:rPr>
          <w:sz w:val="20"/>
        </w:rPr>
      </w:pPr>
      <w:r w:rsidRPr="005C2A05">
        <w:rPr>
          <w:sz w:val="20"/>
        </w:rPr>
        <w:t>Tratar y proteger los datos personales a</w:t>
      </w:r>
      <w:r w:rsidRPr="005C2A05">
        <w:rPr>
          <w:spacing w:val="-1"/>
          <w:sz w:val="20"/>
        </w:rPr>
        <w:t xml:space="preserve"> </w:t>
      </w:r>
      <w:r w:rsidRPr="005C2A05">
        <w:rPr>
          <w:sz w:val="20"/>
        </w:rPr>
        <w:t>los que</w:t>
      </w:r>
      <w:r w:rsidRPr="005C2A05">
        <w:rPr>
          <w:spacing w:val="-1"/>
          <w:sz w:val="20"/>
        </w:rPr>
        <w:t xml:space="preserve"> </w:t>
      </w:r>
      <w:r w:rsidRPr="005C2A05">
        <w:rPr>
          <w:sz w:val="20"/>
        </w:rPr>
        <w:t>tenga acceso</w:t>
      </w:r>
      <w:r w:rsidRPr="005C2A05">
        <w:rPr>
          <w:spacing w:val="-1"/>
          <w:sz w:val="20"/>
        </w:rPr>
        <w:t xml:space="preserve"> </w:t>
      </w:r>
      <w:r w:rsidRPr="005C2A05">
        <w:rPr>
          <w:sz w:val="20"/>
        </w:rPr>
        <w:t>con</w:t>
      </w:r>
      <w:r w:rsidRPr="005C2A05">
        <w:rPr>
          <w:spacing w:val="-2"/>
          <w:sz w:val="20"/>
        </w:rPr>
        <w:t xml:space="preserve"> </w:t>
      </w:r>
      <w:r w:rsidRPr="005C2A05">
        <w:rPr>
          <w:sz w:val="20"/>
        </w:rPr>
        <w:t>ocasión</w:t>
      </w:r>
      <w:r w:rsidRPr="005C2A05">
        <w:rPr>
          <w:spacing w:val="-2"/>
          <w:sz w:val="20"/>
        </w:rPr>
        <w:t xml:space="preserve"> </w:t>
      </w:r>
      <w:r w:rsidRPr="005C2A05">
        <w:rPr>
          <w:sz w:val="20"/>
        </w:rPr>
        <w:t>de</w:t>
      </w:r>
      <w:r w:rsidRPr="005C2A05">
        <w:rPr>
          <w:spacing w:val="-1"/>
          <w:sz w:val="20"/>
        </w:rPr>
        <w:t xml:space="preserve"> </w:t>
      </w:r>
      <w:r w:rsidRPr="005C2A05">
        <w:rPr>
          <w:sz w:val="20"/>
        </w:rPr>
        <w:t>la ejecución</w:t>
      </w:r>
      <w:r w:rsidRPr="005C2A05">
        <w:rPr>
          <w:spacing w:val="-2"/>
          <w:sz w:val="20"/>
        </w:rPr>
        <w:t xml:space="preserve"> </w:t>
      </w:r>
      <w:r w:rsidRPr="005C2A05">
        <w:rPr>
          <w:sz w:val="20"/>
        </w:rPr>
        <w:t>del</w:t>
      </w:r>
      <w:r w:rsidRPr="005C2A05">
        <w:rPr>
          <w:spacing w:val="-2"/>
          <w:sz w:val="20"/>
        </w:rPr>
        <w:t xml:space="preserve"> </w:t>
      </w:r>
      <w:r w:rsidRPr="005C2A05">
        <w:rPr>
          <w:sz w:val="20"/>
        </w:rPr>
        <w:t>contrato, de conformidad con la Ley 1581 de 2012, sus normas reglamentarias y la Política de Tratamiento de Datos Personales de la Secretaría de Educación del Distrito, adoptando las medidas necesarias para garantizar su seguridad, confidencialidad y uso exclusivo para el cumplimiento del objeto contractual, con especial observancia de las disposiciones aplicables al tratamiento de datos personales de niños, niñas y adolescentes.</w:t>
      </w:r>
    </w:p>
    <w:p w14:paraId="4858F561" w14:textId="77777777" w:rsidR="002763D3" w:rsidRPr="005C2A05" w:rsidRDefault="002763D3" w:rsidP="002763D3">
      <w:pPr>
        <w:pStyle w:val="Prrafodelista"/>
        <w:numPr>
          <w:ilvl w:val="0"/>
          <w:numId w:val="29"/>
        </w:numPr>
        <w:tabs>
          <w:tab w:val="left" w:pos="1068"/>
          <w:tab w:val="left" w:pos="1070"/>
        </w:tabs>
        <w:ind w:right="860"/>
        <w:rPr>
          <w:sz w:val="20"/>
        </w:rPr>
      </w:pPr>
      <w:r w:rsidRPr="005C2A05">
        <w:rPr>
          <w:sz w:val="20"/>
        </w:rPr>
        <w:t>Cumplir oportunamente las demás actividades inherentes y conexas a la intermediación y asesoría integral en seguros que resulten necesarias para la adecuada ejecución del objeto contractual y sean requeridas por la SED dentro del marco del contrato.</w:t>
      </w:r>
    </w:p>
    <w:p w14:paraId="01CFE094" w14:textId="77777777" w:rsidR="00BC2DB2" w:rsidRPr="007F29A9" w:rsidRDefault="00BC2DB2" w:rsidP="00BC2DB2">
      <w:pPr>
        <w:pStyle w:val="Ttulo1"/>
        <w:ind w:left="0"/>
        <w:rPr>
          <w:rFonts w:ascii="Arial Narrow" w:eastAsia="Verdana" w:hAnsi="Arial Narrow" w:cs="Verdana"/>
          <w:bCs w:val="0"/>
        </w:rPr>
      </w:pPr>
    </w:p>
    <w:p w14:paraId="722AD506" w14:textId="77777777" w:rsidR="007F29A9" w:rsidRPr="007F29A9" w:rsidRDefault="007F29A9" w:rsidP="007F29A9">
      <w:pPr>
        <w:pStyle w:val="Ttulo1"/>
        <w:jc w:val="both"/>
        <w:rPr>
          <w:rFonts w:ascii="Arial Narrow" w:hAnsi="Arial Narrow"/>
          <w:lang w:val="es-CO"/>
        </w:rPr>
      </w:pPr>
      <w:r w:rsidRPr="007F29A9">
        <w:rPr>
          <w:rFonts w:ascii="Arial Narrow" w:hAnsi="Arial Narrow"/>
          <w:lang w:val="es-CO"/>
        </w:rPr>
        <w:t>6.2.1. OBLIGACIONES EN MATERIA DE SEGURIDAD Y SALUD EN EL TRABAJO (SST):</w:t>
      </w:r>
      <w:r w:rsidRPr="007F29A9">
        <w:rPr>
          <w:rFonts w:ascii="Arial Narrow" w:hAnsi="Arial Narrow"/>
          <w:b w:val="0"/>
          <w:bCs w:val="0"/>
          <w:lang w:val="es-CO"/>
        </w:rPr>
        <w:t xml:space="preserve"> El contratista deberá cumplir las obligaciones que le correspondan en materia de seguridad y salud en el trabajo (SST) respecto del personal que destine a la ejecución del contrato, de conformidad con la normativa vigente en la materia.</w:t>
      </w:r>
    </w:p>
    <w:p w14:paraId="46799A33" w14:textId="77777777" w:rsidR="007F29A9" w:rsidRPr="007F29A9" w:rsidRDefault="007F29A9" w:rsidP="007F29A9">
      <w:pPr>
        <w:pStyle w:val="Ttulo1"/>
        <w:jc w:val="both"/>
        <w:rPr>
          <w:rFonts w:ascii="Arial Narrow" w:hAnsi="Arial Narrow"/>
          <w:lang w:val="es-CO"/>
        </w:rPr>
      </w:pPr>
    </w:p>
    <w:p w14:paraId="703B3EB0" w14:textId="27B78517" w:rsidR="007F29A9" w:rsidRPr="007F29A9" w:rsidRDefault="007F29A9" w:rsidP="007F29A9">
      <w:pPr>
        <w:pStyle w:val="Ttulo1"/>
        <w:jc w:val="both"/>
        <w:rPr>
          <w:rFonts w:ascii="Arial Narrow" w:hAnsi="Arial Narrow"/>
          <w:lang w:val="es-CO"/>
        </w:rPr>
      </w:pPr>
      <w:r w:rsidRPr="007F29A9">
        <w:rPr>
          <w:rFonts w:ascii="Arial Narrow" w:hAnsi="Arial Narrow"/>
          <w:lang w:val="es-CO"/>
        </w:rPr>
        <w:t xml:space="preserve">6.2.2. OBLIGACIONES EN MATERIA DE TERMINACIÓN Y LIQUIDACIÓN DEL CONTRATO: </w:t>
      </w:r>
      <w:r w:rsidRPr="007F29A9">
        <w:rPr>
          <w:rFonts w:ascii="Arial Narrow" w:hAnsi="Arial Narrow"/>
          <w:b w:val="0"/>
          <w:bCs w:val="0"/>
          <w:lang w:val="es-CO"/>
        </w:rPr>
        <w:t>El contratista deberá dar cumplimiento a lo dispuesto en el procedimiento con código No. 11-PD-008 "Liquidaciones de Contratos, Convenios y Órdenes de Compra" del sistema de gestión de la Secretaría de Educación del Distrito, o el documento que lo modifique, adicione o sustituya, de conformidad con el Manual Integrado de Contratación de la SED.</w:t>
      </w:r>
    </w:p>
    <w:p w14:paraId="2A2EA8A5" w14:textId="77777777" w:rsidR="00BC2DB2" w:rsidRPr="007F29A9" w:rsidRDefault="00BC2DB2" w:rsidP="00BC2DB2">
      <w:pPr>
        <w:pStyle w:val="Ttulo1"/>
        <w:ind w:left="0"/>
        <w:rPr>
          <w:rFonts w:ascii="Arial Narrow" w:eastAsia="Verdana" w:hAnsi="Arial Narrow" w:cs="Verdana"/>
          <w:bCs w:val="0"/>
        </w:rPr>
      </w:pPr>
    </w:p>
    <w:p w14:paraId="358629C6" w14:textId="56851F24" w:rsidR="00B946B0" w:rsidRPr="007F29A9" w:rsidRDefault="00F73467" w:rsidP="007F29A9">
      <w:pPr>
        <w:pStyle w:val="Prrafodelista"/>
        <w:widowControl/>
        <w:numPr>
          <w:ilvl w:val="1"/>
          <w:numId w:val="16"/>
        </w:numPr>
        <w:autoSpaceDE/>
        <w:autoSpaceDN/>
        <w:ind w:hanging="578"/>
        <w:contextualSpacing/>
        <w:rPr>
          <w:rFonts w:ascii="Arial Narrow" w:hAnsi="Arial Narrow"/>
          <w:b/>
          <w:bCs/>
        </w:rPr>
      </w:pPr>
      <w:r w:rsidRPr="007F29A9">
        <w:rPr>
          <w:rFonts w:ascii="Arial Narrow" w:eastAsia="Times New Roman" w:hAnsi="Arial Narrow" w:cs="Arial"/>
          <w:b/>
          <w:spacing w:val="-2"/>
          <w:lang w:val="es-CO" w:eastAsia="es-ES_tradnl"/>
        </w:rPr>
        <w:t>OBLIGACIONES DE LA SECRETARIA DE EDUCACION DEL DISTRITO</w:t>
      </w:r>
    </w:p>
    <w:p w14:paraId="76FD6BE4" w14:textId="77777777" w:rsidR="00B946B0" w:rsidRPr="007F29A9" w:rsidRDefault="00B946B0" w:rsidP="008A6A8F">
      <w:pPr>
        <w:pStyle w:val="Textoindependiente"/>
        <w:ind w:left="0"/>
        <w:jc w:val="left"/>
        <w:rPr>
          <w:rFonts w:ascii="Arial Narrow" w:hAnsi="Arial Narrow"/>
          <w:b/>
        </w:rPr>
      </w:pPr>
    </w:p>
    <w:p w14:paraId="609E4E75" w14:textId="77777777" w:rsidR="008066AC" w:rsidRPr="007F29A9" w:rsidRDefault="008066AC" w:rsidP="008A6A8F">
      <w:pPr>
        <w:pStyle w:val="Prrafodelista"/>
        <w:widowControl/>
        <w:autoSpaceDE/>
        <w:autoSpaceDN/>
        <w:ind w:left="583"/>
        <w:rPr>
          <w:rFonts w:ascii="Arial Narrow" w:hAnsi="Arial Narrow"/>
          <w:bCs/>
        </w:rPr>
      </w:pPr>
    </w:p>
    <w:p w14:paraId="3434D03F" w14:textId="77777777" w:rsidR="008066AC" w:rsidRPr="007F29A9" w:rsidRDefault="008066AC" w:rsidP="008A6A8F">
      <w:pPr>
        <w:pStyle w:val="Prrafodelista"/>
        <w:widowControl/>
        <w:numPr>
          <w:ilvl w:val="0"/>
          <w:numId w:val="24"/>
        </w:numPr>
        <w:autoSpaceDE/>
        <w:autoSpaceDN/>
        <w:contextualSpacing/>
        <w:rPr>
          <w:rFonts w:ascii="Arial Narrow" w:hAnsi="Arial Narrow"/>
          <w:bCs/>
        </w:rPr>
      </w:pPr>
      <w:r w:rsidRPr="007F29A9">
        <w:rPr>
          <w:rFonts w:ascii="Arial Narrow" w:hAnsi="Arial Narrow"/>
          <w:bCs/>
        </w:rPr>
        <w:t>Aprobar las garantías que debe constituir el Contratista.</w:t>
      </w:r>
    </w:p>
    <w:p w14:paraId="6925D062" w14:textId="77777777" w:rsidR="008066AC" w:rsidRPr="007F29A9" w:rsidRDefault="008066AC" w:rsidP="008A6A8F">
      <w:pPr>
        <w:pStyle w:val="Prrafodelista"/>
        <w:rPr>
          <w:rFonts w:ascii="Arial Narrow" w:hAnsi="Arial Narrow"/>
          <w:bCs/>
        </w:rPr>
      </w:pPr>
    </w:p>
    <w:p w14:paraId="6AB83516" w14:textId="77777777" w:rsidR="008066AC" w:rsidRPr="007F29A9" w:rsidRDefault="008066AC" w:rsidP="008A6A8F">
      <w:pPr>
        <w:pStyle w:val="Prrafodelista"/>
        <w:numPr>
          <w:ilvl w:val="0"/>
          <w:numId w:val="24"/>
        </w:numPr>
        <w:contextualSpacing/>
        <w:jc w:val="left"/>
        <w:rPr>
          <w:rFonts w:ascii="Arial Narrow" w:hAnsi="Arial Narrow"/>
          <w:bCs/>
        </w:rPr>
      </w:pPr>
      <w:r w:rsidRPr="007F29A9">
        <w:rPr>
          <w:rFonts w:ascii="Arial Narrow" w:hAnsi="Arial Narrow"/>
          <w:bCs/>
        </w:rPr>
        <w:t>Exigir al contratista la ejecución idónea y oportuna del objeto del contrato.</w:t>
      </w:r>
    </w:p>
    <w:p w14:paraId="37D98601" w14:textId="77777777" w:rsidR="008066AC" w:rsidRPr="007F29A9" w:rsidRDefault="008066AC" w:rsidP="008A6A8F">
      <w:pPr>
        <w:pStyle w:val="Prrafodelista"/>
        <w:ind w:left="583"/>
        <w:rPr>
          <w:rFonts w:ascii="Arial Narrow" w:hAnsi="Arial Narrow"/>
          <w:bCs/>
        </w:rPr>
      </w:pPr>
      <w:r w:rsidRPr="007F29A9">
        <w:rPr>
          <w:rFonts w:ascii="Arial Narrow" w:hAnsi="Arial Narrow"/>
          <w:bCs/>
        </w:rPr>
        <w:t xml:space="preserve"> </w:t>
      </w:r>
    </w:p>
    <w:p w14:paraId="2EF69541" w14:textId="77777777" w:rsidR="008066AC" w:rsidRPr="007F29A9" w:rsidRDefault="008066AC" w:rsidP="008A6A8F">
      <w:pPr>
        <w:pStyle w:val="Prrafodelista"/>
        <w:widowControl/>
        <w:numPr>
          <w:ilvl w:val="0"/>
          <w:numId w:val="24"/>
        </w:numPr>
        <w:autoSpaceDE/>
        <w:autoSpaceDN/>
        <w:contextualSpacing/>
        <w:rPr>
          <w:rFonts w:ascii="Arial Narrow" w:hAnsi="Arial Narrow"/>
          <w:bCs/>
        </w:rPr>
      </w:pPr>
      <w:r w:rsidRPr="007F29A9">
        <w:rPr>
          <w:rFonts w:ascii="Arial Narrow" w:hAnsi="Arial Narrow"/>
          <w:bCs/>
        </w:rPr>
        <w:t xml:space="preserve">Realizar el seguimiento y monitoreo a la correcta ejecución del contrato. </w:t>
      </w:r>
    </w:p>
    <w:p w14:paraId="44C89DA1" w14:textId="77777777" w:rsidR="008066AC" w:rsidRPr="007F29A9" w:rsidRDefault="008066AC" w:rsidP="008A6A8F">
      <w:pPr>
        <w:pStyle w:val="Prrafodelista"/>
        <w:ind w:left="583"/>
        <w:rPr>
          <w:rFonts w:ascii="Arial Narrow" w:hAnsi="Arial Narrow"/>
          <w:bCs/>
        </w:rPr>
      </w:pPr>
    </w:p>
    <w:p w14:paraId="5F53FA1C" w14:textId="77777777" w:rsidR="008066AC" w:rsidRPr="007F29A9" w:rsidRDefault="008066AC" w:rsidP="008A6A8F">
      <w:pPr>
        <w:pStyle w:val="Prrafodelista"/>
        <w:widowControl/>
        <w:numPr>
          <w:ilvl w:val="0"/>
          <w:numId w:val="24"/>
        </w:numPr>
        <w:autoSpaceDE/>
        <w:autoSpaceDN/>
        <w:contextualSpacing/>
        <w:rPr>
          <w:rFonts w:ascii="Arial Narrow" w:hAnsi="Arial Narrow"/>
          <w:bCs/>
        </w:rPr>
      </w:pPr>
      <w:r w:rsidRPr="007F29A9">
        <w:rPr>
          <w:rFonts w:ascii="Arial Narrow" w:hAnsi="Arial Narrow"/>
          <w:bCs/>
        </w:rPr>
        <w:t xml:space="preserve">Realizar los pagos oportunamente previo cumplimiento de los requisitos legales, acordes con la cláusula de forma de pago, previo recibo a satisfacción por parte de la SED con visto bueno e informe del supervisor. </w:t>
      </w:r>
    </w:p>
    <w:p w14:paraId="33AEEF18" w14:textId="77777777" w:rsidR="008066AC" w:rsidRPr="007F29A9" w:rsidRDefault="008066AC" w:rsidP="008A6A8F">
      <w:pPr>
        <w:pStyle w:val="Prrafodelista"/>
        <w:rPr>
          <w:rFonts w:ascii="Arial Narrow" w:hAnsi="Arial Narrow"/>
          <w:bCs/>
        </w:rPr>
      </w:pPr>
    </w:p>
    <w:p w14:paraId="59174D46" w14:textId="77777777" w:rsidR="008066AC" w:rsidRPr="007F29A9" w:rsidRDefault="008066AC" w:rsidP="008A6A8F">
      <w:pPr>
        <w:pStyle w:val="Prrafodelista"/>
        <w:widowControl/>
        <w:numPr>
          <w:ilvl w:val="0"/>
          <w:numId w:val="24"/>
        </w:numPr>
        <w:autoSpaceDE/>
        <w:autoSpaceDN/>
        <w:contextualSpacing/>
        <w:rPr>
          <w:rFonts w:ascii="Arial Narrow" w:hAnsi="Arial Narrow"/>
          <w:bCs/>
        </w:rPr>
      </w:pPr>
      <w:r w:rsidRPr="007F29A9">
        <w:rPr>
          <w:rFonts w:ascii="Arial Narrow" w:hAnsi="Arial Narrow"/>
          <w:bCs/>
        </w:rPr>
        <w:t xml:space="preserve">Realizar las gestiones requeridas para el cumplimiento eficiente y oportuno de las actividades y productos que forman parte del presente contrato. </w:t>
      </w:r>
    </w:p>
    <w:p w14:paraId="6DFC634C" w14:textId="77777777" w:rsidR="008066AC" w:rsidRPr="007F29A9" w:rsidRDefault="008066AC" w:rsidP="008A6A8F">
      <w:pPr>
        <w:pStyle w:val="Prrafodelista"/>
        <w:ind w:left="583"/>
        <w:rPr>
          <w:rFonts w:ascii="Arial Narrow" w:hAnsi="Arial Narrow"/>
          <w:bCs/>
        </w:rPr>
      </w:pPr>
    </w:p>
    <w:p w14:paraId="067A57E5" w14:textId="77777777" w:rsidR="008066AC" w:rsidRPr="007F29A9" w:rsidRDefault="008066AC" w:rsidP="008A6A8F">
      <w:pPr>
        <w:pStyle w:val="Prrafodelista"/>
        <w:widowControl/>
        <w:numPr>
          <w:ilvl w:val="0"/>
          <w:numId w:val="24"/>
        </w:numPr>
        <w:autoSpaceDE/>
        <w:autoSpaceDN/>
        <w:contextualSpacing/>
        <w:rPr>
          <w:rFonts w:ascii="Arial Narrow" w:hAnsi="Arial Narrow"/>
          <w:bCs/>
        </w:rPr>
      </w:pPr>
      <w:r w:rsidRPr="007F29A9">
        <w:rPr>
          <w:rFonts w:ascii="Arial Narrow" w:hAnsi="Arial Narrow"/>
          <w:bCs/>
        </w:rPr>
        <w:lastRenderedPageBreak/>
        <w:t>Coordinar y apoyar con las dependencias internas las acciones y actividades que deba ejecutar el Contratista para garantizar el cumplimiento del objeto del presente contrato.</w:t>
      </w:r>
    </w:p>
    <w:p w14:paraId="1E8A9448" w14:textId="77777777" w:rsidR="008066AC" w:rsidRPr="007F29A9" w:rsidRDefault="008066AC" w:rsidP="008A6A8F">
      <w:pPr>
        <w:pStyle w:val="Prrafodelista"/>
        <w:rPr>
          <w:rFonts w:ascii="Arial Narrow" w:hAnsi="Arial Narrow"/>
          <w:bCs/>
        </w:rPr>
      </w:pPr>
    </w:p>
    <w:p w14:paraId="45674873" w14:textId="77777777" w:rsidR="008066AC" w:rsidRPr="007F29A9" w:rsidRDefault="008066AC" w:rsidP="008A6A8F">
      <w:pPr>
        <w:pStyle w:val="Prrafodelista"/>
        <w:widowControl/>
        <w:numPr>
          <w:ilvl w:val="0"/>
          <w:numId w:val="24"/>
        </w:numPr>
        <w:autoSpaceDE/>
        <w:autoSpaceDN/>
        <w:contextualSpacing/>
        <w:rPr>
          <w:rFonts w:ascii="Arial Narrow" w:hAnsi="Arial Narrow"/>
          <w:bCs/>
        </w:rPr>
      </w:pPr>
      <w:r w:rsidRPr="007F29A9">
        <w:rPr>
          <w:rFonts w:ascii="Arial Narrow" w:hAnsi="Arial Narrow"/>
          <w:bCs/>
        </w:rPr>
        <w:t xml:space="preserve">Designar formalmente al supervisor para la ejecución del contrato. </w:t>
      </w:r>
    </w:p>
    <w:p w14:paraId="265349C2" w14:textId="77777777" w:rsidR="008066AC" w:rsidRPr="007F29A9" w:rsidRDefault="008066AC" w:rsidP="008A6A8F">
      <w:pPr>
        <w:pStyle w:val="Prrafodelista"/>
        <w:ind w:left="0"/>
        <w:rPr>
          <w:rFonts w:ascii="Arial Narrow" w:hAnsi="Arial Narrow"/>
          <w:bCs/>
        </w:rPr>
      </w:pPr>
    </w:p>
    <w:p w14:paraId="6441531E" w14:textId="77777777" w:rsidR="008066AC" w:rsidRPr="007F29A9" w:rsidRDefault="008066AC" w:rsidP="008A6A8F">
      <w:pPr>
        <w:pStyle w:val="Prrafodelista"/>
        <w:widowControl/>
        <w:numPr>
          <w:ilvl w:val="0"/>
          <w:numId w:val="24"/>
        </w:numPr>
        <w:autoSpaceDE/>
        <w:autoSpaceDN/>
        <w:contextualSpacing/>
        <w:rPr>
          <w:rFonts w:ascii="Arial Narrow" w:hAnsi="Arial Narrow"/>
          <w:bCs/>
        </w:rPr>
      </w:pPr>
      <w:r w:rsidRPr="007F29A9">
        <w:rPr>
          <w:rFonts w:ascii="Arial Narrow" w:hAnsi="Arial Narrow"/>
          <w:bCs/>
        </w:rPr>
        <w:t xml:space="preserve">Procurar la participación de otros actores relevantes para el cumplimiento de los propósitos del presente contrato. </w:t>
      </w:r>
    </w:p>
    <w:p w14:paraId="391E9637" w14:textId="77777777" w:rsidR="008066AC" w:rsidRPr="007F29A9" w:rsidRDefault="008066AC" w:rsidP="008A6A8F">
      <w:pPr>
        <w:pStyle w:val="Prrafodelista"/>
        <w:ind w:left="0"/>
        <w:rPr>
          <w:rFonts w:ascii="Arial Narrow" w:hAnsi="Arial Narrow"/>
          <w:bCs/>
        </w:rPr>
      </w:pPr>
    </w:p>
    <w:p w14:paraId="3BF5E23F" w14:textId="6EE75168" w:rsidR="00B946B0" w:rsidRPr="007F29A9" w:rsidRDefault="008066AC" w:rsidP="008A6A8F">
      <w:pPr>
        <w:pStyle w:val="Prrafodelista"/>
        <w:numPr>
          <w:ilvl w:val="0"/>
          <w:numId w:val="24"/>
        </w:numPr>
        <w:contextualSpacing/>
        <w:jc w:val="left"/>
        <w:rPr>
          <w:rFonts w:ascii="Arial Narrow" w:hAnsi="Arial Narrow"/>
          <w:bCs/>
        </w:rPr>
      </w:pPr>
      <w:r w:rsidRPr="007F29A9">
        <w:rPr>
          <w:rFonts w:ascii="Arial Narrow" w:hAnsi="Arial Narrow"/>
          <w:bCs/>
        </w:rPr>
        <w:t>Efectuar la liquidación del contrato dentro de los términos previstos por la Entidad</w:t>
      </w:r>
    </w:p>
    <w:p w14:paraId="3B2AE576" w14:textId="77777777" w:rsidR="0070770A" w:rsidRPr="007F29A9" w:rsidRDefault="0070770A" w:rsidP="0070770A">
      <w:pPr>
        <w:contextualSpacing/>
        <w:rPr>
          <w:rFonts w:ascii="Arial Narrow" w:hAnsi="Arial Narrow"/>
          <w:bCs/>
        </w:rPr>
      </w:pPr>
    </w:p>
    <w:p w14:paraId="5FE78FEB" w14:textId="4493182C" w:rsidR="008066AC" w:rsidRPr="007F29A9" w:rsidRDefault="00F73467" w:rsidP="007F29A9">
      <w:pPr>
        <w:tabs>
          <w:tab w:val="left" w:pos="6521"/>
          <w:tab w:val="left" w:pos="6946"/>
        </w:tabs>
        <w:rPr>
          <w:rFonts w:ascii="Arial Narrow" w:hAnsi="Arial Narrow"/>
        </w:rPr>
      </w:pPr>
      <w:r w:rsidRPr="007F29A9">
        <w:rPr>
          <w:rFonts w:ascii="Arial Narrow" w:hAnsi="Arial Narrow"/>
          <w:b/>
          <w:bCs/>
          <w:spacing w:val="-2"/>
        </w:rPr>
        <w:t>CLÁUSULA SÉPTIMA - LUGAR DE EJECUCIÓN. –</w:t>
      </w:r>
      <w:r w:rsidR="0070770A" w:rsidRPr="007F29A9">
        <w:rPr>
          <w:rFonts w:ascii="Arial Narrow" w:hAnsi="Arial Narrow"/>
          <w:b/>
          <w:bCs/>
          <w:spacing w:val="-2"/>
        </w:rPr>
        <w:t xml:space="preserve"> </w:t>
      </w:r>
      <w:r w:rsidR="00DC196E" w:rsidRPr="007F29A9">
        <w:rPr>
          <w:rFonts w:ascii="Arial Narrow" w:hAnsi="Arial Narrow"/>
          <w:lang w:val="es-CO"/>
        </w:rPr>
        <w:t xml:space="preserve">El contrato se ejecutará en la ciudad de Bogotá D.C </w:t>
      </w:r>
    </w:p>
    <w:p w14:paraId="3D25C8E6" w14:textId="77777777" w:rsidR="002763D3" w:rsidRDefault="002763D3" w:rsidP="008A6A8F">
      <w:pPr>
        <w:widowControl/>
        <w:tabs>
          <w:tab w:val="left" w:pos="142"/>
          <w:tab w:val="left" w:pos="284"/>
        </w:tabs>
        <w:autoSpaceDE/>
        <w:autoSpaceDN/>
        <w:jc w:val="both"/>
        <w:rPr>
          <w:rFonts w:ascii="Arial Narrow" w:hAnsi="Arial Narrow"/>
          <w:b/>
          <w:spacing w:val="-2"/>
        </w:rPr>
      </w:pPr>
    </w:p>
    <w:p w14:paraId="5FCCB29D" w14:textId="1A2FF70F" w:rsidR="008066AC" w:rsidRPr="007F29A9" w:rsidRDefault="00F73467" w:rsidP="008A6A8F">
      <w:pPr>
        <w:widowControl/>
        <w:tabs>
          <w:tab w:val="left" w:pos="142"/>
          <w:tab w:val="left" w:pos="284"/>
        </w:tabs>
        <w:autoSpaceDE/>
        <w:autoSpaceDN/>
        <w:jc w:val="both"/>
        <w:rPr>
          <w:rFonts w:ascii="Arial Narrow" w:eastAsia="Times New Roman" w:hAnsi="Arial Narrow" w:cs="Arial"/>
          <w:lang w:val="es-CO" w:eastAsia="es-ES_tradnl"/>
        </w:rPr>
      </w:pPr>
      <w:r w:rsidRPr="007F29A9">
        <w:rPr>
          <w:rFonts w:ascii="Arial Narrow" w:hAnsi="Arial Narrow"/>
          <w:b/>
          <w:spacing w:val="-2"/>
        </w:rPr>
        <w:t>CLÁUSULA</w:t>
      </w:r>
      <w:r w:rsidRPr="007F29A9">
        <w:rPr>
          <w:rFonts w:ascii="Arial Narrow" w:hAnsi="Arial Narrow"/>
          <w:b/>
          <w:spacing w:val="-6"/>
        </w:rPr>
        <w:t xml:space="preserve"> </w:t>
      </w:r>
      <w:r w:rsidRPr="007F29A9">
        <w:rPr>
          <w:rFonts w:ascii="Arial Narrow" w:hAnsi="Arial Narrow"/>
          <w:b/>
          <w:spacing w:val="-2"/>
        </w:rPr>
        <w:t>OCTAVA</w:t>
      </w:r>
      <w:r w:rsidRPr="007F29A9">
        <w:rPr>
          <w:rFonts w:ascii="Arial Narrow" w:hAnsi="Arial Narrow"/>
          <w:b/>
          <w:spacing w:val="-5"/>
        </w:rPr>
        <w:t xml:space="preserve"> </w:t>
      </w:r>
      <w:r w:rsidRPr="007F29A9">
        <w:rPr>
          <w:rFonts w:ascii="Arial Narrow" w:hAnsi="Arial Narrow"/>
          <w:b/>
          <w:spacing w:val="-2"/>
        </w:rPr>
        <w:t>-</w:t>
      </w:r>
      <w:r w:rsidRPr="007F29A9">
        <w:rPr>
          <w:rFonts w:ascii="Arial Narrow" w:hAnsi="Arial Narrow"/>
          <w:b/>
          <w:spacing w:val="-6"/>
        </w:rPr>
        <w:t xml:space="preserve"> </w:t>
      </w:r>
      <w:r w:rsidRPr="007F29A9">
        <w:rPr>
          <w:rFonts w:ascii="Arial Narrow" w:hAnsi="Arial Narrow"/>
          <w:b/>
          <w:spacing w:val="-2"/>
        </w:rPr>
        <w:t>GARANTÍAS.</w:t>
      </w:r>
      <w:r w:rsidRPr="007F29A9">
        <w:rPr>
          <w:rFonts w:ascii="Arial Narrow" w:hAnsi="Arial Narrow"/>
          <w:b/>
          <w:spacing w:val="-3"/>
        </w:rPr>
        <w:t xml:space="preserve"> </w:t>
      </w:r>
      <w:r w:rsidR="008066AC" w:rsidRPr="007F29A9">
        <w:rPr>
          <w:rFonts w:ascii="Arial Narrow" w:eastAsia="Times New Roman" w:hAnsi="Arial Narrow" w:cs="Arial"/>
          <w:lang w:val="es-CO" w:eastAsia="es-ES_tradnl"/>
        </w:rPr>
        <w:t xml:space="preserve">De conformidad con lo establecido en el Artículo 7º de la Ley 1150 de 2007, y según lo dispuesto en el Decreto Nacional 1082 de 2015, le corresponde al </w:t>
      </w:r>
      <w:r w:rsidR="008066AC" w:rsidRPr="007F29A9">
        <w:rPr>
          <w:rFonts w:ascii="Arial Narrow" w:eastAsia="Times New Roman" w:hAnsi="Arial Narrow" w:cs="Arial"/>
          <w:b/>
          <w:bCs/>
          <w:lang w:val="es-CO" w:eastAsia="es-ES_tradnl"/>
        </w:rPr>
        <w:t>CONTRATISTA</w:t>
      </w:r>
      <w:r w:rsidR="008066AC" w:rsidRPr="007F29A9">
        <w:rPr>
          <w:rFonts w:ascii="Arial Narrow" w:eastAsia="Times New Roman" w:hAnsi="Arial Narrow" w:cs="Arial"/>
          <w:lang w:val="es-CO" w:eastAsia="es-ES_tradnl"/>
        </w:rPr>
        <w:t xml:space="preserve"> constituir</w:t>
      </w:r>
      <w:r w:rsidR="008066AC" w:rsidRPr="007F29A9">
        <w:rPr>
          <w:rFonts w:ascii="Arial Narrow" w:eastAsia="Lucida Sans Unicode" w:hAnsi="Arial Narrow" w:cs="Arial"/>
          <w:kern w:val="1"/>
          <w:lang w:val="es-CO" w:eastAsia="es-ES_tradnl"/>
        </w:rPr>
        <w:t xml:space="preserve"> una </w:t>
      </w:r>
      <w:r w:rsidR="008066AC" w:rsidRPr="007F29A9">
        <w:rPr>
          <w:rFonts w:ascii="Arial Narrow" w:eastAsia="Lucida Sans Unicode" w:hAnsi="Arial Narrow" w:cs="Arial"/>
          <w:b/>
          <w:bCs/>
          <w:kern w:val="1"/>
          <w:lang w:val="es-CO" w:eastAsia="es-ES_tradnl"/>
        </w:rPr>
        <w:t>GARANTÍA DE CUMPLIMIENTO</w:t>
      </w:r>
      <w:r w:rsidR="008066AC" w:rsidRPr="007F29A9">
        <w:rPr>
          <w:rFonts w:ascii="Arial Narrow" w:eastAsia="Lucida Sans Unicode" w:hAnsi="Arial Narrow" w:cs="Arial"/>
          <w:kern w:val="1"/>
          <w:lang w:val="es-CO" w:eastAsia="es-ES_tradnl"/>
        </w:rPr>
        <w:t xml:space="preserve"> </w:t>
      </w:r>
      <w:r w:rsidR="008066AC" w:rsidRPr="007F29A9">
        <w:rPr>
          <w:rFonts w:ascii="Arial Narrow" w:eastAsia="Times New Roman" w:hAnsi="Arial Narrow" w:cs="Arial"/>
          <w:lang w:val="es-CO" w:eastAsia="es-ES_tradnl"/>
        </w:rPr>
        <w:t xml:space="preserve">en favor de </w:t>
      </w:r>
      <w:r w:rsidR="008066AC" w:rsidRPr="007F29A9">
        <w:rPr>
          <w:rFonts w:ascii="Arial Narrow" w:eastAsia="Times New Roman" w:hAnsi="Arial Narrow" w:cs="Arial"/>
          <w:b/>
          <w:bCs/>
          <w:i/>
          <w:lang w:val="es-CO" w:eastAsia="es-ES_tradnl"/>
        </w:rPr>
        <w:t>BOGOTÁ, D.C.- SECRETARÍA DE EDUCACIÓN,</w:t>
      </w:r>
      <w:r w:rsidR="008066AC" w:rsidRPr="007F29A9">
        <w:rPr>
          <w:rFonts w:ascii="Arial Narrow" w:eastAsia="Times New Roman" w:hAnsi="Arial Narrow" w:cs="Arial"/>
          <w:i/>
          <w:lang w:val="es-CO" w:eastAsia="es-ES_tradnl"/>
        </w:rPr>
        <w:t xml:space="preserve"> con </w:t>
      </w:r>
      <w:r w:rsidR="008066AC" w:rsidRPr="007F29A9">
        <w:rPr>
          <w:rFonts w:ascii="Arial Narrow" w:eastAsia="Times New Roman" w:hAnsi="Arial Narrow" w:cs="Arial"/>
          <w:b/>
          <w:bCs/>
          <w:i/>
          <w:lang w:val="es-CO" w:eastAsia="es-ES_tradnl"/>
        </w:rPr>
        <w:t>NIT. 899.999.061-9</w:t>
      </w:r>
      <w:r w:rsidR="008066AC" w:rsidRPr="007F29A9">
        <w:rPr>
          <w:rFonts w:ascii="Arial Narrow" w:eastAsia="Times New Roman" w:hAnsi="Arial Narrow" w:cs="Arial"/>
          <w:b/>
          <w:bCs/>
          <w:lang w:val="es-CO" w:eastAsia="es-ES_tradnl"/>
        </w:rPr>
        <w:t>,</w:t>
      </w:r>
      <w:r w:rsidR="008066AC" w:rsidRPr="007F29A9">
        <w:rPr>
          <w:rFonts w:ascii="Arial Narrow" w:eastAsia="Times New Roman" w:hAnsi="Arial Narrow" w:cs="Arial"/>
          <w:lang w:val="es-CO" w:eastAsia="es-ES_tradnl"/>
        </w:rPr>
        <w:t xml:space="preserve"> Dirección Avenida el Dorado No. 66-63, teléfono 3241000.</w:t>
      </w:r>
    </w:p>
    <w:p w14:paraId="4AED1D75" w14:textId="77777777" w:rsidR="008066AC" w:rsidRPr="007F29A9" w:rsidRDefault="008066AC" w:rsidP="008A6A8F">
      <w:pPr>
        <w:widowControl/>
        <w:tabs>
          <w:tab w:val="left" w:pos="142"/>
          <w:tab w:val="left" w:pos="284"/>
        </w:tabs>
        <w:autoSpaceDE/>
        <w:autoSpaceDN/>
        <w:jc w:val="both"/>
        <w:rPr>
          <w:rFonts w:ascii="Arial Narrow" w:eastAsia="Times New Roman" w:hAnsi="Arial Narrow" w:cs="Arial"/>
          <w:lang w:val="es-CO" w:eastAsia="es-ES_tradnl"/>
        </w:rPr>
      </w:pPr>
    </w:p>
    <w:p w14:paraId="058FE4FA" w14:textId="77777777" w:rsidR="008066AC" w:rsidRPr="007F29A9" w:rsidRDefault="008066AC" w:rsidP="008A6A8F">
      <w:pPr>
        <w:widowControl/>
        <w:tabs>
          <w:tab w:val="left" w:pos="142"/>
          <w:tab w:val="left" w:pos="284"/>
        </w:tabs>
        <w:autoSpaceDE/>
        <w:autoSpaceDN/>
        <w:jc w:val="both"/>
        <w:rPr>
          <w:rFonts w:ascii="Arial Narrow" w:eastAsia="Times New Roman" w:hAnsi="Arial Narrow" w:cs="Arial"/>
          <w:lang w:val="es-CO" w:eastAsia="es-ES_tradnl"/>
        </w:rPr>
      </w:pPr>
      <w:r w:rsidRPr="007F29A9">
        <w:rPr>
          <w:rFonts w:ascii="Arial Narrow" w:eastAsia="Times New Roman" w:hAnsi="Arial Narrow" w:cs="Arial"/>
          <w:lang w:val="es-CO" w:eastAsia="es-ES_tradnl"/>
        </w:rPr>
        <w:t>La(s) garantía(s) para avalar la adecuada ejecución del contrato y las obligaciones contraídas, la(s) cual(es) podrá(n) consistir en cualquier de las siguientes clases: a) Contrato de seguro contenido en una póliza; b) Patrimonio autónomo; c) Garantía Bancaria. Esta garantía deberá constituirse dentro de los términos señalados en el cronograma y requerirá ser aprobada por la Secretaría. La(s) garantía(s) deberá(n) cubrir los siguientes amparos:</w:t>
      </w:r>
    </w:p>
    <w:p w14:paraId="7C500BA1" w14:textId="77777777" w:rsidR="008066AC" w:rsidRPr="007F29A9" w:rsidRDefault="008066AC" w:rsidP="008A6A8F">
      <w:pPr>
        <w:widowControl/>
        <w:tabs>
          <w:tab w:val="left" w:pos="142"/>
          <w:tab w:val="left" w:pos="284"/>
        </w:tabs>
        <w:autoSpaceDE/>
        <w:autoSpaceDN/>
        <w:jc w:val="both"/>
        <w:rPr>
          <w:rFonts w:ascii="Arial Narrow" w:eastAsia="Times New Roman" w:hAnsi="Arial Narrow" w:cs="Arial"/>
          <w:lang w:val="es-CO" w:eastAsia="es-ES_tradnl"/>
        </w:rPr>
      </w:pPr>
    </w:p>
    <w:p w14:paraId="25DB2443" w14:textId="0B24411E" w:rsidR="008066AC" w:rsidRPr="007F29A9" w:rsidRDefault="008066AC" w:rsidP="008A6A8F">
      <w:pPr>
        <w:widowControl/>
        <w:autoSpaceDE/>
        <w:autoSpaceDN/>
        <w:jc w:val="center"/>
        <w:rPr>
          <w:rFonts w:ascii="Arial Narrow" w:eastAsia="Times New Roman" w:hAnsi="Arial Narrow" w:cs="Arial"/>
          <w:b/>
          <w:lang w:eastAsia="es-ES"/>
        </w:rPr>
      </w:pPr>
      <w:r w:rsidRPr="007F29A9">
        <w:rPr>
          <w:rFonts w:ascii="Arial Narrow" w:eastAsia="Times New Roman" w:hAnsi="Arial Narrow" w:cs="Arial"/>
          <w:b/>
          <w:lang w:eastAsia="es-ES"/>
        </w:rPr>
        <w:t>Tabla</w:t>
      </w:r>
      <w:r w:rsidR="0070770A" w:rsidRPr="007F29A9">
        <w:rPr>
          <w:rFonts w:ascii="Arial Narrow" w:eastAsia="Times New Roman" w:hAnsi="Arial Narrow" w:cs="Arial"/>
          <w:b/>
          <w:lang w:eastAsia="es-ES"/>
        </w:rPr>
        <w:t xml:space="preserve"> 2</w:t>
      </w:r>
      <w:r w:rsidRPr="007F29A9">
        <w:rPr>
          <w:rFonts w:ascii="Arial Narrow" w:eastAsia="Times New Roman" w:hAnsi="Arial Narrow" w:cs="Arial"/>
          <w:b/>
          <w:lang w:eastAsia="es-ES"/>
        </w:rPr>
        <w:t xml:space="preserve"> - Garantías.</w:t>
      </w:r>
    </w:p>
    <w:p w14:paraId="630AF315" w14:textId="270A2832" w:rsidR="008066AC" w:rsidRPr="007F29A9" w:rsidRDefault="007F29A9" w:rsidP="007F29A9">
      <w:pPr>
        <w:widowControl/>
        <w:autoSpaceDE/>
        <w:autoSpaceDN/>
        <w:jc w:val="center"/>
        <w:rPr>
          <w:rFonts w:ascii="Arial Narrow" w:eastAsia="Times New Roman" w:hAnsi="Arial Narrow" w:cs="Arial"/>
          <w:b/>
          <w:color w:val="000000"/>
          <w:lang w:eastAsia="es-ES"/>
        </w:rPr>
      </w:pPr>
      <w:r w:rsidRPr="007F29A9">
        <w:rPr>
          <w:rFonts w:ascii="Arial Narrow" w:eastAsia="Times New Roman" w:hAnsi="Arial Narrow"/>
          <w:noProof/>
        </w:rPr>
        <w:drawing>
          <wp:inline distT="0" distB="0" distL="0" distR="0" wp14:anchorId="4BB4CB66" wp14:editId="71EBDB99">
            <wp:extent cx="5464013" cy="1348857"/>
            <wp:effectExtent l="0" t="0" r="3810" b="3810"/>
            <wp:docPr id="187918761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9187610" name=""/>
                    <pic:cNvPicPr/>
                  </pic:nvPicPr>
                  <pic:blipFill>
                    <a:blip r:embed="rId13"/>
                    <a:stretch>
                      <a:fillRect/>
                    </a:stretch>
                  </pic:blipFill>
                  <pic:spPr>
                    <a:xfrm>
                      <a:off x="0" y="0"/>
                      <a:ext cx="5464013" cy="1348857"/>
                    </a:xfrm>
                    <a:prstGeom prst="rect">
                      <a:avLst/>
                    </a:prstGeom>
                  </pic:spPr>
                </pic:pic>
              </a:graphicData>
            </a:graphic>
          </wp:inline>
        </w:drawing>
      </w:r>
    </w:p>
    <w:p w14:paraId="443382DF" w14:textId="77777777" w:rsidR="008066AC" w:rsidRPr="007F29A9" w:rsidRDefault="008066AC" w:rsidP="008A6A8F">
      <w:pPr>
        <w:widowControl/>
        <w:autoSpaceDE/>
        <w:autoSpaceDN/>
        <w:jc w:val="both"/>
        <w:rPr>
          <w:rFonts w:ascii="Arial Narrow" w:eastAsia="Times New Roman" w:hAnsi="Arial Narrow" w:cs="Arial"/>
          <w:color w:val="000000"/>
        </w:rPr>
      </w:pPr>
    </w:p>
    <w:p w14:paraId="073080BA" w14:textId="16275673" w:rsidR="008066AC" w:rsidRPr="007F29A9" w:rsidRDefault="008066AC" w:rsidP="008A6A8F">
      <w:pPr>
        <w:widowControl/>
        <w:autoSpaceDE/>
        <w:autoSpaceDN/>
        <w:jc w:val="both"/>
        <w:rPr>
          <w:rFonts w:ascii="Arial Narrow" w:eastAsia="Times New Roman" w:hAnsi="Arial Narrow" w:cs="Arial"/>
          <w:lang w:val="es-CO" w:eastAsia="es-ES_tradnl"/>
        </w:rPr>
      </w:pPr>
      <w:r w:rsidRPr="007F29A9">
        <w:rPr>
          <w:rFonts w:ascii="Arial Narrow" w:eastAsia="Times New Roman" w:hAnsi="Arial Narrow" w:cs="Arial"/>
          <w:lang w:val="es-CO" w:eastAsia="es-ES_tradnl"/>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p>
    <w:p w14:paraId="7E2C454D" w14:textId="77777777" w:rsidR="0070770A" w:rsidRPr="007F29A9" w:rsidRDefault="0070770A" w:rsidP="008A6A8F">
      <w:pPr>
        <w:widowControl/>
        <w:autoSpaceDE/>
        <w:autoSpaceDN/>
        <w:jc w:val="both"/>
        <w:rPr>
          <w:rFonts w:ascii="Arial Narrow" w:eastAsia="Times New Roman" w:hAnsi="Arial Narrow" w:cs="Arial"/>
          <w:lang w:val="es-CO" w:eastAsia="es-ES_tradnl"/>
        </w:rPr>
      </w:pPr>
    </w:p>
    <w:p w14:paraId="6AC71FA2" w14:textId="77777777" w:rsidR="008066AC" w:rsidRPr="007F29A9" w:rsidRDefault="008066AC" w:rsidP="008A6A8F">
      <w:pPr>
        <w:widowControl/>
        <w:autoSpaceDE/>
        <w:autoSpaceDN/>
        <w:spacing w:after="240"/>
        <w:jc w:val="both"/>
        <w:rPr>
          <w:rFonts w:ascii="Arial Narrow" w:eastAsia="Times New Roman" w:hAnsi="Arial Narrow" w:cs="Arial"/>
          <w:lang w:eastAsia="x-none"/>
        </w:rPr>
      </w:pPr>
      <w:r w:rsidRPr="007F29A9">
        <w:rPr>
          <w:rFonts w:ascii="Arial Narrow" w:eastAsia="Times New Roman" w:hAnsi="Arial Narrow" w:cs="Arial"/>
          <w:b/>
          <w:bCs/>
          <w:lang w:eastAsia="x-none"/>
        </w:rPr>
        <w:t>PARÁGRAFO 1º:</w:t>
      </w:r>
      <w:r w:rsidRPr="007F29A9">
        <w:rPr>
          <w:rFonts w:ascii="Arial Narrow" w:eastAsia="Times New Roman" w:hAnsi="Arial Narrow" w:cs="Arial"/>
          <w:lang w:eastAsia="x-none"/>
        </w:rPr>
        <w:t xml:space="preserve"> EL CONTRATISTA deberá mantener vigente el amparo de cumplimiento hasta la liquidación del contrato (Artículo 2.2.1.2.3.1.12. del Decreto 1082 de 2015). Será de su cargo el pago de todas las primas y demás erogaciones de constitución, mantenimiento y restablecimiento inmediato de su monto, cada vez que se disminuya o contado agote por razón de las sanciones que se imponga, prórrogas o suspensiones. </w:t>
      </w:r>
    </w:p>
    <w:p w14:paraId="74156F4D" w14:textId="77777777" w:rsidR="008066AC" w:rsidRPr="007F29A9" w:rsidRDefault="008066AC" w:rsidP="008A6A8F">
      <w:pPr>
        <w:widowControl/>
        <w:autoSpaceDE/>
        <w:autoSpaceDN/>
        <w:spacing w:after="240"/>
        <w:jc w:val="both"/>
        <w:rPr>
          <w:rFonts w:ascii="Arial Narrow" w:eastAsia="Times New Roman" w:hAnsi="Arial Narrow" w:cs="Arial"/>
          <w:lang w:eastAsia="x-none"/>
        </w:rPr>
      </w:pPr>
      <w:r w:rsidRPr="007F29A9">
        <w:rPr>
          <w:rFonts w:ascii="Arial Narrow" w:eastAsia="Times New Roman" w:hAnsi="Arial Narrow" w:cs="Arial"/>
          <w:b/>
          <w:bCs/>
          <w:lang w:eastAsia="x-none"/>
        </w:rPr>
        <w:t>PARÁGRAFO 2º:</w:t>
      </w:r>
      <w:r w:rsidRPr="007F29A9">
        <w:rPr>
          <w:rFonts w:ascii="Arial Narrow" w:eastAsia="Times New Roman" w:hAnsi="Arial Narrow" w:cs="Arial"/>
          <w:lang w:eastAsia="x-none"/>
        </w:rPr>
        <w:t xml:space="preserve"> Tratándose del contrato de seguro, la garantía no expira por falta de pago de la prima ni puede ser revocada unilateralmente, según se preceptúa en el Artículo 2.2.1.2.3.2.5 del Decreto 1082 de 2015. </w:t>
      </w:r>
    </w:p>
    <w:p w14:paraId="755BDB13" w14:textId="77777777" w:rsidR="008066AC" w:rsidRPr="007F29A9" w:rsidRDefault="008066AC" w:rsidP="008A6A8F">
      <w:pPr>
        <w:widowControl/>
        <w:autoSpaceDE/>
        <w:autoSpaceDN/>
        <w:spacing w:after="240"/>
        <w:jc w:val="both"/>
        <w:rPr>
          <w:rFonts w:ascii="Arial Narrow" w:eastAsia="Times New Roman" w:hAnsi="Arial Narrow" w:cs="Arial"/>
          <w:lang w:eastAsia="x-none"/>
        </w:rPr>
      </w:pPr>
      <w:r w:rsidRPr="007F29A9">
        <w:rPr>
          <w:rFonts w:ascii="Arial Narrow" w:eastAsia="Times New Roman" w:hAnsi="Arial Narrow" w:cs="Arial"/>
          <w:b/>
          <w:bCs/>
          <w:lang w:eastAsia="x-none"/>
        </w:rPr>
        <w:t>PARÁGRAFO 3º:</w:t>
      </w:r>
      <w:r w:rsidRPr="007F29A9">
        <w:rPr>
          <w:rFonts w:ascii="Arial Narrow" w:eastAsia="Times New Roman" w:hAnsi="Arial Narrow" w:cs="Arial"/>
          <w:lang w:eastAsia="x-none"/>
        </w:rPr>
        <w:t xml:space="preserve"> El contratista autoriza a la Secretaría, para que con cargo a las sumas que ésta le adeude, se descuente el valor de las primas o costos de las garantías, cuando por cualquier circunstancia el contratista no la </w:t>
      </w:r>
      <w:r w:rsidRPr="007F29A9">
        <w:rPr>
          <w:rFonts w:ascii="Arial Narrow" w:eastAsia="Times New Roman" w:hAnsi="Arial Narrow" w:cs="Arial"/>
          <w:lang w:eastAsia="x-none"/>
        </w:rPr>
        <w:lastRenderedPageBreak/>
        <w:t xml:space="preserve">constituyere o actualizare, y para que la SED tramite lo pertinente si a ello hubiere lugar, según se preceptúa en el Artículo 2.2.1.2.3.1.18. del Decreto 1082 de 2015. </w:t>
      </w:r>
    </w:p>
    <w:p w14:paraId="5FF05CB7" w14:textId="77777777" w:rsidR="008066AC" w:rsidRPr="007F29A9" w:rsidRDefault="008066AC" w:rsidP="008A6A8F">
      <w:pPr>
        <w:widowControl/>
        <w:autoSpaceDE/>
        <w:autoSpaceDN/>
        <w:spacing w:after="240"/>
        <w:jc w:val="both"/>
        <w:rPr>
          <w:rFonts w:ascii="Arial Narrow" w:eastAsia="Times New Roman" w:hAnsi="Arial Narrow" w:cs="Arial"/>
          <w:lang w:eastAsia="x-none"/>
        </w:rPr>
      </w:pPr>
      <w:r w:rsidRPr="007F29A9">
        <w:rPr>
          <w:rFonts w:ascii="Arial Narrow" w:eastAsia="Times New Roman" w:hAnsi="Arial Narrow" w:cs="Arial"/>
          <w:b/>
          <w:bCs/>
          <w:lang w:eastAsia="x-none"/>
        </w:rPr>
        <w:t>PARÁGRAFO 4º:</w:t>
      </w:r>
      <w:r w:rsidRPr="007F29A9">
        <w:rPr>
          <w:rFonts w:ascii="Arial Narrow" w:eastAsia="Times New Roman" w:hAnsi="Arial Narrow" w:cs="Arial"/>
          <w:lang w:eastAsia="x-none"/>
        </w:rPr>
        <w:t xml:space="preserve"> Si el contrato se suscribe con un proponente plural, en el momento de constituir las garantías, estás deberán contener los integrantes del Consorcio o Unión Temporal, indicando su nombre, número de identificación, y porcentaje de participación de cada integrante de acuerdo con lo señalado en el Artículo 2.2.1.2.3.1.4 del Decreto 1082 de 2015. </w:t>
      </w:r>
    </w:p>
    <w:p w14:paraId="2321B937" w14:textId="77777777" w:rsidR="008066AC" w:rsidRPr="007F29A9" w:rsidRDefault="008066AC" w:rsidP="008A6A8F">
      <w:pPr>
        <w:widowControl/>
        <w:autoSpaceDE/>
        <w:autoSpaceDN/>
        <w:spacing w:after="240"/>
        <w:jc w:val="both"/>
        <w:rPr>
          <w:rFonts w:ascii="Arial Narrow" w:eastAsia="Times New Roman" w:hAnsi="Arial Narrow" w:cs="Arial"/>
          <w:lang w:eastAsia="x-none"/>
        </w:rPr>
      </w:pPr>
      <w:r w:rsidRPr="007F29A9">
        <w:rPr>
          <w:rFonts w:ascii="Arial Narrow" w:eastAsia="Times New Roman" w:hAnsi="Arial Narrow" w:cs="Arial"/>
          <w:b/>
          <w:bCs/>
          <w:lang w:eastAsia="x-none"/>
        </w:rPr>
        <w:t>PARÁGRAFO 5º:</w:t>
      </w:r>
      <w:r w:rsidRPr="007F29A9">
        <w:rPr>
          <w:rFonts w:ascii="Arial Narrow" w:eastAsia="Times New Roman" w:hAnsi="Arial Narrow" w:cs="Arial"/>
          <w:lang w:eastAsia="x-none"/>
        </w:rPr>
        <w:t xml:space="preserve"> El hecho de la constitución de estos amparos, no exonera al CONTRATISTA de las responsabilidades legales en relación con los riesgos asegurados. </w:t>
      </w:r>
    </w:p>
    <w:p w14:paraId="5FCB3990" w14:textId="77777777" w:rsidR="008066AC" w:rsidRPr="007F29A9" w:rsidRDefault="008066AC" w:rsidP="008A6A8F">
      <w:pPr>
        <w:widowControl/>
        <w:autoSpaceDE/>
        <w:autoSpaceDN/>
        <w:spacing w:after="240"/>
        <w:jc w:val="both"/>
        <w:rPr>
          <w:rFonts w:ascii="Arial Narrow" w:eastAsia="Times New Roman" w:hAnsi="Arial Narrow" w:cs="Arial"/>
          <w:lang w:eastAsia="x-none"/>
        </w:rPr>
      </w:pPr>
      <w:r w:rsidRPr="007F29A9">
        <w:rPr>
          <w:rFonts w:ascii="Arial Narrow" w:eastAsia="Times New Roman" w:hAnsi="Arial Narrow" w:cs="Arial"/>
          <w:b/>
          <w:bCs/>
          <w:lang w:eastAsia="x-none"/>
        </w:rPr>
        <w:t>PARÁGRAFO 6º:</w:t>
      </w:r>
      <w:r w:rsidRPr="007F29A9">
        <w:rPr>
          <w:rFonts w:ascii="Arial Narrow" w:eastAsia="Times New Roman" w:hAnsi="Arial Narrow" w:cs="Arial"/>
          <w:lang w:eastAsia="x-none"/>
        </w:rPr>
        <w:t xml:space="preserve"> Conforme con lo señalado en la Circular Conjunta 001 del 20 de agosto de 2021 de la Superintendencia Financiera de Colombia y la Agencia Nacional de Contratación Pública - Colombia Compra Eficiente, las garantías aportadas por el contratista serán objeto de la verificación y validación del origen y veracidad de las mismas, ante la compañía de seguros o entidad financiera o bancaria que las emite y advertidas inconsistencias en relación con su autenticidad será causal de terminación anticipada del contrato y Se incluyo este parágrafo del anterior sujeto a las consecuencias contractuales y judiciales a que haya lugar. </w:t>
      </w:r>
    </w:p>
    <w:p w14:paraId="126C2733" w14:textId="77777777" w:rsidR="008066AC" w:rsidRPr="007F29A9" w:rsidRDefault="008066AC" w:rsidP="008A6A8F">
      <w:pPr>
        <w:widowControl/>
        <w:autoSpaceDE/>
        <w:autoSpaceDN/>
        <w:spacing w:after="240"/>
        <w:jc w:val="both"/>
        <w:rPr>
          <w:rFonts w:ascii="Arial Narrow" w:eastAsia="Times New Roman" w:hAnsi="Arial Narrow" w:cs="Arial"/>
          <w:lang w:eastAsia="x-none"/>
        </w:rPr>
      </w:pPr>
      <w:r w:rsidRPr="007F29A9">
        <w:rPr>
          <w:rFonts w:ascii="Arial Narrow" w:eastAsia="Times New Roman" w:hAnsi="Arial Narrow" w:cs="Arial"/>
          <w:b/>
          <w:bCs/>
          <w:lang w:eastAsia="x-none"/>
        </w:rPr>
        <w:t>PARAGAFO 7º.</w:t>
      </w:r>
      <w:r w:rsidRPr="007F29A9">
        <w:rPr>
          <w:rFonts w:ascii="Arial Narrow" w:eastAsia="Times New Roman" w:hAnsi="Arial Narrow" w:cs="Arial"/>
          <w:lang w:eastAsia="x-none"/>
        </w:rPr>
        <w:t xml:space="preserve"> En todo caso la Suficiencia de la garantía de cumplimiento deberá estar vigente hasta la liquidación del contrato de conformidad con el artículo 2.2.1.2.3.1.12 del Decreto 1082 del 2015. </w:t>
      </w:r>
    </w:p>
    <w:p w14:paraId="27C8E363" w14:textId="2D95E145" w:rsidR="00B946B0" w:rsidRPr="007F29A9" w:rsidRDefault="008066AC" w:rsidP="008A6A8F">
      <w:pPr>
        <w:widowControl/>
        <w:autoSpaceDE/>
        <w:autoSpaceDN/>
        <w:spacing w:after="240"/>
        <w:jc w:val="both"/>
        <w:rPr>
          <w:rFonts w:ascii="Arial Narrow" w:eastAsia="Times New Roman" w:hAnsi="Arial Narrow" w:cs="Arial"/>
          <w:lang w:eastAsia="x-none"/>
        </w:rPr>
      </w:pPr>
      <w:r w:rsidRPr="007F29A9">
        <w:rPr>
          <w:rFonts w:ascii="Arial Narrow" w:eastAsia="Times New Roman" w:hAnsi="Arial Narrow" w:cs="Arial"/>
          <w:b/>
          <w:bCs/>
          <w:lang w:eastAsia="x-none"/>
        </w:rPr>
        <w:t>PARAGAFO 8º.</w:t>
      </w:r>
      <w:r w:rsidRPr="007F29A9">
        <w:rPr>
          <w:rFonts w:ascii="Arial Narrow" w:eastAsia="Times New Roman" w:hAnsi="Arial Narrow" w:cs="Arial"/>
          <w:lang w:eastAsia="x-none"/>
        </w:rPr>
        <w:t xml:space="preserve"> Las garantías anteriormente señaladas, deberán ser remitidas a la Entidad dentro de los tres (03) días hábiles siguientes a la suscripción del contrato, junto con el comprobante de pago de </w:t>
      </w:r>
      <w:r w:rsidR="007F29A9" w:rsidRPr="007F29A9">
        <w:rPr>
          <w:rFonts w:ascii="Arial Narrow" w:eastAsia="Times New Roman" w:hAnsi="Arial Narrow" w:cs="Arial"/>
          <w:lang w:eastAsia="x-none"/>
        </w:rPr>
        <w:t>estas</w:t>
      </w:r>
      <w:r w:rsidRPr="007F29A9">
        <w:rPr>
          <w:rFonts w:ascii="Arial Narrow" w:eastAsia="Times New Roman" w:hAnsi="Arial Narrow" w:cs="Arial"/>
          <w:lang w:eastAsia="x-none"/>
        </w:rPr>
        <w:t xml:space="preserve"> o el respectivo acuerdo de pago.</w:t>
      </w:r>
    </w:p>
    <w:p w14:paraId="1E29A41F" w14:textId="5CBA4FFC" w:rsidR="008A6A8F" w:rsidRPr="007F29A9" w:rsidRDefault="00F73467" w:rsidP="007F29A9">
      <w:pPr>
        <w:widowControl/>
        <w:autoSpaceDE/>
        <w:autoSpaceDN/>
        <w:spacing w:after="240"/>
        <w:jc w:val="both"/>
        <w:rPr>
          <w:rFonts w:ascii="Arial Narrow" w:eastAsia="Times New Roman" w:hAnsi="Arial Narrow" w:cs="Arial"/>
          <w:lang w:eastAsia="x-none"/>
        </w:rPr>
      </w:pPr>
      <w:r w:rsidRPr="007F29A9">
        <w:rPr>
          <w:rFonts w:ascii="Arial Narrow" w:hAnsi="Arial Narrow"/>
          <w:b/>
          <w:bCs/>
          <w:spacing w:val="-6"/>
        </w:rPr>
        <w:t>CLÁUSULA</w:t>
      </w:r>
      <w:r w:rsidRPr="007F29A9">
        <w:rPr>
          <w:rFonts w:ascii="Arial Narrow" w:hAnsi="Arial Narrow"/>
          <w:b/>
          <w:bCs/>
          <w:spacing w:val="-8"/>
        </w:rPr>
        <w:t xml:space="preserve"> </w:t>
      </w:r>
      <w:r w:rsidRPr="007F29A9">
        <w:rPr>
          <w:rFonts w:ascii="Arial Narrow" w:hAnsi="Arial Narrow"/>
          <w:b/>
          <w:bCs/>
          <w:spacing w:val="-6"/>
        </w:rPr>
        <w:t>NOVENA -</w:t>
      </w:r>
      <w:r w:rsidRPr="007F29A9">
        <w:rPr>
          <w:rFonts w:ascii="Arial Narrow" w:hAnsi="Arial Narrow"/>
          <w:b/>
          <w:bCs/>
          <w:spacing w:val="-5"/>
        </w:rPr>
        <w:t xml:space="preserve"> </w:t>
      </w:r>
      <w:r w:rsidRPr="007F29A9">
        <w:rPr>
          <w:rFonts w:ascii="Arial Narrow" w:hAnsi="Arial Narrow"/>
          <w:b/>
          <w:bCs/>
          <w:spacing w:val="-6"/>
        </w:rPr>
        <w:t>SUPERVISIÓN</w:t>
      </w:r>
      <w:r w:rsidRPr="007F29A9">
        <w:rPr>
          <w:rFonts w:ascii="Arial Narrow" w:hAnsi="Arial Narrow"/>
          <w:spacing w:val="-6"/>
        </w:rPr>
        <w:t>.</w:t>
      </w:r>
      <w:r w:rsidR="0070770A" w:rsidRPr="007F29A9">
        <w:rPr>
          <w:rFonts w:ascii="Arial Narrow" w:hAnsi="Arial Narrow"/>
          <w:spacing w:val="-6"/>
        </w:rPr>
        <w:t xml:space="preserve"> </w:t>
      </w:r>
      <w:r w:rsidR="007F29A9" w:rsidRPr="007F29A9">
        <w:rPr>
          <w:rFonts w:ascii="Arial Narrow" w:eastAsia="Times New Roman" w:hAnsi="Arial Narrow" w:cs="Arial"/>
          <w:lang w:eastAsia="x-none"/>
        </w:rPr>
        <w:t xml:space="preserve">El control a la ejecución o supervisión del contrato será ejercido por el </w:t>
      </w:r>
      <w:r w:rsidR="007F29A9" w:rsidRPr="007F29A9">
        <w:rPr>
          <w:rFonts w:ascii="Arial Narrow" w:eastAsia="Times New Roman" w:hAnsi="Arial Narrow" w:cs="Arial"/>
          <w:b/>
          <w:bCs/>
          <w:lang w:eastAsia="x-none"/>
        </w:rPr>
        <w:t xml:space="preserve">DIRECTOR DE </w:t>
      </w:r>
      <w:r w:rsidR="007F29A9" w:rsidRPr="007F29A9">
        <w:rPr>
          <w:rFonts w:ascii="Arial Narrow" w:eastAsia="Times New Roman" w:hAnsi="Arial Narrow"/>
          <w:b/>
          <w:bCs/>
          <w:lang w:eastAsia="x-none"/>
        </w:rPr>
        <w:t xml:space="preserve">DOTACIONES ESCOLARES </w:t>
      </w:r>
      <w:r w:rsidR="007F29A9" w:rsidRPr="007F29A9">
        <w:rPr>
          <w:rFonts w:ascii="Arial Narrow" w:eastAsia="Times New Roman" w:hAnsi="Arial Narrow" w:cs="Arial"/>
          <w:lang w:eastAsia="x-none"/>
        </w:rPr>
        <w:t xml:space="preserve">o por quien designe por escrito el Ordenador del Gasto, lo cual será oportunamente informado al CONTRATISTA, quien deberá dar aplicación al Manual de Contratación y al Manual de Supervisión e Interventoría de la SED y sus respectivas </w:t>
      </w:r>
    </w:p>
    <w:p w14:paraId="3E8A0683" w14:textId="77777777" w:rsidR="008A6A8F" w:rsidRPr="007F29A9" w:rsidRDefault="008A6A8F" w:rsidP="008A6A8F">
      <w:pPr>
        <w:widowControl/>
        <w:autoSpaceDE/>
        <w:autoSpaceDN/>
        <w:spacing w:after="240"/>
        <w:jc w:val="both"/>
        <w:rPr>
          <w:rFonts w:ascii="Arial Narrow" w:eastAsia="Times New Roman" w:hAnsi="Arial Narrow" w:cs="Arial"/>
          <w:lang w:eastAsia="x-none"/>
        </w:rPr>
      </w:pPr>
      <w:r w:rsidRPr="007F29A9">
        <w:rPr>
          <w:rFonts w:ascii="Arial Narrow" w:eastAsia="Times New Roman" w:hAnsi="Arial Narrow" w:cs="Arial"/>
          <w:b/>
          <w:bCs/>
          <w:lang w:eastAsia="x-none"/>
        </w:rPr>
        <w:t>PARÁGRAFO 1:</w:t>
      </w:r>
      <w:r w:rsidRPr="007F29A9">
        <w:rPr>
          <w:rFonts w:ascii="Arial Narrow" w:eastAsia="Times New Roman" w:hAnsi="Arial Narrow" w:cs="Arial"/>
          <w:lang w:eastAsia="x-none"/>
        </w:rPr>
        <w:t xml:space="preserve"> El supervisor está facultado para solicitar informes, aclaraciones y explicaciones sobre el desarrollo de la ejecución contractual, y serán responsables por mantener informado a la SED de los hechos o circunstancias que puedan constituir actos de corrupción tipificados como conductas punibles, o que puedan poner o pongan en riesgo el cumplimiento del contrato, o cuando tal incumplimiento se presente.</w:t>
      </w:r>
    </w:p>
    <w:p w14:paraId="5028B3D8" w14:textId="77777777" w:rsidR="008A6A8F" w:rsidRPr="007F29A9" w:rsidRDefault="008A6A8F" w:rsidP="008A6A8F">
      <w:pPr>
        <w:widowControl/>
        <w:autoSpaceDE/>
        <w:autoSpaceDN/>
        <w:spacing w:after="240"/>
        <w:jc w:val="both"/>
        <w:rPr>
          <w:rFonts w:ascii="Arial Narrow" w:eastAsia="Times New Roman" w:hAnsi="Arial Narrow" w:cs="Arial"/>
          <w:lang w:eastAsia="x-none"/>
        </w:rPr>
      </w:pPr>
      <w:r w:rsidRPr="007F29A9">
        <w:rPr>
          <w:rFonts w:ascii="Arial Narrow" w:eastAsia="Times New Roman" w:hAnsi="Arial Narrow" w:cs="Arial"/>
          <w:b/>
          <w:bCs/>
          <w:lang w:eastAsia="x-none"/>
        </w:rPr>
        <w:t>PARÁGRAFO 2:</w:t>
      </w:r>
      <w:r w:rsidRPr="007F29A9">
        <w:rPr>
          <w:rFonts w:ascii="Arial Narrow" w:eastAsia="Times New Roman" w:hAnsi="Arial Narrow" w:cs="Arial"/>
          <w:lang w:eastAsia="x-none"/>
        </w:rPr>
        <w:t xml:space="preserve"> El ordenador del gasto podrá modificar la designación de la supervisión cuando así lo requiera, sin que ello implique modificación contractual alguna. Para el efecto bastará una comunicación escrita del Ordenador del Gasto al nuevo supervisor designado, con copia a la Dirección de Contratación y a la Dirección Financiera”.</w:t>
      </w:r>
    </w:p>
    <w:p w14:paraId="41EF55A0" w14:textId="77777777" w:rsidR="00690CAF" w:rsidRPr="00690CAF" w:rsidRDefault="00F73467" w:rsidP="00690CAF">
      <w:pPr>
        <w:spacing w:after="240"/>
        <w:ind w:left="-11"/>
        <w:jc w:val="both"/>
        <w:rPr>
          <w:rFonts w:ascii="Arial Narrow" w:hAnsi="Arial Narrow"/>
          <w:bCs/>
          <w:spacing w:val="-4"/>
          <w:lang w:val="es-CO"/>
        </w:rPr>
      </w:pPr>
      <w:r w:rsidRPr="007F29A9">
        <w:rPr>
          <w:rFonts w:ascii="Arial Narrow" w:hAnsi="Arial Narrow"/>
          <w:b/>
          <w:spacing w:val="-2"/>
        </w:rPr>
        <w:t>CLÁUSULA</w:t>
      </w:r>
      <w:r w:rsidRPr="007F29A9">
        <w:rPr>
          <w:rFonts w:ascii="Arial Narrow" w:hAnsi="Arial Narrow"/>
          <w:b/>
          <w:spacing w:val="-11"/>
        </w:rPr>
        <w:t xml:space="preserve"> </w:t>
      </w:r>
      <w:r w:rsidRPr="007F29A9">
        <w:rPr>
          <w:rFonts w:ascii="Arial Narrow" w:hAnsi="Arial Narrow"/>
          <w:b/>
          <w:spacing w:val="-2"/>
        </w:rPr>
        <w:t>DECIMA</w:t>
      </w:r>
      <w:r w:rsidRPr="007F29A9">
        <w:rPr>
          <w:rFonts w:ascii="Arial Narrow" w:hAnsi="Arial Narrow"/>
          <w:b/>
          <w:spacing w:val="-4"/>
        </w:rPr>
        <w:t xml:space="preserve"> </w:t>
      </w:r>
      <w:r w:rsidRPr="007F29A9">
        <w:rPr>
          <w:rFonts w:ascii="Arial Narrow" w:hAnsi="Arial Narrow"/>
          <w:b/>
          <w:spacing w:val="-2"/>
        </w:rPr>
        <w:t>–</w:t>
      </w:r>
      <w:r w:rsidRPr="007F29A9">
        <w:rPr>
          <w:rFonts w:ascii="Arial Narrow" w:hAnsi="Arial Narrow"/>
          <w:b/>
          <w:spacing w:val="-7"/>
        </w:rPr>
        <w:t xml:space="preserve"> </w:t>
      </w:r>
      <w:r w:rsidRPr="007F29A9">
        <w:rPr>
          <w:rFonts w:ascii="Arial Narrow" w:hAnsi="Arial Narrow"/>
          <w:b/>
          <w:spacing w:val="-2"/>
        </w:rPr>
        <w:t>MULTAS.</w:t>
      </w:r>
      <w:r w:rsidRPr="007F29A9">
        <w:rPr>
          <w:rFonts w:ascii="Arial Narrow" w:hAnsi="Arial Narrow"/>
          <w:b/>
          <w:spacing w:val="-4"/>
        </w:rPr>
        <w:t xml:space="preserve"> </w:t>
      </w:r>
      <w:r w:rsidRPr="007F29A9">
        <w:rPr>
          <w:rFonts w:ascii="Arial Narrow" w:hAnsi="Arial Narrow"/>
          <w:b/>
          <w:spacing w:val="-2"/>
        </w:rPr>
        <w:t>-</w:t>
      </w:r>
      <w:r w:rsidRPr="007F29A9">
        <w:rPr>
          <w:rFonts w:ascii="Arial Narrow" w:hAnsi="Arial Narrow"/>
          <w:b/>
          <w:spacing w:val="-4"/>
        </w:rPr>
        <w:t xml:space="preserve"> </w:t>
      </w:r>
      <w:r w:rsidR="00690CAF" w:rsidRPr="00690CAF">
        <w:rPr>
          <w:rFonts w:ascii="Arial Narrow" w:hAnsi="Arial Narrow"/>
          <w:bCs/>
          <w:spacing w:val="-4"/>
          <w:lang w:val="es-CO"/>
        </w:rPr>
        <w:t>En caso de incumplimiento por parte del contratista de las obligaciones contenidas en el contrato, incluyendo las descritas en los documentos que hacen parte integral de éste, de conformidad con lo establecido en el artículo 40 de la Ley 80 de 1993, el artículo 17 de la Ley 1150 de 2007, el artículo 86 de la Ley 1474 de 2011, y demás normas aplicables, la SECRETARÍA podrá conminar al cumplimiento, mediante acto administrativo motivado, e imponer multas sucesivas o puntuales al contratista equivalentes al UNO POR CIENTO (1%) del valor estimado de referencia del Proceso de Contratación por cada evento de incumplimiento, sin que el valor acumulado de las multas supere el veinte por ciento (20%) del valor estimado de referencia, correspondiente al porcentaje establecido para el amparo de cumplimiento.</w:t>
      </w:r>
    </w:p>
    <w:p w14:paraId="15B4BD82" w14:textId="77777777" w:rsidR="00690CAF" w:rsidRPr="00690CAF" w:rsidRDefault="00690CAF" w:rsidP="00690CAF">
      <w:pPr>
        <w:widowControl/>
        <w:autoSpaceDE/>
        <w:autoSpaceDN/>
        <w:spacing w:after="240"/>
        <w:ind w:left="-11"/>
        <w:jc w:val="both"/>
        <w:rPr>
          <w:rFonts w:ascii="Arial Narrow" w:hAnsi="Arial Narrow"/>
          <w:bCs/>
          <w:spacing w:val="-4"/>
          <w:lang w:val="es-CO"/>
        </w:rPr>
      </w:pPr>
      <w:r w:rsidRPr="00690CAF">
        <w:rPr>
          <w:rFonts w:ascii="Arial Narrow" w:hAnsi="Arial Narrow"/>
          <w:b/>
          <w:spacing w:val="-4"/>
          <w:lang w:val="es-CO"/>
        </w:rPr>
        <w:t>PARÁGRAFO 1º:</w:t>
      </w:r>
      <w:r w:rsidRPr="00690CAF">
        <w:rPr>
          <w:rFonts w:ascii="Arial Narrow" w:hAnsi="Arial Narrow"/>
          <w:bCs/>
          <w:spacing w:val="-4"/>
          <w:lang w:val="es-CO"/>
        </w:rPr>
        <w:t xml:space="preserve"> La SECRETARÍA adelantará las acciones pertinentes para realizar el cobro de las sumas adeudadas.</w:t>
      </w:r>
    </w:p>
    <w:p w14:paraId="072EDF1B" w14:textId="772FE2CB" w:rsidR="0070770A" w:rsidRPr="00690CAF" w:rsidRDefault="00690CAF" w:rsidP="00690CAF">
      <w:pPr>
        <w:widowControl/>
        <w:autoSpaceDE/>
        <w:autoSpaceDN/>
        <w:spacing w:after="240"/>
        <w:ind w:left="-11"/>
        <w:jc w:val="both"/>
        <w:rPr>
          <w:rFonts w:ascii="Arial Narrow" w:hAnsi="Arial Narrow"/>
          <w:bCs/>
          <w:spacing w:val="-4"/>
          <w:lang w:val="es-CO"/>
        </w:rPr>
      </w:pPr>
      <w:r w:rsidRPr="00690CAF">
        <w:rPr>
          <w:rFonts w:ascii="Arial Narrow" w:hAnsi="Arial Narrow"/>
          <w:b/>
          <w:spacing w:val="-4"/>
          <w:lang w:val="es-CO"/>
        </w:rPr>
        <w:lastRenderedPageBreak/>
        <w:t>PARÁGRAFO 2º:</w:t>
      </w:r>
      <w:r w:rsidRPr="00690CAF">
        <w:rPr>
          <w:rFonts w:ascii="Arial Narrow" w:hAnsi="Arial Narrow"/>
          <w:bCs/>
          <w:spacing w:val="-4"/>
          <w:lang w:val="es-CO"/>
        </w:rPr>
        <w:t xml:space="preserve"> Las multas aquí pactadas se impondrán, de conformidad con el procedimiento señalado en el artículo 17 de la Ley 1150 de 2007, el artículo 86 de la Ley 1474 de 2011, demás normas concordantes y pertinentes, y sin que por ello LA SECRETARÍA pierda su derecho a reclamar la indemnización de los perjuicios causados con el incumplimiento que dio lugar a la aplicación de la multa.</w:t>
      </w:r>
    </w:p>
    <w:p w14:paraId="3FDE18F0" w14:textId="77777777" w:rsidR="007F29A9" w:rsidRPr="007F29A9" w:rsidRDefault="00F73467" w:rsidP="008A6A8F">
      <w:pPr>
        <w:widowControl/>
        <w:autoSpaceDE/>
        <w:autoSpaceDN/>
        <w:spacing w:after="240"/>
        <w:ind w:left="-11"/>
        <w:jc w:val="both"/>
        <w:rPr>
          <w:rFonts w:ascii="Arial Narrow" w:hAnsi="Arial Narrow"/>
          <w:bCs/>
          <w:spacing w:val="-2"/>
        </w:rPr>
      </w:pPr>
      <w:r w:rsidRPr="007F29A9">
        <w:rPr>
          <w:rFonts w:ascii="Arial Narrow" w:hAnsi="Arial Narrow"/>
          <w:b/>
          <w:spacing w:val="-6"/>
        </w:rPr>
        <w:t>CLÁUSULA</w:t>
      </w:r>
      <w:r w:rsidRPr="007F29A9">
        <w:rPr>
          <w:rFonts w:ascii="Arial Narrow" w:hAnsi="Arial Narrow"/>
          <w:b/>
          <w:spacing w:val="-11"/>
        </w:rPr>
        <w:t xml:space="preserve"> </w:t>
      </w:r>
      <w:r w:rsidRPr="007F29A9">
        <w:rPr>
          <w:rFonts w:ascii="Arial Narrow" w:hAnsi="Arial Narrow"/>
          <w:b/>
          <w:spacing w:val="-6"/>
        </w:rPr>
        <w:t>UNDÉCIMA</w:t>
      </w:r>
      <w:r w:rsidRPr="007F29A9">
        <w:rPr>
          <w:rFonts w:ascii="Arial Narrow" w:hAnsi="Arial Narrow"/>
          <w:b/>
          <w:spacing w:val="-10"/>
        </w:rPr>
        <w:t xml:space="preserve"> </w:t>
      </w:r>
      <w:r w:rsidRPr="007F29A9">
        <w:rPr>
          <w:rFonts w:ascii="Arial Narrow" w:hAnsi="Arial Narrow"/>
          <w:b/>
          <w:spacing w:val="-6"/>
        </w:rPr>
        <w:t>-</w:t>
      </w:r>
      <w:r w:rsidRPr="007F29A9">
        <w:rPr>
          <w:rFonts w:ascii="Arial Narrow" w:hAnsi="Arial Narrow"/>
          <w:b/>
          <w:spacing w:val="-10"/>
        </w:rPr>
        <w:t xml:space="preserve"> </w:t>
      </w:r>
      <w:r w:rsidRPr="007F29A9">
        <w:rPr>
          <w:rFonts w:ascii="Arial Narrow" w:hAnsi="Arial Narrow"/>
          <w:b/>
          <w:spacing w:val="-6"/>
        </w:rPr>
        <w:t>CLAÚSULA</w:t>
      </w:r>
      <w:r w:rsidRPr="007F29A9">
        <w:rPr>
          <w:rFonts w:ascii="Arial Narrow" w:hAnsi="Arial Narrow"/>
          <w:b/>
          <w:spacing w:val="-10"/>
        </w:rPr>
        <w:t xml:space="preserve"> </w:t>
      </w:r>
      <w:r w:rsidRPr="007F29A9">
        <w:rPr>
          <w:rFonts w:ascii="Arial Narrow" w:hAnsi="Arial Narrow"/>
          <w:b/>
          <w:spacing w:val="-6"/>
        </w:rPr>
        <w:t>PENAL</w:t>
      </w:r>
      <w:r w:rsidRPr="007F29A9">
        <w:rPr>
          <w:rFonts w:ascii="Arial Narrow" w:hAnsi="Arial Narrow"/>
          <w:b/>
          <w:spacing w:val="-10"/>
        </w:rPr>
        <w:t xml:space="preserve"> </w:t>
      </w:r>
      <w:r w:rsidRPr="007F29A9">
        <w:rPr>
          <w:rFonts w:ascii="Arial Narrow" w:hAnsi="Arial Narrow"/>
          <w:b/>
          <w:spacing w:val="-6"/>
        </w:rPr>
        <w:t>PECUNIARIA</w:t>
      </w:r>
      <w:r w:rsidRPr="007F29A9">
        <w:rPr>
          <w:rFonts w:ascii="Arial Narrow" w:hAnsi="Arial Narrow"/>
          <w:spacing w:val="-6"/>
        </w:rPr>
        <w:t>.</w:t>
      </w:r>
      <w:r w:rsidRPr="007F29A9">
        <w:rPr>
          <w:rFonts w:ascii="Arial Narrow" w:hAnsi="Arial Narrow"/>
          <w:spacing w:val="-13"/>
        </w:rPr>
        <w:t xml:space="preserve"> </w:t>
      </w:r>
      <w:r w:rsidR="008A6A8F" w:rsidRPr="007F29A9">
        <w:rPr>
          <w:rFonts w:ascii="Arial Narrow" w:hAnsi="Arial Narrow"/>
          <w:bCs/>
          <w:spacing w:val="-2"/>
        </w:rPr>
        <w:t xml:space="preserve">Se pacta a título de cláusula penal pecuniaria, como estimación anticipada de perjuicios por el incumplimiento y dentro del contexto legal correspondiente, una suma equivalente hasta por el valor previsto para el amparo de cumplimiento. En los eventos en que dentro del marco legal se imponga, la Secretaría la hará efectiva, previa declaratoria del incumplimiento, directamente por compensación de los saldos que se le adeude al CONTRATISTA si los hubiere respecto de este CONTRATO o de los saldos que en su favor existieren producto de la existencia de cualquier relación jurídica negocial entre el contratista y la SED, o si esto no fuere posible, podrá acudir al cobro de la garantía o a cualquier otro medio para obtener el pago, incluyendo el de la jurisdicción coactiva, previo procedimiento que garantice el derecho al debido proceso del contratista, en observancia de lo dispuesto en el artículo 86 de la Ley 1474 de 2011 y las normas que lo modifiquen o sustituyan, así como las disposiciones que sobre la materia estén vigentes, sin que ello impida que LA SECRETARÍA pueda solicitar al CONTRATISTA la totalidad del valor de los perjuicios causados en lo que exceda del valor de la cláusula penal pecuniaria. El CONTRATISTA autoriza que LA SECRETARÍA descuente de las sumas que le adeude de cualquier tipo de relación negocial, los valores correspondientes a las sanciones impuestas que se encuentren en firme al momento de aplicarla. </w:t>
      </w:r>
    </w:p>
    <w:p w14:paraId="4221C99C" w14:textId="77777777" w:rsidR="007F29A9" w:rsidRPr="007F29A9" w:rsidRDefault="008A6A8F" w:rsidP="008A6A8F">
      <w:pPr>
        <w:widowControl/>
        <w:autoSpaceDE/>
        <w:autoSpaceDN/>
        <w:spacing w:after="240"/>
        <w:ind w:left="-11"/>
        <w:jc w:val="both"/>
        <w:rPr>
          <w:rFonts w:ascii="Arial Narrow" w:hAnsi="Arial Narrow"/>
          <w:bCs/>
          <w:spacing w:val="-2"/>
        </w:rPr>
      </w:pPr>
      <w:r w:rsidRPr="007F29A9">
        <w:rPr>
          <w:rFonts w:ascii="Arial Narrow" w:hAnsi="Arial Narrow"/>
          <w:b/>
          <w:spacing w:val="-2"/>
        </w:rPr>
        <w:t>PARÁGRAFO 1º:</w:t>
      </w:r>
      <w:r w:rsidRPr="007F29A9">
        <w:rPr>
          <w:rFonts w:ascii="Arial Narrow" w:hAnsi="Arial Narrow"/>
          <w:bCs/>
          <w:spacing w:val="-2"/>
        </w:rPr>
        <w:t xml:space="preserve"> La cláusula penal no excluye la indemnización de perjuicios no cubiertos por la aplicación de dicha sanción. </w:t>
      </w:r>
    </w:p>
    <w:p w14:paraId="5E4AD387" w14:textId="466F97DD" w:rsidR="008A6A8F" w:rsidRPr="007F29A9" w:rsidRDefault="008A6A8F" w:rsidP="008A6A8F">
      <w:pPr>
        <w:widowControl/>
        <w:autoSpaceDE/>
        <w:autoSpaceDN/>
        <w:spacing w:after="240"/>
        <w:ind w:left="-11"/>
        <w:jc w:val="both"/>
        <w:rPr>
          <w:rFonts w:ascii="Arial Narrow" w:eastAsia="Times New Roman" w:hAnsi="Arial Narrow" w:cs="Arial"/>
          <w:kern w:val="1"/>
          <w:lang w:val="es-CO" w:eastAsia="x-none"/>
        </w:rPr>
      </w:pPr>
      <w:r w:rsidRPr="007F29A9">
        <w:rPr>
          <w:rFonts w:ascii="Arial Narrow" w:hAnsi="Arial Narrow"/>
          <w:b/>
          <w:spacing w:val="-2"/>
        </w:rPr>
        <w:t>PARÁGRAFO 2º:</w:t>
      </w:r>
      <w:r w:rsidRPr="007F29A9">
        <w:rPr>
          <w:rFonts w:ascii="Arial Narrow" w:hAnsi="Arial Narrow"/>
          <w:bCs/>
          <w:spacing w:val="-2"/>
        </w:rPr>
        <w:t xml:space="preserve"> La estimación del perjuicio se realizará por parte de la SUPERVISION y/o la INTERVENTORIA y de manera independiente a las multas u otro tipo de sanciones impuestas al CONTRATISTA.</w:t>
      </w:r>
    </w:p>
    <w:p w14:paraId="6376967D" w14:textId="24F50C58" w:rsidR="009E127B" w:rsidRDefault="00F73467" w:rsidP="009E127B">
      <w:pPr>
        <w:pStyle w:val="Textoindependiente"/>
        <w:ind w:left="0" w:right="136"/>
        <w:rPr>
          <w:rFonts w:ascii="Arial Narrow" w:hAnsi="Arial Narrow"/>
        </w:rPr>
      </w:pPr>
      <w:r w:rsidRPr="007F29A9">
        <w:rPr>
          <w:rFonts w:ascii="Arial Narrow" w:hAnsi="Arial Narrow"/>
          <w:b/>
        </w:rPr>
        <w:t xml:space="preserve">CLÁUSULA DUODECIMA - SUSPENSIÓN DEL CONTRATO. </w:t>
      </w:r>
      <w:r w:rsidR="009E127B" w:rsidRPr="007F29A9">
        <w:rPr>
          <w:rFonts w:ascii="Arial Narrow" w:hAnsi="Arial Narrow"/>
        </w:rPr>
        <w:t>El plazo de ejecución del contrato podrá ser suspendido de acuerdo con el procedimiento establecido en la resolución 001 del 27 de marzo de 2026 expedida por la Secretaría de Educación del Distrito, o aquella que la modifique o sustituya. Además de las causales previstas en la normatividad aplicable para la suspensión de contratos, y conforme al análisis realizado en la estructuración del presente proceso</w:t>
      </w:r>
      <w:r w:rsidR="002763D3">
        <w:rPr>
          <w:rFonts w:ascii="Arial Narrow" w:hAnsi="Arial Narrow"/>
        </w:rPr>
        <w:t>.</w:t>
      </w:r>
    </w:p>
    <w:p w14:paraId="30092C9A" w14:textId="77777777" w:rsidR="002763D3" w:rsidRPr="007F29A9" w:rsidRDefault="002763D3" w:rsidP="009E127B">
      <w:pPr>
        <w:pStyle w:val="Textoindependiente"/>
        <w:ind w:left="0" w:right="136"/>
        <w:rPr>
          <w:rFonts w:ascii="Arial Narrow" w:hAnsi="Arial Narrow"/>
        </w:rPr>
      </w:pPr>
    </w:p>
    <w:p w14:paraId="3836E72A" w14:textId="77777777" w:rsidR="009E127B" w:rsidRPr="007F29A9" w:rsidRDefault="00F73467" w:rsidP="009E127B">
      <w:pPr>
        <w:jc w:val="both"/>
        <w:rPr>
          <w:rFonts w:ascii="Arial Narrow" w:hAnsi="Arial Narrow"/>
          <w:spacing w:val="-8"/>
          <w:lang w:val="es-CO"/>
        </w:rPr>
      </w:pPr>
      <w:r w:rsidRPr="007F29A9">
        <w:rPr>
          <w:rFonts w:ascii="Arial Narrow" w:hAnsi="Arial Narrow"/>
          <w:b/>
          <w:spacing w:val="-8"/>
        </w:rPr>
        <w:t>CLÁUSULA</w:t>
      </w:r>
      <w:r w:rsidRPr="007F29A9">
        <w:rPr>
          <w:rFonts w:ascii="Arial Narrow" w:hAnsi="Arial Narrow"/>
          <w:b/>
          <w:spacing w:val="-4"/>
        </w:rPr>
        <w:t xml:space="preserve"> </w:t>
      </w:r>
      <w:r w:rsidRPr="007F29A9">
        <w:rPr>
          <w:rFonts w:ascii="Arial Narrow" w:hAnsi="Arial Narrow"/>
          <w:b/>
          <w:spacing w:val="-8"/>
        </w:rPr>
        <w:t>DÉCIMA</w:t>
      </w:r>
      <w:r w:rsidRPr="007F29A9">
        <w:rPr>
          <w:rFonts w:ascii="Arial Narrow" w:hAnsi="Arial Narrow"/>
          <w:b/>
          <w:spacing w:val="1"/>
        </w:rPr>
        <w:t xml:space="preserve"> </w:t>
      </w:r>
      <w:r w:rsidRPr="007F29A9">
        <w:rPr>
          <w:rFonts w:ascii="Arial Narrow" w:hAnsi="Arial Narrow"/>
          <w:b/>
          <w:spacing w:val="-8"/>
        </w:rPr>
        <w:t>TERCERA</w:t>
      </w:r>
      <w:r w:rsidRPr="007F29A9">
        <w:rPr>
          <w:rFonts w:ascii="Arial Narrow" w:hAnsi="Arial Narrow"/>
          <w:b/>
          <w:spacing w:val="1"/>
        </w:rPr>
        <w:t xml:space="preserve"> </w:t>
      </w:r>
      <w:r w:rsidRPr="007F29A9">
        <w:rPr>
          <w:rFonts w:ascii="Arial Narrow" w:hAnsi="Arial Narrow"/>
          <w:b/>
          <w:spacing w:val="-8"/>
        </w:rPr>
        <w:t>-</w:t>
      </w:r>
      <w:r w:rsidRPr="007F29A9">
        <w:rPr>
          <w:rFonts w:ascii="Arial Narrow" w:hAnsi="Arial Narrow"/>
          <w:b/>
          <w:spacing w:val="2"/>
        </w:rPr>
        <w:t xml:space="preserve"> </w:t>
      </w:r>
      <w:r w:rsidRPr="007F29A9">
        <w:rPr>
          <w:rFonts w:ascii="Arial Narrow" w:hAnsi="Arial Narrow"/>
          <w:b/>
          <w:spacing w:val="-8"/>
        </w:rPr>
        <w:t>CESION</w:t>
      </w:r>
      <w:r w:rsidRPr="007F29A9">
        <w:rPr>
          <w:rFonts w:ascii="Arial Narrow" w:hAnsi="Arial Narrow"/>
          <w:b/>
          <w:spacing w:val="2"/>
        </w:rPr>
        <w:t xml:space="preserve"> </w:t>
      </w:r>
      <w:r w:rsidRPr="007F29A9">
        <w:rPr>
          <w:rFonts w:ascii="Arial Narrow" w:hAnsi="Arial Narrow"/>
          <w:b/>
          <w:spacing w:val="-8"/>
        </w:rPr>
        <w:t>Y</w:t>
      </w:r>
      <w:r w:rsidRPr="007F29A9">
        <w:rPr>
          <w:rFonts w:ascii="Arial Narrow" w:hAnsi="Arial Narrow"/>
          <w:b/>
        </w:rPr>
        <w:t xml:space="preserve"> </w:t>
      </w:r>
      <w:r w:rsidRPr="007F29A9">
        <w:rPr>
          <w:rFonts w:ascii="Arial Narrow" w:hAnsi="Arial Narrow"/>
          <w:b/>
          <w:spacing w:val="-8"/>
        </w:rPr>
        <w:t>SUBCONTRATACION.</w:t>
      </w:r>
      <w:r w:rsidRPr="007F29A9">
        <w:rPr>
          <w:rFonts w:ascii="Arial Narrow" w:hAnsi="Arial Narrow"/>
          <w:b/>
          <w:spacing w:val="1"/>
        </w:rPr>
        <w:t xml:space="preserve"> </w:t>
      </w:r>
      <w:bookmarkStart w:id="3" w:name="_Hlk76762212"/>
      <w:r w:rsidR="009E127B" w:rsidRPr="007F29A9">
        <w:rPr>
          <w:rFonts w:ascii="Arial Narrow" w:hAnsi="Arial Narrow"/>
          <w:spacing w:val="-8"/>
          <w:lang w:val="es-CO"/>
        </w:rPr>
        <w:t>El contratista no podrá ceder ni subcontratar, total ni parcialmente, la ejecución del objeto contractual sin el consentimiento y la aprobación previa y escrita de la Secretaría de Educación del Distrito, quien podrá reservarse las razones que tenga para negar la autorización de la cesión o de la subcontratación. No habrá ninguna relación contractual entre los subcontratistas y la Secretaría de Educación del Distrito, por lo cual el contratista será el único responsable de los actos, errores u omisiones de sus subcontratistas y proveedores, quienes carecerán de todo derecho para hacer reclamaciones ante la SED.</w:t>
      </w:r>
    </w:p>
    <w:bookmarkEnd w:id="3"/>
    <w:p w14:paraId="278C3009" w14:textId="77777777" w:rsidR="009E127B" w:rsidRPr="007F29A9" w:rsidRDefault="009E127B" w:rsidP="009E127B">
      <w:pPr>
        <w:jc w:val="both"/>
        <w:rPr>
          <w:rFonts w:ascii="Arial Narrow" w:hAnsi="Arial Narrow"/>
        </w:rPr>
      </w:pPr>
    </w:p>
    <w:p w14:paraId="70DB85CE" w14:textId="4ED6F545" w:rsidR="00B946B0" w:rsidRPr="007F29A9" w:rsidRDefault="00F73467" w:rsidP="009E127B">
      <w:pPr>
        <w:jc w:val="both"/>
        <w:rPr>
          <w:rFonts w:ascii="Arial Narrow" w:hAnsi="Arial Narrow"/>
          <w:spacing w:val="-2"/>
        </w:rPr>
      </w:pPr>
      <w:r w:rsidRPr="007F29A9">
        <w:rPr>
          <w:rFonts w:ascii="Arial Narrow" w:hAnsi="Arial Narrow"/>
        </w:rPr>
        <w:t>El contratista será responsable ante las autoridades de los actos u omisiones en ejercicio</w:t>
      </w:r>
      <w:r w:rsidRPr="007F29A9">
        <w:rPr>
          <w:rFonts w:ascii="Arial Narrow" w:hAnsi="Arial Narrow"/>
          <w:spacing w:val="-3"/>
        </w:rPr>
        <w:t xml:space="preserve"> </w:t>
      </w:r>
      <w:r w:rsidRPr="007F29A9">
        <w:rPr>
          <w:rFonts w:ascii="Arial Narrow" w:hAnsi="Arial Narrow"/>
        </w:rPr>
        <w:t>de</w:t>
      </w:r>
      <w:r w:rsidRPr="007F29A9">
        <w:rPr>
          <w:rFonts w:ascii="Arial Narrow" w:hAnsi="Arial Narrow"/>
          <w:spacing w:val="-2"/>
        </w:rPr>
        <w:t xml:space="preserve"> </w:t>
      </w:r>
      <w:r w:rsidRPr="007F29A9">
        <w:rPr>
          <w:rFonts w:ascii="Arial Narrow" w:hAnsi="Arial Narrow"/>
        </w:rPr>
        <w:t>las</w:t>
      </w:r>
      <w:r w:rsidRPr="007F29A9">
        <w:rPr>
          <w:rFonts w:ascii="Arial Narrow" w:hAnsi="Arial Narrow"/>
          <w:spacing w:val="-4"/>
        </w:rPr>
        <w:t xml:space="preserve"> </w:t>
      </w:r>
      <w:r w:rsidRPr="007F29A9">
        <w:rPr>
          <w:rFonts w:ascii="Arial Narrow" w:hAnsi="Arial Narrow"/>
        </w:rPr>
        <w:t>actividades</w:t>
      </w:r>
      <w:r w:rsidRPr="007F29A9">
        <w:rPr>
          <w:rFonts w:ascii="Arial Narrow" w:hAnsi="Arial Narrow"/>
          <w:spacing w:val="-7"/>
        </w:rPr>
        <w:t xml:space="preserve"> </w:t>
      </w:r>
      <w:r w:rsidRPr="007F29A9">
        <w:rPr>
          <w:rFonts w:ascii="Arial Narrow" w:hAnsi="Arial Narrow"/>
        </w:rPr>
        <w:t>que</w:t>
      </w:r>
      <w:r w:rsidRPr="007F29A9">
        <w:rPr>
          <w:rFonts w:ascii="Arial Narrow" w:hAnsi="Arial Narrow"/>
          <w:spacing w:val="-4"/>
        </w:rPr>
        <w:t xml:space="preserve"> </w:t>
      </w:r>
      <w:r w:rsidRPr="007F29A9">
        <w:rPr>
          <w:rFonts w:ascii="Arial Narrow" w:hAnsi="Arial Narrow"/>
        </w:rPr>
        <w:t>desarrolle</w:t>
      </w:r>
      <w:r w:rsidRPr="007F29A9">
        <w:rPr>
          <w:rFonts w:ascii="Arial Narrow" w:hAnsi="Arial Narrow"/>
          <w:spacing w:val="-4"/>
        </w:rPr>
        <w:t xml:space="preserve"> </w:t>
      </w:r>
      <w:r w:rsidRPr="007F29A9">
        <w:rPr>
          <w:rFonts w:ascii="Arial Narrow" w:hAnsi="Arial Narrow"/>
        </w:rPr>
        <w:t>en</w:t>
      </w:r>
      <w:r w:rsidRPr="007F29A9">
        <w:rPr>
          <w:rFonts w:ascii="Arial Narrow" w:hAnsi="Arial Narrow"/>
          <w:spacing w:val="-3"/>
        </w:rPr>
        <w:t xml:space="preserve"> </w:t>
      </w:r>
      <w:r w:rsidRPr="007F29A9">
        <w:rPr>
          <w:rFonts w:ascii="Arial Narrow" w:hAnsi="Arial Narrow"/>
        </w:rPr>
        <w:t>virtud</w:t>
      </w:r>
      <w:r w:rsidRPr="007F29A9">
        <w:rPr>
          <w:rFonts w:ascii="Arial Narrow" w:hAnsi="Arial Narrow"/>
          <w:spacing w:val="-5"/>
        </w:rPr>
        <w:t xml:space="preserve"> </w:t>
      </w:r>
      <w:r w:rsidRPr="007F29A9">
        <w:rPr>
          <w:rFonts w:ascii="Arial Narrow" w:hAnsi="Arial Narrow"/>
        </w:rPr>
        <w:t>del</w:t>
      </w:r>
      <w:r w:rsidRPr="007F29A9">
        <w:rPr>
          <w:rFonts w:ascii="Arial Narrow" w:hAnsi="Arial Narrow"/>
          <w:spacing w:val="-3"/>
        </w:rPr>
        <w:t xml:space="preserve"> </w:t>
      </w:r>
      <w:r w:rsidRPr="007F29A9">
        <w:rPr>
          <w:rFonts w:ascii="Arial Narrow" w:hAnsi="Arial Narrow"/>
        </w:rPr>
        <w:t>presente</w:t>
      </w:r>
      <w:r w:rsidRPr="007F29A9">
        <w:rPr>
          <w:rFonts w:ascii="Arial Narrow" w:hAnsi="Arial Narrow"/>
          <w:spacing w:val="-4"/>
        </w:rPr>
        <w:t xml:space="preserve"> </w:t>
      </w:r>
      <w:r w:rsidRPr="007F29A9">
        <w:rPr>
          <w:rFonts w:ascii="Arial Narrow" w:hAnsi="Arial Narrow"/>
        </w:rPr>
        <w:t>contrato,</w:t>
      </w:r>
      <w:r w:rsidRPr="007F29A9">
        <w:rPr>
          <w:rFonts w:ascii="Arial Narrow" w:hAnsi="Arial Narrow"/>
          <w:spacing w:val="-3"/>
        </w:rPr>
        <w:t xml:space="preserve"> </w:t>
      </w:r>
      <w:r w:rsidRPr="007F29A9">
        <w:rPr>
          <w:rFonts w:ascii="Arial Narrow" w:hAnsi="Arial Narrow"/>
        </w:rPr>
        <w:t>cuando con</w:t>
      </w:r>
      <w:r w:rsidRPr="007F29A9">
        <w:rPr>
          <w:rFonts w:ascii="Arial Narrow" w:hAnsi="Arial Narrow"/>
          <w:spacing w:val="-20"/>
        </w:rPr>
        <w:t xml:space="preserve"> </w:t>
      </w:r>
      <w:r w:rsidRPr="007F29A9">
        <w:rPr>
          <w:rFonts w:ascii="Arial Narrow" w:hAnsi="Arial Narrow"/>
        </w:rPr>
        <w:t>ellos</w:t>
      </w:r>
      <w:r w:rsidRPr="007F29A9">
        <w:rPr>
          <w:rFonts w:ascii="Arial Narrow" w:hAnsi="Arial Narrow"/>
          <w:spacing w:val="-19"/>
        </w:rPr>
        <w:t xml:space="preserve"> </w:t>
      </w:r>
      <w:r w:rsidRPr="007F29A9">
        <w:rPr>
          <w:rFonts w:ascii="Arial Narrow" w:hAnsi="Arial Narrow"/>
        </w:rPr>
        <w:t>se</w:t>
      </w:r>
      <w:r w:rsidRPr="007F29A9">
        <w:rPr>
          <w:rFonts w:ascii="Arial Narrow" w:hAnsi="Arial Narrow"/>
          <w:spacing w:val="-19"/>
        </w:rPr>
        <w:t xml:space="preserve"> </w:t>
      </w:r>
      <w:r w:rsidRPr="007F29A9">
        <w:rPr>
          <w:rFonts w:ascii="Arial Narrow" w:hAnsi="Arial Narrow"/>
        </w:rPr>
        <w:t>cause</w:t>
      </w:r>
      <w:r w:rsidRPr="007F29A9">
        <w:rPr>
          <w:rFonts w:ascii="Arial Narrow" w:hAnsi="Arial Narrow"/>
          <w:spacing w:val="-20"/>
        </w:rPr>
        <w:t xml:space="preserve"> </w:t>
      </w:r>
      <w:r w:rsidRPr="007F29A9">
        <w:rPr>
          <w:rFonts w:ascii="Arial Narrow" w:hAnsi="Arial Narrow"/>
        </w:rPr>
        <w:t>perjuicio</w:t>
      </w:r>
      <w:r w:rsidRPr="007F29A9">
        <w:rPr>
          <w:rFonts w:ascii="Arial Narrow" w:hAnsi="Arial Narrow"/>
          <w:spacing w:val="-19"/>
        </w:rPr>
        <w:t xml:space="preserve"> </w:t>
      </w:r>
      <w:r w:rsidRPr="007F29A9">
        <w:rPr>
          <w:rFonts w:ascii="Arial Narrow" w:hAnsi="Arial Narrow"/>
        </w:rPr>
        <w:t>a</w:t>
      </w:r>
      <w:r w:rsidRPr="007F29A9">
        <w:rPr>
          <w:rFonts w:ascii="Arial Narrow" w:hAnsi="Arial Narrow"/>
          <w:spacing w:val="-20"/>
        </w:rPr>
        <w:t xml:space="preserve"> </w:t>
      </w:r>
      <w:r w:rsidRPr="007F29A9">
        <w:rPr>
          <w:rFonts w:ascii="Arial Narrow" w:hAnsi="Arial Narrow"/>
        </w:rPr>
        <w:t>la</w:t>
      </w:r>
      <w:r w:rsidRPr="007F29A9">
        <w:rPr>
          <w:rFonts w:ascii="Arial Narrow" w:hAnsi="Arial Narrow"/>
          <w:spacing w:val="-19"/>
        </w:rPr>
        <w:t xml:space="preserve"> </w:t>
      </w:r>
      <w:r w:rsidRPr="007F29A9">
        <w:rPr>
          <w:rFonts w:ascii="Arial Narrow" w:hAnsi="Arial Narrow"/>
        </w:rPr>
        <w:t>Secretaría</w:t>
      </w:r>
      <w:r w:rsidRPr="007F29A9">
        <w:rPr>
          <w:rFonts w:ascii="Arial Narrow" w:hAnsi="Arial Narrow"/>
          <w:spacing w:val="-19"/>
        </w:rPr>
        <w:t xml:space="preserve"> </w:t>
      </w:r>
      <w:r w:rsidRPr="007F29A9">
        <w:rPr>
          <w:rFonts w:ascii="Arial Narrow" w:hAnsi="Arial Narrow"/>
        </w:rPr>
        <w:t>de</w:t>
      </w:r>
      <w:r w:rsidRPr="007F29A9">
        <w:rPr>
          <w:rFonts w:ascii="Arial Narrow" w:hAnsi="Arial Narrow"/>
          <w:spacing w:val="-20"/>
        </w:rPr>
        <w:t xml:space="preserve"> </w:t>
      </w:r>
      <w:r w:rsidRPr="007F29A9">
        <w:rPr>
          <w:rFonts w:ascii="Arial Narrow" w:hAnsi="Arial Narrow"/>
        </w:rPr>
        <w:t>Educación</w:t>
      </w:r>
      <w:r w:rsidRPr="007F29A9">
        <w:rPr>
          <w:rFonts w:ascii="Arial Narrow" w:hAnsi="Arial Narrow"/>
          <w:spacing w:val="-19"/>
        </w:rPr>
        <w:t xml:space="preserve"> </w:t>
      </w:r>
      <w:r w:rsidRPr="007F29A9">
        <w:rPr>
          <w:rFonts w:ascii="Arial Narrow" w:hAnsi="Arial Narrow"/>
        </w:rPr>
        <w:t>del</w:t>
      </w:r>
      <w:r w:rsidRPr="007F29A9">
        <w:rPr>
          <w:rFonts w:ascii="Arial Narrow" w:hAnsi="Arial Narrow"/>
          <w:spacing w:val="-19"/>
        </w:rPr>
        <w:t xml:space="preserve"> </w:t>
      </w:r>
      <w:r w:rsidRPr="007F29A9">
        <w:rPr>
          <w:rFonts w:ascii="Arial Narrow" w:hAnsi="Arial Narrow"/>
        </w:rPr>
        <w:t>Distrito</w:t>
      </w:r>
      <w:r w:rsidRPr="007F29A9">
        <w:rPr>
          <w:rFonts w:ascii="Arial Narrow" w:hAnsi="Arial Narrow"/>
          <w:spacing w:val="-20"/>
        </w:rPr>
        <w:t xml:space="preserve"> </w:t>
      </w:r>
      <w:r w:rsidRPr="007F29A9">
        <w:rPr>
          <w:rFonts w:ascii="Arial Narrow" w:hAnsi="Arial Narrow"/>
        </w:rPr>
        <w:t>o</w:t>
      </w:r>
      <w:r w:rsidRPr="007F29A9">
        <w:rPr>
          <w:rFonts w:ascii="Arial Narrow" w:hAnsi="Arial Narrow"/>
          <w:spacing w:val="-19"/>
        </w:rPr>
        <w:t xml:space="preserve"> </w:t>
      </w:r>
      <w:r w:rsidRPr="007F29A9">
        <w:rPr>
          <w:rFonts w:ascii="Arial Narrow" w:hAnsi="Arial Narrow"/>
        </w:rPr>
        <w:t>a</w:t>
      </w:r>
      <w:r w:rsidRPr="007F29A9">
        <w:rPr>
          <w:rFonts w:ascii="Arial Narrow" w:hAnsi="Arial Narrow"/>
          <w:spacing w:val="-19"/>
        </w:rPr>
        <w:t xml:space="preserve"> </w:t>
      </w:r>
      <w:r w:rsidRPr="007F29A9">
        <w:rPr>
          <w:rFonts w:ascii="Arial Narrow" w:hAnsi="Arial Narrow"/>
        </w:rPr>
        <w:t>terceros,</w:t>
      </w:r>
      <w:r w:rsidRPr="007F29A9">
        <w:rPr>
          <w:rFonts w:ascii="Arial Narrow" w:hAnsi="Arial Narrow"/>
          <w:spacing w:val="-20"/>
        </w:rPr>
        <w:t xml:space="preserve"> </w:t>
      </w:r>
      <w:r w:rsidRPr="007F29A9">
        <w:rPr>
          <w:rFonts w:ascii="Arial Narrow" w:hAnsi="Arial Narrow"/>
        </w:rPr>
        <w:t xml:space="preserve">en </w:t>
      </w:r>
      <w:r w:rsidRPr="007F29A9">
        <w:rPr>
          <w:rFonts w:ascii="Arial Narrow" w:hAnsi="Arial Narrow"/>
          <w:spacing w:val="-2"/>
        </w:rPr>
        <w:t>los</w:t>
      </w:r>
      <w:r w:rsidRPr="007F29A9">
        <w:rPr>
          <w:rFonts w:ascii="Arial Narrow" w:hAnsi="Arial Narrow"/>
          <w:spacing w:val="-18"/>
        </w:rPr>
        <w:t xml:space="preserve"> </w:t>
      </w:r>
      <w:r w:rsidRPr="007F29A9">
        <w:rPr>
          <w:rFonts w:ascii="Arial Narrow" w:hAnsi="Arial Narrow"/>
          <w:spacing w:val="-2"/>
        </w:rPr>
        <w:t>términos</w:t>
      </w:r>
      <w:r w:rsidRPr="007F29A9">
        <w:rPr>
          <w:rFonts w:ascii="Arial Narrow" w:hAnsi="Arial Narrow"/>
          <w:spacing w:val="-17"/>
        </w:rPr>
        <w:t xml:space="preserve"> </w:t>
      </w:r>
      <w:r w:rsidRPr="007F29A9">
        <w:rPr>
          <w:rFonts w:ascii="Arial Narrow" w:hAnsi="Arial Narrow"/>
          <w:spacing w:val="-2"/>
        </w:rPr>
        <w:t>del</w:t>
      </w:r>
      <w:r w:rsidRPr="007F29A9">
        <w:rPr>
          <w:rFonts w:ascii="Arial Narrow" w:hAnsi="Arial Narrow"/>
          <w:spacing w:val="-17"/>
        </w:rPr>
        <w:t xml:space="preserve"> </w:t>
      </w:r>
      <w:r w:rsidRPr="007F29A9">
        <w:rPr>
          <w:rFonts w:ascii="Arial Narrow" w:hAnsi="Arial Narrow"/>
          <w:spacing w:val="-2"/>
        </w:rPr>
        <w:t>artículo</w:t>
      </w:r>
      <w:r w:rsidRPr="007F29A9">
        <w:rPr>
          <w:rFonts w:ascii="Arial Narrow" w:hAnsi="Arial Narrow"/>
          <w:spacing w:val="-18"/>
        </w:rPr>
        <w:t xml:space="preserve"> </w:t>
      </w:r>
      <w:r w:rsidRPr="007F29A9">
        <w:rPr>
          <w:rFonts w:ascii="Arial Narrow" w:hAnsi="Arial Narrow"/>
          <w:spacing w:val="-2"/>
        </w:rPr>
        <w:t>52</w:t>
      </w:r>
      <w:r w:rsidRPr="007F29A9">
        <w:rPr>
          <w:rFonts w:ascii="Arial Narrow" w:hAnsi="Arial Narrow"/>
          <w:spacing w:val="-18"/>
        </w:rPr>
        <w:t xml:space="preserve"> </w:t>
      </w:r>
      <w:r w:rsidRPr="007F29A9">
        <w:rPr>
          <w:rFonts w:ascii="Arial Narrow" w:hAnsi="Arial Narrow"/>
          <w:spacing w:val="-2"/>
        </w:rPr>
        <w:t>de</w:t>
      </w:r>
      <w:r w:rsidRPr="007F29A9">
        <w:rPr>
          <w:rFonts w:ascii="Arial Narrow" w:hAnsi="Arial Narrow"/>
          <w:spacing w:val="-18"/>
        </w:rPr>
        <w:t xml:space="preserve"> </w:t>
      </w:r>
      <w:r w:rsidRPr="007F29A9">
        <w:rPr>
          <w:rFonts w:ascii="Arial Narrow" w:hAnsi="Arial Narrow"/>
          <w:spacing w:val="-2"/>
        </w:rPr>
        <w:t>la</w:t>
      </w:r>
      <w:r w:rsidRPr="007F29A9">
        <w:rPr>
          <w:rFonts w:ascii="Arial Narrow" w:hAnsi="Arial Narrow"/>
          <w:spacing w:val="-17"/>
        </w:rPr>
        <w:t xml:space="preserve"> </w:t>
      </w:r>
      <w:r w:rsidRPr="007F29A9">
        <w:rPr>
          <w:rFonts w:ascii="Arial Narrow" w:hAnsi="Arial Narrow"/>
          <w:spacing w:val="-2"/>
        </w:rPr>
        <w:t>Ley</w:t>
      </w:r>
      <w:r w:rsidRPr="007F29A9">
        <w:rPr>
          <w:rFonts w:ascii="Arial Narrow" w:hAnsi="Arial Narrow"/>
          <w:spacing w:val="-18"/>
        </w:rPr>
        <w:t xml:space="preserve"> </w:t>
      </w:r>
      <w:r w:rsidRPr="007F29A9">
        <w:rPr>
          <w:rFonts w:ascii="Arial Narrow" w:hAnsi="Arial Narrow"/>
          <w:spacing w:val="-2"/>
        </w:rPr>
        <w:t>80</w:t>
      </w:r>
      <w:r w:rsidRPr="007F29A9">
        <w:rPr>
          <w:rFonts w:ascii="Arial Narrow" w:hAnsi="Arial Narrow"/>
          <w:spacing w:val="-18"/>
        </w:rPr>
        <w:t xml:space="preserve"> </w:t>
      </w:r>
      <w:r w:rsidRPr="007F29A9">
        <w:rPr>
          <w:rFonts w:ascii="Arial Narrow" w:hAnsi="Arial Narrow"/>
          <w:spacing w:val="-2"/>
        </w:rPr>
        <w:t>de</w:t>
      </w:r>
      <w:r w:rsidRPr="007F29A9">
        <w:rPr>
          <w:rFonts w:ascii="Arial Narrow" w:hAnsi="Arial Narrow"/>
          <w:spacing w:val="-17"/>
        </w:rPr>
        <w:t xml:space="preserve"> </w:t>
      </w:r>
      <w:r w:rsidRPr="007F29A9">
        <w:rPr>
          <w:rFonts w:ascii="Arial Narrow" w:hAnsi="Arial Narrow"/>
          <w:spacing w:val="-2"/>
        </w:rPr>
        <w:t>1993.</w:t>
      </w:r>
    </w:p>
    <w:p w14:paraId="24E26017" w14:textId="77777777" w:rsidR="0070770A" w:rsidRPr="007F29A9" w:rsidRDefault="0070770A" w:rsidP="008A6A8F">
      <w:pPr>
        <w:pStyle w:val="Textoindependiente"/>
        <w:ind w:left="0" w:right="138"/>
        <w:rPr>
          <w:rFonts w:ascii="Arial Narrow" w:hAnsi="Arial Narrow"/>
        </w:rPr>
      </w:pPr>
    </w:p>
    <w:p w14:paraId="6517E7CA" w14:textId="45866D1B" w:rsidR="00B946B0" w:rsidRPr="007F29A9" w:rsidRDefault="00F73467" w:rsidP="0070770A">
      <w:pPr>
        <w:jc w:val="both"/>
        <w:rPr>
          <w:rFonts w:ascii="Arial Narrow" w:hAnsi="Arial Narrow"/>
        </w:rPr>
      </w:pPr>
      <w:r w:rsidRPr="007F29A9">
        <w:rPr>
          <w:rFonts w:ascii="Arial Narrow" w:hAnsi="Arial Narrow"/>
          <w:b/>
        </w:rPr>
        <w:t xml:space="preserve">CLÁUSULA DÉCIMA CUARTA - CAUSALES DE TERMINACIÓN. </w:t>
      </w:r>
      <w:r w:rsidRPr="007F29A9">
        <w:rPr>
          <w:rFonts w:ascii="Arial Narrow" w:hAnsi="Arial Narrow"/>
          <w:bCs/>
        </w:rPr>
        <w:t>Este contrato</w:t>
      </w:r>
      <w:r w:rsidRPr="007F29A9">
        <w:rPr>
          <w:rFonts w:ascii="Arial Narrow" w:hAnsi="Arial Narrow"/>
        </w:rPr>
        <w:t xml:space="preserve"> terminará: 1</w:t>
      </w:r>
      <w:r w:rsidR="0070770A" w:rsidRPr="007F29A9">
        <w:rPr>
          <w:rFonts w:ascii="Arial Narrow" w:hAnsi="Arial Narrow"/>
        </w:rPr>
        <w:t>). Por</w:t>
      </w:r>
      <w:r w:rsidRPr="007F29A9">
        <w:rPr>
          <w:rFonts w:ascii="Arial Narrow" w:hAnsi="Arial Narrow"/>
        </w:rPr>
        <w:t xml:space="preserve"> mutuo acuerdo de las partes, siempre que con ello no se causen perjuicios a la Entidad, 2) Por vencimiento del plazo sin que se haya suscrito una prórroga, y 3) Por fuerza mayor o caso fortuito que hagan imposible continuar su ejecución.</w:t>
      </w:r>
    </w:p>
    <w:p w14:paraId="1A4E57DA" w14:textId="77777777" w:rsidR="0070770A" w:rsidRPr="007F29A9" w:rsidRDefault="0070770A" w:rsidP="0070770A">
      <w:pPr>
        <w:pStyle w:val="Textoindependiente"/>
        <w:ind w:left="0"/>
        <w:rPr>
          <w:rFonts w:ascii="Arial Narrow" w:hAnsi="Arial Narrow"/>
        </w:rPr>
      </w:pPr>
    </w:p>
    <w:p w14:paraId="612421D3" w14:textId="51147EB9" w:rsidR="00B946B0" w:rsidRPr="007F29A9" w:rsidRDefault="00F73467" w:rsidP="0070770A">
      <w:pPr>
        <w:pStyle w:val="Textoindependiente"/>
        <w:ind w:left="0"/>
        <w:rPr>
          <w:rFonts w:ascii="Arial Narrow" w:hAnsi="Arial Narrow"/>
        </w:rPr>
      </w:pPr>
      <w:r w:rsidRPr="007F29A9">
        <w:rPr>
          <w:rFonts w:ascii="Arial Narrow" w:hAnsi="Arial Narrow"/>
          <w:b/>
          <w:bCs/>
        </w:rPr>
        <w:t>PARÁGRAFO:</w:t>
      </w:r>
      <w:r w:rsidRPr="007F29A9">
        <w:rPr>
          <w:rFonts w:ascii="Arial Narrow" w:hAnsi="Arial Narrow"/>
        </w:rPr>
        <w:t xml:space="preserve"> La terminación anticipada del contrato se hará constar en acta suscrita por las partes previo aval por </w:t>
      </w:r>
      <w:r w:rsidRPr="007F29A9">
        <w:rPr>
          <w:rFonts w:ascii="Arial Narrow" w:hAnsi="Arial Narrow"/>
        </w:rPr>
        <w:lastRenderedPageBreak/>
        <w:t>parte de la supervisión del contrato.</w:t>
      </w:r>
    </w:p>
    <w:p w14:paraId="6D236D14" w14:textId="77777777" w:rsidR="0070770A" w:rsidRPr="007F29A9" w:rsidRDefault="0070770A" w:rsidP="008A6A8F">
      <w:pPr>
        <w:pStyle w:val="Textoindependiente"/>
        <w:ind w:left="0" w:right="136"/>
        <w:rPr>
          <w:rFonts w:ascii="Arial Narrow" w:hAnsi="Arial Narrow"/>
          <w:b/>
        </w:rPr>
      </w:pPr>
    </w:p>
    <w:p w14:paraId="27E77663" w14:textId="2C146E88" w:rsidR="009E127B" w:rsidRPr="007F29A9" w:rsidRDefault="00F73467" w:rsidP="009E127B">
      <w:pPr>
        <w:pStyle w:val="Textoindependiente"/>
        <w:ind w:left="0" w:right="136"/>
        <w:rPr>
          <w:rFonts w:ascii="Arial Narrow" w:hAnsi="Arial Narrow"/>
          <w:lang w:val="es-CO"/>
        </w:rPr>
      </w:pPr>
      <w:r w:rsidRPr="007F29A9">
        <w:rPr>
          <w:rFonts w:ascii="Arial Narrow" w:hAnsi="Arial Narrow"/>
          <w:b/>
        </w:rPr>
        <w:t>CLÁUSULA</w:t>
      </w:r>
      <w:r w:rsidRPr="007F29A9">
        <w:rPr>
          <w:rFonts w:ascii="Arial Narrow" w:hAnsi="Arial Narrow"/>
          <w:b/>
          <w:spacing w:val="-17"/>
        </w:rPr>
        <w:t xml:space="preserve"> </w:t>
      </w:r>
      <w:r w:rsidRPr="007F29A9">
        <w:rPr>
          <w:rFonts w:ascii="Arial Narrow" w:hAnsi="Arial Narrow"/>
          <w:b/>
        </w:rPr>
        <w:t>DÉCIMA</w:t>
      </w:r>
      <w:r w:rsidRPr="007F29A9">
        <w:rPr>
          <w:rFonts w:ascii="Arial Narrow" w:hAnsi="Arial Narrow"/>
          <w:b/>
          <w:spacing w:val="-16"/>
        </w:rPr>
        <w:t xml:space="preserve"> </w:t>
      </w:r>
      <w:r w:rsidRPr="007F29A9">
        <w:rPr>
          <w:rFonts w:ascii="Arial Narrow" w:hAnsi="Arial Narrow"/>
          <w:b/>
        </w:rPr>
        <w:t>QUINTA</w:t>
      </w:r>
      <w:r w:rsidRPr="007F29A9">
        <w:rPr>
          <w:rFonts w:ascii="Arial Narrow" w:hAnsi="Arial Narrow"/>
          <w:b/>
          <w:spacing w:val="-16"/>
        </w:rPr>
        <w:t xml:space="preserve"> </w:t>
      </w:r>
      <w:r w:rsidRPr="007F29A9">
        <w:rPr>
          <w:rFonts w:ascii="Arial Narrow" w:hAnsi="Arial Narrow"/>
          <w:b/>
        </w:rPr>
        <w:t>-</w:t>
      </w:r>
      <w:r w:rsidRPr="007F29A9">
        <w:rPr>
          <w:rFonts w:ascii="Arial Narrow" w:hAnsi="Arial Narrow"/>
          <w:b/>
          <w:spacing w:val="-16"/>
        </w:rPr>
        <w:t xml:space="preserve"> </w:t>
      </w:r>
      <w:r w:rsidRPr="007F29A9">
        <w:rPr>
          <w:rFonts w:ascii="Arial Narrow" w:hAnsi="Arial Narrow"/>
          <w:b/>
        </w:rPr>
        <w:t>LIQUIDACIÓN.</w:t>
      </w:r>
      <w:r w:rsidRPr="007F29A9">
        <w:rPr>
          <w:rFonts w:ascii="Arial Narrow" w:hAnsi="Arial Narrow"/>
          <w:b/>
          <w:spacing w:val="-16"/>
        </w:rPr>
        <w:t xml:space="preserve"> </w:t>
      </w:r>
      <w:r w:rsidR="009E127B" w:rsidRPr="007F29A9">
        <w:rPr>
          <w:rFonts w:ascii="Arial Narrow" w:hAnsi="Arial Narrow"/>
        </w:rPr>
        <w:t>El contrato se liquidará de común acuerdo entre las partes, dentro de los seis (6) meses siguientes a su finalización. En aquellos casos en que el CONTRATISTA no suscriba el acta de liquidación, previa notificación o convocatoria que le haga la Entidad, o las partes no lleguen a un acuerdo sobre su contenido, la entidad tendrá la facultad de liquidar en forma unilateral dentro de los dos (2) meses siguientes, de conformidad con lo dispuesto en el artículo 11 de la Ley 1150 de 2007. Si vencido el plazo anteriormente establecido no se ha realizado la liquidación, la misma podrá ser realizada en cualquier tiempo dentro de los dos (2) años siguientes, de mutuo acuerdo o unilateralmente</w:t>
      </w:r>
      <w:r w:rsidR="009E127B" w:rsidRPr="007F29A9">
        <w:rPr>
          <w:rFonts w:ascii="Arial Narrow" w:hAnsi="Arial Narrow"/>
          <w:lang w:val="es-CO"/>
        </w:rPr>
        <w:t>.</w:t>
      </w:r>
    </w:p>
    <w:p w14:paraId="26E122F0" w14:textId="77777777" w:rsidR="009E127B" w:rsidRPr="007F29A9" w:rsidRDefault="009E127B" w:rsidP="009E127B">
      <w:pPr>
        <w:pStyle w:val="Textoindependiente"/>
        <w:ind w:left="0" w:right="136"/>
        <w:rPr>
          <w:rFonts w:ascii="Arial Narrow" w:hAnsi="Arial Narrow"/>
          <w:lang w:val="es-CO"/>
        </w:rPr>
      </w:pPr>
    </w:p>
    <w:p w14:paraId="75B57B12" w14:textId="77777777" w:rsidR="009E127B" w:rsidRPr="007F29A9" w:rsidRDefault="009E127B" w:rsidP="009E127B">
      <w:pPr>
        <w:pStyle w:val="Textoindependiente"/>
        <w:ind w:left="0" w:right="136"/>
        <w:rPr>
          <w:rFonts w:ascii="Arial Narrow" w:hAnsi="Arial Narrow"/>
          <w:lang w:val="es-CO"/>
        </w:rPr>
      </w:pPr>
      <w:r w:rsidRPr="007F29A9">
        <w:rPr>
          <w:rFonts w:ascii="Arial Narrow" w:hAnsi="Arial Narrow"/>
        </w:rPr>
        <w:t>El CONTRATISTA se compromete y obliga a extender y ampliar la garantía, para los amparos que deban estar vigentes durante la etapa de liquidación y, en general, para avalar las obligaciones post contractuales que deba cumplir con posterioridad a la extinción del contrato, en los términos del artículo 60 de la Ley 80 de 1993 subrogado por el artículo 217 del Decreto Ley 019 de 2012, o las normas que lo modifiquen o sustituya.</w:t>
      </w:r>
    </w:p>
    <w:p w14:paraId="7D915F96" w14:textId="4E3F49D7" w:rsidR="0070770A" w:rsidRPr="007F29A9" w:rsidRDefault="0070770A" w:rsidP="009E127B">
      <w:pPr>
        <w:pStyle w:val="Textoindependiente"/>
        <w:ind w:left="0" w:right="136"/>
        <w:rPr>
          <w:rFonts w:ascii="Arial Narrow" w:hAnsi="Arial Narrow"/>
        </w:rPr>
      </w:pPr>
    </w:p>
    <w:p w14:paraId="0934AEAC" w14:textId="77777777" w:rsidR="009E127B" w:rsidRPr="007F29A9" w:rsidRDefault="00F73467" w:rsidP="000D09CB">
      <w:pPr>
        <w:pStyle w:val="Textoindependiente"/>
        <w:ind w:left="0" w:right="137"/>
        <w:rPr>
          <w:rFonts w:ascii="Arial Narrow" w:hAnsi="Arial Narrow"/>
          <w:w w:val="90"/>
          <w:lang w:val="es-CO"/>
        </w:rPr>
      </w:pPr>
      <w:r w:rsidRPr="007F29A9">
        <w:rPr>
          <w:rFonts w:ascii="Arial Narrow" w:hAnsi="Arial Narrow"/>
          <w:b/>
        </w:rPr>
        <w:t>CLÁUSULA DÉCIMA SEXTA - DIFERENCIA ENTRE LAS PARTES.</w:t>
      </w:r>
      <w:r w:rsidRPr="007F29A9">
        <w:rPr>
          <w:rFonts w:ascii="Arial Narrow" w:hAnsi="Arial Narrow"/>
          <w:b/>
          <w:w w:val="90"/>
        </w:rPr>
        <w:t xml:space="preserve"> </w:t>
      </w:r>
      <w:r w:rsidR="009E127B" w:rsidRPr="007F29A9">
        <w:rPr>
          <w:rFonts w:ascii="Arial Narrow" w:hAnsi="Arial Narrow"/>
        </w:rPr>
        <w:t>Las diferencias que surjan entre las partes, con ocasión de la celebración, ejecución, desarrollo, terminación y liquidación del contrato, podrán ser dirimidas mediante la utilización de los mecanismos de solución ágil de conflictos previstos en la ley.</w:t>
      </w:r>
    </w:p>
    <w:p w14:paraId="75CF71A8" w14:textId="451DB9C7" w:rsidR="009E127B" w:rsidRPr="007F29A9" w:rsidRDefault="009E127B" w:rsidP="009E127B">
      <w:pPr>
        <w:pStyle w:val="Textoindependiente"/>
        <w:ind w:left="0" w:right="137"/>
        <w:rPr>
          <w:rFonts w:ascii="Arial Narrow" w:hAnsi="Arial Narrow"/>
          <w:b/>
          <w:spacing w:val="-8"/>
        </w:rPr>
      </w:pPr>
    </w:p>
    <w:p w14:paraId="68A859B9" w14:textId="77777777" w:rsidR="009E127B" w:rsidRPr="007F29A9" w:rsidRDefault="00F73467" w:rsidP="009E127B">
      <w:pPr>
        <w:widowControl/>
        <w:autoSpaceDE/>
        <w:autoSpaceDN/>
        <w:spacing w:before="240" w:after="240"/>
        <w:jc w:val="both"/>
        <w:rPr>
          <w:rFonts w:ascii="Arial Narrow" w:hAnsi="Arial Narrow"/>
          <w:spacing w:val="-4"/>
        </w:rPr>
      </w:pPr>
      <w:r w:rsidRPr="007F29A9">
        <w:rPr>
          <w:rFonts w:ascii="Arial Narrow" w:hAnsi="Arial Narrow"/>
          <w:b/>
          <w:spacing w:val="-8"/>
        </w:rPr>
        <w:t>CLÁUSULA</w:t>
      </w:r>
      <w:r w:rsidRPr="007F29A9">
        <w:rPr>
          <w:rFonts w:ascii="Arial Narrow" w:hAnsi="Arial Narrow"/>
          <w:b/>
          <w:spacing w:val="8"/>
        </w:rPr>
        <w:t xml:space="preserve"> </w:t>
      </w:r>
      <w:r w:rsidRPr="007F29A9">
        <w:rPr>
          <w:rFonts w:ascii="Arial Narrow" w:hAnsi="Arial Narrow"/>
          <w:b/>
          <w:spacing w:val="-8"/>
        </w:rPr>
        <w:t>DÉCIMA</w:t>
      </w:r>
      <w:r w:rsidRPr="007F29A9">
        <w:rPr>
          <w:rFonts w:ascii="Arial Narrow" w:hAnsi="Arial Narrow"/>
          <w:b/>
          <w:spacing w:val="9"/>
        </w:rPr>
        <w:t xml:space="preserve"> </w:t>
      </w:r>
      <w:r w:rsidRPr="007F29A9">
        <w:rPr>
          <w:rFonts w:ascii="Arial Narrow" w:hAnsi="Arial Narrow"/>
          <w:b/>
          <w:spacing w:val="-8"/>
        </w:rPr>
        <w:t>SEPTIMA</w:t>
      </w:r>
      <w:r w:rsidRPr="007F29A9">
        <w:rPr>
          <w:rFonts w:ascii="Arial Narrow" w:hAnsi="Arial Narrow"/>
          <w:b/>
          <w:spacing w:val="7"/>
        </w:rPr>
        <w:t xml:space="preserve"> </w:t>
      </w:r>
      <w:r w:rsidRPr="007F29A9">
        <w:rPr>
          <w:rFonts w:ascii="Arial Narrow" w:hAnsi="Arial Narrow"/>
          <w:b/>
          <w:spacing w:val="-8"/>
        </w:rPr>
        <w:t>-</w:t>
      </w:r>
      <w:r w:rsidRPr="007F29A9">
        <w:rPr>
          <w:rFonts w:ascii="Arial Narrow" w:hAnsi="Arial Narrow"/>
          <w:b/>
          <w:spacing w:val="10"/>
        </w:rPr>
        <w:t xml:space="preserve"> </w:t>
      </w:r>
      <w:r w:rsidRPr="007F29A9">
        <w:rPr>
          <w:rFonts w:ascii="Arial Narrow" w:hAnsi="Arial Narrow"/>
          <w:b/>
          <w:spacing w:val="-8"/>
        </w:rPr>
        <w:t>CLÁUSULA</w:t>
      </w:r>
      <w:r w:rsidRPr="007F29A9">
        <w:rPr>
          <w:rFonts w:ascii="Arial Narrow" w:hAnsi="Arial Narrow"/>
          <w:b/>
          <w:spacing w:val="8"/>
        </w:rPr>
        <w:t xml:space="preserve"> </w:t>
      </w:r>
      <w:r w:rsidRPr="007F29A9">
        <w:rPr>
          <w:rFonts w:ascii="Arial Narrow" w:hAnsi="Arial Narrow"/>
          <w:b/>
          <w:spacing w:val="-8"/>
        </w:rPr>
        <w:t>ANTICORRUPCIÓN.</w:t>
      </w:r>
      <w:r w:rsidRPr="007F29A9">
        <w:rPr>
          <w:rFonts w:ascii="Arial Narrow" w:hAnsi="Arial Narrow"/>
          <w:b/>
          <w:spacing w:val="11"/>
        </w:rPr>
        <w:t xml:space="preserve"> </w:t>
      </w:r>
      <w:r w:rsidR="009E127B" w:rsidRPr="007F29A9">
        <w:rPr>
          <w:rFonts w:ascii="Arial Narrow" w:hAnsi="Arial Narrow"/>
          <w:spacing w:val="-4"/>
        </w:rPr>
        <w:t>El Contratista se obliga para con la Secretaría de Educación del Distrito a no incurrir en conductas o actos constitutivos de corrupción, so pena de incumplimiento del contrato, entre otras:</w:t>
      </w:r>
    </w:p>
    <w:p w14:paraId="1D870E1D" w14:textId="77777777" w:rsidR="009E127B" w:rsidRPr="007F29A9" w:rsidRDefault="009E127B" w:rsidP="009E127B">
      <w:pPr>
        <w:widowControl/>
        <w:numPr>
          <w:ilvl w:val="3"/>
          <w:numId w:val="27"/>
        </w:numPr>
        <w:autoSpaceDE/>
        <w:autoSpaceDN/>
        <w:spacing w:before="240" w:after="240"/>
        <w:ind w:left="709"/>
        <w:jc w:val="both"/>
        <w:rPr>
          <w:rFonts w:ascii="Arial Narrow" w:hAnsi="Arial Narrow"/>
          <w:spacing w:val="-4"/>
        </w:rPr>
      </w:pPr>
      <w:r w:rsidRPr="007F29A9">
        <w:rPr>
          <w:rFonts w:ascii="Arial Narrow" w:hAnsi="Arial Narrow"/>
          <w:spacing w:val="-4"/>
        </w:rPr>
        <w:t>No ofrecer ni dar sobornos, ni ninguna otra forma de halago o dádiva a ningún funcionario público en relación con la propuesta o contrato que suscriba con ocasión del proceso de selección, ni tampoco permitir que sus empleados o contratistas lo hagan en su nombre.</w:t>
      </w:r>
    </w:p>
    <w:p w14:paraId="61352455" w14:textId="77777777" w:rsidR="009E127B" w:rsidRPr="007F29A9" w:rsidRDefault="009E127B" w:rsidP="009E127B">
      <w:pPr>
        <w:widowControl/>
        <w:numPr>
          <w:ilvl w:val="3"/>
          <w:numId w:val="27"/>
        </w:numPr>
        <w:autoSpaceDE/>
        <w:autoSpaceDN/>
        <w:spacing w:before="240" w:after="240"/>
        <w:ind w:left="709"/>
        <w:jc w:val="both"/>
        <w:rPr>
          <w:rFonts w:ascii="Arial Narrow" w:hAnsi="Arial Narrow"/>
          <w:spacing w:val="-4"/>
        </w:rPr>
      </w:pPr>
      <w:r w:rsidRPr="007F29A9">
        <w:rPr>
          <w:rFonts w:ascii="Arial Narrow" w:hAnsi="Arial Narrow"/>
          <w:spacing w:val="-4"/>
        </w:rPr>
        <w:t>Dar aviso inmediato a la Secretaría de Educación del Distrito o autoridades competentes de cualquier ofrecimiento, favor, dádiva o prerrogativas efectuadas por los interesados o proponentes a los funcionarios públicos que intervengan de manera directa o indirectamente en el proceso de selección, con la intención de inducir alguna decisión relacionada con la adjudicación.</w:t>
      </w:r>
    </w:p>
    <w:p w14:paraId="4EBFBAC1" w14:textId="77777777" w:rsidR="009E127B" w:rsidRPr="007F29A9" w:rsidRDefault="009E127B" w:rsidP="009E127B">
      <w:pPr>
        <w:widowControl/>
        <w:numPr>
          <w:ilvl w:val="3"/>
          <w:numId w:val="27"/>
        </w:numPr>
        <w:autoSpaceDE/>
        <w:autoSpaceDN/>
        <w:spacing w:before="240" w:after="240"/>
        <w:ind w:left="709"/>
        <w:jc w:val="both"/>
        <w:rPr>
          <w:rFonts w:ascii="Arial Narrow" w:hAnsi="Arial Narrow"/>
          <w:spacing w:val="-4"/>
        </w:rPr>
      </w:pPr>
      <w:r w:rsidRPr="007F29A9">
        <w:rPr>
          <w:rFonts w:ascii="Arial Narrow" w:hAnsi="Arial Narrow"/>
          <w:spacing w:val="-4"/>
        </w:rPr>
        <w:t>No efectuar acuerdos previos, o realizar actos o conductas que tengan por objeto la colusión en el proceso de selección, con otros proponentes para tratar de influenciar o manipular los resultados de la adjudicación.</w:t>
      </w:r>
    </w:p>
    <w:p w14:paraId="477D6B45" w14:textId="4408C6AA" w:rsidR="00B946B0" w:rsidRPr="007F29A9" w:rsidRDefault="009E127B" w:rsidP="009E127B">
      <w:pPr>
        <w:widowControl/>
        <w:numPr>
          <w:ilvl w:val="3"/>
          <w:numId w:val="27"/>
        </w:numPr>
        <w:autoSpaceDE/>
        <w:autoSpaceDN/>
        <w:spacing w:before="240" w:after="240"/>
        <w:ind w:left="709"/>
        <w:jc w:val="both"/>
        <w:rPr>
          <w:rFonts w:ascii="Arial Narrow" w:hAnsi="Arial Narrow"/>
          <w:spacing w:val="-4"/>
        </w:rPr>
      </w:pPr>
      <w:r w:rsidRPr="007F29A9">
        <w:rPr>
          <w:rFonts w:ascii="Arial Narrow" w:hAnsi="Arial Narrow"/>
          <w:spacing w:val="-4"/>
        </w:rPr>
        <w:t>No incurrir en falsedad o alteración de los documentos exigidos para cumplir con los requisitos del proceso de selección; y, demás actos o conductas que prohíbe la Constitución la ley y el reglamento.</w:t>
      </w:r>
    </w:p>
    <w:p w14:paraId="747B8EB2" w14:textId="01FF7465" w:rsidR="00B946B0" w:rsidRPr="007F29A9" w:rsidRDefault="00F73467" w:rsidP="008A6A8F">
      <w:pPr>
        <w:jc w:val="both"/>
        <w:rPr>
          <w:rFonts w:ascii="Arial Narrow" w:hAnsi="Arial Narrow"/>
        </w:rPr>
      </w:pPr>
      <w:r w:rsidRPr="007F29A9">
        <w:rPr>
          <w:rFonts w:ascii="Arial Narrow" w:hAnsi="Arial Narrow"/>
          <w:b/>
          <w:spacing w:val="-8"/>
        </w:rPr>
        <w:t>CLÁUSULA</w:t>
      </w:r>
      <w:r w:rsidRPr="007F29A9">
        <w:rPr>
          <w:rFonts w:ascii="Arial Narrow" w:hAnsi="Arial Narrow"/>
          <w:b/>
          <w:spacing w:val="-9"/>
        </w:rPr>
        <w:t xml:space="preserve"> </w:t>
      </w:r>
      <w:r w:rsidRPr="007F29A9">
        <w:rPr>
          <w:rFonts w:ascii="Arial Narrow" w:hAnsi="Arial Narrow"/>
          <w:b/>
          <w:spacing w:val="-8"/>
        </w:rPr>
        <w:t>DÉCIMA</w:t>
      </w:r>
      <w:r w:rsidRPr="007F29A9">
        <w:rPr>
          <w:rFonts w:ascii="Arial Narrow" w:hAnsi="Arial Narrow"/>
          <w:b/>
          <w:spacing w:val="-4"/>
        </w:rPr>
        <w:t xml:space="preserve"> </w:t>
      </w:r>
      <w:r w:rsidRPr="007F29A9">
        <w:rPr>
          <w:rFonts w:ascii="Arial Narrow" w:hAnsi="Arial Narrow"/>
          <w:b/>
          <w:spacing w:val="-8"/>
        </w:rPr>
        <w:t>OCTAVA</w:t>
      </w:r>
      <w:r w:rsidRPr="007F29A9">
        <w:rPr>
          <w:rFonts w:ascii="Arial Narrow" w:hAnsi="Arial Narrow"/>
          <w:b/>
          <w:spacing w:val="-5"/>
        </w:rPr>
        <w:t xml:space="preserve"> </w:t>
      </w:r>
      <w:r w:rsidRPr="007F29A9">
        <w:rPr>
          <w:rFonts w:ascii="Arial Narrow" w:hAnsi="Arial Narrow"/>
          <w:b/>
          <w:spacing w:val="-8"/>
        </w:rPr>
        <w:t>-</w:t>
      </w:r>
      <w:r w:rsidRPr="007F29A9">
        <w:rPr>
          <w:rFonts w:ascii="Arial Narrow" w:hAnsi="Arial Narrow"/>
          <w:b/>
          <w:spacing w:val="-6"/>
        </w:rPr>
        <w:t xml:space="preserve"> </w:t>
      </w:r>
      <w:r w:rsidRPr="007F29A9">
        <w:rPr>
          <w:rFonts w:ascii="Arial Narrow" w:hAnsi="Arial Narrow"/>
          <w:b/>
          <w:spacing w:val="-8"/>
        </w:rPr>
        <w:t>AUSENCIA</w:t>
      </w:r>
      <w:r w:rsidRPr="007F29A9">
        <w:rPr>
          <w:rFonts w:ascii="Arial Narrow" w:hAnsi="Arial Narrow"/>
          <w:b/>
          <w:spacing w:val="-4"/>
        </w:rPr>
        <w:t xml:space="preserve"> </w:t>
      </w:r>
      <w:r w:rsidRPr="007F29A9">
        <w:rPr>
          <w:rFonts w:ascii="Arial Narrow" w:hAnsi="Arial Narrow"/>
          <w:b/>
          <w:spacing w:val="-8"/>
        </w:rPr>
        <w:t>DE</w:t>
      </w:r>
      <w:r w:rsidRPr="007F29A9">
        <w:rPr>
          <w:rFonts w:ascii="Arial Narrow" w:hAnsi="Arial Narrow"/>
          <w:b/>
          <w:spacing w:val="-7"/>
        </w:rPr>
        <w:t xml:space="preserve"> </w:t>
      </w:r>
      <w:r w:rsidRPr="007F29A9">
        <w:rPr>
          <w:rFonts w:ascii="Arial Narrow" w:hAnsi="Arial Narrow"/>
          <w:b/>
          <w:spacing w:val="-8"/>
        </w:rPr>
        <w:t>RELACIÓN</w:t>
      </w:r>
      <w:r w:rsidRPr="007F29A9">
        <w:rPr>
          <w:rFonts w:ascii="Arial Narrow" w:hAnsi="Arial Narrow"/>
          <w:b/>
          <w:spacing w:val="-7"/>
        </w:rPr>
        <w:t xml:space="preserve"> </w:t>
      </w:r>
      <w:r w:rsidRPr="007F29A9">
        <w:rPr>
          <w:rFonts w:ascii="Arial Narrow" w:hAnsi="Arial Narrow"/>
          <w:b/>
          <w:spacing w:val="-8"/>
        </w:rPr>
        <w:t>LABORAL.</w:t>
      </w:r>
      <w:r w:rsidRPr="007F29A9">
        <w:rPr>
          <w:rFonts w:ascii="Arial Narrow" w:hAnsi="Arial Narrow"/>
          <w:b/>
          <w:spacing w:val="-5"/>
        </w:rPr>
        <w:t xml:space="preserve"> </w:t>
      </w:r>
      <w:r w:rsidR="009E127B" w:rsidRPr="007F29A9">
        <w:rPr>
          <w:rFonts w:ascii="Arial Narrow" w:hAnsi="Arial Narrow"/>
          <w:spacing w:val="-8"/>
          <w:lang w:val="es-CO"/>
        </w:rPr>
        <w:t xml:space="preserve">El presente contrato será ejecutado por EL CONTRATISTA con absoluta autonomía e independencia y, en desarrollo del mismo, no se generará vínculo laboral alguno entre la SECRETARÍA DE EDUCACIÓN DEL DISTRITO y EL CONTRATISTA. Por lo tanto, no habrá vínculo laboral alguno entre el CONTRATISTA y la SECRETARÍA DE EDUCACIÓN DEL DISTRITO, ni entre el personal que llegare a utilizar el CONTRATISTA y la SECRETARÍA DE EDUCACIÓN DEL DISTRITO. El personal que requiriere el contratista para el cumplimiento del contrato, si ello fuere del caso, serán de su exclusiva responsabilidad y la SECRETARÍA DE EDUCACIÓN DEL DISTRITO no asume responsabilidad laboral ni de otra índole para con ellos. Será obligación del contratista cumplir estrictamente todas las obligaciones que tenga a cargo, establecidas en la Ley 100 de 1993, Ley 789 de 2002, Ley 828 de 2003, Ley 1438 de 2011, los Decretos </w:t>
      </w:r>
      <w:r w:rsidR="009E127B" w:rsidRPr="007F29A9">
        <w:rPr>
          <w:rFonts w:ascii="Arial Narrow" w:hAnsi="Arial Narrow"/>
          <w:spacing w:val="-8"/>
          <w:lang w:val="es-CO"/>
        </w:rPr>
        <w:lastRenderedPageBreak/>
        <w:t>reglamentarios y todo el marco normativo que regula el Sistema de Seguridad Social Integral, así como suministrar a la SECRETARÍA DE EDUCACIÓN DEL DISTRITO la información que se requiera.</w:t>
      </w:r>
      <w:r w:rsidR="009E127B" w:rsidRPr="007F29A9">
        <w:rPr>
          <w:rFonts w:ascii="Arial Narrow" w:hAnsi="Arial Narrow"/>
          <w:spacing w:val="-8"/>
          <w:lang w:val="es-CO"/>
        </w:rPr>
        <w:br/>
      </w:r>
    </w:p>
    <w:p w14:paraId="7C03644A" w14:textId="557652FF" w:rsidR="00B946B0" w:rsidRPr="007F29A9" w:rsidRDefault="00F73467" w:rsidP="008A6A8F">
      <w:pPr>
        <w:pStyle w:val="Ttulo1"/>
        <w:ind w:left="0"/>
        <w:jc w:val="both"/>
        <w:rPr>
          <w:rFonts w:ascii="Arial Narrow" w:hAnsi="Arial Narrow"/>
          <w:b w:val="0"/>
          <w:bCs w:val="0"/>
          <w:lang w:val="es-CO"/>
        </w:rPr>
      </w:pPr>
      <w:r w:rsidRPr="007F29A9">
        <w:rPr>
          <w:rFonts w:ascii="Arial Narrow" w:hAnsi="Arial Narrow"/>
          <w:spacing w:val="-4"/>
        </w:rPr>
        <w:t>CLÁUSULA</w:t>
      </w:r>
      <w:r w:rsidRPr="007F29A9">
        <w:rPr>
          <w:rFonts w:ascii="Arial Narrow" w:hAnsi="Arial Narrow"/>
          <w:spacing w:val="-3"/>
        </w:rPr>
        <w:t xml:space="preserve"> </w:t>
      </w:r>
      <w:r w:rsidRPr="007F29A9">
        <w:rPr>
          <w:rFonts w:ascii="Arial Narrow" w:hAnsi="Arial Narrow"/>
          <w:spacing w:val="-4"/>
        </w:rPr>
        <w:t>DECIMA</w:t>
      </w:r>
      <w:r w:rsidRPr="007F29A9">
        <w:rPr>
          <w:rFonts w:ascii="Arial Narrow" w:hAnsi="Arial Narrow"/>
        </w:rPr>
        <w:t xml:space="preserve"> </w:t>
      </w:r>
      <w:r w:rsidRPr="007F29A9">
        <w:rPr>
          <w:rFonts w:ascii="Arial Narrow" w:hAnsi="Arial Narrow"/>
          <w:spacing w:val="-4"/>
        </w:rPr>
        <w:t>NOVENA</w:t>
      </w:r>
      <w:r w:rsidRPr="007F29A9">
        <w:rPr>
          <w:rFonts w:ascii="Arial Narrow" w:hAnsi="Arial Narrow"/>
          <w:spacing w:val="-2"/>
        </w:rPr>
        <w:t xml:space="preserve"> </w:t>
      </w:r>
      <w:r w:rsidRPr="007F29A9">
        <w:rPr>
          <w:rFonts w:ascii="Arial Narrow" w:hAnsi="Arial Narrow"/>
          <w:spacing w:val="-4"/>
        </w:rPr>
        <w:t>-</w:t>
      </w:r>
      <w:r w:rsidRPr="007F29A9">
        <w:rPr>
          <w:rFonts w:ascii="Arial Narrow" w:hAnsi="Arial Narrow"/>
          <w:spacing w:val="-1"/>
        </w:rPr>
        <w:t xml:space="preserve"> </w:t>
      </w:r>
      <w:r w:rsidRPr="007F29A9">
        <w:rPr>
          <w:rFonts w:ascii="Arial Narrow" w:hAnsi="Arial Narrow"/>
          <w:spacing w:val="-4"/>
        </w:rPr>
        <w:t>COMPROMISO</w:t>
      </w:r>
      <w:r w:rsidRPr="007F29A9">
        <w:rPr>
          <w:rFonts w:ascii="Arial Narrow" w:hAnsi="Arial Narrow"/>
          <w:spacing w:val="-3"/>
        </w:rPr>
        <w:t xml:space="preserve"> </w:t>
      </w:r>
      <w:r w:rsidRPr="007F29A9">
        <w:rPr>
          <w:rFonts w:ascii="Arial Narrow" w:hAnsi="Arial Narrow"/>
          <w:spacing w:val="-4"/>
        </w:rPr>
        <w:t>DE</w:t>
      </w:r>
      <w:r w:rsidRPr="007F29A9">
        <w:rPr>
          <w:rFonts w:ascii="Arial Narrow" w:hAnsi="Arial Narrow"/>
          <w:spacing w:val="-2"/>
        </w:rPr>
        <w:t xml:space="preserve"> </w:t>
      </w:r>
      <w:r w:rsidRPr="007F29A9">
        <w:rPr>
          <w:rFonts w:ascii="Arial Narrow" w:hAnsi="Arial Narrow"/>
          <w:spacing w:val="-4"/>
        </w:rPr>
        <w:t>INTEGRIDAD Y</w:t>
      </w:r>
      <w:r w:rsidRPr="007F29A9">
        <w:rPr>
          <w:rFonts w:ascii="Arial Narrow" w:hAnsi="Arial Narrow"/>
          <w:spacing w:val="-2"/>
        </w:rPr>
        <w:t xml:space="preserve"> </w:t>
      </w:r>
      <w:r w:rsidRPr="007F29A9">
        <w:rPr>
          <w:rFonts w:ascii="Arial Narrow" w:hAnsi="Arial Narrow"/>
          <w:spacing w:val="-4"/>
        </w:rPr>
        <w:t>DE</w:t>
      </w:r>
      <w:r w:rsidRPr="007F29A9">
        <w:rPr>
          <w:rFonts w:ascii="Arial Narrow" w:hAnsi="Arial Narrow"/>
          <w:spacing w:val="-2"/>
        </w:rPr>
        <w:t xml:space="preserve"> </w:t>
      </w:r>
      <w:r w:rsidRPr="007F29A9">
        <w:rPr>
          <w:rFonts w:ascii="Arial Narrow" w:hAnsi="Arial Narrow"/>
          <w:spacing w:val="-4"/>
        </w:rPr>
        <w:t>NO</w:t>
      </w:r>
      <w:r w:rsidRPr="007F29A9">
        <w:rPr>
          <w:rFonts w:ascii="Arial Narrow" w:hAnsi="Arial Narrow"/>
          <w:spacing w:val="-3"/>
        </w:rPr>
        <w:t xml:space="preserve"> </w:t>
      </w:r>
      <w:r w:rsidRPr="007F29A9">
        <w:rPr>
          <w:rFonts w:ascii="Arial Narrow" w:hAnsi="Arial Narrow"/>
          <w:spacing w:val="-4"/>
        </w:rPr>
        <w:t>TOLERANCIA</w:t>
      </w:r>
      <w:r w:rsidR="008A6A8F" w:rsidRPr="007F29A9">
        <w:rPr>
          <w:rFonts w:ascii="Arial Narrow" w:hAnsi="Arial Narrow"/>
          <w:spacing w:val="-4"/>
        </w:rPr>
        <w:t xml:space="preserve"> </w:t>
      </w:r>
      <w:r w:rsidRPr="007F29A9">
        <w:rPr>
          <w:rFonts w:ascii="Arial Narrow" w:hAnsi="Arial Narrow"/>
        </w:rPr>
        <w:t xml:space="preserve">CON LA CORRUPCIÓN. </w:t>
      </w:r>
      <w:r w:rsidR="009E127B" w:rsidRPr="007F29A9">
        <w:rPr>
          <w:rFonts w:ascii="Arial Narrow" w:hAnsi="Arial Narrow"/>
          <w:b w:val="0"/>
          <w:bCs w:val="0"/>
          <w:lang w:val="es-CO"/>
        </w:rPr>
        <w:t>El Contratista se compromete y obliga con la Secretaría de Educación del Distrito a aunar esfuerzos para preservar, fortalecer y garantizar la transparencia y la prevención de corrupción en el trámite y participación del presente proceso de selección de contratistas, y de ser adjudicatario, durante la suscripción y ejecución del contrato, y posterior a la terminación del mismo, en el marco de los principios y norma constitucionales y en especial, en lo dispuesto en el Capítulo VII de la Ley 1474 de 2011 ”Disposiciones para prevenir y combatir la corrupción en la contratación pública”, y el artículo 366 del Decreto Distrital 640 de 2025.</w:t>
      </w:r>
    </w:p>
    <w:p w14:paraId="375AD5AE" w14:textId="77777777" w:rsidR="009E127B" w:rsidRPr="007F29A9" w:rsidRDefault="009E127B" w:rsidP="008A6A8F">
      <w:pPr>
        <w:pStyle w:val="Ttulo1"/>
        <w:ind w:left="0"/>
        <w:jc w:val="both"/>
        <w:rPr>
          <w:rFonts w:ascii="Arial Narrow" w:hAnsi="Arial Narrow"/>
        </w:rPr>
      </w:pPr>
    </w:p>
    <w:p w14:paraId="34F0AFD7" w14:textId="77777777" w:rsidR="009E127B" w:rsidRPr="007F29A9" w:rsidRDefault="00F73467" w:rsidP="000D09CB">
      <w:pPr>
        <w:pStyle w:val="Ttulo1"/>
        <w:ind w:left="0"/>
        <w:jc w:val="both"/>
        <w:rPr>
          <w:rFonts w:ascii="Arial Narrow" w:hAnsi="Arial Narrow"/>
          <w:b w:val="0"/>
          <w:bCs w:val="0"/>
          <w:lang w:val="es-CO"/>
        </w:rPr>
      </w:pPr>
      <w:r w:rsidRPr="007F29A9">
        <w:rPr>
          <w:rFonts w:ascii="Arial Narrow" w:hAnsi="Arial Narrow"/>
          <w:spacing w:val="-4"/>
        </w:rPr>
        <w:t>CLÁUSULA</w:t>
      </w:r>
      <w:r w:rsidRPr="007F29A9">
        <w:rPr>
          <w:rFonts w:ascii="Arial Narrow" w:hAnsi="Arial Narrow"/>
          <w:spacing w:val="33"/>
        </w:rPr>
        <w:t xml:space="preserve"> </w:t>
      </w:r>
      <w:r w:rsidRPr="007F29A9">
        <w:rPr>
          <w:rFonts w:ascii="Arial Narrow" w:hAnsi="Arial Narrow"/>
          <w:spacing w:val="-4"/>
        </w:rPr>
        <w:t>VIGÉSIMA</w:t>
      </w:r>
      <w:r w:rsidRPr="007F29A9">
        <w:rPr>
          <w:rFonts w:ascii="Arial Narrow" w:hAnsi="Arial Narrow"/>
          <w:spacing w:val="31"/>
        </w:rPr>
        <w:t xml:space="preserve"> </w:t>
      </w:r>
      <w:r w:rsidRPr="007F29A9">
        <w:rPr>
          <w:rFonts w:ascii="Arial Narrow" w:hAnsi="Arial Narrow"/>
          <w:spacing w:val="-4"/>
        </w:rPr>
        <w:t>-</w:t>
      </w:r>
      <w:r w:rsidRPr="007F29A9">
        <w:rPr>
          <w:rFonts w:ascii="Arial Narrow" w:hAnsi="Arial Narrow"/>
          <w:spacing w:val="33"/>
        </w:rPr>
        <w:t xml:space="preserve"> </w:t>
      </w:r>
      <w:r w:rsidRPr="007F29A9">
        <w:rPr>
          <w:rFonts w:ascii="Arial Narrow" w:hAnsi="Arial Narrow"/>
          <w:spacing w:val="-4"/>
        </w:rPr>
        <w:t>PREVENCIÓN</w:t>
      </w:r>
      <w:r w:rsidRPr="007F29A9">
        <w:rPr>
          <w:rFonts w:ascii="Arial Narrow" w:hAnsi="Arial Narrow"/>
          <w:spacing w:val="33"/>
        </w:rPr>
        <w:t xml:space="preserve"> </w:t>
      </w:r>
      <w:r w:rsidRPr="007F29A9">
        <w:rPr>
          <w:rFonts w:ascii="Arial Narrow" w:hAnsi="Arial Narrow"/>
          <w:spacing w:val="-4"/>
        </w:rPr>
        <w:t>Y</w:t>
      </w:r>
      <w:r w:rsidRPr="007F29A9">
        <w:rPr>
          <w:rFonts w:ascii="Arial Narrow" w:hAnsi="Arial Narrow"/>
          <w:spacing w:val="32"/>
        </w:rPr>
        <w:t xml:space="preserve"> </w:t>
      </w:r>
      <w:r w:rsidRPr="007F29A9">
        <w:rPr>
          <w:rFonts w:ascii="Arial Narrow" w:hAnsi="Arial Narrow"/>
          <w:spacing w:val="-4"/>
        </w:rPr>
        <w:t>DENUNCIA</w:t>
      </w:r>
      <w:r w:rsidRPr="007F29A9">
        <w:rPr>
          <w:rFonts w:ascii="Arial Narrow" w:hAnsi="Arial Narrow"/>
          <w:spacing w:val="33"/>
        </w:rPr>
        <w:t xml:space="preserve"> </w:t>
      </w:r>
      <w:r w:rsidRPr="007F29A9">
        <w:rPr>
          <w:rFonts w:ascii="Arial Narrow" w:hAnsi="Arial Narrow"/>
          <w:spacing w:val="-4"/>
        </w:rPr>
        <w:t>DE</w:t>
      </w:r>
      <w:r w:rsidRPr="007F29A9">
        <w:rPr>
          <w:rFonts w:ascii="Arial Narrow" w:hAnsi="Arial Narrow"/>
          <w:spacing w:val="32"/>
        </w:rPr>
        <w:t xml:space="preserve"> </w:t>
      </w:r>
      <w:r w:rsidRPr="007F29A9">
        <w:rPr>
          <w:rFonts w:ascii="Arial Narrow" w:hAnsi="Arial Narrow"/>
          <w:spacing w:val="-4"/>
        </w:rPr>
        <w:t>LA</w:t>
      </w:r>
      <w:r w:rsidRPr="007F29A9">
        <w:rPr>
          <w:rFonts w:ascii="Arial Narrow" w:hAnsi="Arial Narrow"/>
          <w:spacing w:val="32"/>
        </w:rPr>
        <w:t xml:space="preserve"> </w:t>
      </w:r>
      <w:r w:rsidRPr="007F29A9">
        <w:rPr>
          <w:rFonts w:ascii="Arial Narrow" w:hAnsi="Arial Narrow"/>
          <w:spacing w:val="-4"/>
        </w:rPr>
        <w:t>VIOLENCIA</w:t>
      </w:r>
      <w:r w:rsidRPr="007F29A9">
        <w:rPr>
          <w:rFonts w:ascii="Arial Narrow" w:hAnsi="Arial Narrow"/>
          <w:spacing w:val="33"/>
        </w:rPr>
        <w:t xml:space="preserve"> </w:t>
      </w:r>
      <w:r w:rsidRPr="007F29A9">
        <w:rPr>
          <w:rFonts w:ascii="Arial Narrow" w:hAnsi="Arial Narrow"/>
          <w:spacing w:val="-4"/>
        </w:rPr>
        <w:t>BASADA</w:t>
      </w:r>
      <w:r w:rsidRPr="007F29A9">
        <w:rPr>
          <w:rFonts w:ascii="Arial Narrow" w:hAnsi="Arial Narrow"/>
          <w:spacing w:val="30"/>
        </w:rPr>
        <w:t xml:space="preserve"> </w:t>
      </w:r>
      <w:r w:rsidRPr="007F29A9">
        <w:rPr>
          <w:rFonts w:ascii="Arial Narrow" w:hAnsi="Arial Narrow"/>
          <w:spacing w:val="-5"/>
        </w:rPr>
        <w:t>EN</w:t>
      </w:r>
      <w:r w:rsidR="008A6A8F" w:rsidRPr="007F29A9">
        <w:rPr>
          <w:rFonts w:ascii="Arial Narrow" w:hAnsi="Arial Narrow"/>
          <w:spacing w:val="-5"/>
        </w:rPr>
        <w:t xml:space="preserve"> </w:t>
      </w:r>
      <w:r w:rsidRPr="007F29A9">
        <w:rPr>
          <w:rFonts w:ascii="Arial Narrow" w:hAnsi="Arial Narrow"/>
        </w:rPr>
        <w:t xml:space="preserve">GÉNERO (VBG). </w:t>
      </w:r>
      <w:r w:rsidR="009E127B" w:rsidRPr="007F29A9">
        <w:rPr>
          <w:rFonts w:ascii="Arial Narrow" w:hAnsi="Arial Narrow"/>
          <w:b w:val="0"/>
          <w:bCs w:val="0"/>
          <w:lang w:val="es-CO"/>
        </w:rPr>
        <w:t>El contratista tiene la obligación en relación con las mujeres contratadas de evitar cualquier acción u omisión, que le cause muerte, daño o sufrimiento físico, sexual, psicológico, económico o patrimonial por su condición de mujer, así como las amenazas de tales actos, la coacción o la privación arbitraria de la libertad, bien sea que se presente en el ámbito público o en el privado. También evitará cualquier acción u omisión orientada al abuso económico, el control abusivo de las finanzas, recompensas o castigos monetarios a las mujeres por razón de su condición social, económica o política. Igualmente, deberá facilitar y promover la denuncia ante el acaecimiento de cualquiera de las circunstancias descritas o las dispuestas en la Ley 1257 de 2008.</w:t>
      </w:r>
    </w:p>
    <w:p w14:paraId="30E1AFA9" w14:textId="77777777" w:rsidR="009E127B" w:rsidRPr="007F29A9" w:rsidRDefault="009E127B" w:rsidP="008A6A8F">
      <w:pPr>
        <w:pStyle w:val="Ttulo1"/>
        <w:ind w:left="0"/>
        <w:jc w:val="both"/>
        <w:rPr>
          <w:rFonts w:ascii="Arial Narrow" w:hAnsi="Arial Narrow"/>
          <w:b w:val="0"/>
          <w:bCs w:val="0"/>
        </w:rPr>
      </w:pPr>
    </w:p>
    <w:p w14:paraId="04742481" w14:textId="77625366" w:rsidR="00B946B0" w:rsidRPr="007F29A9" w:rsidRDefault="00F73467" w:rsidP="008A6A8F">
      <w:pPr>
        <w:pStyle w:val="Ttulo1"/>
        <w:ind w:left="0"/>
        <w:jc w:val="both"/>
        <w:rPr>
          <w:rFonts w:ascii="Arial Narrow" w:hAnsi="Arial Narrow"/>
          <w:b w:val="0"/>
          <w:bCs w:val="0"/>
        </w:rPr>
      </w:pPr>
      <w:r w:rsidRPr="007F29A9">
        <w:rPr>
          <w:rFonts w:ascii="Arial Narrow" w:hAnsi="Arial Narrow"/>
          <w:spacing w:val="-6"/>
        </w:rPr>
        <w:t>CLÁUSULA</w:t>
      </w:r>
      <w:r w:rsidRPr="007F29A9">
        <w:rPr>
          <w:rFonts w:ascii="Arial Narrow" w:hAnsi="Arial Narrow"/>
          <w:spacing w:val="16"/>
        </w:rPr>
        <w:t xml:space="preserve"> </w:t>
      </w:r>
      <w:r w:rsidRPr="007F29A9">
        <w:rPr>
          <w:rFonts w:ascii="Arial Narrow" w:hAnsi="Arial Narrow"/>
          <w:spacing w:val="-6"/>
        </w:rPr>
        <w:t>VIGESIMAPRIMERA</w:t>
      </w:r>
      <w:r w:rsidRPr="007F29A9">
        <w:rPr>
          <w:rFonts w:ascii="Arial Narrow" w:hAnsi="Arial Narrow"/>
          <w:spacing w:val="16"/>
        </w:rPr>
        <w:t xml:space="preserve"> </w:t>
      </w:r>
      <w:r w:rsidRPr="007F29A9">
        <w:rPr>
          <w:rFonts w:ascii="Arial Narrow" w:hAnsi="Arial Narrow"/>
          <w:spacing w:val="-6"/>
        </w:rPr>
        <w:t>-</w:t>
      </w:r>
      <w:r w:rsidRPr="007F29A9">
        <w:rPr>
          <w:rFonts w:ascii="Arial Narrow" w:hAnsi="Arial Narrow"/>
          <w:spacing w:val="16"/>
        </w:rPr>
        <w:t xml:space="preserve"> </w:t>
      </w:r>
      <w:r w:rsidRPr="007F29A9">
        <w:rPr>
          <w:rFonts w:ascii="Arial Narrow" w:hAnsi="Arial Narrow"/>
          <w:spacing w:val="-6"/>
        </w:rPr>
        <w:t>PACTO</w:t>
      </w:r>
      <w:r w:rsidRPr="007F29A9">
        <w:rPr>
          <w:rFonts w:ascii="Arial Narrow" w:hAnsi="Arial Narrow"/>
          <w:spacing w:val="16"/>
        </w:rPr>
        <w:t xml:space="preserve"> </w:t>
      </w:r>
      <w:r w:rsidRPr="007F29A9">
        <w:rPr>
          <w:rFonts w:ascii="Arial Narrow" w:hAnsi="Arial Narrow"/>
          <w:spacing w:val="-6"/>
        </w:rPr>
        <w:t>FRENTE</w:t>
      </w:r>
      <w:r w:rsidRPr="007F29A9">
        <w:rPr>
          <w:rFonts w:ascii="Arial Narrow" w:hAnsi="Arial Narrow"/>
          <w:spacing w:val="17"/>
        </w:rPr>
        <w:t xml:space="preserve"> </w:t>
      </w:r>
      <w:r w:rsidRPr="007F29A9">
        <w:rPr>
          <w:rFonts w:ascii="Arial Narrow" w:hAnsi="Arial Narrow"/>
          <w:spacing w:val="-6"/>
        </w:rPr>
        <w:t>A</w:t>
      </w:r>
      <w:r w:rsidRPr="007F29A9">
        <w:rPr>
          <w:rFonts w:ascii="Arial Narrow" w:hAnsi="Arial Narrow"/>
          <w:spacing w:val="16"/>
        </w:rPr>
        <w:t xml:space="preserve"> </w:t>
      </w:r>
      <w:r w:rsidRPr="007F29A9">
        <w:rPr>
          <w:rFonts w:ascii="Arial Narrow" w:hAnsi="Arial Narrow"/>
          <w:spacing w:val="-6"/>
        </w:rPr>
        <w:t>LOS</w:t>
      </w:r>
      <w:r w:rsidRPr="007F29A9">
        <w:rPr>
          <w:rFonts w:ascii="Arial Narrow" w:hAnsi="Arial Narrow"/>
          <w:spacing w:val="17"/>
        </w:rPr>
        <w:t xml:space="preserve"> </w:t>
      </w:r>
      <w:r w:rsidRPr="007F29A9">
        <w:rPr>
          <w:rFonts w:ascii="Arial Narrow" w:hAnsi="Arial Narrow"/>
          <w:spacing w:val="-6"/>
        </w:rPr>
        <w:t>DERECHOS</w:t>
      </w:r>
      <w:r w:rsidRPr="007F29A9">
        <w:rPr>
          <w:rFonts w:ascii="Arial Narrow" w:hAnsi="Arial Narrow"/>
          <w:spacing w:val="16"/>
        </w:rPr>
        <w:t xml:space="preserve"> </w:t>
      </w:r>
      <w:r w:rsidRPr="007F29A9">
        <w:rPr>
          <w:rFonts w:ascii="Arial Narrow" w:hAnsi="Arial Narrow"/>
          <w:spacing w:val="-6"/>
        </w:rPr>
        <w:t>DE</w:t>
      </w:r>
      <w:r w:rsidRPr="007F29A9">
        <w:rPr>
          <w:rFonts w:ascii="Arial Narrow" w:hAnsi="Arial Narrow"/>
          <w:spacing w:val="17"/>
        </w:rPr>
        <w:t xml:space="preserve"> </w:t>
      </w:r>
      <w:r w:rsidRPr="007F29A9">
        <w:rPr>
          <w:rFonts w:ascii="Arial Narrow" w:hAnsi="Arial Narrow"/>
          <w:spacing w:val="-6"/>
        </w:rPr>
        <w:t>LOS</w:t>
      </w:r>
      <w:r w:rsidRPr="007F29A9">
        <w:rPr>
          <w:rFonts w:ascii="Arial Narrow" w:hAnsi="Arial Narrow"/>
          <w:spacing w:val="17"/>
        </w:rPr>
        <w:t xml:space="preserve"> </w:t>
      </w:r>
      <w:r w:rsidRPr="007F29A9">
        <w:rPr>
          <w:rFonts w:ascii="Arial Narrow" w:hAnsi="Arial Narrow"/>
          <w:spacing w:val="-6"/>
        </w:rPr>
        <w:t>NIÑOS</w:t>
      </w:r>
      <w:r w:rsidRPr="007F29A9">
        <w:rPr>
          <w:rFonts w:ascii="Arial Narrow" w:hAnsi="Arial Narrow"/>
          <w:spacing w:val="21"/>
        </w:rPr>
        <w:t xml:space="preserve"> </w:t>
      </w:r>
      <w:r w:rsidRPr="007F29A9">
        <w:rPr>
          <w:rFonts w:ascii="Arial Narrow" w:hAnsi="Arial Narrow"/>
          <w:spacing w:val="-10"/>
        </w:rPr>
        <w:t>–</w:t>
      </w:r>
      <w:r w:rsidR="008A6A8F" w:rsidRPr="007F29A9">
        <w:rPr>
          <w:rFonts w:ascii="Arial Narrow" w:hAnsi="Arial Narrow"/>
          <w:spacing w:val="-10"/>
        </w:rPr>
        <w:t xml:space="preserve"> </w:t>
      </w:r>
      <w:r w:rsidRPr="007F29A9">
        <w:rPr>
          <w:rFonts w:ascii="Arial Narrow" w:hAnsi="Arial Narrow"/>
          <w:spacing w:val="-8"/>
        </w:rPr>
        <w:t>PREVENCIÓN</w:t>
      </w:r>
      <w:r w:rsidRPr="007F29A9">
        <w:rPr>
          <w:rFonts w:ascii="Arial Narrow" w:hAnsi="Arial Narrow"/>
          <w:spacing w:val="-9"/>
        </w:rPr>
        <w:t xml:space="preserve"> </w:t>
      </w:r>
      <w:r w:rsidRPr="007F29A9">
        <w:rPr>
          <w:rFonts w:ascii="Arial Narrow" w:hAnsi="Arial Narrow"/>
          <w:spacing w:val="-8"/>
        </w:rPr>
        <w:t>Y ERRADICACIÓN DEL TRABAJO INFANTIL.</w:t>
      </w:r>
      <w:r w:rsidRPr="007F29A9">
        <w:rPr>
          <w:rFonts w:ascii="Arial Narrow" w:hAnsi="Arial Narrow"/>
          <w:spacing w:val="6"/>
        </w:rPr>
        <w:t xml:space="preserve"> </w:t>
      </w:r>
      <w:r w:rsidRPr="007F29A9">
        <w:rPr>
          <w:rFonts w:ascii="Arial Narrow" w:hAnsi="Arial Narrow"/>
          <w:b w:val="0"/>
          <w:bCs w:val="0"/>
          <w:spacing w:val="-8"/>
        </w:rPr>
        <w:t>Además</w:t>
      </w:r>
      <w:r w:rsidRPr="007F29A9">
        <w:rPr>
          <w:rFonts w:ascii="Arial Narrow" w:hAnsi="Arial Narrow"/>
          <w:b w:val="0"/>
          <w:bCs w:val="0"/>
          <w:spacing w:val="-11"/>
        </w:rPr>
        <w:t xml:space="preserve"> </w:t>
      </w:r>
      <w:r w:rsidRPr="007F29A9">
        <w:rPr>
          <w:rFonts w:ascii="Arial Narrow" w:hAnsi="Arial Narrow"/>
          <w:b w:val="0"/>
          <w:bCs w:val="0"/>
          <w:spacing w:val="-8"/>
        </w:rPr>
        <w:t>de</w:t>
      </w:r>
      <w:r w:rsidRPr="007F29A9">
        <w:rPr>
          <w:rFonts w:ascii="Arial Narrow" w:hAnsi="Arial Narrow"/>
          <w:b w:val="0"/>
          <w:bCs w:val="0"/>
          <w:spacing w:val="-11"/>
        </w:rPr>
        <w:t xml:space="preserve"> </w:t>
      </w:r>
      <w:r w:rsidRPr="007F29A9">
        <w:rPr>
          <w:rFonts w:ascii="Arial Narrow" w:hAnsi="Arial Narrow"/>
          <w:b w:val="0"/>
          <w:bCs w:val="0"/>
          <w:spacing w:val="-8"/>
        </w:rPr>
        <w:t>lo</w:t>
      </w:r>
      <w:r w:rsidRPr="007F29A9">
        <w:rPr>
          <w:rFonts w:ascii="Arial Narrow" w:hAnsi="Arial Narrow"/>
          <w:b w:val="0"/>
          <w:bCs w:val="0"/>
          <w:spacing w:val="-12"/>
        </w:rPr>
        <w:t xml:space="preserve"> </w:t>
      </w:r>
      <w:r w:rsidRPr="007F29A9">
        <w:rPr>
          <w:rFonts w:ascii="Arial Narrow" w:hAnsi="Arial Narrow"/>
          <w:b w:val="0"/>
          <w:bCs w:val="0"/>
          <w:spacing w:val="-8"/>
        </w:rPr>
        <w:t>aquí</w:t>
      </w:r>
      <w:r w:rsidRPr="007F29A9">
        <w:rPr>
          <w:rFonts w:ascii="Arial Narrow" w:hAnsi="Arial Narrow"/>
          <w:b w:val="0"/>
          <w:bCs w:val="0"/>
          <w:spacing w:val="-11"/>
        </w:rPr>
        <w:t xml:space="preserve"> </w:t>
      </w:r>
      <w:r w:rsidRPr="007F29A9">
        <w:rPr>
          <w:rFonts w:ascii="Arial Narrow" w:hAnsi="Arial Narrow"/>
          <w:b w:val="0"/>
          <w:bCs w:val="0"/>
          <w:spacing w:val="-8"/>
        </w:rPr>
        <w:t>dispuesto, de</w:t>
      </w:r>
      <w:r w:rsidRPr="007F29A9">
        <w:rPr>
          <w:rFonts w:ascii="Arial Narrow" w:hAnsi="Arial Narrow"/>
          <w:b w:val="0"/>
          <w:bCs w:val="0"/>
          <w:spacing w:val="-10"/>
        </w:rPr>
        <w:t xml:space="preserve"> </w:t>
      </w:r>
      <w:r w:rsidRPr="007F29A9">
        <w:rPr>
          <w:rFonts w:ascii="Arial Narrow" w:hAnsi="Arial Narrow"/>
          <w:b w:val="0"/>
          <w:bCs w:val="0"/>
          <w:spacing w:val="-8"/>
        </w:rPr>
        <w:t>conformidad</w:t>
      </w:r>
      <w:r w:rsidRPr="007F29A9">
        <w:rPr>
          <w:rFonts w:ascii="Arial Narrow" w:hAnsi="Arial Narrow"/>
          <w:b w:val="0"/>
          <w:bCs w:val="0"/>
          <w:spacing w:val="-12"/>
        </w:rPr>
        <w:t xml:space="preserve"> </w:t>
      </w:r>
      <w:r w:rsidRPr="007F29A9">
        <w:rPr>
          <w:rFonts w:ascii="Arial Narrow" w:hAnsi="Arial Narrow"/>
          <w:b w:val="0"/>
          <w:bCs w:val="0"/>
          <w:spacing w:val="-8"/>
        </w:rPr>
        <w:t>con</w:t>
      </w:r>
      <w:r w:rsidRPr="007F29A9">
        <w:rPr>
          <w:rFonts w:ascii="Arial Narrow" w:hAnsi="Arial Narrow"/>
          <w:b w:val="0"/>
          <w:bCs w:val="0"/>
          <w:spacing w:val="-9"/>
        </w:rPr>
        <w:t xml:space="preserve"> </w:t>
      </w:r>
      <w:r w:rsidRPr="007F29A9">
        <w:rPr>
          <w:rFonts w:ascii="Arial Narrow" w:hAnsi="Arial Narrow"/>
          <w:b w:val="0"/>
          <w:bCs w:val="0"/>
          <w:spacing w:val="-8"/>
        </w:rPr>
        <w:t>lo previsto</w:t>
      </w:r>
      <w:r w:rsidRPr="007F29A9">
        <w:rPr>
          <w:rFonts w:ascii="Arial Narrow" w:hAnsi="Arial Narrow"/>
          <w:b w:val="0"/>
          <w:bCs w:val="0"/>
          <w:spacing w:val="-12"/>
        </w:rPr>
        <w:t xml:space="preserve"> </w:t>
      </w:r>
      <w:r w:rsidRPr="007F29A9">
        <w:rPr>
          <w:rFonts w:ascii="Arial Narrow" w:hAnsi="Arial Narrow"/>
          <w:b w:val="0"/>
          <w:bCs w:val="0"/>
          <w:spacing w:val="-8"/>
        </w:rPr>
        <w:t>en las</w:t>
      </w:r>
      <w:r w:rsidRPr="007F29A9">
        <w:rPr>
          <w:rFonts w:ascii="Arial Narrow" w:hAnsi="Arial Narrow"/>
          <w:b w:val="0"/>
          <w:bCs w:val="0"/>
          <w:spacing w:val="-11"/>
        </w:rPr>
        <w:t xml:space="preserve"> </w:t>
      </w:r>
      <w:r w:rsidRPr="007F29A9">
        <w:rPr>
          <w:rFonts w:ascii="Arial Narrow" w:hAnsi="Arial Narrow"/>
          <w:b w:val="0"/>
          <w:bCs w:val="0"/>
          <w:spacing w:val="-8"/>
        </w:rPr>
        <w:t>Directivas 003 y</w:t>
      </w:r>
      <w:r w:rsidRPr="007F29A9">
        <w:rPr>
          <w:rFonts w:ascii="Arial Narrow" w:hAnsi="Arial Narrow"/>
          <w:b w:val="0"/>
          <w:bCs w:val="0"/>
          <w:spacing w:val="-9"/>
        </w:rPr>
        <w:t xml:space="preserve"> </w:t>
      </w:r>
      <w:r w:rsidRPr="007F29A9">
        <w:rPr>
          <w:rFonts w:ascii="Arial Narrow" w:hAnsi="Arial Narrow"/>
          <w:b w:val="0"/>
          <w:bCs w:val="0"/>
          <w:spacing w:val="-8"/>
        </w:rPr>
        <w:t>004 de 2010 y</w:t>
      </w:r>
      <w:r w:rsidRPr="007F29A9">
        <w:rPr>
          <w:rFonts w:ascii="Arial Narrow" w:hAnsi="Arial Narrow"/>
          <w:b w:val="0"/>
          <w:bCs w:val="0"/>
          <w:spacing w:val="-9"/>
        </w:rPr>
        <w:t xml:space="preserve"> </w:t>
      </w:r>
      <w:r w:rsidRPr="007F29A9">
        <w:rPr>
          <w:rFonts w:ascii="Arial Narrow" w:hAnsi="Arial Narrow"/>
          <w:b w:val="0"/>
          <w:bCs w:val="0"/>
          <w:spacing w:val="-8"/>
        </w:rPr>
        <w:t>en la</w:t>
      </w:r>
      <w:r w:rsidRPr="007F29A9">
        <w:rPr>
          <w:rFonts w:ascii="Arial Narrow" w:hAnsi="Arial Narrow"/>
          <w:b w:val="0"/>
          <w:bCs w:val="0"/>
          <w:spacing w:val="-12"/>
        </w:rPr>
        <w:t xml:space="preserve"> </w:t>
      </w:r>
      <w:r w:rsidRPr="007F29A9">
        <w:rPr>
          <w:rFonts w:ascii="Arial Narrow" w:hAnsi="Arial Narrow"/>
          <w:b w:val="0"/>
          <w:bCs w:val="0"/>
          <w:spacing w:val="-8"/>
        </w:rPr>
        <w:t xml:space="preserve">Circular 001 </w:t>
      </w:r>
      <w:r w:rsidRPr="007F29A9">
        <w:rPr>
          <w:rFonts w:ascii="Arial Narrow" w:hAnsi="Arial Narrow"/>
          <w:b w:val="0"/>
          <w:bCs w:val="0"/>
          <w:spacing w:val="-2"/>
        </w:rPr>
        <w:t>de</w:t>
      </w:r>
      <w:r w:rsidRPr="007F29A9">
        <w:rPr>
          <w:rFonts w:ascii="Arial Narrow" w:hAnsi="Arial Narrow"/>
          <w:b w:val="0"/>
          <w:bCs w:val="0"/>
          <w:spacing w:val="-18"/>
        </w:rPr>
        <w:t xml:space="preserve"> </w:t>
      </w:r>
      <w:r w:rsidRPr="007F29A9">
        <w:rPr>
          <w:rFonts w:ascii="Arial Narrow" w:hAnsi="Arial Narrow"/>
          <w:b w:val="0"/>
          <w:bCs w:val="0"/>
          <w:spacing w:val="-2"/>
        </w:rPr>
        <w:t>2011</w:t>
      </w:r>
      <w:r w:rsidRPr="007F29A9">
        <w:rPr>
          <w:rFonts w:ascii="Arial Narrow" w:hAnsi="Arial Narrow"/>
          <w:b w:val="0"/>
          <w:bCs w:val="0"/>
          <w:spacing w:val="-17"/>
        </w:rPr>
        <w:t xml:space="preserve"> </w:t>
      </w:r>
      <w:r w:rsidRPr="007F29A9">
        <w:rPr>
          <w:rFonts w:ascii="Arial Narrow" w:hAnsi="Arial Narrow"/>
          <w:b w:val="0"/>
          <w:bCs w:val="0"/>
          <w:spacing w:val="-2"/>
        </w:rPr>
        <w:t>de</w:t>
      </w:r>
      <w:r w:rsidRPr="007F29A9">
        <w:rPr>
          <w:rFonts w:ascii="Arial Narrow" w:hAnsi="Arial Narrow"/>
          <w:b w:val="0"/>
          <w:bCs w:val="0"/>
          <w:spacing w:val="-15"/>
        </w:rPr>
        <w:t xml:space="preserve"> </w:t>
      </w:r>
      <w:r w:rsidRPr="007F29A9">
        <w:rPr>
          <w:rFonts w:ascii="Arial Narrow" w:hAnsi="Arial Narrow"/>
          <w:b w:val="0"/>
          <w:bCs w:val="0"/>
          <w:spacing w:val="-2"/>
        </w:rPr>
        <w:t>la</w:t>
      </w:r>
      <w:r w:rsidRPr="007F29A9">
        <w:rPr>
          <w:rFonts w:ascii="Arial Narrow" w:hAnsi="Arial Narrow"/>
          <w:b w:val="0"/>
          <w:bCs w:val="0"/>
          <w:spacing w:val="-16"/>
        </w:rPr>
        <w:t xml:space="preserve"> </w:t>
      </w:r>
      <w:r w:rsidRPr="007F29A9">
        <w:rPr>
          <w:rFonts w:ascii="Arial Narrow" w:hAnsi="Arial Narrow"/>
          <w:b w:val="0"/>
          <w:bCs w:val="0"/>
          <w:spacing w:val="-2"/>
        </w:rPr>
        <w:t>Alcaldía</w:t>
      </w:r>
      <w:r w:rsidRPr="007F29A9">
        <w:rPr>
          <w:rFonts w:ascii="Arial Narrow" w:hAnsi="Arial Narrow"/>
          <w:b w:val="0"/>
          <w:bCs w:val="0"/>
          <w:spacing w:val="-18"/>
        </w:rPr>
        <w:t xml:space="preserve"> </w:t>
      </w:r>
      <w:r w:rsidRPr="007F29A9">
        <w:rPr>
          <w:rFonts w:ascii="Arial Narrow" w:hAnsi="Arial Narrow"/>
          <w:b w:val="0"/>
          <w:bCs w:val="0"/>
          <w:spacing w:val="-2"/>
        </w:rPr>
        <w:t>Mayor</w:t>
      </w:r>
      <w:r w:rsidRPr="007F29A9">
        <w:rPr>
          <w:rFonts w:ascii="Arial Narrow" w:hAnsi="Arial Narrow"/>
          <w:b w:val="0"/>
          <w:bCs w:val="0"/>
          <w:spacing w:val="-15"/>
        </w:rPr>
        <w:t xml:space="preserve"> </w:t>
      </w:r>
      <w:r w:rsidRPr="007F29A9">
        <w:rPr>
          <w:rFonts w:ascii="Arial Narrow" w:hAnsi="Arial Narrow"/>
          <w:b w:val="0"/>
          <w:bCs w:val="0"/>
          <w:spacing w:val="-2"/>
        </w:rPr>
        <w:t>de</w:t>
      </w:r>
      <w:r w:rsidRPr="007F29A9">
        <w:rPr>
          <w:rFonts w:ascii="Arial Narrow" w:hAnsi="Arial Narrow"/>
          <w:b w:val="0"/>
          <w:bCs w:val="0"/>
          <w:spacing w:val="-16"/>
        </w:rPr>
        <w:t xml:space="preserve"> </w:t>
      </w:r>
      <w:r w:rsidRPr="007F29A9">
        <w:rPr>
          <w:rFonts w:ascii="Arial Narrow" w:hAnsi="Arial Narrow"/>
          <w:b w:val="0"/>
          <w:bCs w:val="0"/>
          <w:spacing w:val="-2"/>
        </w:rPr>
        <w:t>Bogotá,</w:t>
      </w:r>
      <w:r w:rsidRPr="007F29A9">
        <w:rPr>
          <w:rFonts w:ascii="Arial Narrow" w:hAnsi="Arial Narrow"/>
          <w:b w:val="0"/>
          <w:bCs w:val="0"/>
          <w:spacing w:val="-17"/>
        </w:rPr>
        <w:t xml:space="preserve"> </w:t>
      </w:r>
      <w:r w:rsidRPr="007F29A9">
        <w:rPr>
          <w:rFonts w:ascii="Arial Narrow" w:hAnsi="Arial Narrow"/>
          <w:b w:val="0"/>
          <w:bCs w:val="0"/>
          <w:spacing w:val="-2"/>
        </w:rPr>
        <w:t>D.C.,</w:t>
      </w:r>
      <w:r w:rsidRPr="007F29A9">
        <w:rPr>
          <w:rFonts w:ascii="Arial Narrow" w:hAnsi="Arial Narrow"/>
          <w:b w:val="0"/>
          <w:bCs w:val="0"/>
          <w:spacing w:val="-15"/>
        </w:rPr>
        <w:t xml:space="preserve"> </w:t>
      </w:r>
      <w:r w:rsidRPr="007F29A9">
        <w:rPr>
          <w:rFonts w:ascii="Arial Narrow" w:hAnsi="Arial Narrow"/>
          <w:b w:val="0"/>
          <w:bCs w:val="0"/>
          <w:spacing w:val="-2"/>
        </w:rPr>
        <w:t>el</w:t>
      </w:r>
      <w:r w:rsidRPr="007F29A9">
        <w:rPr>
          <w:rFonts w:ascii="Arial Narrow" w:hAnsi="Arial Narrow"/>
          <w:b w:val="0"/>
          <w:bCs w:val="0"/>
          <w:spacing w:val="-17"/>
        </w:rPr>
        <w:t xml:space="preserve"> </w:t>
      </w:r>
      <w:r w:rsidRPr="007F29A9">
        <w:rPr>
          <w:rFonts w:ascii="Arial Narrow" w:hAnsi="Arial Narrow"/>
          <w:b w:val="0"/>
          <w:bCs w:val="0"/>
          <w:spacing w:val="-2"/>
        </w:rPr>
        <w:t>CONTRATISTA</w:t>
      </w:r>
      <w:r w:rsidRPr="007F29A9">
        <w:rPr>
          <w:rFonts w:ascii="Arial Narrow" w:hAnsi="Arial Narrow"/>
          <w:b w:val="0"/>
          <w:bCs w:val="0"/>
          <w:spacing w:val="-17"/>
        </w:rPr>
        <w:t xml:space="preserve"> </w:t>
      </w:r>
      <w:r w:rsidRPr="007F29A9">
        <w:rPr>
          <w:rFonts w:ascii="Arial Narrow" w:hAnsi="Arial Narrow"/>
          <w:b w:val="0"/>
          <w:bCs w:val="0"/>
          <w:spacing w:val="-2"/>
        </w:rPr>
        <w:t>se</w:t>
      </w:r>
      <w:r w:rsidRPr="007F29A9">
        <w:rPr>
          <w:rFonts w:ascii="Arial Narrow" w:hAnsi="Arial Narrow"/>
          <w:b w:val="0"/>
          <w:bCs w:val="0"/>
          <w:spacing w:val="-18"/>
        </w:rPr>
        <w:t xml:space="preserve"> </w:t>
      </w:r>
      <w:r w:rsidRPr="007F29A9">
        <w:rPr>
          <w:rFonts w:ascii="Arial Narrow" w:hAnsi="Arial Narrow"/>
          <w:b w:val="0"/>
          <w:bCs w:val="0"/>
          <w:spacing w:val="-2"/>
        </w:rPr>
        <w:t>compromete</w:t>
      </w:r>
      <w:r w:rsidRPr="007F29A9">
        <w:rPr>
          <w:rFonts w:ascii="Arial Narrow" w:hAnsi="Arial Narrow"/>
          <w:b w:val="0"/>
          <w:bCs w:val="0"/>
          <w:spacing w:val="-17"/>
        </w:rPr>
        <w:t xml:space="preserve"> </w:t>
      </w:r>
      <w:r w:rsidRPr="007F29A9">
        <w:rPr>
          <w:rFonts w:ascii="Arial Narrow" w:hAnsi="Arial Narrow"/>
          <w:b w:val="0"/>
          <w:bCs w:val="0"/>
          <w:spacing w:val="-2"/>
        </w:rPr>
        <w:t>a</w:t>
      </w:r>
      <w:r w:rsidRPr="007F29A9">
        <w:rPr>
          <w:rFonts w:ascii="Arial Narrow" w:hAnsi="Arial Narrow"/>
          <w:b w:val="0"/>
          <w:bCs w:val="0"/>
          <w:spacing w:val="-16"/>
        </w:rPr>
        <w:t xml:space="preserve"> </w:t>
      </w:r>
      <w:r w:rsidRPr="007F29A9">
        <w:rPr>
          <w:rFonts w:ascii="Arial Narrow" w:hAnsi="Arial Narrow"/>
          <w:b w:val="0"/>
          <w:bCs w:val="0"/>
          <w:spacing w:val="-2"/>
        </w:rPr>
        <w:t xml:space="preserve">no </w:t>
      </w:r>
      <w:r w:rsidRPr="007F29A9">
        <w:rPr>
          <w:rFonts w:ascii="Arial Narrow" w:hAnsi="Arial Narrow"/>
          <w:b w:val="0"/>
          <w:bCs w:val="0"/>
        </w:rPr>
        <w:t xml:space="preserve">contratar menores de edad, en cumplimiento de los pactos, convenios y convenciones internacionales ratificados por Colombia, según lo establece la </w:t>
      </w:r>
      <w:r w:rsidRPr="007F29A9">
        <w:rPr>
          <w:rFonts w:ascii="Arial Narrow" w:hAnsi="Arial Narrow"/>
          <w:b w:val="0"/>
          <w:bCs w:val="0"/>
          <w:spacing w:val="-6"/>
        </w:rPr>
        <w:t>Constitución</w:t>
      </w:r>
      <w:r w:rsidRPr="007F29A9">
        <w:rPr>
          <w:rFonts w:ascii="Arial Narrow" w:hAnsi="Arial Narrow"/>
          <w:b w:val="0"/>
          <w:bCs w:val="0"/>
          <w:spacing w:val="-10"/>
        </w:rPr>
        <w:t xml:space="preserve"> </w:t>
      </w:r>
      <w:r w:rsidRPr="007F29A9">
        <w:rPr>
          <w:rFonts w:ascii="Arial Narrow" w:hAnsi="Arial Narrow"/>
          <w:b w:val="0"/>
          <w:bCs w:val="0"/>
          <w:spacing w:val="-6"/>
        </w:rPr>
        <w:t>Política de 1991 y</w:t>
      </w:r>
      <w:r w:rsidRPr="007F29A9">
        <w:rPr>
          <w:rFonts w:ascii="Arial Narrow" w:hAnsi="Arial Narrow"/>
          <w:b w:val="0"/>
          <w:bCs w:val="0"/>
          <w:spacing w:val="-8"/>
        </w:rPr>
        <w:t xml:space="preserve"> </w:t>
      </w:r>
      <w:r w:rsidRPr="007F29A9">
        <w:rPr>
          <w:rFonts w:ascii="Arial Narrow" w:hAnsi="Arial Narrow"/>
          <w:b w:val="0"/>
          <w:bCs w:val="0"/>
          <w:spacing w:val="-6"/>
        </w:rPr>
        <w:t>demás normas vigentes</w:t>
      </w:r>
      <w:r w:rsidRPr="007F29A9">
        <w:rPr>
          <w:rFonts w:ascii="Arial Narrow" w:hAnsi="Arial Narrow"/>
          <w:b w:val="0"/>
          <w:bCs w:val="0"/>
          <w:spacing w:val="-8"/>
        </w:rPr>
        <w:t xml:space="preserve"> </w:t>
      </w:r>
      <w:r w:rsidRPr="007F29A9">
        <w:rPr>
          <w:rFonts w:ascii="Arial Narrow" w:hAnsi="Arial Narrow"/>
          <w:b w:val="0"/>
          <w:bCs w:val="0"/>
          <w:spacing w:val="-6"/>
        </w:rPr>
        <w:t>sobre</w:t>
      </w:r>
      <w:r w:rsidRPr="007F29A9">
        <w:rPr>
          <w:rFonts w:ascii="Arial Narrow" w:hAnsi="Arial Narrow"/>
          <w:b w:val="0"/>
          <w:bCs w:val="0"/>
          <w:spacing w:val="-9"/>
        </w:rPr>
        <w:t xml:space="preserve"> </w:t>
      </w:r>
      <w:r w:rsidRPr="007F29A9">
        <w:rPr>
          <w:rFonts w:ascii="Arial Narrow" w:hAnsi="Arial Narrow"/>
          <w:b w:val="0"/>
          <w:bCs w:val="0"/>
          <w:spacing w:val="-6"/>
        </w:rPr>
        <w:t>la materia,</w:t>
      </w:r>
      <w:r w:rsidRPr="007F29A9">
        <w:rPr>
          <w:rFonts w:ascii="Arial Narrow" w:hAnsi="Arial Narrow"/>
          <w:b w:val="0"/>
          <w:bCs w:val="0"/>
          <w:spacing w:val="-8"/>
        </w:rPr>
        <w:t xml:space="preserve"> </w:t>
      </w:r>
      <w:r w:rsidRPr="007F29A9">
        <w:rPr>
          <w:rFonts w:ascii="Arial Narrow" w:hAnsi="Arial Narrow"/>
          <w:b w:val="0"/>
          <w:bCs w:val="0"/>
          <w:spacing w:val="-6"/>
        </w:rPr>
        <w:t>en</w:t>
      </w:r>
      <w:r w:rsidRPr="007F29A9">
        <w:rPr>
          <w:rFonts w:ascii="Arial Narrow" w:hAnsi="Arial Narrow"/>
          <w:b w:val="0"/>
          <w:bCs w:val="0"/>
          <w:spacing w:val="-9"/>
        </w:rPr>
        <w:t xml:space="preserve"> </w:t>
      </w:r>
      <w:r w:rsidRPr="007F29A9">
        <w:rPr>
          <w:rFonts w:ascii="Arial Narrow" w:hAnsi="Arial Narrow"/>
          <w:b w:val="0"/>
          <w:bCs w:val="0"/>
          <w:spacing w:val="-6"/>
        </w:rPr>
        <w:t xml:space="preserve">particular </w:t>
      </w:r>
      <w:r w:rsidRPr="007F29A9">
        <w:rPr>
          <w:rFonts w:ascii="Arial Narrow" w:hAnsi="Arial Narrow"/>
          <w:b w:val="0"/>
          <w:bCs w:val="0"/>
        </w:rPr>
        <w:t>aquellas</w:t>
      </w:r>
      <w:r w:rsidRPr="007F29A9">
        <w:rPr>
          <w:rFonts w:ascii="Arial Narrow" w:hAnsi="Arial Narrow"/>
          <w:b w:val="0"/>
          <w:bCs w:val="0"/>
          <w:spacing w:val="-5"/>
        </w:rPr>
        <w:t xml:space="preserve"> </w:t>
      </w:r>
      <w:r w:rsidRPr="007F29A9">
        <w:rPr>
          <w:rFonts w:ascii="Arial Narrow" w:hAnsi="Arial Narrow"/>
          <w:b w:val="0"/>
          <w:bCs w:val="0"/>
        </w:rPr>
        <w:t>que</w:t>
      </w:r>
      <w:r w:rsidRPr="007F29A9">
        <w:rPr>
          <w:rFonts w:ascii="Arial Narrow" w:hAnsi="Arial Narrow"/>
          <w:b w:val="0"/>
          <w:bCs w:val="0"/>
          <w:spacing w:val="-9"/>
        </w:rPr>
        <w:t xml:space="preserve"> </w:t>
      </w:r>
      <w:r w:rsidRPr="007F29A9">
        <w:rPr>
          <w:rFonts w:ascii="Arial Narrow" w:hAnsi="Arial Narrow"/>
          <w:b w:val="0"/>
          <w:bCs w:val="0"/>
        </w:rPr>
        <w:t>consagran</w:t>
      </w:r>
      <w:r w:rsidRPr="007F29A9">
        <w:rPr>
          <w:rFonts w:ascii="Arial Narrow" w:hAnsi="Arial Narrow"/>
          <w:b w:val="0"/>
          <w:bCs w:val="0"/>
          <w:spacing w:val="-4"/>
        </w:rPr>
        <w:t xml:space="preserve"> </w:t>
      </w:r>
      <w:r w:rsidRPr="007F29A9">
        <w:rPr>
          <w:rFonts w:ascii="Arial Narrow" w:hAnsi="Arial Narrow"/>
          <w:b w:val="0"/>
          <w:bCs w:val="0"/>
        </w:rPr>
        <w:t>los</w:t>
      </w:r>
      <w:r w:rsidRPr="007F29A9">
        <w:rPr>
          <w:rFonts w:ascii="Arial Narrow" w:hAnsi="Arial Narrow"/>
          <w:b w:val="0"/>
          <w:bCs w:val="0"/>
          <w:spacing w:val="-6"/>
        </w:rPr>
        <w:t xml:space="preserve"> </w:t>
      </w:r>
      <w:r w:rsidRPr="007F29A9">
        <w:rPr>
          <w:rFonts w:ascii="Arial Narrow" w:hAnsi="Arial Narrow"/>
          <w:b w:val="0"/>
          <w:bCs w:val="0"/>
        </w:rPr>
        <w:t>derechos</w:t>
      </w:r>
      <w:r w:rsidRPr="007F29A9">
        <w:rPr>
          <w:rFonts w:ascii="Arial Narrow" w:hAnsi="Arial Narrow"/>
          <w:b w:val="0"/>
          <w:bCs w:val="0"/>
          <w:spacing w:val="-5"/>
        </w:rPr>
        <w:t xml:space="preserve"> </w:t>
      </w:r>
      <w:r w:rsidRPr="007F29A9">
        <w:rPr>
          <w:rFonts w:ascii="Arial Narrow" w:hAnsi="Arial Narrow"/>
          <w:b w:val="0"/>
          <w:bCs w:val="0"/>
        </w:rPr>
        <w:t>de</w:t>
      </w:r>
      <w:r w:rsidRPr="007F29A9">
        <w:rPr>
          <w:rFonts w:ascii="Arial Narrow" w:hAnsi="Arial Narrow"/>
          <w:b w:val="0"/>
          <w:bCs w:val="0"/>
          <w:spacing w:val="-3"/>
        </w:rPr>
        <w:t xml:space="preserve"> </w:t>
      </w:r>
      <w:r w:rsidRPr="007F29A9">
        <w:rPr>
          <w:rFonts w:ascii="Arial Narrow" w:hAnsi="Arial Narrow"/>
          <w:b w:val="0"/>
          <w:bCs w:val="0"/>
        </w:rPr>
        <w:t>los</w:t>
      </w:r>
      <w:r w:rsidRPr="007F29A9">
        <w:rPr>
          <w:rFonts w:ascii="Arial Narrow" w:hAnsi="Arial Narrow"/>
          <w:b w:val="0"/>
          <w:bCs w:val="0"/>
          <w:spacing w:val="-9"/>
        </w:rPr>
        <w:t xml:space="preserve"> </w:t>
      </w:r>
      <w:r w:rsidRPr="007F29A9">
        <w:rPr>
          <w:rFonts w:ascii="Arial Narrow" w:hAnsi="Arial Narrow"/>
          <w:b w:val="0"/>
          <w:bCs w:val="0"/>
        </w:rPr>
        <w:t>niños.</w:t>
      </w:r>
    </w:p>
    <w:p w14:paraId="122662FF" w14:textId="77777777" w:rsidR="009E127B" w:rsidRPr="007F29A9" w:rsidRDefault="009E127B" w:rsidP="008A6A8F">
      <w:pPr>
        <w:pStyle w:val="Ttulo1"/>
        <w:ind w:left="0"/>
        <w:jc w:val="both"/>
        <w:rPr>
          <w:rFonts w:ascii="Arial Narrow" w:hAnsi="Arial Narrow"/>
        </w:rPr>
      </w:pPr>
    </w:p>
    <w:p w14:paraId="4377F3CA" w14:textId="377309A0" w:rsidR="009E127B" w:rsidRPr="007F29A9" w:rsidRDefault="00F73467" w:rsidP="008A6A8F">
      <w:pPr>
        <w:pStyle w:val="Textoindependiente"/>
        <w:ind w:left="0" w:right="134"/>
        <w:rPr>
          <w:rFonts w:ascii="Arial Narrow" w:hAnsi="Arial Narrow"/>
        </w:rPr>
      </w:pPr>
      <w:r w:rsidRPr="007F29A9">
        <w:rPr>
          <w:rFonts w:ascii="Arial Narrow" w:eastAsia="Tahoma" w:hAnsi="Arial Narrow" w:cs="Tahoma"/>
          <w:b/>
          <w:bCs/>
          <w:spacing w:val="-6"/>
        </w:rPr>
        <w:t xml:space="preserve">CLÁUSULA VIGÉSIMA SEGUNDA - PROPIEDAD INTELECTUAL. </w:t>
      </w:r>
      <w:r w:rsidRPr="007F29A9">
        <w:rPr>
          <w:rFonts w:ascii="Arial Narrow" w:eastAsia="Tahoma" w:hAnsi="Arial Narrow" w:cs="Tahoma"/>
        </w:rPr>
        <w:t>Los documentos que surjan en desarrollo del presente contrato serán propiedad de la SED, acorde a</w:t>
      </w:r>
      <w:r w:rsidRPr="007F29A9">
        <w:rPr>
          <w:rFonts w:ascii="Arial Narrow" w:hAnsi="Arial Narrow"/>
        </w:rPr>
        <w:t xml:space="preserve"> lo </w:t>
      </w:r>
      <w:r w:rsidRPr="007F29A9">
        <w:rPr>
          <w:rFonts w:ascii="Arial Narrow" w:hAnsi="Arial Narrow"/>
          <w:spacing w:val="-4"/>
        </w:rPr>
        <w:t>consagrado</w:t>
      </w:r>
      <w:r w:rsidRPr="007F29A9">
        <w:rPr>
          <w:rFonts w:ascii="Arial Narrow" w:hAnsi="Arial Narrow"/>
          <w:spacing w:val="-15"/>
        </w:rPr>
        <w:t xml:space="preserve"> </w:t>
      </w:r>
      <w:r w:rsidRPr="007F29A9">
        <w:rPr>
          <w:rFonts w:ascii="Arial Narrow" w:hAnsi="Arial Narrow"/>
          <w:spacing w:val="-4"/>
        </w:rPr>
        <w:t>en</w:t>
      </w:r>
      <w:r w:rsidRPr="007F29A9">
        <w:rPr>
          <w:rFonts w:ascii="Arial Narrow" w:hAnsi="Arial Narrow"/>
          <w:spacing w:val="-13"/>
        </w:rPr>
        <w:t xml:space="preserve"> </w:t>
      </w:r>
      <w:r w:rsidRPr="007F29A9">
        <w:rPr>
          <w:rFonts w:ascii="Arial Narrow" w:hAnsi="Arial Narrow"/>
          <w:spacing w:val="-4"/>
        </w:rPr>
        <w:t>la</w:t>
      </w:r>
      <w:r w:rsidRPr="007F29A9">
        <w:rPr>
          <w:rFonts w:ascii="Arial Narrow" w:hAnsi="Arial Narrow"/>
          <w:spacing w:val="-16"/>
        </w:rPr>
        <w:t xml:space="preserve"> </w:t>
      </w:r>
      <w:r w:rsidRPr="007F29A9">
        <w:rPr>
          <w:rFonts w:ascii="Arial Narrow" w:hAnsi="Arial Narrow"/>
          <w:spacing w:val="-4"/>
        </w:rPr>
        <w:t>Ley</w:t>
      </w:r>
      <w:r w:rsidRPr="007F29A9">
        <w:rPr>
          <w:rFonts w:ascii="Arial Narrow" w:hAnsi="Arial Narrow"/>
          <w:spacing w:val="-15"/>
        </w:rPr>
        <w:t xml:space="preserve"> </w:t>
      </w:r>
      <w:r w:rsidRPr="007F29A9">
        <w:rPr>
          <w:rFonts w:ascii="Arial Narrow" w:hAnsi="Arial Narrow"/>
          <w:spacing w:val="-4"/>
        </w:rPr>
        <w:t>23</w:t>
      </w:r>
      <w:r w:rsidRPr="007F29A9">
        <w:rPr>
          <w:rFonts w:ascii="Arial Narrow" w:hAnsi="Arial Narrow"/>
          <w:spacing w:val="-13"/>
        </w:rPr>
        <w:t xml:space="preserve"> </w:t>
      </w:r>
      <w:r w:rsidRPr="007F29A9">
        <w:rPr>
          <w:rFonts w:ascii="Arial Narrow" w:hAnsi="Arial Narrow"/>
          <w:spacing w:val="-4"/>
        </w:rPr>
        <w:t>de</w:t>
      </w:r>
      <w:r w:rsidRPr="007F29A9">
        <w:rPr>
          <w:rFonts w:ascii="Arial Narrow" w:hAnsi="Arial Narrow"/>
          <w:spacing w:val="-16"/>
        </w:rPr>
        <w:t xml:space="preserve"> </w:t>
      </w:r>
      <w:r w:rsidRPr="007F29A9">
        <w:rPr>
          <w:rFonts w:ascii="Arial Narrow" w:hAnsi="Arial Narrow"/>
          <w:spacing w:val="-4"/>
        </w:rPr>
        <w:t>1982</w:t>
      </w:r>
      <w:r w:rsidRPr="007F29A9">
        <w:rPr>
          <w:rFonts w:ascii="Arial Narrow" w:hAnsi="Arial Narrow"/>
          <w:spacing w:val="-13"/>
        </w:rPr>
        <w:t xml:space="preserve"> </w:t>
      </w:r>
      <w:r w:rsidRPr="007F29A9">
        <w:rPr>
          <w:rFonts w:ascii="Arial Narrow" w:hAnsi="Arial Narrow"/>
          <w:spacing w:val="-4"/>
        </w:rPr>
        <w:t>modificada</w:t>
      </w:r>
      <w:r w:rsidRPr="007F29A9">
        <w:rPr>
          <w:rFonts w:ascii="Arial Narrow" w:hAnsi="Arial Narrow"/>
          <w:spacing w:val="-14"/>
        </w:rPr>
        <w:t xml:space="preserve"> </w:t>
      </w:r>
      <w:r w:rsidRPr="007F29A9">
        <w:rPr>
          <w:rFonts w:ascii="Arial Narrow" w:hAnsi="Arial Narrow"/>
          <w:spacing w:val="-4"/>
        </w:rPr>
        <w:t>por</w:t>
      </w:r>
      <w:r w:rsidRPr="007F29A9">
        <w:rPr>
          <w:rFonts w:ascii="Arial Narrow" w:hAnsi="Arial Narrow"/>
          <w:spacing w:val="-16"/>
        </w:rPr>
        <w:t xml:space="preserve"> </w:t>
      </w:r>
      <w:r w:rsidRPr="007F29A9">
        <w:rPr>
          <w:rFonts w:ascii="Arial Narrow" w:hAnsi="Arial Narrow"/>
          <w:spacing w:val="-4"/>
        </w:rPr>
        <w:t>las</w:t>
      </w:r>
      <w:r w:rsidRPr="007F29A9">
        <w:rPr>
          <w:rFonts w:ascii="Arial Narrow" w:hAnsi="Arial Narrow"/>
          <w:spacing w:val="-15"/>
        </w:rPr>
        <w:t xml:space="preserve"> </w:t>
      </w:r>
      <w:r w:rsidRPr="007F29A9">
        <w:rPr>
          <w:rFonts w:ascii="Arial Narrow" w:hAnsi="Arial Narrow"/>
          <w:spacing w:val="-4"/>
        </w:rPr>
        <w:t>Leyes</w:t>
      </w:r>
      <w:r w:rsidRPr="007F29A9">
        <w:rPr>
          <w:rFonts w:ascii="Arial Narrow" w:hAnsi="Arial Narrow"/>
          <w:spacing w:val="-12"/>
        </w:rPr>
        <w:t xml:space="preserve"> </w:t>
      </w:r>
      <w:r w:rsidRPr="007F29A9">
        <w:rPr>
          <w:rFonts w:ascii="Arial Narrow" w:hAnsi="Arial Narrow"/>
          <w:spacing w:val="-4"/>
        </w:rPr>
        <w:t>44</w:t>
      </w:r>
      <w:r w:rsidRPr="007F29A9">
        <w:rPr>
          <w:rFonts w:ascii="Arial Narrow" w:hAnsi="Arial Narrow"/>
          <w:spacing w:val="-14"/>
        </w:rPr>
        <w:t xml:space="preserve"> </w:t>
      </w:r>
      <w:r w:rsidRPr="007F29A9">
        <w:rPr>
          <w:rFonts w:ascii="Arial Narrow" w:hAnsi="Arial Narrow"/>
          <w:spacing w:val="-4"/>
        </w:rPr>
        <w:t>de</w:t>
      </w:r>
      <w:r w:rsidRPr="007F29A9">
        <w:rPr>
          <w:rFonts w:ascii="Arial Narrow" w:hAnsi="Arial Narrow"/>
          <w:spacing w:val="-16"/>
        </w:rPr>
        <w:t xml:space="preserve"> </w:t>
      </w:r>
      <w:r w:rsidRPr="007F29A9">
        <w:rPr>
          <w:rFonts w:ascii="Arial Narrow" w:hAnsi="Arial Narrow"/>
          <w:spacing w:val="-4"/>
        </w:rPr>
        <w:t>1993,</w:t>
      </w:r>
      <w:r w:rsidRPr="007F29A9">
        <w:rPr>
          <w:rFonts w:ascii="Arial Narrow" w:hAnsi="Arial Narrow"/>
          <w:spacing w:val="-14"/>
        </w:rPr>
        <w:t xml:space="preserve"> </w:t>
      </w:r>
      <w:r w:rsidRPr="007F29A9">
        <w:rPr>
          <w:rFonts w:ascii="Arial Narrow" w:hAnsi="Arial Narrow"/>
          <w:spacing w:val="-4"/>
        </w:rPr>
        <w:t>1450</w:t>
      </w:r>
      <w:r w:rsidRPr="007F29A9">
        <w:rPr>
          <w:rFonts w:ascii="Arial Narrow" w:hAnsi="Arial Narrow"/>
          <w:spacing w:val="-16"/>
        </w:rPr>
        <w:t xml:space="preserve"> </w:t>
      </w:r>
      <w:r w:rsidRPr="007F29A9">
        <w:rPr>
          <w:rFonts w:ascii="Arial Narrow" w:hAnsi="Arial Narrow"/>
          <w:spacing w:val="-4"/>
        </w:rPr>
        <w:t>de</w:t>
      </w:r>
      <w:r w:rsidRPr="007F29A9">
        <w:rPr>
          <w:rFonts w:ascii="Arial Narrow" w:hAnsi="Arial Narrow"/>
          <w:spacing w:val="-12"/>
        </w:rPr>
        <w:t xml:space="preserve"> </w:t>
      </w:r>
      <w:r w:rsidRPr="007F29A9">
        <w:rPr>
          <w:rFonts w:ascii="Arial Narrow" w:hAnsi="Arial Narrow"/>
          <w:spacing w:val="-4"/>
        </w:rPr>
        <w:t xml:space="preserve">2011 </w:t>
      </w:r>
      <w:r w:rsidRPr="007F29A9">
        <w:rPr>
          <w:rFonts w:ascii="Arial Narrow" w:hAnsi="Arial Narrow"/>
        </w:rPr>
        <w:t xml:space="preserve">y demás normas vigentes que regulen la materia, sin perjuicio al derecho moral </w:t>
      </w:r>
      <w:r w:rsidRPr="007F29A9">
        <w:rPr>
          <w:rFonts w:ascii="Arial Narrow" w:hAnsi="Arial Narrow"/>
          <w:spacing w:val="-2"/>
        </w:rPr>
        <w:t>consagrado</w:t>
      </w:r>
      <w:r w:rsidRPr="007F29A9">
        <w:rPr>
          <w:rFonts w:ascii="Arial Narrow" w:hAnsi="Arial Narrow"/>
          <w:spacing w:val="-12"/>
        </w:rPr>
        <w:t xml:space="preserve"> </w:t>
      </w:r>
      <w:r w:rsidRPr="007F29A9">
        <w:rPr>
          <w:rFonts w:ascii="Arial Narrow" w:hAnsi="Arial Narrow"/>
          <w:spacing w:val="-2"/>
        </w:rPr>
        <w:t>en</w:t>
      </w:r>
      <w:r w:rsidRPr="007F29A9">
        <w:rPr>
          <w:rFonts w:ascii="Arial Narrow" w:hAnsi="Arial Narrow"/>
          <w:spacing w:val="-15"/>
        </w:rPr>
        <w:t xml:space="preserve"> </w:t>
      </w:r>
      <w:r w:rsidRPr="007F29A9">
        <w:rPr>
          <w:rFonts w:ascii="Arial Narrow" w:hAnsi="Arial Narrow"/>
          <w:spacing w:val="-2"/>
        </w:rPr>
        <w:t>el</w:t>
      </w:r>
      <w:r w:rsidRPr="007F29A9">
        <w:rPr>
          <w:rFonts w:ascii="Arial Narrow" w:hAnsi="Arial Narrow"/>
          <w:spacing w:val="-12"/>
        </w:rPr>
        <w:t xml:space="preserve"> </w:t>
      </w:r>
      <w:r w:rsidRPr="007F29A9">
        <w:rPr>
          <w:rFonts w:ascii="Arial Narrow" w:hAnsi="Arial Narrow"/>
          <w:spacing w:val="-2"/>
        </w:rPr>
        <w:t>Art.</w:t>
      </w:r>
      <w:r w:rsidRPr="007F29A9">
        <w:rPr>
          <w:rFonts w:ascii="Arial Narrow" w:hAnsi="Arial Narrow"/>
          <w:spacing w:val="-14"/>
        </w:rPr>
        <w:t xml:space="preserve"> </w:t>
      </w:r>
      <w:r w:rsidRPr="007F29A9">
        <w:rPr>
          <w:rFonts w:ascii="Arial Narrow" w:hAnsi="Arial Narrow"/>
          <w:spacing w:val="-2"/>
        </w:rPr>
        <w:t>11</w:t>
      </w:r>
      <w:r w:rsidRPr="007F29A9">
        <w:rPr>
          <w:rFonts w:ascii="Arial Narrow" w:hAnsi="Arial Narrow"/>
          <w:spacing w:val="-12"/>
        </w:rPr>
        <w:t xml:space="preserve"> </w:t>
      </w:r>
      <w:r w:rsidRPr="007F29A9">
        <w:rPr>
          <w:rFonts w:ascii="Arial Narrow" w:hAnsi="Arial Narrow"/>
          <w:spacing w:val="-2"/>
        </w:rPr>
        <w:t>de</w:t>
      </w:r>
      <w:r w:rsidRPr="007F29A9">
        <w:rPr>
          <w:rFonts w:ascii="Arial Narrow" w:hAnsi="Arial Narrow"/>
          <w:spacing w:val="-11"/>
        </w:rPr>
        <w:t xml:space="preserve"> </w:t>
      </w:r>
      <w:r w:rsidRPr="007F29A9">
        <w:rPr>
          <w:rFonts w:ascii="Arial Narrow" w:hAnsi="Arial Narrow"/>
          <w:spacing w:val="-2"/>
        </w:rPr>
        <w:t>la</w:t>
      </w:r>
      <w:r w:rsidRPr="007F29A9">
        <w:rPr>
          <w:rFonts w:ascii="Arial Narrow" w:hAnsi="Arial Narrow"/>
          <w:spacing w:val="-15"/>
        </w:rPr>
        <w:t xml:space="preserve"> </w:t>
      </w:r>
      <w:r w:rsidRPr="007F29A9">
        <w:rPr>
          <w:rFonts w:ascii="Arial Narrow" w:hAnsi="Arial Narrow"/>
          <w:spacing w:val="-2"/>
        </w:rPr>
        <w:t>Directiva</w:t>
      </w:r>
      <w:r w:rsidRPr="007F29A9">
        <w:rPr>
          <w:rFonts w:ascii="Arial Narrow" w:hAnsi="Arial Narrow"/>
          <w:spacing w:val="-15"/>
        </w:rPr>
        <w:t xml:space="preserve"> </w:t>
      </w:r>
      <w:r w:rsidRPr="007F29A9">
        <w:rPr>
          <w:rFonts w:ascii="Arial Narrow" w:hAnsi="Arial Narrow"/>
          <w:spacing w:val="-2"/>
        </w:rPr>
        <w:t>Andina</w:t>
      </w:r>
      <w:r w:rsidRPr="007F29A9">
        <w:rPr>
          <w:rFonts w:ascii="Arial Narrow" w:hAnsi="Arial Narrow"/>
          <w:spacing w:val="-12"/>
        </w:rPr>
        <w:t xml:space="preserve"> </w:t>
      </w:r>
      <w:r w:rsidRPr="007F29A9">
        <w:rPr>
          <w:rFonts w:ascii="Arial Narrow" w:hAnsi="Arial Narrow"/>
          <w:spacing w:val="-2"/>
        </w:rPr>
        <w:t>351</w:t>
      </w:r>
      <w:r w:rsidRPr="007F29A9">
        <w:rPr>
          <w:rFonts w:ascii="Arial Narrow" w:hAnsi="Arial Narrow"/>
          <w:spacing w:val="-12"/>
        </w:rPr>
        <w:t xml:space="preserve"> </w:t>
      </w:r>
      <w:r w:rsidRPr="007F29A9">
        <w:rPr>
          <w:rFonts w:ascii="Arial Narrow" w:hAnsi="Arial Narrow"/>
          <w:spacing w:val="-2"/>
        </w:rPr>
        <w:t>de</w:t>
      </w:r>
      <w:r w:rsidRPr="007F29A9">
        <w:rPr>
          <w:rFonts w:ascii="Arial Narrow" w:hAnsi="Arial Narrow"/>
          <w:spacing w:val="-11"/>
        </w:rPr>
        <w:t xml:space="preserve"> </w:t>
      </w:r>
      <w:r w:rsidRPr="007F29A9">
        <w:rPr>
          <w:rFonts w:ascii="Arial Narrow" w:hAnsi="Arial Narrow"/>
          <w:spacing w:val="-2"/>
        </w:rPr>
        <w:t>1993</w:t>
      </w:r>
      <w:r w:rsidRPr="007F29A9">
        <w:rPr>
          <w:rFonts w:ascii="Arial Narrow" w:hAnsi="Arial Narrow"/>
          <w:spacing w:val="-12"/>
        </w:rPr>
        <w:t xml:space="preserve"> </w:t>
      </w:r>
      <w:r w:rsidRPr="007F29A9">
        <w:rPr>
          <w:rFonts w:ascii="Arial Narrow" w:hAnsi="Arial Narrow"/>
          <w:spacing w:val="-2"/>
        </w:rPr>
        <w:t>concordante</w:t>
      </w:r>
      <w:r w:rsidRPr="007F29A9">
        <w:rPr>
          <w:rFonts w:ascii="Arial Narrow" w:hAnsi="Arial Narrow"/>
          <w:spacing w:val="-15"/>
        </w:rPr>
        <w:t xml:space="preserve"> </w:t>
      </w:r>
      <w:r w:rsidRPr="007F29A9">
        <w:rPr>
          <w:rFonts w:ascii="Arial Narrow" w:hAnsi="Arial Narrow"/>
          <w:spacing w:val="-2"/>
        </w:rPr>
        <w:t>con</w:t>
      </w:r>
      <w:r w:rsidRPr="007F29A9">
        <w:rPr>
          <w:rFonts w:ascii="Arial Narrow" w:hAnsi="Arial Narrow"/>
          <w:spacing w:val="-14"/>
        </w:rPr>
        <w:t xml:space="preserve"> </w:t>
      </w:r>
      <w:r w:rsidRPr="007F29A9">
        <w:rPr>
          <w:rFonts w:ascii="Arial Narrow" w:hAnsi="Arial Narrow"/>
          <w:spacing w:val="-2"/>
        </w:rPr>
        <w:t>el</w:t>
      </w:r>
      <w:r w:rsidRPr="007F29A9">
        <w:rPr>
          <w:rFonts w:ascii="Arial Narrow" w:hAnsi="Arial Narrow"/>
          <w:spacing w:val="-12"/>
        </w:rPr>
        <w:t xml:space="preserve"> </w:t>
      </w:r>
      <w:r w:rsidRPr="007F29A9">
        <w:rPr>
          <w:rFonts w:ascii="Arial Narrow" w:hAnsi="Arial Narrow"/>
          <w:spacing w:val="-2"/>
        </w:rPr>
        <w:t xml:space="preserve">Art. </w:t>
      </w:r>
      <w:r w:rsidRPr="007F29A9">
        <w:rPr>
          <w:rFonts w:ascii="Arial Narrow" w:hAnsi="Arial Narrow"/>
        </w:rPr>
        <w:t>30</w:t>
      </w:r>
      <w:r w:rsidRPr="007F29A9">
        <w:rPr>
          <w:rFonts w:ascii="Arial Narrow" w:hAnsi="Arial Narrow"/>
          <w:spacing w:val="-9"/>
        </w:rPr>
        <w:t xml:space="preserve"> </w:t>
      </w:r>
      <w:r w:rsidRPr="007F29A9">
        <w:rPr>
          <w:rFonts w:ascii="Arial Narrow" w:hAnsi="Arial Narrow"/>
        </w:rPr>
        <w:t>de</w:t>
      </w:r>
      <w:r w:rsidRPr="007F29A9">
        <w:rPr>
          <w:rFonts w:ascii="Arial Narrow" w:hAnsi="Arial Narrow"/>
          <w:spacing w:val="-8"/>
        </w:rPr>
        <w:t xml:space="preserve"> </w:t>
      </w:r>
      <w:r w:rsidRPr="007F29A9">
        <w:rPr>
          <w:rFonts w:ascii="Arial Narrow" w:hAnsi="Arial Narrow"/>
        </w:rPr>
        <w:t>la</w:t>
      </w:r>
      <w:r w:rsidRPr="007F29A9">
        <w:rPr>
          <w:rFonts w:ascii="Arial Narrow" w:hAnsi="Arial Narrow"/>
          <w:spacing w:val="-13"/>
        </w:rPr>
        <w:t xml:space="preserve"> </w:t>
      </w:r>
      <w:r w:rsidRPr="007F29A9">
        <w:rPr>
          <w:rFonts w:ascii="Arial Narrow" w:hAnsi="Arial Narrow"/>
        </w:rPr>
        <w:t>Ley</w:t>
      </w:r>
      <w:r w:rsidRPr="007F29A9">
        <w:rPr>
          <w:rFonts w:ascii="Arial Narrow" w:hAnsi="Arial Narrow"/>
          <w:spacing w:val="-11"/>
        </w:rPr>
        <w:t xml:space="preserve"> </w:t>
      </w:r>
      <w:r w:rsidRPr="007F29A9">
        <w:rPr>
          <w:rFonts w:ascii="Arial Narrow" w:hAnsi="Arial Narrow"/>
        </w:rPr>
        <w:t>23</w:t>
      </w:r>
      <w:r w:rsidRPr="007F29A9">
        <w:rPr>
          <w:rFonts w:ascii="Arial Narrow" w:hAnsi="Arial Narrow"/>
          <w:spacing w:val="-11"/>
        </w:rPr>
        <w:t xml:space="preserve"> </w:t>
      </w:r>
      <w:r w:rsidRPr="007F29A9">
        <w:rPr>
          <w:rFonts w:ascii="Arial Narrow" w:hAnsi="Arial Narrow"/>
        </w:rPr>
        <w:t>de</w:t>
      </w:r>
      <w:r w:rsidRPr="007F29A9">
        <w:rPr>
          <w:rFonts w:ascii="Arial Narrow" w:hAnsi="Arial Narrow"/>
          <w:spacing w:val="-11"/>
        </w:rPr>
        <w:t xml:space="preserve"> </w:t>
      </w:r>
      <w:r w:rsidRPr="007F29A9">
        <w:rPr>
          <w:rFonts w:ascii="Arial Narrow" w:hAnsi="Arial Narrow"/>
        </w:rPr>
        <w:t>1982</w:t>
      </w:r>
    </w:p>
    <w:p w14:paraId="40FB98D3" w14:textId="5345058F" w:rsidR="000D09CB" w:rsidRPr="007F29A9" w:rsidRDefault="00F73467" w:rsidP="000D09CB">
      <w:pPr>
        <w:widowControl/>
        <w:autoSpaceDE/>
        <w:autoSpaceDN/>
        <w:spacing w:before="240" w:after="240"/>
        <w:jc w:val="both"/>
        <w:rPr>
          <w:rFonts w:ascii="Arial Narrow" w:eastAsia="Times New Roman" w:hAnsi="Arial Narrow" w:cs="Arial"/>
          <w:lang w:val="es-CO" w:eastAsia="x-none"/>
        </w:rPr>
      </w:pPr>
      <w:r w:rsidRPr="007F29A9">
        <w:rPr>
          <w:rFonts w:ascii="Arial Narrow" w:hAnsi="Arial Narrow"/>
          <w:b/>
          <w:spacing w:val="-6"/>
        </w:rPr>
        <w:t>CLÁUSULA</w:t>
      </w:r>
      <w:r w:rsidRPr="007F29A9">
        <w:rPr>
          <w:rFonts w:ascii="Arial Narrow" w:hAnsi="Arial Narrow"/>
          <w:b/>
          <w:spacing w:val="39"/>
        </w:rPr>
        <w:t xml:space="preserve"> </w:t>
      </w:r>
      <w:r w:rsidRPr="007F29A9">
        <w:rPr>
          <w:rFonts w:ascii="Arial Narrow" w:hAnsi="Arial Narrow"/>
          <w:b/>
          <w:spacing w:val="-6"/>
        </w:rPr>
        <w:t>VIGESIMA</w:t>
      </w:r>
      <w:r w:rsidRPr="007F29A9">
        <w:rPr>
          <w:rFonts w:ascii="Arial Narrow" w:hAnsi="Arial Narrow"/>
          <w:b/>
          <w:spacing w:val="40"/>
        </w:rPr>
        <w:t xml:space="preserve"> </w:t>
      </w:r>
      <w:r w:rsidRPr="007F29A9">
        <w:rPr>
          <w:rFonts w:ascii="Arial Narrow" w:hAnsi="Arial Narrow"/>
          <w:b/>
          <w:spacing w:val="-6"/>
        </w:rPr>
        <w:t>TERCERA</w:t>
      </w:r>
      <w:r w:rsidRPr="007F29A9">
        <w:rPr>
          <w:rFonts w:ascii="Arial Narrow" w:hAnsi="Arial Narrow"/>
          <w:b/>
          <w:spacing w:val="37"/>
        </w:rPr>
        <w:t xml:space="preserve"> </w:t>
      </w:r>
      <w:r w:rsidRPr="007F29A9">
        <w:rPr>
          <w:rFonts w:ascii="Arial Narrow" w:hAnsi="Arial Narrow"/>
          <w:b/>
          <w:spacing w:val="-6"/>
        </w:rPr>
        <w:t>-</w:t>
      </w:r>
      <w:r w:rsidRPr="007F29A9">
        <w:rPr>
          <w:rFonts w:ascii="Arial Narrow" w:hAnsi="Arial Narrow"/>
          <w:b/>
          <w:spacing w:val="41"/>
        </w:rPr>
        <w:t xml:space="preserve"> </w:t>
      </w:r>
      <w:r w:rsidRPr="007F29A9">
        <w:rPr>
          <w:rFonts w:ascii="Arial Narrow" w:hAnsi="Arial Narrow"/>
          <w:b/>
          <w:spacing w:val="-6"/>
        </w:rPr>
        <w:t>CONFIDENCIALIDAD.</w:t>
      </w:r>
      <w:r w:rsidRPr="007F29A9">
        <w:rPr>
          <w:rFonts w:ascii="Arial Narrow" w:hAnsi="Arial Narrow"/>
          <w:b/>
          <w:spacing w:val="41"/>
        </w:rPr>
        <w:t xml:space="preserve"> </w:t>
      </w:r>
      <w:r w:rsidR="000D09CB" w:rsidRPr="007F29A9">
        <w:rPr>
          <w:rFonts w:ascii="Arial Narrow" w:eastAsia="Tahoma" w:hAnsi="Arial Narrow" w:cs="Tahoma"/>
        </w:rPr>
        <w:t>El CONTRATISTA guardará confidencialidad sobre la información que obtenga de la SECRETARÍA DE EDUCACIÓN DEL DISTRITO en desarrollo del objeto y obligaciones del contrato. Asimismo, todos los documentos e información que se produzca en desarrollo del contrato serán de uso exclusivo de la SECRETARÍA DE EDUCACIÓN DEL DISTRITO, en consecuencia, el CONTRATISTA se obliga a no utilizarlos para fines distintos a los previstos en el contrato, ni a divulgar la información que se le suministre, ni los resultados de su trabajo, obligándose a mantener la confidencialidad de los mismos de conformidad con la Ley, so pena de las acciones civiles, administrativas o penales a que haya lugar. Esta confidencialidad será continua y no vence por terminación del contrato.</w:t>
      </w:r>
      <w:r w:rsidR="000D09CB" w:rsidRPr="007F29A9">
        <w:rPr>
          <w:rFonts w:ascii="Arial Narrow" w:eastAsia="Times New Roman" w:hAnsi="Arial Narrow" w:cs="Arial"/>
          <w:lang w:val="es-CO" w:eastAsia="x-none"/>
        </w:rPr>
        <w:t xml:space="preserve"> </w:t>
      </w:r>
    </w:p>
    <w:p w14:paraId="7F8EC838" w14:textId="19F30EE6" w:rsidR="00B946B0" w:rsidRPr="007F29A9" w:rsidRDefault="00F73467" w:rsidP="000D09CB">
      <w:pPr>
        <w:pStyle w:val="Ttulo1"/>
        <w:ind w:left="0"/>
        <w:jc w:val="both"/>
        <w:rPr>
          <w:rFonts w:ascii="Arial Narrow" w:hAnsi="Arial Narrow"/>
          <w:b w:val="0"/>
          <w:bCs w:val="0"/>
        </w:rPr>
      </w:pPr>
      <w:r w:rsidRPr="007F29A9">
        <w:rPr>
          <w:rFonts w:ascii="Arial Narrow" w:hAnsi="Arial Narrow"/>
          <w:spacing w:val="-8"/>
        </w:rPr>
        <w:t>CLÁUSULA</w:t>
      </w:r>
      <w:r w:rsidRPr="007F29A9">
        <w:rPr>
          <w:rFonts w:ascii="Arial Narrow" w:hAnsi="Arial Narrow"/>
          <w:spacing w:val="35"/>
        </w:rPr>
        <w:t xml:space="preserve"> </w:t>
      </w:r>
      <w:r w:rsidRPr="007F29A9">
        <w:rPr>
          <w:rFonts w:ascii="Arial Narrow" w:hAnsi="Arial Narrow"/>
          <w:spacing w:val="-8"/>
        </w:rPr>
        <w:t>VIGÉSIMA</w:t>
      </w:r>
      <w:r w:rsidRPr="007F29A9">
        <w:rPr>
          <w:rFonts w:ascii="Arial Narrow" w:hAnsi="Arial Narrow"/>
          <w:spacing w:val="35"/>
        </w:rPr>
        <w:t xml:space="preserve"> </w:t>
      </w:r>
      <w:r w:rsidRPr="007F29A9">
        <w:rPr>
          <w:rFonts w:ascii="Arial Narrow" w:hAnsi="Arial Narrow"/>
          <w:spacing w:val="-8"/>
        </w:rPr>
        <w:t>CUARTA</w:t>
      </w:r>
      <w:r w:rsidRPr="007F29A9">
        <w:rPr>
          <w:rFonts w:ascii="Arial Narrow" w:hAnsi="Arial Narrow"/>
          <w:spacing w:val="35"/>
        </w:rPr>
        <w:t xml:space="preserve"> </w:t>
      </w:r>
      <w:r w:rsidRPr="007F29A9">
        <w:rPr>
          <w:rFonts w:ascii="Arial Narrow" w:hAnsi="Arial Narrow"/>
          <w:spacing w:val="-8"/>
        </w:rPr>
        <w:t>-</w:t>
      </w:r>
      <w:r w:rsidRPr="007F29A9">
        <w:rPr>
          <w:rFonts w:ascii="Arial Narrow" w:hAnsi="Arial Narrow"/>
          <w:spacing w:val="36"/>
        </w:rPr>
        <w:t xml:space="preserve"> </w:t>
      </w:r>
      <w:r w:rsidRPr="007F29A9">
        <w:rPr>
          <w:rFonts w:ascii="Arial Narrow" w:hAnsi="Arial Narrow"/>
          <w:spacing w:val="-8"/>
        </w:rPr>
        <w:t>OBLIGATORIEDAD</w:t>
      </w:r>
      <w:r w:rsidRPr="007F29A9">
        <w:rPr>
          <w:rFonts w:ascii="Arial Narrow" w:hAnsi="Arial Narrow"/>
          <w:spacing w:val="36"/>
        </w:rPr>
        <w:t xml:space="preserve"> </w:t>
      </w:r>
      <w:r w:rsidRPr="007F29A9">
        <w:rPr>
          <w:rFonts w:ascii="Arial Narrow" w:hAnsi="Arial Narrow"/>
          <w:spacing w:val="-8"/>
        </w:rPr>
        <w:t>DE</w:t>
      </w:r>
      <w:r w:rsidRPr="007F29A9">
        <w:rPr>
          <w:rFonts w:ascii="Arial Narrow" w:hAnsi="Arial Narrow"/>
          <w:spacing w:val="35"/>
        </w:rPr>
        <w:t xml:space="preserve"> </w:t>
      </w:r>
      <w:r w:rsidRPr="007F29A9">
        <w:rPr>
          <w:rFonts w:ascii="Arial Narrow" w:hAnsi="Arial Narrow"/>
          <w:spacing w:val="-8"/>
        </w:rPr>
        <w:t>AFILIACIÓN</w:t>
      </w:r>
      <w:r w:rsidRPr="007F29A9">
        <w:rPr>
          <w:rFonts w:ascii="Arial Narrow" w:hAnsi="Arial Narrow"/>
          <w:spacing w:val="35"/>
        </w:rPr>
        <w:t xml:space="preserve"> </w:t>
      </w:r>
      <w:r w:rsidRPr="007F29A9">
        <w:rPr>
          <w:rFonts w:ascii="Arial Narrow" w:hAnsi="Arial Narrow"/>
          <w:spacing w:val="-8"/>
        </w:rPr>
        <w:t>AL</w:t>
      </w:r>
      <w:r w:rsidRPr="007F29A9">
        <w:rPr>
          <w:rFonts w:ascii="Arial Narrow" w:hAnsi="Arial Narrow"/>
          <w:spacing w:val="36"/>
        </w:rPr>
        <w:t xml:space="preserve"> </w:t>
      </w:r>
      <w:r w:rsidRPr="007F29A9">
        <w:rPr>
          <w:rFonts w:ascii="Arial Narrow" w:hAnsi="Arial Narrow"/>
          <w:spacing w:val="-8"/>
        </w:rPr>
        <w:t>SISTEMA</w:t>
      </w:r>
      <w:r w:rsidRPr="007F29A9">
        <w:rPr>
          <w:rFonts w:ascii="Arial Narrow" w:hAnsi="Arial Narrow"/>
          <w:spacing w:val="35"/>
        </w:rPr>
        <w:t xml:space="preserve"> </w:t>
      </w:r>
      <w:r w:rsidRPr="007F29A9">
        <w:rPr>
          <w:rFonts w:ascii="Arial Narrow" w:hAnsi="Arial Narrow"/>
          <w:spacing w:val="-8"/>
        </w:rPr>
        <w:t>DE</w:t>
      </w:r>
      <w:r w:rsidR="008A6A8F" w:rsidRPr="007F29A9">
        <w:rPr>
          <w:rFonts w:ascii="Arial Narrow" w:hAnsi="Arial Narrow"/>
          <w:spacing w:val="-8"/>
        </w:rPr>
        <w:t xml:space="preserve"> </w:t>
      </w:r>
      <w:r w:rsidRPr="007F29A9">
        <w:rPr>
          <w:rFonts w:ascii="Arial Narrow" w:hAnsi="Arial Narrow"/>
          <w:spacing w:val="-6"/>
        </w:rPr>
        <w:t>RIESGOS</w:t>
      </w:r>
      <w:r w:rsidRPr="007F29A9">
        <w:rPr>
          <w:rFonts w:ascii="Arial Narrow" w:hAnsi="Arial Narrow"/>
          <w:spacing w:val="-11"/>
        </w:rPr>
        <w:t xml:space="preserve"> </w:t>
      </w:r>
      <w:r w:rsidRPr="007F29A9">
        <w:rPr>
          <w:rFonts w:ascii="Arial Narrow" w:hAnsi="Arial Narrow"/>
          <w:spacing w:val="-6"/>
        </w:rPr>
        <w:t>LABORALES.</w:t>
      </w:r>
      <w:r w:rsidRPr="007F29A9">
        <w:rPr>
          <w:rFonts w:ascii="Arial Narrow" w:hAnsi="Arial Narrow"/>
          <w:spacing w:val="23"/>
        </w:rPr>
        <w:t xml:space="preserve"> </w:t>
      </w:r>
      <w:r w:rsidRPr="007F29A9">
        <w:rPr>
          <w:rFonts w:ascii="Arial Narrow" w:hAnsi="Arial Narrow"/>
          <w:b w:val="0"/>
          <w:bCs w:val="0"/>
          <w:spacing w:val="-6"/>
        </w:rPr>
        <w:t>El</w:t>
      </w:r>
      <w:r w:rsidRPr="007F29A9">
        <w:rPr>
          <w:rFonts w:ascii="Arial Narrow" w:hAnsi="Arial Narrow"/>
          <w:b w:val="0"/>
          <w:bCs w:val="0"/>
          <w:spacing w:val="-14"/>
        </w:rPr>
        <w:t xml:space="preserve"> </w:t>
      </w:r>
      <w:r w:rsidRPr="007F29A9">
        <w:rPr>
          <w:rFonts w:ascii="Arial Narrow" w:hAnsi="Arial Narrow"/>
          <w:b w:val="0"/>
          <w:bCs w:val="0"/>
          <w:spacing w:val="-6"/>
        </w:rPr>
        <w:t>contratista</w:t>
      </w:r>
      <w:r w:rsidRPr="007F29A9">
        <w:rPr>
          <w:rFonts w:ascii="Arial Narrow" w:hAnsi="Arial Narrow"/>
          <w:b w:val="0"/>
          <w:bCs w:val="0"/>
          <w:spacing w:val="-13"/>
        </w:rPr>
        <w:t xml:space="preserve"> </w:t>
      </w:r>
      <w:r w:rsidRPr="007F29A9">
        <w:rPr>
          <w:rFonts w:ascii="Arial Narrow" w:hAnsi="Arial Narrow"/>
          <w:b w:val="0"/>
          <w:bCs w:val="0"/>
          <w:spacing w:val="-6"/>
        </w:rPr>
        <w:t>en</w:t>
      </w:r>
      <w:r w:rsidRPr="007F29A9">
        <w:rPr>
          <w:rFonts w:ascii="Arial Narrow" w:hAnsi="Arial Narrow"/>
          <w:b w:val="0"/>
          <w:bCs w:val="0"/>
          <w:spacing w:val="-13"/>
        </w:rPr>
        <w:t xml:space="preserve"> </w:t>
      </w:r>
      <w:r w:rsidRPr="007F29A9">
        <w:rPr>
          <w:rFonts w:ascii="Arial Narrow" w:hAnsi="Arial Narrow"/>
          <w:b w:val="0"/>
          <w:bCs w:val="0"/>
          <w:spacing w:val="-6"/>
        </w:rPr>
        <w:t>cumplimiento</w:t>
      </w:r>
      <w:r w:rsidRPr="007F29A9">
        <w:rPr>
          <w:rFonts w:ascii="Arial Narrow" w:hAnsi="Arial Narrow"/>
          <w:b w:val="0"/>
          <w:bCs w:val="0"/>
          <w:spacing w:val="-14"/>
        </w:rPr>
        <w:t xml:space="preserve"> </w:t>
      </w:r>
      <w:r w:rsidRPr="007F29A9">
        <w:rPr>
          <w:rFonts w:ascii="Arial Narrow" w:hAnsi="Arial Narrow"/>
          <w:b w:val="0"/>
          <w:bCs w:val="0"/>
          <w:spacing w:val="-6"/>
        </w:rPr>
        <w:t>del</w:t>
      </w:r>
      <w:r w:rsidRPr="007F29A9">
        <w:rPr>
          <w:rFonts w:ascii="Arial Narrow" w:hAnsi="Arial Narrow"/>
          <w:b w:val="0"/>
          <w:bCs w:val="0"/>
          <w:spacing w:val="-13"/>
        </w:rPr>
        <w:t xml:space="preserve"> </w:t>
      </w:r>
      <w:r w:rsidRPr="007F29A9">
        <w:rPr>
          <w:rFonts w:ascii="Arial Narrow" w:hAnsi="Arial Narrow"/>
          <w:b w:val="0"/>
          <w:bCs w:val="0"/>
          <w:spacing w:val="-6"/>
        </w:rPr>
        <w:t>Decreto</w:t>
      </w:r>
      <w:r w:rsidRPr="007F29A9">
        <w:rPr>
          <w:rFonts w:ascii="Arial Narrow" w:hAnsi="Arial Narrow"/>
          <w:b w:val="0"/>
          <w:bCs w:val="0"/>
          <w:spacing w:val="-13"/>
        </w:rPr>
        <w:t xml:space="preserve"> </w:t>
      </w:r>
      <w:r w:rsidRPr="007F29A9">
        <w:rPr>
          <w:rFonts w:ascii="Arial Narrow" w:hAnsi="Arial Narrow"/>
          <w:b w:val="0"/>
          <w:bCs w:val="0"/>
          <w:spacing w:val="-6"/>
        </w:rPr>
        <w:t>723</w:t>
      </w:r>
      <w:r w:rsidRPr="007F29A9">
        <w:rPr>
          <w:rFonts w:ascii="Arial Narrow" w:hAnsi="Arial Narrow"/>
          <w:b w:val="0"/>
          <w:bCs w:val="0"/>
          <w:spacing w:val="-14"/>
        </w:rPr>
        <w:t xml:space="preserve"> </w:t>
      </w:r>
      <w:r w:rsidRPr="007F29A9">
        <w:rPr>
          <w:rFonts w:ascii="Arial Narrow" w:hAnsi="Arial Narrow"/>
          <w:b w:val="0"/>
          <w:bCs w:val="0"/>
          <w:spacing w:val="-6"/>
        </w:rPr>
        <w:t>de</w:t>
      </w:r>
      <w:r w:rsidRPr="007F29A9">
        <w:rPr>
          <w:rFonts w:ascii="Arial Narrow" w:hAnsi="Arial Narrow"/>
          <w:b w:val="0"/>
          <w:bCs w:val="0"/>
          <w:spacing w:val="-13"/>
        </w:rPr>
        <w:t xml:space="preserve"> </w:t>
      </w:r>
      <w:r w:rsidRPr="007F29A9">
        <w:rPr>
          <w:rFonts w:ascii="Arial Narrow" w:hAnsi="Arial Narrow"/>
          <w:b w:val="0"/>
          <w:bCs w:val="0"/>
          <w:spacing w:val="-6"/>
        </w:rPr>
        <w:t>2013,</w:t>
      </w:r>
      <w:r w:rsidRPr="007F29A9">
        <w:rPr>
          <w:rFonts w:ascii="Arial Narrow" w:hAnsi="Arial Narrow"/>
          <w:b w:val="0"/>
          <w:bCs w:val="0"/>
          <w:spacing w:val="-13"/>
        </w:rPr>
        <w:t xml:space="preserve"> </w:t>
      </w:r>
      <w:r w:rsidRPr="007F29A9">
        <w:rPr>
          <w:rFonts w:ascii="Arial Narrow" w:hAnsi="Arial Narrow"/>
          <w:b w:val="0"/>
          <w:bCs w:val="0"/>
          <w:spacing w:val="-6"/>
        </w:rPr>
        <w:t>el</w:t>
      </w:r>
      <w:r w:rsidRPr="007F29A9">
        <w:rPr>
          <w:rFonts w:ascii="Arial Narrow" w:hAnsi="Arial Narrow"/>
          <w:b w:val="0"/>
          <w:bCs w:val="0"/>
          <w:spacing w:val="-14"/>
        </w:rPr>
        <w:t xml:space="preserve"> </w:t>
      </w:r>
      <w:r w:rsidRPr="007F29A9">
        <w:rPr>
          <w:rFonts w:ascii="Arial Narrow" w:hAnsi="Arial Narrow"/>
          <w:b w:val="0"/>
          <w:bCs w:val="0"/>
          <w:spacing w:val="-6"/>
        </w:rPr>
        <w:t xml:space="preserve">cual </w:t>
      </w:r>
      <w:r w:rsidRPr="007F29A9">
        <w:rPr>
          <w:rFonts w:ascii="Arial Narrow" w:hAnsi="Arial Narrow"/>
          <w:b w:val="0"/>
          <w:bCs w:val="0"/>
        </w:rPr>
        <w:t>establece la afiliación obligatoria a riesgos laborales de las personas vinculadas mediante</w:t>
      </w:r>
      <w:r w:rsidRPr="007F29A9">
        <w:rPr>
          <w:rFonts w:ascii="Arial Narrow" w:hAnsi="Arial Narrow"/>
          <w:b w:val="0"/>
          <w:bCs w:val="0"/>
          <w:spacing w:val="-20"/>
        </w:rPr>
        <w:t xml:space="preserve"> </w:t>
      </w:r>
      <w:r w:rsidRPr="007F29A9">
        <w:rPr>
          <w:rFonts w:ascii="Arial Narrow" w:hAnsi="Arial Narrow"/>
          <w:b w:val="0"/>
          <w:bCs w:val="0"/>
        </w:rPr>
        <w:t>contrato</w:t>
      </w:r>
      <w:r w:rsidRPr="007F29A9">
        <w:rPr>
          <w:rFonts w:ascii="Arial Narrow" w:hAnsi="Arial Narrow"/>
          <w:b w:val="0"/>
          <w:bCs w:val="0"/>
          <w:spacing w:val="-19"/>
        </w:rPr>
        <w:t xml:space="preserve"> </w:t>
      </w:r>
      <w:r w:rsidRPr="007F29A9">
        <w:rPr>
          <w:rFonts w:ascii="Arial Narrow" w:hAnsi="Arial Narrow"/>
          <w:b w:val="0"/>
          <w:bCs w:val="0"/>
        </w:rPr>
        <w:t>de</w:t>
      </w:r>
      <w:r w:rsidRPr="007F29A9">
        <w:rPr>
          <w:rFonts w:ascii="Arial Narrow" w:hAnsi="Arial Narrow"/>
          <w:b w:val="0"/>
          <w:bCs w:val="0"/>
          <w:spacing w:val="-19"/>
        </w:rPr>
        <w:t xml:space="preserve"> </w:t>
      </w:r>
      <w:r w:rsidRPr="007F29A9">
        <w:rPr>
          <w:rFonts w:ascii="Arial Narrow" w:hAnsi="Arial Narrow"/>
          <w:b w:val="0"/>
          <w:bCs w:val="0"/>
        </w:rPr>
        <w:t>prestación</w:t>
      </w:r>
      <w:r w:rsidRPr="007F29A9">
        <w:rPr>
          <w:rFonts w:ascii="Arial Narrow" w:hAnsi="Arial Narrow"/>
          <w:b w:val="0"/>
          <w:bCs w:val="0"/>
          <w:spacing w:val="-20"/>
        </w:rPr>
        <w:t xml:space="preserve"> </w:t>
      </w:r>
      <w:r w:rsidRPr="007F29A9">
        <w:rPr>
          <w:rFonts w:ascii="Arial Narrow" w:hAnsi="Arial Narrow"/>
          <w:b w:val="0"/>
          <w:bCs w:val="0"/>
        </w:rPr>
        <w:t>de</w:t>
      </w:r>
      <w:r w:rsidRPr="007F29A9">
        <w:rPr>
          <w:rFonts w:ascii="Arial Narrow" w:hAnsi="Arial Narrow"/>
          <w:b w:val="0"/>
          <w:bCs w:val="0"/>
          <w:spacing w:val="-19"/>
        </w:rPr>
        <w:t xml:space="preserve"> </w:t>
      </w:r>
      <w:r w:rsidRPr="007F29A9">
        <w:rPr>
          <w:rFonts w:ascii="Arial Narrow" w:hAnsi="Arial Narrow"/>
          <w:b w:val="0"/>
          <w:bCs w:val="0"/>
        </w:rPr>
        <w:t>servicios,</w:t>
      </w:r>
      <w:r w:rsidRPr="007F29A9">
        <w:rPr>
          <w:rFonts w:ascii="Arial Narrow" w:hAnsi="Arial Narrow"/>
          <w:b w:val="0"/>
          <w:bCs w:val="0"/>
          <w:spacing w:val="-20"/>
        </w:rPr>
        <w:t xml:space="preserve"> </w:t>
      </w:r>
      <w:r w:rsidRPr="007F29A9">
        <w:rPr>
          <w:rFonts w:ascii="Arial Narrow" w:hAnsi="Arial Narrow"/>
          <w:b w:val="0"/>
          <w:bCs w:val="0"/>
        </w:rPr>
        <w:t>deberá</w:t>
      </w:r>
      <w:r w:rsidRPr="007F29A9">
        <w:rPr>
          <w:rFonts w:ascii="Arial Narrow" w:hAnsi="Arial Narrow"/>
          <w:b w:val="0"/>
          <w:bCs w:val="0"/>
          <w:spacing w:val="-19"/>
        </w:rPr>
        <w:t xml:space="preserve"> </w:t>
      </w:r>
      <w:r w:rsidRPr="007F29A9">
        <w:rPr>
          <w:rFonts w:ascii="Arial Narrow" w:hAnsi="Arial Narrow"/>
          <w:b w:val="0"/>
          <w:bCs w:val="0"/>
        </w:rPr>
        <w:t>afiliarse</w:t>
      </w:r>
      <w:r w:rsidRPr="007F29A9">
        <w:rPr>
          <w:rFonts w:ascii="Arial Narrow" w:hAnsi="Arial Narrow"/>
          <w:b w:val="0"/>
          <w:bCs w:val="0"/>
          <w:spacing w:val="-19"/>
        </w:rPr>
        <w:t xml:space="preserve"> </w:t>
      </w:r>
      <w:r w:rsidRPr="007F29A9">
        <w:rPr>
          <w:rFonts w:ascii="Arial Narrow" w:hAnsi="Arial Narrow"/>
          <w:b w:val="0"/>
          <w:bCs w:val="0"/>
        </w:rPr>
        <w:t>de</w:t>
      </w:r>
      <w:r w:rsidRPr="007F29A9">
        <w:rPr>
          <w:rFonts w:ascii="Arial Narrow" w:hAnsi="Arial Narrow"/>
          <w:b w:val="0"/>
          <w:bCs w:val="0"/>
          <w:spacing w:val="-20"/>
        </w:rPr>
        <w:t xml:space="preserve"> </w:t>
      </w:r>
      <w:r w:rsidRPr="007F29A9">
        <w:rPr>
          <w:rFonts w:ascii="Arial Narrow" w:hAnsi="Arial Narrow"/>
          <w:b w:val="0"/>
          <w:bCs w:val="0"/>
        </w:rPr>
        <w:t>forma</w:t>
      </w:r>
      <w:r w:rsidRPr="007F29A9">
        <w:rPr>
          <w:rFonts w:ascii="Arial Narrow" w:hAnsi="Arial Narrow"/>
          <w:b w:val="0"/>
          <w:bCs w:val="0"/>
          <w:spacing w:val="-19"/>
        </w:rPr>
        <w:t xml:space="preserve"> </w:t>
      </w:r>
      <w:r w:rsidRPr="007F29A9">
        <w:rPr>
          <w:rFonts w:ascii="Arial Narrow" w:hAnsi="Arial Narrow"/>
          <w:b w:val="0"/>
          <w:bCs w:val="0"/>
        </w:rPr>
        <w:t>inmediata</w:t>
      </w:r>
      <w:r w:rsidRPr="007F29A9">
        <w:rPr>
          <w:rFonts w:ascii="Arial Narrow" w:hAnsi="Arial Narrow"/>
          <w:b w:val="0"/>
          <w:bCs w:val="0"/>
          <w:spacing w:val="-19"/>
        </w:rPr>
        <w:t xml:space="preserve"> </w:t>
      </w:r>
      <w:r w:rsidRPr="007F29A9">
        <w:rPr>
          <w:rFonts w:ascii="Arial Narrow" w:hAnsi="Arial Narrow"/>
          <w:b w:val="0"/>
          <w:bCs w:val="0"/>
        </w:rPr>
        <w:t>a una</w:t>
      </w:r>
      <w:r w:rsidRPr="007F29A9">
        <w:rPr>
          <w:rFonts w:ascii="Arial Narrow" w:hAnsi="Arial Narrow"/>
          <w:b w:val="0"/>
          <w:bCs w:val="0"/>
          <w:spacing w:val="-19"/>
        </w:rPr>
        <w:t xml:space="preserve"> </w:t>
      </w:r>
      <w:r w:rsidRPr="007F29A9">
        <w:rPr>
          <w:rFonts w:ascii="Arial Narrow" w:hAnsi="Arial Narrow"/>
          <w:b w:val="0"/>
          <w:bCs w:val="0"/>
        </w:rPr>
        <w:t>administradora</w:t>
      </w:r>
      <w:r w:rsidRPr="007F29A9">
        <w:rPr>
          <w:rFonts w:ascii="Arial Narrow" w:hAnsi="Arial Narrow"/>
          <w:b w:val="0"/>
          <w:bCs w:val="0"/>
          <w:spacing w:val="-17"/>
        </w:rPr>
        <w:t xml:space="preserve"> </w:t>
      </w:r>
      <w:r w:rsidRPr="007F29A9">
        <w:rPr>
          <w:rFonts w:ascii="Arial Narrow" w:hAnsi="Arial Narrow"/>
          <w:b w:val="0"/>
          <w:bCs w:val="0"/>
        </w:rPr>
        <w:t>de</w:t>
      </w:r>
      <w:r w:rsidRPr="007F29A9">
        <w:rPr>
          <w:rFonts w:ascii="Arial Narrow" w:hAnsi="Arial Narrow"/>
          <w:b w:val="0"/>
          <w:bCs w:val="0"/>
          <w:spacing w:val="-19"/>
        </w:rPr>
        <w:t xml:space="preserve"> </w:t>
      </w:r>
      <w:r w:rsidRPr="007F29A9">
        <w:rPr>
          <w:rFonts w:ascii="Arial Narrow" w:hAnsi="Arial Narrow"/>
          <w:b w:val="0"/>
          <w:bCs w:val="0"/>
        </w:rPr>
        <w:t>riesgos</w:t>
      </w:r>
      <w:r w:rsidRPr="007F29A9">
        <w:rPr>
          <w:rFonts w:ascii="Arial Narrow" w:hAnsi="Arial Narrow"/>
          <w:b w:val="0"/>
          <w:bCs w:val="0"/>
          <w:spacing w:val="-17"/>
        </w:rPr>
        <w:t xml:space="preserve"> </w:t>
      </w:r>
      <w:r w:rsidRPr="007F29A9">
        <w:rPr>
          <w:rFonts w:ascii="Arial Narrow" w:hAnsi="Arial Narrow"/>
          <w:b w:val="0"/>
          <w:bCs w:val="0"/>
        </w:rPr>
        <w:t>laborales</w:t>
      </w:r>
      <w:r w:rsidRPr="007F29A9">
        <w:rPr>
          <w:rFonts w:ascii="Arial Narrow" w:hAnsi="Arial Narrow"/>
          <w:b w:val="0"/>
          <w:bCs w:val="0"/>
          <w:spacing w:val="-19"/>
        </w:rPr>
        <w:t xml:space="preserve"> </w:t>
      </w:r>
      <w:r w:rsidRPr="007F29A9">
        <w:rPr>
          <w:rFonts w:ascii="Arial Narrow" w:hAnsi="Arial Narrow"/>
          <w:b w:val="0"/>
          <w:bCs w:val="0"/>
        </w:rPr>
        <w:t>y</w:t>
      </w:r>
      <w:r w:rsidRPr="007F29A9">
        <w:rPr>
          <w:rFonts w:ascii="Arial Narrow" w:hAnsi="Arial Narrow"/>
          <w:b w:val="0"/>
          <w:bCs w:val="0"/>
          <w:spacing w:val="-19"/>
        </w:rPr>
        <w:t xml:space="preserve"> </w:t>
      </w:r>
      <w:r w:rsidRPr="007F29A9">
        <w:rPr>
          <w:rFonts w:ascii="Arial Narrow" w:hAnsi="Arial Narrow"/>
          <w:b w:val="0"/>
          <w:bCs w:val="0"/>
        </w:rPr>
        <w:t>presentar</w:t>
      </w:r>
      <w:r w:rsidRPr="007F29A9">
        <w:rPr>
          <w:rFonts w:ascii="Arial Narrow" w:hAnsi="Arial Narrow"/>
          <w:b w:val="0"/>
          <w:bCs w:val="0"/>
          <w:spacing w:val="-17"/>
        </w:rPr>
        <w:t xml:space="preserve"> </w:t>
      </w:r>
      <w:r w:rsidRPr="007F29A9">
        <w:rPr>
          <w:rFonts w:ascii="Arial Narrow" w:hAnsi="Arial Narrow"/>
          <w:b w:val="0"/>
          <w:bCs w:val="0"/>
        </w:rPr>
        <w:t>los</w:t>
      </w:r>
      <w:r w:rsidRPr="007F29A9">
        <w:rPr>
          <w:rFonts w:ascii="Arial Narrow" w:hAnsi="Arial Narrow"/>
          <w:b w:val="0"/>
          <w:bCs w:val="0"/>
          <w:spacing w:val="-19"/>
        </w:rPr>
        <w:t xml:space="preserve"> </w:t>
      </w:r>
      <w:r w:rsidRPr="007F29A9">
        <w:rPr>
          <w:rFonts w:ascii="Arial Narrow" w:hAnsi="Arial Narrow"/>
          <w:b w:val="0"/>
          <w:bCs w:val="0"/>
        </w:rPr>
        <w:t>soportes</w:t>
      </w:r>
      <w:r w:rsidRPr="007F29A9">
        <w:rPr>
          <w:rFonts w:ascii="Arial Narrow" w:hAnsi="Arial Narrow"/>
          <w:b w:val="0"/>
          <w:bCs w:val="0"/>
          <w:spacing w:val="-19"/>
        </w:rPr>
        <w:t xml:space="preserve"> </w:t>
      </w:r>
      <w:r w:rsidRPr="007F29A9">
        <w:rPr>
          <w:rFonts w:ascii="Arial Narrow" w:hAnsi="Arial Narrow"/>
          <w:b w:val="0"/>
          <w:bCs w:val="0"/>
        </w:rPr>
        <w:t>de</w:t>
      </w:r>
      <w:r w:rsidRPr="007F29A9">
        <w:rPr>
          <w:rFonts w:ascii="Arial Narrow" w:hAnsi="Arial Narrow"/>
          <w:b w:val="0"/>
          <w:bCs w:val="0"/>
          <w:spacing w:val="-17"/>
        </w:rPr>
        <w:t xml:space="preserve"> </w:t>
      </w:r>
      <w:r w:rsidRPr="007F29A9">
        <w:rPr>
          <w:rFonts w:ascii="Arial Narrow" w:hAnsi="Arial Narrow"/>
          <w:b w:val="0"/>
          <w:bCs w:val="0"/>
        </w:rPr>
        <w:t>dicha</w:t>
      </w:r>
      <w:r w:rsidRPr="007F29A9">
        <w:rPr>
          <w:rFonts w:ascii="Arial Narrow" w:hAnsi="Arial Narrow"/>
          <w:b w:val="0"/>
          <w:bCs w:val="0"/>
          <w:spacing w:val="-19"/>
        </w:rPr>
        <w:t xml:space="preserve"> </w:t>
      </w:r>
      <w:r w:rsidRPr="007F29A9">
        <w:rPr>
          <w:rFonts w:ascii="Arial Narrow" w:hAnsi="Arial Narrow"/>
          <w:b w:val="0"/>
          <w:bCs w:val="0"/>
        </w:rPr>
        <w:t>afiliación con el fin de proceder a la legalización del presente contrato.</w:t>
      </w:r>
    </w:p>
    <w:p w14:paraId="1C8F6021" w14:textId="77777777" w:rsidR="000D09CB" w:rsidRPr="007F29A9" w:rsidRDefault="000D09CB" w:rsidP="008A6A8F">
      <w:pPr>
        <w:pStyle w:val="Ttulo1"/>
        <w:ind w:left="0"/>
        <w:rPr>
          <w:rFonts w:ascii="Arial Narrow" w:hAnsi="Arial Narrow"/>
          <w:b w:val="0"/>
          <w:bCs w:val="0"/>
        </w:rPr>
      </w:pPr>
    </w:p>
    <w:p w14:paraId="382FC070" w14:textId="6B4D0CA6" w:rsidR="000D09CB" w:rsidRPr="007F29A9" w:rsidRDefault="00F73467" w:rsidP="000D09CB">
      <w:pPr>
        <w:pStyle w:val="Ttulo1"/>
        <w:ind w:left="0"/>
        <w:jc w:val="both"/>
        <w:rPr>
          <w:rFonts w:ascii="Arial Narrow" w:hAnsi="Arial Narrow"/>
          <w:b w:val="0"/>
          <w:bCs w:val="0"/>
          <w:spacing w:val="-4"/>
          <w:lang w:val="es-CO"/>
        </w:rPr>
      </w:pPr>
      <w:r w:rsidRPr="007F29A9">
        <w:rPr>
          <w:rFonts w:ascii="Arial Narrow" w:hAnsi="Arial Narrow"/>
          <w:spacing w:val="-6"/>
        </w:rPr>
        <w:lastRenderedPageBreak/>
        <w:t>CLÁUSULA</w:t>
      </w:r>
      <w:r w:rsidRPr="007F29A9">
        <w:rPr>
          <w:rFonts w:ascii="Arial Narrow" w:hAnsi="Arial Narrow"/>
        </w:rPr>
        <w:t xml:space="preserve"> </w:t>
      </w:r>
      <w:r w:rsidRPr="007F29A9">
        <w:rPr>
          <w:rFonts w:ascii="Arial Narrow" w:hAnsi="Arial Narrow"/>
          <w:spacing w:val="-6"/>
        </w:rPr>
        <w:t>VIGESIMA</w:t>
      </w:r>
      <w:r w:rsidRPr="007F29A9">
        <w:rPr>
          <w:rFonts w:ascii="Arial Narrow" w:hAnsi="Arial Narrow"/>
        </w:rPr>
        <w:t xml:space="preserve"> </w:t>
      </w:r>
      <w:r w:rsidRPr="007F29A9">
        <w:rPr>
          <w:rFonts w:ascii="Arial Narrow" w:hAnsi="Arial Narrow"/>
          <w:spacing w:val="-6"/>
        </w:rPr>
        <w:t>QUINTA</w:t>
      </w:r>
      <w:r w:rsidRPr="007F29A9">
        <w:rPr>
          <w:rFonts w:ascii="Arial Narrow" w:hAnsi="Arial Narrow"/>
          <w:spacing w:val="2"/>
        </w:rPr>
        <w:t xml:space="preserve"> </w:t>
      </w:r>
      <w:r w:rsidRPr="007F29A9">
        <w:rPr>
          <w:rFonts w:ascii="Arial Narrow" w:hAnsi="Arial Narrow"/>
          <w:spacing w:val="-6"/>
        </w:rPr>
        <w:t>-</w:t>
      </w:r>
      <w:r w:rsidRPr="007F29A9">
        <w:rPr>
          <w:rFonts w:ascii="Arial Narrow" w:hAnsi="Arial Narrow"/>
          <w:spacing w:val="2"/>
        </w:rPr>
        <w:t xml:space="preserve"> </w:t>
      </w:r>
      <w:r w:rsidRPr="007F29A9">
        <w:rPr>
          <w:rFonts w:ascii="Arial Narrow" w:hAnsi="Arial Narrow"/>
          <w:spacing w:val="-6"/>
        </w:rPr>
        <w:t>CONTROL</w:t>
      </w:r>
      <w:r w:rsidRPr="007F29A9">
        <w:rPr>
          <w:rFonts w:ascii="Arial Narrow" w:hAnsi="Arial Narrow"/>
          <w:spacing w:val="1"/>
        </w:rPr>
        <w:t xml:space="preserve"> </w:t>
      </w:r>
      <w:r w:rsidRPr="007F29A9">
        <w:rPr>
          <w:rFonts w:ascii="Arial Narrow" w:hAnsi="Arial Narrow"/>
          <w:spacing w:val="-6"/>
        </w:rPr>
        <w:t>A</w:t>
      </w:r>
      <w:r w:rsidRPr="007F29A9">
        <w:rPr>
          <w:rFonts w:ascii="Arial Narrow" w:hAnsi="Arial Narrow"/>
        </w:rPr>
        <w:t xml:space="preserve"> </w:t>
      </w:r>
      <w:r w:rsidRPr="007F29A9">
        <w:rPr>
          <w:rFonts w:ascii="Arial Narrow" w:hAnsi="Arial Narrow"/>
          <w:spacing w:val="-6"/>
        </w:rPr>
        <w:t>LA</w:t>
      </w:r>
      <w:r w:rsidRPr="007F29A9">
        <w:rPr>
          <w:rFonts w:ascii="Arial Narrow" w:hAnsi="Arial Narrow"/>
        </w:rPr>
        <w:t xml:space="preserve"> </w:t>
      </w:r>
      <w:r w:rsidRPr="007F29A9">
        <w:rPr>
          <w:rFonts w:ascii="Arial Narrow" w:hAnsi="Arial Narrow"/>
          <w:spacing w:val="-6"/>
        </w:rPr>
        <w:t>EVASIÓN</w:t>
      </w:r>
      <w:r w:rsidRPr="007F29A9">
        <w:rPr>
          <w:rFonts w:ascii="Arial Narrow" w:hAnsi="Arial Narrow"/>
          <w:spacing w:val="2"/>
        </w:rPr>
        <w:t xml:space="preserve"> </w:t>
      </w:r>
      <w:r w:rsidRPr="007F29A9">
        <w:rPr>
          <w:rFonts w:ascii="Arial Narrow" w:hAnsi="Arial Narrow"/>
          <w:spacing w:val="-6"/>
        </w:rPr>
        <w:t>AL</w:t>
      </w:r>
      <w:r w:rsidRPr="007F29A9">
        <w:rPr>
          <w:rFonts w:ascii="Arial Narrow" w:hAnsi="Arial Narrow"/>
          <w:spacing w:val="2"/>
        </w:rPr>
        <w:t xml:space="preserve"> </w:t>
      </w:r>
      <w:r w:rsidRPr="007F29A9">
        <w:rPr>
          <w:rFonts w:ascii="Arial Narrow" w:hAnsi="Arial Narrow"/>
          <w:spacing w:val="-6"/>
        </w:rPr>
        <w:t>SISTEMA</w:t>
      </w:r>
      <w:r w:rsidRPr="007F29A9">
        <w:rPr>
          <w:rFonts w:ascii="Arial Narrow" w:hAnsi="Arial Narrow"/>
          <w:spacing w:val="2"/>
        </w:rPr>
        <w:t xml:space="preserve"> </w:t>
      </w:r>
      <w:r w:rsidRPr="007F29A9">
        <w:rPr>
          <w:rFonts w:ascii="Arial Narrow" w:hAnsi="Arial Narrow"/>
          <w:spacing w:val="-6"/>
        </w:rPr>
        <w:t>DE</w:t>
      </w:r>
      <w:r w:rsidRPr="007F29A9">
        <w:rPr>
          <w:rFonts w:ascii="Arial Narrow" w:hAnsi="Arial Narrow"/>
          <w:spacing w:val="1"/>
        </w:rPr>
        <w:t xml:space="preserve"> </w:t>
      </w:r>
      <w:r w:rsidRPr="007F29A9">
        <w:rPr>
          <w:rFonts w:ascii="Arial Narrow" w:hAnsi="Arial Narrow"/>
          <w:spacing w:val="-6"/>
        </w:rPr>
        <w:t>SEGURIDAD</w:t>
      </w:r>
      <w:r w:rsidR="008A6A8F" w:rsidRPr="007F29A9">
        <w:rPr>
          <w:rFonts w:ascii="Arial Narrow" w:hAnsi="Arial Narrow"/>
          <w:spacing w:val="-6"/>
        </w:rPr>
        <w:t xml:space="preserve"> </w:t>
      </w:r>
      <w:r w:rsidRPr="007F29A9">
        <w:rPr>
          <w:rFonts w:ascii="Arial Narrow" w:hAnsi="Arial Narrow"/>
          <w:spacing w:val="-4"/>
        </w:rPr>
        <w:t>SOCIAL</w:t>
      </w:r>
      <w:r w:rsidRPr="007F29A9">
        <w:rPr>
          <w:rFonts w:ascii="Arial Narrow" w:hAnsi="Arial Narrow"/>
          <w:spacing w:val="-13"/>
        </w:rPr>
        <w:t xml:space="preserve"> </w:t>
      </w:r>
      <w:r w:rsidRPr="007F29A9">
        <w:rPr>
          <w:rFonts w:ascii="Arial Narrow" w:hAnsi="Arial Narrow"/>
          <w:spacing w:val="-4"/>
        </w:rPr>
        <w:t>Y</w:t>
      </w:r>
      <w:r w:rsidRPr="007F29A9">
        <w:rPr>
          <w:rFonts w:ascii="Arial Narrow" w:hAnsi="Arial Narrow"/>
          <w:spacing w:val="-12"/>
        </w:rPr>
        <w:t xml:space="preserve"> </w:t>
      </w:r>
      <w:r w:rsidRPr="007F29A9">
        <w:rPr>
          <w:rFonts w:ascii="Arial Narrow" w:hAnsi="Arial Narrow"/>
          <w:spacing w:val="-4"/>
        </w:rPr>
        <w:t>PAGOS</w:t>
      </w:r>
      <w:r w:rsidRPr="007F29A9">
        <w:rPr>
          <w:rFonts w:ascii="Arial Narrow" w:hAnsi="Arial Narrow"/>
          <w:spacing w:val="-12"/>
        </w:rPr>
        <w:t xml:space="preserve"> </w:t>
      </w:r>
      <w:r w:rsidRPr="007F29A9">
        <w:rPr>
          <w:rFonts w:ascii="Arial Narrow" w:hAnsi="Arial Narrow"/>
          <w:spacing w:val="-4"/>
        </w:rPr>
        <w:t>PARAFISCALES.</w:t>
      </w:r>
      <w:r w:rsidR="000D09CB" w:rsidRPr="007F29A9">
        <w:rPr>
          <w:rFonts w:ascii="Arial Narrow" w:hAnsi="Arial Narrow"/>
          <w:spacing w:val="-11"/>
        </w:rPr>
        <w:t xml:space="preserve"> </w:t>
      </w:r>
      <w:r w:rsidR="000D09CB" w:rsidRPr="007F29A9">
        <w:rPr>
          <w:rFonts w:ascii="Arial Narrow" w:hAnsi="Arial Narrow"/>
          <w:b w:val="0"/>
          <w:bCs w:val="0"/>
        </w:rPr>
        <w:t>De conformidad con lo establecido en las Leyes 789 de 2002, Ley 828 de 2003 y Ley 1607 de 2012, el contratista deberá cumplir con sus obligaciones frente al Sistema de Seguridad Social Integral y Parafiscales. El cumplimiento de esta obligación será indispensable para que se efectúe el pago por parte de la SED.</w:t>
      </w:r>
    </w:p>
    <w:p w14:paraId="6A3198D2" w14:textId="77777777" w:rsidR="000D09CB" w:rsidRPr="007F29A9" w:rsidRDefault="000D09CB" w:rsidP="000D09CB">
      <w:pPr>
        <w:pStyle w:val="Ttulo1"/>
        <w:jc w:val="both"/>
        <w:rPr>
          <w:rFonts w:ascii="Arial Narrow" w:hAnsi="Arial Narrow"/>
          <w:spacing w:val="-4"/>
          <w:lang w:val="es-CO"/>
        </w:rPr>
      </w:pPr>
    </w:p>
    <w:p w14:paraId="00FB19C8" w14:textId="05EB3432" w:rsidR="00B946B0" w:rsidRPr="007F29A9" w:rsidRDefault="00F73467" w:rsidP="000D09CB">
      <w:pPr>
        <w:pStyle w:val="Ttulo1"/>
        <w:ind w:left="0"/>
        <w:jc w:val="both"/>
        <w:rPr>
          <w:rFonts w:ascii="Arial Narrow" w:hAnsi="Arial Narrow"/>
          <w:b w:val="0"/>
        </w:rPr>
      </w:pPr>
      <w:r w:rsidRPr="007F29A9">
        <w:rPr>
          <w:rFonts w:ascii="Arial Narrow" w:hAnsi="Arial Narrow"/>
          <w:spacing w:val="-4"/>
        </w:rPr>
        <w:t>CLÁUSULA</w:t>
      </w:r>
      <w:r w:rsidRPr="007F29A9">
        <w:rPr>
          <w:rFonts w:ascii="Arial Narrow" w:hAnsi="Arial Narrow"/>
          <w:spacing w:val="31"/>
        </w:rPr>
        <w:t xml:space="preserve"> </w:t>
      </w:r>
      <w:r w:rsidRPr="007F29A9">
        <w:rPr>
          <w:rFonts w:ascii="Arial Narrow" w:hAnsi="Arial Narrow"/>
          <w:spacing w:val="-4"/>
        </w:rPr>
        <w:t>VIGÉSIMA</w:t>
      </w:r>
      <w:r w:rsidRPr="007F29A9">
        <w:rPr>
          <w:rFonts w:ascii="Arial Narrow" w:hAnsi="Arial Narrow"/>
          <w:spacing w:val="32"/>
        </w:rPr>
        <w:t xml:space="preserve"> </w:t>
      </w:r>
      <w:r w:rsidRPr="007F29A9">
        <w:rPr>
          <w:rFonts w:ascii="Arial Narrow" w:hAnsi="Arial Narrow"/>
          <w:spacing w:val="-4"/>
        </w:rPr>
        <w:t>SEXTA</w:t>
      </w:r>
      <w:r w:rsidRPr="007F29A9">
        <w:rPr>
          <w:rFonts w:ascii="Arial Narrow" w:hAnsi="Arial Narrow"/>
          <w:spacing w:val="31"/>
        </w:rPr>
        <w:t xml:space="preserve"> </w:t>
      </w:r>
      <w:r w:rsidRPr="007F29A9">
        <w:rPr>
          <w:rFonts w:ascii="Arial Narrow" w:hAnsi="Arial Narrow"/>
          <w:spacing w:val="-4"/>
        </w:rPr>
        <w:t>-</w:t>
      </w:r>
      <w:r w:rsidRPr="007F29A9">
        <w:rPr>
          <w:rFonts w:ascii="Arial Narrow" w:hAnsi="Arial Narrow"/>
          <w:spacing w:val="32"/>
        </w:rPr>
        <w:t xml:space="preserve"> </w:t>
      </w:r>
      <w:r w:rsidRPr="007F29A9">
        <w:rPr>
          <w:rFonts w:ascii="Arial Narrow" w:hAnsi="Arial Narrow"/>
          <w:spacing w:val="-4"/>
        </w:rPr>
        <w:t>IMÁGEN</w:t>
      </w:r>
      <w:r w:rsidRPr="007F29A9">
        <w:rPr>
          <w:rFonts w:ascii="Arial Narrow" w:hAnsi="Arial Narrow"/>
          <w:spacing w:val="31"/>
        </w:rPr>
        <w:t xml:space="preserve"> </w:t>
      </w:r>
      <w:r w:rsidRPr="007F29A9">
        <w:rPr>
          <w:rFonts w:ascii="Arial Narrow" w:hAnsi="Arial Narrow"/>
          <w:spacing w:val="-4"/>
        </w:rPr>
        <w:t>CORPORATIVA</w:t>
      </w:r>
      <w:r w:rsidRPr="007F29A9">
        <w:rPr>
          <w:rFonts w:ascii="Arial Narrow" w:hAnsi="Arial Narrow"/>
          <w:spacing w:val="30"/>
        </w:rPr>
        <w:t xml:space="preserve"> </w:t>
      </w:r>
      <w:r w:rsidRPr="007F29A9">
        <w:rPr>
          <w:rFonts w:ascii="Arial Narrow" w:hAnsi="Arial Narrow"/>
          <w:spacing w:val="-4"/>
        </w:rPr>
        <w:t>Y</w:t>
      </w:r>
      <w:r w:rsidRPr="007F29A9">
        <w:rPr>
          <w:rFonts w:ascii="Arial Narrow" w:hAnsi="Arial Narrow"/>
          <w:spacing w:val="32"/>
        </w:rPr>
        <w:t xml:space="preserve"> </w:t>
      </w:r>
      <w:r w:rsidRPr="007F29A9">
        <w:rPr>
          <w:rFonts w:ascii="Arial Narrow" w:hAnsi="Arial Narrow"/>
          <w:spacing w:val="-4"/>
        </w:rPr>
        <w:t>VISIBILIDAD.</w:t>
      </w:r>
      <w:r w:rsidRPr="007F29A9">
        <w:rPr>
          <w:rFonts w:ascii="Arial Narrow" w:hAnsi="Arial Narrow"/>
          <w:spacing w:val="34"/>
        </w:rPr>
        <w:t xml:space="preserve"> </w:t>
      </w:r>
      <w:r w:rsidRPr="007F29A9">
        <w:rPr>
          <w:rFonts w:ascii="Arial Narrow" w:hAnsi="Arial Narrow"/>
          <w:b w:val="0"/>
          <w:spacing w:val="-4"/>
        </w:rPr>
        <w:t>Cuando</w:t>
      </w:r>
      <w:r w:rsidRPr="007F29A9">
        <w:rPr>
          <w:rFonts w:ascii="Arial Narrow" w:hAnsi="Arial Narrow"/>
          <w:b w:val="0"/>
          <w:spacing w:val="17"/>
        </w:rPr>
        <w:t xml:space="preserve"> </w:t>
      </w:r>
      <w:r w:rsidRPr="007F29A9">
        <w:rPr>
          <w:rFonts w:ascii="Arial Narrow" w:hAnsi="Arial Narrow"/>
          <w:b w:val="0"/>
          <w:spacing w:val="-5"/>
        </w:rPr>
        <w:t>el</w:t>
      </w:r>
      <w:r w:rsidR="008A6A8F" w:rsidRPr="007F29A9">
        <w:rPr>
          <w:rFonts w:ascii="Arial Narrow" w:hAnsi="Arial Narrow"/>
          <w:b w:val="0"/>
          <w:spacing w:val="-5"/>
        </w:rPr>
        <w:t xml:space="preserve"> </w:t>
      </w:r>
      <w:r w:rsidRPr="007F29A9">
        <w:rPr>
          <w:rFonts w:ascii="Arial Narrow" w:hAnsi="Arial Narrow"/>
          <w:b w:val="0"/>
        </w:rPr>
        <w:t xml:space="preserve">CONTRATISTA deba efectuar algún tipo de publicidad exterior visual (pendones, </w:t>
      </w:r>
      <w:r w:rsidRPr="007F29A9">
        <w:rPr>
          <w:rFonts w:ascii="Arial Narrow" w:hAnsi="Arial Narrow"/>
          <w:b w:val="0"/>
          <w:spacing w:val="-4"/>
        </w:rPr>
        <w:t>vallas,</w:t>
      </w:r>
      <w:r w:rsidRPr="007F29A9">
        <w:rPr>
          <w:rFonts w:ascii="Arial Narrow" w:hAnsi="Arial Narrow"/>
          <w:b w:val="0"/>
          <w:spacing w:val="-11"/>
        </w:rPr>
        <w:t xml:space="preserve"> </w:t>
      </w:r>
      <w:r w:rsidRPr="007F29A9">
        <w:rPr>
          <w:rFonts w:ascii="Arial Narrow" w:hAnsi="Arial Narrow"/>
          <w:b w:val="0"/>
          <w:spacing w:val="-4"/>
        </w:rPr>
        <w:t>entre</w:t>
      </w:r>
      <w:r w:rsidRPr="007F29A9">
        <w:rPr>
          <w:rFonts w:ascii="Arial Narrow" w:hAnsi="Arial Narrow"/>
          <w:b w:val="0"/>
          <w:spacing w:val="-12"/>
        </w:rPr>
        <w:t xml:space="preserve"> </w:t>
      </w:r>
      <w:r w:rsidRPr="007F29A9">
        <w:rPr>
          <w:rFonts w:ascii="Arial Narrow" w:hAnsi="Arial Narrow"/>
          <w:b w:val="0"/>
          <w:spacing w:val="-4"/>
        </w:rPr>
        <w:t>otros.),</w:t>
      </w:r>
      <w:r w:rsidRPr="007F29A9">
        <w:rPr>
          <w:rFonts w:ascii="Arial Narrow" w:hAnsi="Arial Narrow"/>
          <w:b w:val="0"/>
          <w:spacing w:val="-11"/>
        </w:rPr>
        <w:t xml:space="preserve"> </w:t>
      </w:r>
      <w:r w:rsidRPr="007F29A9">
        <w:rPr>
          <w:rFonts w:ascii="Arial Narrow" w:hAnsi="Arial Narrow"/>
          <w:b w:val="0"/>
          <w:spacing w:val="-4"/>
        </w:rPr>
        <w:t>pieza</w:t>
      </w:r>
      <w:r w:rsidRPr="007F29A9">
        <w:rPr>
          <w:rFonts w:ascii="Arial Narrow" w:hAnsi="Arial Narrow"/>
          <w:b w:val="0"/>
          <w:spacing w:val="-10"/>
        </w:rPr>
        <w:t xml:space="preserve"> </w:t>
      </w:r>
      <w:r w:rsidRPr="007F29A9">
        <w:rPr>
          <w:rFonts w:ascii="Arial Narrow" w:hAnsi="Arial Narrow"/>
          <w:b w:val="0"/>
          <w:spacing w:val="-4"/>
        </w:rPr>
        <w:t>o</w:t>
      </w:r>
      <w:r w:rsidRPr="007F29A9">
        <w:rPr>
          <w:rFonts w:ascii="Arial Narrow" w:hAnsi="Arial Narrow"/>
          <w:b w:val="0"/>
          <w:spacing w:val="-13"/>
        </w:rPr>
        <w:t xml:space="preserve"> </w:t>
      </w:r>
      <w:r w:rsidRPr="007F29A9">
        <w:rPr>
          <w:rFonts w:ascii="Arial Narrow" w:hAnsi="Arial Narrow"/>
          <w:b w:val="0"/>
          <w:spacing w:val="-4"/>
        </w:rPr>
        <w:t>arte</w:t>
      </w:r>
      <w:r w:rsidRPr="007F29A9">
        <w:rPr>
          <w:rFonts w:ascii="Arial Narrow" w:hAnsi="Arial Narrow"/>
          <w:b w:val="0"/>
          <w:spacing w:val="-13"/>
        </w:rPr>
        <w:t xml:space="preserve"> </w:t>
      </w:r>
      <w:r w:rsidRPr="007F29A9">
        <w:rPr>
          <w:rFonts w:ascii="Arial Narrow" w:hAnsi="Arial Narrow"/>
          <w:b w:val="0"/>
          <w:spacing w:val="-4"/>
        </w:rPr>
        <w:t>que</w:t>
      </w:r>
      <w:r w:rsidRPr="007F29A9">
        <w:rPr>
          <w:rFonts w:ascii="Arial Narrow" w:hAnsi="Arial Narrow"/>
          <w:b w:val="0"/>
          <w:spacing w:val="-10"/>
        </w:rPr>
        <w:t xml:space="preserve"> </w:t>
      </w:r>
      <w:r w:rsidRPr="007F29A9">
        <w:rPr>
          <w:rFonts w:ascii="Arial Narrow" w:hAnsi="Arial Narrow"/>
          <w:b w:val="0"/>
          <w:spacing w:val="-4"/>
        </w:rPr>
        <w:t>implique</w:t>
      </w:r>
      <w:r w:rsidRPr="007F29A9">
        <w:rPr>
          <w:rFonts w:ascii="Arial Narrow" w:hAnsi="Arial Narrow"/>
          <w:b w:val="0"/>
          <w:spacing w:val="-10"/>
        </w:rPr>
        <w:t xml:space="preserve"> </w:t>
      </w:r>
      <w:r w:rsidRPr="007F29A9">
        <w:rPr>
          <w:rFonts w:ascii="Arial Narrow" w:hAnsi="Arial Narrow"/>
          <w:b w:val="0"/>
          <w:spacing w:val="-4"/>
        </w:rPr>
        <w:t>diseño</w:t>
      </w:r>
      <w:r w:rsidRPr="007F29A9">
        <w:rPr>
          <w:rFonts w:ascii="Arial Narrow" w:hAnsi="Arial Narrow"/>
          <w:b w:val="0"/>
          <w:spacing w:val="-11"/>
        </w:rPr>
        <w:t xml:space="preserve"> </w:t>
      </w:r>
      <w:r w:rsidRPr="007F29A9">
        <w:rPr>
          <w:rFonts w:ascii="Arial Narrow" w:hAnsi="Arial Narrow"/>
          <w:b w:val="0"/>
          <w:spacing w:val="-4"/>
        </w:rPr>
        <w:t>y</w:t>
      </w:r>
      <w:r w:rsidRPr="007F29A9">
        <w:rPr>
          <w:rFonts w:ascii="Arial Narrow" w:hAnsi="Arial Narrow"/>
          <w:b w:val="0"/>
          <w:spacing w:val="-13"/>
        </w:rPr>
        <w:t xml:space="preserve"> </w:t>
      </w:r>
      <w:r w:rsidRPr="007F29A9">
        <w:rPr>
          <w:rFonts w:ascii="Arial Narrow" w:hAnsi="Arial Narrow"/>
          <w:b w:val="0"/>
          <w:spacing w:val="-4"/>
        </w:rPr>
        <w:t>lleve</w:t>
      </w:r>
      <w:r w:rsidRPr="007F29A9">
        <w:rPr>
          <w:rFonts w:ascii="Arial Narrow" w:hAnsi="Arial Narrow"/>
          <w:b w:val="0"/>
          <w:spacing w:val="-12"/>
        </w:rPr>
        <w:t xml:space="preserve"> </w:t>
      </w:r>
      <w:r w:rsidRPr="007F29A9">
        <w:rPr>
          <w:rFonts w:ascii="Arial Narrow" w:hAnsi="Arial Narrow"/>
          <w:b w:val="0"/>
          <w:spacing w:val="-4"/>
        </w:rPr>
        <w:t>el</w:t>
      </w:r>
      <w:r w:rsidRPr="007F29A9">
        <w:rPr>
          <w:rFonts w:ascii="Arial Narrow" w:hAnsi="Arial Narrow"/>
          <w:b w:val="0"/>
          <w:spacing w:val="-11"/>
        </w:rPr>
        <w:t xml:space="preserve"> </w:t>
      </w:r>
      <w:r w:rsidRPr="007F29A9">
        <w:rPr>
          <w:rFonts w:ascii="Arial Narrow" w:hAnsi="Arial Narrow"/>
          <w:b w:val="0"/>
          <w:spacing w:val="-4"/>
        </w:rPr>
        <w:t>logo</w:t>
      </w:r>
      <w:r w:rsidRPr="007F29A9">
        <w:rPr>
          <w:rFonts w:ascii="Arial Narrow" w:hAnsi="Arial Narrow"/>
          <w:b w:val="0"/>
          <w:spacing w:val="-14"/>
        </w:rPr>
        <w:t xml:space="preserve"> </w:t>
      </w:r>
      <w:r w:rsidRPr="007F29A9">
        <w:rPr>
          <w:rFonts w:ascii="Arial Narrow" w:hAnsi="Arial Narrow"/>
          <w:b w:val="0"/>
          <w:spacing w:val="-4"/>
        </w:rPr>
        <w:t>de</w:t>
      </w:r>
      <w:r w:rsidRPr="007F29A9">
        <w:rPr>
          <w:rFonts w:ascii="Arial Narrow" w:hAnsi="Arial Narrow"/>
          <w:b w:val="0"/>
          <w:spacing w:val="-12"/>
        </w:rPr>
        <w:t xml:space="preserve"> </w:t>
      </w:r>
      <w:r w:rsidRPr="007F29A9">
        <w:rPr>
          <w:rFonts w:ascii="Arial Narrow" w:hAnsi="Arial Narrow"/>
          <w:b w:val="0"/>
          <w:spacing w:val="-4"/>
        </w:rPr>
        <w:t>las</w:t>
      </w:r>
      <w:r w:rsidRPr="007F29A9">
        <w:rPr>
          <w:rFonts w:ascii="Arial Narrow" w:hAnsi="Arial Narrow"/>
          <w:b w:val="0"/>
          <w:spacing w:val="-12"/>
        </w:rPr>
        <w:t xml:space="preserve"> </w:t>
      </w:r>
      <w:r w:rsidRPr="007F29A9">
        <w:rPr>
          <w:rFonts w:ascii="Arial Narrow" w:hAnsi="Arial Narrow"/>
          <w:b w:val="0"/>
          <w:spacing w:val="-4"/>
        </w:rPr>
        <w:t xml:space="preserve">entidades, </w:t>
      </w:r>
      <w:r w:rsidRPr="007F29A9">
        <w:rPr>
          <w:rFonts w:ascii="Arial Narrow" w:hAnsi="Arial Narrow"/>
          <w:b w:val="0"/>
          <w:spacing w:val="-2"/>
        </w:rPr>
        <w:t>deberá</w:t>
      </w:r>
      <w:r w:rsidRPr="007F29A9">
        <w:rPr>
          <w:rFonts w:ascii="Arial Narrow" w:hAnsi="Arial Narrow"/>
          <w:b w:val="0"/>
          <w:spacing w:val="-13"/>
        </w:rPr>
        <w:t xml:space="preserve"> </w:t>
      </w:r>
      <w:r w:rsidRPr="007F29A9">
        <w:rPr>
          <w:rFonts w:ascii="Arial Narrow" w:hAnsi="Arial Narrow"/>
          <w:b w:val="0"/>
          <w:spacing w:val="-2"/>
        </w:rPr>
        <w:t>seguir</w:t>
      </w:r>
      <w:r w:rsidRPr="007F29A9">
        <w:rPr>
          <w:rFonts w:ascii="Arial Narrow" w:hAnsi="Arial Narrow"/>
          <w:b w:val="0"/>
          <w:spacing w:val="-10"/>
        </w:rPr>
        <w:t xml:space="preserve"> </w:t>
      </w:r>
      <w:r w:rsidRPr="007F29A9">
        <w:rPr>
          <w:rFonts w:ascii="Arial Narrow" w:hAnsi="Arial Narrow"/>
          <w:b w:val="0"/>
          <w:spacing w:val="-2"/>
        </w:rPr>
        <w:t>todas</w:t>
      </w:r>
      <w:r w:rsidRPr="007F29A9">
        <w:rPr>
          <w:rFonts w:ascii="Arial Narrow" w:hAnsi="Arial Narrow"/>
          <w:b w:val="0"/>
          <w:spacing w:val="-10"/>
        </w:rPr>
        <w:t xml:space="preserve"> </w:t>
      </w:r>
      <w:r w:rsidRPr="007F29A9">
        <w:rPr>
          <w:rFonts w:ascii="Arial Narrow" w:hAnsi="Arial Narrow"/>
          <w:b w:val="0"/>
          <w:spacing w:val="-2"/>
        </w:rPr>
        <w:t>las</w:t>
      </w:r>
      <w:r w:rsidRPr="007F29A9">
        <w:rPr>
          <w:rFonts w:ascii="Arial Narrow" w:hAnsi="Arial Narrow"/>
          <w:b w:val="0"/>
          <w:spacing w:val="-10"/>
        </w:rPr>
        <w:t xml:space="preserve"> </w:t>
      </w:r>
      <w:r w:rsidRPr="007F29A9">
        <w:rPr>
          <w:rFonts w:ascii="Arial Narrow" w:hAnsi="Arial Narrow"/>
          <w:b w:val="0"/>
          <w:spacing w:val="-2"/>
        </w:rPr>
        <w:t>disposiciones</w:t>
      </w:r>
      <w:r w:rsidRPr="007F29A9">
        <w:rPr>
          <w:rFonts w:ascii="Arial Narrow" w:hAnsi="Arial Narrow"/>
          <w:b w:val="0"/>
          <w:spacing w:val="-10"/>
        </w:rPr>
        <w:t xml:space="preserve"> </w:t>
      </w:r>
      <w:r w:rsidRPr="007F29A9">
        <w:rPr>
          <w:rFonts w:ascii="Arial Narrow" w:hAnsi="Arial Narrow"/>
          <w:b w:val="0"/>
          <w:spacing w:val="-2"/>
        </w:rPr>
        <w:t>previstas</w:t>
      </w:r>
      <w:r w:rsidRPr="007F29A9">
        <w:rPr>
          <w:rFonts w:ascii="Arial Narrow" w:hAnsi="Arial Narrow"/>
          <w:b w:val="0"/>
          <w:spacing w:val="-10"/>
        </w:rPr>
        <w:t xml:space="preserve"> </w:t>
      </w:r>
      <w:r w:rsidRPr="007F29A9">
        <w:rPr>
          <w:rFonts w:ascii="Arial Narrow" w:hAnsi="Arial Narrow"/>
          <w:b w:val="0"/>
          <w:spacing w:val="-2"/>
        </w:rPr>
        <w:t>en</w:t>
      </w:r>
      <w:r w:rsidRPr="007F29A9">
        <w:rPr>
          <w:rFonts w:ascii="Arial Narrow" w:hAnsi="Arial Narrow"/>
          <w:b w:val="0"/>
          <w:spacing w:val="-13"/>
        </w:rPr>
        <w:t xml:space="preserve"> </w:t>
      </w:r>
      <w:r w:rsidRPr="007F29A9">
        <w:rPr>
          <w:rFonts w:ascii="Arial Narrow" w:hAnsi="Arial Narrow"/>
          <w:b w:val="0"/>
          <w:spacing w:val="-2"/>
        </w:rPr>
        <w:t>el</w:t>
      </w:r>
      <w:r w:rsidRPr="007F29A9">
        <w:rPr>
          <w:rFonts w:ascii="Arial Narrow" w:hAnsi="Arial Narrow"/>
          <w:b w:val="0"/>
          <w:spacing w:val="-11"/>
        </w:rPr>
        <w:t xml:space="preserve"> </w:t>
      </w:r>
      <w:r w:rsidRPr="007F29A9">
        <w:rPr>
          <w:rFonts w:ascii="Arial Narrow" w:hAnsi="Arial Narrow"/>
          <w:b w:val="0"/>
          <w:spacing w:val="-2"/>
        </w:rPr>
        <w:t>Manual</w:t>
      </w:r>
      <w:r w:rsidRPr="007F29A9">
        <w:rPr>
          <w:rFonts w:ascii="Arial Narrow" w:hAnsi="Arial Narrow"/>
          <w:b w:val="0"/>
          <w:spacing w:val="-11"/>
        </w:rPr>
        <w:t xml:space="preserve"> </w:t>
      </w:r>
      <w:r w:rsidRPr="007F29A9">
        <w:rPr>
          <w:rFonts w:ascii="Arial Narrow" w:hAnsi="Arial Narrow"/>
          <w:b w:val="0"/>
          <w:spacing w:val="-2"/>
        </w:rPr>
        <w:t>de</w:t>
      </w:r>
      <w:r w:rsidRPr="007F29A9">
        <w:rPr>
          <w:rFonts w:ascii="Arial Narrow" w:hAnsi="Arial Narrow"/>
          <w:b w:val="0"/>
          <w:spacing w:val="-12"/>
        </w:rPr>
        <w:t xml:space="preserve"> </w:t>
      </w:r>
      <w:r w:rsidRPr="007F29A9">
        <w:rPr>
          <w:rFonts w:ascii="Arial Narrow" w:hAnsi="Arial Narrow"/>
          <w:b w:val="0"/>
          <w:spacing w:val="-2"/>
        </w:rPr>
        <w:t>Imagen</w:t>
      </w:r>
      <w:r w:rsidRPr="007F29A9">
        <w:rPr>
          <w:rFonts w:ascii="Arial Narrow" w:hAnsi="Arial Narrow"/>
          <w:b w:val="0"/>
          <w:spacing w:val="-13"/>
        </w:rPr>
        <w:t xml:space="preserve"> </w:t>
      </w:r>
      <w:r w:rsidRPr="007F29A9">
        <w:rPr>
          <w:rFonts w:ascii="Arial Narrow" w:hAnsi="Arial Narrow"/>
          <w:b w:val="0"/>
          <w:spacing w:val="-2"/>
        </w:rPr>
        <w:t xml:space="preserve">Corporativa </w:t>
      </w:r>
      <w:r w:rsidRPr="007F29A9">
        <w:rPr>
          <w:rFonts w:ascii="Arial Narrow" w:hAnsi="Arial Narrow"/>
          <w:b w:val="0"/>
        </w:rPr>
        <w:t>de</w:t>
      </w:r>
      <w:r w:rsidRPr="007F29A9">
        <w:rPr>
          <w:rFonts w:ascii="Arial Narrow" w:hAnsi="Arial Narrow"/>
          <w:b w:val="0"/>
          <w:spacing w:val="-2"/>
        </w:rPr>
        <w:t xml:space="preserve"> </w:t>
      </w:r>
      <w:r w:rsidRPr="007F29A9">
        <w:rPr>
          <w:rFonts w:ascii="Arial Narrow" w:hAnsi="Arial Narrow"/>
          <w:b w:val="0"/>
        </w:rPr>
        <w:t>la</w:t>
      </w:r>
      <w:r w:rsidRPr="007F29A9">
        <w:rPr>
          <w:rFonts w:ascii="Arial Narrow" w:hAnsi="Arial Narrow"/>
          <w:b w:val="0"/>
          <w:spacing w:val="-6"/>
        </w:rPr>
        <w:t xml:space="preserve"> </w:t>
      </w:r>
      <w:r w:rsidRPr="007F29A9">
        <w:rPr>
          <w:rFonts w:ascii="Arial Narrow" w:hAnsi="Arial Narrow"/>
          <w:b w:val="0"/>
        </w:rPr>
        <w:t>Alcaldía</w:t>
      </w:r>
      <w:r w:rsidRPr="007F29A9">
        <w:rPr>
          <w:rFonts w:ascii="Arial Narrow" w:hAnsi="Arial Narrow"/>
          <w:b w:val="0"/>
          <w:spacing w:val="-4"/>
        </w:rPr>
        <w:t xml:space="preserve"> </w:t>
      </w:r>
      <w:r w:rsidRPr="007F29A9">
        <w:rPr>
          <w:rFonts w:ascii="Arial Narrow" w:hAnsi="Arial Narrow"/>
          <w:b w:val="0"/>
        </w:rPr>
        <w:t>Mayor</w:t>
      </w:r>
      <w:r w:rsidRPr="007F29A9">
        <w:rPr>
          <w:rFonts w:ascii="Arial Narrow" w:hAnsi="Arial Narrow"/>
          <w:b w:val="0"/>
          <w:spacing w:val="-2"/>
        </w:rPr>
        <w:t xml:space="preserve"> </w:t>
      </w:r>
      <w:r w:rsidRPr="007F29A9">
        <w:rPr>
          <w:rFonts w:ascii="Arial Narrow" w:hAnsi="Arial Narrow"/>
          <w:b w:val="0"/>
        </w:rPr>
        <w:t>de</w:t>
      </w:r>
      <w:r w:rsidRPr="007F29A9">
        <w:rPr>
          <w:rFonts w:ascii="Arial Narrow" w:hAnsi="Arial Narrow"/>
          <w:b w:val="0"/>
          <w:spacing w:val="-2"/>
        </w:rPr>
        <w:t xml:space="preserve"> </w:t>
      </w:r>
      <w:r w:rsidRPr="007F29A9">
        <w:rPr>
          <w:rFonts w:ascii="Arial Narrow" w:hAnsi="Arial Narrow"/>
          <w:b w:val="0"/>
        </w:rPr>
        <w:t>Bogotá</w:t>
      </w:r>
      <w:r w:rsidRPr="007F29A9">
        <w:rPr>
          <w:rFonts w:ascii="Arial Narrow" w:hAnsi="Arial Narrow"/>
          <w:b w:val="0"/>
          <w:spacing w:val="-6"/>
        </w:rPr>
        <w:t xml:space="preserve"> </w:t>
      </w:r>
      <w:r w:rsidRPr="007F29A9">
        <w:rPr>
          <w:rFonts w:ascii="Arial Narrow" w:hAnsi="Arial Narrow"/>
          <w:b w:val="0"/>
        </w:rPr>
        <w:t>o</w:t>
      </w:r>
      <w:r w:rsidRPr="007F29A9">
        <w:rPr>
          <w:rFonts w:ascii="Arial Narrow" w:hAnsi="Arial Narrow"/>
          <w:b w:val="0"/>
          <w:spacing w:val="-4"/>
        </w:rPr>
        <w:t xml:space="preserve"> </w:t>
      </w:r>
      <w:r w:rsidRPr="007F29A9">
        <w:rPr>
          <w:rFonts w:ascii="Arial Narrow" w:hAnsi="Arial Narrow"/>
          <w:b w:val="0"/>
        </w:rPr>
        <w:t>la</w:t>
      </w:r>
      <w:r w:rsidRPr="007F29A9">
        <w:rPr>
          <w:rFonts w:ascii="Arial Narrow" w:hAnsi="Arial Narrow"/>
          <w:b w:val="0"/>
          <w:spacing w:val="-6"/>
        </w:rPr>
        <w:t xml:space="preserve"> </w:t>
      </w:r>
      <w:r w:rsidRPr="007F29A9">
        <w:rPr>
          <w:rFonts w:ascii="Arial Narrow" w:hAnsi="Arial Narrow"/>
          <w:b w:val="0"/>
        </w:rPr>
        <w:t>normatividad</w:t>
      </w:r>
      <w:r w:rsidRPr="007F29A9">
        <w:rPr>
          <w:rFonts w:ascii="Arial Narrow" w:hAnsi="Arial Narrow"/>
          <w:b w:val="0"/>
          <w:spacing w:val="-2"/>
        </w:rPr>
        <w:t xml:space="preserve"> </w:t>
      </w:r>
      <w:r w:rsidRPr="007F29A9">
        <w:rPr>
          <w:rFonts w:ascii="Arial Narrow" w:hAnsi="Arial Narrow"/>
          <w:b w:val="0"/>
        </w:rPr>
        <w:t>vigente</w:t>
      </w:r>
      <w:r w:rsidRPr="007F29A9">
        <w:rPr>
          <w:rFonts w:ascii="Arial Narrow" w:hAnsi="Arial Narrow"/>
          <w:b w:val="0"/>
          <w:spacing w:val="-6"/>
        </w:rPr>
        <w:t xml:space="preserve"> </w:t>
      </w:r>
      <w:r w:rsidRPr="007F29A9">
        <w:rPr>
          <w:rFonts w:ascii="Arial Narrow" w:hAnsi="Arial Narrow"/>
          <w:b w:val="0"/>
        </w:rPr>
        <w:t>sobre</w:t>
      </w:r>
      <w:r w:rsidRPr="007F29A9">
        <w:rPr>
          <w:rFonts w:ascii="Arial Narrow" w:hAnsi="Arial Narrow"/>
          <w:b w:val="0"/>
          <w:spacing w:val="-6"/>
        </w:rPr>
        <w:t xml:space="preserve"> </w:t>
      </w:r>
      <w:r w:rsidRPr="007F29A9">
        <w:rPr>
          <w:rFonts w:ascii="Arial Narrow" w:hAnsi="Arial Narrow"/>
          <w:b w:val="0"/>
        </w:rPr>
        <w:t>el</w:t>
      </w:r>
      <w:r w:rsidRPr="007F29A9">
        <w:rPr>
          <w:rFonts w:ascii="Arial Narrow" w:hAnsi="Arial Narrow"/>
          <w:b w:val="0"/>
          <w:spacing w:val="-9"/>
        </w:rPr>
        <w:t xml:space="preserve"> </w:t>
      </w:r>
      <w:r w:rsidRPr="007F29A9">
        <w:rPr>
          <w:rFonts w:ascii="Arial Narrow" w:hAnsi="Arial Narrow"/>
          <w:b w:val="0"/>
        </w:rPr>
        <w:t>particular.</w:t>
      </w:r>
    </w:p>
    <w:p w14:paraId="2B3E0741" w14:textId="77777777" w:rsidR="000D09CB" w:rsidRPr="007F29A9" w:rsidRDefault="000D09CB" w:rsidP="000D09CB">
      <w:pPr>
        <w:pStyle w:val="Ttulo1"/>
        <w:ind w:left="0"/>
        <w:jc w:val="both"/>
        <w:rPr>
          <w:rFonts w:ascii="Arial Narrow" w:hAnsi="Arial Narrow"/>
          <w:b w:val="0"/>
        </w:rPr>
      </w:pPr>
    </w:p>
    <w:p w14:paraId="3C18C840" w14:textId="56976EBD" w:rsidR="00B946B0" w:rsidRPr="007F29A9" w:rsidRDefault="00F73467" w:rsidP="008A6A8F">
      <w:pPr>
        <w:pStyle w:val="Textoindependiente"/>
        <w:ind w:left="0" w:right="137"/>
        <w:rPr>
          <w:rFonts w:ascii="Arial Narrow" w:hAnsi="Arial Narrow"/>
          <w:spacing w:val="-2"/>
        </w:rPr>
      </w:pPr>
      <w:r w:rsidRPr="007F29A9">
        <w:rPr>
          <w:rFonts w:ascii="Arial Narrow" w:hAnsi="Arial Narrow"/>
          <w:b/>
        </w:rPr>
        <w:t xml:space="preserve">CLÁUSULA VIGÉSIMA SEPTIMA - GASTOS. </w:t>
      </w:r>
      <w:r w:rsidRPr="007F29A9">
        <w:rPr>
          <w:rFonts w:ascii="Arial Narrow" w:hAnsi="Arial Narrow"/>
        </w:rPr>
        <w:t xml:space="preserve">Los gastos en que se debe incurrir por concepto de impuestos, primas por constitución, adición, modificación o </w:t>
      </w:r>
      <w:r w:rsidRPr="007F29A9">
        <w:rPr>
          <w:rFonts w:ascii="Arial Narrow" w:hAnsi="Arial Narrow"/>
          <w:spacing w:val="-2"/>
        </w:rPr>
        <w:t>recuperación</w:t>
      </w:r>
      <w:r w:rsidRPr="007F29A9">
        <w:rPr>
          <w:rFonts w:ascii="Arial Narrow" w:hAnsi="Arial Narrow"/>
          <w:spacing w:val="-12"/>
        </w:rPr>
        <w:t xml:space="preserve"> </w:t>
      </w:r>
      <w:r w:rsidRPr="007F29A9">
        <w:rPr>
          <w:rFonts w:ascii="Arial Narrow" w:hAnsi="Arial Narrow"/>
          <w:spacing w:val="-2"/>
        </w:rPr>
        <w:t>de</w:t>
      </w:r>
      <w:r w:rsidRPr="007F29A9">
        <w:rPr>
          <w:rFonts w:ascii="Arial Narrow" w:hAnsi="Arial Narrow"/>
          <w:spacing w:val="-11"/>
        </w:rPr>
        <w:t xml:space="preserve"> </w:t>
      </w:r>
      <w:r w:rsidRPr="007F29A9">
        <w:rPr>
          <w:rFonts w:ascii="Arial Narrow" w:hAnsi="Arial Narrow"/>
          <w:spacing w:val="-2"/>
        </w:rPr>
        <w:t>las</w:t>
      </w:r>
      <w:r w:rsidRPr="007F29A9">
        <w:rPr>
          <w:rFonts w:ascii="Arial Narrow" w:hAnsi="Arial Narrow"/>
          <w:spacing w:val="-10"/>
        </w:rPr>
        <w:t xml:space="preserve"> </w:t>
      </w:r>
      <w:r w:rsidRPr="007F29A9">
        <w:rPr>
          <w:rFonts w:ascii="Arial Narrow" w:hAnsi="Arial Narrow"/>
          <w:spacing w:val="-2"/>
        </w:rPr>
        <w:t>garantías,</w:t>
      </w:r>
      <w:r w:rsidRPr="007F29A9">
        <w:rPr>
          <w:rFonts w:ascii="Arial Narrow" w:hAnsi="Arial Narrow"/>
          <w:spacing w:val="-10"/>
        </w:rPr>
        <w:t xml:space="preserve"> </w:t>
      </w:r>
      <w:r w:rsidRPr="007F29A9">
        <w:rPr>
          <w:rFonts w:ascii="Arial Narrow" w:hAnsi="Arial Narrow"/>
          <w:spacing w:val="-2"/>
        </w:rPr>
        <w:t>y</w:t>
      </w:r>
      <w:r w:rsidRPr="007F29A9">
        <w:rPr>
          <w:rFonts w:ascii="Arial Narrow" w:hAnsi="Arial Narrow"/>
          <w:spacing w:val="-12"/>
        </w:rPr>
        <w:t xml:space="preserve"> </w:t>
      </w:r>
      <w:r w:rsidRPr="007F29A9">
        <w:rPr>
          <w:rFonts w:ascii="Arial Narrow" w:hAnsi="Arial Narrow"/>
          <w:spacing w:val="-2"/>
        </w:rPr>
        <w:t>demás</w:t>
      </w:r>
      <w:r w:rsidRPr="007F29A9">
        <w:rPr>
          <w:rFonts w:ascii="Arial Narrow" w:hAnsi="Arial Narrow"/>
          <w:spacing w:val="-10"/>
        </w:rPr>
        <w:t xml:space="preserve"> </w:t>
      </w:r>
      <w:r w:rsidRPr="007F29A9">
        <w:rPr>
          <w:rFonts w:ascii="Arial Narrow" w:hAnsi="Arial Narrow"/>
          <w:spacing w:val="-2"/>
        </w:rPr>
        <w:t>gastos</w:t>
      </w:r>
      <w:r w:rsidRPr="007F29A9">
        <w:rPr>
          <w:rFonts w:ascii="Arial Narrow" w:hAnsi="Arial Narrow"/>
          <w:spacing w:val="-8"/>
        </w:rPr>
        <w:t xml:space="preserve"> </w:t>
      </w:r>
      <w:r w:rsidRPr="007F29A9">
        <w:rPr>
          <w:rFonts w:ascii="Arial Narrow" w:hAnsi="Arial Narrow"/>
          <w:spacing w:val="-2"/>
        </w:rPr>
        <w:t>del</w:t>
      </w:r>
      <w:r w:rsidRPr="007F29A9">
        <w:rPr>
          <w:rFonts w:ascii="Arial Narrow" w:hAnsi="Arial Narrow"/>
          <w:spacing w:val="-11"/>
        </w:rPr>
        <w:t xml:space="preserve"> </w:t>
      </w:r>
      <w:r w:rsidRPr="007F29A9">
        <w:rPr>
          <w:rFonts w:ascii="Arial Narrow" w:hAnsi="Arial Narrow"/>
          <w:spacing w:val="-2"/>
        </w:rPr>
        <w:t>contrato,</w:t>
      </w:r>
      <w:r w:rsidRPr="007F29A9">
        <w:rPr>
          <w:rFonts w:ascii="Arial Narrow" w:hAnsi="Arial Narrow"/>
          <w:spacing w:val="-12"/>
        </w:rPr>
        <w:t xml:space="preserve"> </w:t>
      </w:r>
      <w:r w:rsidRPr="007F29A9">
        <w:rPr>
          <w:rFonts w:ascii="Arial Narrow" w:hAnsi="Arial Narrow"/>
          <w:spacing w:val="-2"/>
        </w:rPr>
        <w:t>correrán</w:t>
      </w:r>
      <w:r w:rsidRPr="007F29A9">
        <w:rPr>
          <w:rFonts w:ascii="Arial Narrow" w:hAnsi="Arial Narrow"/>
          <w:spacing w:val="-11"/>
        </w:rPr>
        <w:t xml:space="preserve"> </w:t>
      </w:r>
      <w:r w:rsidRPr="007F29A9">
        <w:rPr>
          <w:rFonts w:ascii="Arial Narrow" w:hAnsi="Arial Narrow"/>
          <w:spacing w:val="-2"/>
        </w:rPr>
        <w:t>por</w:t>
      </w:r>
      <w:r w:rsidRPr="007F29A9">
        <w:rPr>
          <w:rFonts w:ascii="Arial Narrow" w:hAnsi="Arial Narrow"/>
          <w:spacing w:val="-12"/>
        </w:rPr>
        <w:t xml:space="preserve"> </w:t>
      </w:r>
      <w:r w:rsidRPr="007F29A9">
        <w:rPr>
          <w:rFonts w:ascii="Arial Narrow" w:hAnsi="Arial Narrow"/>
          <w:spacing w:val="-2"/>
        </w:rPr>
        <w:t>cuenta</w:t>
      </w:r>
      <w:r w:rsidRPr="007F29A9">
        <w:rPr>
          <w:rFonts w:ascii="Arial Narrow" w:hAnsi="Arial Narrow"/>
          <w:spacing w:val="-11"/>
        </w:rPr>
        <w:t xml:space="preserve"> </w:t>
      </w:r>
      <w:r w:rsidRPr="007F29A9">
        <w:rPr>
          <w:rFonts w:ascii="Arial Narrow" w:hAnsi="Arial Narrow"/>
          <w:spacing w:val="-2"/>
        </w:rPr>
        <w:t>del CONTRATISTA</w:t>
      </w:r>
    </w:p>
    <w:p w14:paraId="0A803FCD" w14:textId="77777777" w:rsidR="000D09CB" w:rsidRPr="007F29A9" w:rsidRDefault="000D09CB" w:rsidP="008A6A8F">
      <w:pPr>
        <w:pStyle w:val="Textoindependiente"/>
        <w:ind w:left="0" w:right="137"/>
        <w:rPr>
          <w:rFonts w:ascii="Arial Narrow" w:hAnsi="Arial Narrow"/>
        </w:rPr>
      </w:pPr>
    </w:p>
    <w:p w14:paraId="7A59A1A5" w14:textId="05F34DB9" w:rsidR="00B946B0" w:rsidRDefault="00F73467" w:rsidP="000D09CB">
      <w:pPr>
        <w:jc w:val="both"/>
        <w:rPr>
          <w:rFonts w:ascii="Arial Narrow" w:hAnsi="Arial Narrow"/>
          <w:spacing w:val="-2"/>
        </w:rPr>
      </w:pPr>
      <w:r w:rsidRPr="007F29A9">
        <w:rPr>
          <w:rFonts w:ascii="Arial Narrow" w:hAnsi="Arial Narrow"/>
          <w:b/>
          <w:spacing w:val="-2"/>
        </w:rPr>
        <w:t>CLÁUSULA</w:t>
      </w:r>
      <w:r w:rsidRPr="007F29A9">
        <w:rPr>
          <w:rFonts w:ascii="Arial Narrow" w:hAnsi="Arial Narrow"/>
          <w:b/>
          <w:spacing w:val="38"/>
        </w:rPr>
        <w:t xml:space="preserve"> </w:t>
      </w:r>
      <w:r w:rsidRPr="007F29A9">
        <w:rPr>
          <w:rFonts w:ascii="Arial Narrow" w:hAnsi="Arial Narrow"/>
          <w:b/>
          <w:spacing w:val="-2"/>
        </w:rPr>
        <w:t>VIGÉSIMA</w:t>
      </w:r>
      <w:r w:rsidRPr="007F29A9">
        <w:rPr>
          <w:rFonts w:ascii="Arial Narrow" w:hAnsi="Arial Narrow"/>
          <w:b/>
          <w:spacing w:val="39"/>
        </w:rPr>
        <w:t xml:space="preserve"> </w:t>
      </w:r>
      <w:r w:rsidRPr="007F29A9">
        <w:rPr>
          <w:rFonts w:ascii="Arial Narrow" w:hAnsi="Arial Narrow"/>
          <w:b/>
          <w:spacing w:val="-2"/>
        </w:rPr>
        <w:t>OCTAVA</w:t>
      </w:r>
      <w:r w:rsidRPr="007F29A9">
        <w:rPr>
          <w:rFonts w:ascii="Arial Narrow" w:hAnsi="Arial Narrow"/>
          <w:b/>
          <w:spacing w:val="37"/>
        </w:rPr>
        <w:t xml:space="preserve"> </w:t>
      </w:r>
      <w:r w:rsidRPr="007F29A9">
        <w:rPr>
          <w:rFonts w:ascii="Arial Narrow" w:hAnsi="Arial Narrow"/>
          <w:b/>
          <w:spacing w:val="-2"/>
        </w:rPr>
        <w:t>-</w:t>
      </w:r>
      <w:r w:rsidRPr="007F29A9">
        <w:rPr>
          <w:rFonts w:ascii="Arial Narrow" w:hAnsi="Arial Narrow"/>
          <w:b/>
          <w:spacing w:val="39"/>
        </w:rPr>
        <w:t xml:space="preserve"> </w:t>
      </w:r>
      <w:r w:rsidRPr="007F29A9">
        <w:rPr>
          <w:rFonts w:ascii="Arial Narrow" w:hAnsi="Arial Narrow"/>
          <w:b/>
          <w:spacing w:val="-2"/>
        </w:rPr>
        <w:t>IMPUESTOS:</w:t>
      </w:r>
      <w:r w:rsidRPr="007F29A9">
        <w:rPr>
          <w:rFonts w:ascii="Arial Narrow" w:hAnsi="Arial Narrow"/>
          <w:b/>
          <w:spacing w:val="40"/>
        </w:rPr>
        <w:t xml:space="preserve"> </w:t>
      </w:r>
      <w:r w:rsidR="002763D3" w:rsidRPr="007B662B">
        <w:rPr>
          <w:rFonts w:ascii="Arial Narrow" w:hAnsi="Arial Narrow"/>
        </w:rPr>
        <w:t>EL CONTRATISTA pagará todos los impuestos, tasas, contribuciones y gravámenes que se deriven de la celebración y ejecución del contrato, de conformidad con la normativa tributaria vigente y según el hecho generador y el sujeto obligado.</w:t>
      </w:r>
    </w:p>
    <w:p w14:paraId="17AF278E" w14:textId="77777777" w:rsidR="002763D3" w:rsidRDefault="002763D3" w:rsidP="000D09CB">
      <w:pPr>
        <w:jc w:val="both"/>
        <w:rPr>
          <w:rFonts w:ascii="Arial Narrow" w:hAnsi="Arial Narrow"/>
          <w:spacing w:val="-2"/>
        </w:rPr>
      </w:pPr>
    </w:p>
    <w:p w14:paraId="070A96AC" w14:textId="04331579" w:rsidR="002763D3" w:rsidRPr="007F29A9" w:rsidRDefault="002763D3" w:rsidP="000D09CB">
      <w:pPr>
        <w:jc w:val="both"/>
        <w:rPr>
          <w:rFonts w:ascii="Arial Narrow" w:hAnsi="Arial Narrow"/>
          <w:spacing w:val="-2"/>
        </w:rPr>
      </w:pPr>
      <w:r>
        <w:rPr>
          <w:rFonts w:ascii="Arial Narrow" w:hAnsi="Arial Narrow"/>
          <w:b/>
          <w:bCs/>
          <w:spacing w:val="-2"/>
        </w:rPr>
        <w:t xml:space="preserve">NOTA: </w:t>
      </w:r>
      <w:r w:rsidRPr="002763D3">
        <w:rPr>
          <w:rFonts w:ascii="Arial Narrow" w:hAnsi="Arial Narrow"/>
          <w:b/>
          <w:bCs/>
          <w:spacing w:val="-2"/>
        </w:rPr>
        <w:t>Facturación e identificación tributaria de consorcios o uniones temporales.</w:t>
      </w:r>
      <w:r w:rsidRPr="002763D3">
        <w:rPr>
          <w:rFonts w:ascii="Arial Narrow" w:hAnsi="Arial Narrow"/>
          <w:spacing w:val="-2"/>
        </w:rPr>
        <w:t xml:space="preserve"> En caso de que el adjudicatario corresponda a un consorcio o unión temporal, la facturación y las obligaciones de identificación tributaria se atenderán conforme al artículo 1.6.1.4.10 del Decreto 1625 de 2016 y a las reglas tributarias aplicables según el tratamiento que adopte la figura asociativa. La ausencia de pagos a cargo de la Entidad no exime del cumplimiento de los deberes formales de carácter tributario que legalmente correspondan, según el hecho generador y el sujeto obligado.</w:t>
      </w:r>
    </w:p>
    <w:p w14:paraId="368215ED" w14:textId="77777777" w:rsidR="000D09CB" w:rsidRPr="007F29A9" w:rsidRDefault="000D09CB" w:rsidP="000D09CB">
      <w:pPr>
        <w:rPr>
          <w:rFonts w:ascii="Arial Narrow" w:hAnsi="Arial Narrow"/>
        </w:rPr>
      </w:pPr>
    </w:p>
    <w:p w14:paraId="742B3612" w14:textId="344CE3C6" w:rsidR="000D09CB" w:rsidRPr="007F29A9" w:rsidRDefault="00F73467" w:rsidP="000D09CB">
      <w:pPr>
        <w:pStyle w:val="Textoindependiente"/>
        <w:ind w:left="0" w:right="134"/>
        <w:rPr>
          <w:rFonts w:ascii="Arial Narrow" w:hAnsi="Arial Narrow"/>
          <w:spacing w:val="-10"/>
          <w:lang w:val="es-CO"/>
        </w:rPr>
      </w:pPr>
      <w:r w:rsidRPr="007F29A9">
        <w:rPr>
          <w:rFonts w:ascii="Arial Narrow" w:hAnsi="Arial Narrow"/>
          <w:b/>
          <w:spacing w:val="-10"/>
        </w:rPr>
        <w:t>CLÁUSULA</w:t>
      </w:r>
      <w:r w:rsidRPr="007F29A9">
        <w:rPr>
          <w:rFonts w:ascii="Arial Narrow" w:hAnsi="Arial Narrow"/>
          <w:b/>
        </w:rPr>
        <w:t xml:space="preserve"> </w:t>
      </w:r>
      <w:r w:rsidRPr="007F29A9">
        <w:rPr>
          <w:rFonts w:ascii="Arial Narrow" w:hAnsi="Arial Narrow"/>
          <w:b/>
          <w:spacing w:val="-10"/>
        </w:rPr>
        <w:t>VIGÉSIMA</w:t>
      </w:r>
      <w:r w:rsidRPr="007F29A9">
        <w:rPr>
          <w:rFonts w:ascii="Arial Narrow" w:hAnsi="Arial Narrow"/>
          <w:b/>
          <w:spacing w:val="9"/>
        </w:rPr>
        <w:t xml:space="preserve"> </w:t>
      </w:r>
      <w:r w:rsidRPr="007F29A9">
        <w:rPr>
          <w:rFonts w:ascii="Arial Narrow" w:hAnsi="Arial Narrow"/>
          <w:b/>
          <w:spacing w:val="-10"/>
        </w:rPr>
        <w:t>NOVENA</w:t>
      </w:r>
      <w:r w:rsidRPr="007F29A9">
        <w:rPr>
          <w:rFonts w:ascii="Arial Narrow" w:hAnsi="Arial Narrow"/>
          <w:b/>
        </w:rPr>
        <w:t xml:space="preserve"> </w:t>
      </w:r>
      <w:r w:rsidRPr="007F29A9">
        <w:rPr>
          <w:rFonts w:ascii="Arial Narrow" w:hAnsi="Arial Narrow"/>
          <w:b/>
          <w:spacing w:val="-10"/>
        </w:rPr>
        <w:t>ESTAMPILLAS:</w:t>
      </w:r>
      <w:r w:rsidRPr="007F29A9">
        <w:rPr>
          <w:rFonts w:ascii="Arial Narrow" w:hAnsi="Arial Narrow"/>
          <w:b/>
        </w:rPr>
        <w:t xml:space="preserve"> </w:t>
      </w:r>
      <w:r w:rsidR="000D09CB" w:rsidRPr="007F29A9">
        <w:rPr>
          <w:rFonts w:ascii="Arial Narrow" w:hAnsi="Arial Narrow"/>
          <w:spacing w:val="-10"/>
          <w:lang w:val="es-CO"/>
        </w:rPr>
        <w:t>Corresponde al CONTRATISTA el pago de las siguientes:</w:t>
      </w:r>
    </w:p>
    <w:p w14:paraId="04CAF774" w14:textId="77777777" w:rsidR="000D09CB" w:rsidRPr="007F29A9" w:rsidRDefault="000D09CB" w:rsidP="000D09CB">
      <w:pPr>
        <w:pStyle w:val="Textoindependiente"/>
        <w:ind w:right="134"/>
        <w:rPr>
          <w:rFonts w:ascii="Arial Narrow" w:hAnsi="Arial Narrow"/>
          <w:spacing w:val="-10"/>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54"/>
        <w:gridCol w:w="1067"/>
        <w:gridCol w:w="3505"/>
      </w:tblGrid>
      <w:tr w:rsidR="000D09CB" w:rsidRPr="007F29A9" w14:paraId="4568E6F6" w14:textId="77777777" w:rsidTr="002F715E">
        <w:trPr>
          <w:trHeight w:val="253"/>
          <w:jc w:val="center"/>
        </w:trPr>
        <w:tc>
          <w:tcPr>
            <w:tcW w:w="3554" w:type="dxa"/>
            <w:shd w:val="clear" w:color="auto" w:fill="DBE5F1" w:themeFill="accent1" w:themeFillTint="33"/>
          </w:tcPr>
          <w:p w14:paraId="38C641D5" w14:textId="77777777" w:rsidR="000D09CB" w:rsidRPr="007F29A9" w:rsidRDefault="000D09CB" w:rsidP="000D09CB">
            <w:pPr>
              <w:pStyle w:val="Textoindependiente"/>
              <w:ind w:right="134"/>
              <w:rPr>
                <w:rFonts w:ascii="Arial Narrow" w:hAnsi="Arial Narrow"/>
                <w:b/>
                <w:bCs/>
                <w:spacing w:val="-10"/>
              </w:rPr>
            </w:pPr>
            <w:r w:rsidRPr="007F29A9">
              <w:rPr>
                <w:rFonts w:ascii="Arial Narrow" w:hAnsi="Arial Narrow"/>
                <w:b/>
                <w:bCs/>
                <w:spacing w:val="-10"/>
              </w:rPr>
              <w:t>Impuesto antes de IVA</w:t>
            </w:r>
          </w:p>
        </w:tc>
        <w:tc>
          <w:tcPr>
            <w:tcW w:w="1067" w:type="dxa"/>
            <w:shd w:val="clear" w:color="auto" w:fill="DBE5F1" w:themeFill="accent1" w:themeFillTint="33"/>
          </w:tcPr>
          <w:p w14:paraId="28D8546F" w14:textId="77777777" w:rsidR="000D09CB" w:rsidRPr="007F29A9" w:rsidRDefault="000D09CB" w:rsidP="000D09CB">
            <w:pPr>
              <w:pStyle w:val="Textoindependiente"/>
              <w:ind w:right="134"/>
              <w:rPr>
                <w:rFonts w:ascii="Arial Narrow" w:hAnsi="Arial Narrow"/>
                <w:b/>
                <w:bCs/>
                <w:spacing w:val="-10"/>
              </w:rPr>
            </w:pPr>
            <w:r w:rsidRPr="007F29A9">
              <w:rPr>
                <w:rFonts w:ascii="Arial Narrow" w:hAnsi="Arial Narrow"/>
                <w:b/>
                <w:bCs/>
                <w:spacing w:val="-10"/>
              </w:rPr>
              <w:t>%</w:t>
            </w:r>
          </w:p>
        </w:tc>
        <w:tc>
          <w:tcPr>
            <w:tcW w:w="3505" w:type="dxa"/>
            <w:shd w:val="clear" w:color="auto" w:fill="DBE5F1" w:themeFill="accent1" w:themeFillTint="33"/>
          </w:tcPr>
          <w:p w14:paraId="0E2BE7D1" w14:textId="77777777" w:rsidR="000D09CB" w:rsidRPr="007F29A9" w:rsidRDefault="000D09CB" w:rsidP="000D09CB">
            <w:pPr>
              <w:pStyle w:val="Textoindependiente"/>
              <w:ind w:right="134"/>
              <w:rPr>
                <w:rFonts w:ascii="Arial Narrow" w:hAnsi="Arial Narrow"/>
                <w:b/>
                <w:bCs/>
                <w:spacing w:val="-10"/>
              </w:rPr>
            </w:pPr>
            <w:r w:rsidRPr="007F29A9">
              <w:rPr>
                <w:rFonts w:ascii="Arial Narrow" w:hAnsi="Arial Narrow"/>
                <w:b/>
                <w:bCs/>
                <w:spacing w:val="-10"/>
              </w:rPr>
              <w:t>Observaciones</w:t>
            </w:r>
          </w:p>
        </w:tc>
      </w:tr>
      <w:tr w:rsidR="000D09CB" w:rsidRPr="007F29A9" w14:paraId="28F0034C" w14:textId="77777777" w:rsidTr="002F715E">
        <w:trPr>
          <w:trHeight w:val="253"/>
          <w:jc w:val="center"/>
        </w:trPr>
        <w:tc>
          <w:tcPr>
            <w:tcW w:w="3554" w:type="dxa"/>
          </w:tcPr>
          <w:p w14:paraId="64714162" w14:textId="77777777" w:rsidR="000D09CB" w:rsidRPr="007F29A9" w:rsidRDefault="000D09CB" w:rsidP="000D09CB">
            <w:pPr>
              <w:pStyle w:val="Textoindependiente"/>
              <w:ind w:right="134"/>
              <w:rPr>
                <w:rFonts w:ascii="Arial Narrow" w:hAnsi="Arial Narrow"/>
                <w:spacing w:val="-10"/>
              </w:rPr>
            </w:pPr>
            <w:r w:rsidRPr="007F29A9">
              <w:rPr>
                <w:rFonts w:ascii="Arial Narrow" w:hAnsi="Arial Narrow"/>
                <w:spacing w:val="-10"/>
              </w:rPr>
              <w:t xml:space="preserve">Estampilla </w:t>
            </w:r>
          </w:p>
        </w:tc>
        <w:tc>
          <w:tcPr>
            <w:tcW w:w="1067" w:type="dxa"/>
          </w:tcPr>
          <w:p w14:paraId="67E63A85" w14:textId="77777777" w:rsidR="000D09CB" w:rsidRPr="007F29A9" w:rsidRDefault="000D09CB" w:rsidP="000D09CB">
            <w:pPr>
              <w:pStyle w:val="Textoindependiente"/>
              <w:ind w:right="134"/>
              <w:rPr>
                <w:rFonts w:ascii="Arial Narrow" w:hAnsi="Arial Narrow"/>
                <w:spacing w:val="-10"/>
              </w:rPr>
            </w:pPr>
          </w:p>
        </w:tc>
        <w:tc>
          <w:tcPr>
            <w:tcW w:w="3505" w:type="dxa"/>
          </w:tcPr>
          <w:p w14:paraId="065FEC11" w14:textId="77777777" w:rsidR="000D09CB" w:rsidRPr="007F29A9" w:rsidRDefault="000D09CB" w:rsidP="000D09CB">
            <w:pPr>
              <w:pStyle w:val="Textoindependiente"/>
              <w:ind w:right="134"/>
              <w:rPr>
                <w:rFonts w:ascii="Arial Narrow" w:hAnsi="Arial Narrow"/>
                <w:spacing w:val="-10"/>
              </w:rPr>
            </w:pPr>
          </w:p>
        </w:tc>
      </w:tr>
      <w:tr w:rsidR="000D09CB" w:rsidRPr="007F29A9" w14:paraId="2EF6C2AD" w14:textId="77777777" w:rsidTr="002F715E">
        <w:trPr>
          <w:trHeight w:val="253"/>
          <w:jc w:val="center"/>
        </w:trPr>
        <w:tc>
          <w:tcPr>
            <w:tcW w:w="3554" w:type="dxa"/>
          </w:tcPr>
          <w:p w14:paraId="1ABB3A27" w14:textId="77777777" w:rsidR="000D09CB" w:rsidRPr="007F29A9" w:rsidRDefault="000D09CB" w:rsidP="000D09CB">
            <w:pPr>
              <w:pStyle w:val="Textoindependiente"/>
              <w:ind w:right="134"/>
              <w:rPr>
                <w:rFonts w:ascii="Arial Narrow" w:hAnsi="Arial Narrow"/>
                <w:spacing w:val="-10"/>
              </w:rPr>
            </w:pPr>
            <w:proofErr w:type="spellStart"/>
            <w:r w:rsidRPr="007F29A9">
              <w:rPr>
                <w:rFonts w:ascii="Arial Narrow" w:hAnsi="Arial Narrow"/>
                <w:spacing w:val="-10"/>
              </w:rPr>
              <w:t>Pro-adulto</w:t>
            </w:r>
            <w:proofErr w:type="spellEnd"/>
          </w:p>
        </w:tc>
        <w:tc>
          <w:tcPr>
            <w:tcW w:w="1067" w:type="dxa"/>
          </w:tcPr>
          <w:p w14:paraId="1BB29ED8" w14:textId="77777777" w:rsidR="000D09CB" w:rsidRPr="007F29A9" w:rsidRDefault="000D09CB" w:rsidP="000D09CB">
            <w:pPr>
              <w:pStyle w:val="Textoindependiente"/>
              <w:ind w:right="134"/>
              <w:rPr>
                <w:rFonts w:ascii="Arial Narrow" w:hAnsi="Arial Narrow"/>
                <w:spacing w:val="-10"/>
              </w:rPr>
            </w:pPr>
            <w:r w:rsidRPr="007F29A9">
              <w:rPr>
                <w:rFonts w:ascii="Arial Narrow" w:hAnsi="Arial Narrow"/>
                <w:spacing w:val="-10"/>
              </w:rPr>
              <w:t>2%</w:t>
            </w:r>
          </w:p>
        </w:tc>
        <w:tc>
          <w:tcPr>
            <w:tcW w:w="3505" w:type="dxa"/>
          </w:tcPr>
          <w:p w14:paraId="2E84928C" w14:textId="77777777" w:rsidR="000D09CB" w:rsidRPr="007F29A9" w:rsidRDefault="000D09CB" w:rsidP="000D09CB">
            <w:pPr>
              <w:pStyle w:val="Textoindependiente"/>
              <w:ind w:right="134"/>
              <w:rPr>
                <w:rFonts w:ascii="Arial Narrow" w:hAnsi="Arial Narrow"/>
                <w:spacing w:val="-10"/>
              </w:rPr>
            </w:pPr>
          </w:p>
        </w:tc>
      </w:tr>
      <w:tr w:rsidR="000D09CB" w:rsidRPr="007F29A9" w14:paraId="145F7FD5" w14:textId="77777777" w:rsidTr="002F715E">
        <w:trPr>
          <w:trHeight w:val="253"/>
          <w:jc w:val="center"/>
        </w:trPr>
        <w:tc>
          <w:tcPr>
            <w:tcW w:w="3554" w:type="dxa"/>
            <w:tcBorders>
              <w:bottom w:val="single" w:sz="4" w:space="0" w:color="auto"/>
            </w:tcBorders>
          </w:tcPr>
          <w:p w14:paraId="4B973B11" w14:textId="77777777" w:rsidR="000D09CB" w:rsidRPr="007F29A9" w:rsidRDefault="000D09CB" w:rsidP="000D09CB">
            <w:pPr>
              <w:pStyle w:val="Textoindependiente"/>
              <w:ind w:right="134"/>
              <w:rPr>
                <w:rFonts w:ascii="Arial Narrow" w:hAnsi="Arial Narrow"/>
                <w:spacing w:val="-10"/>
              </w:rPr>
            </w:pPr>
            <w:r w:rsidRPr="007F29A9">
              <w:rPr>
                <w:rFonts w:ascii="Arial Narrow" w:hAnsi="Arial Narrow"/>
                <w:spacing w:val="-10"/>
              </w:rPr>
              <w:t>Pro cultura</w:t>
            </w:r>
          </w:p>
        </w:tc>
        <w:tc>
          <w:tcPr>
            <w:tcW w:w="1067" w:type="dxa"/>
            <w:tcBorders>
              <w:bottom w:val="single" w:sz="4" w:space="0" w:color="auto"/>
            </w:tcBorders>
          </w:tcPr>
          <w:p w14:paraId="03C1DB50" w14:textId="77777777" w:rsidR="000D09CB" w:rsidRPr="007F29A9" w:rsidRDefault="000D09CB" w:rsidP="000D09CB">
            <w:pPr>
              <w:pStyle w:val="Textoindependiente"/>
              <w:ind w:right="134"/>
              <w:rPr>
                <w:rFonts w:ascii="Arial Narrow" w:hAnsi="Arial Narrow"/>
                <w:spacing w:val="-10"/>
              </w:rPr>
            </w:pPr>
            <w:r w:rsidRPr="007F29A9">
              <w:rPr>
                <w:rFonts w:ascii="Arial Narrow" w:hAnsi="Arial Narrow"/>
                <w:spacing w:val="-10"/>
              </w:rPr>
              <w:t>0.5%</w:t>
            </w:r>
          </w:p>
        </w:tc>
        <w:tc>
          <w:tcPr>
            <w:tcW w:w="3505" w:type="dxa"/>
            <w:tcBorders>
              <w:bottom w:val="single" w:sz="4" w:space="0" w:color="auto"/>
            </w:tcBorders>
          </w:tcPr>
          <w:p w14:paraId="3F074143" w14:textId="77777777" w:rsidR="000D09CB" w:rsidRPr="007F29A9" w:rsidRDefault="000D09CB" w:rsidP="000D09CB">
            <w:pPr>
              <w:pStyle w:val="Textoindependiente"/>
              <w:ind w:right="134"/>
              <w:rPr>
                <w:rFonts w:ascii="Arial Narrow" w:hAnsi="Arial Narrow"/>
                <w:spacing w:val="-10"/>
              </w:rPr>
            </w:pPr>
          </w:p>
        </w:tc>
      </w:tr>
      <w:tr w:rsidR="000D09CB" w:rsidRPr="007F29A9" w14:paraId="44B7229C" w14:textId="77777777" w:rsidTr="002F715E">
        <w:trPr>
          <w:trHeight w:val="253"/>
          <w:jc w:val="center"/>
        </w:trPr>
        <w:tc>
          <w:tcPr>
            <w:tcW w:w="3554" w:type="dxa"/>
            <w:tcBorders>
              <w:top w:val="single" w:sz="4" w:space="0" w:color="auto"/>
              <w:left w:val="single" w:sz="4" w:space="0" w:color="auto"/>
              <w:bottom w:val="single" w:sz="4" w:space="0" w:color="auto"/>
              <w:right w:val="single" w:sz="4" w:space="0" w:color="auto"/>
            </w:tcBorders>
          </w:tcPr>
          <w:p w14:paraId="2EB7D5B6" w14:textId="77777777" w:rsidR="000D09CB" w:rsidRPr="007F29A9" w:rsidRDefault="000D09CB" w:rsidP="000D09CB">
            <w:pPr>
              <w:pStyle w:val="Textoindependiente"/>
              <w:ind w:right="134"/>
              <w:rPr>
                <w:rFonts w:ascii="Arial Narrow" w:hAnsi="Arial Narrow"/>
                <w:spacing w:val="-10"/>
              </w:rPr>
            </w:pPr>
            <w:r w:rsidRPr="007F29A9">
              <w:rPr>
                <w:rFonts w:ascii="Arial Narrow" w:hAnsi="Arial Narrow"/>
                <w:spacing w:val="-10"/>
              </w:rPr>
              <w:t>Pro U. Distrital</w:t>
            </w:r>
          </w:p>
        </w:tc>
        <w:tc>
          <w:tcPr>
            <w:tcW w:w="1067" w:type="dxa"/>
            <w:tcBorders>
              <w:top w:val="single" w:sz="4" w:space="0" w:color="auto"/>
              <w:left w:val="single" w:sz="4" w:space="0" w:color="auto"/>
              <w:bottom w:val="single" w:sz="4" w:space="0" w:color="auto"/>
              <w:right w:val="single" w:sz="4" w:space="0" w:color="auto"/>
            </w:tcBorders>
          </w:tcPr>
          <w:p w14:paraId="5D8E7DF5" w14:textId="77777777" w:rsidR="000D09CB" w:rsidRPr="007F29A9" w:rsidRDefault="000D09CB" w:rsidP="000D09CB">
            <w:pPr>
              <w:pStyle w:val="Textoindependiente"/>
              <w:ind w:right="134"/>
              <w:rPr>
                <w:rFonts w:ascii="Arial Narrow" w:hAnsi="Arial Narrow"/>
                <w:spacing w:val="-10"/>
              </w:rPr>
            </w:pPr>
            <w:r w:rsidRPr="007F29A9">
              <w:rPr>
                <w:rFonts w:ascii="Arial Narrow" w:hAnsi="Arial Narrow"/>
                <w:spacing w:val="-10"/>
              </w:rPr>
              <w:t>1.1%</w:t>
            </w:r>
          </w:p>
        </w:tc>
        <w:tc>
          <w:tcPr>
            <w:tcW w:w="3505" w:type="dxa"/>
            <w:tcBorders>
              <w:top w:val="single" w:sz="4" w:space="0" w:color="auto"/>
              <w:left w:val="single" w:sz="4" w:space="0" w:color="auto"/>
              <w:bottom w:val="single" w:sz="4" w:space="0" w:color="auto"/>
              <w:right w:val="single" w:sz="4" w:space="0" w:color="auto"/>
            </w:tcBorders>
          </w:tcPr>
          <w:p w14:paraId="3E830DD9" w14:textId="77777777" w:rsidR="000D09CB" w:rsidRPr="007F29A9" w:rsidRDefault="000D09CB" w:rsidP="000D09CB">
            <w:pPr>
              <w:pStyle w:val="Textoindependiente"/>
              <w:ind w:right="134"/>
              <w:rPr>
                <w:rFonts w:ascii="Arial Narrow" w:hAnsi="Arial Narrow"/>
                <w:spacing w:val="-10"/>
              </w:rPr>
            </w:pPr>
          </w:p>
        </w:tc>
      </w:tr>
    </w:tbl>
    <w:p w14:paraId="50461650" w14:textId="77777777" w:rsidR="000D09CB" w:rsidRPr="007F29A9" w:rsidRDefault="000D09CB" w:rsidP="000D09CB">
      <w:pPr>
        <w:pStyle w:val="Textoindependiente"/>
        <w:ind w:left="0" w:right="134"/>
        <w:rPr>
          <w:rFonts w:ascii="Arial Narrow" w:hAnsi="Arial Narrow"/>
          <w:b/>
          <w:spacing w:val="-4"/>
        </w:rPr>
      </w:pPr>
    </w:p>
    <w:p w14:paraId="6BC67C9D" w14:textId="6652C627" w:rsidR="00B946B0" w:rsidRPr="007F29A9" w:rsidRDefault="00F73467" w:rsidP="000D09CB">
      <w:pPr>
        <w:pStyle w:val="Textoindependiente"/>
        <w:ind w:left="0" w:right="134"/>
        <w:rPr>
          <w:rFonts w:ascii="Arial Narrow" w:hAnsi="Arial Narrow"/>
        </w:rPr>
      </w:pPr>
      <w:r w:rsidRPr="007F29A9">
        <w:rPr>
          <w:rFonts w:ascii="Arial Narrow" w:hAnsi="Arial Narrow"/>
          <w:b/>
          <w:spacing w:val="-4"/>
        </w:rPr>
        <w:t>CLÁUSULA</w:t>
      </w:r>
      <w:r w:rsidRPr="007F29A9">
        <w:rPr>
          <w:rFonts w:ascii="Arial Narrow" w:hAnsi="Arial Narrow"/>
          <w:b/>
          <w:spacing w:val="-13"/>
        </w:rPr>
        <w:t xml:space="preserve"> </w:t>
      </w:r>
      <w:r w:rsidRPr="007F29A9">
        <w:rPr>
          <w:rFonts w:ascii="Arial Narrow" w:hAnsi="Arial Narrow"/>
          <w:b/>
          <w:spacing w:val="-4"/>
        </w:rPr>
        <w:t>TRIGÉSIMA</w:t>
      </w:r>
      <w:r w:rsidRPr="007F29A9">
        <w:rPr>
          <w:rFonts w:ascii="Arial Narrow" w:hAnsi="Arial Narrow"/>
          <w:b/>
          <w:spacing w:val="-12"/>
        </w:rPr>
        <w:t xml:space="preserve"> </w:t>
      </w:r>
      <w:r w:rsidRPr="007F29A9">
        <w:rPr>
          <w:rFonts w:ascii="Arial Narrow" w:hAnsi="Arial Narrow"/>
          <w:b/>
          <w:spacing w:val="-4"/>
        </w:rPr>
        <w:t>DERECHOS</w:t>
      </w:r>
      <w:r w:rsidRPr="007F29A9">
        <w:rPr>
          <w:rFonts w:ascii="Arial Narrow" w:hAnsi="Arial Narrow"/>
          <w:b/>
          <w:spacing w:val="-5"/>
        </w:rPr>
        <w:t xml:space="preserve"> </w:t>
      </w:r>
      <w:r w:rsidRPr="007F29A9">
        <w:rPr>
          <w:rFonts w:ascii="Arial Narrow" w:hAnsi="Arial Narrow"/>
          <w:b/>
          <w:spacing w:val="-4"/>
        </w:rPr>
        <w:t>DE</w:t>
      </w:r>
      <w:r w:rsidRPr="007F29A9">
        <w:rPr>
          <w:rFonts w:ascii="Arial Narrow" w:hAnsi="Arial Narrow"/>
          <w:b/>
          <w:spacing w:val="-6"/>
        </w:rPr>
        <w:t xml:space="preserve"> </w:t>
      </w:r>
      <w:r w:rsidRPr="007F29A9">
        <w:rPr>
          <w:rFonts w:ascii="Arial Narrow" w:hAnsi="Arial Narrow"/>
          <w:b/>
          <w:spacing w:val="-4"/>
        </w:rPr>
        <w:t>AUTOR.</w:t>
      </w:r>
      <w:r w:rsidRPr="007F29A9">
        <w:rPr>
          <w:rFonts w:ascii="Arial Narrow" w:hAnsi="Arial Narrow"/>
          <w:b/>
          <w:spacing w:val="-5"/>
        </w:rPr>
        <w:t xml:space="preserve"> </w:t>
      </w:r>
      <w:r w:rsidRPr="007F29A9">
        <w:rPr>
          <w:rFonts w:ascii="Arial Narrow" w:hAnsi="Arial Narrow"/>
          <w:spacing w:val="-4"/>
        </w:rPr>
        <w:t>La</w:t>
      </w:r>
      <w:r w:rsidRPr="007F29A9">
        <w:rPr>
          <w:rFonts w:ascii="Arial Narrow" w:hAnsi="Arial Narrow"/>
          <w:spacing w:val="-16"/>
        </w:rPr>
        <w:t xml:space="preserve"> </w:t>
      </w:r>
      <w:r w:rsidRPr="007F29A9">
        <w:rPr>
          <w:rFonts w:ascii="Arial Narrow" w:hAnsi="Arial Narrow"/>
          <w:spacing w:val="-4"/>
        </w:rPr>
        <w:t>Secretaría</w:t>
      </w:r>
      <w:r w:rsidRPr="007F29A9">
        <w:rPr>
          <w:rFonts w:ascii="Arial Narrow" w:hAnsi="Arial Narrow"/>
          <w:spacing w:val="-15"/>
        </w:rPr>
        <w:t xml:space="preserve"> </w:t>
      </w:r>
      <w:r w:rsidRPr="007F29A9">
        <w:rPr>
          <w:rFonts w:ascii="Arial Narrow" w:hAnsi="Arial Narrow"/>
          <w:spacing w:val="-4"/>
        </w:rPr>
        <w:t>de</w:t>
      </w:r>
      <w:r w:rsidRPr="007F29A9">
        <w:rPr>
          <w:rFonts w:ascii="Arial Narrow" w:hAnsi="Arial Narrow"/>
          <w:spacing w:val="-15"/>
        </w:rPr>
        <w:t xml:space="preserve"> </w:t>
      </w:r>
      <w:r w:rsidRPr="007F29A9">
        <w:rPr>
          <w:rFonts w:ascii="Arial Narrow" w:hAnsi="Arial Narrow"/>
          <w:spacing w:val="-4"/>
        </w:rPr>
        <w:t>Educación</w:t>
      </w:r>
      <w:r w:rsidRPr="007F29A9">
        <w:rPr>
          <w:rFonts w:ascii="Arial Narrow" w:hAnsi="Arial Narrow"/>
          <w:spacing w:val="-16"/>
        </w:rPr>
        <w:t xml:space="preserve"> </w:t>
      </w:r>
      <w:r w:rsidRPr="007F29A9">
        <w:rPr>
          <w:rFonts w:ascii="Arial Narrow" w:hAnsi="Arial Narrow"/>
          <w:spacing w:val="-4"/>
        </w:rPr>
        <w:t>del</w:t>
      </w:r>
      <w:r w:rsidRPr="007F29A9">
        <w:rPr>
          <w:rFonts w:ascii="Arial Narrow" w:hAnsi="Arial Narrow"/>
          <w:spacing w:val="-15"/>
        </w:rPr>
        <w:t xml:space="preserve"> </w:t>
      </w:r>
      <w:r w:rsidRPr="007F29A9">
        <w:rPr>
          <w:rFonts w:ascii="Arial Narrow" w:hAnsi="Arial Narrow"/>
          <w:spacing w:val="-4"/>
        </w:rPr>
        <w:t xml:space="preserve">Distrito </w:t>
      </w:r>
      <w:r w:rsidRPr="007F29A9">
        <w:rPr>
          <w:rFonts w:ascii="Arial Narrow" w:hAnsi="Arial Narrow"/>
        </w:rPr>
        <w:t>para</w:t>
      </w:r>
      <w:r w:rsidRPr="007F29A9">
        <w:rPr>
          <w:rFonts w:ascii="Arial Narrow" w:hAnsi="Arial Narrow"/>
          <w:spacing w:val="-17"/>
        </w:rPr>
        <w:t xml:space="preserve"> </w:t>
      </w:r>
      <w:r w:rsidRPr="007F29A9">
        <w:rPr>
          <w:rFonts w:ascii="Arial Narrow" w:hAnsi="Arial Narrow"/>
        </w:rPr>
        <w:t>efectos</w:t>
      </w:r>
      <w:r w:rsidRPr="007F29A9">
        <w:rPr>
          <w:rFonts w:ascii="Arial Narrow" w:hAnsi="Arial Narrow"/>
          <w:spacing w:val="-19"/>
        </w:rPr>
        <w:t xml:space="preserve"> </w:t>
      </w:r>
      <w:r w:rsidRPr="007F29A9">
        <w:rPr>
          <w:rFonts w:ascii="Arial Narrow" w:hAnsi="Arial Narrow"/>
        </w:rPr>
        <w:t>de</w:t>
      </w:r>
      <w:r w:rsidRPr="007F29A9">
        <w:rPr>
          <w:rFonts w:ascii="Arial Narrow" w:hAnsi="Arial Narrow"/>
          <w:spacing w:val="-19"/>
        </w:rPr>
        <w:t xml:space="preserve"> </w:t>
      </w:r>
      <w:r w:rsidRPr="007F29A9">
        <w:rPr>
          <w:rFonts w:ascii="Arial Narrow" w:hAnsi="Arial Narrow"/>
        </w:rPr>
        <w:t>establecer</w:t>
      </w:r>
      <w:r w:rsidRPr="007F29A9">
        <w:rPr>
          <w:rFonts w:ascii="Arial Narrow" w:hAnsi="Arial Narrow"/>
          <w:spacing w:val="-16"/>
        </w:rPr>
        <w:t xml:space="preserve"> </w:t>
      </w:r>
      <w:r w:rsidRPr="007F29A9">
        <w:rPr>
          <w:rFonts w:ascii="Arial Narrow" w:hAnsi="Arial Narrow"/>
        </w:rPr>
        <w:t>los</w:t>
      </w:r>
      <w:r w:rsidRPr="007F29A9">
        <w:rPr>
          <w:rFonts w:ascii="Arial Narrow" w:hAnsi="Arial Narrow"/>
          <w:spacing w:val="-19"/>
        </w:rPr>
        <w:t xml:space="preserve"> </w:t>
      </w:r>
      <w:r w:rsidRPr="007F29A9">
        <w:rPr>
          <w:rFonts w:ascii="Arial Narrow" w:hAnsi="Arial Narrow"/>
        </w:rPr>
        <w:t>derechos</w:t>
      </w:r>
      <w:r w:rsidRPr="007F29A9">
        <w:rPr>
          <w:rFonts w:ascii="Arial Narrow" w:hAnsi="Arial Narrow"/>
          <w:spacing w:val="-19"/>
        </w:rPr>
        <w:t xml:space="preserve"> </w:t>
      </w:r>
      <w:r w:rsidRPr="007F29A9">
        <w:rPr>
          <w:rFonts w:ascii="Arial Narrow" w:hAnsi="Arial Narrow"/>
        </w:rPr>
        <w:t>patrimoniales</w:t>
      </w:r>
      <w:r w:rsidRPr="007F29A9">
        <w:rPr>
          <w:rFonts w:ascii="Arial Narrow" w:hAnsi="Arial Narrow"/>
          <w:spacing w:val="-17"/>
        </w:rPr>
        <w:t xml:space="preserve"> </w:t>
      </w:r>
      <w:r w:rsidRPr="007F29A9">
        <w:rPr>
          <w:rFonts w:ascii="Arial Narrow" w:hAnsi="Arial Narrow"/>
        </w:rPr>
        <w:t>de</w:t>
      </w:r>
      <w:r w:rsidRPr="007F29A9">
        <w:rPr>
          <w:rFonts w:ascii="Arial Narrow" w:hAnsi="Arial Narrow"/>
          <w:spacing w:val="-19"/>
        </w:rPr>
        <w:t xml:space="preserve"> </w:t>
      </w:r>
      <w:r w:rsidRPr="007F29A9">
        <w:rPr>
          <w:rFonts w:ascii="Arial Narrow" w:hAnsi="Arial Narrow"/>
        </w:rPr>
        <w:t>autor,</w:t>
      </w:r>
      <w:r w:rsidRPr="007F29A9">
        <w:rPr>
          <w:rFonts w:ascii="Arial Narrow" w:hAnsi="Arial Narrow"/>
          <w:spacing w:val="-18"/>
        </w:rPr>
        <w:t xml:space="preserve"> </w:t>
      </w:r>
      <w:r w:rsidRPr="007F29A9">
        <w:rPr>
          <w:rFonts w:ascii="Arial Narrow" w:hAnsi="Arial Narrow"/>
        </w:rPr>
        <w:t>dará</w:t>
      </w:r>
      <w:r w:rsidRPr="007F29A9">
        <w:rPr>
          <w:rFonts w:ascii="Arial Narrow" w:hAnsi="Arial Narrow"/>
          <w:spacing w:val="-17"/>
        </w:rPr>
        <w:t xml:space="preserve"> </w:t>
      </w:r>
      <w:r w:rsidRPr="007F29A9">
        <w:rPr>
          <w:rFonts w:ascii="Arial Narrow" w:hAnsi="Arial Narrow"/>
        </w:rPr>
        <w:t>aplicación</w:t>
      </w:r>
      <w:r w:rsidRPr="007F29A9">
        <w:rPr>
          <w:rFonts w:ascii="Arial Narrow" w:hAnsi="Arial Narrow"/>
          <w:spacing w:val="-18"/>
        </w:rPr>
        <w:t xml:space="preserve"> </w:t>
      </w:r>
      <w:r w:rsidRPr="007F29A9">
        <w:rPr>
          <w:rFonts w:ascii="Arial Narrow" w:hAnsi="Arial Narrow"/>
        </w:rPr>
        <w:t>a</w:t>
      </w:r>
      <w:r w:rsidRPr="007F29A9">
        <w:rPr>
          <w:rFonts w:ascii="Arial Narrow" w:hAnsi="Arial Narrow"/>
          <w:spacing w:val="-17"/>
        </w:rPr>
        <w:t xml:space="preserve"> </w:t>
      </w:r>
      <w:r w:rsidRPr="007F29A9">
        <w:rPr>
          <w:rFonts w:ascii="Arial Narrow" w:hAnsi="Arial Narrow"/>
        </w:rPr>
        <w:t>lo establecido</w:t>
      </w:r>
      <w:r w:rsidRPr="007F29A9">
        <w:rPr>
          <w:rFonts w:ascii="Arial Narrow" w:hAnsi="Arial Narrow"/>
          <w:spacing w:val="-20"/>
        </w:rPr>
        <w:t xml:space="preserve"> </w:t>
      </w:r>
      <w:r w:rsidRPr="007F29A9">
        <w:rPr>
          <w:rFonts w:ascii="Arial Narrow" w:hAnsi="Arial Narrow"/>
        </w:rPr>
        <w:t>en</w:t>
      </w:r>
      <w:r w:rsidRPr="007F29A9">
        <w:rPr>
          <w:rFonts w:ascii="Arial Narrow" w:hAnsi="Arial Narrow"/>
          <w:spacing w:val="-19"/>
        </w:rPr>
        <w:t xml:space="preserve"> </w:t>
      </w:r>
      <w:r w:rsidRPr="007F29A9">
        <w:rPr>
          <w:rFonts w:ascii="Arial Narrow" w:hAnsi="Arial Narrow"/>
        </w:rPr>
        <w:t>el</w:t>
      </w:r>
      <w:r w:rsidRPr="007F29A9">
        <w:rPr>
          <w:rFonts w:ascii="Arial Narrow" w:hAnsi="Arial Narrow"/>
          <w:spacing w:val="-19"/>
        </w:rPr>
        <w:t xml:space="preserve"> </w:t>
      </w:r>
      <w:r w:rsidRPr="007F29A9">
        <w:rPr>
          <w:rFonts w:ascii="Arial Narrow" w:hAnsi="Arial Narrow"/>
        </w:rPr>
        <w:t>artículo</w:t>
      </w:r>
      <w:r w:rsidRPr="007F29A9">
        <w:rPr>
          <w:rFonts w:ascii="Arial Narrow" w:hAnsi="Arial Narrow"/>
          <w:spacing w:val="-17"/>
        </w:rPr>
        <w:t xml:space="preserve"> </w:t>
      </w:r>
      <w:r w:rsidRPr="007F29A9">
        <w:rPr>
          <w:rFonts w:ascii="Arial Narrow" w:hAnsi="Arial Narrow"/>
        </w:rPr>
        <w:t>183</w:t>
      </w:r>
      <w:r w:rsidRPr="007F29A9">
        <w:rPr>
          <w:rFonts w:ascii="Arial Narrow" w:hAnsi="Arial Narrow"/>
          <w:spacing w:val="-20"/>
        </w:rPr>
        <w:t xml:space="preserve"> </w:t>
      </w:r>
      <w:r w:rsidRPr="007F29A9">
        <w:rPr>
          <w:rFonts w:ascii="Arial Narrow" w:hAnsi="Arial Narrow"/>
        </w:rPr>
        <w:t>de</w:t>
      </w:r>
      <w:r w:rsidRPr="007F29A9">
        <w:rPr>
          <w:rFonts w:ascii="Arial Narrow" w:hAnsi="Arial Narrow"/>
          <w:spacing w:val="-17"/>
        </w:rPr>
        <w:t xml:space="preserve"> </w:t>
      </w:r>
      <w:r w:rsidRPr="007F29A9">
        <w:rPr>
          <w:rFonts w:ascii="Arial Narrow" w:hAnsi="Arial Narrow"/>
        </w:rPr>
        <w:t>la</w:t>
      </w:r>
      <w:r w:rsidRPr="007F29A9">
        <w:rPr>
          <w:rFonts w:ascii="Arial Narrow" w:hAnsi="Arial Narrow"/>
          <w:spacing w:val="-20"/>
        </w:rPr>
        <w:t xml:space="preserve"> </w:t>
      </w:r>
      <w:r w:rsidRPr="007F29A9">
        <w:rPr>
          <w:rFonts w:ascii="Arial Narrow" w:hAnsi="Arial Narrow"/>
        </w:rPr>
        <w:t>Ley</w:t>
      </w:r>
      <w:r w:rsidRPr="007F29A9">
        <w:rPr>
          <w:rFonts w:ascii="Arial Narrow" w:hAnsi="Arial Narrow"/>
          <w:spacing w:val="-18"/>
        </w:rPr>
        <w:t xml:space="preserve"> </w:t>
      </w:r>
      <w:r w:rsidRPr="007F29A9">
        <w:rPr>
          <w:rFonts w:ascii="Arial Narrow" w:hAnsi="Arial Narrow"/>
        </w:rPr>
        <w:t>23</w:t>
      </w:r>
      <w:r w:rsidRPr="007F29A9">
        <w:rPr>
          <w:rFonts w:ascii="Arial Narrow" w:hAnsi="Arial Narrow"/>
          <w:spacing w:val="-19"/>
        </w:rPr>
        <w:t xml:space="preserve"> </w:t>
      </w:r>
      <w:r w:rsidRPr="007F29A9">
        <w:rPr>
          <w:rFonts w:ascii="Arial Narrow" w:hAnsi="Arial Narrow"/>
        </w:rPr>
        <w:t>de</w:t>
      </w:r>
      <w:r w:rsidRPr="007F29A9">
        <w:rPr>
          <w:rFonts w:ascii="Arial Narrow" w:hAnsi="Arial Narrow"/>
          <w:spacing w:val="-18"/>
        </w:rPr>
        <w:t xml:space="preserve"> </w:t>
      </w:r>
      <w:r w:rsidRPr="007F29A9">
        <w:rPr>
          <w:rFonts w:ascii="Arial Narrow" w:hAnsi="Arial Narrow"/>
        </w:rPr>
        <w:t>1982,</w:t>
      </w:r>
      <w:r w:rsidRPr="007F29A9">
        <w:rPr>
          <w:rFonts w:ascii="Arial Narrow" w:hAnsi="Arial Narrow"/>
          <w:spacing w:val="-17"/>
        </w:rPr>
        <w:t xml:space="preserve"> </w:t>
      </w:r>
      <w:r w:rsidRPr="007F29A9">
        <w:rPr>
          <w:rFonts w:ascii="Arial Narrow" w:hAnsi="Arial Narrow"/>
        </w:rPr>
        <w:t>modificado</w:t>
      </w:r>
      <w:r w:rsidRPr="007F29A9">
        <w:rPr>
          <w:rFonts w:ascii="Arial Narrow" w:hAnsi="Arial Narrow"/>
          <w:spacing w:val="-19"/>
        </w:rPr>
        <w:t xml:space="preserve"> </w:t>
      </w:r>
      <w:r w:rsidRPr="007F29A9">
        <w:rPr>
          <w:rFonts w:ascii="Arial Narrow" w:hAnsi="Arial Narrow"/>
        </w:rPr>
        <w:t>por</w:t>
      </w:r>
      <w:r w:rsidRPr="007F29A9">
        <w:rPr>
          <w:rFonts w:ascii="Arial Narrow" w:hAnsi="Arial Narrow"/>
          <w:spacing w:val="-18"/>
        </w:rPr>
        <w:t xml:space="preserve"> </w:t>
      </w:r>
      <w:r w:rsidRPr="007F29A9">
        <w:rPr>
          <w:rFonts w:ascii="Arial Narrow" w:hAnsi="Arial Narrow"/>
        </w:rPr>
        <w:t>el</w:t>
      </w:r>
      <w:r w:rsidRPr="007F29A9">
        <w:rPr>
          <w:rFonts w:ascii="Arial Narrow" w:hAnsi="Arial Narrow"/>
          <w:spacing w:val="-19"/>
        </w:rPr>
        <w:t xml:space="preserve"> </w:t>
      </w:r>
      <w:r w:rsidRPr="007F29A9">
        <w:rPr>
          <w:rFonts w:ascii="Arial Narrow" w:hAnsi="Arial Narrow"/>
        </w:rPr>
        <w:t>artículo</w:t>
      </w:r>
      <w:r w:rsidRPr="007F29A9">
        <w:rPr>
          <w:rFonts w:ascii="Arial Narrow" w:hAnsi="Arial Narrow"/>
          <w:spacing w:val="-19"/>
        </w:rPr>
        <w:t xml:space="preserve"> </w:t>
      </w:r>
      <w:r w:rsidRPr="007F29A9">
        <w:rPr>
          <w:rFonts w:ascii="Arial Narrow" w:hAnsi="Arial Narrow"/>
        </w:rPr>
        <w:t>30</w:t>
      </w:r>
      <w:r w:rsidRPr="007F29A9">
        <w:rPr>
          <w:rFonts w:ascii="Arial Narrow" w:hAnsi="Arial Narrow"/>
          <w:spacing w:val="-18"/>
        </w:rPr>
        <w:t xml:space="preserve"> </w:t>
      </w:r>
      <w:r w:rsidRPr="007F29A9">
        <w:rPr>
          <w:rFonts w:ascii="Arial Narrow" w:hAnsi="Arial Narrow"/>
        </w:rPr>
        <w:t>de la</w:t>
      </w:r>
      <w:r w:rsidRPr="007F29A9">
        <w:rPr>
          <w:rFonts w:ascii="Arial Narrow" w:hAnsi="Arial Narrow"/>
          <w:spacing w:val="-1"/>
        </w:rPr>
        <w:t xml:space="preserve"> </w:t>
      </w:r>
      <w:r w:rsidRPr="007F29A9">
        <w:rPr>
          <w:rFonts w:ascii="Arial Narrow" w:hAnsi="Arial Narrow"/>
        </w:rPr>
        <w:t>Ley</w:t>
      </w:r>
      <w:r w:rsidRPr="007F29A9">
        <w:rPr>
          <w:rFonts w:ascii="Arial Narrow" w:hAnsi="Arial Narrow"/>
          <w:spacing w:val="-5"/>
        </w:rPr>
        <w:t xml:space="preserve"> </w:t>
      </w:r>
      <w:r w:rsidRPr="007F29A9">
        <w:rPr>
          <w:rFonts w:ascii="Arial Narrow" w:hAnsi="Arial Narrow"/>
        </w:rPr>
        <w:t>1450</w:t>
      </w:r>
      <w:r w:rsidRPr="007F29A9">
        <w:rPr>
          <w:rFonts w:ascii="Arial Narrow" w:hAnsi="Arial Narrow"/>
          <w:spacing w:val="-4"/>
        </w:rPr>
        <w:t xml:space="preserve"> </w:t>
      </w:r>
      <w:r w:rsidRPr="007F29A9">
        <w:rPr>
          <w:rFonts w:ascii="Arial Narrow" w:hAnsi="Arial Narrow"/>
        </w:rPr>
        <w:t>de</w:t>
      </w:r>
      <w:r w:rsidRPr="007F29A9">
        <w:rPr>
          <w:rFonts w:ascii="Arial Narrow" w:hAnsi="Arial Narrow"/>
          <w:spacing w:val="-1"/>
        </w:rPr>
        <w:t xml:space="preserve"> </w:t>
      </w:r>
      <w:r w:rsidRPr="007F29A9">
        <w:rPr>
          <w:rFonts w:ascii="Arial Narrow" w:hAnsi="Arial Narrow"/>
        </w:rPr>
        <w:t>2011</w:t>
      </w:r>
      <w:r w:rsidRPr="007F29A9">
        <w:rPr>
          <w:rFonts w:ascii="Arial Narrow" w:hAnsi="Arial Narrow"/>
          <w:spacing w:val="-2"/>
        </w:rPr>
        <w:t xml:space="preserve"> </w:t>
      </w:r>
      <w:r w:rsidRPr="007F29A9">
        <w:rPr>
          <w:rFonts w:ascii="Arial Narrow" w:hAnsi="Arial Narrow"/>
        </w:rPr>
        <w:t>y</w:t>
      </w:r>
      <w:r w:rsidRPr="007F29A9">
        <w:rPr>
          <w:rFonts w:ascii="Arial Narrow" w:hAnsi="Arial Narrow"/>
          <w:spacing w:val="-5"/>
        </w:rPr>
        <w:t xml:space="preserve"> </w:t>
      </w:r>
      <w:r w:rsidRPr="007F29A9">
        <w:rPr>
          <w:rFonts w:ascii="Arial Narrow" w:hAnsi="Arial Narrow"/>
        </w:rPr>
        <w:t>en</w:t>
      </w:r>
      <w:r w:rsidRPr="007F29A9">
        <w:rPr>
          <w:rFonts w:ascii="Arial Narrow" w:hAnsi="Arial Narrow"/>
          <w:spacing w:val="-2"/>
        </w:rPr>
        <w:t xml:space="preserve"> </w:t>
      </w:r>
      <w:r w:rsidRPr="007F29A9">
        <w:rPr>
          <w:rFonts w:ascii="Arial Narrow" w:hAnsi="Arial Narrow"/>
        </w:rPr>
        <w:t>la</w:t>
      </w:r>
      <w:r w:rsidRPr="007F29A9">
        <w:rPr>
          <w:rFonts w:ascii="Arial Narrow" w:hAnsi="Arial Narrow"/>
          <w:spacing w:val="-4"/>
        </w:rPr>
        <w:t xml:space="preserve"> </w:t>
      </w:r>
      <w:r w:rsidRPr="007F29A9">
        <w:rPr>
          <w:rFonts w:ascii="Arial Narrow" w:hAnsi="Arial Narrow"/>
        </w:rPr>
        <w:t>Decisión</w:t>
      </w:r>
      <w:r w:rsidRPr="007F29A9">
        <w:rPr>
          <w:rFonts w:ascii="Arial Narrow" w:hAnsi="Arial Narrow"/>
          <w:spacing w:val="-3"/>
        </w:rPr>
        <w:t xml:space="preserve"> </w:t>
      </w:r>
      <w:r w:rsidRPr="007F29A9">
        <w:rPr>
          <w:rFonts w:ascii="Arial Narrow" w:hAnsi="Arial Narrow"/>
        </w:rPr>
        <w:t>Andina</w:t>
      </w:r>
      <w:r w:rsidRPr="007F29A9">
        <w:rPr>
          <w:rFonts w:ascii="Arial Narrow" w:hAnsi="Arial Narrow"/>
          <w:spacing w:val="-2"/>
        </w:rPr>
        <w:t xml:space="preserve"> </w:t>
      </w:r>
      <w:r w:rsidRPr="007F29A9">
        <w:rPr>
          <w:rFonts w:ascii="Arial Narrow" w:hAnsi="Arial Narrow"/>
        </w:rPr>
        <w:t>351</w:t>
      </w:r>
      <w:r w:rsidRPr="007F29A9">
        <w:rPr>
          <w:rFonts w:ascii="Arial Narrow" w:hAnsi="Arial Narrow"/>
          <w:spacing w:val="-4"/>
        </w:rPr>
        <w:t xml:space="preserve"> </w:t>
      </w:r>
      <w:r w:rsidRPr="007F29A9">
        <w:rPr>
          <w:rFonts w:ascii="Arial Narrow" w:hAnsi="Arial Narrow"/>
        </w:rPr>
        <w:t>de</w:t>
      </w:r>
      <w:r w:rsidRPr="007F29A9">
        <w:rPr>
          <w:rFonts w:ascii="Arial Narrow" w:hAnsi="Arial Narrow"/>
          <w:spacing w:val="-1"/>
        </w:rPr>
        <w:t xml:space="preserve"> </w:t>
      </w:r>
      <w:r w:rsidRPr="007F29A9">
        <w:rPr>
          <w:rFonts w:ascii="Arial Narrow" w:hAnsi="Arial Narrow"/>
        </w:rPr>
        <w:t>1993,</w:t>
      </w:r>
      <w:r w:rsidRPr="007F29A9">
        <w:rPr>
          <w:rFonts w:ascii="Arial Narrow" w:hAnsi="Arial Narrow"/>
          <w:spacing w:val="-1"/>
        </w:rPr>
        <w:t xml:space="preserve"> </w:t>
      </w:r>
      <w:r w:rsidRPr="007F29A9">
        <w:rPr>
          <w:rFonts w:ascii="Arial Narrow" w:hAnsi="Arial Narrow"/>
        </w:rPr>
        <w:t>en</w:t>
      </w:r>
      <w:r w:rsidRPr="007F29A9">
        <w:rPr>
          <w:rFonts w:ascii="Arial Narrow" w:hAnsi="Arial Narrow"/>
          <w:spacing w:val="-4"/>
        </w:rPr>
        <w:t xml:space="preserve"> </w:t>
      </w:r>
      <w:r w:rsidRPr="007F29A9">
        <w:rPr>
          <w:rFonts w:ascii="Arial Narrow" w:hAnsi="Arial Narrow"/>
        </w:rPr>
        <w:t>el</w:t>
      </w:r>
      <w:r w:rsidRPr="007F29A9">
        <w:rPr>
          <w:rFonts w:ascii="Arial Narrow" w:hAnsi="Arial Narrow"/>
          <w:spacing w:val="-2"/>
        </w:rPr>
        <w:t xml:space="preserve"> </w:t>
      </w:r>
      <w:r w:rsidRPr="007F29A9">
        <w:rPr>
          <w:rFonts w:ascii="Arial Narrow" w:hAnsi="Arial Narrow"/>
        </w:rPr>
        <w:t>sentido</w:t>
      </w:r>
      <w:r w:rsidRPr="007F29A9">
        <w:rPr>
          <w:rFonts w:ascii="Arial Narrow" w:hAnsi="Arial Narrow"/>
          <w:spacing w:val="-2"/>
        </w:rPr>
        <w:t xml:space="preserve"> </w:t>
      </w:r>
      <w:r w:rsidRPr="007F29A9">
        <w:rPr>
          <w:rFonts w:ascii="Arial Narrow" w:hAnsi="Arial Narrow"/>
        </w:rPr>
        <w:t>de</w:t>
      </w:r>
      <w:r w:rsidRPr="007F29A9">
        <w:rPr>
          <w:rFonts w:ascii="Arial Narrow" w:hAnsi="Arial Narrow"/>
          <w:spacing w:val="-4"/>
        </w:rPr>
        <w:t xml:space="preserve"> </w:t>
      </w:r>
      <w:r w:rsidRPr="007F29A9">
        <w:rPr>
          <w:rFonts w:ascii="Arial Narrow" w:hAnsi="Arial Narrow"/>
        </w:rPr>
        <w:t>que</w:t>
      </w:r>
      <w:r w:rsidRPr="007F29A9">
        <w:rPr>
          <w:rFonts w:ascii="Arial Narrow" w:hAnsi="Arial Narrow"/>
          <w:spacing w:val="-4"/>
        </w:rPr>
        <w:t xml:space="preserve"> </w:t>
      </w:r>
      <w:r w:rsidRPr="007F29A9">
        <w:rPr>
          <w:rFonts w:ascii="Arial Narrow" w:hAnsi="Arial Narrow"/>
        </w:rPr>
        <w:t xml:space="preserve">el </w:t>
      </w:r>
      <w:r w:rsidRPr="007F29A9">
        <w:rPr>
          <w:rFonts w:ascii="Arial Narrow" w:hAnsi="Arial Narrow"/>
          <w:spacing w:val="-6"/>
        </w:rPr>
        <w:t>Contratista</w:t>
      </w:r>
      <w:r w:rsidRPr="007F29A9">
        <w:rPr>
          <w:rFonts w:ascii="Arial Narrow" w:hAnsi="Arial Narrow"/>
          <w:spacing w:val="-14"/>
        </w:rPr>
        <w:t xml:space="preserve"> </w:t>
      </w:r>
      <w:r w:rsidRPr="007F29A9">
        <w:rPr>
          <w:rFonts w:ascii="Arial Narrow" w:hAnsi="Arial Narrow"/>
          <w:spacing w:val="-6"/>
        </w:rPr>
        <w:t>es</w:t>
      </w:r>
      <w:r w:rsidRPr="007F29A9">
        <w:rPr>
          <w:rFonts w:ascii="Arial Narrow" w:hAnsi="Arial Narrow"/>
          <w:spacing w:val="-13"/>
        </w:rPr>
        <w:t xml:space="preserve"> </w:t>
      </w:r>
      <w:r w:rsidRPr="007F29A9">
        <w:rPr>
          <w:rFonts w:ascii="Arial Narrow" w:hAnsi="Arial Narrow"/>
          <w:spacing w:val="-6"/>
        </w:rPr>
        <w:t>el</w:t>
      </w:r>
      <w:r w:rsidRPr="007F29A9">
        <w:rPr>
          <w:rFonts w:ascii="Arial Narrow" w:hAnsi="Arial Narrow"/>
          <w:spacing w:val="-13"/>
        </w:rPr>
        <w:t xml:space="preserve"> </w:t>
      </w:r>
      <w:r w:rsidRPr="007F29A9">
        <w:rPr>
          <w:rFonts w:ascii="Arial Narrow" w:hAnsi="Arial Narrow"/>
          <w:spacing w:val="-6"/>
        </w:rPr>
        <w:t>titular</w:t>
      </w:r>
      <w:r w:rsidRPr="007F29A9">
        <w:rPr>
          <w:rFonts w:ascii="Arial Narrow" w:hAnsi="Arial Narrow"/>
          <w:spacing w:val="-14"/>
        </w:rPr>
        <w:t xml:space="preserve"> </w:t>
      </w:r>
      <w:r w:rsidRPr="007F29A9">
        <w:rPr>
          <w:rFonts w:ascii="Arial Narrow" w:hAnsi="Arial Narrow"/>
          <w:spacing w:val="-6"/>
        </w:rPr>
        <w:t>originario</w:t>
      </w:r>
      <w:r w:rsidRPr="007F29A9">
        <w:rPr>
          <w:rFonts w:ascii="Arial Narrow" w:hAnsi="Arial Narrow"/>
          <w:spacing w:val="-13"/>
        </w:rPr>
        <w:t xml:space="preserve"> </w:t>
      </w:r>
      <w:r w:rsidRPr="007F29A9">
        <w:rPr>
          <w:rFonts w:ascii="Arial Narrow" w:hAnsi="Arial Narrow"/>
          <w:spacing w:val="-6"/>
        </w:rPr>
        <w:t>de</w:t>
      </w:r>
      <w:r w:rsidRPr="007F29A9">
        <w:rPr>
          <w:rFonts w:ascii="Arial Narrow" w:hAnsi="Arial Narrow"/>
          <w:spacing w:val="-14"/>
        </w:rPr>
        <w:t xml:space="preserve"> </w:t>
      </w:r>
      <w:r w:rsidRPr="007F29A9">
        <w:rPr>
          <w:rFonts w:ascii="Arial Narrow" w:hAnsi="Arial Narrow"/>
          <w:spacing w:val="-6"/>
        </w:rPr>
        <w:t>los</w:t>
      </w:r>
      <w:r w:rsidRPr="007F29A9">
        <w:rPr>
          <w:rFonts w:ascii="Arial Narrow" w:hAnsi="Arial Narrow"/>
          <w:spacing w:val="-13"/>
        </w:rPr>
        <w:t xml:space="preserve"> </w:t>
      </w:r>
      <w:r w:rsidRPr="007F29A9">
        <w:rPr>
          <w:rFonts w:ascii="Arial Narrow" w:hAnsi="Arial Narrow"/>
          <w:spacing w:val="-6"/>
        </w:rPr>
        <w:t>derechos</w:t>
      </w:r>
      <w:r w:rsidRPr="007F29A9">
        <w:rPr>
          <w:rFonts w:ascii="Arial Narrow" w:hAnsi="Arial Narrow"/>
          <w:spacing w:val="-13"/>
        </w:rPr>
        <w:t xml:space="preserve"> </w:t>
      </w:r>
      <w:r w:rsidRPr="007F29A9">
        <w:rPr>
          <w:rFonts w:ascii="Arial Narrow" w:hAnsi="Arial Narrow"/>
          <w:spacing w:val="-6"/>
        </w:rPr>
        <w:t>morales</w:t>
      </w:r>
      <w:r w:rsidRPr="007F29A9">
        <w:rPr>
          <w:rFonts w:ascii="Arial Narrow" w:hAnsi="Arial Narrow"/>
          <w:spacing w:val="-14"/>
        </w:rPr>
        <w:t xml:space="preserve"> </w:t>
      </w:r>
      <w:r w:rsidRPr="007F29A9">
        <w:rPr>
          <w:rFonts w:ascii="Arial Narrow" w:hAnsi="Arial Narrow"/>
          <w:spacing w:val="-6"/>
        </w:rPr>
        <w:t>en</w:t>
      </w:r>
      <w:r w:rsidRPr="007F29A9">
        <w:rPr>
          <w:rFonts w:ascii="Arial Narrow" w:hAnsi="Arial Narrow"/>
          <w:spacing w:val="-13"/>
        </w:rPr>
        <w:t xml:space="preserve"> </w:t>
      </w:r>
      <w:r w:rsidRPr="007F29A9">
        <w:rPr>
          <w:rFonts w:ascii="Arial Narrow" w:hAnsi="Arial Narrow"/>
          <w:spacing w:val="-6"/>
        </w:rPr>
        <w:t>desarrollo</w:t>
      </w:r>
      <w:r w:rsidRPr="007F29A9">
        <w:rPr>
          <w:rFonts w:ascii="Arial Narrow" w:hAnsi="Arial Narrow"/>
          <w:spacing w:val="-12"/>
        </w:rPr>
        <w:t xml:space="preserve"> </w:t>
      </w:r>
      <w:r w:rsidRPr="007F29A9">
        <w:rPr>
          <w:rFonts w:ascii="Arial Narrow" w:hAnsi="Arial Narrow"/>
          <w:spacing w:val="-6"/>
        </w:rPr>
        <w:t>y</w:t>
      </w:r>
      <w:r w:rsidRPr="007F29A9">
        <w:rPr>
          <w:rFonts w:ascii="Arial Narrow" w:hAnsi="Arial Narrow"/>
          <w:spacing w:val="-12"/>
        </w:rPr>
        <w:t xml:space="preserve"> </w:t>
      </w:r>
      <w:r w:rsidRPr="007F29A9">
        <w:rPr>
          <w:rFonts w:ascii="Arial Narrow" w:hAnsi="Arial Narrow"/>
          <w:spacing w:val="-6"/>
        </w:rPr>
        <w:t>ejecución</w:t>
      </w:r>
      <w:r w:rsidRPr="007F29A9">
        <w:rPr>
          <w:rFonts w:ascii="Arial Narrow" w:hAnsi="Arial Narrow"/>
          <w:spacing w:val="-13"/>
        </w:rPr>
        <w:t xml:space="preserve"> </w:t>
      </w:r>
      <w:r w:rsidRPr="007F29A9">
        <w:rPr>
          <w:rFonts w:ascii="Arial Narrow" w:hAnsi="Arial Narrow"/>
          <w:spacing w:val="-6"/>
        </w:rPr>
        <w:t xml:space="preserve">del </w:t>
      </w:r>
      <w:r w:rsidRPr="007F29A9">
        <w:rPr>
          <w:rFonts w:ascii="Arial Narrow" w:hAnsi="Arial Narrow"/>
        </w:rPr>
        <w:t>presente</w:t>
      </w:r>
      <w:r w:rsidRPr="007F29A9">
        <w:rPr>
          <w:rFonts w:ascii="Arial Narrow" w:hAnsi="Arial Narrow"/>
          <w:spacing w:val="-6"/>
        </w:rPr>
        <w:t xml:space="preserve"> </w:t>
      </w:r>
      <w:r w:rsidRPr="007F29A9">
        <w:rPr>
          <w:rFonts w:ascii="Arial Narrow" w:hAnsi="Arial Narrow"/>
        </w:rPr>
        <w:t>contrato,</w:t>
      </w:r>
      <w:r w:rsidRPr="007F29A9">
        <w:rPr>
          <w:rFonts w:ascii="Arial Narrow" w:hAnsi="Arial Narrow"/>
          <w:spacing w:val="-6"/>
        </w:rPr>
        <w:t xml:space="preserve"> </w:t>
      </w:r>
      <w:r w:rsidRPr="007F29A9">
        <w:rPr>
          <w:rFonts w:ascii="Arial Narrow" w:hAnsi="Arial Narrow"/>
        </w:rPr>
        <w:t>los</w:t>
      </w:r>
      <w:r w:rsidRPr="007F29A9">
        <w:rPr>
          <w:rFonts w:ascii="Arial Narrow" w:hAnsi="Arial Narrow"/>
          <w:spacing w:val="-9"/>
        </w:rPr>
        <w:t xml:space="preserve"> </w:t>
      </w:r>
      <w:r w:rsidRPr="007F29A9">
        <w:rPr>
          <w:rFonts w:ascii="Arial Narrow" w:hAnsi="Arial Narrow"/>
        </w:rPr>
        <w:t>cuales</w:t>
      </w:r>
      <w:r w:rsidRPr="007F29A9">
        <w:rPr>
          <w:rFonts w:ascii="Arial Narrow" w:hAnsi="Arial Narrow"/>
          <w:spacing w:val="-3"/>
        </w:rPr>
        <w:t xml:space="preserve"> </w:t>
      </w:r>
      <w:r w:rsidRPr="007F29A9">
        <w:rPr>
          <w:rFonts w:ascii="Arial Narrow" w:hAnsi="Arial Narrow"/>
        </w:rPr>
        <w:t>le</w:t>
      </w:r>
      <w:r w:rsidRPr="007F29A9">
        <w:rPr>
          <w:rFonts w:ascii="Arial Narrow" w:hAnsi="Arial Narrow"/>
          <w:spacing w:val="-6"/>
        </w:rPr>
        <w:t xml:space="preserve"> </w:t>
      </w:r>
      <w:r w:rsidRPr="007F29A9">
        <w:rPr>
          <w:rFonts w:ascii="Arial Narrow" w:hAnsi="Arial Narrow"/>
        </w:rPr>
        <w:t>serán</w:t>
      </w:r>
      <w:r w:rsidRPr="007F29A9">
        <w:rPr>
          <w:rFonts w:ascii="Arial Narrow" w:hAnsi="Arial Narrow"/>
          <w:spacing w:val="-7"/>
        </w:rPr>
        <w:t xml:space="preserve"> </w:t>
      </w:r>
      <w:r w:rsidRPr="007F29A9">
        <w:rPr>
          <w:rFonts w:ascii="Arial Narrow" w:hAnsi="Arial Narrow"/>
        </w:rPr>
        <w:t>plenamente</w:t>
      </w:r>
      <w:r w:rsidRPr="007F29A9">
        <w:rPr>
          <w:rFonts w:ascii="Arial Narrow" w:hAnsi="Arial Narrow"/>
          <w:spacing w:val="-7"/>
        </w:rPr>
        <w:t xml:space="preserve"> </w:t>
      </w:r>
      <w:r w:rsidRPr="007F29A9">
        <w:rPr>
          <w:rFonts w:ascii="Arial Narrow" w:hAnsi="Arial Narrow"/>
        </w:rPr>
        <w:t>reconocidos.</w:t>
      </w:r>
    </w:p>
    <w:p w14:paraId="1088B045" w14:textId="77777777" w:rsidR="000D09CB" w:rsidRPr="007F29A9" w:rsidRDefault="000D09CB" w:rsidP="000D09CB">
      <w:pPr>
        <w:pStyle w:val="Textoindependiente"/>
        <w:ind w:left="0" w:right="134"/>
        <w:rPr>
          <w:rFonts w:ascii="Arial Narrow" w:hAnsi="Arial Narrow"/>
        </w:rPr>
      </w:pPr>
    </w:p>
    <w:p w14:paraId="38A78AB2" w14:textId="2BD2D534" w:rsidR="00B946B0" w:rsidRPr="007F29A9" w:rsidRDefault="00F73467" w:rsidP="008A6A8F">
      <w:pPr>
        <w:pStyle w:val="Textoindependiente"/>
        <w:ind w:left="0" w:right="139"/>
        <w:rPr>
          <w:rFonts w:ascii="Arial Narrow" w:hAnsi="Arial Narrow"/>
        </w:rPr>
      </w:pPr>
      <w:r w:rsidRPr="007F29A9">
        <w:rPr>
          <w:rFonts w:ascii="Arial Narrow" w:hAnsi="Arial Narrow"/>
        </w:rPr>
        <w:t>La</w:t>
      </w:r>
      <w:r w:rsidRPr="007F29A9">
        <w:rPr>
          <w:rFonts w:ascii="Arial Narrow" w:hAnsi="Arial Narrow"/>
          <w:spacing w:val="-8"/>
        </w:rPr>
        <w:t xml:space="preserve"> </w:t>
      </w:r>
      <w:r w:rsidRPr="007F29A9">
        <w:rPr>
          <w:rFonts w:ascii="Arial Narrow" w:hAnsi="Arial Narrow"/>
        </w:rPr>
        <w:t>difusión</w:t>
      </w:r>
      <w:r w:rsidRPr="007F29A9">
        <w:rPr>
          <w:rFonts w:ascii="Arial Narrow" w:hAnsi="Arial Narrow"/>
          <w:spacing w:val="-9"/>
        </w:rPr>
        <w:t xml:space="preserve"> </w:t>
      </w:r>
      <w:r w:rsidRPr="007F29A9">
        <w:rPr>
          <w:rFonts w:ascii="Arial Narrow" w:hAnsi="Arial Narrow"/>
        </w:rPr>
        <w:t>de</w:t>
      </w:r>
      <w:r w:rsidRPr="007F29A9">
        <w:rPr>
          <w:rFonts w:ascii="Arial Narrow" w:hAnsi="Arial Narrow"/>
          <w:spacing w:val="-8"/>
        </w:rPr>
        <w:t xml:space="preserve"> </w:t>
      </w:r>
      <w:r w:rsidRPr="007F29A9">
        <w:rPr>
          <w:rFonts w:ascii="Arial Narrow" w:hAnsi="Arial Narrow"/>
        </w:rPr>
        <w:t>los</w:t>
      </w:r>
      <w:r w:rsidRPr="007F29A9">
        <w:rPr>
          <w:rFonts w:ascii="Arial Narrow" w:hAnsi="Arial Narrow"/>
          <w:spacing w:val="-9"/>
        </w:rPr>
        <w:t xml:space="preserve"> </w:t>
      </w:r>
      <w:r w:rsidRPr="007F29A9">
        <w:rPr>
          <w:rFonts w:ascii="Arial Narrow" w:hAnsi="Arial Narrow"/>
        </w:rPr>
        <w:t>resultados,</w:t>
      </w:r>
      <w:r w:rsidRPr="007F29A9">
        <w:rPr>
          <w:rFonts w:ascii="Arial Narrow" w:hAnsi="Arial Narrow"/>
          <w:spacing w:val="-7"/>
        </w:rPr>
        <w:t xml:space="preserve"> </w:t>
      </w:r>
      <w:r w:rsidRPr="007F29A9">
        <w:rPr>
          <w:rFonts w:ascii="Arial Narrow" w:hAnsi="Arial Narrow"/>
        </w:rPr>
        <w:t>informes</w:t>
      </w:r>
      <w:r w:rsidRPr="007F29A9">
        <w:rPr>
          <w:rFonts w:ascii="Arial Narrow" w:hAnsi="Arial Narrow"/>
          <w:spacing w:val="-7"/>
        </w:rPr>
        <w:t xml:space="preserve"> </w:t>
      </w:r>
      <w:r w:rsidRPr="007F29A9">
        <w:rPr>
          <w:rFonts w:ascii="Arial Narrow" w:hAnsi="Arial Narrow"/>
        </w:rPr>
        <w:t>y</w:t>
      </w:r>
      <w:r w:rsidRPr="007F29A9">
        <w:rPr>
          <w:rFonts w:ascii="Arial Narrow" w:hAnsi="Arial Narrow"/>
          <w:spacing w:val="-9"/>
        </w:rPr>
        <w:t xml:space="preserve"> </w:t>
      </w:r>
      <w:r w:rsidRPr="007F29A9">
        <w:rPr>
          <w:rFonts w:ascii="Arial Narrow" w:hAnsi="Arial Narrow"/>
        </w:rPr>
        <w:t>documentos</w:t>
      </w:r>
      <w:r w:rsidRPr="007F29A9">
        <w:rPr>
          <w:rFonts w:ascii="Arial Narrow" w:hAnsi="Arial Narrow"/>
          <w:spacing w:val="-8"/>
        </w:rPr>
        <w:t xml:space="preserve"> </w:t>
      </w:r>
      <w:r w:rsidRPr="007F29A9">
        <w:rPr>
          <w:rFonts w:ascii="Arial Narrow" w:hAnsi="Arial Narrow"/>
        </w:rPr>
        <w:t>que</w:t>
      </w:r>
      <w:r w:rsidRPr="007F29A9">
        <w:rPr>
          <w:rFonts w:ascii="Arial Narrow" w:hAnsi="Arial Narrow"/>
          <w:spacing w:val="-8"/>
        </w:rPr>
        <w:t xml:space="preserve"> </w:t>
      </w:r>
      <w:r w:rsidRPr="007F29A9">
        <w:rPr>
          <w:rFonts w:ascii="Arial Narrow" w:hAnsi="Arial Narrow"/>
        </w:rPr>
        <w:t>surjan</w:t>
      </w:r>
      <w:r w:rsidRPr="007F29A9">
        <w:rPr>
          <w:rFonts w:ascii="Arial Narrow" w:hAnsi="Arial Narrow"/>
          <w:spacing w:val="-8"/>
        </w:rPr>
        <w:t xml:space="preserve"> </w:t>
      </w:r>
      <w:r w:rsidRPr="007F29A9">
        <w:rPr>
          <w:rFonts w:ascii="Arial Narrow" w:hAnsi="Arial Narrow"/>
        </w:rPr>
        <w:t>del</w:t>
      </w:r>
      <w:r w:rsidRPr="007F29A9">
        <w:rPr>
          <w:rFonts w:ascii="Arial Narrow" w:hAnsi="Arial Narrow"/>
          <w:spacing w:val="-7"/>
        </w:rPr>
        <w:t xml:space="preserve"> </w:t>
      </w:r>
      <w:r w:rsidRPr="007F29A9">
        <w:rPr>
          <w:rFonts w:ascii="Arial Narrow" w:hAnsi="Arial Narrow"/>
        </w:rPr>
        <w:t>desarrollo</w:t>
      </w:r>
      <w:r w:rsidRPr="007F29A9">
        <w:rPr>
          <w:rFonts w:ascii="Arial Narrow" w:hAnsi="Arial Narrow"/>
          <w:spacing w:val="-7"/>
        </w:rPr>
        <w:t xml:space="preserve"> </w:t>
      </w:r>
      <w:r w:rsidRPr="007F29A9">
        <w:rPr>
          <w:rFonts w:ascii="Arial Narrow" w:hAnsi="Arial Narrow"/>
        </w:rPr>
        <w:t>del presente contrato, en todo caso deberá ser autorizada por la Secretaría de Educación del Distrito.</w:t>
      </w:r>
    </w:p>
    <w:p w14:paraId="5249F312" w14:textId="77777777" w:rsidR="000D09CB" w:rsidRPr="007F29A9" w:rsidRDefault="000D09CB" w:rsidP="008A6A8F">
      <w:pPr>
        <w:pStyle w:val="Textoindependiente"/>
        <w:ind w:left="0" w:right="139"/>
        <w:rPr>
          <w:rFonts w:ascii="Arial Narrow" w:hAnsi="Arial Narrow"/>
        </w:rPr>
      </w:pPr>
    </w:p>
    <w:p w14:paraId="5DF21464" w14:textId="21617C02" w:rsidR="00B946B0" w:rsidRPr="007F29A9" w:rsidRDefault="00F73467" w:rsidP="008A6A8F">
      <w:pPr>
        <w:pStyle w:val="Ttulo1"/>
        <w:ind w:left="0"/>
        <w:jc w:val="both"/>
        <w:rPr>
          <w:rFonts w:ascii="Arial Narrow" w:hAnsi="Arial Narrow"/>
          <w:b w:val="0"/>
          <w:bCs w:val="0"/>
        </w:rPr>
      </w:pPr>
      <w:r w:rsidRPr="007F29A9">
        <w:rPr>
          <w:rFonts w:ascii="Arial Narrow" w:hAnsi="Arial Narrow"/>
          <w:w w:val="90"/>
        </w:rPr>
        <w:t>CLÁUSULA</w:t>
      </w:r>
      <w:r w:rsidRPr="007F29A9">
        <w:rPr>
          <w:rFonts w:ascii="Arial Narrow" w:hAnsi="Arial Narrow"/>
          <w:spacing w:val="-6"/>
        </w:rPr>
        <w:t xml:space="preserve"> </w:t>
      </w:r>
      <w:r w:rsidRPr="007F29A9">
        <w:rPr>
          <w:rFonts w:ascii="Arial Narrow" w:hAnsi="Arial Narrow"/>
          <w:w w:val="90"/>
        </w:rPr>
        <w:t>TRIGÉSIMA</w:t>
      </w:r>
      <w:r w:rsidRPr="007F29A9">
        <w:rPr>
          <w:rFonts w:ascii="Arial Narrow" w:hAnsi="Arial Narrow"/>
          <w:spacing w:val="-6"/>
        </w:rPr>
        <w:t xml:space="preserve"> </w:t>
      </w:r>
      <w:r w:rsidR="00E32218" w:rsidRPr="007F29A9">
        <w:rPr>
          <w:rFonts w:ascii="Arial Narrow" w:hAnsi="Arial Narrow"/>
          <w:w w:val="90"/>
        </w:rPr>
        <w:t>PRIMER</w:t>
      </w:r>
      <w:r w:rsidRPr="007F29A9">
        <w:rPr>
          <w:rFonts w:ascii="Arial Narrow" w:hAnsi="Arial Narrow"/>
          <w:w w:val="90"/>
        </w:rPr>
        <w:t>A</w:t>
      </w:r>
      <w:r w:rsidRPr="007F29A9">
        <w:rPr>
          <w:rFonts w:ascii="Arial Narrow" w:hAnsi="Arial Narrow"/>
          <w:spacing w:val="-3"/>
        </w:rPr>
        <w:t xml:space="preserve"> </w:t>
      </w:r>
      <w:r w:rsidRPr="007F29A9">
        <w:rPr>
          <w:rFonts w:ascii="Arial Narrow" w:hAnsi="Arial Narrow"/>
          <w:w w:val="90"/>
        </w:rPr>
        <w:t>-</w:t>
      </w:r>
      <w:r w:rsidRPr="007F29A9">
        <w:rPr>
          <w:rFonts w:ascii="Arial Narrow" w:hAnsi="Arial Narrow"/>
          <w:spacing w:val="-2"/>
        </w:rPr>
        <w:t xml:space="preserve"> </w:t>
      </w:r>
      <w:r w:rsidRPr="007F29A9">
        <w:rPr>
          <w:rFonts w:ascii="Arial Narrow" w:hAnsi="Arial Narrow"/>
          <w:w w:val="90"/>
        </w:rPr>
        <w:t>EXPEDIENTE</w:t>
      </w:r>
      <w:r w:rsidRPr="007F29A9">
        <w:rPr>
          <w:rFonts w:ascii="Arial Narrow" w:hAnsi="Arial Narrow"/>
          <w:spacing w:val="-5"/>
        </w:rPr>
        <w:t xml:space="preserve"> </w:t>
      </w:r>
      <w:r w:rsidRPr="007F29A9">
        <w:rPr>
          <w:rFonts w:ascii="Arial Narrow" w:hAnsi="Arial Narrow"/>
          <w:w w:val="90"/>
        </w:rPr>
        <w:t>CONTRACTUAL</w:t>
      </w:r>
      <w:r w:rsidRPr="007F29A9">
        <w:rPr>
          <w:rFonts w:ascii="Arial Narrow" w:hAnsi="Arial Narrow"/>
          <w:spacing w:val="-5"/>
        </w:rPr>
        <w:t xml:space="preserve"> </w:t>
      </w:r>
      <w:r w:rsidRPr="007F29A9">
        <w:rPr>
          <w:rFonts w:ascii="Arial Narrow" w:hAnsi="Arial Narrow"/>
          <w:w w:val="90"/>
        </w:rPr>
        <w:t>Y</w:t>
      </w:r>
      <w:r w:rsidRPr="007F29A9">
        <w:rPr>
          <w:rFonts w:ascii="Arial Narrow" w:hAnsi="Arial Narrow"/>
          <w:spacing w:val="-5"/>
        </w:rPr>
        <w:t xml:space="preserve"> </w:t>
      </w:r>
      <w:r w:rsidRPr="007F29A9">
        <w:rPr>
          <w:rFonts w:ascii="Arial Narrow" w:hAnsi="Arial Narrow"/>
          <w:w w:val="90"/>
        </w:rPr>
        <w:t>CARÁCTER</w:t>
      </w:r>
      <w:r w:rsidRPr="007F29A9">
        <w:rPr>
          <w:rFonts w:ascii="Arial Narrow" w:hAnsi="Arial Narrow"/>
          <w:spacing w:val="-6"/>
        </w:rPr>
        <w:t xml:space="preserve"> </w:t>
      </w:r>
      <w:r w:rsidRPr="007F29A9">
        <w:rPr>
          <w:rFonts w:ascii="Arial Narrow" w:hAnsi="Arial Narrow"/>
          <w:spacing w:val="-2"/>
          <w:w w:val="90"/>
        </w:rPr>
        <w:t>VINCULANTE</w:t>
      </w:r>
      <w:r w:rsidR="008A6A8F" w:rsidRPr="007F29A9">
        <w:rPr>
          <w:rFonts w:ascii="Arial Narrow" w:hAnsi="Arial Narrow"/>
          <w:spacing w:val="-2"/>
          <w:w w:val="90"/>
        </w:rPr>
        <w:t xml:space="preserve"> </w:t>
      </w:r>
      <w:r w:rsidRPr="007F29A9">
        <w:rPr>
          <w:rFonts w:ascii="Arial Narrow" w:hAnsi="Arial Narrow"/>
        </w:rPr>
        <w:t>DE</w:t>
      </w:r>
      <w:r w:rsidRPr="007F29A9">
        <w:rPr>
          <w:rFonts w:ascii="Arial Narrow" w:hAnsi="Arial Narrow"/>
          <w:spacing w:val="-4"/>
        </w:rPr>
        <w:t xml:space="preserve"> </w:t>
      </w:r>
      <w:r w:rsidRPr="007F29A9">
        <w:rPr>
          <w:rFonts w:ascii="Arial Narrow" w:hAnsi="Arial Narrow"/>
        </w:rPr>
        <w:t>LOS</w:t>
      </w:r>
      <w:r w:rsidRPr="007F29A9">
        <w:rPr>
          <w:rFonts w:ascii="Arial Narrow" w:hAnsi="Arial Narrow"/>
          <w:spacing w:val="-4"/>
        </w:rPr>
        <w:t xml:space="preserve"> </w:t>
      </w:r>
      <w:r w:rsidRPr="007F29A9">
        <w:rPr>
          <w:rFonts w:ascii="Arial Narrow" w:hAnsi="Arial Narrow"/>
        </w:rPr>
        <w:t>DOCUMENTOS.</w:t>
      </w:r>
      <w:r w:rsidRPr="007F29A9">
        <w:rPr>
          <w:rFonts w:ascii="Arial Narrow" w:hAnsi="Arial Narrow"/>
          <w:spacing w:val="-5"/>
        </w:rPr>
        <w:t xml:space="preserve"> </w:t>
      </w:r>
      <w:r w:rsidRPr="007F29A9">
        <w:rPr>
          <w:rFonts w:ascii="Arial Narrow" w:hAnsi="Arial Narrow"/>
          <w:b w:val="0"/>
          <w:bCs w:val="0"/>
        </w:rPr>
        <w:t>Todas</w:t>
      </w:r>
      <w:r w:rsidRPr="007F29A9">
        <w:rPr>
          <w:rFonts w:ascii="Arial Narrow" w:hAnsi="Arial Narrow"/>
          <w:b w:val="0"/>
          <w:bCs w:val="0"/>
          <w:spacing w:val="-17"/>
        </w:rPr>
        <w:t xml:space="preserve"> </w:t>
      </w:r>
      <w:r w:rsidRPr="007F29A9">
        <w:rPr>
          <w:rFonts w:ascii="Arial Narrow" w:hAnsi="Arial Narrow"/>
          <w:b w:val="0"/>
          <w:bCs w:val="0"/>
        </w:rPr>
        <w:t>las</w:t>
      </w:r>
      <w:r w:rsidRPr="007F29A9">
        <w:rPr>
          <w:rFonts w:ascii="Arial Narrow" w:hAnsi="Arial Narrow"/>
          <w:b w:val="0"/>
          <w:bCs w:val="0"/>
          <w:spacing w:val="-17"/>
        </w:rPr>
        <w:t xml:space="preserve"> </w:t>
      </w:r>
      <w:r w:rsidRPr="007F29A9">
        <w:rPr>
          <w:rFonts w:ascii="Arial Narrow" w:hAnsi="Arial Narrow"/>
          <w:b w:val="0"/>
          <w:bCs w:val="0"/>
        </w:rPr>
        <w:t>actuaciones</w:t>
      </w:r>
      <w:r w:rsidRPr="007F29A9">
        <w:rPr>
          <w:rFonts w:ascii="Arial Narrow" w:hAnsi="Arial Narrow"/>
          <w:b w:val="0"/>
          <w:bCs w:val="0"/>
          <w:spacing w:val="-17"/>
        </w:rPr>
        <w:t xml:space="preserve"> </w:t>
      </w:r>
      <w:r w:rsidRPr="007F29A9">
        <w:rPr>
          <w:rFonts w:ascii="Arial Narrow" w:hAnsi="Arial Narrow"/>
          <w:b w:val="0"/>
          <w:bCs w:val="0"/>
        </w:rPr>
        <w:t>y</w:t>
      </w:r>
      <w:r w:rsidRPr="007F29A9">
        <w:rPr>
          <w:rFonts w:ascii="Arial Narrow" w:hAnsi="Arial Narrow"/>
          <w:b w:val="0"/>
          <w:bCs w:val="0"/>
          <w:spacing w:val="-18"/>
        </w:rPr>
        <w:t xml:space="preserve"> </w:t>
      </w:r>
      <w:r w:rsidRPr="007F29A9">
        <w:rPr>
          <w:rFonts w:ascii="Arial Narrow" w:hAnsi="Arial Narrow"/>
          <w:b w:val="0"/>
          <w:bCs w:val="0"/>
        </w:rPr>
        <w:t>documentos</w:t>
      </w:r>
      <w:r w:rsidRPr="007F29A9">
        <w:rPr>
          <w:rFonts w:ascii="Arial Narrow" w:hAnsi="Arial Narrow"/>
          <w:b w:val="0"/>
          <w:bCs w:val="0"/>
          <w:spacing w:val="-20"/>
        </w:rPr>
        <w:t xml:space="preserve"> </w:t>
      </w:r>
      <w:r w:rsidRPr="007F29A9">
        <w:rPr>
          <w:rFonts w:ascii="Arial Narrow" w:hAnsi="Arial Narrow"/>
          <w:b w:val="0"/>
          <w:bCs w:val="0"/>
        </w:rPr>
        <w:t>generados</w:t>
      </w:r>
      <w:r w:rsidRPr="007F29A9">
        <w:rPr>
          <w:rFonts w:ascii="Arial Narrow" w:hAnsi="Arial Narrow"/>
          <w:b w:val="0"/>
          <w:bCs w:val="0"/>
          <w:spacing w:val="-17"/>
        </w:rPr>
        <w:t xml:space="preserve"> </w:t>
      </w:r>
      <w:r w:rsidRPr="007F29A9">
        <w:rPr>
          <w:rFonts w:ascii="Arial Narrow" w:hAnsi="Arial Narrow"/>
          <w:b w:val="0"/>
          <w:bCs w:val="0"/>
        </w:rPr>
        <w:t>durante</w:t>
      </w:r>
      <w:r w:rsidRPr="007F29A9">
        <w:rPr>
          <w:rFonts w:ascii="Arial Narrow" w:hAnsi="Arial Narrow"/>
          <w:b w:val="0"/>
          <w:bCs w:val="0"/>
          <w:spacing w:val="-17"/>
        </w:rPr>
        <w:t xml:space="preserve"> </w:t>
      </w:r>
      <w:r w:rsidRPr="007F29A9">
        <w:rPr>
          <w:rFonts w:ascii="Arial Narrow" w:hAnsi="Arial Narrow"/>
          <w:b w:val="0"/>
          <w:bCs w:val="0"/>
        </w:rPr>
        <w:t xml:space="preserve">las fases precontractual, contractual y </w:t>
      </w:r>
      <w:proofErr w:type="spellStart"/>
      <w:r w:rsidRPr="007F29A9">
        <w:rPr>
          <w:rFonts w:ascii="Arial Narrow" w:hAnsi="Arial Narrow"/>
          <w:b w:val="0"/>
          <w:bCs w:val="0"/>
        </w:rPr>
        <w:t>postcontractual</w:t>
      </w:r>
      <w:proofErr w:type="spellEnd"/>
      <w:r w:rsidRPr="007F29A9">
        <w:rPr>
          <w:rFonts w:ascii="Arial Narrow" w:hAnsi="Arial Narrow"/>
          <w:b w:val="0"/>
          <w:bCs w:val="0"/>
        </w:rPr>
        <w:t>, configuran el respectivo expediente</w:t>
      </w:r>
      <w:r w:rsidRPr="007F29A9">
        <w:rPr>
          <w:rFonts w:ascii="Arial Narrow" w:hAnsi="Arial Narrow"/>
          <w:b w:val="0"/>
          <w:bCs w:val="0"/>
          <w:spacing w:val="-4"/>
        </w:rPr>
        <w:t xml:space="preserve"> </w:t>
      </w:r>
      <w:r w:rsidRPr="007F29A9">
        <w:rPr>
          <w:rFonts w:ascii="Arial Narrow" w:hAnsi="Arial Narrow"/>
          <w:b w:val="0"/>
          <w:bCs w:val="0"/>
        </w:rPr>
        <w:t>como</w:t>
      </w:r>
      <w:r w:rsidRPr="007F29A9">
        <w:rPr>
          <w:rFonts w:ascii="Arial Narrow" w:hAnsi="Arial Narrow"/>
          <w:b w:val="0"/>
          <w:bCs w:val="0"/>
          <w:spacing w:val="-3"/>
        </w:rPr>
        <w:t xml:space="preserve"> </w:t>
      </w:r>
      <w:r w:rsidRPr="007F29A9">
        <w:rPr>
          <w:rFonts w:ascii="Arial Narrow" w:hAnsi="Arial Narrow"/>
          <w:b w:val="0"/>
          <w:bCs w:val="0"/>
        </w:rPr>
        <w:t>parte</w:t>
      </w:r>
      <w:r w:rsidRPr="007F29A9">
        <w:rPr>
          <w:rFonts w:ascii="Arial Narrow" w:hAnsi="Arial Narrow"/>
          <w:b w:val="0"/>
          <w:bCs w:val="0"/>
          <w:spacing w:val="-1"/>
        </w:rPr>
        <w:t xml:space="preserve"> </w:t>
      </w:r>
      <w:r w:rsidRPr="007F29A9">
        <w:rPr>
          <w:rFonts w:ascii="Arial Narrow" w:hAnsi="Arial Narrow"/>
          <w:b w:val="0"/>
          <w:bCs w:val="0"/>
        </w:rPr>
        <w:t>integral</w:t>
      </w:r>
      <w:r w:rsidRPr="007F29A9">
        <w:rPr>
          <w:rFonts w:ascii="Arial Narrow" w:hAnsi="Arial Narrow"/>
          <w:b w:val="0"/>
          <w:bCs w:val="0"/>
          <w:spacing w:val="-1"/>
        </w:rPr>
        <w:t xml:space="preserve"> </w:t>
      </w:r>
      <w:r w:rsidRPr="007F29A9">
        <w:rPr>
          <w:rFonts w:ascii="Arial Narrow" w:hAnsi="Arial Narrow"/>
          <w:b w:val="0"/>
          <w:bCs w:val="0"/>
        </w:rPr>
        <w:t>del</w:t>
      </w:r>
      <w:r w:rsidRPr="007F29A9">
        <w:rPr>
          <w:rFonts w:ascii="Arial Narrow" w:hAnsi="Arial Narrow"/>
          <w:b w:val="0"/>
          <w:bCs w:val="0"/>
          <w:spacing w:val="-3"/>
        </w:rPr>
        <w:t xml:space="preserve"> </w:t>
      </w:r>
      <w:r w:rsidRPr="007F29A9">
        <w:rPr>
          <w:rFonts w:ascii="Arial Narrow" w:hAnsi="Arial Narrow"/>
          <w:b w:val="0"/>
          <w:bCs w:val="0"/>
        </w:rPr>
        <w:t>presente</w:t>
      </w:r>
      <w:r w:rsidRPr="007F29A9">
        <w:rPr>
          <w:rFonts w:ascii="Arial Narrow" w:hAnsi="Arial Narrow"/>
          <w:b w:val="0"/>
          <w:bCs w:val="0"/>
          <w:spacing w:val="-3"/>
        </w:rPr>
        <w:t xml:space="preserve"> </w:t>
      </w:r>
      <w:r w:rsidRPr="007F29A9">
        <w:rPr>
          <w:rFonts w:ascii="Arial Narrow" w:hAnsi="Arial Narrow"/>
          <w:b w:val="0"/>
          <w:bCs w:val="0"/>
        </w:rPr>
        <w:t>contrato</w:t>
      </w:r>
      <w:r w:rsidRPr="007F29A9">
        <w:rPr>
          <w:rFonts w:ascii="Arial Narrow" w:hAnsi="Arial Narrow"/>
          <w:b w:val="0"/>
          <w:bCs w:val="0"/>
          <w:spacing w:val="-3"/>
        </w:rPr>
        <w:t xml:space="preserve"> </w:t>
      </w:r>
      <w:r w:rsidRPr="007F29A9">
        <w:rPr>
          <w:rFonts w:ascii="Arial Narrow" w:hAnsi="Arial Narrow"/>
          <w:b w:val="0"/>
          <w:bCs w:val="0"/>
        </w:rPr>
        <w:t>y</w:t>
      </w:r>
      <w:r w:rsidRPr="007F29A9">
        <w:rPr>
          <w:rFonts w:ascii="Arial Narrow" w:hAnsi="Arial Narrow"/>
          <w:b w:val="0"/>
          <w:bCs w:val="0"/>
          <w:spacing w:val="-3"/>
        </w:rPr>
        <w:t xml:space="preserve"> </w:t>
      </w:r>
      <w:r w:rsidRPr="007F29A9">
        <w:rPr>
          <w:rFonts w:ascii="Arial Narrow" w:hAnsi="Arial Narrow"/>
          <w:b w:val="0"/>
          <w:bCs w:val="0"/>
        </w:rPr>
        <w:t>tienen</w:t>
      </w:r>
      <w:r w:rsidRPr="007F29A9">
        <w:rPr>
          <w:rFonts w:ascii="Arial Narrow" w:hAnsi="Arial Narrow"/>
          <w:b w:val="0"/>
          <w:bCs w:val="0"/>
          <w:spacing w:val="-5"/>
        </w:rPr>
        <w:t xml:space="preserve"> </w:t>
      </w:r>
      <w:r w:rsidRPr="007F29A9">
        <w:rPr>
          <w:rFonts w:ascii="Arial Narrow" w:hAnsi="Arial Narrow"/>
          <w:b w:val="0"/>
          <w:bCs w:val="0"/>
        </w:rPr>
        <w:t>carácter</w:t>
      </w:r>
      <w:r w:rsidRPr="007F29A9">
        <w:rPr>
          <w:rFonts w:ascii="Arial Narrow" w:hAnsi="Arial Narrow"/>
          <w:b w:val="0"/>
          <w:bCs w:val="0"/>
          <w:spacing w:val="-3"/>
        </w:rPr>
        <w:t xml:space="preserve"> </w:t>
      </w:r>
      <w:r w:rsidRPr="007F29A9">
        <w:rPr>
          <w:rFonts w:ascii="Arial Narrow" w:hAnsi="Arial Narrow"/>
          <w:b w:val="0"/>
          <w:bCs w:val="0"/>
        </w:rPr>
        <w:t>vinculante en la relación jurídico negocial</w:t>
      </w:r>
      <w:r w:rsidR="008A6A8F" w:rsidRPr="007F29A9">
        <w:rPr>
          <w:rFonts w:ascii="Arial Narrow" w:hAnsi="Arial Narrow"/>
          <w:b w:val="0"/>
          <w:bCs w:val="0"/>
        </w:rPr>
        <w:t>.</w:t>
      </w:r>
    </w:p>
    <w:p w14:paraId="286E1C7D" w14:textId="77777777" w:rsidR="000D09CB" w:rsidRPr="007F29A9" w:rsidRDefault="000D09CB" w:rsidP="008A6A8F">
      <w:pPr>
        <w:pStyle w:val="Ttulo1"/>
        <w:ind w:left="0"/>
        <w:jc w:val="both"/>
        <w:rPr>
          <w:rFonts w:ascii="Arial Narrow" w:hAnsi="Arial Narrow"/>
          <w:b w:val="0"/>
          <w:bCs w:val="0"/>
        </w:rPr>
      </w:pPr>
    </w:p>
    <w:p w14:paraId="2B052389" w14:textId="04CC2593" w:rsidR="00B946B0" w:rsidRPr="007F29A9" w:rsidRDefault="00F73467" w:rsidP="008A6A8F">
      <w:pPr>
        <w:ind w:right="138"/>
        <w:jc w:val="both"/>
        <w:rPr>
          <w:rFonts w:ascii="Arial Narrow" w:hAnsi="Arial Narrow"/>
        </w:rPr>
      </w:pPr>
      <w:r w:rsidRPr="007F29A9">
        <w:rPr>
          <w:rFonts w:ascii="Arial Narrow" w:hAnsi="Arial Narrow"/>
          <w:b/>
          <w:spacing w:val="-8"/>
        </w:rPr>
        <w:t>CLÁUSULA</w:t>
      </w:r>
      <w:r w:rsidRPr="007F29A9">
        <w:rPr>
          <w:rFonts w:ascii="Arial Narrow" w:hAnsi="Arial Narrow"/>
          <w:b/>
          <w:spacing w:val="-9"/>
        </w:rPr>
        <w:t xml:space="preserve"> </w:t>
      </w:r>
      <w:r w:rsidRPr="007F29A9">
        <w:rPr>
          <w:rFonts w:ascii="Arial Narrow" w:hAnsi="Arial Narrow"/>
          <w:b/>
          <w:spacing w:val="-8"/>
        </w:rPr>
        <w:t xml:space="preserve">TRIGÉSIMA </w:t>
      </w:r>
      <w:r w:rsidR="00E32218" w:rsidRPr="007F29A9">
        <w:rPr>
          <w:rFonts w:ascii="Arial Narrow" w:hAnsi="Arial Narrow"/>
          <w:b/>
          <w:spacing w:val="-8"/>
        </w:rPr>
        <w:t>SEGUND</w:t>
      </w:r>
      <w:r w:rsidRPr="007F29A9">
        <w:rPr>
          <w:rFonts w:ascii="Arial Narrow" w:hAnsi="Arial Narrow"/>
          <w:b/>
          <w:spacing w:val="-8"/>
        </w:rPr>
        <w:t xml:space="preserve">A - DISPOSICIONES LEGALES: </w:t>
      </w:r>
      <w:r w:rsidRPr="007F29A9">
        <w:rPr>
          <w:rFonts w:ascii="Arial Narrow" w:hAnsi="Arial Narrow"/>
          <w:spacing w:val="-8"/>
        </w:rPr>
        <w:t>Le</w:t>
      </w:r>
      <w:r w:rsidRPr="007F29A9">
        <w:rPr>
          <w:rFonts w:ascii="Arial Narrow" w:hAnsi="Arial Narrow"/>
          <w:spacing w:val="-12"/>
        </w:rPr>
        <w:t xml:space="preserve"> </w:t>
      </w:r>
      <w:r w:rsidRPr="007F29A9">
        <w:rPr>
          <w:rFonts w:ascii="Arial Narrow" w:hAnsi="Arial Narrow"/>
          <w:spacing w:val="-8"/>
        </w:rPr>
        <w:t>serán</w:t>
      </w:r>
      <w:r w:rsidRPr="007F29A9">
        <w:rPr>
          <w:rFonts w:ascii="Arial Narrow" w:hAnsi="Arial Narrow"/>
          <w:spacing w:val="-11"/>
        </w:rPr>
        <w:t xml:space="preserve"> </w:t>
      </w:r>
      <w:r w:rsidRPr="007F29A9">
        <w:rPr>
          <w:rFonts w:ascii="Arial Narrow" w:hAnsi="Arial Narrow"/>
          <w:spacing w:val="-8"/>
        </w:rPr>
        <w:t>aplicables</w:t>
      </w:r>
      <w:r w:rsidRPr="007F29A9">
        <w:rPr>
          <w:rFonts w:ascii="Arial Narrow" w:hAnsi="Arial Narrow"/>
          <w:spacing w:val="-11"/>
        </w:rPr>
        <w:t xml:space="preserve"> </w:t>
      </w:r>
      <w:r w:rsidRPr="007F29A9">
        <w:rPr>
          <w:rFonts w:ascii="Arial Narrow" w:hAnsi="Arial Narrow"/>
          <w:spacing w:val="-8"/>
        </w:rPr>
        <w:t>a</w:t>
      </w:r>
      <w:r w:rsidRPr="007F29A9">
        <w:rPr>
          <w:rFonts w:ascii="Arial Narrow" w:hAnsi="Arial Narrow"/>
          <w:spacing w:val="-12"/>
        </w:rPr>
        <w:t xml:space="preserve"> </w:t>
      </w:r>
      <w:r w:rsidRPr="007F29A9">
        <w:rPr>
          <w:rFonts w:ascii="Arial Narrow" w:hAnsi="Arial Narrow"/>
          <w:spacing w:val="-8"/>
        </w:rPr>
        <w:t xml:space="preserve">este </w:t>
      </w:r>
      <w:r w:rsidRPr="007F29A9">
        <w:rPr>
          <w:rFonts w:ascii="Arial Narrow" w:hAnsi="Arial Narrow"/>
        </w:rPr>
        <w:t>contrato</w:t>
      </w:r>
      <w:r w:rsidRPr="007F29A9">
        <w:rPr>
          <w:rFonts w:ascii="Arial Narrow" w:hAnsi="Arial Narrow"/>
          <w:spacing w:val="-8"/>
        </w:rPr>
        <w:t xml:space="preserve"> </w:t>
      </w:r>
      <w:r w:rsidRPr="007F29A9">
        <w:rPr>
          <w:rFonts w:ascii="Arial Narrow" w:hAnsi="Arial Narrow"/>
        </w:rPr>
        <w:t>las</w:t>
      </w:r>
      <w:r w:rsidRPr="007F29A9">
        <w:rPr>
          <w:rFonts w:ascii="Arial Narrow" w:hAnsi="Arial Narrow"/>
          <w:spacing w:val="-7"/>
        </w:rPr>
        <w:t xml:space="preserve"> </w:t>
      </w:r>
      <w:r w:rsidRPr="007F29A9">
        <w:rPr>
          <w:rFonts w:ascii="Arial Narrow" w:hAnsi="Arial Narrow"/>
        </w:rPr>
        <w:t>disposiciones</w:t>
      </w:r>
      <w:r w:rsidRPr="007F29A9">
        <w:rPr>
          <w:rFonts w:ascii="Arial Narrow" w:hAnsi="Arial Narrow"/>
          <w:spacing w:val="-7"/>
        </w:rPr>
        <w:t xml:space="preserve"> </w:t>
      </w:r>
      <w:r w:rsidRPr="007F29A9">
        <w:rPr>
          <w:rFonts w:ascii="Arial Narrow" w:hAnsi="Arial Narrow"/>
        </w:rPr>
        <w:lastRenderedPageBreak/>
        <w:t>legales</w:t>
      </w:r>
      <w:r w:rsidRPr="007F29A9">
        <w:rPr>
          <w:rFonts w:ascii="Arial Narrow" w:hAnsi="Arial Narrow"/>
          <w:spacing w:val="-7"/>
        </w:rPr>
        <w:t xml:space="preserve"> </w:t>
      </w:r>
      <w:r w:rsidRPr="007F29A9">
        <w:rPr>
          <w:rFonts w:ascii="Arial Narrow" w:hAnsi="Arial Narrow"/>
        </w:rPr>
        <w:t>establecidas</w:t>
      </w:r>
      <w:r w:rsidRPr="007F29A9">
        <w:rPr>
          <w:rFonts w:ascii="Arial Narrow" w:hAnsi="Arial Narrow"/>
          <w:spacing w:val="-7"/>
        </w:rPr>
        <w:t xml:space="preserve"> </w:t>
      </w:r>
      <w:r w:rsidRPr="007F29A9">
        <w:rPr>
          <w:rFonts w:ascii="Arial Narrow" w:hAnsi="Arial Narrow"/>
        </w:rPr>
        <w:t>en</w:t>
      </w:r>
      <w:r w:rsidRPr="007F29A9">
        <w:rPr>
          <w:rFonts w:ascii="Arial Narrow" w:hAnsi="Arial Narrow"/>
          <w:spacing w:val="-7"/>
        </w:rPr>
        <w:t xml:space="preserve"> </w:t>
      </w:r>
      <w:r w:rsidRPr="007F29A9">
        <w:rPr>
          <w:rFonts w:ascii="Arial Narrow" w:hAnsi="Arial Narrow"/>
        </w:rPr>
        <w:t>la</w:t>
      </w:r>
      <w:r w:rsidRPr="007F29A9">
        <w:rPr>
          <w:rFonts w:ascii="Arial Narrow" w:hAnsi="Arial Narrow"/>
          <w:spacing w:val="-9"/>
        </w:rPr>
        <w:t xml:space="preserve"> </w:t>
      </w:r>
      <w:r w:rsidRPr="007F29A9">
        <w:rPr>
          <w:rFonts w:ascii="Arial Narrow" w:hAnsi="Arial Narrow"/>
        </w:rPr>
        <w:t>Ley</w:t>
      </w:r>
      <w:r w:rsidRPr="007F29A9">
        <w:rPr>
          <w:rFonts w:ascii="Arial Narrow" w:hAnsi="Arial Narrow"/>
          <w:spacing w:val="-8"/>
        </w:rPr>
        <w:t xml:space="preserve"> </w:t>
      </w:r>
      <w:r w:rsidRPr="007F29A9">
        <w:rPr>
          <w:rFonts w:ascii="Arial Narrow" w:hAnsi="Arial Narrow"/>
        </w:rPr>
        <w:t>80</w:t>
      </w:r>
      <w:r w:rsidRPr="007F29A9">
        <w:rPr>
          <w:rFonts w:ascii="Arial Narrow" w:hAnsi="Arial Narrow"/>
          <w:spacing w:val="-8"/>
        </w:rPr>
        <w:t xml:space="preserve"> </w:t>
      </w:r>
      <w:r w:rsidRPr="007F29A9">
        <w:rPr>
          <w:rFonts w:ascii="Arial Narrow" w:hAnsi="Arial Narrow"/>
        </w:rPr>
        <w:t>de</w:t>
      </w:r>
      <w:r w:rsidRPr="007F29A9">
        <w:rPr>
          <w:rFonts w:ascii="Arial Narrow" w:hAnsi="Arial Narrow"/>
          <w:spacing w:val="-7"/>
        </w:rPr>
        <w:t xml:space="preserve"> </w:t>
      </w:r>
      <w:r w:rsidRPr="007F29A9">
        <w:rPr>
          <w:rFonts w:ascii="Arial Narrow" w:hAnsi="Arial Narrow"/>
        </w:rPr>
        <w:t>1993,</w:t>
      </w:r>
      <w:r w:rsidRPr="007F29A9">
        <w:rPr>
          <w:rFonts w:ascii="Arial Narrow" w:hAnsi="Arial Narrow"/>
          <w:spacing w:val="-6"/>
        </w:rPr>
        <w:t xml:space="preserve"> </w:t>
      </w:r>
      <w:r w:rsidRPr="007F29A9">
        <w:rPr>
          <w:rFonts w:ascii="Arial Narrow" w:hAnsi="Arial Narrow"/>
        </w:rPr>
        <w:t>que</w:t>
      </w:r>
      <w:r w:rsidRPr="007F29A9">
        <w:rPr>
          <w:rFonts w:ascii="Arial Narrow" w:hAnsi="Arial Narrow"/>
          <w:spacing w:val="-7"/>
        </w:rPr>
        <w:t xml:space="preserve"> </w:t>
      </w:r>
      <w:r w:rsidRPr="007F29A9">
        <w:rPr>
          <w:rFonts w:ascii="Arial Narrow" w:hAnsi="Arial Narrow"/>
        </w:rPr>
        <w:t>regula</w:t>
      </w:r>
      <w:r w:rsidRPr="007F29A9">
        <w:rPr>
          <w:rFonts w:ascii="Arial Narrow" w:hAnsi="Arial Narrow"/>
          <w:spacing w:val="-7"/>
        </w:rPr>
        <w:t xml:space="preserve"> </w:t>
      </w:r>
      <w:r w:rsidRPr="007F29A9">
        <w:rPr>
          <w:rFonts w:ascii="Arial Narrow" w:hAnsi="Arial Narrow"/>
        </w:rPr>
        <w:t>la contratación</w:t>
      </w:r>
      <w:r w:rsidRPr="007F29A9">
        <w:rPr>
          <w:rFonts w:ascii="Arial Narrow" w:hAnsi="Arial Narrow"/>
          <w:spacing w:val="-5"/>
        </w:rPr>
        <w:t xml:space="preserve"> </w:t>
      </w:r>
      <w:r w:rsidRPr="007F29A9">
        <w:rPr>
          <w:rFonts w:ascii="Arial Narrow" w:hAnsi="Arial Narrow"/>
        </w:rPr>
        <w:t>estatal</w:t>
      </w:r>
      <w:r w:rsidRPr="007F29A9">
        <w:rPr>
          <w:rFonts w:ascii="Arial Narrow" w:hAnsi="Arial Narrow"/>
          <w:spacing w:val="-5"/>
        </w:rPr>
        <w:t xml:space="preserve"> </w:t>
      </w:r>
      <w:r w:rsidRPr="007F29A9">
        <w:rPr>
          <w:rFonts w:ascii="Arial Narrow" w:hAnsi="Arial Narrow"/>
        </w:rPr>
        <w:t>y</w:t>
      </w:r>
      <w:r w:rsidRPr="007F29A9">
        <w:rPr>
          <w:rFonts w:ascii="Arial Narrow" w:hAnsi="Arial Narrow"/>
          <w:spacing w:val="-4"/>
        </w:rPr>
        <w:t xml:space="preserve"> </w:t>
      </w:r>
      <w:r w:rsidRPr="007F29A9">
        <w:rPr>
          <w:rFonts w:ascii="Arial Narrow" w:hAnsi="Arial Narrow"/>
        </w:rPr>
        <w:t>las</w:t>
      </w:r>
      <w:r w:rsidRPr="007F29A9">
        <w:rPr>
          <w:rFonts w:ascii="Arial Narrow" w:hAnsi="Arial Narrow"/>
          <w:spacing w:val="-1"/>
        </w:rPr>
        <w:t xml:space="preserve"> </w:t>
      </w:r>
      <w:r w:rsidRPr="007F29A9">
        <w:rPr>
          <w:rFonts w:ascii="Arial Narrow" w:hAnsi="Arial Narrow"/>
        </w:rPr>
        <w:t>normas</w:t>
      </w:r>
      <w:r w:rsidRPr="007F29A9">
        <w:rPr>
          <w:rFonts w:ascii="Arial Narrow" w:hAnsi="Arial Narrow"/>
          <w:spacing w:val="-3"/>
        </w:rPr>
        <w:t xml:space="preserve"> </w:t>
      </w:r>
      <w:r w:rsidRPr="007F29A9">
        <w:rPr>
          <w:rFonts w:ascii="Arial Narrow" w:hAnsi="Arial Narrow"/>
        </w:rPr>
        <w:t>que</w:t>
      </w:r>
      <w:r w:rsidRPr="007F29A9">
        <w:rPr>
          <w:rFonts w:ascii="Arial Narrow" w:hAnsi="Arial Narrow"/>
          <w:spacing w:val="-3"/>
        </w:rPr>
        <w:t xml:space="preserve"> </w:t>
      </w:r>
      <w:r w:rsidRPr="007F29A9">
        <w:rPr>
          <w:rFonts w:ascii="Arial Narrow" w:hAnsi="Arial Narrow"/>
        </w:rPr>
        <w:t>las</w:t>
      </w:r>
      <w:r w:rsidRPr="007F29A9">
        <w:rPr>
          <w:rFonts w:ascii="Arial Narrow" w:hAnsi="Arial Narrow"/>
          <w:spacing w:val="-3"/>
        </w:rPr>
        <w:t xml:space="preserve"> </w:t>
      </w:r>
      <w:r w:rsidRPr="007F29A9">
        <w:rPr>
          <w:rFonts w:ascii="Arial Narrow" w:hAnsi="Arial Narrow"/>
        </w:rPr>
        <w:t>adicionen</w:t>
      </w:r>
      <w:r w:rsidRPr="007F29A9">
        <w:rPr>
          <w:rFonts w:ascii="Arial Narrow" w:hAnsi="Arial Narrow"/>
          <w:spacing w:val="-4"/>
        </w:rPr>
        <w:t xml:space="preserve"> </w:t>
      </w:r>
      <w:r w:rsidRPr="007F29A9">
        <w:rPr>
          <w:rFonts w:ascii="Arial Narrow" w:hAnsi="Arial Narrow"/>
        </w:rPr>
        <w:t>y</w:t>
      </w:r>
      <w:r w:rsidRPr="007F29A9">
        <w:rPr>
          <w:rFonts w:ascii="Arial Narrow" w:hAnsi="Arial Narrow"/>
          <w:spacing w:val="-4"/>
        </w:rPr>
        <w:t xml:space="preserve"> </w:t>
      </w:r>
      <w:r w:rsidRPr="007F29A9">
        <w:rPr>
          <w:rFonts w:ascii="Arial Narrow" w:hAnsi="Arial Narrow"/>
        </w:rPr>
        <w:t>complementen</w:t>
      </w:r>
      <w:r w:rsidR="000D09CB" w:rsidRPr="007F29A9">
        <w:rPr>
          <w:rFonts w:ascii="Arial Narrow" w:hAnsi="Arial Narrow"/>
        </w:rPr>
        <w:t>.</w:t>
      </w:r>
    </w:p>
    <w:p w14:paraId="54557C86" w14:textId="77777777" w:rsidR="000D09CB" w:rsidRPr="007F29A9" w:rsidRDefault="000D09CB" w:rsidP="008A6A8F">
      <w:pPr>
        <w:ind w:right="138"/>
        <w:jc w:val="both"/>
        <w:rPr>
          <w:rFonts w:ascii="Arial Narrow" w:hAnsi="Arial Narrow"/>
        </w:rPr>
      </w:pPr>
    </w:p>
    <w:p w14:paraId="5B6C7FEF" w14:textId="254034B9" w:rsidR="00B946B0" w:rsidRPr="007F29A9" w:rsidRDefault="00F73467" w:rsidP="008A6A8F">
      <w:pPr>
        <w:pStyle w:val="Ttulo1"/>
        <w:ind w:left="0"/>
        <w:jc w:val="both"/>
        <w:rPr>
          <w:rFonts w:ascii="Arial Narrow" w:hAnsi="Arial Narrow"/>
          <w:b w:val="0"/>
          <w:bCs w:val="0"/>
        </w:rPr>
      </w:pPr>
      <w:r w:rsidRPr="007F29A9">
        <w:rPr>
          <w:rFonts w:ascii="Arial Narrow" w:hAnsi="Arial Narrow"/>
          <w:w w:val="90"/>
        </w:rPr>
        <w:t>CLÁUSULA</w:t>
      </w:r>
      <w:r w:rsidRPr="007F29A9">
        <w:rPr>
          <w:rFonts w:ascii="Arial Narrow" w:hAnsi="Arial Narrow"/>
          <w:spacing w:val="15"/>
        </w:rPr>
        <w:t xml:space="preserve"> </w:t>
      </w:r>
      <w:r w:rsidRPr="007F29A9">
        <w:rPr>
          <w:rFonts w:ascii="Arial Narrow" w:hAnsi="Arial Narrow"/>
          <w:w w:val="90"/>
        </w:rPr>
        <w:t>TRIGÉSIMA</w:t>
      </w:r>
      <w:r w:rsidR="00E32218" w:rsidRPr="007F29A9">
        <w:rPr>
          <w:rFonts w:ascii="Arial Narrow" w:hAnsi="Arial Narrow"/>
          <w:spacing w:val="15"/>
        </w:rPr>
        <w:t xml:space="preserve"> TERCERA</w:t>
      </w:r>
      <w:r w:rsidRPr="007F29A9">
        <w:rPr>
          <w:rFonts w:ascii="Arial Narrow" w:hAnsi="Arial Narrow"/>
          <w:w w:val="90"/>
        </w:rPr>
        <w:t>.</w:t>
      </w:r>
      <w:r w:rsidRPr="007F29A9">
        <w:rPr>
          <w:rFonts w:ascii="Arial Narrow" w:hAnsi="Arial Narrow"/>
          <w:spacing w:val="19"/>
        </w:rPr>
        <w:t xml:space="preserve"> </w:t>
      </w:r>
      <w:r w:rsidRPr="007F29A9">
        <w:rPr>
          <w:rFonts w:ascii="Arial Narrow" w:hAnsi="Arial Narrow"/>
          <w:w w:val="90"/>
        </w:rPr>
        <w:t>-</w:t>
      </w:r>
      <w:r w:rsidRPr="007F29A9">
        <w:rPr>
          <w:rFonts w:ascii="Arial Narrow" w:hAnsi="Arial Narrow"/>
          <w:spacing w:val="19"/>
        </w:rPr>
        <w:t xml:space="preserve"> </w:t>
      </w:r>
      <w:r w:rsidRPr="007F29A9">
        <w:rPr>
          <w:rFonts w:ascii="Arial Narrow" w:hAnsi="Arial Narrow"/>
          <w:w w:val="90"/>
        </w:rPr>
        <w:t>DOMICILIO</w:t>
      </w:r>
      <w:r w:rsidRPr="007F29A9">
        <w:rPr>
          <w:rFonts w:ascii="Arial Narrow" w:hAnsi="Arial Narrow"/>
          <w:spacing w:val="12"/>
        </w:rPr>
        <w:t xml:space="preserve"> </w:t>
      </w:r>
      <w:r w:rsidRPr="007F29A9">
        <w:rPr>
          <w:rFonts w:ascii="Arial Narrow" w:hAnsi="Arial Narrow"/>
          <w:w w:val="90"/>
        </w:rPr>
        <w:t>DEL</w:t>
      </w:r>
      <w:r w:rsidRPr="007F29A9">
        <w:rPr>
          <w:rFonts w:ascii="Arial Narrow" w:hAnsi="Arial Narrow"/>
          <w:spacing w:val="17"/>
        </w:rPr>
        <w:t xml:space="preserve"> </w:t>
      </w:r>
      <w:r w:rsidRPr="007F29A9">
        <w:rPr>
          <w:rFonts w:ascii="Arial Narrow" w:hAnsi="Arial Narrow"/>
          <w:w w:val="90"/>
        </w:rPr>
        <w:t>CONTRATO</w:t>
      </w:r>
      <w:r w:rsidRPr="007F29A9">
        <w:rPr>
          <w:rFonts w:ascii="Arial Narrow" w:hAnsi="Arial Narrow"/>
          <w:spacing w:val="17"/>
        </w:rPr>
        <w:t xml:space="preserve"> </w:t>
      </w:r>
      <w:r w:rsidRPr="007F29A9">
        <w:rPr>
          <w:rFonts w:ascii="Arial Narrow" w:hAnsi="Arial Narrow"/>
          <w:w w:val="90"/>
        </w:rPr>
        <w:t>Y</w:t>
      </w:r>
      <w:r w:rsidRPr="007F29A9">
        <w:rPr>
          <w:rFonts w:ascii="Arial Narrow" w:hAnsi="Arial Narrow"/>
          <w:spacing w:val="16"/>
        </w:rPr>
        <w:t xml:space="preserve"> </w:t>
      </w:r>
      <w:r w:rsidRPr="007F29A9">
        <w:rPr>
          <w:rFonts w:ascii="Arial Narrow" w:hAnsi="Arial Narrow"/>
          <w:w w:val="90"/>
        </w:rPr>
        <w:t>LUGAR</w:t>
      </w:r>
      <w:r w:rsidRPr="007F29A9">
        <w:rPr>
          <w:rFonts w:ascii="Arial Narrow" w:hAnsi="Arial Narrow"/>
          <w:spacing w:val="16"/>
        </w:rPr>
        <w:t xml:space="preserve"> </w:t>
      </w:r>
      <w:r w:rsidRPr="007F29A9">
        <w:rPr>
          <w:rFonts w:ascii="Arial Narrow" w:hAnsi="Arial Narrow"/>
          <w:w w:val="90"/>
        </w:rPr>
        <w:t>DE</w:t>
      </w:r>
      <w:r w:rsidRPr="007F29A9">
        <w:rPr>
          <w:rFonts w:ascii="Arial Narrow" w:hAnsi="Arial Narrow"/>
          <w:spacing w:val="19"/>
        </w:rPr>
        <w:t xml:space="preserve"> </w:t>
      </w:r>
      <w:r w:rsidRPr="007F29A9">
        <w:rPr>
          <w:rFonts w:ascii="Arial Narrow" w:hAnsi="Arial Narrow"/>
          <w:spacing w:val="-2"/>
          <w:w w:val="90"/>
        </w:rPr>
        <w:t>EJECUCIÓN.</w:t>
      </w:r>
      <w:r w:rsidR="008A6A8F" w:rsidRPr="007F29A9">
        <w:rPr>
          <w:rFonts w:ascii="Arial Narrow" w:hAnsi="Arial Narrow"/>
          <w:spacing w:val="-2"/>
          <w:w w:val="90"/>
        </w:rPr>
        <w:t xml:space="preserve"> </w:t>
      </w:r>
      <w:r w:rsidRPr="007F29A9">
        <w:rPr>
          <w:rFonts w:ascii="Arial Narrow" w:hAnsi="Arial Narrow"/>
          <w:b w:val="0"/>
          <w:bCs w:val="0"/>
          <w:spacing w:val="-2"/>
        </w:rPr>
        <w:t>Para</w:t>
      </w:r>
      <w:r w:rsidRPr="007F29A9">
        <w:rPr>
          <w:rFonts w:ascii="Arial Narrow" w:hAnsi="Arial Narrow"/>
          <w:b w:val="0"/>
          <w:bCs w:val="0"/>
          <w:spacing w:val="-19"/>
        </w:rPr>
        <w:t xml:space="preserve"> </w:t>
      </w:r>
      <w:r w:rsidRPr="007F29A9">
        <w:rPr>
          <w:rFonts w:ascii="Arial Narrow" w:hAnsi="Arial Narrow"/>
          <w:b w:val="0"/>
          <w:bCs w:val="0"/>
          <w:spacing w:val="-2"/>
        </w:rPr>
        <w:t>todos</w:t>
      </w:r>
      <w:r w:rsidRPr="007F29A9">
        <w:rPr>
          <w:rFonts w:ascii="Arial Narrow" w:hAnsi="Arial Narrow"/>
          <w:b w:val="0"/>
          <w:bCs w:val="0"/>
          <w:spacing w:val="-18"/>
        </w:rPr>
        <w:t xml:space="preserve"> </w:t>
      </w:r>
      <w:r w:rsidRPr="007F29A9">
        <w:rPr>
          <w:rFonts w:ascii="Arial Narrow" w:hAnsi="Arial Narrow"/>
          <w:b w:val="0"/>
          <w:bCs w:val="0"/>
          <w:spacing w:val="-2"/>
        </w:rPr>
        <w:t>los</w:t>
      </w:r>
      <w:r w:rsidRPr="007F29A9">
        <w:rPr>
          <w:rFonts w:ascii="Arial Narrow" w:hAnsi="Arial Narrow"/>
          <w:b w:val="0"/>
          <w:bCs w:val="0"/>
          <w:spacing w:val="-19"/>
        </w:rPr>
        <w:t xml:space="preserve"> </w:t>
      </w:r>
      <w:r w:rsidRPr="007F29A9">
        <w:rPr>
          <w:rFonts w:ascii="Arial Narrow" w:hAnsi="Arial Narrow"/>
          <w:b w:val="0"/>
          <w:bCs w:val="0"/>
          <w:spacing w:val="-2"/>
        </w:rPr>
        <w:t>efectos</w:t>
      </w:r>
      <w:r w:rsidRPr="007F29A9">
        <w:rPr>
          <w:rFonts w:ascii="Arial Narrow" w:hAnsi="Arial Narrow"/>
          <w:b w:val="0"/>
          <w:bCs w:val="0"/>
          <w:spacing w:val="-18"/>
        </w:rPr>
        <w:t xml:space="preserve"> </w:t>
      </w:r>
      <w:r w:rsidRPr="007F29A9">
        <w:rPr>
          <w:rFonts w:ascii="Arial Narrow" w:hAnsi="Arial Narrow"/>
          <w:b w:val="0"/>
          <w:bCs w:val="0"/>
          <w:spacing w:val="-2"/>
        </w:rPr>
        <w:t>legales</w:t>
      </w:r>
      <w:r w:rsidRPr="007F29A9">
        <w:rPr>
          <w:rFonts w:ascii="Arial Narrow" w:hAnsi="Arial Narrow"/>
          <w:b w:val="0"/>
          <w:bCs w:val="0"/>
          <w:spacing w:val="-19"/>
        </w:rPr>
        <w:t xml:space="preserve"> </w:t>
      </w:r>
      <w:r w:rsidRPr="007F29A9">
        <w:rPr>
          <w:rFonts w:ascii="Arial Narrow" w:hAnsi="Arial Narrow"/>
          <w:b w:val="0"/>
          <w:bCs w:val="0"/>
          <w:spacing w:val="-2"/>
        </w:rPr>
        <w:t>se</w:t>
      </w:r>
      <w:r w:rsidRPr="007F29A9">
        <w:rPr>
          <w:rFonts w:ascii="Arial Narrow" w:hAnsi="Arial Narrow"/>
          <w:b w:val="0"/>
          <w:bCs w:val="0"/>
          <w:spacing w:val="-18"/>
        </w:rPr>
        <w:t xml:space="preserve"> </w:t>
      </w:r>
      <w:r w:rsidRPr="007F29A9">
        <w:rPr>
          <w:rFonts w:ascii="Arial Narrow" w:hAnsi="Arial Narrow"/>
          <w:b w:val="0"/>
          <w:bCs w:val="0"/>
          <w:spacing w:val="-2"/>
        </w:rPr>
        <w:t>fija</w:t>
      </w:r>
      <w:r w:rsidRPr="007F29A9">
        <w:rPr>
          <w:rFonts w:ascii="Arial Narrow" w:hAnsi="Arial Narrow"/>
          <w:b w:val="0"/>
          <w:bCs w:val="0"/>
          <w:spacing w:val="-22"/>
        </w:rPr>
        <w:t xml:space="preserve"> </w:t>
      </w:r>
      <w:r w:rsidRPr="007F29A9">
        <w:rPr>
          <w:rFonts w:ascii="Arial Narrow" w:hAnsi="Arial Narrow"/>
          <w:b w:val="0"/>
          <w:bCs w:val="0"/>
          <w:spacing w:val="-2"/>
        </w:rPr>
        <w:t>como</w:t>
      </w:r>
      <w:r w:rsidRPr="007F29A9">
        <w:rPr>
          <w:rFonts w:ascii="Arial Narrow" w:hAnsi="Arial Narrow"/>
          <w:b w:val="0"/>
          <w:bCs w:val="0"/>
          <w:spacing w:val="-22"/>
        </w:rPr>
        <w:t xml:space="preserve"> </w:t>
      </w:r>
      <w:r w:rsidRPr="007F29A9">
        <w:rPr>
          <w:rFonts w:ascii="Arial Narrow" w:hAnsi="Arial Narrow"/>
          <w:b w:val="0"/>
          <w:bCs w:val="0"/>
          <w:spacing w:val="-2"/>
        </w:rPr>
        <w:t>domicilio</w:t>
      </w:r>
      <w:r w:rsidRPr="007F29A9">
        <w:rPr>
          <w:rFonts w:ascii="Arial Narrow" w:hAnsi="Arial Narrow"/>
          <w:b w:val="0"/>
          <w:bCs w:val="0"/>
          <w:spacing w:val="-20"/>
        </w:rPr>
        <w:t xml:space="preserve"> </w:t>
      </w:r>
      <w:r w:rsidRPr="007F29A9">
        <w:rPr>
          <w:rFonts w:ascii="Arial Narrow" w:hAnsi="Arial Narrow"/>
          <w:b w:val="0"/>
          <w:bCs w:val="0"/>
          <w:spacing w:val="-2"/>
        </w:rPr>
        <w:t>del</w:t>
      </w:r>
      <w:r w:rsidRPr="007F29A9">
        <w:rPr>
          <w:rFonts w:ascii="Arial Narrow" w:hAnsi="Arial Narrow"/>
          <w:b w:val="0"/>
          <w:bCs w:val="0"/>
          <w:spacing w:val="-19"/>
        </w:rPr>
        <w:t xml:space="preserve"> </w:t>
      </w:r>
      <w:r w:rsidRPr="007F29A9">
        <w:rPr>
          <w:rFonts w:ascii="Arial Narrow" w:hAnsi="Arial Narrow"/>
          <w:b w:val="0"/>
          <w:bCs w:val="0"/>
          <w:spacing w:val="-2"/>
        </w:rPr>
        <w:t>contrato</w:t>
      </w:r>
      <w:r w:rsidRPr="007F29A9">
        <w:rPr>
          <w:rFonts w:ascii="Arial Narrow" w:hAnsi="Arial Narrow"/>
          <w:b w:val="0"/>
          <w:bCs w:val="0"/>
          <w:spacing w:val="-21"/>
        </w:rPr>
        <w:t xml:space="preserve"> </w:t>
      </w:r>
      <w:r w:rsidRPr="007F29A9">
        <w:rPr>
          <w:rFonts w:ascii="Arial Narrow" w:hAnsi="Arial Narrow"/>
          <w:b w:val="0"/>
          <w:bCs w:val="0"/>
          <w:spacing w:val="-2"/>
        </w:rPr>
        <w:t>la</w:t>
      </w:r>
      <w:r w:rsidRPr="007F29A9">
        <w:rPr>
          <w:rFonts w:ascii="Arial Narrow" w:hAnsi="Arial Narrow"/>
          <w:b w:val="0"/>
          <w:bCs w:val="0"/>
          <w:spacing w:val="-25"/>
        </w:rPr>
        <w:t xml:space="preserve"> </w:t>
      </w:r>
      <w:r w:rsidRPr="007F29A9">
        <w:rPr>
          <w:rFonts w:ascii="Arial Narrow" w:hAnsi="Arial Narrow"/>
          <w:b w:val="0"/>
          <w:bCs w:val="0"/>
          <w:spacing w:val="-2"/>
        </w:rPr>
        <w:t>ciudad</w:t>
      </w:r>
      <w:r w:rsidRPr="007F29A9">
        <w:rPr>
          <w:rFonts w:ascii="Arial Narrow" w:hAnsi="Arial Narrow"/>
          <w:b w:val="0"/>
          <w:bCs w:val="0"/>
          <w:spacing w:val="-20"/>
        </w:rPr>
        <w:t xml:space="preserve"> </w:t>
      </w:r>
      <w:r w:rsidRPr="007F29A9">
        <w:rPr>
          <w:rFonts w:ascii="Arial Narrow" w:hAnsi="Arial Narrow"/>
          <w:b w:val="0"/>
          <w:bCs w:val="0"/>
          <w:spacing w:val="-2"/>
        </w:rPr>
        <w:t>de</w:t>
      </w:r>
      <w:r w:rsidRPr="007F29A9">
        <w:rPr>
          <w:rFonts w:ascii="Arial Narrow" w:hAnsi="Arial Narrow"/>
          <w:b w:val="0"/>
          <w:bCs w:val="0"/>
          <w:spacing w:val="-21"/>
        </w:rPr>
        <w:t xml:space="preserve"> </w:t>
      </w:r>
      <w:r w:rsidRPr="007F29A9">
        <w:rPr>
          <w:rFonts w:ascii="Arial Narrow" w:hAnsi="Arial Narrow"/>
          <w:b w:val="0"/>
          <w:bCs w:val="0"/>
          <w:spacing w:val="-2"/>
        </w:rPr>
        <w:t>Bogotá</w:t>
      </w:r>
      <w:r w:rsidR="008A6A8F" w:rsidRPr="007F29A9">
        <w:rPr>
          <w:rFonts w:ascii="Arial Narrow" w:hAnsi="Arial Narrow"/>
          <w:b w:val="0"/>
          <w:bCs w:val="0"/>
          <w:spacing w:val="-2"/>
        </w:rPr>
        <w:t xml:space="preserve"> </w:t>
      </w:r>
      <w:r w:rsidRPr="007F29A9">
        <w:rPr>
          <w:rFonts w:ascii="Arial Narrow" w:hAnsi="Arial Narrow"/>
          <w:b w:val="0"/>
          <w:bCs w:val="0"/>
        </w:rPr>
        <w:t>D.C.</w:t>
      </w:r>
      <w:r w:rsidRPr="007F29A9">
        <w:rPr>
          <w:rFonts w:ascii="Arial Narrow" w:hAnsi="Arial Narrow"/>
          <w:b w:val="0"/>
          <w:bCs w:val="0"/>
          <w:spacing w:val="-1"/>
        </w:rPr>
        <w:t xml:space="preserve"> </w:t>
      </w:r>
    </w:p>
    <w:p w14:paraId="326BA29A" w14:textId="77777777" w:rsidR="000D09CB" w:rsidRPr="007F29A9" w:rsidRDefault="000D09CB" w:rsidP="008A6A8F">
      <w:pPr>
        <w:pStyle w:val="Ttulo1"/>
        <w:ind w:left="0"/>
        <w:jc w:val="both"/>
        <w:rPr>
          <w:rFonts w:ascii="Arial Narrow" w:hAnsi="Arial Narrow"/>
          <w:b w:val="0"/>
          <w:bCs w:val="0"/>
        </w:rPr>
      </w:pPr>
    </w:p>
    <w:p w14:paraId="5B0241E6" w14:textId="7F9E2F97" w:rsidR="00B946B0" w:rsidRPr="007F29A9" w:rsidRDefault="00F73467" w:rsidP="008A6A8F">
      <w:pPr>
        <w:jc w:val="both"/>
        <w:rPr>
          <w:rFonts w:ascii="Arial Narrow" w:hAnsi="Arial Narrow"/>
        </w:rPr>
      </w:pPr>
      <w:r w:rsidRPr="007F29A9">
        <w:rPr>
          <w:rFonts w:ascii="Arial Narrow" w:hAnsi="Arial Narrow"/>
          <w:b/>
          <w:spacing w:val="-8"/>
        </w:rPr>
        <w:t>CLÁUSULA</w:t>
      </w:r>
      <w:r w:rsidRPr="007F29A9">
        <w:rPr>
          <w:rFonts w:ascii="Arial Narrow" w:hAnsi="Arial Narrow"/>
          <w:b/>
          <w:spacing w:val="26"/>
        </w:rPr>
        <w:t xml:space="preserve"> </w:t>
      </w:r>
      <w:r w:rsidRPr="007F29A9">
        <w:rPr>
          <w:rFonts w:ascii="Arial Narrow" w:hAnsi="Arial Narrow"/>
          <w:b/>
          <w:spacing w:val="-8"/>
        </w:rPr>
        <w:t>TRIGÉSIMA</w:t>
      </w:r>
      <w:r w:rsidRPr="007F29A9">
        <w:rPr>
          <w:rFonts w:ascii="Arial Narrow" w:hAnsi="Arial Narrow"/>
          <w:b/>
          <w:spacing w:val="29"/>
        </w:rPr>
        <w:t xml:space="preserve"> </w:t>
      </w:r>
      <w:r w:rsidR="00E32218" w:rsidRPr="007F29A9">
        <w:rPr>
          <w:rFonts w:ascii="Arial Narrow" w:hAnsi="Arial Narrow"/>
          <w:b/>
          <w:spacing w:val="-8"/>
        </w:rPr>
        <w:t>CUARTA</w:t>
      </w:r>
      <w:r w:rsidRPr="007F29A9">
        <w:rPr>
          <w:rFonts w:ascii="Arial Narrow" w:hAnsi="Arial Narrow"/>
          <w:b/>
          <w:spacing w:val="-8"/>
        </w:rPr>
        <w:t>.</w:t>
      </w:r>
      <w:r w:rsidRPr="007F29A9">
        <w:rPr>
          <w:rFonts w:ascii="Arial Narrow" w:hAnsi="Arial Narrow"/>
          <w:b/>
          <w:spacing w:val="28"/>
        </w:rPr>
        <w:t xml:space="preserve"> </w:t>
      </w:r>
      <w:r w:rsidRPr="007F29A9">
        <w:rPr>
          <w:rFonts w:ascii="Arial Narrow" w:hAnsi="Arial Narrow"/>
          <w:b/>
          <w:spacing w:val="-8"/>
        </w:rPr>
        <w:t>PERFECCIONAMIENTO</w:t>
      </w:r>
      <w:r w:rsidRPr="007F29A9">
        <w:rPr>
          <w:rFonts w:ascii="Arial Narrow" w:hAnsi="Arial Narrow"/>
          <w:b/>
          <w:spacing w:val="26"/>
        </w:rPr>
        <w:t xml:space="preserve"> </w:t>
      </w:r>
      <w:r w:rsidRPr="007F29A9">
        <w:rPr>
          <w:rFonts w:ascii="Arial Narrow" w:hAnsi="Arial Narrow"/>
          <w:b/>
          <w:spacing w:val="-8"/>
        </w:rPr>
        <w:t>Y</w:t>
      </w:r>
      <w:r w:rsidRPr="007F29A9">
        <w:rPr>
          <w:rFonts w:ascii="Arial Narrow" w:hAnsi="Arial Narrow"/>
          <w:b/>
          <w:spacing w:val="28"/>
        </w:rPr>
        <w:t xml:space="preserve"> </w:t>
      </w:r>
      <w:r w:rsidRPr="007F29A9">
        <w:rPr>
          <w:rFonts w:ascii="Arial Narrow" w:hAnsi="Arial Narrow"/>
          <w:b/>
          <w:spacing w:val="-8"/>
        </w:rPr>
        <w:t>EJECUCIÓN</w:t>
      </w:r>
      <w:r w:rsidRPr="007F29A9">
        <w:rPr>
          <w:rFonts w:ascii="Arial Narrow" w:hAnsi="Arial Narrow"/>
          <w:spacing w:val="-8"/>
        </w:rPr>
        <w:t>.</w:t>
      </w:r>
      <w:r w:rsidRPr="007F29A9">
        <w:rPr>
          <w:rFonts w:ascii="Arial Narrow" w:hAnsi="Arial Narrow"/>
          <w:spacing w:val="14"/>
        </w:rPr>
        <w:t xml:space="preserve"> </w:t>
      </w:r>
      <w:r w:rsidRPr="007F29A9">
        <w:rPr>
          <w:rFonts w:ascii="Arial Narrow" w:hAnsi="Arial Narrow"/>
          <w:spacing w:val="-8"/>
        </w:rPr>
        <w:t>El</w:t>
      </w:r>
      <w:r w:rsidRPr="007F29A9">
        <w:rPr>
          <w:rFonts w:ascii="Arial Narrow" w:hAnsi="Arial Narrow"/>
          <w:spacing w:val="13"/>
        </w:rPr>
        <w:t xml:space="preserve"> </w:t>
      </w:r>
      <w:r w:rsidRPr="007F29A9">
        <w:rPr>
          <w:rFonts w:ascii="Arial Narrow" w:hAnsi="Arial Narrow"/>
          <w:spacing w:val="-8"/>
        </w:rPr>
        <w:t>contrato</w:t>
      </w:r>
      <w:r w:rsidRPr="007F29A9">
        <w:rPr>
          <w:rFonts w:ascii="Arial Narrow" w:hAnsi="Arial Narrow"/>
          <w:spacing w:val="13"/>
        </w:rPr>
        <w:t xml:space="preserve"> </w:t>
      </w:r>
      <w:r w:rsidRPr="007F29A9">
        <w:rPr>
          <w:rFonts w:ascii="Arial Narrow" w:hAnsi="Arial Narrow"/>
          <w:spacing w:val="-8"/>
        </w:rPr>
        <w:t>se</w:t>
      </w:r>
      <w:r w:rsidR="008A6A8F" w:rsidRPr="007F29A9">
        <w:rPr>
          <w:rFonts w:ascii="Arial Narrow" w:hAnsi="Arial Narrow"/>
          <w:spacing w:val="-8"/>
        </w:rPr>
        <w:t xml:space="preserve"> </w:t>
      </w:r>
      <w:r w:rsidRPr="007F29A9">
        <w:rPr>
          <w:rFonts w:ascii="Arial Narrow" w:hAnsi="Arial Narrow"/>
        </w:rPr>
        <w:t>entiende perfeccionado una vez las partes lo firmen. El contrato requiere para su ejecución,</w:t>
      </w:r>
      <w:r w:rsidRPr="007F29A9">
        <w:rPr>
          <w:rFonts w:ascii="Arial Narrow" w:hAnsi="Arial Narrow"/>
          <w:spacing w:val="-5"/>
        </w:rPr>
        <w:t xml:space="preserve"> </w:t>
      </w:r>
      <w:r w:rsidRPr="007F29A9">
        <w:rPr>
          <w:rFonts w:ascii="Arial Narrow" w:hAnsi="Arial Narrow"/>
        </w:rPr>
        <w:t>la</w:t>
      </w:r>
      <w:r w:rsidRPr="007F29A9">
        <w:rPr>
          <w:rFonts w:ascii="Arial Narrow" w:hAnsi="Arial Narrow"/>
          <w:spacing w:val="-4"/>
        </w:rPr>
        <w:t xml:space="preserve"> </w:t>
      </w:r>
      <w:r w:rsidRPr="007F29A9">
        <w:rPr>
          <w:rFonts w:ascii="Arial Narrow" w:hAnsi="Arial Narrow"/>
        </w:rPr>
        <w:t>suscripción</w:t>
      </w:r>
      <w:r w:rsidRPr="007F29A9">
        <w:rPr>
          <w:rFonts w:ascii="Arial Narrow" w:hAnsi="Arial Narrow"/>
          <w:spacing w:val="-5"/>
        </w:rPr>
        <w:t xml:space="preserve"> </w:t>
      </w:r>
      <w:r w:rsidRPr="007F29A9">
        <w:rPr>
          <w:rFonts w:ascii="Arial Narrow" w:hAnsi="Arial Narrow"/>
        </w:rPr>
        <w:t>del</w:t>
      </w:r>
      <w:r w:rsidRPr="007F29A9">
        <w:rPr>
          <w:rFonts w:ascii="Arial Narrow" w:hAnsi="Arial Narrow"/>
          <w:spacing w:val="-7"/>
        </w:rPr>
        <w:t xml:space="preserve"> </w:t>
      </w:r>
      <w:r w:rsidRPr="007F29A9">
        <w:rPr>
          <w:rFonts w:ascii="Arial Narrow" w:hAnsi="Arial Narrow"/>
        </w:rPr>
        <w:t>acta</w:t>
      </w:r>
      <w:r w:rsidRPr="007F29A9">
        <w:rPr>
          <w:rFonts w:ascii="Arial Narrow" w:hAnsi="Arial Narrow"/>
          <w:spacing w:val="-4"/>
        </w:rPr>
        <w:t xml:space="preserve"> </w:t>
      </w:r>
      <w:r w:rsidRPr="007F29A9">
        <w:rPr>
          <w:rFonts w:ascii="Arial Narrow" w:hAnsi="Arial Narrow"/>
        </w:rPr>
        <w:t>de</w:t>
      </w:r>
      <w:r w:rsidRPr="007F29A9">
        <w:rPr>
          <w:rFonts w:ascii="Arial Narrow" w:hAnsi="Arial Narrow"/>
          <w:spacing w:val="-3"/>
        </w:rPr>
        <w:t xml:space="preserve"> </w:t>
      </w:r>
      <w:r w:rsidRPr="007F29A9">
        <w:rPr>
          <w:rFonts w:ascii="Arial Narrow" w:hAnsi="Arial Narrow"/>
        </w:rPr>
        <w:t>inicio,</w:t>
      </w:r>
      <w:r w:rsidRPr="007F29A9">
        <w:rPr>
          <w:rFonts w:ascii="Arial Narrow" w:hAnsi="Arial Narrow"/>
          <w:spacing w:val="-8"/>
        </w:rPr>
        <w:t xml:space="preserve"> </w:t>
      </w:r>
      <w:r w:rsidRPr="007F29A9">
        <w:rPr>
          <w:rFonts w:ascii="Arial Narrow" w:hAnsi="Arial Narrow"/>
        </w:rPr>
        <w:t>previo</w:t>
      </w:r>
      <w:r w:rsidRPr="007F29A9">
        <w:rPr>
          <w:rFonts w:ascii="Arial Narrow" w:hAnsi="Arial Narrow"/>
          <w:spacing w:val="-4"/>
        </w:rPr>
        <w:t xml:space="preserve"> </w:t>
      </w:r>
      <w:r w:rsidRPr="007F29A9">
        <w:rPr>
          <w:rFonts w:ascii="Arial Narrow" w:hAnsi="Arial Narrow"/>
        </w:rPr>
        <w:t>cumplimiento</w:t>
      </w:r>
      <w:r w:rsidRPr="007F29A9">
        <w:rPr>
          <w:rFonts w:ascii="Arial Narrow" w:hAnsi="Arial Narrow"/>
          <w:spacing w:val="-5"/>
        </w:rPr>
        <w:t xml:space="preserve"> </w:t>
      </w:r>
      <w:r w:rsidRPr="007F29A9">
        <w:rPr>
          <w:rFonts w:ascii="Arial Narrow" w:hAnsi="Arial Narrow"/>
        </w:rPr>
        <w:t>de</w:t>
      </w:r>
      <w:r w:rsidRPr="007F29A9">
        <w:rPr>
          <w:rFonts w:ascii="Arial Narrow" w:hAnsi="Arial Narrow"/>
          <w:spacing w:val="-3"/>
        </w:rPr>
        <w:t xml:space="preserve"> </w:t>
      </w:r>
      <w:r w:rsidRPr="007F29A9">
        <w:rPr>
          <w:rFonts w:ascii="Arial Narrow" w:hAnsi="Arial Narrow"/>
        </w:rPr>
        <w:t>presentación</w:t>
      </w:r>
      <w:r w:rsidRPr="007F29A9">
        <w:rPr>
          <w:rFonts w:ascii="Arial Narrow" w:hAnsi="Arial Narrow"/>
          <w:spacing w:val="-5"/>
        </w:rPr>
        <w:t xml:space="preserve"> </w:t>
      </w:r>
      <w:r w:rsidRPr="007F29A9">
        <w:rPr>
          <w:rFonts w:ascii="Arial Narrow" w:hAnsi="Arial Narrow"/>
        </w:rPr>
        <w:t>y aprobación</w:t>
      </w:r>
      <w:r w:rsidRPr="007F29A9">
        <w:rPr>
          <w:rFonts w:ascii="Arial Narrow" w:hAnsi="Arial Narrow"/>
          <w:spacing w:val="-4"/>
        </w:rPr>
        <w:t xml:space="preserve"> </w:t>
      </w:r>
      <w:r w:rsidRPr="007F29A9">
        <w:rPr>
          <w:rFonts w:ascii="Arial Narrow" w:hAnsi="Arial Narrow"/>
        </w:rPr>
        <w:t>de</w:t>
      </w:r>
      <w:r w:rsidRPr="007F29A9">
        <w:rPr>
          <w:rFonts w:ascii="Arial Narrow" w:hAnsi="Arial Narrow"/>
          <w:spacing w:val="-2"/>
        </w:rPr>
        <w:t xml:space="preserve"> </w:t>
      </w:r>
      <w:r w:rsidRPr="007F29A9">
        <w:rPr>
          <w:rFonts w:ascii="Arial Narrow" w:hAnsi="Arial Narrow"/>
        </w:rPr>
        <w:t>la</w:t>
      </w:r>
      <w:r w:rsidRPr="007F29A9">
        <w:rPr>
          <w:rFonts w:ascii="Arial Narrow" w:hAnsi="Arial Narrow"/>
          <w:spacing w:val="-6"/>
        </w:rPr>
        <w:t xml:space="preserve"> </w:t>
      </w:r>
      <w:r w:rsidRPr="007F29A9">
        <w:rPr>
          <w:rFonts w:ascii="Arial Narrow" w:hAnsi="Arial Narrow"/>
        </w:rPr>
        <w:t>garantía.</w:t>
      </w:r>
    </w:p>
    <w:sectPr w:rsidR="00B946B0" w:rsidRPr="007F29A9">
      <w:headerReference w:type="default" r:id="rId14"/>
      <w:footerReference w:type="default" r:id="rId15"/>
      <w:pgSz w:w="12240" w:h="15840"/>
      <w:pgMar w:top="1880" w:right="1440" w:bottom="1920" w:left="1440" w:header="708" w:footer="173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AE876C" w14:textId="77777777" w:rsidR="002B6FAD" w:rsidRDefault="002B6FAD">
      <w:r>
        <w:separator/>
      </w:r>
    </w:p>
  </w:endnote>
  <w:endnote w:type="continuationSeparator" w:id="0">
    <w:p w14:paraId="7FB9BBB5" w14:textId="77777777" w:rsidR="002B6FAD" w:rsidRDefault="002B6F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7E7003" w14:textId="77777777" w:rsidR="00B946B0" w:rsidRDefault="00F73467">
    <w:pPr>
      <w:pStyle w:val="Textoindependiente"/>
      <w:spacing w:line="14" w:lineRule="auto"/>
      <w:ind w:left="0"/>
      <w:jc w:val="left"/>
      <w:rPr>
        <w:sz w:val="20"/>
      </w:rPr>
    </w:pPr>
    <w:r>
      <w:rPr>
        <w:noProof/>
        <w:sz w:val="20"/>
      </w:rPr>
      <w:drawing>
        <wp:anchor distT="0" distB="0" distL="0" distR="0" simplePos="0" relativeHeight="251674624" behindDoc="1" locked="0" layoutInCell="1" allowOverlap="1" wp14:anchorId="0F39B8EA" wp14:editId="34779897">
          <wp:simplePos x="0" y="0"/>
          <wp:positionH relativeFrom="page">
            <wp:posOffset>5203825</wp:posOffset>
          </wp:positionH>
          <wp:positionV relativeFrom="page">
            <wp:posOffset>8832201</wp:posOffset>
          </wp:positionV>
          <wp:extent cx="1086485" cy="553427"/>
          <wp:effectExtent l="0" t="0" r="0" b="0"/>
          <wp:wrapNone/>
          <wp:docPr id="11"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stretch>
                    <a:fillRect/>
                  </a:stretch>
                </pic:blipFill>
                <pic:spPr>
                  <a:xfrm>
                    <a:off x="0" y="0"/>
                    <a:ext cx="1086485" cy="553427"/>
                  </a:xfrm>
                  <a:prstGeom prst="rect">
                    <a:avLst/>
                  </a:prstGeom>
                </pic:spPr>
              </pic:pic>
            </a:graphicData>
          </a:graphic>
        </wp:anchor>
      </w:drawing>
    </w:r>
    <w:r>
      <w:rPr>
        <w:noProof/>
        <w:sz w:val="20"/>
      </w:rPr>
      <mc:AlternateContent>
        <mc:Choice Requires="wps">
          <w:drawing>
            <wp:anchor distT="0" distB="0" distL="0" distR="0" simplePos="0" relativeHeight="251709440" behindDoc="1" locked="0" layoutInCell="1" allowOverlap="1" wp14:anchorId="6B259971" wp14:editId="1C7C73EC">
              <wp:simplePos x="0" y="0"/>
              <wp:positionH relativeFrom="page">
                <wp:posOffset>1002588</wp:posOffset>
              </wp:positionH>
              <wp:positionV relativeFrom="page">
                <wp:posOffset>8850198</wp:posOffset>
              </wp:positionV>
              <wp:extent cx="1263650" cy="63373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63650" cy="633730"/>
                      </a:xfrm>
                      <a:prstGeom prst="rect">
                        <a:avLst/>
                      </a:prstGeom>
                    </wps:spPr>
                    <wps:txbx>
                      <w:txbxContent>
                        <w:p w14:paraId="6D77DF8D" w14:textId="77777777" w:rsidR="00B946B0" w:rsidRDefault="00F73467">
                          <w:pPr>
                            <w:spacing w:line="183" w:lineRule="exact"/>
                            <w:ind w:left="20"/>
                            <w:rPr>
                              <w:rFonts w:ascii="Calibri" w:hAnsi="Calibri"/>
                              <w:sz w:val="16"/>
                            </w:rPr>
                          </w:pPr>
                          <w:r>
                            <w:rPr>
                              <w:rFonts w:ascii="Calibri" w:hAnsi="Calibri"/>
                              <w:w w:val="90"/>
                              <w:sz w:val="16"/>
                            </w:rPr>
                            <w:t>Av.</w:t>
                          </w:r>
                          <w:r>
                            <w:rPr>
                              <w:rFonts w:ascii="Calibri" w:hAnsi="Calibri"/>
                              <w:spacing w:val="-8"/>
                              <w:w w:val="90"/>
                              <w:sz w:val="16"/>
                            </w:rPr>
                            <w:t xml:space="preserve"> </w:t>
                          </w:r>
                          <w:r>
                            <w:rPr>
                              <w:rFonts w:ascii="Calibri" w:hAnsi="Calibri"/>
                              <w:w w:val="90"/>
                              <w:sz w:val="16"/>
                            </w:rPr>
                            <w:t>Eldorado</w:t>
                          </w:r>
                          <w:r>
                            <w:rPr>
                              <w:rFonts w:ascii="Calibri" w:hAnsi="Calibri"/>
                              <w:spacing w:val="-6"/>
                              <w:w w:val="90"/>
                              <w:sz w:val="16"/>
                            </w:rPr>
                            <w:t xml:space="preserve"> </w:t>
                          </w:r>
                          <w:r>
                            <w:rPr>
                              <w:rFonts w:ascii="Calibri" w:hAnsi="Calibri"/>
                              <w:w w:val="90"/>
                              <w:sz w:val="16"/>
                            </w:rPr>
                            <w:t>No.</w:t>
                          </w:r>
                          <w:r>
                            <w:rPr>
                              <w:rFonts w:ascii="Calibri" w:hAnsi="Calibri"/>
                              <w:spacing w:val="1"/>
                              <w:sz w:val="16"/>
                            </w:rPr>
                            <w:t xml:space="preserve"> </w:t>
                          </w:r>
                          <w:r>
                            <w:rPr>
                              <w:rFonts w:ascii="Calibri" w:hAnsi="Calibri"/>
                              <w:w w:val="90"/>
                              <w:sz w:val="16"/>
                            </w:rPr>
                            <w:t>66</w:t>
                          </w:r>
                          <w:r>
                            <w:rPr>
                              <w:rFonts w:ascii="Calibri" w:hAnsi="Calibri"/>
                              <w:spacing w:val="-1"/>
                              <w:sz w:val="16"/>
                            </w:rPr>
                            <w:t xml:space="preserve"> </w:t>
                          </w:r>
                          <w:r>
                            <w:rPr>
                              <w:rFonts w:ascii="Calibri" w:hAnsi="Calibri"/>
                              <w:w w:val="90"/>
                              <w:sz w:val="16"/>
                            </w:rPr>
                            <w:t>–</w:t>
                          </w:r>
                          <w:r>
                            <w:rPr>
                              <w:rFonts w:ascii="Calibri" w:hAnsi="Calibri"/>
                              <w:spacing w:val="-6"/>
                              <w:w w:val="90"/>
                              <w:sz w:val="16"/>
                            </w:rPr>
                            <w:t xml:space="preserve"> </w:t>
                          </w:r>
                          <w:r>
                            <w:rPr>
                              <w:rFonts w:ascii="Calibri" w:hAnsi="Calibri"/>
                              <w:spacing w:val="-5"/>
                              <w:w w:val="90"/>
                              <w:sz w:val="16"/>
                            </w:rPr>
                            <w:t>63</w:t>
                          </w:r>
                        </w:p>
                        <w:p w14:paraId="2AC8149E" w14:textId="77777777" w:rsidR="00B946B0" w:rsidRDefault="00F73467">
                          <w:pPr>
                            <w:spacing w:line="194" w:lineRule="exact"/>
                            <w:ind w:left="20"/>
                            <w:rPr>
                              <w:rFonts w:ascii="Calibri"/>
                              <w:sz w:val="16"/>
                            </w:rPr>
                          </w:pPr>
                          <w:r>
                            <w:rPr>
                              <w:rFonts w:ascii="Calibri"/>
                              <w:w w:val="85"/>
                              <w:sz w:val="16"/>
                            </w:rPr>
                            <w:t>PBX:</w:t>
                          </w:r>
                          <w:r>
                            <w:rPr>
                              <w:rFonts w:ascii="Calibri"/>
                              <w:spacing w:val="-2"/>
                              <w:sz w:val="16"/>
                            </w:rPr>
                            <w:t xml:space="preserve"> </w:t>
                          </w:r>
                          <w:r>
                            <w:rPr>
                              <w:rFonts w:ascii="Calibri"/>
                              <w:w w:val="85"/>
                              <w:sz w:val="16"/>
                            </w:rPr>
                            <w:t>324</w:t>
                          </w:r>
                          <w:r>
                            <w:rPr>
                              <w:rFonts w:ascii="Calibri"/>
                              <w:spacing w:val="-2"/>
                              <w:sz w:val="16"/>
                            </w:rPr>
                            <w:t xml:space="preserve"> </w:t>
                          </w:r>
                          <w:r>
                            <w:rPr>
                              <w:rFonts w:ascii="Calibri"/>
                              <w:w w:val="85"/>
                              <w:sz w:val="16"/>
                            </w:rPr>
                            <w:t>10</w:t>
                          </w:r>
                          <w:r>
                            <w:rPr>
                              <w:rFonts w:ascii="Calibri"/>
                              <w:spacing w:val="-2"/>
                              <w:sz w:val="16"/>
                            </w:rPr>
                            <w:t xml:space="preserve"> </w:t>
                          </w:r>
                          <w:r>
                            <w:rPr>
                              <w:rFonts w:ascii="Calibri"/>
                              <w:spacing w:val="-5"/>
                              <w:w w:val="85"/>
                              <w:sz w:val="16"/>
                            </w:rPr>
                            <w:t>00</w:t>
                          </w:r>
                        </w:p>
                        <w:p w14:paraId="58CBB68E" w14:textId="77777777" w:rsidR="00B946B0" w:rsidRDefault="00F73467">
                          <w:pPr>
                            <w:spacing w:line="195" w:lineRule="exact"/>
                            <w:ind w:left="20"/>
                            <w:rPr>
                              <w:rFonts w:ascii="Calibri"/>
                              <w:sz w:val="16"/>
                            </w:rPr>
                          </w:pPr>
                          <w:r>
                            <w:rPr>
                              <w:rFonts w:ascii="Calibri"/>
                              <w:w w:val="85"/>
                              <w:sz w:val="16"/>
                            </w:rPr>
                            <w:t>Fax:</w:t>
                          </w:r>
                          <w:r>
                            <w:rPr>
                              <w:rFonts w:ascii="Calibri"/>
                              <w:spacing w:val="2"/>
                              <w:sz w:val="16"/>
                            </w:rPr>
                            <w:t xml:space="preserve"> </w:t>
                          </w:r>
                          <w:r>
                            <w:rPr>
                              <w:rFonts w:ascii="Calibri"/>
                              <w:w w:val="85"/>
                              <w:sz w:val="16"/>
                            </w:rPr>
                            <w:t>315</w:t>
                          </w:r>
                          <w:r>
                            <w:rPr>
                              <w:rFonts w:ascii="Calibri"/>
                              <w:spacing w:val="-1"/>
                              <w:sz w:val="16"/>
                            </w:rPr>
                            <w:t xml:space="preserve"> </w:t>
                          </w:r>
                          <w:r>
                            <w:rPr>
                              <w:rFonts w:ascii="Calibri"/>
                              <w:w w:val="85"/>
                              <w:sz w:val="16"/>
                            </w:rPr>
                            <w:t>34</w:t>
                          </w:r>
                          <w:r>
                            <w:rPr>
                              <w:rFonts w:ascii="Calibri"/>
                              <w:spacing w:val="-1"/>
                              <w:sz w:val="16"/>
                            </w:rPr>
                            <w:t xml:space="preserve"> </w:t>
                          </w:r>
                          <w:r>
                            <w:rPr>
                              <w:rFonts w:ascii="Calibri"/>
                              <w:spacing w:val="-5"/>
                              <w:w w:val="85"/>
                              <w:sz w:val="16"/>
                            </w:rPr>
                            <w:t>48</w:t>
                          </w:r>
                        </w:p>
                        <w:p w14:paraId="1A275887" w14:textId="77777777" w:rsidR="00B946B0" w:rsidRDefault="00F73467">
                          <w:pPr>
                            <w:spacing w:before="6" w:line="254" w:lineRule="auto"/>
                            <w:ind w:left="20"/>
                            <w:rPr>
                              <w:rFonts w:ascii="Calibri" w:hAnsi="Calibri"/>
                              <w:sz w:val="16"/>
                            </w:rPr>
                          </w:pPr>
                          <w:hyperlink r:id="rId2">
                            <w:r>
                              <w:rPr>
                                <w:rFonts w:ascii="Calibri" w:hAnsi="Calibri"/>
                                <w:color w:val="0460C1"/>
                                <w:spacing w:val="-2"/>
                                <w:sz w:val="16"/>
                                <w:u w:val="single" w:color="0460C1"/>
                              </w:rPr>
                              <w:t>www.educacionbogota.gov.co</w:t>
                            </w:r>
                          </w:hyperlink>
                          <w:r>
                            <w:rPr>
                              <w:rFonts w:ascii="Calibri" w:hAnsi="Calibri"/>
                              <w:color w:val="0460C1"/>
                              <w:spacing w:val="40"/>
                              <w:sz w:val="16"/>
                            </w:rPr>
                            <w:t xml:space="preserve"> </w:t>
                          </w:r>
                          <w:r>
                            <w:rPr>
                              <w:rFonts w:ascii="Calibri" w:hAnsi="Calibri"/>
                              <w:sz w:val="16"/>
                            </w:rPr>
                            <w:t>Información:</w:t>
                          </w:r>
                          <w:r>
                            <w:rPr>
                              <w:rFonts w:ascii="Calibri" w:hAnsi="Calibri"/>
                              <w:spacing w:val="-6"/>
                              <w:sz w:val="16"/>
                            </w:rPr>
                            <w:t xml:space="preserve"> </w:t>
                          </w:r>
                          <w:r>
                            <w:rPr>
                              <w:rFonts w:ascii="Calibri" w:hAnsi="Calibri"/>
                              <w:sz w:val="16"/>
                            </w:rPr>
                            <w:t>Línea</w:t>
                          </w:r>
                          <w:r>
                            <w:rPr>
                              <w:rFonts w:ascii="Calibri" w:hAnsi="Calibri"/>
                              <w:spacing w:val="-11"/>
                              <w:sz w:val="16"/>
                            </w:rPr>
                            <w:t xml:space="preserve"> </w:t>
                          </w:r>
                          <w:r>
                            <w:rPr>
                              <w:rFonts w:ascii="Calibri" w:hAnsi="Calibri"/>
                              <w:sz w:val="16"/>
                            </w:rPr>
                            <w:t>195</w:t>
                          </w:r>
                        </w:p>
                      </w:txbxContent>
                    </wps:txbx>
                    <wps:bodyPr wrap="square" lIns="0" tIns="0" rIns="0" bIns="0" rtlCol="0">
                      <a:noAutofit/>
                    </wps:bodyPr>
                  </wps:wsp>
                </a:graphicData>
              </a:graphic>
            </wp:anchor>
          </w:drawing>
        </mc:Choice>
        <mc:Fallback>
          <w:pict>
            <v:shapetype w14:anchorId="6B259971" id="_x0000_t202" coordsize="21600,21600" o:spt="202" path="m,l,21600r21600,l21600,xe">
              <v:stroke joinstyle="miter"/>
              <v:path gradientshapeok="t" o:connecttype="rect"/>
            </v:shapetype>
            <v:shape id="Textbox 3" o:spid="_x0000_s1026" type="#_x0000_t202" style="position:absolute;margin-left:78.95pt;margin-top:696.85pt;width:99.5pt;height:49.9pt;z-index:-2516070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" filled="f" stroked="f">
              <v:textbox inset="0,0,0,0">
                <w:txbxContent>
                  <w:p w14:paraId="6D77DF8D" w14:textId="77777777" w:rsidR="00B946B0" w:rsidRDefault="00F73467">
                    <w:pPr>
                      <w:spacing w:line="183" w:lineRule="exact"/>
                      <w:ind w:left="20"/>
                      <w:rPr>
                        <w:rFonts w:ascii="Calibri" w:hAnsi="Calibri"/>
                        <w:sz w:val="16"/>
                      </w:rPr>
                    </w:pPr>
                    <w:r>
                      <w:rPr>
                        <w:rFonts w:ascii="Calibri" w:hAnsi="Calibri"/>
                        <w:w w:val="90"/>
                        <w:sz w:val="16"/>
                      </w:rPr>
                      <w:t>Av.</w:t>
                    </w:r>
                    <w:r>
                      <w:rPr>
                        <w:rFonts w:ascii="Calibri" w:hAnsi="Calibri"/>
                        <w:spacing w:val="-8"/>
                        <w:w w:val="90"/>
                        <w:sz w:val="16"/>
                      </w:rPr>
                      <w:t xml:space="preserve"> </w:t>
                    </w:r>
                    <w:r>
                      <w:rPr>
                        <w:rFonts w:ascii="Calibri" w:hAnsi="Calibri"/>
                        <w:w w:val="90"/>
                        <w:sz w:val="16"/>
                      </w:rPr>
                      <w:t>Eldorado</w:t>
                    </w:r>
                    <w:r>
                      <w:rPr>
                        <w:rFonts w:ascii="Calibri" w:hAnsi="Calibri"/>
                        <w:spacing w:val="-6"/>
                        <w:w w:val="90"/>
                        <w:sz w:val="16"/>
                      </w:rPr>
                      <w:t xml:space="preserve"> </w:t>
                    </w:r>
                    <w:r>
                      <w:rPr>
                        <w:rFonts w:ascii="Calibri" w:hAnsi="Calibri"/>
                        <w:w w:val="90"/>
                        <w:sz w:val="16"/>
                      </w:rPr>
                      <w:t>No.</w:t>
                    </w:r>
                    <w:r>
                      <w:rPr>
                        <w:rFonts w:ascii="Calibri" w:hAnsi="Calibri"/>
                        <w:spacing w:val="1"/>
                        <w:sz w:val="16"/>
                      </w:rPr>
                      <w:t xml:space="preserve"> </w:t>
                    </w:r>
                    <w:r>
                      <w:rPr>
                        <w:rFonts w:ascii="Calibri" w:hAnsi="Calibri"/>
                        <w:w w:val="90"/>
                        <w:sz w:val="16"/>
                      </w:rPr>
                      <w:t>66</w:t>
                    </w:r>
                    <w:r>
                      <w:rPr>
                        <w:rFonts w:ascii="Calibri" w:hAnsi="Calibri"/>
                        <w:spacing w:val="-1"/>
                        <w:sz w:val="16"/>
                      </w:rPr>
                      <w:t xml:space="preserve"> </w:t>
                    </w:r>
                    <w:r>
                      <w:rPr>
                        <w:rFonts w:ascii="Calibri" w:hAnsi="Calibri"/>
                        <w:w w:val="90"/>
                        <w:sz w:val="16"/>
                      </w:rPr>
                      <w:t>–</w:t>
                    </w:r>
                    <w:r>
                      <w:rPr>
                        <w:rFonts w:ascii="Calibri" w:hAnsi="Calibri"/>
                        <w:spacing w:val="-6"/>
                        <w:w w:val="90"/>
                        <w:sz w:val="16"/>
                      </w:rPr>
                      <w:t xml:space="preserve"> </w:t>
                    </w:r>
                    <w:r>
                      <w:rPr>
                        <w:rFonts w:ascii="Calibri" w:hAnsi="Calibri"/>
                        <w:spacing w:val="-5"/>
                        <w:w w:val="90"/>
                        <w:sz w:val="16"/>
                      </w:rPr>
                      <w:t>63</w:t>
                    </w:r>
                  </w:p>
                  <w:p w14:paraId="2AC8149E" w14:textId="77777777" w:rsidR="00B946B0" w:rsidRDefault="00F73467">
                    <w:pPr>
                      <w:spacing w:line="194" w:lineRule="exact"/>
                      <w:ind w:left="20"/>
                      <w:rPr>
                        <w:rFonts w:ascii="Calibri"/>
                        <w:sz w:val="16"/>
                      </w:rPr>
                    </w:pPr>
                    <w:r>
                      <w:rPr>
                        <w:rFonts w:ascii="Calibri"/>
                        <w:w w:val="85"/>
                        <w:sz w:val="16"/>
                      </w:rPr>
                      <w:t>PBX:</w:t>
                    </w:r>
                    <w:r>
                      <w:rPr>
                        <w:rFonts w:ascii="Calibri"/>
                        <w:spacing w:val="-2"/>
                        <w:sz w:val="16"/>
                      </w:rPr>
                      <w:t xml:space="preserve"> </w:t>
                    </w:r>
                    <w:r>
                      <w:rPr>
                        <w:rFonts w:ascii="Calibri"/>
                        <w:w w:val="85"/>
                        <w:sz w:val="16"/>
                      </w:rPr>
                      <w:t>324</w:t>
                    </w:r>
                    <w:r>
                      <w:rPr>
                        <w:rFonts w:ascii="Calibri"/>
                        <w:spacing w:val="-2"/>
                        <w:sz w:val="16"/>
                      </w:rPr>
                      <w:t xml:space="preserve"> </w:t>
                    </w:r>
                    <w:r>
                      <w:rPr>
                        <w:rFonts w:ascii="Calibri"/>
                        <w:w w:val="85"/>
                        <w:sz w:val="16"/>
                      </w:rPr>
                      <w:t>10</w:t>
                    </w:r>
                    <w:r>
                      <w:rPr>
                        <w:rFonts w:ascii="Calibri"/>
                        <w:spacing w:val="-2"/>
                        <w:sz w:val="16"/>
                      </w:rPr>
                      <w:t xml:space="preserve"> </w:t>
                    </w:r>
                    <w:r>
                      <w:rPr>
                        <w:rFonts w:ascii="Calibri"/>
                        <w:spacing w:val="-5"/>
                        <w:w w:val="85"/>
                        <w:sz w:val="16"/>
                      </w:rPr>
                      <w:t>00</w:t>
                    </w:r>
                  </w:p>
                  <w:p w14:paraId="58CBB68E" w14:textId="77777777" w:rsidR="00B946B0" w:rsidRDefault="00F73467">
                    <w:pPr>
                      <w:spacing w:line="195" w:lineRule="exact"/>
                      <w:ind w:left="20"/>
                      <w:rPr>
                        <w:rFonts w:ascii="Calibri"/>
                        <w:sz w:val="16"/>
                      </w:rPr>
                    </w:pPr>
                    <w:r>
                      <w:rPr>
                        <w:rFonts w:ascii="Calibri"/>
                        <w:w w:val="85"/>
                        <w:sz w:val="16"/>
                      </w:rPr>
                      <w:t>Fax:</w:t>
                    </w:r>
                    <w:r>
                      <w:rPr>
                        <w:rFonts w:ascii="Calibri"/>
                        <w:spacing w:val="2"/>
                        <w:sz w:val="16"/>
                      </w:rPr>
                      <w:t xml:space="preserve"> </w:t>
                    </w:r>
                    <w:r>
                      <w:rPr>
                        <w:rFonts w:ascii="Calibri"/>
                        <w:w w:val="85"/>
                        <w:sz w:val="16"/>
                      </w:rPr>
                      <w:t>315</w:t>
                    </w:r>
                    <w:r>
                      <w:rPr>
                        <w:rFonts w:ascii="Calibri"/>
                        <w:spacing w:val="-1"/>
                        <w:sz w:val="16"/>
                      </w:rPr>
                      <w:t xml:space="preserve"> </w:t>
                    </w:r>
                    <w:r>
                      <w:rPr>
                        <w:rFonts w:ascii="Calibri"/>
                        <w:w w:val="85"/>
                        <w:sz w:val="16"/>
                      </w:rPr>
                      <w:t>34</w:t>
                    </w:r>
                    <w:r>
                      <w:rPr>
                        <w:rFonts w:ascii="Calibri"/>
                        <w:spacing w:val="-1"/>
                        <w:sz w:val="16"/>
                      </w:rPr>
                      <w:t xml:space="preserve"> </w:t>
                    </w:r>
                    <w:r>
                      <w:rPr>
                        <w:rFonts w:ascii="Calibri"/>
                        <w:spacing w:val="-5"/>
                        <w:w w:val="85"/>
                        <w:sz w:val="16"/>
                      </w:rPr>
                      <w:t>48</w:t>
                    </w:r>
                  </w:p>
                  <w:p w14:paraId="1A275887" w14:textId="77777777" w:rsidR="00B946B0" w:rsidRDefault="00F73467">
                    <w:pPr>
                      <w:spacing w:before="6" w:line="254" w:lineRule="auto"/>
                      <w:ind w:left="20"/>
                      <w:rPr>
                        <w:rFonts w:ascii="Calibri" w:hAnsi="Calibri"/>
                        <w:sz w:val="16"/>
                      </w:rPr>
                    </w:pPr>
                    <w:hyperlink r:id="rId3">
                      <w:r>
                        <w:rPr>
                          <w:rFonts w:ascii="Calibri" w:hAnsi="Calibri"/>
                          <w:color w:val="0460C1"/>
                          <w:spacing w:val="-2"/>
                          <w:sz w:val="16"/>
                          <w:u w:val="single" w:color="0460C1"/>
                        </w:rPr>
                        <w:t>www.educacionbogota.gov.co</w:t>
                      </w:r>
                    </w:hyperlink>
                    <w:r>
                      <w:rPr>
                        <w:rFonts w:ascii="Calibri" w:hAnsi="Calibri"/>
                        <w:color w:val="0460C1"/>
                        <w:spacing w:val="40"/>
                        <w:sz w:val="16"/>
                      </w:rPr>
                      <w:t xml:space="preserve"> </w:t>
                    </w:r>
                    <w:r>
                      <w:rPr>
                        <w:rFonts w:ascii="Calibri" w:hAnsi="Calibri"/>
                        <w:sz w:val="16"/>
                      </w:rPr>
                      <w:t>Información:</w:t>
                    </w:r>
                    <w:r>
                      <w:rPr>
                        <w:rFonts w:ascii="Calibri" w:hAnsi="Calibri"/>
                        <w:spacing w:val="-6"/>
                        <w:sz w:val="16"/>
                      </w:rPr>
                      <w:t xml:space="preserve"> </w:t>
                    </w:r>
                    <w:r>
                      <w:rPr>
                        <w:rFonts w:ascii="Calibri" w:hAnsi="Calibri"/>
                        <w:sz w:val="16"/>
                      </w:rPr>
                      <w:t>Línea</w:t>
                    </w:r>
                    <w:r>
                      <w:rPr>
                        <w:rFonts w:ascii="Calibri" w:hAnsi="Calibri"/>
                        <w:spacing w:val="-11"/>
                        <w:sz w:val="16"/>
                      </w:rPr>
                      <w:t xml:space="preserve"> </w:t>
                    </w:r>
                    <w:r>
                      <w:rPr>
                        <w:rFonts w:ascii="Calibri" w:hAnsi="Calibri"/>
                        <w:sz w:val="16"/>
                      </w:rPr>
                      <w:t>195</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E56377" w14:textId="77777777" w:rsidR="002B6FAD" w:rsidRDefault="002B6FAD">
      <w:r>
        <w:separator/>
      </w:r>
    </w:p>
  </w:footnote>
  <w:footnote w:type="continuationSeparator" w:id="0">
    <w:p w14:paraId="62C74891" w14:textId="77777777" w:rsidR="002B6FAD" w:rsidRDefault="002B6F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4047D3" w14:textId="77777777" w:rsidR="00B946B0" w:rsidRDefault="00F73467">
    <w:pPr>
      <w:pStyle w:val="Textoindependiente"/>
      <w:spacing w:line="14" w:lineRule="auto"/>
      <w:ind w:left="0"/>
      <w:jc w:val="left"/>
      <w:rPr>
        <w:sz w:val="20"/>
      </w:rPr>
    </w:pPr>
    <w:r>
      <w:rPr>
        <w:noProof/>
        <w:sz w:val="20"/>
      </w:rPr>
      <w:drawing>
        <wp:anchor distT="0" distB="0" distL="0" distR="0" simplePos="0" relativeHeight="251639808" behindDoc="1" locked="0" layoutInCell="1" allowOverlap="1" wp14:anchorId="017EEDB4" wp14:editId="7D71BBAC">
          <wp:simplePos x="0" y="0"/>
          <wp:positionH relativeFrom="page">
            <wp:posOffset>3589401</wp:posOffset>
          </wp:positionH>
          <wp:positionV relativeFrom="page">
            <wp:posOffset>449580</wp:posOffset>
          </wp:positionV>
          <wp:extent cx="593725" cy="680720"/>
          <wp:effectExtent l="0" t="0" r="0" b="0"/>
          <wp:wrapNone/>
          <wp:docPr id="10"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593725" cy="68072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20422"/>
    <w:multiLevelType w:val="hybridMultilevel"/>
    <w:tmpl w:val="8B166648"/>
    <w:lvl w:ilvl="0" w:tplc="FFFFFFFF">
      <w:start w:val="1"/>
      <w:numFmt w:val="upp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2C1556C"/>
    <w:multiLevelType w:val="hybridMultilevel"/>
    <w:tmpl w:val="AA5AE54A"/>
    <w:lvl w:ilvl="0" w:tplc="C8A62DC4">
      <w:start w:val="1"/>
      <w:numFmt w:val="decimal"/>
      <w:lvlText w:val="%1."/>
      <w:lvlJc w:val="left"/>
      <w:pPr>
        <w:ind w:left="859" w:hanging="360"/>
      </w:pPr>
      <w:rPr>
        <w:rFonts w:ascii="Tahoma" w:eastAsia="Tahoma" w:hAnsi="Tahoma" w:cs="Tahoma" w:hint="default"/>
        <w:b/>
        <w:bCs/>
        <w:i w:val="0"/>
        <w:iCs w:val="0"/>
        <w:spacing w:val="0"/>
        <w:w w:val="88"/>
        <w:sz w:val="22"/>
        <w:szCs w:val="22"/>
        <w:lang w:val="es-ES" w:eastAsia="en-US" w:bidi="ar-SA"/>
      </w:rPr>
    </w:lvl>
    <w:lvl w:ilvl="1" w:tplc="3C9EC3BE">
      <w:numFmt w:val="bullet"/>
      <w:lvlText w:val="~"/>
      <w:lvlJc w:val="left"/>
      <w:pPr>
        <w:ind w:left="1939" w:hanging="360"/>
      </w:pPr>
      <w:rPr>
        <w:rFonts w:ascii="Courier New" w:eastAsia="Courier New" w:hAnsi="Courier New" w:cs="Courier New" w:hint="default"/>
        <w:b w:val="0"/>
        <w:bCs w:val="0"/>
        <w:i w:val="0"/>
        <w:iCs w:val="0"/>
        <w:spacing w:val="0"/>
        <w:w w:val="99"/>
        <w:sz w:val="22"/>
        <w:szCs w:val="22"/>
        <w:lang w:val="es-ES" w:eastAsia="en-US" w:bidi="ar-SA"/>
      </w:rPr>
    </w:lvl>
    <w:lvl w:ilvl="2" w:tplc="DEC2404A">
      <w:numFmt w:val="bullet"/>
      <w:lvlText w:val="•"/>
      <w:lvlJc w:val="left"/>
      <w:pPr>
        <w:ind w:left="2764" w:hanging="360"/>
      </w:pPr>
      <w:rPr>
        <w:rFonts w:hint="default"/>
        <w:lang w:val="es-ES" w:eastAsia="en-US" w:bidi="ar-SA"/>
      </w:rPr>
    </w:lvl>
    <w:lvl w:ilvl="3" w:tplc="B2060718">
      <w:numFmt w:val="bullet"/>
      <w:lvlText w:val="•"/>
      <w:lvlJc w:val="left"/>
      <w:pPr>
        <w:ind w:left="3588" w:hanging="360"/>
      </w:pPr>
      <w:rPr>
        <w:rFonts w:hint="default"/>
        <w:lang w:val="es-ES" w:eastAsia="en-US" w:bidi="ar-SA"/>
      </w:rPr>
    </w:lvl>
    <w:lvl w:ilvl="4" w:tplc="A38A8C2E">
      <w:numFmt w:val="bullet"/>
      <w:lvlText w:val="•"/>
      <w:lvlJc w:val="left"/>
      <w:pPr>
        <w:ind w:left="4413" w:hanging="360"/>
      </w:pPr>
      <w:rPr>
        <w:rFonts w:hint="default"/>
        <w:lang w:val="es-ES" w:eastAsia="en-US" w:bidi="ar-SA"/>
      </w:rPr>
    </w:lvl>
    <w:lvl w:ilvl="5" w:tplc="49AE2742">
      <w:numFmt w:val="bullet"/>
      <w:lvlText w:val="•"/>
      <w:lvlJc w:val="left"/>
      <w:pPr>
        <w:ind w:left="5237" w:hanging="360"/>
      </w:pPr>
      <w:rPr>
        <w:rFonts w:hint="default"/>
        <w:lang w:val="es-ES" w:eastAsia="en-US" w:bidi="ar-SA"/>
      </w:rPr>
    </w:lvl>
    <w:lvl w:ilvl="6" w:tplc="56B25178">
      <w:numFmt w:val="bullet"/>
      <w:lvlText w:val="•"/>
      <w:lvlJc w:val="left"/>
      <w:pPr>
        <w:ind w:left="6062" w:hanging="360"/>
      </w:pPr>
      <w:rPr>
        <w:rFonts w:hint="default"/>
        <w:lang w:val="es-ES" w:eastAsia="en-US" w:bidi="ar-SA"/>
      </w:rPr>
    </w:lvl>
    <w:lvl w:ilvl="7" w:tplc="BD342C28">
      <w:numFmt w:val="bullet"/>
      <w:lvlText w:val="•"/>
      <w:lvlJc w:val="left"/>
      <w:pPr>
        <w:ind w:left="6886" w:hanging="360"/>
      </w:pPr>
      <w:rPr>
        <w:rFonts w:hint="default"/>
        <w:lang w:val="es-ES" w:eastAsia="en-US" w:bidi="ar-SA"/>
      </w:rPr>
    </w:lvl>
    <w:lvl w:ilvl="8" w:tplc="5116119A">
      <w:numFmt w:val="bullet"/>
      <w:lvlText w:val="•"/>
      <w:lvlJc w:val="left"/>
      <w:pPr>
        <w:ind w:left="7711" w:hanging="360"/>
      </w:pPr>
      <w:rPr>
        <w:rFonts w:hint="default"/>
        <w:lang w:val="es-ES" w:eastAsia="en-US" w:bidi="ar-SA"/>
      </w:rPr>
    </w:lvl>
  </w:abstractNum>
  <w:abstractNum w:abstractNumId="2" w15:restartNumberingAfterBreak="0">
    <w:nsid w:val="06E12725"/>
    <w:multiLevelType w:val="hybridMultilevel"/>
    <w:tmpl w:val="D74052EA"/>
    <w:lvl w:ilvl="0" w:tplc="324020E4">
      <w:start w:val="1"/>
      <w:numFmt w:val="decimal"/>
      <w:lvlText w:val="%1."/>
      <w:lvlJc w:val="left"/>
      <w:pPr>
        <w:ind w:left="1070" w:hanging="360"/>
      </w:pPr>
      <w:rPr>
        <w:rFonts w:ascii="Arial" w:eastAsia="Arial" w:hAnsi="Arial" w:cs="Arial" w:hint="default"/>
        <w:b w:val="0"/>
        <w:bCs w:val="0"/>
        <w:i w:val="0"/>
        <w:iCs w:val="0"/>
        <w:spacing w:val="-1"/>
        <w:w w:val="99"/>
        <w:sz w:val="20"/>
        <w:szCs w:val="20"/>
        <w:lang w:val="es-ES" w:eastAsia="en-US" w:bidi="ar-SA"/>
      </w:rPr>
    </w:lvl>
    <w:lvl w:ilvl="1" w:tplc="3AF2B768">
      <w:numFmt w:val="bullet"/>
      <w:lvlText w:val="•"/>
      <w:lvlJc w:val="left"/>
      <w:pPr>
        <w:ind w:left="2082" w:hanging="360"/>
      </w:pPr>
      <w:rPr>
        <w:rFonts w:hint="default"/>
        <w:lang w:val="es-ES" w:eastAsia="en-US" w:bidi="ar-SA"/>
      </w:rPr>
    </w:lvl>
    <w:lvl w:ilvl="2" w:tplc="8B9430B2">
      <w:numFmt w:val="bullet"/>
      <w:lvlText w:val="•"/>
      <w:lvlJc w:val="left"/>
      <w:pPr>
        <w:ind w:left="3085" w:hanging="360"/>
      </w:pPr>
      <w:rPr>
        <w:rFonts w:hint="default"/>
        <w:lang w:val="es-ES" w:eastAsia="en-US" w:bidi="ar-SA"/>
      </w:rPr>
    </w:lvl>
    <w:lvl w:ilvl="3" w:tplc="7426751E">
      <w:numFmt w:val="bullet"/>
      <w:lvlText w:val="•"/>
      <w:lvlJc w:val="left"/>
      <w:pPr>
        <w:ind w:left="4088" w:hanging="360"/>
      </w:pPr>
      <w:rPr>
        <w:rFonts w:hint="default"/>
        <w:lang w:val="es-ES" w:eastAsia="en-US" w:bidi="ar-SA"/>
      </w:rPr>
    </w:lvl>
    <w:lvl w:ilvl="4" w:tplc="87EE582E">
      <w:numFmt w:val="bullet"/>
      <w:lvlText w:val="•"/>
      <w:lvlJc w:val="left"/>
      <w:pPr>
        <w:ind w:left="5091" w:hanging="360"/>
      </w:pPr>
      <w:rPr>
        <w:rFonts w:hint="default"/>
        <w:lang w:val="es-ES" w:eastAsia="en-US" w:bidi="ar-SA"/>
      </w:rPr>
    </w:lvl>
    <w:lvl w:ilvl="5" w:tplc="32009B6C">
      <w:numFmt w:val="bullet"/>
      <w:lvlText w:val="•"/>
      <w:lvlJc w:val="left"/>
      <w:pPr>
        <w:ind w:left="6094" w:hanging="360"/>
      </w:pPr>
      <w:rPr>
        <w:rFonts w:hint="default"/>
        <w:lang w:val="es-ES" w:eastAsia="en-US" w:bidi="ar-SA"/>
      </w:rPr>
    </w:lvl>
    <w:lvl w:ilvl="6" w:tplc="2F7869F0">
      <w:numFmt w:val="bullet"/>
      <w:lvlText w:val="•"/>
      <w:lvlJc w:val="left"/>
      <w:pPr>
        <w:ind w:left="7097" w:hanging="360"/>
      </w:pPr>
      <w:rPr>
        <w:rFonts w:hint="default"/>
        <w:lang w:val="es-ES" w:eastAsia="en-US" w:bidi="ar-SA"/>
      </w:rPr>
    </w:lvl>
    <w:lvl w:ilvl="7" w:tplc="814EF244">
      <w:numFmt w:val="bullet"/>
      <w:lvlText w:val="•"/>
      <w:lvlJc w:val="left"/>
      <w:pPr>
        <w:ind w:left="8100" w:hanging="360"/>
      </w:pPr>
      <w:rPr>
        <w:rFonts w:hint="default"/>
        <w:lang w:val="es-ES" w:eastAsia="en-US" w:bidi="ar-SA"/>
      </w:rPr>
    </w:lvl>
    <w:lvl w:ilvl="8" w:tplc="C56076A8">
      <w:numFmt w:val="bullet"/>
      <w:lvlText w:val="•"/>
      <w:lvlJc w:val="left"/>
      <w:pPr>
        <w:ind w:left="9103" w:hanging="360"/>
      </w:pPr>
      <w:rPr>
        <w:rFonts w:hint="default"/>
        <w:lang w:val="es-ES" w:eastAsia="en-US" w:bidi="ar-SA"/>
      </w:rPr>
    </w:lvl>
  </w:abstractNum>
  <w:abstractNum w:abstractNumId="3" w15:restartNumberingAfterBreak="0">
    <w:nsid w:val="07020821"/>
    <w:multiLevelType w:val="multilevel"/>
    <w:tmpl w:val="6158EA9E"/>
    <w:lvl w:ilvl="0">
      <w:start w:val="6"/>
      <w:numFmt w:val="decimal"/>
      <w:lvlText w:val="%1."/>
      <w:lvlJc w:val="left"/>
      <w:pPr>
        <w:ind w:left="690" w:hanging="6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4" w15:restartNumberingAfterBreak="0">
    <w:nsid w:val="09C044A4"/>
    <w:multiLevelType w:val="hybridMultilevel"/>
    <w:tmpl w:val="FDBA53CA"/>
    <w:lvl w:ilvl="0" w:tplc="BBB6E42A">
      <w:start w:val="1"/>
      <w:numFmt w:val="decimal"/>
      <w:lvlText w:val="%1."/>
      <w:lvlJc w:val="left"/>
      <w:pPr>
        <w:ind w:left="706" w:hanging="567"/>
      </w:pPr>
      <w:rPr>
        <w:rFonts w:ascii="Tahoma" w:eastAsia="Tahoma" w:hAnsi="Tahoma" w:cs="Tahoma" w:hint="default"/>
        <w:b/>
        <w:bCs/>
        <w:i w:val="0"/>
        <w:iCs w:val="0"/>
        <w:spacing w:val="0"/>
        <w:w w:val="88"/>
        <w:sz w:val="22"/>
        <w:szCs w:val="22"/>
        <w:lang w:val="es-ES" w:eastAsia="en-US" w:bidi="ar-SA"/>
      </w:rPr>
    </w:lvl>
    <w:lvl w:ilvl="1" w:tplc="C100C106">
      <w:numFmt w:val="bullet"/>
      <w:lvlText w:val="•"/>
      <w:lvlJc w:val="left"/>
      <w:pPr>
        <w:ind w:left="1566" w:hanging="567"/>
      </w:pPr>
      <w:rPr>
        <w:rFonts w:hint="default"/>
        <w:lang w:val="es-ES" w:eastAsia="en-US" w:bidi="ar-SA"/>
      </w:rPr>
    </w:lvl>
    <w:lvl w:ilvl="2" w:tplc="7C8CA42E">
      <w:numFmt w:val="bullet"/>
      <w:lvlText w:val="•"/>
      <w:lvlJc w:val="left"/>
      <w:pPr>
        <w:ind w:left="2432" w:hanging="567"/>
      </w:pPr>
      <w:rPr>
        <w:rFonts w:hint="default"/>
        <w:lang w:val="es-ES" w:eastAsia="en-US" w:bidi="ar-SA"/>
      </w:rPr>
    </w:lvl>
    <w:lvl w:ilvl="3" w:tplc="02E8E404">
      <w:numFmt w:val="bullet"/>
      <w:lvlText w:val="•"/>
      <w:lvlJc w:val="left"/>
      <w:pPr>
        <w:ind w:left="3298" w:hanging="567"/>
      </w:pPr>
      <w:rPr>
        <w:rFonts w:hint="default"/>
        <w:lang w:val="es-ES" w:eastAsia="en-US" w:bidi="ar-SA"/>
      </w:rPr>
    </w:lvl>
    <w:lvl w:ilvl="4" w:tplc="077EC706">
      <w:numFmt w:val="bullet"/>
      <w:lvlText w:val="•"/>
      <w:lvlJc w:val="left"/>
      <w:pPr>
        <w:ind w:left="4164" w:hanging="567"/>
      </w:pPr>
      <w:rPr>
        <w:rFonts w:hint="default"/>
        <w:lang w:val="es-ES" w:eastAsia="en-US" w:bidi="ar-SA"/>
      </w:rPr>
    </w:lvl>
    <w:lvl w:ilvl="5" w:tplc="B6E06370">
      <w:numFmt w:val="bullet"/>
      <w:lvlText w:val="•"/>
      <w:lvlJc w:val="left"/>
      <w:pPr>
        <w:ind w:left="5030" w:hanging="567"/>
      </w:pPr>
      <w:rPr>
        <w:rFonts w:hint="default"/>
        <w:lang w:val="es-ES" w:eastAsia="en-US" w:bidi="ar-SA"/>
      </w:rPr>
    </w:lvl>
    <w:lvl w:ilvl="6" w:tplc="3FBEB6B2">
      <w:numFmt w:val="bullet"/>
      <w:lvlText w:val="•"/>
      <w:lvlJc w:val="left"/>
      <w:pPr>
        <w:ind w:left="5896" w:hanging="567"/>
      </w:pPr>
      <w:rPr>
        <w:rFonts w:hint="default"/>
        <w:lang w:val="es-ES" w:eastAsia="en-US" w:bidi="ar-SA"/>
      </w:rPr>
    </w:lvl>
    <w:lvl w:ilvl="7" w:tplc="454E527E">
      <w:numFmt w:val="bullet"/>
      <w:lvlText w:val="•"/>
      <w:lvlJc w:val="left"/>
      <w:pPr>
        <w:ind w:left="6762" w:hanging="567"/>
      </w:pPr>
      <w:rPr>
        <w:rFonts w:hint="default"/>
        <w:lang w:val="es-ES" w:eastAsia="en-US" w:bidi="ar-SA"/>
      </w:rPr>
    </w:lvl>
    <w:lvl w:ilvl="8" w:tplc="0ABC2852">
      <w:numFmt w:val="bullet"/>
      <w:lvlText w:val="•"/>
      <w:lvlJc w:val="left"/>
      <w:pPr>
        <w:ind w:left="7628" w:hanging="567"/>
      </w:pPr>
      <w:rPr>
        <w:rFonts w:hint="default"/>
        <w:lang w:val="es-ES" w:eastAsia="en-US" w:bidi="ar-SA"/>
      </w:rPr>
    </w:lvl>
  </w:abstractNum>
  <w:abstractNum w:abstractNumId="5" w15:restartNumberingAfterBreak="0">
    <w:nsid w:val="110511FC"/>
    <w:multiLevelType w:val="hybridMultilevel"/>
    <w:tmpl w:val="34F639DA"/>
    <w:lvl w:ilvl="0" w:tplc="DF5A10E0">
      <w:start w:val="1"/>
      <w:numFmt w:val="decimal"/>
      <w:lvlText w:val="%1."/>
      <w:lvlJc w:val="left"/>
      <w:pPr>
        <w:ind w:left="139" w:hanging="360"/>
      </w:pPr>
      <w:rPr>
        <w:rFonts w:ascii="Tahoma" w:eastAsia="Tahoma" w:hAnsi="Tahoma" w:cs="Tahoma" w:hint="default"/>
        <w:b/>
        <w:bCs/>
        <w:i w:val="0"/>
        <w:iCs w:val="0"/>
        <w:spacing w:val="0"/>
        <w:w w:val="88"/>
        <w:sz w:val="20"/>
        <w:szCs w:val="20"/>
        <w:lang w:val="es-ES" w:eastAsia="en-US" w:bidi="ar-SA"/>
      </w:rPr>
    </w:lvl>
    <w:lvl w:ilvl="1" w:tplc="B6AEB49E">
      <w:start w:val="1"/>
      <w:numFmt w:val="decimal"/>
      <w:lvlText w:val="%2."/>
      <w:lvlJc w:val="left"/>
      <w:pPr>
        <w:ind w:left="859" w:hanging="360"/>
      </w:pPr>
      <w:rPr>
        <w:rFonts w:ascii="Tahoma" w:eastAsia="Tahoma" w:hAnsi="Tahoma" w:cs="Tahoma" w:hint="default"/>
        <w:b/>
        <w:bCs/>
        <w:i w:val="0"/>
        <w:iCs w:val="0"/>
        <w:spacing w:val="0"/>
        <w:w w:val="88"/>
        <w:sz w:val="22"/>
        <w:szCs w:val="22"/>
        <w:lang w:val="es-ES" w:eastAsia="en-US" w:bidi="ar-SA"/>
      </w:rPr>
    </w:lvl>
    <w:lvl w:ilvl="2" w:tplc="BA7484A0">
      <w:numFmt w:val="bullet"/>
      <w:lvlText w:val="•"/>
      <w:lvlJc w:val="left"/>
      <w:pPr>
        <w:ind w:left="1804" w:hanging="360"/>
      </w:pPr>
      <w:rPr>
        <w:rFonts w:hint="default"/>
        <w:lang w:val="es-ES" w:eastAsia="en-US" w:bidi="ar-SA"/>
      </w:rPr>
    </w:lvl>
    <w:lvl w:ilvl="3" w:tplc="86C48E96">
      <w:numFmt w:val="bullet"/>
      <w:lvlText w:val="•"/>
      <w:lvlJc w:val="left"/>
      <w:pPr>
        <w:ind w:left="2748" w:hanging="360"/>
      </w:pPr>
      <w:rPr>
        <w:rFonts w:hint="default"/>
        <w:lang w:val="es-ES" w:eastAsia="en-US" w:bidi="ar-SA"/>
      </w:rPr>
    </w:lvl>
    <w:lvl w:ilvl="4" w:tplc="7B8E8180">
      <w:numFmt w:val="bullet"/>
      <w:lvlText w:val="•"/>
      <w:lvlJc w:val="left"/>
      <w:pPr>
        <w:ind w:left="3693" w:hanging="360"/>
      </w:pPr>
      <w:rPr>
        <w:rFonts w:hint="default"/>
        <w:lang w:val="es-ES" w:eastAsia="en-US" w:bidi="ar-SA"/>
      </w:rPr>
    </w:lvl>
    <w:lvl w:ilvl="5" w:tplc="75F839C6">
      <w:numFmt w:val="bullet"/>
      <w:lvlText w:val="•"/>
      <w:lvlJc w:val="left"/>
      <w:pPr>
        <w:ind w:left="4637" w:hanging="360"/>
      </w:pPr>
      <w:rPr>
        <w:rFonts w:hint="default"/>
        <w:lang w:val="es-ES" w:eastAsia="en-US" w:bidi="ar-SA"/>
      </w:rPr>
    </w:lvl>
    <w:lvl w:ilvl="6" w:tplc="BF32771C">
      <w:numFmt w:val="bullet"/>
      <w:lvlText w:val="•"/>
      <w:lvlJc w:val="left"/>
      <w:pPr>
        <w:ind w:left="5582" w:hanging="360"/>
      </w:pPr>
      <w:rPr>
        <w:rFonts w:hint="default"/>
        <w:lang w:val="es-ES" w:eastAsia="en-US" w:bidi="ar-SA"/>
      </w:rPr>
    </w:lvl>
    <w:lvl w:ilvl="7" w:tplc="F8CA1DD8">
      <w:numFmt w:val="bullet"/>
      <w:lvlText w:val="•"/>
      <w:lvlJc w:val="left"/>
      <w:pPr>
        <w:ind w:left="6526" w:hanging="360"/>
      </w:pPr>
      <w:rPr>
        <w:rFonts w:hint="default"/>
        <w:lang w:val="es-ES" w:eastAsia="en-US" w:bidi="ar-SA"/>
      </w:rPr>
    </w:lvl>
    <w:lvl w:ilvl="8" w:tplc="445CEC26">
      <w:numFmt w:val="bullet"/>
      <w:lvlText w:val="•"/>
      <w:lvlJc w:val="left"/>
      <w:pPr>
        <w:ind w:left="7471" w:hanging="360"/>
      </w:pPr>
      <w:rPr>
        <w:rFonts w:hint="default"/>
        <w:lang w:val="es-ES" w:eastAsia="en-US" w:bidi="ar-SA"/>
      </w:rPr>
    </w:lvl>
  </w:abstractNum>
  <w:abstractNum w:abstractNumId="6" w15:restartNumberingAfterBreak="0">
    <w:nsid w:val="18287721"/>
    <w:multiLevelType w:val="hybridMultilevel"/>
    <w:tmpl w:val="F5D2306E"/>
    <w:lvl w:ilvl="0" w:tplc="613831CC">
      <w:numFmt w:val="bullet"/>
      <w:lvlText w:val=""/>
      <w:lvlJc w:val="left"/>
      <w:pPr>
        <w:ind w:left="847" w:hanging="360"/>
      </w:pPr>
      <w:rPr>
        <w:rFonts w:ascii="Wingdings" w:eastAsia="Wingdings" w:hAnsi="Wingdings" w:cs="Wingdings" w:hint="default"/>
        <w:b w:val="0"/>
        <w:bCs w:val="0"/>
        <w:i w:val="0"/>
        <w:iCs w:val="0"/>
        <w:spacing w:val="0"/>
        <w:w w:val="100"/>
        <w:sz w:val="22"/>
        <w:szCs w:val="22"/>
        <w:lang w:val="es-ES" w:eastAsia="en-US" w:bidi="ar-SA"/>
      </w:rPr>
    </w:lvl>
    <w:lvl w:ilvl="1" w:tplc="B2AE4E88">
      <w:numFmt w:val="bullet"/>
      <w:lvlText w:val="•"/>
      <w:lvlJc w:val="left"/>
      <w:pPr>
        <w:ind w:left="1692" w:hanging="360"/>
      </w:pPr>
      <w:rPr>
        <w:rFonts w:hint="default"/>
        <w:lang w:val="es-ES" w:eastAsia="en-US" w:bidi="ar-SA"/>
      </w:rPr>
    </w:lvl>
    <w:lvl w:ilvl="2" w:tplc="1C08DF6A">
      <w:numFmt w:val="bullet"/>
      <w:lvlText w:val="•"/>
      <w:lvlJc w:val="left"/>
      <w:pPr>
        <w:ind w:left="2544" w:hanging="360"/>
      </w:pPr>
      <w:rPr>
        <w:rFonts w:hint="default"/>
        <w:lang w:val="es-ES" w:eastAsia="en-US" w:bidi="ar-SA"/>
      </w:rPr>
    </w:lvl>
    <w:lvl w:ilvl="3" w:tplc="5FA6C5BC">
      <w:numFmt w:val="bullet"/>
      <w:lvlText w:val="•"/>
      <w:lvlJc w:val="left"/>
      <w:pPr>
        <w:ind w:left="3396" w:hanging="360"/>
      </w:pPr>
      <w:rPr>
        <w:rFonts w:hint="default"/>
        <w:lang w:val="es-ES" w:eastAsia="en-US" w:bidi="ar-SA"/>
      </w:rPr>
    </w:lvl>
    <w:lvl w:ilvl="4" w:tplc="3A2E8AA4">
      <w:numFmt w:val="bullet"/>
      <w:lvlText w:val="•"/>
      <w:lvlJc w:val="left"/>
      <w:pPr>
        <w:ind w:left="4248" w:hanging="360"/>
      </w:pPr>
      <w:rPr>
        <w:rFonts w:hint="default"/>
        <w:lang w:val="es-ES" w:eastAsia="en-US" w:bidi="ar-SA"/>
      </w:rPr>
    </w:lvl>
    <w:lvl w:ilvl="5" w:tplc="40CC4150">
      <w:numFmt w:val="bullet"/>
      <w:lvlText w:val="•"/>
      <w:lvlJc w:val="left"/>
      <w:pPr>
        <w:ind w:left="5100" w:hanging="360"/>
      </w:pPr>
      <w:rPr>
        <w:rFonts w:hint="default"/>
        <w:lang w:val="es-ES" w:eastAsia="en-US" w:bidi="ar-SA"/>
      </w:rPr>
    </w:lvl>
    <w:lvl w:ilvl="6" w:tplc="F550A57E">
      <w:numFmt w:val="bullet"/>
      <w:lvlText w:val="•"/>
      <w:lvlJc w:val="left"/>
      <w:pPr>
        <w:ind w:left="5952" w:hanging="360"/>
      </w:pPr>
      <w:rPr>
        <w:rFonts w:hint="default"/>
        <w:lang w:val="es-ES" w:eastAsia="en-US" w:bidi="ar-SA"/>
      </w:rPr>
    </w:lvl>
    <w:lvl w:ilvl="7" w:tplc="8222EFCE">
      <w:numFmt w:val="bullet"/>
      <w:lvlText w:val="•"/>
      <w:lvlJc w:val="left"/>
      <w:pPr>
        <w:ind w:left="6804" w:hanging="360"/>
      </w:pPr>
      <w:rPr>
        <w:rFonts w:hint="default"/>
        <w:lang w:val="es-ES" w:eastAsia="en-US" w:bidi="ar-SA"/>
      </w:rPr>
    </w:lvl>
    <w:lvl w:ilvl="8" w:tplc="509E3BB0">
      <w:numFmt w:val="bullet"/>
      <w:lvlText w:val="•"/>
      <w:lvlJc w:val="left"/>
      <w:pPr>
        <w:ind w:left="7656" w:hanging="360"/>
      </w:pPr>
      <w:rPr>
        <w:rFonts w:hint="default"/>
        <w:lang w:val="es-ES" w:eastAsia="en-US" w:bidi="ar-SA"/>
      </w:rPr>
    </w:lvl>
  </w:abstractNum>
  <w:abstractNum w:abstractNumId="7" w15:restartNumberingAfterBreak="0">
    <w:nsid w:val="18925B8F"/>
    <w:multiLevelType w:val="hybridMultilevel"/>
    <w:tmpl w:val="8AAA444A"/>
    <w:lvl w:ilvl="0" w:tplc="1CD696F8">
      <w:numFmt w:val="bullet"/>
      <w:lvlText w:val=""/>
      <w:lvlJc w:val="left"/>
      <w:pPr>
        <w:ind w:left="467" w:hanging="360"/>
      </w:pPr>
      <w:rPr>
        <w:rFonts w:ascii="Symbol" w:eastAsia="Symbol" w:hAnsi="Symbol" w:cs="Symbol" w:hint="default"/>
        <w:b w:val="0"/>
        <w:bCs w:val="0"/>
        <w:i w:val="0"/>
        <w:iCs w:val="0"/>
        <w:spacing w:val="0"/>
        <w:w w:val="99"/>
        <w:sz w:val="20"/>
        <w:szCs w:val="20"/>
        <w:lang w:val="es-ES" w:eastAsia="en-US" w:bidi="ar-SA"/>
      </w:rPr>
    </w:lvl>
    <w:lvl w:ilvl="1" w:tplc="23306094">
      <w:numFmt w:val="bullet"/>
      <w:lvlText w:val="•"/>
      <w:lvlJc w:val="left"/>
      <w:pPr>
        <w:ind w:left="1161" w:hanging="360"/>
      </w:pPr>
      <w:rPr>
        <w:rFonts w:hint="default"/>
        <w:lang w:val="es-ES" w:eastAsia="en-US" w:bidi="ar-SA"/>
      </w:rPr>
    </w:lvl>
    <w:lvl w:ilvl="2" w:tplc="860AA99A">
      <w:numFmt w:val="bullet"/>
      <w:lvlText w:val="•"/>
      <w:lvlJc w:val="left"/>
      <w:pPr>
        <w:ind w:left="1863" w:hanging="360"/>
      </w:pPr>
      <w:rPr>
        <w:rFonts w:hint="default"/>
        <w:lang w:val="es-ES" w:eastAsia="en-US" w:bidi="ar-SA"/>
      </w:rPr>
    </w:lvl>
    <w:lvl w:ilvl="3" w:tplc="2A9E55FA">
      <w:numFmt w:val="bullet"/>
      <w:lvlText w:val="•"/>
      <w:lvlJc w:val="left"/>
      <w:pPr>
        <w:ind w:left="2565" w:hanging="360"/>
      </w:pPr>
      <w:rPr>
        <w:rFonts w:hint="default"/>
        <w:lang w:val="es-ES" w:eastAsia="en-US" w:bidi="ar-SA"/>
      </w:rPr>
    </w:lvl>
    <w:lvl w:ilvl="4" w:tplc="D722CC68">
      <w:numFmt w:val="bullet"/>
      <w:lvlText w:val="•"/>
      <w:lvlJc w:val="left"/>
      <w:pPr>
        <w:ind w:left="3267" w:hanging="360"/>
      </w:pPr>
      <w:rPr>
        <w:rFonts w:hint="default"/>
        <w:lang w:val="es-ES" w:eastAsia="en-US" w:bidi="ar-SA"/>
      </w:rPr>
    </w:lvl>
    <w:lvl w:ilvl="5" w:tplc="4E46415E">
      <w:numFmt w:val="bullet"/>
      <w:lvlText w:val="•"/>
      <w:lvlJc w:val="left"/>
      <w:pPr>
        <w:ind w:left="3969" w:hanging="360"/>
      </w:pPr>
      <w:rPr>
        <w:rFonts w:hint="default"/>
        <w:lang w:val="es-ES" w:eastAsia="en-US" w:bidi="ar-SA"/>
      </w:rPr>
    </w:lvl>
    <w:lvl w:ilvl="6" w:tplc="0CB4C528">
      <w:numFmt w:val="bullet"/>
      <w:lvlText w:val="•"/>
      <w:lvlJc w:val="left"/>
      <w:pPr>
        <w:ind w:left="4670" w:hanging="360"/>
      </w:pPr>
      <w:rPr>
        <w:rFonts w:hint="default"/>
        <w:lang w:val="es-ES" w:eastAsia="en-US" w:bidi="ar-SA"/>
      </w:rPr>
    </w:lvl>
    <w:lvl w:ilvl="7" w:tplc="389E7B28">
      <w:numFmt w:val="bullet"/>
      <w:lvlText w:val="•"/>
      <w:lvlJc w:val="left"/>
      <w:pPr>
        <w:ind w:left="5372" w:hanging="360"/>
      </w:pPr>
      <w:rPr>
        <w:rFonts w:hint="default"/>
        <w:lang w:val="es-ES" w:eastAsia="en-US" w:bidi="ar-SA"/>
      </w:rPr>
    </w:lvl>
    <w:lvl w:ilvl="8" w:tplc="08980B6A">
      <w:numFmt w:val="bullet"/>
      <w:lvlText w:val="•"/>
      <w:lvlJc w:val="left"/>
      <w:pPr>
        <w:ind w:left="6074" w:hanging="360"/>
      </w:pPr>
      <w:rPr>
        <w:rFonts w:hint="default"/>
        <w:lang w:val="es-ES" w:eastAsia="en-US" w:bidi="ar-SA"/>
      </w:rPr>
    </w:lvl>
  </w:abstractNum>
  <w:abstractNum w:abstractNumId="8" w15:restartNumberingAfterBreak="0">
    <w:nsid w:val="25916C5D"/>
    <w:multiLevelType w:val="hybridMultilevel"/>
    <w:tmpl w:val="8CF2850E"/>
    <w:lvl w:ilvl="0" w:tplc="F5E012B2">
      <w:start w:val="1"/>
      <w:numFmt w:val="lowerLetter"/>
      <w:lvlText w:val="%1."/>
      <w:lvlJc w:val="left"/>
      <w:pPr>
        <w:ind w:left="720" w:hanging="360"/>
      </w:pPr>
      <w:rPr>
        <w:rFonts w:hint="default"/>
        <w:b/>
        <w:bCs/>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264968FA"/>
    <w:multiLevelType w:val="hybridMultilevel"/>
    <w:tmpl w:val="623884E0"/>
    <w:lvl w:ilvl="0" w:tplc="0082D2F0">
      <w:start w:val="1"/>
      <w:numFmt w:val="lowerLetter"/>
      <w:lvlText w:val="%1)"/>
      <w:lvlJc w:val="left"/>
      <w:pPr>
        <w:ind w:left="720" w:hanging="360"/>
      </w:pPr>
      <w:rPr>
        <w:rFonts w:hint="default"/>
        <w:b/>
        <w:bCs/>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2D69434C"/>
    <w:multiLevelType w:val="hybridMultilevel"/>
    <w:tmpl w:val="F2B846AE"/>
    <w:lvl w:ilvl="0" w:tplc="0E38DD72">
      <w:start w:val="1"/>
      <w:numFmt w:val="decimal"/>
      <w:lvlText w:val="%1."/>
      <w:lvlJc w:val="left"/>
      <w:pPr>
        <w:ind w:left="499" w:hanging="360"/>
      </w:pPr>
      <w:rPr>
        <w:rFonts w:ascii="Verdana" w:eastAsia="Verdana" w:hAnsi="Verdana" w:cs="Verdana" w:hint="default"/>
        <w:b w:val="0"/>
        <w:bCs w:val="0"/>
        <w:i w:val="0"/>
        <w:iCs w:val="0"/>
        <w:spacing w:val="0"/>
        <w:w w:val="83"/>
        <w:sz w:val="22"/>
        <w:szCs w:val="22"/>
        <w:lang w:val="es-ES" w:eastAsia="en-US" w:bidi="ar-SA"/>
      </w:rPr>
    </w:lvl>
    <w:lvl w:ilvl="1" w:tplc="444A3D76">
      <w:numFmt w:val="bullet"/>
      <w:lvlText w:val="•"/>
      <w:lvlJc w:val="left"/>
      <w:pPr>
        <w:ind w:left="1386" w:hanging="360"/>
      </w:pPr>
      <w:rPr>
        <w:rFonts w:hint="default"/>
        <w:lang w:val="es-ES" w:eastAsia="en-US" w:bidi="ar-SA"/>
      </w:rPr>
    </w:lvl>
    <w:lvl w:ilvl="2" w:tplc="478C5CD6">
      <w:numFmt w:val="bullet"/>
      <w:lvlText w:val="•"/>
      <w:lvlJc w:val="left"/>
      <w:pPr>
        <w:ind w:left="2272" w:hanging="360"/>
      </w:pPr>
      <w:rPr>
        <w:rFonts w:hint="default"/>
        <w:lang w:val="es-ES" w:eastAsia="en-US" w:bidi="ar-SA"/>
      </w:rPr>
    </w:lvl>
    <w:lvl w:ilvl="3" w:tplc="F4E6BF8A">
      <w:numFmt w:val="bullet"/>
      <w:lvlText w:val="•"/>
      <w:lvlJc w:val="left"/>
      <w:pPr>
        <w:ind w:left="3158" w:hanging="360"/>
      </w:pPr>
      <w:rPr>
        <w:rFonts w:hint="default"/>
        <w:lang w:val="es-ES" w:eastAsia="en-US" w:bidi="ar-SA"/>
      </w:rPr>
    </w:lvl>
    <w:lvl w:ilvl="4" w:tplc="BC72F5A2">
      <w:numFmt w:val="bullet"/>
      <w:lvlText w:val="•"/>
      <w:lvlJc w:val="left"/>
      <w:pPr>
        <w:ind w:left="4044" w:hanging="360"/>
      </w:pPr>
      <w:rPr>
        <w:rFonts w:hint="default"/>
        <w:lang w:val="es-ES" w:eastAsia="en-US" w:bidi="ar-SA"/>
      </w:rPr>
    </w:lvl>
    <w:lvl w:ilvl="5" w:tplc="0EC8648A">
      <w:numFmt w:val="bullet"/>
      <w:lvlText w:val="•"/>
      <w:lvlJc w:val="left"/>
      <w:pPr>
        <w:ind w:left="4930" w:hanging="360"/>
      </w:pPr>
      <w:rPr>
        <w:rFonts w:hint="default"/>
        <w:lang w:val="es-ES" w:eastAsia="en-US" w:bidi="ar-SA"/>
      </w:rPr>
    </w:lvl>
    <w:lvl w:ilvl="6" w:tplc="69DEE496">
      <w:numFmt w:val="bullet"/>
      <w:lvlText w:val="•"/>
      <w:lvlJc w:val="left"/>
      <w:pPr>
        <w:ind w:left="5816" w:hanging="360"/>
      </w:pPr>
      <w:rPr>
        <w:rFonts w:hint="default"/>
        <w:lang w:val="es-ES" w:eastAsia="en-US" w:bidi="ar-SA"/>
      </w:rPr>
    </w:lvl>
    <w:lvl w:ilvl="7" w:tplc="DFF67B2C">
      <w:numFmt w:val="bullet"/>
      <w:lvlText w:val="•"/>
      <w:lvlJc w:val="left"/>
      <w:pPr>
        <w:ind w:left="6702" w:hanging="360"/>
      </w:pPr>
      <w:rPr>
        <w:rFonts w:hint="default"/>
        <w:lang w:val="es-ES" w:eastAsia="en-US" w:bidi="ar-SA"/>
      </w:rPr>
    </w:lvl>
    <w:lvl w:ilvl="8" w:tplc="C690FBF6">
      <w:numFmt w:val="bullet"/>
      <w:lvlText w:val="•"/>
      <w:lvlJc w:val="left"/>
      <w:pPr>
        <w:ind w:left="7588" w:hanging="360"/>
      </w:pPr>
      <w:rPr>
        <w:rFonts w:hint="default"/>
        <w:lang w:val="es-ES" w:eastAsia="en-US" w:bidi="ar-SA"/>
      </w:rPr>
    </w:lvl>
  </w:abstractNum>
  <w:abstractNum w:abstractNumId="11" w15:restartNumberingAfterBreak="0">
    <w:nsid w:val="2FAA3860"/>
    <w:multiLevelType w:val="hybridMultilevel"/>
    <w:tmpl w:val="3B6E54E2"/>
    <w:lvl w:ilvl="0" w:tplc="BDEA3248">
      <w:start w:val="1"/>
      <w:numFmt w:val="decimal"/>
      <w:lvlText w:val="%1."/>
      <w:lvlJc w:val="left"/>
      <w:pPr>
        <w:ind w:left="5322" w:hanging="360"/>
      </w:pPr>
      <w:rPr>
        <w:b/>
        <w:bCs/>
        <w:i w:val="0"/>
        <w:iCs w:val="0"/>
        <w:strike w:val="0"/>
        <w:dstrike w:val="0"/>
        <w:sz w:val="22"/>
        <w:szCs w:val="22"/>
        <w:u w:val="none"/>
        <w:effect w:val="none"/>
      </w:rPr>
    </w:lvl>
    <w:lvl w:ilvl="1" w:tplc="FFFFFFFF">
      <w:start w:val="1"/>
      <w:numFmt w:val="bullet"/>
      <w:lvlText w:val="o"/>
      <w:lvlJc w:val="left"/>
      <w:pPr>
        <w:ind w:left="1724" w:hanging="360"/>
      </w:pPr>
      <w:rPr>
        <w:rFonts w:ascii="Courier New" w:hAnsi="Courier New" w:cs="Courier New" w:hint="default"/>
      </w:rPr>
    </w:lvl>
    <w:lvl w:ilvl="2" w:tplc="FFFFFFFF">
      <w:start w:val="1"/>
      <w:numFmt w:val="bullet"/>
      <w:lvlText w:val=""/>
      <w:lvlJc w:val="left"/>
      <w:pPr>
        <w:ind w:left="2444" w:hanging="360"/>
      </w:pPr>
      <w:rPr>
        <w:rFonts w:ascii="Wingdings" w:hAnsi="Wingdings" w:hint="default"/>
      </w:rPr>
    </w:lvl>
    <w:lvl w:ilvl="3" w:tplc="FFFFFFFF">
      <w:start w:val="1"/>
      <w:numFmt w:val="bullet"/>
      <w:lvlText w:val=""/>
      <w:lvlJc w:val="left"/>
      <w:pPr>
        <w:ind w:left="3164" w:hanging="360"/>
      </w:pPr>
      <w:rPr>
        <w:rFonts w:ascii="Symbol" w:hAnsi="Symbol" w:hint="default"/>
      </w:rPr>
    </w:lvl>
    <w:lvl w:ilvl="4" w:tplc="FFFFFFFF">
      <w:start w:val="1"/>
      <w:numFmt w:val="bullet"/>
      <w:lvlText w:val="o"/>
      <w:lvlJc w:val="left"/>
      <w:pPr>
        <w:ind w:left="3884" w:hanging="360"/>
      </w:pPr>
      <w:rPr>
        <w:rFonts w:ascii="Courier New" w:hAnsi="Courier New" w:cs="Courier New" w:hint="default"/>
      </w:rPr>
    </w:lvl>
    <w:lvl w:ilvl="5" w:tplc="FFFFFFFF">
      <w:start w:val="1"/>
      <w:numFmt w:val="bullet"/>
      <w:lvlText w:val=""/>
      <w:lvlJc w:val="left"/>
      <w:pPr>
        <w:ind w:left="4604" w:hanging="360"/>
      </w:pPr>
      <w:rPr>
        <w:rFonts w:ascii="Wingdings" w:hAnsi="Wingdings" w:hint="default"/>
      </w:rPr>
    </w:lvl>
    <w:lvl w:ilvl="6" w:tplc="FFFFFFFF">
      <w:start w:val="1"/>
      <w:numFmt w:val="bullet"/>
      <w:lvlText w:val=""/>
      <w:lvlJc w:val="left"/>
      <w:pPr>
        <w:ind w:left="5324" w:hanging="360"/>
      </w:pPr>
      <w:rPr>
        <w:rFonts w:ascii="Symbol" w:hAnsi="Symbol" w:hint="default"/>
      </w:rPr>
    </w:lvl>
    <w:lvl w:ilvl="7" w:tplc="FFFFFFFF">
      <w:start w:val="1"/>
      <w:numFmt w:val="bullet"/>
      <w:lvlText w:val="o"/>
      <w:lvlJc w:val="left"/>
      <w:pPr>
        <w:ind w:left="6044" w:hanging="360"/>
      </w:pPr>
      <w:rPr>
        <w:rFonts w:ascii="Courier New" w:hAnsi="Courier New" w:cs="Courier New" w:hint="default"/>
      </w:rPr>
    </w:lvl>
    <w:lvl w:ilvl="8" w:tplc="FFFFFFFF">
      <w:start w:val="1"/>
      <w:numFmt w:val="bullet"/>
      <w:lvlText w:val=""/>
      <w:lvlJc w:val="left"/>
      <w:pPr>
        <w:ind w:left="6764" w:hanging="360"/>
      </w:pPr>
      <w:rPr>
        <w:rFonts w:ascii="Wingdings" w:hAnsi="Wingdings" w:hint="default"/>
      </w:rPr>
    </w:lvl>
  </w:abstractNum>
  <w:abstractNum w:abstractNumId="12" w15:restartNumberingAfterBreak="0">
    <w:nsid w:val="31A24F3A"/>
    <w:multiLevelType w:val="multilevel"/>
    <w:tmpl w:val="9274DA2C"/>
    <w:lvl w:ilvl="0">
      <w:start w:val="1"/>
      <w:numFmt w:val="decimal"/>
      <w:lvlText w:val="%1."/>
      <w:lvlJc w:val="left"/>
      <w:pPr>
        <w:tabs>
          <w:tab w:val="num" w:pos="786"/>
        </w:tabs>
        <w:ind w:left="786" w:hanging="360"/>
      </w:pPr>
    </w:lvl>
    <w:lvl w:ilv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3BB4775"/>
    <w:multiLevelType w:val="hybridMultilevel"/>
    <w:tmpl w:val="103C1694"/>
    <w:lvl w:ilvl="0" w:tplc="8A788AE6">
      <w:start w:val="1"/>
      <w:numFmt w:val="decimal"/>
      <w:lvlText w:val="%1."/>
      <w:lvlJc w:val="left"/>
      <w:pPr>
        <w:ind w:left="859" w:hanging="360"/>
      </w:pPr>
      <w:rPr>
        <w:rFonts w:ascii="Tahoma" w:eastAsia="Tahoma" w:hAnsi="Tahoma" w:cs="Tahoma" w:hint="default"/>
        <w:b/>
        <w:bCs/>
        <w:i w:val="0"/>
        <w:iCs w:val="0"/>
        <w:spacing w:val="0"/>
        <w:w w:val="88"/>
        <w:sz w:val="22"/>
        <w:szCs w:val="22"/>
        <w:lang w:val="es-ES" w:eastAsia="en-US" w:bidi="ar-SA"/>
      </w:rPr>
    </w:lvl>
    <w:lvl w:ilvl="1" w:tplc="39028364">
      <w:numFmt w:val="bullet"/>
      <w:lvlText w:val="•"/>
      <w:lvlJc w:val="left"/>
      <w:pPr>
        <w:ind w:left="1710" w:hanging="360"/>
      </w:pPr>
      <w:rPr>
        <w:rFonts w:hint="default"/>
        <w:lang w:val="es-ES" w:eastAsia="en-US" w:bidi="ar-SA"/>
      </w:rPr>
    </w:lvl>
    <w:lvl w:ilvl="2" w:tplc="F8B24EFC">
      <w:numFmt w:val="bullet"/>
      <w:lvlText w:val="•"/>
      <w:lvlJc w:val="left"/>
      <w:pPr>
        <w:ind w:left="2560" w:hanging="360"/>
      </w:pPr>
      <w:rPr>
        <w:rFonts w:hint="default"/>
        <w:lang w:val="es-ES" w:eastAsia="en-US" w:bidi="ar-SA"/>
      </w:rPr>
    </w:lvl>
    <w:lvl w:ilvl="3" w:tplc="9844E1F4">
      <w:numFmt w:val="bullet"/>
      <w:lvlText w:val="•"/>
      <w:lvlJc w:val="left"/>
      <w:pPr>
        <w:ind w:left="3410" w:hanging="360"/>
      </w:pPr>
      <w:rPr>
        <w:rFonts w:hint="default"/>
        <w:lang w:val="es-ES" w:eastAsia="en-US" w:bidi="ar-SA"/>
      </w:rPr>
    </w:lvl>
    <w:lvl w:ilvl="4" w:tplc="CE984FEC">
      <w:numFmt w:val="bullet"/>
      <w:lvlText w:val="•"/>
      <w:lvlJc w:val="left"/>
      <w:pPr>
        <w:ind w:left="4260" w:hanging="360"/>
      </w:pPr>
      <w:rPr>
        <w:rFonts w:hint="default"/>
        <w:lang w:val="es-ES" w:eastAsia="en-US" w:bidi="ar-SA"/>
      </w:rPr>
    </w:lvl>
    <w:lvl w:ilvl="5" w:tplc="84226F4C">
      <w:numFmt w:val="bullet"/>
      <w:lvlText w:val="•"/>
      <w:lvlJc w:val="left"/>
      <w:pPr>
        <w:ind w:left="5110" w:hanging="360"/>
      </w:pPr>
      <w:rPr>
        <w:rFonts w:hint="default"/>
        <w:lang w:val="es-ES" w:eastAsia="en-US" w:bidi="ar-SA"/>
      </w:rPr>
    </w:lvl>
    <w:lvl w:ilvl="6" w:tplc="51F489D4">
      <w:numFmt w:val="bullet"/>
      <w:lvlText w:val="•"/>
      <w:lvlJc w:val="left"/>
      <w:pPr>
        <w:ind w:left="5960" w:hanging="360"/>
      </w:pPr>
      <w:rPr>
        <w:rFonts w:hint="default"/>
        <w:lang w:val="es-ES" w:eastAsia="en-US" w:bidi="ar-SA"/>
      </w:rPr>
    </w:lvl>
    <w:lvl w:ilvl="7" w:tplc="16A6481A">
      <w:numFmt w:val="bullet"/>
      <w:lvlText w:val="•"/>
      <w:lvlJc w:val="left"/>
      <w:pPr>
        <w:ind w:left="6810" w:hanging="360"/>
      </w:pPr>
      <w:rPr>
        <w:rFonts w:hint="default"/>
        <w:lang w:val="es-ES" w:eastAsia="en-US" w:bidi="ar-SA"/>
      </w:rPr>
    </w:lvl>
    <w:lvl w:ilvl="8" w:tplc="794E2794">
      <w:numFmt w:val="bullet"/>
      <w:lvlText w:val="•"/>
      <w:lvlJc w:val="left"/>
      <w:pPr>
        <w:ind w:left="7660" w:hanging="360"/>
      </w:pPr>
      <w:rPr>
        <w:rFonts w:hint="default"/>
        <w:lang w:val="es-ES" w:eastAsia="en-US" w:bidi="ar-SA"/>
      </w:rPr>
    </w:lvl>
  </w:abstractNum>
  <w:abstractNum w:abstractNumId="14" w15:restartNumberingAfterBreak="0">
    <w:nsid w:val="3DA236FA"/>
    <w:multiLevelType w:val="multilevel"/>
    <w:tmpl w:val="8A149EF8"/>
    <w:lvl w:ilvl="0">
      <w:start w:val="6"/>
      <w:numFmt w:val="decimal"/>
      <w:lvlText w:val="%1"/>
      <w:lvlJc w:val="left"/>
      <w:pPr>
        <w:ind w:left="511" w:hanging="372"/>
      </w:pPr>
      <w:rPr>
        <w:rFonts w:hint="default"/>
        <w:lang w:val="es-ES" w:eastAsia="en-US" w:bidi="ar-SA"/>
      </w:rPr>
    </w:lvl>
    <w:lvl w:ilvl="1">
      <w:start w:val="1"/>
      <w:numFmt w:val="decimal"/>
      <w:lvlText w:val="%1.%2"/>
      <w:lvlJc w:val="left"/>
      <w:pPr>
        <w:ind w:left="511" w:hanging="372"/>
        <w:jc w:val="right"/>
      </w:pPr>
      <w:rPr>
        <w:rFonts w:ascii="Verdana" w:eastAsia="Tahoma" w:hAnsi="Verdana" w:cs="Tahoma" w:hint="default"/>
        <w:b/>
        <w:bCs/>
        <w:i w:val="0"/>
        <w:iCs w:val="0"/>
        <w:spacing w:val="-2"/>
        <w:w w:val="88"/>
        <w:sz w:val="22"/>
        <w:szCs w:val="22"/>
        <w:lang w:val="es-ES" w:eastAsia="en-US" w:bidi="ar-SA"/>
      </w:rPr>
    </w:lvl>
    <w:lvl w:ilvl="2">
      <w:start w:val="1"/>
      <w:numFmt w:val="decimal"/>
      <w:lvlText w:val="%3."/>
      <w:lvlJc w:val="left"/>
      <w:pPr>
        <w:ind w:left="859" w:hanging="360"/>
      </w:pPr>
      <w:rPr>
        <w:rFonts w:ascii="Tahoma" w:eastAsia="Tahoma" w:hAnsi="Tahoma" w:cs="Tahoma" w:hint="default"/>
        <w:b/>
        <w:bCs/>
        <w:i w:val="0"/>
        <w:iCs w:val="0"/>
        <w:spacing w:val="0"/>
        <w:w w:val="88"/>
        <w:sz w:val="22"/>
        <w:szCs w:val="22"/>
        <w:lang w:val="es-ES" w:eastAsia="en-US" w:bidi="ar-SA"/>
      </w:rPr>
    </w:lvl>
    <w:lvl w:ilvl="3">
      <w:start w:val="1"/>
      <w:numFmt w:val="decimal"/>
      <w:lvlText w:val="(%4)"/>
      <w:lvlJc w:val="left"/>
      <w:pPr>
        <w:ind w:left="1207" w:hanging="348"/>
      </w:pPr>
      <w:rPr>
        <w:rFonts w:ascii="Verdana" w:eastAsia="Verdana" w:hAnsi="Verdana" w:cs="Verdana" w:hint="default"/>
        <w:b w:val="0"/>
        <w:bCs w:val="0"/>
        <w:i w:val="0"/>
        <w:iCs w:val="0"/>
        <w:spacing w:val="-1"/>
        <w:w w:val="84"/>
        <w:sz w:val="22"/>
        <w:szCs w:val="22"/>
        <w:lang w:val="es-ES" w:eastAsia="en-US" w:bidi="ar-SA"/>
      </w:rPr>
    </w:lvl>
    <w:lvl w:ilvl="4">
      <w:numFmt w:val="bullet"/>
      <w:lvlText w:val="•"/>
      <w:lvlJc w:val="left"/>
      <w:pPr>
        <w:ind w:left="2365" w:hanging="348"/>
      </w:pPr>
      <w:rPr>
        <w:rFonts w:hint="default"/>
        <w:lang w:val="es-ES" w:eastAsia="en-US" w:bidi="ar-SA"/>
      </w:rPr>
    </w:lvl>
    <w:lvl w:ilvl="5">
      <w:numFmt w:val="bullet"/>
      <w:lvlText w:val="•"/>
      <w:lvlJc w:val="left"/>
      <w:pPr>
        <w:ind w:left="3531" w:hanging="348"/>
      </w:pPr>
      <w:rPr>
        <w:rFonts w:hint="default"/>
        <w:lang w:val="es-ES" w:eastAsia="en-US" w:bidi="ar-SA"/>
      </w:rPr>
    </w:lvl>
    <w:lvl w:ilvl="6">
      <w:numFmt w:val="bullet"/>
      <w:lvlText w:val="•"/>
      <w:lvlJc w:val="left"/>
      <w:pPr>
        <w:ind w:left="4697" w:hanging="348"/>
      </w:pPr>
      <w:rPr>
        <w:rFonts w:hint="default"/>
        <w:lang w:val="es-ES" w:eastAsia="en-US" w:bidi="ar-SA"/>
      </w:rPr>
    </w:lvl>
    <w:lvl w:ilvl="7">
      <w:numFmt w:val="bullet"/>
      <w:lvlText w:val="•"/>
      <w:lvlJc w:val="left"/>
      <w:pPr>
        <w:ind w:left="5862" w:hanging="348"/>
      </w:pPr>
      <w:rPr>
        <w:rFonts w:hint="default"/>
        <w:lang w:val="es-ES" w:eastAsia="en-US" w:bidi="ar-SA"/>
      </w:rPr>
    </w:lvl>
    <w:lvl w:ilvl="8">
      <w:numFmt w:val="bullet"/>
      <w:lvlText w:val="•"/>
      <w:lvlJc w:val="left"/>
      <w:pPr>
        <w:ind w:left="7028" w:hanging="348"/>
      </w:pPr>
      <w:rPr>
        <w:rFonts w:hint="default"/>
        <w:lang w:val="es-ES" w:eastAsia="en-US" w:bidi="ar-SA"/>
      </w:rPr>
    </w:lvl>
  </w:abstractNum>
  <w:abstractNum w:abstractNumId="15" w15:restartNumberingAfterBreak="0">
    <w:nsid w:val="40AA0928"/>
    <w:multiLevelType w:val="hybridMultilevel"/>
    <w:tmpl w:val="9DD8E070"/>
    <w:lvl w:ilvl="0" w:tplc="BEB2563C">
      <w:start w:val="1"/>
      <w:numFmt w:val="decimal"/>
      <w:lvlText w:val="%1."/>
      <w:lvlJc w:val="left"/>
      <w:pPr>
        <w:ind w:left="499" w:hanging="360"/>
      </w:pPr>
      <w:rPr>
        <w:rFonts w:ascii="Verdana" w:eastAsia="Tahoma" w:hAnsi="Verdana" w:cs="Tahoma" w:hint="default"/>
        <w:b/>
        <w:bCs/>
        <w:i w:val="0"/>
        <w:iCs w:val="0"/>
        <w:spacing w:val="0"/>
        <w:w w:val="88"/>
        <w:sz w:val="22"/>
        <w:szCs w:val="22"/>
        <w:lang w:val="es-ES" w:eastAsia="en-US" w:bidi="ar-SA"/>
      </w:rPr>
    </w:lvl>
    <w:lvl w:ilvl="1" w:tplc="7ED4EE42">
      <w:numFmt w:val="bullet"/>
      <w:lvlText w:val="•"/>
      <w:lvlJc w:val="left"/>
      <w:pPr>
        <w:ind w:left="1386" w:hanging="360"/>
      </w:pPr>
      <w:rPr>
        <w:rFonts w:hint="default"/>
        <w:lang w:val="es-ES" w:eastAsia="en-US" w:bidi="ar-SA"/>
      </w:rPr>
    </w:lvl>
    <w:lvl w:ilvl="2" w:tplc="0DCE0FCE">
      <w:numFmt w:val="bullet"/>
      <w:lvlText w:val="•"/>
      <w:lvlJc w:val="left"/>
      <w:pPr>
        <w:ind w:left="2272" w:hanging="360"/>
      </w:pPr>
      <w:rPr>
        <w:rFonts w:hint="default"/>
        <w:lang w:val="es-ES" w:eastAsia="en-US" w:bidi="ar-SA"/>
      </w:rPr>
    </w:lvl>
    <w:lvl w:ilvl="3" w:tplc="BCC67F2C">
      <w:numFmt w:val="bullet"/>
      <w:lvlText w:val="•"/>
      <w:lvlJc w:val="left"/>
      <w:pPr>
        <w:ind w:left="3158" w:hanging="360"/>
      </w:pPr>
      <w:rPr>
        <w:rFonts w:hint="default"/>
        <w:lang w:val="es-ES" w:eastAsia="en-US" w:bidi="ar-SA"/>
      </w:rPr>
    </w:lvl>
    <w:lvl w:ilvl="4" w:tplc="3E468192">
      <w:numFmt w:val="bullet"/>
      <w:lvlText w:val="•"/>
      <w:lvlJc w:val="left"/>
      <w:pPr>
        <w:ind w:left="4044" w:hanging="360"/>
      </w:pPr>
      <w:rPr>
        <w:rFonts w:hint="default"/>
        <w:lang w:val="es-ES" w:eastAsia="en-US" w:bidi="ar-SA"/>
      </w:rPr>
    </w:lvl>
    <w:lvl w:ilvl="5" w:tplc="436E29C6">
      <w:numFmt w:val="bullet"/>
      <w:lvlText w:val="•"/>
      <w:lvlJc w:val="left"/>
      <w:pPr>
        <w:ind w:left="4930" w:hanging="360"/>
      </w:pPr>
      <w:rPr>
        <w:rFonts w:hint="default"/>
        <w:lang w:val="es-ES" w:eastAsia="en-US" w:bidi="ar-SA"/>
      </w:rPr>
    </w:lvl>
    <w:lvl w:ilvl="6" w:tplc="E3D60972">
      <w:numFmt w:val="bullet"/>
      <w:lvlText w:val="•"/>
      <w:lvlJc w:val="left"/>
      <w:pPr>
        <w:ind w:left="5816" w:hanging="360"/>
      </w:pPr>
      <w:rPr>
        <w:rFonts w:hint="default"/>
        <w:lang w:val="es-ES" w:eastAsia="en-US" w:bidi="ar-SA"/>
      </w:rPr>
    </w:lvl>
    <w:lvl w:ilvl="7" w:tplc="BBD8FF02">
      <w:numFmt w:val="bullet"/>
      <w:lvlText w:val="•"/>
      <w:lvlJc w:val="left"/>
      <w:pPr>
        <w:ind w:left="6702" w:hanging="360"/>
      </w:pPr>
      <w:rPr>
        <w:rFonts w:hint="default"/>
        <w:lang w:val="es-ES" w:eastAsia="en-US" w:bidi="ar-SA"/>
      </w:rPr>
    </w:lvl>
    <w:lvl w:ilvl="8" w:tplc="964A1650">
      <w:numFmt w:val="bullet"/>
      <w:lvlText w:val="•"/>
      <w:lvlJc w:val="left"/>
      <w:pPr>
        <w:ind w:left="7588" w:hanging="360"/>
      </w:pPr>
      <w:rPr>
        <w:rFonts w:hint="default"/>
        <w:lang w:val="es-ES" w:eastAsia="en-US" w:bidi="ar-SA"/>
      </w:rPr>
    </w:lvl>
  </w:abstractNum>
  <w:abstractNum w:abstractNumId="16" w15:restartNumberingAfterBreak="0">
    <w:nsid w:val="41DB2105"/>
    <w:multiLevelType w:val="hybridMultilevel"/>
    <w:tmpl w:val="DEC4A7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BC040D0"/>
    <w:multiLevelType w:val="hybridMultilevel"/>
    <w:tmpl w:val="7298A64E"/>
    <w:styleLink w:val="Miestilo"/>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8" w15:restartNumberingAfterBreak="0">
    <w:nsid w:val="50B20087"/>
    <w:multiLevelType w:val="hybridMultilevel"/>
    <w:tmpl w:val="B650A28E"/>
    <w:lvl w:ilvl="0" w:tplc="9C1C79DC">
      <w:start w:val="1"/>
      <w:numFmt w:val="decimal"/>
      <w:lvlText w:val="%1."/>
      <w:lvlJc w:val="left"/>
      <w:pPr>
        <w:ind w:left="859" w:hanging="360"/>
      </w:pPr>
      <w:rPr>
        <w:rFonts w:ascii="Tahoma" w:eastAsia="Tahoma" w:hAnsi="Tahoma" w:cs="Tahoma" w:hint="default"/>
        <w:b/>
        <w:bCs/>
        <w:i w:val="0"/>
        <w:iCs w:val="0"/>
        <w:spacing w:val="0"/>
        <w:w w:val="88"/>
        <w:sz w:val="22"/>
        <w:szCs w:val="22"/>
        <w:lang w:val="es-ES" w:eastAsia="en-US" w:bidi="ar-SA"/>
      </w:rPr>
    </w:lvl>
    <w:lvl w:ilvl="1" w:tplc="579ED002">
      <w:numFmt w:val="bullet"/>
      <w:lvlText w:val="•"/>
      <w:lvlJc w:val="left"/>
      <w:pPr>
        <w:ind w:left="1710" w:hanging="360"/>
      </w:pPr>
      <w:rPr>
        <w:rFonts w:hint="default"/>
        <w:lang w:val="es-ES" w:eastAsia="en-US" w:bidi="ar-SA"/>
      </w:rPr>
    </w:lvl>
    <w:lvl w:ilvl="2" w:tplc="995E1CDE">
      <w:numFmt w:val="bullet"/>
      <w:lvlText w:val="•"/>
      <w:lvlJc w:val="left"/>
      <w:pPr>
        <w:ind w:left="2560" w:hanging="360"/>
      </w:pPr>
      <w:rPr>
        <w:rFonts w:hint="default"/>
        <w:lang w:val="es-ES" w:eastAsia="en-US" w:bidi="ar-SA"/>
      </w:rPr>
    </w:lvl>
    <w:lvl w:ilvl="3" w:tplc="F5DEC970">
      <w:numFmt w:val="bullet"/>
      <w:lvlText w:val="•"/>
      <w:lvlJc w:val="left"/>
      <w:pPr>
        <w:ind w:left="3410" w:hanging="360"/>
      </w:pPr>
      <w:rPr>
        <w:rFonts w:hint="default"/>
        <w:lang w:val="es-ES" w:eastAsia="en-US" w:bidi="ar-SA"/>
      </w:rPr>
    </w:lvl>
    <w:lvl w:ilvl="4" w:tplc="7D6E4782">
      <w:numFmt w:val="bullet"/>
      <w:lvlText w:val="•"/>
      <w:lvlJc w:val="left"/>
      <w:pPr>
        <w:ind w:left="4260" w:hanging="360"/>
      </w:pPr>
      <w:rPr>
        <w:rFonts w:hint="default"/>
        <w:lang w:val="es-ES" w:eastAsia="en-US" w:bidi="ar-SA"/>
      </w:rPr>
    </w:lvl>
    <w:lvl w:ilvl="5" w:tplc="9866FDA6">
      <w:numFmt w:val="bullet"/>
      <w:lvlText w:val="•"/>
      <w:lvlJc w:val="left"/>
      <w:pPr>
        <w:ind w:left="5110" w:hanging="360"/>
      </w:pPr>
      <w:rPr>
        <w:rFonts w:hint="default"/>
        <w:lang w:val="es-ES" w:eastAsia="en-US" w:bidi="ar-SA"/>
      </w:rPr>
    </w:lvl>
    <w:lvl w:ilvl="6" w:tplc="87A40F8E">
      <w:numFmt w:val="bullet"/>
      <w:lvlText w:val="•"/>
      <w:lvlJc w:val="left"/>
      <w:pPr>
        <w:ind w:left="5960" w:hanging="360"/>
      </w:pPr>
      <w:rPr>
        <w:rFonts w:hint="default"/>
        <w:lang w:val="es-ES" w:eastAsia="en-US" w:bidi="ar-SA"/>
      </w:rPr>
    </w:lvl>
    <w:lvl w:ilvl="7" w:tplc="0E064D4C">
      <w:numFmt w:val="bullet"/>
      <w:lvlText w:val="•"/>
      <w:lvlJc w:val="left"/>
      <w:pPr>
        <w:ind w:left="6810" w:hanging="360"/>
      </w:pPr>
      <w:rPr>
        <w:rFonts w:hint="default"/>
        <w:lang w:val="es-ES" w:eastAsia="en-US" w:bidi="ar-SA"/>
      </w:rPr>
    </w:lvl>
    <w:lvl w:ilvl="8" w:tplc="E0C6BDEA">
      <w:numFmt w:val="bullet"/>
      <w:lvlText w:val="•"/>
      <w:lvlJc w:val="left"/>
      <w:pPr>
        <w:ind w:left="7660" w:hanging="360"/>
      </w:pPr>
      <w:rPr>
        <w:rFonts w:hint="default"/>
        <w:lang w:val="es-ES" w:eastAsia="en-US" w:bidi="ar-SA"/>
      </w:rPr>
    </w:lvl>
  </w:abstractNum>
  <w:abstractNum w:abstractNumId="19" w15:restartNumberingAfterBreak="0">
    <w:nsid w:val="52892A53"/>
    <w:multiLevelType w:val="multilevel"/>
    <w:tmpl w:val="826840CE"/>
    <w:lvl w:ilvl="0">
      <w:start w:val="1"/>
      <w:numFmt w:val="decimal"/>
      <w:lvlText w:val="%1."/>
      <w:lvlJc w:val="left"/>
      <w:pPr>
        <w:ind w:left="690" w:hanging="6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0" w15:restartNumberingAfterBreak="0">
    <w:nsid w:val="55377572"/>
    <w:multiLevelType w:val="hybridMultilevel"/>
    <w:tmpl w:val="DC26505A"/>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8BD208C"/>
    <w:multiLevelType w:val="hybridMultilevel"/>
    <w:tmpl w:val="A018618A"/>
    <w:lvl w:ilvl="0" w:tplc="6FACA2AC">
      <w:start w:val="1"/>
      <w:numFmt w:val="decimal"/>
      <w:lvlText w:val="%1."/>
      <w:lvlJc w:val="left"/>
      <w:pPr>
        <w:ind w:left="859" w:hanging="360"/>
      </w:pPr>
      <w:rPr>
        <w:rFonts w:ascii="Tahoma" w:eastAsia="Tahoma" w:hAnsi="Tahoma" w:cs="Tahoma" w:hint="default"/>
        <w:b/>
        <w:bCs/>
        <w:i w:val="0"/>
        <w:iCs w:val="0"/>
        <w:spacing w:val="0"/>
        <w:w w:val="88"/>
        <w:sz w:val="22"/>
        <w:szCs w:val="22"/>
        <w:lang w:val="es-ES" w:eastAsia="en-US" w:bidi="ar-SA"/>
      </w:rPr>
    </w:lvl>
    <w:lvl w:ilvl="1" w:tplc="2CF4D2D4">
      <w:numFmt w:val="bullet"/>
      <w:lvlText w:val="•"/>
      <w:lvlJc w:val="left"/>
      <w:pPr>
        <w:ind w:left="1710" w:hanging="360"/>
      </w:pPr>
      <w:rPr>
        <w:rFonts w:hint="default"/>
        <w:lang w:val="es-ES" w:eastAsia="en-US" w:bidi="ar-SA"/>
      </w:rPr>
    </w:lvl>
    <w:lvl w:ilvl="2" w:tplc="B802CA5C">
      <w:numFmt w:val="bullet"/>
      <w:lvlText w:val="•"/>
      <w:lvlJc w:val="left"/>
      <w:pPr>
        <w:ind w:left="2560" w:hanging="360"/>
      </w:pPr>
      <w:rPr>
        <w:rFonts w:hint="default"/>
        <w:lang w:val="es-ES" w:eastAsia="en-US" w:bidi="ar-SA"/>
      </w:rPr>
    </w:lvl>
    <w:lvl w:ilvl="3" w:tplc="D3F4F26A">
      <w:numFmt w:val="bullet"/>
      <w:lvlText w:val="•"/>
      <w:lvlJc w:val="left"/>
      <w:pPr>
        <w:ind w:left="3410" w:hanging="360"/>
      </w:pPr>
      <w:rPr>
        <w:rFonts w:hint="default"/>
        <w:lang w:val="es-ES" w:eastAsia="en-US" w:bidi="ar-SA"/>
      </w:rPr>
    </w:lvl>
    <w:lvl w:ilvl="4" w:tplc="7D580890">
      <w:numFmt w:val="bullet"/>
      <w:lvlText w:val="•"/>
      <w:lvlJc w:val="left"/>
      <w:pPr>
        <w:ind w:left="4260" w:hanging="360"/>
      </w:pPr>
      <w:rPr>
        <w:rFonts w:hint="default"/>
        <w:lang w:val="es-ES" w:eastAsia="en-US" w:bidi="ar-SA"/>
      </w:rPr>
    </w:lvl>
    <w:lvl w:ilvl="5" w:tplc="CA0CAFC4">
      <w:numFmt w:val="bullet"/>
      <w:lvlText w:val="•"/>
      <w:lvlJc w:val="left"/>
      <w:pPr>
        <w:ind w:left="5110" w:hanging="360"/>
      </w:pPr>
      <w:rPr>
        <w:rFonts w:hint="default"/>
        <w:lang w:val="es-ES" w:eastAsia="en-US" w:bidi="ar-SA"/>
      </w:rPr>
    </w:lvl>
    <w:lvl w:ilvl="6" w:tplc="6DF4CD38">
      <w:numFmt w:val="bullet"/>
      <w:lvlText w:val="•"/>
      <w:lvlJc w:val="left"/>
      <w:pPr>
        <w:ind w:left="5960" w:hanging="360"/>
      </w:pPr>
      <w:rPr>
        <w:rFonts w:hint="default"/>
        <w:lang w:val="es-ES" w:eastAsia="en-US" w:bidi="ar-SA"/>
      </w:rPr>
    </w:lvl>
    <w:lvl w:ilvl="7" w:tplc="9BC0A4EE">
      <w:numFmt w:val="bullet"/>
      <w:lvlText w:val="•"/>
      <w:lvlJc w:val="left"/>
      <w:pPr>
        <w:ind w:left="6810" w:hanging="360"/>
      </w:pPr>
      <w:rPr>
        <w:rFonts w:hint="default"/>
        <w:lang w:val="es-ES" w:eastAsia="en-US" w:bidi="ar-SA"/>
      </w:rPr>
    </w:lvl>
    <w:lvl w:ilvl="8" w:tplc="AFB8C022">
      <w:numFmt w:val="bullet"/>
      <w:lvlText w:val="•"/>
      <w:lvlJc w:val="left"/>
      <w:pPr>
        <w:ind w:left="7660" w:hanging="360"/>
      </w:pPr>
      <w:rPr>
        <w:rFonts w:hint="default"/>
        <w:lang w:val="es-ES" w:eastAsia="en-US" w:bidi="ar-SA"/>
      </w:rPr>
    </w:lvl>
  </w:abstractNum>
  <w:abstractNum w:abstractNumId="22" w15:restartNumberingAfterBreak="0">
    <w:nsid w:val="5B312A70"/>
    <w:multiLevelType w:val="multilevel"/>
    <w:tmpl w:val="ED6CC9AE"/>
    <w:lvl w:ilvl="0">
      <w:start w:val="7"/>
      <w:numFmt w:val="decimal"/>
      <w:lvlText w:val="%1."/>
      <w:lvlJc w:val="left"/>
      <w:pPr>
        <w:ind w:left="850" w:hanging="850"/>
      </w:pPr>
      <w:rPr>
        <w:rFonts w:hint="default"/>
      </w:rPr>
    </w:lvl>
    <w:lvl w:ilvl="1">
      <w:start w:val="5"/>
      <w:numFmt w:val="decimal"/>
      <w:lvlText w:val="%1.%2."/>
      <w:lvlJc w:val="left"/>
      <w:pPr>
        <w:ind w:left="850" w:hanging="850"/>
      </w:pPr>
      <w:rPr>
        <w:rFonts w:hint="default"/>
      </w:rPr>
    </w:lvl>
    <w:lvl w:ilvl="2">
      <w:start w:val="6"/>
      <w:numFmt w:val="decimal"/>
      <w:lvlText w:val="%1.%2.%3."/>
      <w:lvlJc w:val="left"/>
      <w:pPr>
        <w:ind w:left="850" w:hanging="850"/>
      </w:pPr>
      <w:rPr>
        <w:rFonts w:hint="default"/>
      </w:rPr>
    </w:lvl>
    <w:lvl w:ilvl="3">
      <w:start w:val="2"/>
      <w:numFmt w:val="decimal"/>
      <w:lvlText w:val="%1.%2.%3.%4."/>
      <w:lvlJc w:val="left"/>
      <w:pPr>
        <w:ind w:left="850" w:hanging="850"/>
      </w:pPr>
      <w:rPr>
        <w:rFonts w:hint="default"/>
      </w:rPr>
    </w:lvl>
    <w:lvl w:ilvl="4">
      <w:start w:val="1"/>
      <w:numFmt w:val="decimal"/>
      <w:lvlText w:val="%1.%2.%3.%4.%5."/>
      <w:lvlJc w:val="left"/>
      <w:pPr>
        <w:ind w:left="1080" w:hanging="1080"/>
      </w:pPr>
      <w:rPr>
        <w:rFonts w:hint="default"/>
        <w:b/>
        <w:bCs/>
        <w:sz w:val="21"/>
        <w:szCs w:val="21"/>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D9034E3"/>
    <w:multiLevelType w:val="hybridMultilevel"/>
    <w:tmpl w:val="5808A24A"/>
    <w:lvl w:ilvl="0" w:tplc="60786A22">
      <w:start w:val="1"/>
      <w:numFmt w:val="low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EE36C32"/>
    <w:multiLevelType w:val="hybridMultilevel"/>
    <w:tmpl w:val="2FD2EC14"/>
    <w:lvl w:ilvl="0" w:tplc="5B80B7A2">
      <w:start w:val="1"/>
      <w:numFmt w:val="decimal"/>
      <w:lvlText w:val="%1."/>
      <w:lvlJc w:val="left"/>
      <w:pPr>
        <w:ind w:left="139" w:hanging="708"/>
      </w:pPr>
      <w:rPr>
        <w:rFonts w:ascii="Tahoma" w:eastAsia="Tahoma" w:hAnsi="Tahoma" w:cs="Tahoma" w:hint="default"/>
        <w:b/>
        <w:bCs/>
        <w:i w:val="0"/>
        <w:iCs w:val="0"/>
        <w:spacing w:val="0"/>
        <w:w w:val="88"/>
        <w:sz w:val="22"/>
        <w:szCs w:val="22"/>
        <w:lang w:val="es-ES" w:eastAsia="en-US" w:bidi="ar-SA"/>
      </w:rPr>
    </w:lvl>
    <w:lvl w:ilvl="1" w:tplc="6FC097C8">
      <w:numFmt w:val="bullet"/>
      <w:lvlText w:val="•"/>
      <w:lvlJc w:val="left"/>
      <w:pPr>
        <w:ind w:left="1062" w:hanging="708"/>
      </w:pPr>
      <w:rPr>
        <w:rFonts w:hint="default"/>
        <w:lang w:val="es-ES" w:eastAsia="en-US" w:bidi="ar-SA"/>
      </w:rPr>
    </w:lvl>
    <w:lvl w:ilvl="2" w:tplc="64AA5C32">
      <w:numFmt w:val="bullet"/>
      <w:lvlText w:val="•"/>
      <w:lvlJc w:val="left"/>
      <w:pPr>
        <w:ind w:left="1984" w:hanging="708"/>
      </w:pPr>
      <w:rPr>
        <w:rFonts w:hint="default"/>
        <w:lang w:val="es-ES" w:eastAsia="en-US" w:bidi="ar-SA"/>
      </w:rPr>
    </w:lvl>
    <w:lvl w:ilvl="3" w:tplc="8576833E">
      <w:numFmt w:val="bullet"/>
      <w:lvlText w:val="•"/>
      <w:lvlJc w:val="left"/>
      <w:pPr>
        <w:ind w:left="2906" w:hanging="708"/>
      </w:pPr>
      <w:rPr>
        <w:rFonts w:hint="default"/>
        <w:lang w:val="es-ES" w:eastAsia="en-US" w:bidi="ar-SA"/>
      </w:rPr>
    </w:lvl>
    <w:lvl w:ilvl="4" w:tplc="7250EA1C">
      <w:numFmt w:val="bullet"/>
      <w:lvlText w:val="•"/>
      <w:lvlJc w:val="left"/>
      <w:pPr>
        <w:ind w:left="3828" w:hanging="708"/>
      </w:pPr>
      <w:rPr>
        <w:rFonts w:hint="default"/>
        <w:lang w:val="es-ES" w:eastAsia="en-US" w:bidi="ar-SA"/>
      </w:rPr>
    </w:lvl>
    <w:lvl w:ilvl="5" w:tplc="D5EC3712">
      <w:numFmt w:val="bullet"/>
      <w:lvlText w:val="•"/>
      <w:lvlJc w:val="left"/>
      <w:pPr>
        <w:ind w:left="4750" w:hanging="708"/>
      </w:pPr>
      <w:rPr>
        <w:rFonts w:hint="default"/>
        <w:lang w:val="es-ES" w:eastAsia="en-US" w:bidi="ar-SA"/>
      </w:rPr>
    </w:lvl>
    <w:lvl w:ilvl="6" w:tplc="F780A054">
      <w:numFmt w:val="bullet"/>
      <w:lvlText w:val="•"/>
      <w:lvlJc w:val="left"/>
      <w:pPr>
        <w:ind w:left="5672" w:hanging="708"/>
      </w:pPr>
      <w:rPr>
        <w:rFonts w:hint="default"/>
        <w:lang w:val="es-ES" w:eastAsia="en-US" w:bidi="ar-SA"/>
      </w:rPr>
    </w:lvl>
    <w:lvl w:ilvl="7" w:tplc="4B8233C2">
      <w:numFmt w:val="bullet"/>
      <w:lvlText w:val="•"/>
      <w:lvlJc w:val="left"/>
      <w:pPr>
        <w:ind w:left="6594" w:hanging="708"/>
      </w:pPr>
      <w:rPr>
        <w:rFonts w:hint="default"/>
        <w:lang w:val="es-ES" w:eastAsia="en-US" w:bidi="ar-SA"/>
      </w:rPr>
    </w:lvl>
    <w:lvl w:ilvl="8" w:tplc="01F8E684">
      <w:numFmt w:val="bullet"/>
      <w:lvlText w:val="•"/>
      <w:lvlJc w:val="left"/>
      <w:pPr>
        <w:ind w:left="7516" w:hanging="708"/>
      </w:pPr>
      <w:rPr>
        <w:rFonts w:hint="default"/>
        <w:lang w:val="es-ES" w:eastAsia="en-US" w:bidi="ar-SA"/>
      </w:rPr>
    </w:lvl>
  </w:abstractNum>
  <w:abstractNum w:abstractNumId="25" w15:restartNumberingAfterBreak="0">
    <w:nsid w:val="6C8618E2"/>
    <w:multiLevelType w:val="hybridMultilevel"/>
    <w:tmpl w:val="B692A9BE"/>
    <w:lvl w:ilvl="0" w:tplc="FFFFFFFF">
      <w:start w:val="1"/>
      <w:numFmt w:val="decimal"/>
      <w:lvlText w:val="%1."/>
      <w:lvlJc w:val="left"/>
      <w:pPr>
        <w:ind w:left="583" w:hanging="360"/>
      </w:pPr>
      <w:rPr>
        <w:rFonts w:hint="default"/>
        <w:b/>
        <w:color w:val="auto"/>
      </w:rPr>
    </w:lvl>
    <w:lvl w:ilvl="1" w:tplc="FFFFFFFF" w:tentative="1">
      <w:start w:val="1"/>
      <w:numFmt w:val="lowerLetter"/>
      <w:lvlText w:val="%2."/>
      <w:lvlJc w:val="left"/>
      <w:pPr>
        <w:ind w:left="1303" w:hanging="360"/>
      </w:pPr>
    </w:lvl>
    <w:lvl w:ilvl="2" w:tplc="FFFFFFFF" w:tentative="1">
      <w:start w:val="1"/>
      <w:numFmt w:val="lowerRoman"/>
      <w:lvlText w:val="%3."/>
      <w:lvlJc w:val="right"/>
      <w:pPr>
        <w:ind w:left="2023" w:hanging="180"/>
      </w:pPr>
    </w:lvl>
    <w:lvl w:ilvl="3" w:tplc="FFFFFFFF" w:tentative="1">
      <w:start w:val="1"/>
      <w:numFmt w:val="decimal"/>
      <w:lvlText w:val="%4."/>
      <w:lvlJc w:val="left"/>
      <w:pPr>
        <w:ind w:left="2743" w:hanging="360"/>
      </w:pPr>
    </w:lvl>
    <w:lvl w:ilvl="4" w:tplc="FFFFFFFF" w:tentative="1">
      <w:start w:val="1"/>
      <w:numFmt w:val="lowerLetter"/>
      <w:lvlText w:val="%5."/>
      <w:lvlJc w:val="left"/>
      <w:pPr>
        <w:ind w:left="3463" w:hanging="360"/>
      </w:pPr>
    </w:lvl>
    <w:lvl w:ilvl="5" w:tplc="FFFFFFFF" w:tentative="1">
      <w:start w:val="1"/>
      <w:numFmt w:val="lowerRoman"/>
      <w:lvlText w:val="%6."/>
      <w:lvlJc w:val="right"/>
      <w:pPr>
        <w:ind w:left="4183" w:hanging="180"/>
      </w:pPr>
    </w:lvl>
    <w:lvl w:ilvl="6" w:tplc="FFFFFFFF" w:tentative="1">
      <w:start w:val="1"/>
      <w:numFmt w:val="decimal"/>
      <w:lvlText w:val="%7."/>
      <w:lvlJc w:val="left"/>
      <w:pPr>
        <w:ind w:left="4903" w:hanging="360"/>
      </w:pPr>
    </w:lvl>
    <w:lvl w:ilvl="7" w:tplc="FFFFFFFF" w:tentative="1">
      <w:start w:val="1"/>
      <w:numFmt w:val="lowerLetter"/>
      <w:lvlText w:val="%8."/>
      <w:lvlJc w:val="left"/>
      <w:pPr>
        <w:ind w:left="5623" w:hanging="360"/>
      </w:pPr>
    </w:lvl>
    <w:lvl w:ilvl="8" w:tplc="FFFFFFFF" w:tentative="1">
      <w:start w:val="1"/>
      <w:numFmt w:val="lowerRoman"/>
      <w:lvlText w:val="%9."/>
      <w:lvlJc w:val="right"/>
      <w:pPr>
        <w:ind w:left="6343" w:hanging="180"/>
      </w:pPr>
    </w:lvl>
  </w:abstractNum>
  <w:abstractNum w:abstractNumId="26" w15:restartNumberingAfterBreak="0">
    <w:nsid w:val="75B33218"/>
    <w:multiLevelType w:val="hybridMultilevel"/>
    <w:tmpl w:val="243211AE"/>
    <w:lvl w:ilvl="0" w:tplc="FFFFFFFF">
      <w:start w:val="1"/>
      <w:numFmt w:val="decimal"/>
      <w:lvlText w:val="%1."/>
      <w:lvlJc w:val="left"/>
      <w:pPr>
        <w:ind w:left="360" w:hanging="360"/>
      </w:pPr>
      <w:rPr>
        <w:b/>
        <w:bCs/>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941C7A1A">
      <w:start w:val="1"/>
      <w:numFmt w:val="decimal"/>
      <w:lvlText w:val="%4."/>
      <w:lvlJc w:val="left"/>
      <w:pPr>
        <w:ind w:left="2520" w:hanging="360"/>
      </w:pPr>
      <w:rPr>
        <w:b/>
        <w:bCs/>
      </w:r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7" w15:restartNumberingAfterBreak="0">
    <w:nsid w:val="767D6EB2"/>
    <w:multiLevelType w:val="hybridMultilevel"/>
    <w:tmpl w:val="E23E06F4"/>
    <w:lvl w:ilvl="0" w:tplc="3440ED72">
      <w:numFmt w:val="bullet"/>
      <w:lvlText w:val=""/>
      <w:lvlJc w:val="left"/>
      <w:pPr>
        <w:ind w:left="467" w:hanging="360"/>
      </w:pPr>
      <w:rPr>
        <w:rFonts w:ascii="Symbol" w:eastAsia="Symbol" w:hAnsi="Symbol" w:cs="Symbol" w:hint="default"/>
        <w:b w:val="0"/>
        <w:bCs w:val="0"/>
        <w:i w:val="0"/>
        <w:iCs w:val="0"/>
        <w:spacing w:val="0"/>
        <w:w w:val="99"/>
        <w:sz w:val="20"/>
        <w:szCs w:val="20"/>
        <w:lang w:val="es-ES" w:eastAsia="en-US" w:bidi="ar-SA"/>
      </w:rPr>
    </w:lvl>
    <w:lvl w:ilvl="1" w:tplc="CF882872">
      <w:numFmt w:val="bullet"/>
      <w:lvlText w:val="•"/>
      <w:lvlJc w:val="left"/>
      <w:pPr>
        <w:ind w:left="1161" w:hanging="360"/>
      </w:pPr>
      <w:rPr>
        <w:rFonts w:hint="default"/>
        <w:lang w:val="es-ES" w:eastAsia="en-US" w:bidi="ar-SA"/>
      </w:rPr>
    </w:lvl>
    <w:lvl w:ilvl="2" w:tplc="EBC229FA">
      <w:numFmt w:val="bullet"/>
      <w:lvlText w:val="•"/>
      <w:lvlJc w:val="left"/>
      <w:pPr>
        <w:ind w:left="1863" w:hanging="360"/>
      </w:pPr>
      <w:rPr>
        <w:rFonts w:hint="default"/>
        <w:lang w:val="es-ES" w:eastAsia="en-US" w:bidi="ar-SA"/>
      </w:rPr>
    </w:lvl>
    <w:lvl w:ilvl="3" w:tplc="BB6C94E8">
      <w:numFmt w:val="bullet"/>
      <w:lvlText w:val="•"/>
      <w:lvlJc w:val="left"/>
      <w:pPr>
        <w:ind w:left="2565" w:hanging="360"/>
      </w:pPr>
      <w:rPr>
        <w:rFonts w:hint="default"/>
        <w:lang w:val="es-ES" w:eastAsia="en-US" w:bidi="ar-SA"/>
      </w:rPr>
    </w:lvl>
    <w:lvl w:ilvl="4" w:tplc="0534FBAC">
      <w:numFmt w:val="bullet"/>
      <w:lvlText w:val="•"/>
      <w:lvlJc w:val="left"/>
      <w:pPr>
        <w:ind w:left="3267" w:hanging="360"/>
      </w:pPr>
      <w:rPr>
        <w:rFonts w:hint="default"/>
        <w:lang w:val="es-ES" w:eastAsia="en-US" w:bidi="ar-SA"/>
      </w:rPr>
    </w:lvl>
    <w:lvl w:ilvl="5" w:tplc="A0C66EB4">
      <w:numFmt w:val="bullet"/>
      <w:lvlText w:val="•"/>
      <w:lvlJc w:val="left"/>
      <w:pPr>
        <w:ind w:left="3969" w:hanging="360"/>
      </w:pPr>
      <w:rPr>
        <w:rFonts w:hint="default"/>
        <w:lang w:val="es-ES" w:eastAsia="en-US" w:bidi="ar-SA"/>
      </w:rPr>
    </w:lvl>
    <w:lvl w:ilvl="6" w:tplc="78363E7E">
      <w:numFmt w:val="bullet"/>
      <w:lvlText w:val="•"/>
      <w:lvlJc w:val="left"/>
      <w:pPr>
        <w:ind w:left="4670" w:hanging="360"/>
      </w:pPr>
      <w:rPr>
        <w:rFonts w:hint="default"/>
        <w:lang w:val="es-ES" w:eastAsia="en-US" w:bidi="ar-SA"/>
      </w:rPr>
    </w:lvl>
    <w:lvl w:ilvl="7" w:tplc="BCBE55EE">
      <w:numFmt w:val="bullet"/>
      <w:lvlText w:val="•"/>
      <w:lvlJc w:val="left"/>
      <w:pPr>
        <w:ind w:left="5372" w:hanging="360"/>
      </w:pPr>
      <w:rPr>
        <w:rFonts w:hint="default"/>
        <w:lang w:val="es-ES" w:eastAsia="en-US" w:bidi="ar-SA"/>
      </w:rPr>
    </w:lvl>
    <w:lvl w:ilvl="8" w:tplc="EACE5F2A">
      <w:numFmt w:val="bullet"/>
      <w:lvlText w:val="•"/>
      <w:lvlJc w:val="left"/>
      <w:pPr>
        <w:ind w:left="6074" w:hanging="360"/>
      </w:pPr>
      <w:rPr>
        <w:rFonts w:hint="default"/>
        <w:lang w:val="es-ES" w:eastAsia="en-US" w:bidi="ar-SA"/>
      </w:rPr>
    </w:lvl>
  </w:abstractNum>
  <w:abstractNum w:abstractNumId="28" w15:restartNumberingAfterBreak="0">
    <w:nsid w:val="76D6545A"/>
    <w:multiLevelType w:val="multilevel"/>
    <w:tmpl w:val="6158EA9E"/>
    <w:lvl w:ilvl="0">
      <w:start w:val="6"/>
      <w:numFmt w:val="decimal"/>
      <w:lvlText w:val="%1."/>
      <w:lvlJc w:val="left"/>
      <w:pPr>
        <w:ind w:left="690" w:hanging="6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num w:numId="1" w16cid:durableId="2112159963">
    <w:abstractNumId w:val="10"/>
  </w:num>
  <w:num w:numId="2" w16cid:durableId="1509296073">
    <w:abstractNumId w:val="24"/>
  </w:num>
  <w:num w:numId="3" w16cid:durableId="532693267">
    <w:abstractNumId w:val="27"/>
  </w:num>
  <w:num w:numId="4" w16cid:durableId="794253084">
    <w:abstractNumId w:val="7"/>
  </w:num>
  <w:num w:numId="5" w16cid:durableId="227686909">
    <w:abstractNumId w:val="6"/>
  </w:num>
  <w:num w:numId="6" w16cid:durableId="1952742091">
    <w:abstractNumId w:val="5"/>
  </w:num>
  <w:num w:numId="7" w16cid:durableId="1995638933">
    <w:abstractNumId w:val="1"/>
  </w:num>
  <w:num w:numId="8" w16cid:durableId="2136168461">
    <w:abstractNumId w:val="18"/>
  </w:num>
  <w:num w:numId="9" w16cid:durableId="1167205202">
    <w:abstractNumId w:val="13"/>
  </w:num>
  <w:num w:numId="10" w16cid:durableId="2002535862">
    <w:abstractNumId w:val="21"/>
  </w:num>
  <w:num w:numId="11" w16cid:durableId="1891257764">
    <w:abstractNumId w:val="15"/>
  </w:num>
  <w:num w:numId="12" w16cid:durableId="897127286">
    <w:abstractNumId w:val="14"/>
  </w:num>
  <w:num w:numId="13" w16cid:durableId="1731809044">
    <w:abstractNumId w:val="4"/>
  </w:num>
  <w:num w:numId="14" w16cid:durableId="825366496">
    <w:abstractNumId w:val="23"/>
  </w:num>
  <w:num w:numId="15" w16cid:durableId="1532837695">
    <w:abstractNumId w:val="22"/>
  </w:num>
  <w:num w:numId="16" w16cid:durableId="780564531">
    <w:abstractNumId w:val="28"/>
  </w:num>
  <w:num w:numId="17" w16cid:durableId="834035616">
    <w:abstractNumId w:val="0"/>
  </w:num>
  <w:num w:numId="18" w16cid:durableId="423960745">
    <w:abstractNumId w:val="8"/>
  </w:num>
  <w:num w:numId="19" w16cid:durableId="1145590175">
    <w:abstractNumId w:val="20"/>
  </w:num>
  <w:num w:numId="20" w16cid:durableId="1811362301">
    <w:abstractNumId w:val="9"/>
  </w:num>
  <w:num w:numId="21" w16cid:durableId="1453478632">
    <w:abstractNumId w:val="11"/>
    <w:lvlOverride w:ilvl="0">
      <w:startOverride w:val="1"/>
    </w:lvlOverride>
    <w:lvlOverride w:ilvl="1"/>
    <w:lvlOverride w:ilvl="2"/>
    <w:lvlOverride w:ilvl="3"/>
    <w:lvlOverride w:ilvl="4"/>
    <w:lvlOverride w:ilvl="5"/>
    <w:lvlOverride w:ilvl="6"/>
    <w:lvlOverride w:ilvl="7"/>
    <w:lvlOverride w:ilvl="8"/>
  </w:num>
  <w:num w:numId="22" w16cid:durableId="491024004">
    <w:abstractNumId w:val="3"/>
  </w:num>
  <w:num w:numId="23" w16cid:durableId="1584486469">
    <w:abstractNumId w:val="19"/>
  </w:num>
  <w:num w:numId="24" w16cid:durableId="824903650">
    <w:abstractNumId w:val="25"/>
  </w:num>
  <w:num w:numId="25" w16cid:durableId="1542861602">
    <w:abstractNumId w:val="17"/>
  </w:num>
  <w:num w:numId="26" w16cid:durableId="684089652">
    <w:abstractNumId w:val="16"/>
  </w:num>
  <w:num w:numId="27" w16cid:durableId="1270048585">
    <w:abstractNumId w:val="26"/>
  </w:num>
  <w:num w:numId="28" w16cid:durableId="1568110904">
    <w:abstractNumId w:val="12"/>
  </w:num>
  <w:num w:numId="29" w16cid:durableId="41733599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46B0"/>
    <w:rsid w:val="000D09CB"/>
    <w:rsid w:val="00180404"/>
    <w:rsid w:val="001B2A00"/>
    <w:rsid w:val="0023430A"/>
    <w:rsid w:val="002763D3"/>
    <w:rsid w:val="002B6FAD"/>
    <w:rsid w:val="002F33CC"/>
    <w:rsid w:val="00303D32"/>
    <w:rsid w:val="00480670"/>
    <w:rsid w:val="0067715D"/>
    <w:rsid w:val="00690CAF"/>
    <w:rsid w:val="00706653"/>
    <w:rsid w:val="0070770A"/>
    <w:rsid w:val="00712920"/>
    <w:rsid w:val="0076443F"/>
    <w:rsid w:val="00772478"/>
    <w:rsid w:val="007B662B"/>
    <w:rsid w:val="007F29A9"/>
    <w:rsid w:val="007F3B15"/>
    <w:rsid w:val="008066AC"/>
    <w:rsid w:val="00837734"/>
    <w:rsid w:val="008A6A8F"/>
    <w:rsid w:val="009E127B"/>
    <w:rsid w:val="009F099F"/>
    <w:rsid w:val="00A35ECF"/>
    <w:rsid w:val="00AE4041"/>
    <w:rsid w:val="00B946B0"/>
    <w:rsid w:val="00BC2DB2"/>
    <w:rsid w:val="00BD210F"/>
    <w:rsid w:val="00BF3609"/>
    <w:rsid w:val="00D462CB"/>
    <w:rsid w:val="00D62E57"/>
    <w:rsid w:val="00D76359"/>
    <w:rsid w:val="00D819B6"/>
    <w:rsid w:val="00DC196E"/>
    <w:rsid w:val="00DC1C87"/>
    <w:rsid w:val="00E25D63"/>
    <w:rsid w:val="00E32218"/>
    <w:rsid w:val="00EB093F"/>
    <w:rsid w:val="00ED2A24"/>
    <w:rsid w:val="00F73467"/>
    <w:rsid w:val="00FB64B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7DC64D"/>
  <w15:docId w15:val="{740F9B71-674E-402A-A064-96A1EAE72F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Verdana" w:eastAsia="Verdana" w:hAnsi="Verdana" w:cs="Verdana"/>
      <w:lang w:val="es-ES"/>
    </w:rPr>
  </w:style>
  <w:style w:type="paragraph" w:styleId="Ttulo1">
    <w:name w:val="heading 1"/>
    <w:basedOn w:val="Normal"/>
    <w:uiPriority w:val="9"/>
    <w:qFormat/>
    <w:pPr>
      <w:ind w:left="139"/>
      <w:outlineLvl w:val="0"/>
    </w:pPr>
    <w:rPr>
      <w:rFonts w:ascii="Tahoma" w:eastAsia="Tahoma" w:hAnsi="Tahoma" w:cs="Tahoma"/>
      <w:b/>
      <w:bC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ind w:left="139"/>
      <w:jc w:val="both"/>
    </w:pPr>
  </w:style>
  <w:style w:type="paragraph" w:styleId="Prrafodelista">
    <w:name w:val="List Paragraph"/>
    <w:aliases w:val="Bullet List,FooterText,numbered,List Paragraph1,Paragraphe de liste1,lp1,HOJA,Colorful List Accent 1,Lista vistosa - Énfasis 11,Colorful List - Accent 11,Lista vistosa - Énfasis 111,Lista vistosa - Énfasis 12,Lista vistosa - Énfasis 13"/>
    <w:basedOn w:val="Normal"/>
    <w:link w:val="PrrafodelistaCar"/>
    <w:uiPriority w:val="1"/>
    <w:qFormat/>
    <w:pPr>
      <w:ind w:left="859" w:hanging="360"/>
      <w:jc w:val="both"/>
    </w:pPr>
  </w:style>
  <w:style w:type="paragraph" w:customStyle="1" w:styleId="TableParagraph">
    <w:name w:val="Table Paragraph"/>
    <w:basedOn w:val="Normal"/>
    <w:uiPriority w:val="1"/>
    <w:qFormat/>
  </w:style>
  <w:style w:type="character" w:customStyle="1" w:styleId="CommentTextChar">
    <w:name w:val="Comment Text Char"/>
    <w:basedOn w:val="Fuentedeprrafopredeter"/>
    <w:link w:val="CommentText1"/>
    <w:uiPriority w:val="99"/>
    <w:qFormat/>
    <w:rsid w:val="00D76359"/>
    <w:rPr>
      <w:rFonts w:ascii="Arial" w:hAnsi="Arial"/>
      <w:lang w:eastAsia="es-ES"/>
    </w:rPr>
  </w:style>
  <w:style w:type="paragraph" w:customStyle="1" w:styleId="CommentText1">
    <w:name w:val="Comment Text1"/>
    <w:basedOn w:val="Normal"/>
    <w:link w:val="CommentTextChar"/>
    <w:uiPriority w:val="99"/>
    <w:unhideWhenUsed/>
    <w:qFormat/>
    <w:rsid w:val="00D76359"/>
    <w:pPr>
      <w:widowControl/>
      <w:autoSpaceDE/>
      <w:autoSpaceDN/>
      <w:jc w:val="both"/>
    </w:pPr>
    <w:rPr>
      <w:rFonts w:ascii="Arial" w:eastAsiaTheme="minorHAnsi" w:hAnsi="Arial" w:cstheme="minorBidi"/>
      <w:lang w:val="en-US" w:eastAsia="es-ES"/>
    </w:rPr>
  </w:style>
  <w:style w:type="character" w:customStyle="1" w:styleId="PrrafodelistaCar">
    <w:name w:val="Párrafo de lista Car"/>
    <w:aliases w:val="Bullet List Car,FooterText Car,numbered Car,List Paragraph1 Car,Paragraphe de liste1 Car,lp1 Car,HOJA Car,Colorful List Accent 1 Car,Lista vistosa - Énfasis 11 Car,Colorful List - Accent 11 Car,Lista vistosa - Énfasis 111 Car"/>
    <w:link w:val="Prrafodelista"/>
    <w:uiPriority w:val="1"/>
    <w:qFormat/>
    <w:locked/>
    <w:rsid w:val="00706653"/>
    <w:rPr>
      <w:rFonts w:ascii="Verdana" w:eastAsia="Verdana" w:hAnsi="Verdana" w:cs="Verdana"/>
      <w:lang w:val="es-ES"/>
    </w:rPr>
  </w:style>
  <w:style w:type="paragraph" w:styleId="Textonotapie">
    <w:name w:val="footnote text"/>
    <w:aliases w:val="ft,Texto nota pie Car Car Car,FA Fu,Footnote Text Char Char,Footnote Text1 Char,Footnote Text Char Char Char Char,Texto nota pie2,ft1,ft Car Car Car1,Texto nota pie Car2,ft Car Car2,ft Car Car Car,Texto nota pie_mujer,Car1 Car Car,Car1,Ca"/>
    <w:basedOn w:val="Normal"/>
    <w:link w:val="TextonotapieCar"/>
    <w:uiPriority w:val="99"/>
    <w:unhideWhenUsed/>
    <w:qFormat/>
    <w:rsid w:val="00706653"/>
    <w:rPr>
      <w:rFonts w:ascii="Arial" w:eastAsia="Arial" w:hAnsi="Arial" w:cs="Arial"/>
      <w:sz w:val="20"/>
      <w:szCs w:val="20"/>
    </w:rPr>
  </w:style>
  <w:style w:type="character" w:customStyle="1" w:styleId="TextonotapieCar">
    <w:name w:val="Texto nota pie Car"/>
    <w:aliases w:val="ft Car,Texto nota pie Car Car Car Car,FA Fu Car,Footnote Text Char Char Car,Footnote Text1 Char Car,Footnote Text Char Char Char Char Car,Texto nota pie2 Car,ft1 Car,ft Car Car Car1 Car,Texto nota pie Car2 Car,ft Car Car2 Car,Car1 Car"/>
    <w:basedOn w:val="Fuentedeprrafopredeter"/>
    <w:link w:val="Textonotapie"/>
    <w:uiPriority w:val="99"/>
    <w:qFormat/>
    <w:rsid w:val="00706653"/>
    <w:rPr>
      <w:rFonts w:ascii="Arial" w:eastAsia="Arial" w:hAnsi="Arial" w:cs="Arial"/>
      <w:sz w:val="20"/>
      <w:szCs w:val="20"/>
      <w:lang w:val="es-ES"/>
    </w:rPr>
  </w:style>
  <w:style w:type="character" w:styleId="Refdenotaalpie">
    <w:name w:val="footnote reference"/>
    <w:aliases w:val="referencia nota al pie,Ref. de nota al pie 2,Texto de nota al pie,Referencia nota al pie,BVI fnr,BVI fnr Car Car,BVI fnr Car,BVI fnr Car Car Car Car,Nota de pie,Texto nota al pie,Appel note de bas de page,Ref. de nota al pie2,Ref,f,F"/>
    <w:link w:val="TextodenotaalpieCar"/>
    <w:unhideWhenUsed/>
    <w:qFormat/>
    <w:rsid w:val="00706653"/>
    <w:rPr>
      <w:vertAlign w:val="superscript"/>
    </w:rPr>
  </w:style>
  <w:style w:type="paragraph" w:customStyle="1" w:styleId="TextodenotaalpieCar">
    <w:name w:val="Texto de nota al pie Car"/>
    <w:aliases w:val="referencia nota al pie Car,BVI fnr Car Char Car Char Car,BVI fnr Car Car Car Char Car Char Car,BVI fnr Car Car Char Car Char Car, BVI fnr Car Char Car Char Car, BVI fnr Car Car Car Char Car Char Car"/>
    <w:basedOn w:val="Normal"/>
    <w:link w:val="Refdenotaalpie"/>
    <w:rsid w:val="00706653"/>
    <w:pPr>
      <w:widowControl/>
      <w:autoSpaceDE/>
      <w:autoSpaceDN/>
      <w:spacing w:after="160" w:line="240" w:lineRule="exact"/>
    </w:pPr>
    <w:rPr>
      <w:rFonts w:asciiTheme="minorHAnsi" w:eastAsiaTheme="minorHAnsi" w:hAnsiTheme="minorHAnsi" w:cstheme="minorBidi"/>
      <w:vertAlign w:val="superscript"/>
      <w:lang w:val="en-US"/>
    </w:rPr>
  </w:style>
  <w:style w:type="numbering" w:customStyle="1" w:styleId="Miestilo">
    <w:name w:val="Mi estilo"/>
    <w:uiPriority w:val="99"/>
    <w:rsid w:val="008066AC"/>
    <w:pPr>
      <w:numPr>
        <w:numId w:val="25"/>
      </w:numPr>
    </w:pPr>
  </w:style>
  <w:style w:type="paragraph" w:styleId="NormalWeb">
    <w:name w:val="Normal (Web)"/>
    <w:aliases w:val="Normal (Web) Car Car,Normal (Web) Car Car Car,Normal (Web) Car,Normal (Web) Car Car Car Car Car Car,Normal (Web) Car Car Car Car Car Car Car Car Car,Car Car Car Car Car Car Car Car Car Car,Car Car Car Car Car Car Car Car Car Car Car Car Car"/>
    <w:basedOn w:val="Normal"/>
    <w:link w:val="NormalWebCar1"/>
    <w:uiPriority w:val="99"/>
    <w:unhideWhenUsed/>
    <w:qFormat/>
    <w:rsid w:val="0023430A"/>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NormalWebCar1">
    <w:name w:val="Normal (Web) Car1"/>
    <w:aliases w:val="Normal (Web) Car Car Car1,Normal (Web) Car Car Car Car,Normal (Web) Car Car1,Normal (Web) Car Car Car Car Car Car Car,Normal (Web) Car Car Car Car Car Car Car Car Car Car,Car Car Car Car Car Car Car Car Car Car Car"/>
    <w:link w:val="NormalWeb"/>
    <w:uiPriority w:val="99"/>
    <w:locked/>
    <w:rsid w:val="0023430A"/>
    <w:rPr>
      <w:rFonts w:ascii="Times New Roman" w:eastAsia="Times New Roman" w:hAnsi="Times New Roman" w:cs="Times New Roman"/>
      <w:sz w:val="24"/>
      <w:szCs w:val="24"/>
      <w:lang w:val="es-CO" w:eastAsia="es-CO"/>
    </w:rPr>
  </w:style>
  <w:style w:type="paragraph" w:customStyle="1" w:styleId="pdq2pgselectionanchorcontainer">
    <w:name w:val="pdq2pg_selectionanchorcontainer"/>
    <w:basedOn w:val="Normal"/>
    <w:rsid w:val="00BC2DB2"/>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educacionbogota.edu.co/portal_institucional/transparencia-politicas-lineamientos-manuales-planes-estrategicos-sectoriales-institucionale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educacionbogota.edu.co/portal_institucional/transparencia-politicas-lineamientos-manuales-planes-estrategicos-sectoriales-institucionales"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hyperlink" Target="https://www.educacionbogota.edu.co/portal_institucional/transparencia-politicas-lineamientos-manuales-planes-estrategicos-sectoriales-institucionale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http://www.educacionbogota.gov.co/" TargetMode="External"/><Relationship Id="rId2" Type="http://schemas.openxmlformats.org/officeDocument/2006/relationships/hyperlink" Target="http://www.educacionbogota.gov.co/" TargetMode="External"/><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79E256FF4FDDC4CA04580AE6E9A9C1A" ma:contentTypeVersion="18" ma:contentTypeDescription="Crear nuevo documento." ma:contentTypeScope="" ma:versionID="e5488bde86bf34063f852dac914c5ddf">
  <xsd:schema xmlns:xsd="http://www.w3.org/2001/XMLSchema" xmlns:xs="http://www.w3.org/2001/XMLSchema" xmlns:p="http://schemas.microsoft.com/office/2006/metadata/properties" xmlns:ns2="cae8ef2e-2c5a-4d42-977a-83055a012e92" xmlns:ns3="cc8d395c-f65a-47a3-b6d8-4adda27f49b5" targetNamespace="http://schemas.microsoft.com/office/2006/metadata/properties" ma:root="true" ma:fieldsID="ad8a00f05bcf6668b3af7bd3813b52e7" ns2:_="" ns3:_="">
    <xsd:import namespace="cae8ef2e-2c5a-4d42-977a-83055a012e92"/>
    <xsd:import namespace="cc8d395c-f65a-47a3-b6d8-4adda27f49b5"/>
    <xsd:element name="properties">
      <xsd:complexType>
        <xsd:sequence>
          <xsd:element name="documentManagement">
            <xsd:complexType>
              <xsd:all>
                <xsd:element ref="ns2:SharedWithUsers" minOccurs="0"/>
                <xsd:element ref="ns2:SharedWithDetails" minOccurs="0"/>
                <xsd:element ref="ns3:Aprobadores"/>
                <xsd:element ref="ns3:Estado"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GenerationTime" minOccurs="0"/>
                <xsd:element ref="ns3:MediaServiceEventHashCode" minOccurs="0"/>
                <xsd:element ref="ns3:lcf76f155ced4ddcb4097134ff3c332f" minOccurs="0"/>
                <xsd:element ref="ns2:TaxCatchAll" minOccurs="0"/>
                <xsd:element ref="ns3:MediaServiceOCR"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e8ef2e-2c5a-4d42-977a-83055a012e92"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21" nillable="true" ma:displayName="Taxonomy Catch All Column" ma:hidden="true" ma:list="{a35ca7ba-d17b-4376-a9d9-ec8cf82e9d15}" ma:internalName="TaxCatchAll" ma:showField="CatchAllData" ma:web="cae8ef2e-2c5a-4d42-977a-83055a012e9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c8d395c-f65a-47a3-b6d8-4adda27f49b5" elementFormDefault="qualified">
    <xsd:import namespace="http://schemas.microsoft.com/office/2006/documentManagement/types"/>
    <xsd:import namespace="http://schemas.microsoft.com/office/infopath/2007/PartnerControls"/>
    <xsd:element name="Aprobadores" ma:index="10" ma:displayName="Aprobadores" ma:format="Dropdown" ma:list="UserInfo" ma:SharePointGroup="0" ma:internalName="Aprobadores">
      <xsd:complexType>
        <xsd:complexContent>
          <xsd:extension base="dms:UserMulti">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element name="Estado" ma:index="11" nillable="true" ma:displayName="Estado" ma:format="Dropdown" ma:internalName="Estado">
      <xsd:simpleType>
        <xsd:restriction base="dms:Choice">
          <xsd:enumeration value="Aprobado"/>
          <xsd:enumeration value="Rechazado"/>
          <xsd:enumeration value="Pendiente"/>
        </xsd:restriction>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lcf76f155ced4ddcb4097134ff3c332f" ma:index="20" nillable="true" ma:taxonomy="true" ma:internalName="lcf76f155ced4ddcb4097134ff3c332f" ma:taxonomyFieldName="MediaServiceImageTags" ma:displayName="Etiquetas de imagen" ma:readOnly="false" ma:fieldId="{5cf76f15-5ced-4ddc-b409-7134ff3c332f}" ma:taxonomyMulti="true" ma:sspId="ab9ab8b6-9d30-47d7-bbb6-b53186be7e6a"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Estado xmlns="cc8d395c-f65a-47a3-b6d8-4adda27f49b5" xsi:nil="true"/>
    <Aprobadores xmlns="cc8d395c-f65a-47a3-b6d8-4adda27f49b5">
      <UserInfo>
        <DisplayName/>
        <AccountId/>
        <AccountType/>
      </UserInfo>
    </Aprobadores>
    <lcf76f155ced4ddcb4097134ff3c332f xmlns="cc8d395c-f65a-47a3-b6d8-4adda27f49b5">
      <Terms xmlns="http://schemas.microsoft.com/office/infopath/2007/PartnerControls"/>
    </lcf76f155ced4ddcb4097134ff3c332f>
    <TaxCatchAll xmlns="cae8ef2e-2c5a-4d42-977a-83055a012e92" xsi:nil="true"/>
  </documentManagement>
</p:properties>
</file>

<file path=customXml/itemProps1.xml><?xml version="1.0" encoding="utf-8"?>
<ds:datastoreItem xmlns:ds="http://schemas.openxmlformats.org/officeDocument/2006/customXml" ds:itemID="{0E1C4CBD-5267-41AF-B27E-AF9A1A53AE72}">
  <ds:schemaRefs>
    <ds:schemaRef ds:uri="http://schemas.microsoft.com/sharepoint/v3/contenttype/forms"/>
  </ds:schemaRefs>
</ds:datastoreItem>
</file>

<file path=customXml/itemProps2.xml><?xml version="1.0" encoding="utf-8"?>
<ds:datastoreItem xmlns:ds="http://schemas.openxmlformats.org/officeDocument/2006/customXml" ds:itemID="{05B2FE55-CA27-41E6-9361-65911DB35A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ae8ef2e-2c5a-4d42-977a-83055a012e92"/>
    <ds:schemaRef ds:uri="cc8d395c-f65a-47a3-b6d8-4adda27f49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4C613A9-003D-43BA-9610-0AE09F06050D}">
  <ds:schemaRefs>
    <ds:schemaRef ds:uri="http://schemas.microsoft.com/office/2006/metadata/properties"/>
    <ds:schemaRef ds:uri="http://schemas.microsoft.com/office/infopath/2007/PartnerControls"/>
    <ds:schemaRef ds:uri="cc8d395c-f65a-47a3-b6d8-4adda27f49b5"/>
    <ds:schemaRef ds:uri="cae8ef2e-2c5a-4d42-977a-83055a012e92"/>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17</Pages>
  <Words>8331</Words>
  <Characters>45826</Characters>
  <Application>Microsoft Office Word</Application>
  <DocSecurity>0</DocSecurity>
  <Lines>381</Lines>
  <Paragraphs>108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Maritza Garcia</dc:creator>
  <cp:lastModifiedBy>CAMILO REINA ALFONSO</cp:lastModifiedBy>
  <cp:revision>5</cp:revision>
  <dcterms:created xsi:type="dcterms:W3CDTF">2026-10-15T15:35:00Z</dcterms:created>
  <dcterms:modified xsi:type="dcterms:W3CDTF">2026-10-16T00:24:00Z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2026-06-12T00:00:00Z</vt:filetime>
  </property>
  <property fmtid="{D5CDD505-2E9C-101B-9397-08002B2CF9AE}" pid="4" name="Creator">
    <vt:lpwstr>Microsoft® Word para Microsoft 365</vt:lpwstr>
  </property>
  <property fmtid="{D5CDD505-2E9C-101B-9397-08002B2CF9AE}" pid="5" name="LastSaved">
    <vt:filetime>2026-06-16T00:00:00Z</vt:filetime>
  </property>
  <property fmtid="{D5CDD505-2E9C-101B-9397-08002B2CF9AE}" pid="6" name="Producer">
    <vt:lpwstr>Microsoft® Word para Microsoft 365</vt:lpwstr>
  </property>
  <property fmtid="{D5CDD505-2E9C-101B-9397-08002B2CF9AE}" pid="7" name="ContentTypeId">
    <vt:lpwstr>0x010100F79E256FF4FDDC4CA04580AE6E9A9C1A</vt:lpwstr>
  </property>
</Properties>
</file>